
<file path=[Content_Types].xml><?xml version="1.0" encoding="utf-8"?>
<Types xmlns="http://schemas.openxmlformats.org/package/2006/content-types">
  <Override PartName="/word/footnotes.xml" ContentType="application/vnd.openxmlformats-officedocument.wordprocessingml.footnot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A7DD1" w:rsidRPr="003230D0" w:rsidRDefault="006A7DD1" w:rsidP="006A7DD1">
      <w:pPr>
        <w:spacing w:after="0" w:line="360" w:lineRule="auto"/>
        <w:jc w:val="center"/>
        <w:rPr>
          <w:rFonts w:ascii="Times New Roman" w:eastAsia="Times New Roman" w:hAnsi="Times New Roman" w:cs="Times New Roman"/>
          <w:b/>
          <w:sz w:val="28"/>
          <w:szCs w:val="28"/>
        </w:rPr>
      </w:pPr>
      <w:r w:rsidRPr="003230D0">
        <w:rPr>
          <w:rFonts w:ascii="Times New Roman" w:eastAsia="Times New Roman" w:hAnsi="Times New Roman" w:cs="Times New Roman"/>
          <w:b/>
          <w:sz w:val="28"/>
          <w:szCs w:val="28"/>
        </w:rPr>
        <w:t>ПРЯМЫЕ МЕТОДЫ РЕШЕНИЯ СИСТЕМ</w:t>
      </w:r>
    </w:p>
    <w:p w:rsidR="006A7DD1" w:rsidRPr="003230D0" w:rsidRDefault="006A7DD1" w:rsidP="006A7DD1">
      <w:pPr>
        <w:spacing w:after="0" w:line="360" w:lineRule="auto"/>
        <w:jc w:val="center"/>
        <w:rPr>
          <w:rFonts w:ascii="Times New Roman" w:eastAsia="Times New Roman" w:hAnsi="Times New Roman" w:cs="Times New Roman"/>
          <w:b/>
          <w:sz w:val="28"/>
          <w:szCs w:val="28"/>
        </w:rPr>
      </w:pPr>
      <w:r w:rsidRPr="003230D0">
        <w:rPr>
          <w:rFonts w:ascii="Times New Roman" w:eastAsia="Times New Roman" w:hAnsi="Times New Roman" w:cs="Times New Roman"/>
          <w:b/>
          <w:sz w:val="28"/>
          <w:szCs w:val="28"/>
        </w:rPr>
        <w:t>ЛИНЕЙНЫХ АЛГЕБРАИЧЕСКИХ УРАВНЕНИЙ</w:t>
      </w:r>
    </w:p>
    <w:p w:rsidR="006A7DD1" w:rsidRPr="003230D0" w:rsidRDefault="006A7DD1" w:rsidP="006A7DD1">
      <w:pPr>
        <w:spacing w:after="0" w:line="360" w:lineRule="auto"/>
        <w:jc w:val="center"/>
        <w:rPr>
          <w:rFonts w:ascii="Times New Roman" w:eastAsia="Times New Roman" w:hAnsi="Times New Roman" w:cs="Times New Roman"/>
          <w:b/>
          <w:sz w:val="28"/>
          <w:szCs w:val="28"/>
        </w:rPr>
      </w:pPr>
    </w:p>
    <w:p w:rsidR="006A7DD1" w:rsidRPr="003230D0" w:rsidRDefault="006A7DD1" w:rsidP="006A7DD1">
      <w:pPr>
        <w:spacing w:after="0" w:line="360" w:lineRule="auto"/>
        <w:ind w:firstLine="360"/>
        <w:jc w:val="both"/>
        <w:rPr>
          <w:rFonts w:ascii="Times New Roman" w:eastAsia="Times New Roman" w:hAnsi="Times New Roman" w:cs="Times New Roman"/>
          <w:sz w:val="28"/>
          <w:szCs w:val="28"/>
        </w:rPr>
      </w:pPr>
      <w:r w:rsidRPr="003230D0">
        <w:rPr>
          <w:rFonts w:ascii="Times New Roman" w:eastAsia="Times New Roman" w:hAnsi="Times New Roman" w:cs="Times New Roman"/>
          <w:sz w:val="28"/>
          <w:szCs w:val="28"/>
        </w:rPr>
        <w:t xml:space="preserve">Рассмотрим систему линейных алгебраических уравнений (СЛАУ) </w:t>
      </w:r>
    </w:p>
    <w:p w:rsidR="006A7DD1" w:rsidRPr="003230D0" w:rsidRDefault="006A7DD1" w:rsidP="006A7DD1">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noProof/>
          <w:position w:val="-10"/>
          <w:sz w:val="28"/>
          <w:szCs w:val="28"/>
        </w:rPr>
        <w:drawing>
          <wp:inline distT="0" distB="0" distL="0" distR="0">
            <wp:extent cx="603885" cy="23304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603885" cy="233045"/>
                    </a:xfrm>
                    <a:prstGeom prst="rect">
                      <a:avLst/>
                    </a:prstGeom>
                    <a:noFill/>
                    <a:ln w="9525">
                      <a:noFill/>
                      <a:miter lim="800000"/>
                      <a:headEnd/>
                      <a:tailEnd/>
                    </a:ln>
                  </pic:spPr>
                </pic:pic>
              </a:graphicData>
            </a:graphic>
          </wp:inline>
        </w:drawing>
      </w:r>
      <w:r w:rsidRPr="003230D0">
        <w:rPr>
          <w:rFonts w:ascii="Times New Roman" w:eastAsia="Times New Roman" w:hAnsi="Times New Roman" w:cs="Times New Roman"/>
          <w:sz w:val="28"/>
          <w:szCs w:val="28"/>
        </w:rPr>
        <w:t>,     (1)</w:t>
      </w:r>
    </w:p>
    <w:p w:rsidR="006A7DD1" w:rsidRPr="003230D0" w:rsidRDefault="006A7DD1" w:rsidP="006A7DD1">
      <w:pPr>
        <w:spacing w:after="0" w:line="360" w:lineRule="auto"/>
        <w:jc w:val="both"/>
        <w:rPr>
          <w:rFonts w:ascii="Times New Roman" w:eastAsia="Times New Roman" w:hAnsi="Times New Roman" w:cs="Times New Roman"/>
          <w:sz w:val="28"/>
          <w:szCs w:val="28"/>
        </w:rPr>
      </w:pPr>
      <w:r w:rsidRPr="003230D0">
        <w:rPr>
          <w:rFonts w:ascii="Times New Roman" w:eastAsia="Times New Roman" w:hAnsi="Times New Roman" w:cs="Times New Roman"/>
          <w:sz w:val="28"/>
          <w:szCs w:val="28"/>
        </w:rPr>
        <w:t xml:space="preserve">где </w:t>
      </w:r>
      <w:r>
        <w:rPr>
          <w:rFonts w:ascii="Times New Roman" w:eastAsia="Times New Roman" w:hAnsi="Times New Roman" w:cs="Times New Roman"/>
          <w:noProof/>
          <w:position w:val="-4"/>
          <w:sz w:val="28"/>
          <w:szCs w:val="28"/>
        </w:rPr>
        <w:drawing>
          <wp:inline distT="0" distB="0" distL="0" distR="0">
            <wp:extent cx="155575" cy="163830"/>
            <wp:effectExtent l="1905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srcRect/>
                    <a:stretch>
                      <a:fillRect/>
                    </a:stretch>
                  </pic:blipFill>
                  <pic:spPr bwMode="auto">
                    <a:xfrm>
                      <a:off x="0" y="0"/>
                      <a:ext cx="155575" cy="163830"/>
                    </a:xfrm>
                    <a:prstGeom prst="rect">
                      <a:avLst/>
                    </a:prstGeom>
                    <a:noFill/>
                    <a:ln w="9525">
                      <a:noFill/>
                      <a:miter lim="800000"/>
                      <a:headEnd/>
                      <a:tailEnd/>
                    </a:ln>
                  </pic:spPr>
                </pic:pic>
              </a:graphicData>
            </a:graphic>
          </wp:inline>
        </w:drawing>
      </w:r>
      <w:r w:rsidRPr="003230D0">
        <w:rPr>
          <w:rFonts w:ascii="Times New Roman" w:eastAsia="Times New Roman" w:hAnsi="Times New Roman" w:cs="Times New Roman"/>
          <w:sz w:val="28"/>
          <w:szCs w:val="28"/>
        </w:rPr>
        <w:sym w:font="Symbol" w:char="F02D"/>
      </w:r>
      <w:r w:rsidRPr="003230D0">
        <w:rPr>
          <w:rFonts w:ascii="Times New Roman" w:eastAsia="Times New Roman" w:hAnsi="Times New Roman" w:cs="Times New Roman"/>
          <w:sz w:val="28"/>
          <w:szCs w:val="28"/>
        </w:rPr>
        <w:t xml:space="preserve"> матрица </w:t>
      </w:r>
      <w:r>
        <w:rPr>
          <w:rFonts w:ascii="Times New Roman" w:eastAsia="Times New Roman" w:hAnsi="Times New Roman" w:cs="Times New Roman"/>
          <w:noProof/>
          <w:position w:val="-6"/>
          <w:sz w:val="28"/>
          <w:szCs w:val="28"/>
        </w:rPr>
        <w:drawing>
          <wp:inline distT="0" distB="0" distL="0" distR="0">
            <wp:extent cx="405130" cy="146685"/>
            <wp:effectExtent l="1905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srcRect/>
                    <a:stretch>
                      <a:fillRect/>
                    </a:stretch>
                  </pic:blipFill>
                  <pic:spPr bwMode="auto">
                    <a:xfrm>
                      <a:off x="0" y="0"/>
                      <a:ext cx="405130" cy="146685"/>
                    </a:xfrm>
                    <a:prstGeom prst="rect">
                      <a:avLst/>
                    </a:prstGeom>
                    <a:noFill/>
                    <a:ln w="9525">
                      <a:noFill/>
                      <a:miter lim="800000"/>
                      <a:headEnd/>
                      <a:tailEnd/>
                    </a:ln>
                  </pic:spPr>
                </pic:pic>
              </a:graphicData>
            </a:graphic>
          </wp:inline>
        </w:drawing>
      </w:r>
      <w:r w:rsidRPr="003230D0">
        <w:rPr>
          <w:rFonts w:ascii="Times New Roman" w:eastAsia="Times New Roman" w:hAnsi="Times New Roman" w:cs="Times New Roman"/>
          <w:sz w:val="28"/>
          <w:szCs w:val="28"/>
        </w:rPr>
        <w:t xml:space="preserve">, </w:t>
      </w:r>
      <w:r>
        <w:rPr>
          <w:rFonts w:ascii="Times New Roman" w:eastAsia="Times New Roman" w:hAnsi="Times New Roman" w:cs="Times New Roman"/>
          <w:noProof/>
          <w:position w:val="-12"/>
          <w:sz w:val="28"/>
          <w:szCs w:val="28"/>
        </w:rPr>
        <w:drawing>
          <wp:inline distT="0" distB="0" distL="0" distR="0">
            <wp:extent cx="1147445" cy="25908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srcRect/>
                    <a:stretch>
                      <a:fillRect/>
                    </a:stretch>
                  </pic:blipFill>
                  <pic:spPr bwMode="auto">
                    <a:xfrm>
                      <a:off x="0" y="0"/>
                      <a:ext cx="1147445" cy="259080"/>
                    </a:xfrm>
                    <a:prstGeom prst="rect">
                      <a:avLst/>
                    </a:prstGeom>
                    <a:noFill/>
                    <a:ln w="9525">
                      <a:noFill/>
                      <a:miter lim="800000"/>
                      <a:headEnd/>
                      <a:tailEnd/>
                    </a:ln>
                  </pic:spPr>
                </pic:pic>
              </a:graphicData>
            </a:graphic>
          </wp:inline>
        </w:drawing>
      </w:r>
      <w:r w:rsidRPr="003230D0">
        <w:rPr>
          <w:rFonts w:ascii="Times New Roman" w:eastAsia="Times New Roman" w:hAnsi="Times New Roman" w:cs="Times New Roman"/>
          <w:sz w:val="28"/>
          <w:szCs w:val="28"/>
        </w:rPr>
        <w:sym w:font="Symbol" w:char="F02D"/>
      </w:r>
      <w:r w:rsidRPr="003230D0">
        <w:rPr>
          <w:rFonts w:ascii="Times New Roman" w:eastAsia="Times New Roman" w:hAnsi="Times New Roman" w:cs="Times New Roman"/>
          <w:sz w:val="28"/>
          <w:szCs w:val="28"/>
        </w:rPr>
        <w:t xml:space="preserve"> искомый вектор, </w:t>
      </w:r>
      <w:r>
        <w:rPr>
          <w:rFonts w:ascii="Times New Roman" w:eastAsia="Times New Roman" w:hAnsi="Times New Roman" w:cs="Times New Roman"/>
          <w:noProof/>
          <w:position w:val="-12"/>
          <w:sz w:val="28"/>
          <w:szCs w:val="28"/>
        </w:rPr>
        <w:drawing>
          <wp:inline distT="0" distB="0" distL="0" distR="0">
            <wp:extent cx="1224915" cy="259080"/>
            <wp:effectExtent l="1905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srcRect/>
                    <a:stretch>
                      <a:fillRect/>
                    </a:stretch>
                  </pic:blipFill>
                  <pic:spPr bwMode="auto">
                    <a:xfrm>
                      <a:off x="0" y="0"/>
                      <a:ext cx="1224915" cy="259080"/>
                    </a:xfrm>
                    <a:prstGeom prst="rect">
                      <a:avLst/>
                    </a:prstGeom>
                    <a:noFill/>
                    <a:ln w="9525">
                      <a:noFill/>
                      <a:miter lim="800000"/>
                      <a:headEnd/>
                      <a:tailEnd/>
                    </a:ln>
                  </pic:spPr>
                </pic:pic>
              </a:graphicData>
            </a:graphic>
          </wp:inline>
        </w:drawing>
      </w:r>
      <w:r w:rsidRPr="003230D0">
        <w:rPr>
          <w:rFonts w:ascii="Times New Roman" w:eastAsia="Times New Roman" w:hAnsi="Times New Roman" w:cs="Times New Roman"/>
          <w:sz w:val="28"/>
          <w:szCs w:val="28"/>
        </w:rPr>
        <w:sym w:font="Symbol" w:char="F02D"/>
      </w:r>
      <w:r w:rsidRPr="003230D0">
        <w:rPr>
          <w:rFonts w:ascii="Times New Roman" w:eastAsia="Times New Roman" w:hAnsi="Times New Roman" w:cs="Times New Roman"/>
          <w:sz w:val="28"/>
          <w:szCs w:val="28"/>
        </w:rPr>
        <w:t xml:space="preserve"> заданный вектор. Будем предполагать, что определитель матрицы </w:t>
      </w:r>
      <w:r>
        <w:rPr>
          <w:rFonts w:ascii="Times New Roman" w:eastAsia="Times New Roman" w:hAnsi="Times New Roman" w:cs="Times New Roman"/>
          <w:noProof/>
          <w:position w:val="-4"/>
          <w:sz w:val="28"/>
          <w:szCs w:val="28"/>
        </w:rPr>
        <w:drawing>
          <wp:inline distT="0" distB="0" distL="0" distR="0">
            <wp:extent cx="155575" cy="163830"/>
            <wp:effectExtent l="1905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srcRect/>
                    <a:stretch>
                      <a:fillRect/>
                    </a:stretch>
                  </pic:blipFill>
                  <pic:spPr bwMode="auto">
                    <a:xfrm>
                      <a:off x="0" y="0"/>
                      <a:ext cx="155575" cy="163830"/>
                    </a:xfrm>
                    <a:prstGeom prst="rect">
                      <a:avLst/>
                    </a:prstGeom>
                    <a:noFill/>
                    <a:ln w="9525">
                      <a:noFill/>
                      <a:miter lim="800000"/>
                      <a:headEnd/>
                      <a:tailEnd/>
                    </a:ln>
                  </pic:spPr>
                </pic:pic>
              </a:graphicData>
            </a:graphic>
          </wp:inline>
        </w:drawing>
      </w:r>
      <w:r w:rsidRPr="003230D0">
        <w:rPr>
          <w:rFonts w:ascii="Times New Roman" w:eastAsia="Times New Roman" w:hAnsi="Times New Roman" w:cs="Times New Roman"/>
          <w:sz w:val="28"/>
          <w:szCs w:val="28"/>
        </w:rPr>
        <w:t>отличен от нуля, т.е. решение системы (1) существует.</w:t>
      </w:r>
    </w:p>
    <w:p w:rsidR="006A7DD1" w:rsidRPr="003230D0" w:rsidRDefault="006A7DD1" w:rsidP="006A7DD1">
      <w:pPr>
        <w:spacing w:after="0" w:line="360" w:lineRule="auto"/>
        <w:ind w:firstLine="360"/>
        <w:jc w:val="both"/>
        <w:rPr>
          <w:rFonts w:ascii="Times New Roman" w:eastAsia="Times New Roman" w:hAnsi="Times New Roman" w:cs="Times New Roman"/>
          <w:sz w:val="28"/>
          <w:szCs w:val="28"/>
        </w:rPr>
      </w:pPr>
      <w:r w:rsidRPr="003230D0">
        <w:rPr>
          <w:rFonts w:ascii="Times New Roman" w:eastAsia="Times New Roman" w:hAnsi="Times New Roman" w:cs="Times New Roman"/>
          <w:sz w:val="28"/>
          <w:szCs w:val="28"/>
        </w:rPr>
        <w:t xml:space="preserve">Методы численного решения системы (1) делятся на две группы: прямые методы («точные») и итерационные методы. </w:t>
      </w:r>
    </w:p>
    <w:p w:rsidR="006A7DD1" w:rsidRPr="003230D0" w:rsidRDefault="006A7DD1" w:rsidP="006A7DD1">
      <w:pPr>
        <w:spacing w:after="0" w:line="360" w:lineRule="auto"/>
        <w:ind w:firstLine="360"/>
        <w:jc w:val="both"/>
        <w:rPr>
          <w:rFonts w:ascii="Times New Roman" w:eastAsia="Times New Roman" w:hAnsi="Times New Roman" w:cs="Times New Roman"/>
          <w:sz w:val="28"/>
          <w:szCs w:val="28"/>
        </w:rPr>
      </w:pPr>
      <w:r w:rsidRPr="003230D0">
        <w:rPr>
          <w:rFonts w:ascii="Times New Roman" w:eastAsia="Times New Roman" w:hAnsi="Times New Roman" w:cs="Times New Roman"/>
          <w:sz w:val="28"/>
          <w:szCs w:val="28"/>
        </w:rPr>
        <w:t>Прямыми методами называются методы, позволяющие получить решение системы (1) за конечное число арифметических операций. К этим методам относятся метод Крамера, метод Гаусса, LU-метод и т.д.</w:t>
      </w:r>
    </w:p>
    <w:p w:rsidR="006A7DD1" w:rsidRPr="003230D0" w:rsidRDefault="006A7DD1" w:rsidP="006A7DD1">
      <w:pPr>
        <w:widowControl w:val="0"/>
        <w:spacing w:after="0" w:line="360" w:lineRule="auto"/>
        <w:jc w:val="both"/>
        <w:rPr>
          <w:rFonts w:ascii="Times New Roman" w:eastAsia="Times New Roman" w:hAnsi="Times New Roman" w:cs="Times New Roman"/>
          <w:sz w:val="28"/>
          <w:szCs w:val="28"/>
        </w:rPr>
      </w:pPr>
      <w:r w:rsidRPr="003230D0">
        <w:rPr>
          <w:rFonts w:ascii="Times New Roman" w:eastAsia="Times New Roman" w:hAnsi="Times New Roman" w:cs="Times New Roman"/>
          <w:sz w:val="28"/>
          <w:szCs w:val="28"/>
        </w:rPr>
        <w:t xml:space="preserve">Итерационные методы (методы последовательных приближений) состоят в том, что решение системы (1) находится как предел последовательных приближений  </w:t>
      </w:r>
      <w:r>
        <w:rPr>
          <w:rFonts w:ascii="Times New Roman" w:eastAsia="Times New Roman" w:hAnsi="Times New Roman" w:cs="Times New Roman"/>
          <w:noProof/>
          <w:position w:val="-6"/>
          <w:sz w:val="28"/>
          <w:szCs w:val="28"/>
        </w:rPr>
        <w:drawing>
          <wp:inline distT="0" distB="0" distL="0" distR="0">
            <wp:extent cx="276225" cy="215900"/>
            <wp:effectExtent l="19050" t="0" r="952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srcRect/>
                    <a:stretch>
                      <a:fillRect/>
                    </a:stretch>
                  </pic:blipFill>
                  <pic:spPr bwMode="auto">
                    <a:xfrm>
                      <a:off x="0" y="0"/>
                      <a:ext cx="276225" cy="215900"/>
                    </a:xfrm>
                    <a:prstGeom prst="rect">
                      <a:avLst/>
                    </a:prstGeom>
                    <a:noFill/>
                    <a:ln w="9525">
                      <a:noFill/>
                      <a:miter lim="800000"/>
                      <a:headEnd/>
                      <a:tailEnd/>
                    </a:ln>
                  </pic:spPr>
                </pic:pic>
              </a:graphicData>
            </a:graphic>
          </wp:inline>
        </w:drawing>
      </w:r>
      <w:r w:rsidRPr="003230D0">
        <w:rPr>
          <w:rFonts w:ascii="Times New Roman" w:eastAsia="Times New Roman" w:hAnsi="Times New Roman" w:cs="Times New Roman"/>
          <w:sz w:val="28"/>
          <w:szCs w:val="28"/>
        </w:rPr>
        <w:t xml:space="preserve"> при  </w:t>
      </w:r>
      <w:r>
        <w:rPr>
          <w:rFonts w:ascii="Times New Roman" w:eastAsia="Times New Roman" w:hAnsi="Times New Roman" w:cs="Times New Roman"/>
          <w:noProof/>
          <w:position w:val="-6"/>
          <w:sz w:val="28"/>
          <w:szCs w:val="28"/>
        </w:rPr>
        <w:drawing>
          <wp:inline distT="0" distB="0" distL="0" distR="0">
            <wp:extent cx="448310" cy="155575"/>
            <wp:effectExtent l="1905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srcRect/>
                    <a:stretch>
                      <a:fillRect/>
                    </a:stretch>
                  </pic:blipFill>
                  <pic:spPr bwMode="auto">
                    <a:xfrm>
                      <a:off x="0" y="0"/>
                      <a:ext cx="448310" cy="155575"/>
                    </a:xfrm>
                    <a:prstGeom prst="rect">
                      <a:avLst/>
                    </a:prstGeom>
                    <a:noFill/>
                    <a:ln w="9525">
                      <a:noFill/>
                      <a:miter lim="800000"/>
                      <a:headEnd/>
                      <a:tailEnd/>
                    </a:ln>
                  </pic:spPr>
                </pic:pic>
              </a:graphicData>
            </a:graphic>
          </wp:inline>
        </w:drawing>
      </w:r>
      <w:r w:rsidRPr="003230D0">
        <w:rPr>
          <w:rFonts w:ascii="Times New Roman" w:eastAsia="Times New Roman" w:hAnsi="Times New Roman" w:cs="Times New Roman"/>
          <w:sz w:val="28"/>
          <w:szCs w:val="28"/>
        </w:rPr>
        <w:t xml:space="preserve">, где </w:t>
      </w:r>
      <w:r w:rsidRPr="003230D0">
        <w:rPr>
          <w:rFonts w:ascii="Times New Roman" w:eastAsia="Times New Roman" w:hAnsi="Times New Roman" w:cs="Times New Roman"/>
          <w:i/>
          <w:sz w:val="28"/>
          <w:szCs w:val="28"/>
          <w:lang w:val="en-US"/>
        </w:rPr>
        <w:t>n</w:t>
      </w:r>
      <w:r w:rsidRPr="003230D0">
        <w:rPr>
          <w:rFonts w:ascii="Times New Roman" w:eastAsia="Times New Roman" w:hAnsi="Times New Roman" w:cs="Times New Roman"/>
          <w:sz w:val="28"/>
          <w:szCs w:val="28"/>
        </w:rPr>
        <w:t xml:space="preserve"> номер итерации. При использовании методов итерации обычно задается некоторое малое число </w:t>
      </w:r>
      <w:r w:rsidRPr="003230D0">
        <w:rPr>
          <w:rFonts w:ascii="Times New Roman" w:eastAsia="Times New Roman" w:hAnsi="Times New Roman" w:cs="Times New Roman"/>
          <w:i/>
          <w:sz w:val="28"/>
          <w:szCs w:val="28"/>
        </w:rPr>
        <w:sym w:font="Symbol" w:char="F065"/>
      </w:r>
      <w:r w:rsidRPr="003230D0">
        <w:rPr>
          <w:rFonts w:ascii="Times New Roman" w:eastAsia="Times New Roman" w:hAnsi="Times New Roman" w:cs="Times New Roman"/>
          <w:sz w:val="28"/>
          <w:szCs w:val="28"/>
        </w:rPr>
        <w:sym w:font="Symbol" w:char="F03E"/>
      </w:r>
      <w:r w:rsidRPr="003230D0">
        <w:rPr>
          <w:rFonts w:ascii="Times New Roman" w:eastAsia="Times New Roman" w:hAnsi="Times New Roman" w:cs="Times New Roman"/>
          <w:sz w:val="28"/>
          <w:szCs w:val="28"/>
        </w:rPr>
        <w:t xml:space="preserve">0 и вычисления проводятся до тех пор, пока не будет выполнена оценка   </w:t>
      </w:r>
      <w:r>
        <w:rPr>
          <w:rFonts w:ascii="Times New Roman" w:eastAsia="Times New Roman" w:hAnsi="Times New Roman" w:cs="Times New Roman"/>
          <w:noProof/>
          <w:position w:val="-18"/>
          <w:sz w:val="28"/>
          <w:szCs w:val="28"/>
        </w:rPr>
        <w:drawing>
          <wp:inline distT="0" distB="0" distL="0" distR="0">
            <wp:extent cx="845185" cy="301625"/>
            <wp:effectExtent l="1905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srcRect/>
                    <a:stretch>
                      <a:fillRect/>
                    </a:stretch>
                  </pic:blipFill>
                  <pic:spPr bwMode="auto">
                    <a:xfrm>
                      <a:off x="0" y="0"/>
                      <a:ext cx="845185" cy="301625"/>
                    </a:xfrm>
                    <a:prstGeom prst="rect">
                      <a:avLst/>
                    </a:prstGeom>
                    <a:noFill/>
                    <a:ln w="9525">
                      <a:noFill/>
                      <a:miter lim="800000"/>
                      <a:headEnd/>
                      <a:tailEnd/>
                    </a:ln>
                  </pic:spPr>
                </pic:pic>
              </a:graphicData>
            </a:graphic>
          </wp:inline>
        </w:drawing>
      </w:r>
      <w:r w:rsidRPr="003230D0">
        <w:rPr>
          <w:rFonts w:ascii="Times New Roman" w:eastAsia="Times New Roman" w:hAnsi="Times New Roman" w:cs="Times New Roman"/>
          <w:sz w:val="28"/>
          <w:szCs w:val="28"/>
        </w:rPr>
        <w:t>. К этим методам относятся метод Зейделя, Якоби, метод верхних релаксаций и т.д.</w:t>
      </w:r>
    </w:p>
    <w:p w:rsidR="006A7DD1" w:rsidRPr="003230D0" w:rsidRDefault="006A7DD1" w:rsidP="006A7DD1">
      <w:pPr>
        <w:spacing w:after="0" w:line="360" w:lineRule="auto"/>
        <w:jc w:val="both"/>
        <w:rPr>
          <w:rFonts w:ascii="Times New Roman" w:eastAsia="Times New Roman" w:hAnsi="Times New Roman" w:cs="Times New Roman"/>
          <w:sz w:val="28"/>
          <w:szCs w:val="28"/>
        </w:rPr>
      </w:pPr>
      <w:r w:rsidRPr="003230D0">
        <w:rPr>
          <w:rFonts w:ascii="Times New Roman" w:eastAsia="Times New Roman" w:hAnsi="Times New Roman" w:cs="Times New Roman"/>
          <w:sz w:val="28"/>
          <w:szCs w:val="28"/>
        </w:rPr>
        <w:t>Следует заметить, что реализация прямых методов на компьютере приводит к решению с погрешностью, т.к. все арифметические операции над переменными с плавающей точкой выполняются с округлением. В зависимости от свойств матрицы исходной системы эти погрешности могут достигать значительных величин.</w:t>
      </w:r>
    </w:p>
    <w:p w:rsidR="006A7DD1" w:rsidRPr="003230D0" w:rsidRDefault="006A7DD1" w:rsidP="006A7DD1">
      <w:pPr>
        <w:keepNext/>
        <w:spacing w:after="0" w:line="360" w:lineRule="auto"/>
        <w:ind w:firstLine="720"/>
        <w:jc w:val="both"/>
        <w:outlineLvl w:val="0"/>
        <w:rPr>
          <w:rFonts w:ascii="Times New Roman" w:eastAsia="Times New Roman" w:hAnsi="Times New Roman" w:cs="Times New Roman"/>
          <w:b/>
          <w:bCs/>
          <w:kern w:val="32"/>
          <w:sz w:val="28"/>
          <w:szCs w:val="28"/>
        </w:rPr>
      </w:pPr>
      <w:r w:rsidRPr="003230D0">
        <w:rPr>
          <w:rFonts w:ascii="Times New Roman" w:eastAsia="Times New Roman" w:hAnsi="Times New Roman" w:cs="Times New Roman"/>
          <w:b/>
          <w:bCs/>
          <w:kern w:val="32"/>
          <w:sz w:val="28"/>
          <w:szCs w:val="28"/>
        </w:rPr>
        <w:t>Метод Гаусса</w:t>
      </w:r>
    </w:p>
    <w:p w:rsidR="006A7DD1" w:rsidRPr="003230D0" w:rsidRDefault="006A7DD1" w:rsidP="006A7DD1">
      <w:pPr>
        <w:widowControl w:val="0"/>
        <w:spacing w:after="0" w:line="360" w:lineRule="auto"/>
        <w:jc w:val="both"/>
        <w:rPr>
          <w:rFonts w:ascii="Times New Roman" w:eastAsia="Times New Roman" w:hAnsi="Times New Roman" w:cs="Times New Roman"/>
          <w:sz w:val="28"/>
          <w:szCs w:val="28"/>
        </w:rPr>
      </w:pPr>
    </w:p>
    <w:p w:rsidR="006A7DD1" w:rsidRPr="003230D0" w:rsidRDefault="006A7DD1" w:rsidP="006A7DD1">
      <w:pPr>
        <w:spacing w:after="0" w:line="360" w:lineRule="auto"/>
        <w:ind w:firstLine="426"/>
        <w:jc w:val="both"/>
        <w:rPr>
          <w:rFonts w:ascii="Times New Roman" w:eastAsia="Times New Roman" w:hAnsi="Times New Roman" w:cs="Times New Roman"/>
          <w:sz w:val="28"/>
          <w:szCs w:val="28"/>
        </w:rPr>
      </w:pPr>
      <w:r w:rsidRPr="003230D0">
        <w:rPr>
          <w:rFonts w:ascii="Times New Roman" w:eastAsia="Times New Roman" w:hAnsi="Times New Roman" w:cs="Times New Roman"/>
          <w:sz w:val="28"/>
          <w:szCs w:val="28"/>
        </w:rPr>
        <w:t xml:space="preserve">Запишем систему </w:t>
      </w:r>
      <w:r w:rsidRPr="003230D0">
        <w:rPr>
          <w:rFonts w:ascii="Times New Roman" w:eastAsia="Times New Roman" w:hAnsi="Times New Roman" w:cs="Times New Roman"/>
          <w:i/>
          <w:iCs/>
          <w:sz w:val="28"/>
          <w:szCs w:val="28"/>
        </w:rPr>
        <w:t xml:space="preserve">Ax=f  </w:t>
      </w:r>
      <w:r w:rsidRPr="003230D0">
        <w:rPr>
          <w:rFonts w:ascii="Times New Roman" w:eastAsia="Times New Roman" w:hAnsi="Times New Roman" w:cs="Times New Roman"/>
          <w:sz w:val="28"/>
          <w:szCs w:val="28"/>
        </w:rPr>
        <w:t xml:space="preserve"> в развернутом виде                                                </w:t>
      </w:r>
    </w:p>
    <w:p w:rsidR="006A7DD1" w:rsidRPr="003230D0" w:rsidRDefault="006A7DD1" w:rsidP="006A7DD1">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noProof/>
          <w:position w:val="-66"/>
          <w:sz w:val="28"/>
          <w:szCs w:val="28"/>
        </w:rPr>
        <w:lastRenderedPageBreak/>
        <w:drawing>
          <wp:inline distT="0" distB="0" distL="0" distR="0">
            <wp:extent cx="2363470" cy="940435"/>
            <wp:effectExtent l="1905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srcRect/>
                    <a:stretch>
                      <a:fillRect/>
                    </a:stretch>
                  </pic:blipFill>
                  <pic:spPr bwMode="auto">
                    <a:xfrm>
                      <a:off x="0" y="0"/>
                      <a:ext cx="2363470" cy="940435"/>
                    </a:xfrm>
                    <a:prstGeom prst="rect">
                      <a:avLst/>
                    </a:prstGeom>
                    <a:noFill/>
                    <a:ln w="9525">
                      <a:noFill/>
                      <a:miter lim="800000"/>
                      <a:headEnd/>
                      <a:tailEnd/>
                    </a:ln>
                  </pic:spPr>
                </pic:pic>
              </a:graphicData>
            </a:graphic>
          </wp:inline>
        </w:drawing>
      </w:r>
    </w:p>
    <w:p w:rsidR="006A7DD1" w:rsidRPr="003230D0" w:rsidRDefault="006A7DD1" w:rsidP="006A7DD1">
      <w:pPr>
        <w:spacing w:after="0" w:line="360" w:lineRule="auto"/>
        <w:ind w:firstLine="360"/>
        <w:jc w:val="both"/>
        <w:rPr>
          <w:rFonts w:ascii="Times New Roman" w:eastAsia="Times New Roman" w:hAnsi="Times New Roman" w:cs="Times New Roman"/>
          <w:sz w:val="28"/>
          <w:szCs w:val="28"/>
        </w:rPr>
      </w:pPr>
      <w:r w:rsidRPr="003230D0">
        <w:rPr>
          <w:rFonts w:ascii="Times New Roman" w:eastAsia="Times New Roman" w:hAnsi="Times New Roman" w:cs="Times New Roman"/>
          <w:sz w:val="28"/>
          <w:szCs w:val="28"/>
        </w:rPr>
        <w:t xml:space="preserve">Метод Гаусса состоит в последовательном исключении неизвестных из этой системы. Предположим, что </w:t>
      </w:r>
      <w:r>
        <w:rPr>
          <w:rFonts w:ascii="Times New Roman" w:eastAsia="Times New Roman" w:hAnsi="Times New Roman" w:cs="Times New Roman"/>
          <w:noProof/>
          <w:position w:val="-10"/>
          <w:sz w:val="28"/>
          <w:szCs w:val="28"/>
        </w:rPr>
        <w:drawing>
          <wp:inline distT="0" distB="0" distL="0" distR="0">
            <wp:extent cx="466090" cy="215900"/>
            <wp:effectExtent l="1905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srcRect/>
                    <a:stretch>
                      <a:fillRect/>
                    </a:stretch>
                  </pic:blipFill>
                  <pic:spPr bwMode="auto">
                    <a:xfrm>
                      <a:off x="0" y="0"/>
                      <a:ext cx="466090" cy="215900"/>
                    </a:xfrm>
                    <a:prstGeom prst="rect">
                      <a:avLst/>
                    </a:prstGeom>
                    <a:noFill/>
                    <a:ln w="9525">
                      <a:noFill/>
                      <a:miter lim="800000"/>
                      <a:headEnd/>
                      <a:tailEnd/>
                    </a:ln>
                  </pic:spPr>
                </pic:pic>
              </a:graphicData>
            </a:graphic>
          </wp:inline>
        </w:drawing>
      </w:r>
      <w:r w:rsidRPr="003230D0">
        <w:rPr>
          <w:rFonts w:ascii="Times New Roman" w:eastAsia="Times New Roman" w:hAnsi="Times New Roman" w:cs="Times New Roman"/>
          <w:sz w:val="28"/>
          <w:szCs w:val="28"/>
        </w:rPr>
        <w:t xml:space="preserve">. Последовательно умножая первое уравнение на  </w:t>
      </w:r>
      <w:r>
        <w:rPr>
          <w:rFonts w:ascii="Times New Roman" w:eastAsia="Times New Roman" w:hAnsi="Times New Roman" w:cs="Times New Roman"/>
          <w:noProof/>
          <w:position w:val="-30"/>
          <w:sz w:val="28"/>
          <w:szCs w:val="28"/>
        </w:rPr>
        <w:drawing>
          <wp:inline distT="0" distB="0" distL="0" distR="0">
            <wp:extent cx="379730" cy="448310"/>
            <wp:effectExtent l="19050" t="0" r="127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srcRect/>
                    <a:stretch>
                      <a:fillRect/>
                    </a:stretch>
                  </pic:blipFill>
                  <pic:spPr bwMode="auto">
                    <a:xfrm>
                      <a:off x="0" y="0"/>
                      <a:ext cx="379730" cy="448310"/>
                    </a:xfrm>
                    <a:prstGeom prst="rect">
                      <a:avLst/>
                    </a:prstGeom>
                    <a:noFill/>
                    <a:ln w="9525">
                      <a:noFill/>
                      <a:miter lim="800000"/>
                      <a:headEnd/>
                      <a:tailEnd/>
                    </a:ln>
                  </pic:spPr>
                </pic:pic>
              </a:graphicData>
            </a:graphic>
          </wp:inline>
        </w:drawing>
      </w:r>
      <w:r w:rsidRPr="003230D0">
        <w:rPr>
          <w:rFonts w:ascii="Times New Roman" w:eastAsia="Times New Roman" w:hAnsi="Times New Roman" w:cs="Times New Roman"/>
          <w:sz w:val="28"/>
          <w:szCs w:val="28"/>
        </w:rPr>
        <w:t xml:space="preserve"> и складывая с </w:t>
      </w:r>
      <w:r w:rsidRPr="003230D0">
        <w:rPr>
          <w:rFonts w:ascii="Times New Roman" w:eastAsia="Times New Roman" w:hAnsi="Times New Roman" w:cs="Times New Roman"/>
          <w:i/>
          <w:iCs/>
          <w:sz w:val="28"/>
          <w:szCs w:val="28"/>
          <w:lang w:val="en-US"/>
        </w:rPr>
        <w:t>i</w:t>
      </w:r>
      <w:r w:rsidRPr="003230D0">
        <w:rPr>
          <w:rFonts w:ascii="Times New Roman" w:eastAsia="Times New Roman" w:hAnsi="Times New Roman" w:cs="Times New Roman"/>
          <w:sz w:val="28"/>
          <w:szCs w:val="28"/>
        </w:rPr>
        <w:t xml:space="preserve">-м уравнение, исключим </w:t>
      </w:r>
      <w:r>
        <w:rPr>
          <w:rFonts w:ascii="Times New Roman" w:eastAsia="Times New Roman" w:hAnsi="Times New Roman" w:cs="Times New Roman"/>
          <w:noProof/>
          <w:position w:val="-10"/>
          <w:sz w:val="28"/>
          <w:szCs w:val="28"/>
        </w:rPr>
        <w:drawing>
          <wp:inline distT="0" distB="0" distL="0" distR="0">
            <wp:extent cx="163830" cy="215900"/>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srcRect/>
                    <a:stretch>
                      <a:fillRect/>
                    </a:stretch>
                  </pic:blipFill>
                  <pic:spPr bwMode="auto">
                    <a:xfrm>
                      <a:off x="0" y="0"/>
                      <a:ext cx="163830" cy="215900"/>
                    </a:xfrm>
                    <a:prstGeom prst="rect">
                      <a:avLst/>
                    </a:prstGeom>
                    <a:noFill/>
                    <a:ln w="9525">
                      <a:noFill/>
                      <a:miter lim="800000"/>
                      <a:headEnd/>
                      <a:tailEnd/>
                    </a:ln>
                  </pic:spPr>
                </pic:pic>
              </a:graphicData>
            </a:graphic>
          </wp:inline>
        </w:drawing>
      </w:r>
      <w:r w:rsidRPr="003230D0">
        <w:rPr>
          <w:rFonts w:ascii="Times New Roman" w:eastAsia="Times New Roman" w:hAnsi="Times New Roman" w:cs="Times New Roman"/>
          <w:sz w:val="28"/>
          <w:szCs w:val="28"/>
        </w:rPr>
        <w:t xml:space="preserve"> из всех уравнений кроме первого. Получим систему</w:t>
      </w:r>
    </w:p>
    <w:p w:rsidR="006A7DD1" w:rsidRPr="003230D0" w:rsidRDefault="006A7DD1" w:rsidP="006A7DD1">
      <w:pPr>
        <w:spacing w:after="0" w:line="360" w:lineRule="auto"/>
        <w:ind w:firstLine="360"/>
        <w:jc w:val="both"/>
        <w:rPr>
          <w:rFonts w:ascii="Times New Roman" w:eastAsia="Times New Roman" w:hAnsi="Times New Roman" w:cs="Times New Roman"/>
          <w:sz w:val="28"/>
          <w:szCs w:val="28"/>
        </w:rPr>
      </w:pPr>
      <w:r>
        <w:rPr>
          <w:rFonts w:ascii="Times New Roman" w:eastAsia="Times New Roman" w:hAnsi="Times New Roman" w:cs="Times New Roman"/>
          <w:noProof/>
          <w:position w:val="-80"/>
          <w:sz w:val="28"/>
          <w:szCs w:val="28"/>
        </w:rPr>
        <w:drawing>
          <wp:inline distT="0" distB="0" distL="0" distR="0">
            <wp:extent cx="2898775" cy="1112520"/>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srcRect/>
                    <a:stretch>
                      <a:fillRect/>
                    </a:stretch>
                  </pic:blipFill>
                  <pic:spPr bwMode="auto">
                    <a:xfrm>
                      <a:off x="0" y="0"/>
                      <a:ext cx="2898775" cy="1112520"/>
                    </a:xfrm>
                    <a:prstGeom prst="rect">
                      <a:avLst/>
                    </a:prstGeom>
                    <a:noFill/>
                    <a:ln w="9525">
                      <a:noFill/>
                      <a:miter lim="800000"/>
                      <a:headEnd/>
                      <a:tailEnd/>
                    </a:ln>
                  </pic:spPr>
                </pic:pic>
              </a:graphicData>
            </a:graphic>
          </wp:inline>
        </w:drawing>
      </w:r>
    </w:p>
    <w:p w:rsidR="006A7DD1" w:rsidRPr="003230D0" w:rsidRDefault="006A7DD1" w:rsidP="006A7DD1">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noProof/>
          <w:position w:val="-36"/>
          <w:sz w:val="28"/>
          <w:szCs w:val="28"/>
        </w:rPr>
        <w:drawing>
          <wp:inline distT="0" distB="0" distL="0" distR="0">
            <wp:extent cx="4304665" cy="543560"/>
            <wp:effectExtent l="1905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srcRect/>
                    <a:stretch>
                      <a:fillRect/>
                    </a:stretch>
                  </pic:blipFill>
                  <pic:spPr bwMode="auto">
                    <a:xfrm>
                      <a:off x="0" y="0"/>
                      <a:ext cx="4304665" cy="543560"/>
                    </a:xfrm>
                    <a:prstGeom prst="rect">
                      <a:avLst/>
                    </a:prstGeom>
                    <a:noFill/>
                    <a:ln w="9525">
                      <a:noFill/>
                      <a:miter lim="800000"/>
                      <a:headEnd/>
                      <a:tailEnd/>
                    </a:ln>
                  </pic:spPr>
                </pic:pic>
              </a:graphicData>
            </a:graphic>
          </wp:inline>
        </w:drawing>
      </w:r>
    </w:p>
    <w:p w:rsidR="006A7DD1" w:rsidRPr="003230D0" w:rsidRDefault="006A7DD1" w:rsidP="006A7DD1">
      <w:pPr>
        <w:spacing w:after="0" w:line="360" w:lineRule="auto"/>
        <w:jc w:val="both"/>
        <w:rPr>
          <w:rFonts w:ascii="Times New Roman" w:eastAsia="Times New Roman" w:hAnsi="Times New Roman" w:cs="Times New Roman"/>
          <w:sz w:val="28"/>
          <w:szCs w:val="28"/>
        </w:rPr>
      </w:pPr>
      <w:r w:rsidRPr="003230D0">
        <w:rPr>
          <w:rFonts w:ascii="Times New Roman" w:eastAsia="Times New Roman" w:hAnsi="Times New Roman" w:cs="Times New Roman"/>
          <w:sz w:val="28"/>
          <w:szCs w:val="28"/>
        </w:rPr>
        <w:t xml:space="preserve">Аналогичным образом из полученной системы исключим </w:t>
      </w:r>
      <w:r>
        <w:rPr>
          <w:rFonts w:ascii="Times New Roman" w:eastAsia="Times New Roman" w:hAnsi="Times New Roman" w:cs="Times New Roman"/>
          <w:noProof/>
          <w:position w:val="-10"/>
          <w:sz w:val="28"/>
          <w:szCs w:val="28"/>
        </w:rPr>
        <w:drawing>
          <wp:inline distT="0" distB="0" distL="0" distR="0">
            <wp:extent cx="189865" cy="215900"/>
            <wp:effectExtent l="0" t="0" r="63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a:srcRect/>
                    <a:stretch>
                      <a:fillRect/>
                    </a:stretch>
                  </pic:blipFill>
                  <pic:spPr bwMode="auto">
                    <a:xfrm>
                      <a:off x="0" y="0"/>
                      <a:ext cx="189865" cy="215900"/>
                    </a:xfrm>
                    <a:prstGeom prst="rect">
                      <a:avLst/>
                    </a:prstGeom>
                    <a:noFill/>
                    <a:ln w="9525">
                      <a:noFill/>
                      <a:miter lim="800000"/>
                      <a:headEnd/>
                      <a:tailEnd/>
                    </a:ln>
                  </pic:spPr>
                </pic:pic>
              </a:graphicData>
            </a:graphic>
          </wp:inline>
        </w:drawing>
      </w:r>
      <w:r w:rsidRPr="003230D0">
        <w:rPr>
          <w:rFonts w:ascii="Times New Roman" w:eastAsia="Times New Roman" w:hAnsi="Times New Roman" w:cs="Times New Roman"/>
          <w:sz w:val="28"/>
          <w:szCs w:val="28"/>
        </w:rPr>
        <w:t>. Последовательно, исключая все неизвестные, получим систему треугольного вида</w:t>
      </w:r>
    </w:p>
    <w:p w:rsidR="006A7DD1" w:rsidRPr="003230D0" w:rsidRDefault="006A7DD1" w:rsidP="006A7DD1">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noProof/>
          <w:position w:val="-106"/>
          <w:sz w:val="28"/>
          <w:szCs w:val="28"/>
        </w:rPr>
        <w:drawing>
          <wp:inline distT="0" distB="0" distL="0" distR="0">
            <wp:extent cx="4416425" cy="1440815"/>
            <wp:effectExtent l="0" t="0" r="317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a:srcRect/>
                    <a:stretch>
                      <a:fillRect/>
                    </a:stretch>
                  </pic:blipFill>
                  <pic:spPr bwMode="auto">
                    <a:xfrm>
                      <a:off x="0" y="0"/>
                      <a:ext cx="4416425" cy="1440815"/>
                    </a:xfrm>
                    <a:prstGeom prst="rect">
                      <a:avLst/>
                    </a:prstGeom>
                    <a:noFill/>
                    <a:ln w="9525">
                      <a:noFill/>
                      <a:miter lim="800000"/>
                      <a:headEnd/>
                      <a:tailEnd/>
                    </a:ln>
                  </pic:spPr>
                </pic:pic>
              </a:graphicData>
            </a:graphic>
          </wp:inline>
        </w:drawing>
      </w:r>
    </w:p>
    <w:p w:rsidR="006A7DD1" w:rsidRPr="003230D0" w:rsidRDefault="006A7DD1" w:rsidP="006A7DD1">
      <w:pPr>
        <w:spacing w:after="0" w:line="360" w:lineRule="auto"/>
        <w:ind w:firstLine="360"/>
        <w:jc w:val="both"/>
        <w:rPr>
          <w:rFonts w:ascii="Times New Roman" w:eastAsia="Times New Roman" w:hAnsi="Times New Roman" w:cs="Times New Roman"/>
          <w:sz w:val="28"/>
          <w:szCs w:val="28"/>
        </w:rPr>
      </w:pPr>
      <w:r w:rsidRPr="003230D0">
        <w:rPr>
          <w:rFonts w:ascii="Times New Roman" w:eastAsia="Times New Roman" w:hAnsi="Times New Roman" w:cs="Times New Roman"/>
          <w:sz w:val="28"/>
          <w:szCs w:val="28"/>
        </w:rPr>
        <w:t xml:space="preserve">Описанная процедура называется прямым ходом метода Гаусса. Заметим, что ее выполнение было возможно при условии, что все </w:t>
      </w:r>
      <w:r>
        <w:rPr>
          <w:rFonts w:ascii="Times New Roman" w:eastAsia="Times New Roman" w:hAnsi="Times New Roman" w:cs="Times New Roman"/>
          <w:noProof/>
          <w:position w:val="-16"/>
          <w:sz w:val="28"/>
          <w:szCs w:val="28"/>
        </w:rPr>
        <w:drawing>
          <wp:inline distT="0" distB="0" distL="0" distR="0">
            <wp:extent cx="276225" cy="301625"/>
            <wp:effectExtent l="19050" t="0" r="9525"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a:srcRect/>
                    <a:stretch>
                      <a:fillRect/>
                    </a:stretch>
                  </pic:blipFill>
                  <pic:spPr bwMode="auto">
                    <a:xfrm>
                      <a:off x="0" y="0"/>
                      <a:ext cx="276225" cy="301625"/>
                    </a:xfrm>
                    <a:prstGeom prst="rect">
                      <a:avLst/>
                    </a:prstGeom>
                    <a:noFill/>
                    <a:ln w="9525">
                      <a:noFill/>
                      <a:miter lim="800000"/>
                      <a:headEnd/>
                      <a:tailEnd/>
                    </a:ln>
                  </pic:spPr>
                </pic:pic>
              </a:graphicData>
            </a:graphic>
          </wp:inline>
        </w:drawing>
      </w:r>
      <w:r w:rsidRPr="003230D0">
        <w:rPr>
          <w:rFonts w:ascii="Times New Roman" w:eastAsia="Times New Roman" w:hAnsi="Times New Roman" w:cs="Times New Roman"/>
          <w:sz w:val="28"/>
          <w:szCs w:val="28"/>
        </w:rPr>
        <w:t xml:space="preserve">, </w:t>
      </w:r>
      <w:r>
        <w:rPr>
          <w:rFonts w:ascii="Times New Roman" w:eastAsia="Times New Roman" w:hAnsi="Times New Roman" w:cs="Times New Roman"/>
          <w:noProof/>
          <w:position w:val="-8"/>
          <w:sz w:val="28"/>
          <w:szCs w:val="28"/>
        </w:rPr>
        <w:drawing>
          <wp:inline distT="0" distB="0" distL="0" distR="0">
            <wp:extent cx="836930" cy="189865"/>
            <wp:effectExtent l="19050" t="0" r="127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a:srcRect/>
                    <a:stretch>
                      <a:fillRect/>
                    </a:stretch>
                  </pic:blipFill>
                  <pic:spPr bwMode="auto">
                    <a:xfrm>
                      <a:off x="0" y="0"/>
                      <a:ext cx="836930" cy="189865"/>
                    </a:xfrm>
                    <a:prstGeom prst="rect">
                      <a:avLst/>
                    </a:prstGeom>
                    <a:noFill/>
                    <a:ln w="9525">
                      <a:noFill/>
                      <a:miter lim="800000"/>
                      <a:headEnd/>
                      <a:tailEnd/>
                    </a:ln>
                  </pic:spPr>
                </pic:pic>
              </a:graphicData>
            </a:graphic>
          </wp:inline>
        </w:drawing>
      </w:r>
      <w:r w:rsidRPr="003230D0">
        <w:rPr>
          <w:rFonts w:ascii="Times New Roman" w:eastAsia="Times New Roman" w:hAnsi="Times New Roman" w:cs="Times New Roman"/>
          <w:sz w:val="28"/>
          <w:szCs w:val="28"/>
        </w:rPr>
        <w:t xml:space="preserve"> не равны нулю.</w:t>
      </w:r>
    </w:p>
    <w:p w:rsidR="006A7DD1" w:rsidRPr="003230D0" w:rsidRDefault="006A7DD1" w:rsidP="006A7DD1">
      <w:pPr>
        <w:spacing w:after="0" w:line="360" w:lineRule="auto"/>
        <w:ind w:firstLine="360"/>
        <w:jc w:val="both"/>
        <w:rPr>
          <w:rFonts w:ascii="Times New Roman" w:eastAsia="Times New Roman" w:hAnsi="Times New Roman" w:cs="Times New Roman"/>
          <w:sz w:val="28"/>
          <w:szCs w:val="28"/>
        </w:rPr>
      </w:pPr>
      <w:r w:rsidRPr="003230D0">
        <w:rPr>
          <w:rFonts w:ascii="Times New Roman" w:eastAsia="Times New Roman" w:hAnsi="Times New Roman" w:cs="Times New Roman"/>
          <w:sz w:val="28"/>
          <w:szCs w:val="28"/>
        </w:rPr>
        <w:t>Выполняя последовательные подстановки в последней системе, (начиная с последнего уравнения) можно получить все значения неизвестных.</w:t>
      </w:r>
    </w:p>
    <w:p w:rsidR="006A7DD1" w:rsidRPr="003230D0" w:rsidRDefault="006A7DD1" w:rsidP="006A7DD1">
      <w:pPr>
        <w:spacing w:after="0" w:line="360" w:lineRule="auto"/>
        <w:ind w:firstLine="360"/>
        <w:jc w:val="both"/>
        <w:rPr>
          <w:rFonts w:ascii="Times New Roman" w:eastAsia="Times New Roman" w:hAnsi="Times New Roman" w:cs="Times New Roman"/>
          <w:sz w:val="28"/>
          <w:szCs w:val="28"/>
        </w:rPr>
      </w:pPr>
    </w:p>
    <w:p w:rsidR="006A7DD1" w:rsidRPr="003230D0" w:rsidRDefault="006A7DD1" w:rsidP="006A7DD1">
      <w:pPr>
        <w:spacing w:after="0" w:line="360" w:lineRule="auto"/>
        <w:ind w:firstLine="360"/>
        <w:jc w:val="both"/>
        <w:rPr>
          <w:rFonts w:ascii="Times New Roman" w:eastAsia="Times New Roman" w:hAnsi="Times New Roman" w:cs="Times New Roman"/>
          <w:sz w:val="28"/>
          <w:szCs w:val="28"/>
        </w:rPr>
      </w:pPr>
      <w:r>
        <w:rPr>
          <w:rFonts w:ascii="Times New Roman" w:eastAsia="Times New Roman" w:hAnsi="Times New Roman" w:cs="Times New Roman"/>
          <w:noProof/>
          <w:position w:val="-40"/>
          <w:sz w:val="28"/>
          <w:szCs w:val="28"/>
        </w:rPr>
        <w:lastRenderedPageBreak/>
        <w:drawing>
          <wp:inline distT="0" distB="0" distL="0" distR="0">
            <wp:extent cx="991870" cy="577850"/>
            <wp:effectExtent l="1905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4"/>
                    <a:srcRect/>
                    <a:stretch>
                      <a:fillRect/>
                    </a:stretch>
                  </pic:blipFill>
                  <pic:spPr bwMode="auto">
                    <a:xfrm>
                      <a:off x="0" y="0"/>
                      <a:ext cx="991870" cy="577850"/>
                    </a:xfrm>
                    <a:prstGeom prst="rect">
                      <a:avLst/>
                    </a:prstGeom>
                    <a:noFill/>
                    <a:ln w="9525">
                      <a:noFill/>
                      <a:miter lim="800000"/>
                      <a:headEnd/>
                      <a:tailEnd/>
                    </a:ln>
                  </pic:spPr>
                </pic:pic>
              </a:graphicData>
            </a:graphic>
          </wp:inline>
        </w:drawing>
      </w:r>
      <w:r>
        <w:rPr>
          <w:rFonts w:ascii="Times New Roman" w:eastAsia="Times New Roman" w:hAnsi="Times New Roman" w:cs="Times New Roman"/>
          <w:noProof/>
          <w:position w:val="-40"/>
          <w:sz w:val="28"/>
          <w:szCs w:val="28"/>
        </w:rPr>
        <w:drawing>
          <wp:inline distT="0" distB="0" distL="0" distR="0">
            <wp:extent cx="2312035" cy="543560"/>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5"/>
                    <a:srcRect/>
                    <a:stretch>
                      <a:fillRect/>
                    </a:stretch>
                  </pic:blipFill>
                  <pic:spPr bwMode="auto">
                    <a:xfrm>
                      <a:off x="0" y="0"/>
                      <a:ext cx="2312035" cy="543560"/>
                    </a:xfrm>
                    <a:prstGeom prst="rect">
                      <a:avLst/>
                    </a:prstGeom>
                    <a:noFill/>
                    <a:ln w="9525">
                      <a:noFill/>
                      <a:miter lim="800000"/>
                      <a:headEnd/>
                      <a:tailEnd/>
                    </a:ln>
                  </pic:spPr>
                </pic:pic>
              </a:graphicData>
            </a:graphic>
          </wp:inline>
        </w:drawing>
      </w:r>
      <w:r w:rsidRPr="003230D0">
        <w:rPr>
          <w:rFonts w:ascii="Times New Roman" w:eastAsia="Times New Roman" w:hAnsi="Times New Roman" w:cs="Times New Roman"/>
          <w:sz w:val="28"/>
          <w:szCs w:val="28"/>
        </w:rPr>
        <w:t>.</w:t>
      </w:r>
    </w:p>
    <w:p w:rsidR="006A7DD1" w:rsidRPr="003230D0" w:rsidRDefault="006A7DD1" w:rsidP="006A7DD1">
      <w:pPr>
        <w:spacing w:after="0" w:line="360" w:lineRule="auto"/>
        <w:jc w:val="both"/>
        <w:rPr>
          <w:rFonts w:ascii="Times New Roman" w:eastAsia="Times New Roman" w:hAnsi="Times New Roman" w:cs="Times New Roman"/>
          <w:sz w:val="28"/>
          <w:szCs w:val="28"/>
        </w:rPr>
      </w:pPr>
      <w:r w:rsidRPr="003230D0">
        <w:rPr>
          <w:rFonts w:ascii="Times New Roman" w:eastAsia="Times New Roman" w:hAnsi="Times New Roman" w:cs="Times New Roman"/>
          <w:sz w:val="28"/>
          <w:szCs w:val="28"/>
        </w:rPr>
        <w:t>Эта процедура получила название обратный ход метода Гаусса.</w:t>
      </w:r>
    </w:p>
    <w:p w:rsidR="006A7DD1" w:rsidRPr="003230D0" w:rsidRDefault="009828F1" w:rsidP="006A7DD1">
      <w:pPr>
        <w:spacing w:after="0" w:line="360" w:lineRule="auto"/>
        <w:ind w:firstLine="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w:t>
      </w:r>
      <w:r w:rsidR="006A7DD1" w:rsidRPr="003230D0">
        <w:rPr>
          <w:rFonts w:ascii="Times New Roman" w:eastAsia="Times New Roman" w:hAnsi="Times New Roman" w:cs="Times New Roman"/>
          <w:sz w:val="28"/>
          <w:szCs w:val="28"/>
        </w:rPr>
        <w:t xml:space="preserve">ля больших систем порядка </w:t>
      </w:r>
      <w:r w:rsidR="006A7DD1" w:rsidRPr="003230D0">
        <w:rPr>
          <w:rFonts w:ascii="Times New Roman" w:eastAsia="Times New Roman" w:hAnsi="Times New Roman" w:cs="Times New Roman"/>
          <w:i/>
          <w:sz w:val="28"/>
          <w:szCs w:val="28"/>
          <w:lang w:val="en-US"/>
        </w:rPr>
        <w:t>m</w:t>
      </w:r>
      <w:r w:rsidR="006A7DD1" w:rsidRPr="003230D0">
        <w:rPr>
          <w:rFonts w:ascii="Times New Roman" w:eastAsia="Times New Roman" w:hAnsi="Times New Roman" w:cs="Times New Roman"/>
          <w:sz w:val="28"/>
          <w:szCs w:val="28"/>
        </w:rPr>
        <w:t xml:space="preserve"> число действий умножений и делений близко к </w:t>
      </w:r>
      <w:r w:rsidR="006A7DD1">
        <w:rPr>
          <w:rFonts w:ascii="Times New Roman" w:eastAsia="Times New Roman" w:hAnsi="Times New Roman" w:cs="Times New Roman"/>
          <w:noProof/>
          <w:position w:val="-10"/>
          <w:sz w:val="28"/>
          <w:szCs w:val="28"/>
        </w:rPr>
        <w:drawing>
          <wp:inline distT="0" distB="0" distL="0" distR="0">
            <wp:extent cx="370840" cy="241300"/>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6"/>
                    <a:srcRect/>
                    <a:stretch>
                      <a:fillRect/>
                    </a:stretch>
                  </pic:blipFill>
                  <pic:spPr bwMode="auto">
                    <a:xfrm>
                      <a:off x="0" y="0"/>
                      <a:ext cx="370840" cy="241300"/>
                    </a:xfrm>
                    <a:prstGeom prst="rect">
                      <a:avLst/>
                    </a:prstGeom>
                    <a:noFill/>
                    <a:ln w="9525">
                      <a:noFill/>
                      <a:miter lim="800000"/>
                      <a:headEnd/>
                      <a:tailEnd/>
                    </a:ln>
                  </pic:spPr>
                </pic:pic>
              </a:graphicData>
            </a:graphic>
          </wp:inline>
        </w:drawing>
      </w:r>
      <w:r w:rsidR="006A7DD1" w:rsidRPr="003230D0">
        <w:rPr>
          <w:rFonts w:ascii="Times New Roman" w:eastAsia="Times New Roman" w:hAnsi="Times New Roman" w:cs="Times New Roman"/>
          <w:sz w:val="28"/>
          <w:szCs w:val="28"/>
        </w:rPr>
        <w:t>.</w:t>
      </w:r>
    </w:p>
    <w:p w:rsidR="006A7DD1" w:rsidRPr="003230D0" w:rsidRDefault="006A7DD1" w:rsidP="006A7DD1">
      <w:pPr>
        <w:spacing w:after="0" w:line="360" w:lineRule="auto"/>
        <w:ind w:firstLine="360"/>
        <w:jc w:val="both"/>
        <w:rPr>
          <w:rFonts w:ascii="Times New Roman" w:eastAsia="Times New Roman" w:hAnsi="Times New Roman" w:cs="Times New Roman"/>
          <w:sz w:val="28"/>
          <w:szCs w:val="28"/>
        </w:rPr>
      </w:pPr>
      <w:r w:rsidRPr="003230D0">
        <w:rPr>
          <w:rFonts w:ascii="Times New Roman" w:eastAsia="Times New Roman" w:hAnsi="Times New Roman" w:cs="Times New Roman"/>
          <w:sz w:val="28"/>
          <w:szCs w:val="28"/>
        </w:rPr>
        <w:t xml:space="preserve"> Для того, чтобы уменьшить рост вычислительной погрешности применяются различные модификации метода Гаусса. Например, метод Гаусса с выбором главного элемента по столбцам, в этом случае на каждом этапе прямого хода строки матрицы переставляются таким образом, чтобы диагональный угловой элемент был максимальным. При исключении соответствующего неизвестного из других строк деление будет производиться на наибольший из возможных коэффициентов и, следовательно, относительная погрешность будет наименьшей. </w:t>
      </w:r>
    </w:p>
    <w:p w:rsidR="006A7DD1" w:rsidRPr="003230D0" w:rsidRDefault="006A7DD1" w:rsidP="006A7DD1">
      <w:pPr>
        <w:spacing w:after="0" w:line="360" w:lineRule="auto"/>
        <w:ind w:firstLine="360"/>
        <w:jc w:val="both"/>
        <w:rPr>
          <w:rFonts w:ascii="Times New Roman" w:eastAsia="Times New Roman" w:hAnsi="Times New Roman" w:cs="Times New Roman"/>
          <w:sz w:val="28"/>
          <w:szCs w:val="28"/>
        </w:rPr>
      </w:pPr>
      <w:r w:rsidRPr="003230D0">
        <w:rPr>
          <w:rFonts w:ascii="Times New Roman" w:eastAsia="Times New Roman" w:hAnsi="Times New Roman" w:cs="Times New Roman"/>
          <w:sz w:val="28"/>
          <w:szCs w:val="28"/>
        </w:rPr>
        <w:t>Существует метод Гаусса с выбором главного элемента по всей матрице. В этом случае переставляются не только строки, но и столбцы. Использование модификаций метода Гаусса приводит к усложнению алгоритма увеличению числа операций и соответственно к росту времени счета. Поэтому целесообразность выбора того или иного метода определяется непосредственно программистом.</w:t>
      </w:r>
    </w:p>
    <w:p w:rsidR="006A7DD1" w:rsidRPr="003230D0" w:rsidRDefault="006A7DD1" w:rsidP="006A7DD1">
      <w:pPr>
        <w:spacing w:after="0" w:line="360" w:lineRule="auto"/>
        <w:ind w:firstLine="360"/>
        <w:jc w:val="both"/>
        <w:rPr>
          <w:rFonts w:ascii="Times New Roman" w:eastAsia="Times New Roman" w:hAnsi="Times New Roman" w:cs="Times New Roman"/>
          <w:sz w:val="28"/>
          <w:szCs w:val="28"/>
        </w:rPr>
      </w:pPr>
      <w:r w:rsidRPr="003230D0">
        <w:rPr>
          <w:rFonts w:ascii="Times New Roman" w:eastAsia="Times New Roman" w:hAnsi="Times New Roman" w:cs="Times New Roman"/>
          <w:sz w:val="28"/>
          <w:szCs w:val="28"/>
        </w:rPr>
        <w:t xml:space="preserve">Выполняемые в методе Гаусса преобразования прямого хода, приведшие матрицу </w:t>
      </w:r>
      <w:r w:rsidRPr="003230D0">
        <w:rPr>
          <w:rFonts w:ascii="Times New Roman" w:eastAsia="Times New Roman" w:hAnsi="Times New Roman" w:cs="Times New Roman"/>
          <w:b/>
          <w:i/>
          <w:sz w:val="28"/>
          <w:szCs w:val="28"/>
        </w:rPr>
        <w:t>А</w:t>
      </w:r>
      <w:r w:rsidRPr="003230D0">
        <w:rPr>
          <w:rFonts w:ascii="Times New Roman" w:eastAsia="Times New Roman" w:hAnsi="Times New Roman" w:cs="Times New Roman"/>
          <w:sz w:val="28"/>
          <w:szCs w:val="28"/>
        </w:rPr>
        <w:t xml:space="preserve"> системы к треугольному виду позволяют вычислить определитель матрицы</w:t>
      </w:r>
    </w:p>
    <w:p w:rsidR="006A7DD1" w:rsidRPr="003230D0" w:rsidRDefault="006A7DD1" w:rsidP="006A7DD1">
      <w:pPr>
        <w:spacing w:after="0" w:line="360" w:lineRule="auto"/>
        <w:ind w:firstLine="360"/>
        <w:jc w:val="both"/>
        <w:rPr>
          <w:rFonts w:ascii="Times New Roman" w:eastAsia="Times New Roman" w:hAnsi="Times New Roman" w:cs="Times New Roman"/>
          <w:sz w:val="28"/>
          <w:szCs w:val="28"/>
        </w:rPr>
      </w:pPr>
      <w:r>
        <w:rPr>
          <w:rFonts w:ascii="Times New Roman" w:eastAsia="Times New Roman" w:hAnsi="Times New Roman" w:cs="Times New Roman"/>
          <w:noProof/>
          <w:position w:val="-68"/>
          <w:sz w:val="28"/>
          <w:szCs w:val="28"/>
        </w:rPr>
        <w:drawing>
          <wp:inline distT="0" distB="0" distL="0" distR="0">
            <wp:extent cx="3053715" cy="940435"/>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7"/>
                    <a:srcRect/>
                    <a:stretch>
                      <a:fillRect/>
                    </a:stretch>
                  </pic:blipFill>
                  <pic:spPr bwMode="auto">
                    <a:xfrm>
                      <a:off x="0" y="0"/>
                      <a:ext cx="3053715" cy="940435"/>
                    </a:xfrm>
                    <a:prstGeom prst="rect">
                      <a:avLst/>
                    </a:prstGeom>
                    <a:noFill/>
                    <a:ln w="9525">
                      <a:noFill/>
                      <a:miter lim="800000"/>
                      <a:headEnd/>
                      <a:tailEnd/>
                    </a:ln>
                  </pic:spPr>
                </pic:pic>
              </a:graphicData>
            </a:graphic>
          </wp:inline>
        </w:drawing>
      </w:r>
      <w:r w:rsidRPr="003230D0">
        <w:rPr>
          <w:rFonts w:ascii="Times New Roman" w:eastAsia="Times New Roman" w:hAnsi="Times New Roman" w:cs="Times New Roman"/>
          <w:sz w:val="28"/>
          <w:szCs w:val="28"/>
        </w:rPr>
        <w:t>.</w:t>
      </w:r>
    </w:p>
    <w:p w:rsidR="006A7DD1" w:rsidRPr="003230D0" w:rsidRDefault="006A7DD1" w:rsidP="006A7DD1">
      <w:pPr>
        <w:spacing w:after="0" w:line="360" w:lineRule="auto"/>
        <w:jc w:val="both"/>
        <w:rPr>
          <w:rFonts w:ascii="Times New Roman" w:eastAsia="Times New Roman" w:hAnsi="Times New Roman" w:cs="Times New Roman"/>
          <w:sz w:val="28"/>
          <w:szCs w:val="28"/>
        </w:rPr>
      </w:pPr>
    </w:p>
    <w:p w:rsidR="006A7DD1" w:rsidRPr="003230D0" w:rsidRDefault="006A7DD1" w:rsidP="009A2CD8">
      <w:pPr>
        <w:keepNext/>
        <w:spacing w:after="0" w:line="360" w:lineRule="auto"/>
        <w:jc w:val="center"/>
        <w:rPr>
          <w:rFonts w:ascii="Times New Roman" w:eastAsia="Times New Roman" w:hAnsi="Times New Roman" w:cs="Times New Roman"/>
          <w:b/>
          <w:bCs/>
          <w:sz w:val="28"/>
          <w:szCs w:val="28"/>
        </w:rPr>
      </w:pPr>
      <w:r w:rsidRPr="003230D0">
        <w:rPr>
          <w:rFonts w:ascii="Times New Roman" w:eastAsia="Times New Roman" w:hAnsi="Times New Roman" w:cs="Times New Roman"/>
          <w:b/>
          <w:bCs/>
          <w:sz w:val="28"/>
          <w:szCs w:val="28"/>
          <w:lang w:val="en-US"/>
        </w:rPr>
        <w:lastRenderedPageBreak/>
        <w:t>LU</w:t>
      </w:r>
      <w:r w:rsidRPr="003230D0">
        <w:rPr>
          <w:rFonts w:ascii="Times New Roman" w:eastAsia="Times New Roman" w:hAnsi="Times New Roman" w:cs="Times New Roman"/>
          <w:b/>
          <w:bCs/>
          <w:sz w:val="28"/>
          <w:szCs w:val="28"/>
        </w:rPr>
        <w:t>–метод</w:t>
      </w:r>
    </w:p>
    <w:p w:rsidR="006A7DD1" w:rsidRPr="003230D0" w:rsidRDefault="006A7DD1" w:rsidP="006A7DD1">
      <w:pPr>
        <w:spacing w:after="0" w:line="360" w:lineRule="auto"/>
        <w:ind w:firstLine="426"/>
        <w:jc w:val="both"/>
        <w:rPr>
          <w:rFonts w:ascii="Times New Roman" w:eastAsia="Times New Roman" w:hAnsi="Times New Roman" w:cs="Times New Roman"/>
          <w:i/>
          <w:iCs/>
          <w:sz w:val="28"/>
          <w:szCs w:val="28"/>
        </w:rPr>
      </w:pPr>
      <w:r w:rsidRPr="003230D0">
        <w:rPr>
          <w:rFonts w:ascii="Times New Roman" w:eastAsia="Times New Roman" w:hAnsi="Times New Roman" w:cs="Times New Roman"/>
          <w:sz w:val="28"/>
          <w:szCs w:val="28"/>
          <w:lang w:val="en-US"/>
        </w:rPr>
        <w:t>LU</w:t>
      </w:r>
      <w:r w:rsidRPr="003230D0">
        <w:rPr>
          <w:rFonts w:ascii="Times New Roman" w:eastAsia="Times New Roman" w:hAnsi="Times New Roman" w:cs="Times New Roman"/>
          <w:sz w:val="28"/>
          <w:szCs w:val="28"/>
        </w:rPr>
        <w:t xml:space="preserve">-метод основан на том, что если главные миноры матрицы А отличны от нуля, тогда матрицу </w:t>
      </w:r>
      <w:r w:rsidRPr="003230D0">
        <w:rPr>
          <w:rFonts w:ascii="Times New Roman" w:eastAsia="Times New Roman" w:hAnsi="Times New Roman" w:cs="Times New Roman"/>
          <w:i/>
          <w:iCs/>
          <w:sz w:val="28"/>
          <w:szCs w:val="28"/>
        </w:rPr>
        <w:t>А</w:t>
      </w:r>
      <w:r w:rsidRPr="003230D0">
        <w:rPr>
          <w:rFonts w:ascii="Times New Roman" w:eastAsia="Times New Roman" w:hAnsi="Times New Roman" w:cs="Times New Roman"/>
          <w:sz w:val="28"/>
          <w:szCs w:val="28"/>
        </w:rPr>
        <w:t xml:space="preserve"> можно представить, причем единственным образом, в виде произведения</w:t>
      </w:r>
    </w:p>
    <w:p w:rsidR="006A7DD1" w:rsidRPr="003230D0" w:rsidRDefault="006A7DD1" w:rsidP="009A2CD8">
      <w:pPr>
        <w:spacing w:after="0" w:line="360" w:lineRule="auto"/>
        <w:jc w:val="center"/>
        <w:outlineLvl w:val="0"/>
        <w:rPr>
          <w:rFonts w:ascii="Times New Roman" w:eastAsia="Times New Roman" w:hAnsi="Times New Roman" w:cs="Times New Roman"/>
          <w:sz w:val="28"/>
          <w:szCs w:val="28"/>
        </w:rPr>
      </w:pPr>
      <w:r w:rsidRPr="003230D0">
        <w:rPr>
          <w:rFonts w:ascii="Times New Roman" w:eastAsia="Times New Roman" w:hAnsi="Times New Roman" w:cs="Times New Roman"/>
          <w:i/>
          <w:iCs/>
          <w:sz w:val="28"/>
          <w:szCs w:val="28"/>
        </w:rPr>
        <w:t>А=</w:t>
      </w:r>
      <w:r w:rsidRPr="003230D0">
        <w:rPr>
          <w:rFonts w:ascii="Times New Roman" w:eastAsia="Times New Roman" w:hAnsi="Times New Roman" w:cs="Times New Roman"/>
          <w:i/>
          <w:iCs/>
          <w:sz w:val="28"/>
          <w:szCs w:val="28"/>
          <w:lang w:val="en-US"/>
        </w:rPr>
        <w:t>LU</w:t>
      </w:r>
      <w:r w:rsidRPr="003230D0">
        <w:rPr>
          <w:rFonts w:ascii="Times New Roman" w:eastAsia="Times New Roman" w:hAnsi="Times New Roman" w:cs="Times New Roman"/>
          <w:sz w:val="28"/>
          <w:szCs w:val="28"/>
        </w:rPr>
        <w:t>,</w:t>
      </w:r>
    </w:p>
    <w:p w:rsidR="006A7DD1" w:rsidRPr="003230D0" w:rsidRDefault="006A7DD1" w:rsidP="006A7DD1">
      <w:pPr>
        <w:spacing w:after="0" w:line="360" w:lineRule="auto"/>
        <w:jc w:val="both"/>
        <w:rPr>
          <w:rFonts w:ascii="Times New Roman" w:eastAsia="Times New Roman" w:hAnsi="Times New Roman" w:cs="Times New Roman"/>
          <w:sz w:val="28"/>
          <w:szCs w:val="28"/>
        </w:rPr>
      </w:pPr>
      <w:r w:rsidRPr="003230D0">
        <w:rPr>
          <w:rFonts w:ascii="Times New Roman" w:eastAsia="Times New Roman" w:hAnsi="Times New Roman" w:cs="Times New Roman"/>
          <w:sz w:val="28"/>
          <w:szCs w:val="28"/>
        </w:rPr>
        <w:t xml:space="preserve">где </w:t>
      </w:r>
      <w:r w:rsidRPr="003230D0">
        <w:rPr>
          <w:rFonts w:ascii="Times New Roman" w:eastAsia="Times New Roman" w:hAnsi="Times New Roman" w:cs="Times New Roman"/>
          <w:sz w:val="28"/>
          <w:szCs w:val="28"/>
          <w:lang w:val="en-US"/>
        </w:rPr>
        <w:t>L</w:t>
      </w:r>
      <w:r w:rsidRPr="003230D0">
        <w:rPr>
          <w:rFonts w:ascii="Times New Roman" w:eastAsia="Times New Roman" w:hAnsi="Times New Roman" w:cs="Times New Roman"/>
          <w:sz w:val="28"/>
          <w:szCs w:val="28"/>
        </w:rPr>
        <w:t xml:space="preserve">–нижняя треугольная матрица с ненулевыми диагональными элементами и </w:t>
      </w:r>
      <w:r w:rsidRPr="003230D0">
        <w:rPr>
          <w:rFonts w:ascii="Times New Roman" w:eastAsia="Times New Roman" w:hAnsi="Times New Roman" w:cs="Times New Roman"/>
          <w:sz w:val="28"/>
          <w:szCs w:val="28"/>
          <w:lang w:val="en-US"/>
        </w:rPr>
        <w:t>U</w:t>
      </w:r>
      <w:r w:rsidRPr="003230D0">
        <w:rPr>
          <w:rFonts w:ascii="Times New Roman" w:eastAsia="Times New Roman" w:hAnsi="Times New Roman" w:cs="Times New Roman"/>
          <w:sz w:val="28"/>
          <w:szCs w:val="28"/>
        </w:rPr>
        <w:t>–верхняя треугольная матрица с единичной диагональю.</w:t>
      </w:r>
    </w:p>
    <w:p w:rsidR="006A7DD1" w:rsidRPr="003230D0" w:rsidRDefault="006A7DD1" w:rsidP="006A7DD1">
      <w:pPr>
        <w:spacing w:after="0" w:line="360" w:lineRule="auto"/>
        <w:jc w:val="both"/>
        <w:rPr>
          <w:rFonts w:ascii="Times New Roman" w:eastAsia="Times New Roman" w:hAnsi="Times New Roman" w:cs="Times New Roman"/>
          <w:sz w:val="28"/>
          <w:szCs w:val="28"/>
        </w:rPr>
      </w:pPr>
    </w:p>
    <w:p w:rsidR="006A7DD1" w:rsidRPr="003230D0" w:rsidRDefault="006A7DD1" w:rsidP="006A7DD1">
      <w:pPr>
        <w:spacing w:after="0" w:line="360" w:lineRule="auto"/>
        <w:ind w:firstLine="426"/>
        <w:jc w:val="both"/>
        <w:rPr>
          <w:rFonts w:ascii="Times New Roman" w:eastAsia="Times New Roman" w:hAnsi="Times New Roman" w:cs="Times New Roman"/>
          <w:sz w:val="28"/>
          <w:szCs w:val="28"/>
        </w:rPr>
      </w:pPr>
      <w:r w:rsidRPr="003230D0">
        <w:rPr>
          <w:rFonts w:ascii="Times New Roman" w:eastAsia="Times New Roman" w:hAnsi="Times New Roman" w:cs="Times New Roman"/>
          <w:sz w:val="28"/>
          <w:szCs w:val="28"/>
        </w:rPr>
        <w:t xml:space="preserve">Рассмотрим СЛАУ </w:t>
      </w:r>
      <w:r w:rsidRPr="003230D0">
        <w:rPr>
          <w:rFonts w:ascii="Times New Roman" w:eastAsia="Times New Roman" w:hAnsi="Times New Roman" w:cs="Times New Roman"/>
          <w:i/>
          <w:iCs/>
          <w:sz w:val="28"/>
          <w:szCs w:val="28"/>
        </w:rPr>
        <w:t xml:space="preserve">Ax=f.  </w:t>
      </w:r>
    </w:p>
    <w:p w:rsidR="006A7DD1" w:rsidRPr="003230D0" w:rsidRDefault="006A7DD1" w:rsidP="006A7DD1">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noProof/>
          <w:position w:val="-12"/>
          <w:sz w:val="28"/>
          <w:szCs w:val="28"/>
        </w:rPr>
        <w:drawing>
          <wp:inline distT="0" distB="0" distL="0" distR="0">
            <wp:extent cx="3580130" cy="259080"/>
            <wp:effectExtent l="1905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8"/>
                    <a:srcRect/>
                    <a:stretch>
                      <a:fillRect/>
                    </a:stretch>
                  </pic:blipFill>
                  <pic:spPr bwMode="auto">
                    <a:xfrm>
                      <a:off x="0" y="0"/>
                      <a:ext cx="3580130" cy="259080"/>
                    </a:xfrm>
                    <a:prstGeom prst="rect">
                      <a:avLst/>
                    </a:prstGeom>
                    <a:noFill/>
                    <a:ln w="9525">
                      <a:noFill/>
                      <a:miter lim="800000"/>
                      <a:headEnd/>
                      <a:tailEnd/>
                    </a:ln>
                  </pic:spPr>
                </pic:pic>
              </a:graphicData>
            </a:graphic>
          </wp:inline>
        </w:drawing>
      </w:r>
    </w:p>
    <w:p w:rsidR="006A7DD1" w:rsidRPr="003230D0" w:rsidRDefault="006A7DD1" w:rsidP="006A7DD1">
      <w:pPr>
        <w:spacing w:after="0" w:line="360" w:lineRule="auto"/>
        <w:jc w:val="both"/>
        <w:rPr>
          <w:rFonts w:ascii="Times New Roman" w:eastAsia="Times New Roman" w:hAnsi="Times New Roman" w:cs="Times New Roman"/>
          <w:sz w:val="28"/>
          <w:szCs w:val="28"/>
        </w:rPr>
      </w:pPr>
      <w:r w:rsidRPr="003230D0">
        <w:rPr>
          <w:rFonts w:ascii="Times New Roman" w:eastAsia="Times New Roman" w:hAnsi="Times New Roman" w:cs="Times New Roman"/>
          <w:i/>
          <w:iCs/>
          <w:sz w:val="28"/>
          <w:szCs w:val="28"/>
          <w:lang w:val="en-US"/>
        </w:rPr>
        <w:t>A</w:t>
      </w:r>
      <w:r w:rsidRPr="003230D0">
        <w:rPr>
          <w:rFonts w:ascii="Times New Roman" w:eastAsia="Times New Roman" w:hAnsi="Times New Roman" w:cs="Times New Roman"/>
          <w:i/>
          <w:iCs/>
          <w:sz w:val="28"/>
          <w:szCs w:val="28"/>
        </w:rPr>
        <w:t>=</w:t>
      </w:r>
      <w:r w:rsidRPr="003230D0">
        <w:rPr>
          <w:rFonts w:ascii="Times New Roman" w:eastAsia="Times New Roman" w:hAnsi="Times New Roman" w:cs="Times New Roman"/>
          <w:i/>
          <w:iCs/>
          <w:sz w:val="28"/>
          <w:szCs w:val="28"/>
          <w:lang w:val="en-US"/>
        </w:rPr>
        <w:t>LU</w:t>
      </w:r>
    </w:p>
    <w:p w:rsidR="006A7DD1" w:rsidRPr="003230D0" w:rsidRDefault="006A7DD1" w:rsidP="006A7DD1">
      <w:pPr>
        <w:spacing w:after="0" w:line="360" w:lineRule="auto"/>
        <w:jc w:val="both"/>
        <w:rPr>
          <w:rFonts w:ascii="Times New Roman" w:eastAsia="Times New Roman" w:hAnsi="Times New Roman" w:cs="Times New Roman"/>
          <w:sz w:val="28"/>
          <w:szCs w:val="28"/>
        </w:rPr>
      </w:pPr>
      <w:r w:rsidRPr="003230D0">
        <w:rPr>
          <w:rFonts w:ascii="Times New Roman" w:eastAsia="Times New Roman" w:hAnsi="Times New Roman" w:cs="Times New Roman"/>
          <w:sz w:val="28"/>
          <w:szCs w:val="28"/>
        </w:rPr>
        <w:t xml:space="preserve">где </w:t>
      </w:r>
    </w:p>
    <w:p w:rsidR="006A7DD1" w:rsidRPr="003230D0" w:rsidRDefault="006A7DD1" w:rsidP="006A7DD1">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noProof/>
          <w:position w:val="-104"/>
          <w:sz w:val="28"/>
          <w:szCs w:val="28"/>
        </w:rPr>
        <w:drawing>
          <wp:inline distT="0" distB="0" distL="0" distR="0">
            <wp:extent cx="2673985" cy="1423670"/>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9"/>
                    <a:srcRect/>
                    <a:stretch>
                      <a:fillRect/>
                    </a:stretch>
                  </pic:blipFill>
                  <pic:spPr bwMode="auto">
                    <a:xfrm>
                      <a:off x="0" y="0"/>
                      <a:ext cx="2673985" cy="1423670"/>
                    </a:xfrm>
                    <a:prstGeom prst="rect">
                      <a:avLst/>
                    </a:prstGeom>
                    <a:noFill/>
                    <a:ln w="9525">
                      <a:noFill/>
                      <a:miter lim="800000"/>
                      <a:headEnd/>
                      <a:tailEnd/>
                    </a:ln>
                  </pic:spPr>
                </pic:pic>
              </a:graphicData>
            </a:graphic>
          </wp:inline>
        </w:drawing>
      </w:r>
      <w:r>
        <w:rPr>
          <w:rFonts w:ascii="Times New Roman" w:eastAsia="Times New Roman" w:hAnsi="Times New Roman" w:cs="Times New Roman"/>
          <w:noProof/>
          <w:position w:val="-104"/>
          <w:sz w:val="28"/>
          <w:szCs w:val="28"/>
        </w:rPr>
        <w:drawing>
          <wp:inline distT="0" distB="0" distL="0" distR="0">
            <wp:extent cx="2691130" cy="1423670"/>
            <wp:effectExtent l="1905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0"/>
                    <a:srcRect/>
                    <a:stretch>
                      <a:fillRect/>
                    </a:stretch>
                  </pic:blipFill>
                  <pic:spPr bwMode="auto">
                    <a:xfrm>
                      <a:off x="0" y="0"/>
                      <a:ext cx="2691130" cy="1423670"/>
                    </a:xfrm>
                    <a:prstGeom prst="rect">
                      <a:avLst/>
                    </a:prstGeom>
                    <a:noFill/>
                    <a:ln w="9525">
                      <a:noFill/>
                      <a:miter lim="800000"/>
                      <a:headEnd/>
                      <a:tailEnd/>
                    </a:ln>
                  </pic:spPr>
                </pic:pic>
              </a:graphicData>
            </a:graphic>
          </wp:inline>
        </w:drawing>
      </w:r>
    </w:p>
    <w:p w:rsidR="006A7DD1" w:rsidRPr="003230D0" w:rsidRDefault="006A7DD1" w:rsidP="006A7DD1">
      <w:pPr>
        <w:spacing w:after="0" w:line="360" w:lineRule="auto"/>
        <w:jc w:val="both"/>
        <w:outlineLvl w:val="0"/>
        <w:rPr>
          <w:rFonts w:ascii="Times New Roman" w:eastAsia="Times New Roman" w:hAnsi="Times New Roman" w:cs="Times New Roman"/>
          <w:sz w:val="28"/>
          <w:szCs w:val="28"/>
        </w:rPr>
      </w:pPr>
      <w:r w:rsidRPr="003230D0">
        <w:rPr>
          <w:rFonts w:ascii="Times New Roman" w:eastAsia="Times New Roman" w:hAnsi="Times New Roman" w:cs="Times New Roman"/>
          <w:sz w:val="28"/>
          <w:szCs w:val="28"/>
        </w:rPr>
        <w:t>или</w:t>
      </w:r>
    </w:p>
    <w:p w:rsidR="006A7DD1" w:rsidRPr="003230D0" w:rsidRDefault="006A7DD1" w:rsidP="006A7DD1">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noProof/>
          <w:position w:val="-34"/>
          <w:sz w:val="28"/>
          <w:szCs w:val="28"/>
        </w:rPr>
        <w:drawing>
          <wp:inline distT="0" distB="0" distL="0" distR="0">
            <wp:extent cx="2338070" cy="509270"/>
            <wp:effectExtent l="1905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1"/>
                    <a:srcRect/>
                    <a:stretch>
                      <a:fillRect/>
                    </a:stretch>
                  </pic:blipFill>
                  <pic:spPr bwMode="auto">
                    <a:xfrm>
                      <a:off x="0" y="0"/>
                      <a:ext cx="2338070" cy="509270"/>
                    </a:xfrm>
                    <a:prstGeom prst="rect">
                      <a:avLst/>
                    </a:prstGeom>
                    <a:noFill/>
                    <a:ln w="9525">
                      <a:noFill/>
                      <a:miter lim="800000"/>
                      <a:headEnd/>
                      <a:tailEnd/>
                    </a:ln>
                  </pic:spPr>
                </pic:pic>
              </a:graphicData>
            </a:graphic>
          </wp:inline>
        </w:drawing>
      </w:r>
      <w:r w:rsidRPr="003230D0">
        <w:rPr>
          <w:rFonts w:ascii="Times New Roman" w:eastAsia="Times New Roman" w:hAnsi="Times New Roman" w:cs="Times New Roman"/>
          <w:sz w:val="28"/>
          <w:szCs w:val="28"/>
        </w:rPr>
        <w:t>,</w:t>
      </w:r>
    </w:p>
    <w:p w:rsidR="006A7DD1" w:rsidRPr="003230D0" w:rsidRDefault="006A7DD1" w:rsidP="006A7DD1">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noProof/>
          <w:position w:val="-18"/>
          <w:sz w:val="28"/>
          <w:szCs w:val="28"/>
        </w:rPr>
        <w:drawing>
          <wp:inline distT="0" distB="0" distL="0" distR="0">
            <wp:extent cx="1035050" cy="293370"/>
            <wp:effectExtent l="1905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2"/>
                    <a:srcRect/>
                    <a:stretch>
                      <a:fillRect/>
                    </a:stretch>
                  </pic:blipFill>
                  <pic:spPr bwMode="auto">
                    <a:xfrm>
                      <a:off x="0" y="0"/>
                      <a:ext cx="1035050" cy="293370"/>
                    </a:xfrm>
                    <a:prstGeom prst="rect">
                      <a:avLst/>
                    </a:prstGeom>
                    <a:noFill/>
                    <a:ln w="9525">
                      <a:noFill/>
                      <a:miter lim="800000"/>
                      <a:headEnd/>
                      <a:tailEnd/>
                    </a:ln>
                  </pic:spPr>
                </pic:pic>
              </a:graphicData>
            </a:graphic>
          </wp:inline>
        </w:drawing>
      </w:r>
    </w:p>
    <w:p w:rsidR="006A7DD1" w:rsidRPr="003230D0" w:rsidRDefault="006A7DD1" w:rsidP="006A7DD1">
      <w:pPr>
        <w:spacing w:after="0" w:line="360" w:lineRule="auto"/>
        <w:jc w:val="both"/>
        <w:rPr>
          <w:rFonts w:ascii="Times New Roman" w:eastAsia="Times New Roman" w:hAnsi="Times New Roman" w:cs="Times New Roman"/>
          <w:i/>
          <w:iCs/>
          <w:sz w:val="28"/>
          <w:szCs w:val="28"/>
        </w:rPr>
      </w:pPr>
      <w:r>
        <w:rPr>
          <w:rFonts w:ascii="Times New Roman" w:eastAsia="Times New Roman" w:hAnsi="Times New Roman" w:cs="Times New Roman"/>
          <w:i/>
          <w:iCs/>
          <w:noProof/>
          <w:position w:val="-16"/>
          <w:sz w:val="28"/>
          <w:szCs w:val="28"/>
        </w:rPr>
        <w:drawing>
          <wp:inline distT="0" distB="0" distL="0" distR="0">
            <wp:extent cx="1147445" cy="276225"/>
            <wp:effectExtent l="1905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3"/>
                    <a:srcRect/>
                    <a:stretch>
                      <a:fillRect/>
                    </a:stretch>
                  </pic:blipFill>
                  <pic:spPr bwMode="auto">
                    <a:xfrm>
                      <a:off x="0" y="0"/>
                      <a:ext cx="1147445" cy="276225"/>
                    </a:xfrm>
                    <a:prstGeom prst="rect">
                      <a:avLst/>
                    </a:prstGeom>
                    <a:noFill/>
                    <a:ln w="9525">
                      <a:noFill/>
                      <a:miter lim="800000"/>
                      <a:headEnd/>
                      <a:tailEnd/>
                    </a:ln>
                  </pic:spPr>
                </pic:pic>
              </a:graphicData>
            </a:graphic>
          </wp:inline>
        </w:drawing>
      </w:r>
    </w:p>
    <w:p w:rsidR="006A7DD1" w:rsidRPr="003230D0" w:rsidRDefault="006A7DD1" w:rsidP="006A7DD1">
      <w:pPr>
        <w:spacing w:after="0" w:line="360" w:lineRule="auto"/>
        <w:jc w:val="both"/>
        <w:outlineLvl w:val="0"/>
        <w:rPr>
          <w:rFonts w:ascii="Times New Roman" w:eastAsia="Times New Roman" w:hAnsi="Times New Roman" w:cs="Times New Roman"/>
          <w:sz w:val="28"/>
          <w:szCs w:val="28"/>
        </w:rPr>
      </w:pPr>
      <w:r w:rsidRPr="003230D0">
        <w:rPr>
          <w:rFonts w:ascii="Times New Roman" w:eastAsia="Times New Roman" w:hAnsi="Times New Roman" w:cs="Times New Roman"/>
          <w:sz w:val="28"/>
          <w:szCs w:val="28"/>
        </w:rPr>
        <w:t>Окончательно запишем</w:t>
      </w:r>
    </w:p>
    <w:p w:rsidR="006A7DD1" w:rsidRPr="003230D0" w:rsidRDefault="006A7DD1" w:rsidP="006A7DD1">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noProof/>
          <w:position w:val="-12"/>
          <w:sz w:val="28"/>
          <w:szCs w:val="28"/>
        </w:rPr>
        <w:drawing>
          <wp:inline distT="0" distB="0" distL="0" distR="0">
            <wp:extent cx="120650" cy="259080"/>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4"/>
                    <a:srcRect/>
                    <a:stretch>
                      <a:fillRect/>
                    </a:stretch>
                  </pic:blipFill>
                  <pic:spPr bwMode="auto">
                    <a:xfrm>
                      <a:off x="0" y="0"/>
                      <a:ext cx="120650" cy="259080"/>
                    </a:xfrm>
                    <a:prstGeom prst="rect">
                      <a:avLst/>
                    </a:prstGeom>
                    <a:noFill/>
                    <a:ln w="9525">
                      <a:noFill/>
                      <a:miter lim="800000"/>
                      <a:headEnd/>
                      <a:tailEnd/>
                    </a:ln>
                  </pic:spPr>
                </pic:pic>
              </a:graphicData>
            </a:graphic>
          </wp:inline>
        </w:drawing>
      </w:r>
      <w:r>
        <w:rPr>
          <w:rFonts w:ascii="Times New Roman" w:eastAsia="Times New Roman" w:hAnsi="Times New Roman" w:cs="Times New Roman"/>
          <w:noProof/>
          <w:position w:val="-88"/>
          <w:sz w:val="28"/>
          <w:szCs w:val="28"/>
        </w:rPr>
        <w:drawing>
          <wp:inline distT="0" distB="0" distL="0" distR="0">
            <wp:extent cx="1898015" cy="1216025"/>
            <wp:effectExtent l="0" t="0" r="6985"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5"/>
                    <a:srcRect/>
                    <a:stretch>
                      <a:fillRect/>
                    </a:stretch>
                  </pic:blipFill>
                  <pic:spPr bwMode="auto">
                    <a:xfrm>
                      <a:off x="0" y="0"/>
                      <a:ext cx="1898015" cy="1216025"/>
                    </a:xfrm>
                    <a:prstGeom prst="rect">
                      <a:avLst/>
                    </a:prstGeom>
                    <a:noFill/>
                    <a:ln w="9525">
                      <a:noFill/>
                      <a:miter lim="800000"/>
                      <a:headEnd/>
                      <a:tailEnd/>
                    </a:ln>
                  </pic:spPr>
                </pic:pic>
              </a:graphicData>
            </a:graphic>
          </wp:inline>
        </w:drawing>
      </w:r>
    </w:p>
    <w:p w:rsidR="006A7DD1" w:rsidRPr="003230D0" w:rsidRDefault="006A7DD1" w:rsidP="006A7DD1">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noProof/>
          <w:position w:val="-88"/>
          <w:sz w:val="28"/>
          <w:szCs w:val="28"/>
        </w:rPr>
        <w:lastRenderedPageBreak/>
        <w:drawing>
          <wp:inline distT="0" distB="0" distL="0" distR="0">
            <wp:extent cx="2338070" cy="1216025"/>
            <wp:effectExtent l="0" t="0" r="508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6"/>
                    <a:srcRect/>
                    <a:stretch>
                      <a:fillRect/>
                    </a:stretch>
                  </pic:blipFill>
                  <pic:spPr bwMode="auto">
                    <a:xfrm>
                      <a:off x="0" y="0"/>
                      <a:ext cx="2338070" cy="1216025"/>
                    </a:xfrm>
                    <a:prstGeom prst="rect">
                      <a:avLst/>
                    </a:prstGeom>
                    <a:noFill/>
                    <a:ln w="9525">
                      <a:noFill/>
                      <a:miter lim="800000"/>
                      <a:headEnd/>
                      <a:tailEnd/>
                    </a:ln>
                  </pic:spPr>
                </pic:pic>
              </a:graphicData>
            </a:graphic>
          </wp:inline>
        </w:drawing>
      </w:r>
    </w:p>
    <w:p w:rsidR="006A7DD1" w:rsidRPr="003230D0" w:rsidRDefault="006A7DD1" w:rsidP="006A7DD1">
      <w:pPr>
        <w:spacing w:after="0" w:line="360" w:lineRule="auto"/>
        <w:jc w:val="both"/>
        <w:rPr>
          <w:rFonts w:ascii="Times New Roman" w:eastAsia="Times New Roman" w:hAnsi="Times New Roman" w:cs="Times New Roman"/>
          <w:sz w:val="28"/>
          <w:szCs w:val="28"/>
        </w:rPr>
      </w:pPr>
      <w:r w:rsidRPr="003230D0">
        <w:rPr>
          <w:rFonts w:ascii="Times New Roman" w:eastAsia="Times New Roman" w:hAnsi="Times New Roman" w:cs="Times New Roman"/>
          <w:sz w:val="28"/>
          <w:szCs w:val="28"/>
        </w:rPr>
        <w:t xml:space="preserve">Полагая </w:t>
      </w:r>
      <w:r>
        <w:rPr>
          <w:rFonts w:ascii="Times New Roman" w:eastAsia="Times New Roman" w:hAnsi="Times New Roman" w:cs="Times New Roman"/>
          <w:noProof/>
          <w:position w:val="-12"/>
          <w:sz w:val="28"/>
          <w:szCs w:val="28"/>
        </w:rPr>
        <w:drawing>
          <wp:inline distT="0" distB="0" distL="0" distR="0">
            <wp:extent cx="569595" cy="259080"/>
            <wp:effectExtent l="19050" t="0" r="1905"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7"/>
                    <a:srcRect/>
                    <a:stretch>
                      <a:fillRect/>
                    </a:stretch>
                  </pic:blipFill>
                  <pic:spPr bwMode="auto">
                    <a:xfrm>
                      <a:off x="0" y="0"/>
                      <a:ext cx="569595" cy="259080"/>
                    </a:xfrm>
                    <a:prstGeom prst="rect">
                      <a:avLst/>
                    </a:prstGeom>
                    <a:noFill/>
                    <a:ln w="9525">
                      <a:noFill/>
                      <a:miter lim="800000"/>
                      <a:headEnd/>
                      <a:tailEnd/>
                    </a:ln>
                  </pic:spPr>
                </pic:pic>
              </a:graphicData>
            </a:graphic>
          </wp:inline>
        </w:drawing>
      </w:r>
      <w:r w:rsidRPr="003230D0">
        <w:rPr>
          <w:rFonts w:ascii="Times New Roman" w:eastAsia="Times New Roman" w:hAnsi="Times New Roman" w:cs="Times New Roman"/>
          <w:sz w:val="28"/>
          <w:szCs w:val="28"/>
        </w:rPr>
        <w:t xml:space="preserve"> получим следующие рекуррентные формулы для вычисления элементов матрицы L и U</w:t>
      </w:r>
    </w:p>
    <w:p w:rsidR="006A7DD1" w:rsidRPr="003230D0" w:rsidRDefault="006A7DD1" w:rsidP="006A7DD1">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noProof/>
          <w:position w:val="-140"/>
          <w:sz w:val="28"/>
          <w:szCs w:val="28"/>
        </w:rPr>
        <w:drawing>
          <wp:inline distT="0" distB="0" distL="0" distR="0">
            <wp:extent cx="2717165" cy="1880870"/>
            <wp:effectExtent l="0" t="0" r="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8"/>
                    <a:srcRect/>
                    <a:stretch>
                      <a:fillRect/>
                    </a:stretch>
                  </pic:blipFill>
                  <pic:spPr bwMode="auto">
                    <a:xfrm>
                      <a:off x="0" y="0"/>
                      <a:ext cx="2717165" cy="1880870"/>
                    </a:xfrm>
                    <a:prstGeom prst="rect">
                      <a:avLst/>
                    </a:prstGeom>
                    <a:noFill/>
                    <a:ln w="9525">
                      <a:noFill/>
                      <a:miter lim="800000"/>
                      <a:headEnd/>
                      <a:tailEnd/>
                    </a:ln>
                  </pic:spPr>
                </pic:pic>
              </a:graphicData>
            </a:graphic>
          </wp:inline>
        </w:drawing>
      </w:r>
    </w:p>
    <w:p w:rsidR="006A7DD1" w:rsidRPr="003230D0" w:rsidRDefault="006A7DD1" w:rsidP="006A7DD1">
      <w:pPr>
        <w:spacing w:after="0" w:line="360" w:lineRule="auto"/>
        <w:ind w:firstLine="426"/>
        <w:jc w:val="both"/>
        <w:rPr>
          <w:rFonts w:ascii="Times New Roman" w:eastAsia="Times New Roman" w:hAnsi="Times New Roman" w:cs="Times New Roman"/>
          <w:sz w:val="28"/>
          <w:szCs w:val="28"/>
        </w:rPr>
      </w:pPr>
      <w:r w:rsidRPr="003230D0">
        <w:rPr>
          <w:rFonts w:ascii="Times New Roman" w:eastAsia="Times New Roman" w:hAnsi="Times New Roman" w:cs="Times New Roman"/>
          <w:sz w:val="28"/>
          <w:szCs w:val="28"/>
        </w:rPr>
        <w:t>Если найдены матрицы L и U, то решение исходной системы сводится к последовательному решению двух систем уравнений с треугольными матрицами</w:t>
      </w:r>
    </w:p>
    <w:p w:rsidR="006A7DD1" w:rsidRPr="003230D0" w:rsidRDefault="006A7DD1" w:rsidP="006A7DD1">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noProof/>
          <w:position w:val="-42"/>
          <w:sz w:val="28"/>
          <w:szCs w:val="28"/>
        </w:rPr>
        <w:drawing>
          <wp:inline distT="0" distB="0" distL="0" distR="0">
            <wp:extent cx="690245" cy="638175"/>
            <wp:effectExtent l="19050" t="0" r="0"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9"/>
                    <a:srcRect/>
                    <a:stretch>
                      <a:fillRect/>
                    </a:stretch>
                  </pic:blipFill>
                  <pic:spPr bwMode="auto">
                    <a:xfrm>
                      <a:off x="0" y="0"/>
                      <a:ext cx="690245" cy="638175"/>
                    </a:xfrm>
                    <a:prstGeom prst="rect">
                      <a:avLst/>
                    </a:prstGeom>
                    <a:noFill/>
                    <a:ln w="9525">
                      <a:noFill/>
                      <a:miter lim="800000"/>
                      <a:headEnd/>
                      <a:tailEnd/>
                    </a:ln>
                  </pic:spPr>
                </pic:pic>
              </a:graphicData>
            </a:graphic>
          </wp:inline>
        </w:drawing>
      </w:r>
    </w:p>
    <w:p w:rsidR="006A7DD1" w:rsidRPr="003230D0" w:rsidRDefault="006A7DD1" w:rsidP="006A7DD1">
      <w:pPr>
        <w:spacing w:after="0" w:line="360" w:lineRule="auto"/>
        <w:jc w:val="both"/>
        <w:rPr>
          <w:rFonts w:ascii="Times New Roman" w:eastAsia="Times New Roman" w:hAnsi="Times New Roman" w:cs="Times New Roman"/>
          <w:sz w:val="28"/>
          <w:szCs w:val="28"/>
        </w:rPr>
      </w:pPr>
      <w:r w:rsidRPr="003230D0">
        <w:rPr>
          <w:rFonts w:ascii="Times New Roman" w:eastAsia="Times New Roman" w:hAnsi="Times New Roman" w:cs="Times New Roman"/>
          <w:b/>
          <w:i/>
          <w:sz w:val="28"/>
          <w:szCs w:val="28"/>
          <w:lang w:val="en-US"/>
        </w:rPr>
        <w:t>LU</w:t>
      </w:r>
      <w:r w:rsidRPr="003230D0">
        <w:rPr>
          <w:rFonts w:ascii="Times New Roman" w:eastAsia="Times New Roman" w:hAnsi="Times New Roman" w:cs="Times New Roman"/>
          <w:sz w:val="28"/>
          <w:szCs w:val="28"/>
        </w:rPr>
        <w:t xml:space="preserve"> – метод позволяет вычислить определитель матрицы </w:t>
      </w:r>
      <w:r w:rsidRPr="003230D0">
        <w:rPr>
          <w:rFonts w:ascii="Times New Roman" w:eastAsia="Times New Roman" w:hAnsi="Times New Roman" w:cs="Times New Roman"/>
          <w:b/>
          <w:i/>
          <w:sz w:val="28"/>
          <w:szCs w:val="28"/>
        </w:rPr>
        <w:t>А</w:t>
      </w:r>
    </w:p>
    <w:p w:rsidR="006A7DD1" w:rsidRDefault="006A7DD1" w:rsidP="006A7DD1">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noProof/>
          <w:position w:val="-12"/>
          <w:sz w:val="28"/>
          <w:szCs w:val="28"/>
        </w:rPr>
        <w:drawing>
          <wp:inline distT="0" distB="0" distL="0" distR="0">
            <wp:extent cx="2795270" cy="259080"/>
            <wp:effectExtent l="19050" t="0" r="508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0"/>
                    <a:srcRect/>
                    <a:stretch>
                      <a:fillRect/>
                    </a:stretch>
                  </pic:blipFill>
                  <pic:spPr bwMode="auto">
                    <a:xfrm>
                      <a:off x="0" y="0"/>
                      <a:ext cx="2795270" cy="259080"/>
                    </a:xfrm>
                    <a:prstGeom prst="rect">
                      <a:avLst/>
                    </a:prstGeom>
                    <a:noFill/>
                    <a:ln w="9525">
                      <a:noFill/>
                      <a:miter lim="800000"/>
                      <a:headEnd/>
                      <a:tailEnd/>
                    </a:ln>
                  </pic:spPr>
                </pic:pic>
              </a:graphicData>
            </a:graphic>
          </wp:inline>
        </w:drawing>
      </w:r>
      <w:r w:rsidRPr="003230D0">
        <w:rPr>
          <w:rFonts w:ascii="Times New Roman" w:eastAsia="Times New Roman" w:hAnsi="Times New Roman" w:cs="Times New Roman"/>
          <w:sz w:val="28"/>
          <w:szCs w:val="28"/>
        </w:rPr>
        <w:t>.</w:t>
      </w:r>
    </w:p>
    <w:p w:rsidR="00E11877" w:rsidRDefault="00E11877" w:rsidP="00E11877">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Нетрудно видеть, что если </w:t>
      </w:r>
      <w:r w:rsidRPr="00E11877">
        <w:rPr>
          <w:rFonts w:ascii="Times New Roman" w:eastAsia="Times New Roman" w:hAnsi="Times New Roman" w:cs="Times New Roman"/>
          <w:i/>
          <w:sz w:val="28"/>
          <w:szCs w:val="28"/>
          <w:lang w:val="en-US"/>
        </w:rPr>
        <w:t>LU</w:t>
      </w:r>
      <w:r w:rsidRPr="00E11877">
        <w:rPr>
          <w:rFonts w:ascii="Times New Roman" w:eastAsia="Times New Roman" w:hAnsi="Times New Roman" w:cs="Times New Roman"/>
          <w:i/>
          <w:sz w:val="28"/>
          <w:szCs w:val="28"/>
        </w:rPr>
        <w:t xml:space="preserve">- </w:t>
      </w:r>
      <w:r>
        <w:rPr>
          <w:rFonts w:ascii="Times New Roman" w:eastAsia="Times New Roman" w:hAnsi="Times New Roman" w:cs="Times New Roman"/>
          <w:sz w:val="28"/>
          <w:szCs w:val="28"/>
        </w:rPr>
        <w:t>разложение матрицы существует, то оно определяется единственн</w:t>
      </w:r>
      <w:r w:rsidR="009A2CD8">
        <w:rPr>
          <w:rFonts w:ascii="Times New Roman" w:eastAsia="Times New Roman" w:hAnsi="Times New Roman" w:cs="Times New Roman"/>
          <w:sz w:val="28"/>
          <w:szCs w:val="28"/>
        </w:rPr>
        <w:t>ым образом (в силу однозначности представленного выше алгоритма).</w:t>
      </w:r>
    </w:p>
    <w:p w:rsidR="00E11877" w:rsidRDefault="00E11877" w:rsidP="00E11877">
      <w:pPr>
        <w:spacing w:after="0" w:line="360" w:lineRule="auto"/>
        <w:ind w:firstLine="709"/>
        <w:jc w:val="both"/>
        <w:rPr>
          <w:rFonts w:ascii="Times New Roman" w:eastAsia="Times New Roman" w:hAnsi="Times New Roman" w:cs="Times New Roman"/>
          <w:iCs/>
          <w:sz w:val="28"/>
          <w:szCs w:val="28"/>
        </w:rPr>
      </w:pPr>
      <w:r>
        <w:rPr>
          <w:rFonts w:ascii="Times New Roman" w:eastAsia="Times New Roman" w:hAnsi="Times New Roman" w:cs="Times New Roman"/>
          <w:sz w:val="28"/>
          <w:szCs w:val="28"/>
        </w:rPr>
        <w:t xml:space="preserve">Мы построили </w:t>
      </w:r>
      <w:r w:rsidRPr="00E11877">
        <w:rPr>
          <w:rFonts w:ascii="Times New Roman" w:eastAsia="Times New Roman" w:hAnsi="Times New Roman" w:cs="Times New Roman"/>
          <w:i/>
          <w:sz w:val="28"/>
          <w:szCs w:val="28"/>
          <w:lang w:val="en-US"/>
        </w:rPr>
        <w:t>LU</w:t>
      </w:r>
      <w:r w:rsidRPr="00E11877">
        <w:rPr>
          <w:rFonts w:ascii="Times New Roman" w:eastAsia="Times New Roman" w:hAnsi="Times New Roman" w:cs="Times New Roman"/>
          <w:i/>
          <w:sz w:val="28"/>
          <w:szCs w:val="28"/>
        </w:rPr>
        <w:t xml:space="preserve">- </w:t>
      </w:r>
      <w:r>
        <w:rPr>
          <w:rFonts w:ascii="Times New Roman" w:eastAsia="Times New Roman" w:hAnsi="Times New Roman" w:cs="Times New Roman"/>
          <w:sz w:val="28"/>
          <w:szCs w:val="28"/>
        </w:rPr>
        <w:t xml:space="preserve">разложение матрицы </w:t>
      </w:r>
      <w:r w:rsidRPr="00E11877">
        <w:rPr>
          <w:rFonts w:ascii="Times New Roman" w:eastAsia="Times New Roman" w:hAnsi="Times New Roman" w:cs="Times New Roman"/>
          <w:i/>
          <w:sz w:val="28"/>
          <w:szCs w:val="28"/>
        </w:rPr>
        <w:t>А</w:t>
      </w:r>
      <w:r>
        <w:rPr>
          <w:rFonts w:ascii="Times New Roman" w:eastAsia="Times New Roman" w:hAnsi="Times New Roman" w:cs="Times New Roman"/>
          <w:i/>
          <w:sz w:val="28"/>
          <w:szCs w:val="28"/>
        </w:rPr>
        <w:t xml:space="preserve"> </w:t>
      </w:r>
      <w:r>
        <w:rPr>
          <w:rFonts w:ascii="Times New Roman" w:eastAsia="Times New Roman" w:hAnsi="Times New Roman" w:cs="Times New Roman"/>
          <w:sz w:val="28"/>
          <w:szCs w:val="28"/>
        </w:rPr>
        <w:t xml:space="preserve">в предположении отличия от нуля всех её главных миноров. Следовательно, это условие является достаточным для существования </w:t>
      </w:r>
      <w:r w:rsidRPr="00E11877">
        <w:rPr>
          <w:rFonts w:ascii="Times New Roman" w:eastAsia="Times New Roman" w:hAnsi="Times New Roman" w:cs="Times New Roman"/>
          <w:i/>
          <w:sz w:val="28"/>
          <w:szCs w:val="28"/>
          <w:lang w:val="en-US"/>
        </w:rPr>
        <w:t>LU</w:t>
      </w:r>
      <w:r w:rsidRPr="00E11877">
        <w:rPr>
          <w:rFonts w:ascii="Times New Roman" w:eastAsia="Times New Roman" w:hAnsi="Times New Roman" w:cs="Times New Roman"/>
          <w:i/>
          <w:sz w:val="28"/>
          <w:szCs w:val="28"/>
        </w:rPr>
        <w:t xml:space="preserve">- </w:t>
      </w:r>
      <w:r>
        <w:rPr>
          <w:rFonts w:ascii="Times New Roman" w:eastAsia="Times New Roman" w:hAnsi="Times New Roman" w:cs="Times New Roman"/>
          <w:sz w:val="28"/>
          <w:szCs w:val="28"/>
        </w:rPr>
        <w:t>разложения.</w:t>
      </w:r>
      <w:r w:rsidR="009A2CD8">
        <w:rPr>
          <w:rFonts w:ascii="Times New Roman" w:eastAsia="Times New Roman" w:hAnsi="Times New Roman" w:cs="Times New Roman"/>
          <w:sz w:val="28"/>
          <w:szCs w:val="28"/>
        </w:rPr>
        <w:t xml:space="preserve"> Оказывается, что это же условие является и необходимым для существования </w:t>
      </w:r>
      <w:r w:rsidR="009A2CD8" w:rsidRPr="00E11877">
        <w:rPr>
          <w:rFonts w:ascii="Times New Roman" w:eastAsia="Times New Roman" w:hAnsi="Times New Roman" w:cs="Times New Roman"/>
          <w:i/>
          <w:sz w:val="28"/>
          <w:szCs w:val="28"/>
          <w:lang w:val="en-US"/>
        </w:rPr>
        <w:t>LU</w:t>
      </w:r>
      <w:r w:rsidR="009A2CD8" w:rsidRPr="00E11877">
        <w:rPr>
          <w:rFonts w:ascii="Times New Roman" w:eastAsia="Times New Roman" w:hAnsi="Times New Roman" w:cs="Times New Roman"/>
          <w:i/>
          <w:sz w:val="28"/>
          <w:szCs w:val="28"/>
        </w:rPr>
        <w:t xml:space="preserve">- </w:t>
      </w:r>
      <w:r w:rsidR="009A2CD8">
        <w:rPr>
          <w:rFonts w:ascii="Times New Roman" w:eastAsia="Times New Roman" w:hAnsi="Times New Roman" w:cs="Times New Roman"/>
          <w:sz w:val="28"/>
          <w:szCs w:val="28"/>
        </w:rPr>
        <w:t xml:space="preserve">разложения. В самом деле, пусть </w:t>
      </w:r>
      <w:r w:rsidR="009A2CD8" w:rsidRPr="003230D0">
        <w:rPr>
          <w:rFonts w:ascii="Times New Roman" w:eastAsia="Times New Roman" w:hAnsi="Times New Roman" w:cs="Times New Roman"/>
          <w:i/>
          <w:iCs/>
          <w:sz w:val="28"/>
          <w:szCs w:val="28"/>
        </w:rPr>
        <w:t>А=</w:t>
      </w:r>
      <w:r w:rsidR="009A2CD8" w:rsidRPr="003230D0">
        <w:rPr>
          <w:rFonts w:ascii="Times New Roman" w:eastAsia="Times New Roman" w:hAnsi="Times New Roman" w:cs="Times New Roman"/>
          <w:i/>
          <w:iCs/>
          <w:sz w:val="28"/>
          <w:szCs w:val="28"/>
          <w:lang w:val="en-US"/>
        </w:rPr>
        <w:t>LU</w:t>
      </w:r>
      <w:r w:rsidR="009A2CD8" w:rsidRPr="003230D0">
        <w:rPr>
          <w:rFonts w:ascii="Times New Roman" w:eastAsia="Times New Roman" w:hAnsi="Times New Roman" w:cs="Times New Roman"/>
          <w:sz w:val="28"/>
          <w:szCs w:val="28"/>
        </w:rPr>
        <w:t>,</w:t>
      </w:r>
      <w:r w:rsidR="009A2CD8">
        <w:rPr>
          <w:rFonts w:ascii="Times New Roman" w:eastAsia="Times New Roman" w:hAnsi="Times New Roman" w:cs="Times New Roman"/>
          <w:sz w:val="28"/>
          <w:szCs w:val="28"/>
        </w:rPr>
        <w:t xml:space="preserve"> где </w:t>
      </w:r>
      <w:r w:rsidR="009A2CD8" w:rsidRPr="003230D0">
        <w:rPr>
          <w:rFonts w:ascii="Times New Roman" w:eastAsia="Times New Roman" w:hAnsi="Times New Roman" w:cs="Times New Roman"/>
          <w:i/>
          <w:iCs/>
          <w:sz w:val="28"/>
          <w:szCs w:val="28"/>
          <w:lang w:val="en-US"/>
        </w:rPr>
        <w:t>L</w:t>
      </w:r>
      <w:r w:rsidR="009A2CD8">
        <w:rPr>
          <w:rFonts w:ascii="Times New Roman" w:eastAsia="Times New Roman" w:hAnsi="Times New Roman" w:cs="Times New Roman"/>
          <w:i/>
          <w:iCs/>
          <w:sz w:val="28"/>
          <w:szCs w:val="28"/>
        </w:rPr>
        <w:t xml:space="preserve"> </w:t>
      </w:r>
      <w:r w:rsidR="009A2CD8" w:rsidRPr="009A2CD8">
        <w:rPr>
          <w:rFonts w:ascii="Times New Roman" w:eastAsia="Times New Roman" w:hAnsi="Times New Roman" w:cs="Times New Roman"/>
          <w:iCs/>
          <w:sz w:val="28"/>
          <w:szCs w:val="28"/>
        </w:rPr>
        <w:t xml:space="preserve">– </w:t>
      </w:r>
      <w:r w:rsidR="009A2CD8">
        <w:rPr>
          <w:rFonts w:ascii="Times New Roman" w:eastAsia="Times New Roman" w:hAnsi="Times New Roman" w:cs="Times New Roman"/>
          <w:iCs/>
          <w:sz w:val="28"/>
          <w:szCs w:val="28"/>
        </w:rPr>
        <w:t xml:space="preserve">невырожденная </w:t>
      </w:r>
      <w:r w:rsidR="009A2CD8" w:rsidRPr="009A2CD8">
        <w:rPr>
          <w:rFonts w:ascii="Times New Roman" w:eastAsia="Times New Roman" w:hAnsi="Times New Roman" w:cs="Times New Roman"/>
          <w:iCs/>
          <w:sz w:val="28"/>
          <w:szCs w:val="28"/>
        </w:rPr>
        <w:t>нижняя треу</w:t>
      </w:r>
      <w:r w:rsidR="009A2CD8">
        <w:rPr>
          <w:rFonts w:ascii="Times New Roman" w:eastAsia="Times New Roman" w:hAnsi="Times New Roman" w:cs="Times New Roman"/>
          <w:iCs/>
          <w:sz w:val="28"/>
          <w:szCs w:val="28"/>
        </w:rPr>
        <w:t>г</w:t>
      </w:r>
      <w:r w:rsidR="009A2CD8" w:rsidRPr="009A2CD8">
        <w:rPr>
          <w:rFonts w:ascii="Times New Roman" w:eastAsia="Times New Roman" w:hAnsi="Times New Roman" w:cs="Times New Roman"/>
          <w:iCs/>
          <w:sz w:val="28"/>
          <w:szCs w:val="28"/>
        </w:rPr>
        <w:t>ольная</w:t>
      </w:r>
      <w:r w:rsidR="009A2CD8">
        <w:rPr>
          <w:rFonts w:ascii="Times New Roman" w:eastAsia="Times New Roman" w:hAnsi="Times New Roman" w:cs="Times New Roman"/>
          <w:iCs/>
          <w:sz w:val="28"/>
          <w:szCs w:val="28"/>
        </w:rPr>
        <w:t xml:space="preserve"> матрица, </w:t>
      </w:r>
      <w:r w:rsidR="009A2CD8" w:rsidRPr="003230D0">
        <w:rPr>
          <w:rFonts w:ascii="Times New Roman" w:eastAsia="Times New Roman" w:hAnsi="Times New Roman" w:cs="Times New Roman"/>
          <w:i/>
          <w:iCs/>
          <w:sz w:val="28"/>
          <w:szCs w:val="28"/>
          <w:lang w:val="en-US"/>
        </w:rPr>
        <w:t>U</w:t>
      </w:r>
      <w:r w:rsidR="009A2CD8">
        <w:rPr>
          <w:rFonts w:ascii="Times New Roman" w:eastAsia="Times New Roman" w:hAnsi="Times New Roman" w:cs="Times New Roman"/>
          <w:i/>
          <w:iCs/>
          <w:sz w:val="28"/>
          <w:szCs w:val="28"/>
        </w:rPr>
        <w:t xml:space="preserve"> – </w:t>
      </w:r>
      <w:r w:rsidR="009A2CD8">
        <w:rPr>
          <w:rFonts w:ascii="Times New Roman" w:eastAsia="Times New Roman" w:hAnsi="Times New Roman" w:cs="Times New Roman"/>
          <w:iCs/>
          <w:sz w:val="28"/>
          <w:szCs w:val="28"/>
        </w:rPr>
        <w:t>верхняя треугольная  с единицами на главной диагонали.</w:t>
      </w:r>
    </w:p>
    <w:p w:rsidR="00E11877" w:rsidRDefault="009A2CD8">
      <w:pPr>
        <w:spacing w:after="0" w:line="360" w:lineRule="auto"/>
        <w:ind w:firstLine="709"/>
        <w:jc w:val="both"/>
        <w:rPr>
          <w:rFonts w:ascii="Times New Roman" w:eastAsia="Times New Roman" w:hAnsi="Times New Roman" w:cs="Times New Roman"/>
          <w:iCs/>
          <w:sz w:val="28"/>
          <w:szCs w:val="28"/>
        </w:rPr>
      </w:pPr>
      <w:r>
        <w:rPr>
          <w:rFonts w:ascii="Times New Roman" w:eastAsia="Times New Roman" w:hAnsi="Times New Roman" w:cs="Times New Roman"/>
          <w:iCs/>
          <w:sz w:val="28"/>
          <w:szCs w:val="28"/>
        </w:rPr>
        <w:lastRenderedPageBreak/>
        <w:t xml:space="preserve">Обозначим  </w:t>
      </w:r>
      <w:r w:rsidRPr="003230D0">
        <w:rPr>
          <w:rFonts w:ascii="Times New Roman" w:eastAsia="Times New Roman" w:hAnsi="Times New Roman" w:cs="Times New Roman"/>
          <w:i/>
          <w:iCs/>
          <w:sz w:val="28"/>
          <w:szCs w:val="28"/>
        </w:rPr>
        <w:t>А</w:t>
      </w:r>
      <w:r>
        <w:rPr>
          <w:rFonts w:ascii="Times New Roman" w:eastAsia="Times New Roman" w:hAnsi="Times New Roman" w:cs="Times New Roman"/>
          <w:i/>
          <w:iCs/>
          <w:sz w:val="28"/>
          <w:szCs w:val="28"/>
          <w:vertAlign w:val="superscript"/>
        </w:rPr>
        <w:t>(к)</w:t>
      </w:r>
      <w:r>
        <w:rPr>
          <w:rFonts w:ascii="Times New Roman" w:eastAsia="Times New Roman" w:hAnsi="Times New Roman" w:cs="Times New Roman"/>
          <w:i/>
          <w:iCs/>
          <w:sz w:val="28"/>
          <w:szCs w:val="28"/>
        </w:rPr>
        <w:t xml:space="preserve">,   </w:t>
      </w:r>
      <w:r w:rsidRPr="003230D0">
        <w:rPr>
          <w:rFonts w:ascii="Times New Roman" w:eastAsia="Times New Roman" w:hAnsi="Times New Roman" w:cs="Times New Roman"/>
          <w:i/>
          <w:iCs/>
          <w:sz w:val="28"/>
          <w:szCs w:val="28"/>
          <w:lang w:val="en-US"/>
        </w:rPr>
        <w:t>L</w:t>
      </w:r>
      <w:r>
        <w:rPr>
          <w:rFonts w:ascii="Times New Roman" w:eastAsia="Times New Roman" w:hAnsi="Times New Roman" w:cs="Times New Roman"/>
          <w:i/>
          <w:iCs/>
          <w:sz w:val="28"/>
          <w:szCs w:val="28"/>
          <w:vertAlign w:val="superscript"/>
        </w:rPr>
        <w:t>(к)</w:t>
      </w:r>
      <w:r>
        <w:rPr>
          <w:rFonts w:ascii="Times New Roman" w:eastAsia="Times New Roman" w:hAnsi="Times New Roman" w:cs="Times New Roman"/>
          <w:i/>
          <w:iCs/>
          <w:sz w:val="28"/>
          <w:szCs w:val="28"/>
        </w:rPr>
        <w:t xml:space="preserve">,  </w:t>
      </w:r>
      <w:r w:rsidRPr="009A2CD8">
        <w:rPr>
          <w:rFonts w:ascii="Times New Roman" w:eastAsia="Times New Roman" w:hAnsi="Times New Roman" w:cs="Times New Roman"/>
          <w:iCs/>
          <w:sz w:val="28"/>
          <w:szCs w:val="28"/>
        </w:rPr>
        <w:t>и</w:t>
      </w:r>
      <w:r>
        <w:rPr>
          <w:rFonts w:ascii="Times New Roman" w:eastAsia="Times New Roman" w:hAnsi="Times New Roman" w:cs="Times New Roman"/>
          <w:i/>
          <w:iCs/>
          <w:sz w:val="28"/>
          <w:szCs w:val="28"/>
        </w:rPr>
        <w:t xml:space="preserve">  </w:t>
      </w:r>
      <w:r w:rsidRPr="003230D0">
        <w:rPr>
          <w:rFonts w:ascii="Times New Roman" w:eastAsia="Times New Roman" w:hAnsi="Times New Roman" w:cs="Times New Roman"/>
          <w:i/>
          <w:iCs/>
          <w:sz w:val="28"/>
          <w:szCs w:val="28"/>
          <w:lang w:val="en-US"/>
        </w:rPr>
        <w:t>U</w:t>
      </w:r>
      <w:r>
        <w:rPr>
          <w:rFonts w:ascii="Times New Roman" w:eastAsia="Times New Roman" w:hAnsi="Times New Roman" w:cs="Times New Roman"/>
          <w:i/>
          <w:iCs/>
          <w:sz w:val="28"/>
          <w:szCs w:val="28"/>
          <w:vertAlign w:val="superscript"/>
        </w:rPr>
        <w:t>(к</w:t>
      </w:r>
      <w:r w:rsidRPr="009A2CD8">
        <w:rPr>
          <w:rFonts w:ascii="Times New Roman" w:eastAsia="Times New Roman" w:hAnsi="Times New Roman" w:cs="Times New Roman"/>
          <w:iCs/>
          <w:sz w:val="28"/>
          <w:szCs w:val="28"/>
          <w:vertAlign w:val="superscript"/>
        </w:rPr>
        <w:t>)</w:t>
      </w:r>
      <w:r w:rsidRPr="009A2CD8">
        <w:rPr>
          <w:rFonts w:ascii="Times New Roman" w:eastAsia="Times New Roman" w:hAnsi="Times New Roman" w:cs="Times New Roman"/>
          <w:iCs/>
          <w:sz w:val="28"/>
          <w:szCs w:val="28"/>
        </w:rPr>
        <w:t xml:space="preserve"> соответственно</w:t>
      </w:r>
      <w:r>
        <w:rPr>
          <w:rFonts w:ascii="Times New Roman" w:eastAsia="Times New Roman" w:hAnsi="Times New Roman" w:cs="Times New Roman"/>
          <w:i/>
          <w:iCs/>
          <w:sz w:val="28"/>
          <w:szCs w:val="28"/>
        </w:rPr>
        <w:t xml:space="preserve"> </w:t>
      </w:r>
      <w:r>
        <w:rPr>
          <w:rFonts w:ascii="Times New Roman" w:eastAsia="Times New Roman" w:hAnsi="Times New Roman" w:cs="Times New Roman"/>
          <w:iCs/>
          <w:sz w:val="28"/>
          <w:szCs w:val="28"/>
        </w:rPr>
        <w:t>главные подматрицы</w:t>
      </w:r>
      <w:r w:rsidR="00DE32BC">
        <w:rPr>
          <w:rFonts w:ascii="Times New Roman" w:eastAsia="Times New Roman" w:hAnsi="Times New Roman" w:cs="Times New Roman"/>
          <w:iCs/>
          <w:sz w:val="28"/>
          <w:szCs w:val="28"/>
        </w:rPr>
        <w:t xml:space="preserve"> матриц </w:t>
      </w:r>
      <w:r w:rsidR="00DE32BC" w:rsidRPr="003230D0">
        <w:rPr>
          <w:rFonts w:ascii="Times New Roman" w:eastAsia="Times New Roman" w:hAnsi="Times New Roman" w:cs="Times New Roman"/>
          <w:i/>
          <w:iCs/>
          <w:sz w:val="28"/>
          <w:szCs w:val="28"/>
        </w:rPr>
        <w:t>А</w:t>
      </w:r>
      <w:r w:rsidR="00DE32BC">
        <w:rPr>
          <w:rFonts w:ascii="Times New Roman" w:eastAsia="Times New Roman" w:hAnsi="Times New Roman" w:cs="Times New Roman"/>
          <w:i/>
          <w:iCs/>
          <w:sz w:val="28"/>
          <w:szCs w:val="28"/>
        </w:rPr>
        <w:t xml:space="preserve">, </w:t>
      </w:r>
      <w:r w:rsidR="00DE32BC" w:rsidRPr="003230D0">
        <w:rPr>
          <w:rFonts w:ascii="Times New Roman" w:eastAsia="Times New Roman" w:hAnsi="Times New Roman" w:cs="Times New Roman"/>
          <w:i/>
          <w:iCs/>
          <w:sz w:val="28"/>
          <w:szCs w:val="28"/>
          <w:lang w:val="en-US"/>
        </w:rPr>
        <w:t>L</w:t>
      </w:r>
      <w:r w:rsidR="00DE32BC">
        <w:rPr>
          <w:rFonts w:ascii="Times New Roman" w:eastAsia="Times New Roman" w:hAnsi="Times New Roman" w:cs="Times New Roman"/>
          <w:i/>
          <w:iCs/>
          <w:sz w:val="28"/>
          <w:szCs w:val="28"/>
        </w:rPr>
        <w:t xml:space="preserve">, </w:t>
      </w:r>
      <w:r w:rsidR="00DE32BC" w:rsidRPr="003230D0">
        <w:rPr>
          <w:rFonts w:ascii="Times New Roman" w:eastAsia="Times New Roman" w:hAnsi="Times New Roman" w:cs="Times New Roman"/>
          <w:i/>
          <w:iCs/>
          <w:sz w:val="28"/>
          <w:szCs w:val="28"/>
          <w:lang w:val="en-US"/>
        </w:rPr>
        <w:t>U</w:t>
      </w:r>
      <w:r w:rsidR="00DE32BC">
        <w:rPr>
          <w:rFonts w:ascii="Times New Roman" w:eastAsia="Times New Roman" w:hAnsi="Times New Roman" w:cs="Times New Roman"/>
          <w:i/>
          <w:iCs/>
          <w:sz w:val="28"/>
          <w:szCs w:val="28"/>
        </w:rPr>
        <w:t xml:space="preserve">. </w:t>
      </w:r>
      <w:r w:rsidR="00DE32BC" w:rsidRPr="00DE32BC">
        <w:rPr>
          <w:rFonts w:ascii="Times New Roman" w:eastAsia="Times New Roman" w:hAnsi="Times New Roman" w:cs="Times New Roman"/>
          <w:iCs/>
          <w:sz w:val="28"/>
          <w:szCs w:val="28"/>
        </w:rPr>
        <w:t xml:space="preserve">В силу специфики структуры </w:t>
      </w:r>
      <w:r w:rsidR="00DE32BC">
        <w:rPr>
          <w:rFonts w:ascii="Times New Roman" w:eastAsia="Times New Roman" w:hAnsi="Times New Roman" w:cs="Times New Roman"/>
          <w:iCs/>
          <w:sz w:val="28"/>
          <w:szCs w:val="28"/>
        </w:rPr>
        <w:t xml:space="preserve">матриц </w:t>
      </w:r>
      <w:r w:rsidR="00DE32BC" w:rsidRPr="003230D0">
        <w:rPr>
          <w:rFonts w:ascii="Times New Roman" w:eastAsia="Times New Roman" w:hAnsi="Times New Roman" w:cs="Times New Roman"/>
          <w:i/>
          <w:iCs/>
          <w:sz w:val="28"/>
          <w:szCs w:val="28"/>
          <w:lang w:val="en-US"/>
        </w:rPr>
        <w:t>L</w:t>
      </w:r>
      <w:r w:rsidR="00DE32BC">
        <w:rPr>
          <w:rFonts w:ascii="Times New Roman" w:eastAsia="Times New Roman" w:hAnsi="Times New Roman" w:cs="Times New Roman"/>
          <w:i/>
          <w:iCs/>
          <w:sz w:val="28"/>
          <w:szCs w:val="28"/>
        </w:rPr>
        <w:t xml:space="preserve"> </w:t>
      </w:r>
      <w:r w:rsidR="00DE32BC" w:rsidRPr="00DE32BC">
        <w:rPr>
          <w:rFonts w:ascii="Times New Roman" w:eastAsia="Times New Roman" w:hAnsi="Times New Roman" w:cs="Times New Roman"/>
          <w:iCs/>
          <w:sz w:val="28"/>
          <w:szCs w:val="28"/>
        </w:rPr>
        <w:t>и</w:t>
      </w:r>
      <w:r w:rsidR="00DE32BC">
        <w:rPr>
          <w:rFonts w:ascii="Times New Roman" w:eastAsia="Times New Roman" w:hAnsi="Times New Roman" w:cs="Times New Roman"/>
          <w:i/>
          <w:iCs/>
          <w:sz w:val="28"/>
          <w:szCs w:val="28"/>
        </w:rPr>
        <w:t xml:space="preserve"> </w:t>
      </w:r>
      <w:r w:rsidR="00DE32BC" w:rsidRPr="003230D0">
        <w:rPr>
          <w:rFonts w:ascii="Times New Roman" w:eastAsia="Times New Roman" w:hAnsi="Times New Roman" w:cs="Times New Roman"/>
          <w:i/>
          <w:iCs/>
          <w:sz w:val="28"/>
          <w:szCs w:val="28"/>
          <w:lang w:val="en-US"/>
        </w:rPr>
        <w:t>U</w:t>
      </w:r>
      <w:r w:rsidR="00DE32BC">
        <w:rPr>
          <w:rFonts w:ascii="Times New Roman" w:eastAsia="Times New Roman" w:hAnsi="Times New Roman" w:cs="Times New Roman"/>
          <w:i/>
          <w:iCs/>
          <w:sz w:val="28"/>
          <w:szCs w:val="28"/>
        </w:rPr>
        <w:t xml:space="preserve"> </w:t>
      </w:r>
      <w:r w:rsidR="00DE32BC">
        <w:rPr>
          <w:rFonts w:ascii="Times New Roman" w:eastAsia="Times New Roman" w:hAnsi="Times New Roman" w:cs="Times New Roman"/>
          <w:iCs/>
          <w:sz w:val="28"/>
          <w:szCs w:val="28"/>
        </w:rPr>
        <w:t xml:space="preserve">  </w:t>
      </w:r>
      <w:r w:rsidR="00DE32BC" w:rsidRPr="003230D0">
        <w:rPr>
          <w:rFonts w:ascii="Times New Roman" w:eastAsia="Times New Roman" w:hAnsi="Times New Roman" w:cs="Times New Roman"/>
          <w:i/>
          <w:iCs/>
          <w:sz w:val="28"/>
          <w:szCs w:val="28"/>
        </w:rPr>
        <w:t>А</w:t>
      </w:r>
      <w:r w:rsidR="00DE32BC">
        <w:rPr>
          <w:rFonts w:ascii="Times New Roman" w:eastAsia="Times New Roman" w:hAnsi="Times New Roman" w:cs="Times New Roman"/>
          <w:i/>
          <w:iCs/>
          <w:sz w:val="28"/>
          <w:szCs w:val="28"/>
          <w:vertAlign w:val="superscript"/>
        </w:rPr>
        <w:t>(к)</w:t>
      </w:r>
      <w:r w:rsidR="00DE32BC">
        <w:rPr>
          <w:rFonts w:ascii="Times New Roman" w:eastAsia="Times New Roman" w:hAnsi="Times New Roman" w:cs="Times New Roman"/>
          <w:i/>
          <w:iCs/>
          <w:sz w:val="28"/>
          <w:szCs w:val="28"/>
        </w:rPr>
        <w:t>=</w:t>
      </w:r>
      <w:r w:rsidR="00DE32BC" w:rsidRPr="003230D0">
        <w:rPr>
          <w:rFonts w:ascii="Times New Roman" w:eastAsia="Times New Roman" w:hAnsi="Times New Roman" w:cs="Times New Roman"/>
          <w:i/>
          <w:iCs/>
          <w:sz w:val="28"/>
          <w:szCs w:val="28"/>
          <w:lang w:val="en-US"/>
        </w:rPr>
        <w:t>L</w:t>
      </w:r>
      <w:r w:rsidR="00DE32BC">
        <w:rPr>
          <w:rFonts w:ascii="Times New Roman" w:eastAsia="Times New Roman" w:hAnsi="Times New Roman" w:cs="Times New Roman"/>
          <w:i/>
          <w:iCs/>
          <w:sz w:val="28"/>
          <w:szCs w:val="28"/>
          <w:vertAlign w:val="superscript"/>
        </w:rPr>
        <w:t>(к)</w:t>
      </w:r>
      <w:r w:rsidR="00DE32BC" w:rsidRPr="003230D0">
        <w:rPr>
          <w:rFonts w:ascii="Times New Roman" w:eastAsia="Times New Roman" w:hAnsi="Times New Roman" w:cs="Times New Roman"/>
          <w:i/>
          <w:iCs/>
          <w:sz w:val="28"/>
          <w:szCs w:val="28"/>
          <w:lang w:val="en-US"/>
        </w:rPr>
        <w:t>U</w:t>
      </w:r>
      <w:r w:rsidR="00DE32BC">
        <w:rPr>
          <w:rFonts w:ascii="Times New Roman" w:eastAsia="Times New Roman" w:hAnsi="Times New Roman" w:cs="Times New Roman"/>
          <w:i/>
          <w:iCs/>
          <w:sz w:val="28"/>
          <w:szCs w:val="28"/>
          <w:vertAlign w:val="superscript"/>
        </w:rPr>
        <w:t>(к</w:t>
      </w:r>
      <w:r w:rsidR="00DE32BC" w:rsidRPr="009A2CD8">
        <w:rPr>
          <w:rFonts w:ascii="Times New Roman" w:eastAsia="Times New Roman" w:hAnsi="Times New Roman" w:cs="Times New Roman"/>
          <w:iCs/>
          <w:sz w:val="28"/>
          <w:szCs w:val="28"/>
          <w:vertAlign w:val="superscript"/>
        </w:rPr>
        <w:t>)</w:t>
      </w:r>
      <w:r w:rsidR="00DE32BC">
        <w:rPr>
          <w:rFonts w:ascii="Times New Roman" w:eastAsia="Times New Roman" w:hAnsi="Times New Roman" w:cs="Times New Roman"/>
          <w:iCs/>
          <w:sz w:val="28"/>
          <w:szCs w:val="28"/>
        </w:rPr>
        <w:t>. откуда следует</w:t>
      </w:r>
      <w:r w:rsidR="00DE32BC">
        <w:rPr>
          <w:rFonts w:ascii="Times New Roman" w:eastAsia="Times New Roman" w:hAnsi="Times New Roman" w:cs="Times New Roman"/>
          <w:i/>
          <w:iCs/>
          <w:sz w:val="28"/>
          <w:szCs w:val="28"/>
        </w:rPr>
        <w:t xml:space="preserve">  det</w:t>
      </w:r>
      <w:r w:rsidR="00DE32BC" w:rsidRPr="00DE32BC">
        <w:rPr>
          <w:rFonts w:ascii="Times New Roman" w:eastAsia="Times New Roman" w:hAnsi="Times New Roman" w:cs="Times New Roman"/>
          <w:i/>
          <w:iCs/>
          <w:sz w:val="28"/>
          <w:szCs w:val="28"/>
        </w:rPr>
        <w:t xml:space="preserve"> </w:t>
      </w:r>
      <w:r w:rsidR="00DE32BC" w:rsidRPr="003230D0">
        <w:rPr>
          <w:rFonts w:ascii="Times New Roman" w:eastAsia="Times New Roman" w:hAnsi="Times New Roman" w:cs="Times New Roman"/>
          <w:i/>
          <w:iCs/>
          <w:sz w:val="28"/>
          <w:szCs w:val="28"/>
        </w:rPr>
        <w:t>А</w:t>
      </w:r>
      <w:r w:rsidR="00DE32BC">
        <w:rPr>
          <w:rFonts w:ascii="Times New Roman" w:eastAsia="Times New Roman" w:hAnsi="Times New Roman" w:cs="Times New Roman"/>
          <w:i/>
          <w:iCs/>
          <w:sz w:val="28"/>
          <w:szCs w:val="28"/>
          <w:vertAlign w:val="superscript"/>
        </w:rPr>
        <w:t>(к)</w:t>
      </w:r>
      <w:r w:rsidR="00DE32BC">
        <w:rPr>
          <w:rFonts w:ascii="Times New Roman" w:eastAsia="Times New Roman" w:hAnsi="Times New Roman" w:cs="Times New Roman"/>
          <w:i/>
          <w:iCs/>
          <w:sz w:val="28"/>
          <w:szCs w:val="28"/>
        </w:rPr>
        <w:t>=</w:t>
      </w:r>
      <w:r w:rsidR="00DE32BC" w:rsidRPr="00DE32BC">
        <w:rPr>
          <w:rFonts w:ascii="Times New Roman" w:eastAsia="Times New Roman" w:hAnsi="Times New Roman" w:cs="Times New Roman"/>
          <w:i/>
          <w:iCs/>
          <w:sz w:val="28"/>
          <w:szCs w:val="28"/>
        </w:rPr>
        <w:t xml:space="preserve"> </w:t>
      </w:r>
      <w:r w:rsidR="00DE32BC">
        <w:rPr>
          <w:rFonts w:ascii="Times New Roman" w:eastAsia="Times New Roman" w:hAnsi="Times New Roman" w:cs="Times New Roman"/>
          <w:i/>
          <w:iCs/>
          <w:sz w:val="28"/>
          <w:szCs w:val="28"/>
        </w:rPr>
        <w:t>det</w:t>
      </w:r>
      <w:r w:rsidR="00DE32BC" w:rsidRPr="00DE32BC">
        <w:rPr>
          <w:rFonts w:ascii="Times New Roman" w:eastAsia="Times New Roman" w:hAnsi="Times New Roman" w:cs="Times New Roman"/>
          <w:i/>
          <w:iCs/>
          <w:sz w:val="28"/>
          <w:szCs w:val="28"/>
        </w:rPr>
        <w:t xml:space="preserve"> </w:t>
      </w:r>
      <w:r w:rsidR="00DE32BC" w:rsidRPr="003230D0">
        <w:rPr>
          <w:rFonts w:ascii="Times New Roman" w:eastAsia="Times New Roman" w:hAnsi="Times New Roman" w:cs="Times New Roman"/>
          <w:i/>
          <w:iCs/>
          <w:sz w:val="28"/>
          <w:szCs w:val="28"/>
          <w:lang w:val="en-US"/>
        </w:rPr>
        <w:t>L</w:t>
      </w:r>
      <w:r w:rsidR="00DE32BC">
        <w:rPr>
          <w:rFonts w:ascii="Times New Roman" w:eastAsia="Times New Roman" w:hAnsi="Times New Roman" w:cs="Times New Roman"/>
          <w:i/>
          <w:iCs/>
          <w:sz w:val="28"/>
          <w:szCs w:val="28"/>
          <w:vertAlign w:val="superscript"/>
        </w:rPr>
        <w:t>(к)</w:t>
      </w:r>
      <w:r w:rsidR="00DE32BC" w:rsidRPr="00DE32BC">
        <w:rPr>
          <w:rFonts w:ascii="Times New Roman" w:eastAsia="Times New Roman" w:hAnsi="Times New Roman" w:cs="Times New Roman"/>
          <w:i/>
          <w:iCs/>
          <w:sz w:val="28"/>
          <w:szCs w:val="28"/>
        </w:rPr>
        <w:t xml:space="preserve"> </w:t>
      </w:r>
      <w:r w:rsidR="00DE32BC">
        <w:rPr>
          <w:rFonts w:ascii="Times New Roman" w:eastAsia="Times New Roman" w:hAnsi="Times New Roman" w:cs="Times New Roman"/>
          <w:i/>
          <w:iCs/>
          <w:sz w:val="28"/>
          <w:szCs w:val="28"/>
        </w:rPr>
        <w:t>det</w:t>
      </w:r>
      <w:r w:rsidR="00DE32BC" w:rsidRPr="00DE32BC">
        <w:rPr>
          <w:rFonts w:ascii="Times New Roman" w:eastAsia="Times New Roman" w:hAnsi="Times New Roman" w:cs="Times New Roman"/>
          <w:i/>
          <w:iCs/>
          <w:sz w:val="28"/>
          <w:szCs w:val="28"/>
        </w:rPr>
        <w:t xml:space="preserve"> </w:t>
      </w:r>
      <w:r w:rsidR="00DE32BC" w:rsidRPr="003230D0">
        <w:rPr>
          <w:rFonts w:ascii="Times New Roman" w:eastAsia="Times New Roman" w:hAnsi="Times New Roman" w:cs="Times New Roman"/>
          <w:i/>
          <w:iCs/>
          <w:sz w:val="28"/>
          <w:szCs w:val="28"/>
          <w:lang w:val="en-US"/>
        </w:rPr>
        <w:t>U</w:t>
      </w:r>
      <w:r w:rsidR="00DE32BC">
        <w:rPr>
          <w:rFonts w:ascii="Times New Roman" w:eastAsia="Times New Roman" w:hAnsi="Times New Roman" w:cs="Times New Roman"/>
          <w:i/>
          <w:iCs/>
          <w:sz w:val="28"/>
          <w:szCs w:val="28"/>
          <w:vertAlign w:val="superscript"/>
        </w:rPr>
        <w:t>(к</w:t>
      </w:r>
      <w:r w:rsidR="00DE32BC" w:rsidRPr="009A2CD8">
        <w:rPr>
          <w:rFonts w:ascii="Times New Roman" w:eastAsia="Times New Roman" w:hAnsi="Times New Roman" w:cs="Times New Roman"/>
          <w:iCs/>
          <w:sz w:val="28"/>
          <w:szCs w:val="28"/>
          <w:vertAlign w:val="superscript"/>
        </w:rPr>
        <w:t>)</w:t>
      </w:r>
      <w:r w:rsidR="00DE32BC">
        <w:rPr>
          <w:rFonts w:ascii="Times New Roman" w:eastAsia="Times New Roman" w:hAnsi="Times New Roman" w:cs="Times New Roman"/>
          <w:iCs/>
          <w:sz w:val="28"/>
          <w:szCs w:val="28"/>
        </w:rPr>
        <w:t>.</w:t>
      </w:r>
      <w:r w:rsidR="00DE32BC" w:rsidRPr="00DE32BC">
        <w:rPr>
          <w:rFonts w:ascii="Times New Roman" w:eastAsia="Times New Roman" w:hAnsi="Times New Roman" w:cs="Times New Roman"/>
          <w:iCs/>
          <w:sz w:val="28"/>
          <w:szCs w:val="28"/>
        </w:rPr>
        <w:t xml:space="preserve"> </w:t>
      </w:r>
      <w:r w:rsidR="00DE32BC">
        <w:rPr>
          <w:rFonts w:ascii="Times New Roman" w:eastAsia="Times New Roman" w:hAnsi="Times New Roman" w:cs="Times New Roman"/>
          <w:iCs/>
          <w:sz w:val="28"/>
          <w:szCs w:val="28"/>
        </w:rPr>
        <w:t xml:space="preserve">Так как   </w:t>
      </w:r>
      <w:r w:rsidR="00DE32BC">
        <w:rPr>
          <w:rFonts w:ascii="Times New Roman" w:eastAsia="Times New Roman" w:hAnsi="Times New Roman" w:cs="Times New Roman"/>
          <w:i/>
          <w:iCs/>
          <w:sz w:val="28"/>
          <w:szCs w:val="28"/>
        </w:rPr>
        <w:t>det</w:t>
      </w:r>
      <w:r w:rsidR="00DE32BC" w:rsidRPr="00DE32BC">
        <w:rPr>
          <w:rFonts w:ascii="Times New Roman" w:eastAsia="Times New Roman" w:hAnsi="Times New Roman" w:cs="Times New Roman"/>
          <w:i/>
          <w:iCs/>
          <w:sz w:val="28"/>
          <w:szCs w:val="28"/>
        </w:rPr>
        <w:t xml:space="preserve"> </w:t>
      </w:r>
      <w:r w:rsidR="00DE32BC" w:rsidRPr="003230D0">
        <w:rPr>
          <w:rFonts w:ascii="Times New Roman" w:eastAsia="Times New Roman" w:hAnsi="Times New Roman" w:cs="Times New Roman"/>
          <w:i/>
          <w:iCs/>
          <w:sz w:val="28"/>
          <w:szCs w:val="28"/>
          <w:lang w:val="en-US"/>
        </w:rPr>
        <w:t>U</w:t>
      </w:r>
      <w:r w:rsidR="00DE32BC">
        <w:rPr>
          <w:rFonts w:ascii="Times New Roman" w:eastAsia="Times New Roman" w:hAnsi="Times New Roman" w:cs="Times New Roman"/>
          <w:i/>
          <w:iCs/>
          <w:sz w:val="28"/>
          <w:szCs w:val="28"/>
          <w:vertAlign w:val="superscript"/>
        </w:rPr>
        <w:t>(к</w:t>
      </w:r>
      <w:r w:rsidR="00DE32BC" w:rsidRPr="009A2CD8">
        <w:rPr>
          <w:rFonts w:ascii="Times New Roman" w:eastAsia="Times New Roman" w:hAnsi="Times New Roman" w:cs="Times New Roman"/>
          <w:iCs/>
          <w:sz w:val="28"/>
          <w:szCs w:val="28"/>
          <w:vertAlign w:val="superscript"/>
        </w:rPr>
        <w:t>)</w:t>
      </w:r>
      <w:r w:rsidR="00DE32BC">
        <w:rPr>
          <w:rFonts w:ascii="Times New Roman" w:eastAsia="Times New Roman" w:hAnsi="Times New Roman" w:cs="Times New Roman"/>
          <w:iCs/>
          <w:sz w:val="28"/>
          <w:szCs w:val="28"/>
        </w:rPr>
        <w:t xml:space="preserve"> =1,  </w:t>
      </w:r>
      <w:r w:rsidR="00DE32BC">
        <w:rPr>
          <w:rFonts w:ascii="Times New Roman" w:eastAsia="Times New Roman" w:hAnsi="Times New Roman" w:cs="Times New Roman"/>
          <w:i/>
          <w:iCs/>
          <w:sz w:val="28"/>
          <w:szCs w:val="28"/>
        </w:rPr>
        <w:t>det</w:t>
      </w:r>
      <w:r w:rsidR="00DE32BC" w:rsidRPr="00DE32BC">
        <w:rPr>
          <w:rFonts w:ascii="Times New Roman" w:eastAsia="Times New Roman" w:hAnsi="Times New Roman" w:cs="Times New Roman"/>
          <w:i/>
          <w:iCs/>
          <w:sz w:val="28"/>
          <w:szCs w:val="28"/>
        </w:rPr>
        <w:t xml:space="preserve"> </w:t>
      </w:r>
      <w:r w:rsidR="00DE32BC" w:rsidRPr="003230D0">
        <w:rPr>
          <w:rFonts w:ascii="Times New Roman" w:eastAsia="Times New Roman" w:hAnsi="Times New Roman" w:cs="Times New Roman"/>
          <w:i/>
          <w:iCs/>
          <w:sz w:val="28"/>
          <w:szCs w:val="28"/>
          <w:lang w:val="en-US"/>
        </w:rPr>
        <w:t>L</w:t>
      </w:r>
      <w:r w:rsidR="00DE32BC">
        <w:rPr>
          <w:rFonts w:ascii="Times New Roman" w:eastAsia="Times New Roman" w:hAnsi="Times New Roman" w:cs="Times New Roman"/>
          <w:i/>
          <w:iCs/>
          <w:sz w:val="28"/>
          <w:szCs w:val="28"/>
          <w:vertAlign w:val="superscript"/>
        </w:rPr>
        <w:t>(к)</w:t>
      </w:r>
      <w:r w:rsidR="00DE32BC">
        <w:rPr>
          <w:rFonts w:ascii="Times New Roman" w:eastAsia="Times New Roman" w:hAnsi="Times New Roman" w:cs="Times New Roman"/>
          <w:i/>
          <w:iCs/>
          <w:sz w:val="28"/>
          <w:szCs w:val="28"/>
        </w:rPr>
        <w:t xml:space="preserve"> = </w:t>
      </w:r>
      <w:r w:rsidR="00DE32BC">
        <w:rPr>
          <w:rFonts w:ascii="Times New Roman" w:eastAsia="Times New Roman" w:hAnsi="Times New Roman" w:cs="Times New Roman"/>
          <w:i/>
          <w:iCs/>
          <w:sz w:val="28"/>
          <w:szCs w:val="28"/>
          <w:lang w:val="en-US"/>
        </w:rPr>
        <w:t>e</w:t>
      </w:r>
      <w:r w:rsidR="00DE32BC" w:rsidRPr="00F721A6">
        <w:rPr>
          <w:rFonts w:ascii="Times New Roman" w:eastAsia="Times New Roman" w:hAnsi="Times New Roman" w:cs="Times New Roman"/>
          <w:i/>
          <w:iCs/>
          <w:sz w:val="28"/>
          <w:szCs w:val="28"/>
          <w:vertAlign w:val="subscript"/>
        </w:rPr>
        <w:t>11</w:t>
      </w:r>
      <w:r w:rsidR="00DE32BC" w:rsidRPr="00F721A6">
        <w:rPr>
          <w:rFonts w:ascii="Times New Roman" w:eastAsia="Times New Roman" w:hAnsi="Times New Roman" w:cs="Times New Roman"/>
          <w:i/>
          <w:iCs/>
          <w:sz w:val="28"/>
          <w:szCs w:val="28"/>
        </w:rPr>
        <w:t>…</w:t>
      </w:r>
      <w:r w:rsidR="00DE32BC">
        <w:rPr>
          <w:rFonts w:ascii="Times New Roman" w:eastAsia="Times New Roman" w:hAnsi="Times New Roman" w:cs="Times New Roman"/>
          <w:i/>
          <w:iCs/>
          <w:sz w:val="28"/>
          <w:szCs w:val="28"/>
          <w:lang w:val="en-US"/>
        </w:rPr>
        <w:t>e</w:t>
      </w:r>
      <w:r w:rsidR="00F721A6">
        <w:rPr>
          <w:rFonts w:ascii="Times New Roman" w:eastAsia="Times New Roman" w:hAnsi="Times New Roman" w:cs="Times New Roman"/>
          <w:i/>
          <w:iCs/>
          <w:sz w:val="28"/>
          <w:szCs w:val="28"/>
          <w:vertAlign w:val="subscript"/>
          <w:lang w:val="en-US"/>
        </w:rPr>
        <w:t>kk</w:t>
      </w:r>
      <w:r w:rsidR="00F721A6" w:rsidRPr="00F721A6">
        <w:rPr>
          <w:rFonts w:ascii="Times New Roman" w:eastAsia="Times New Roman" w:hAnsi="Times New Roman" w:cs="Times New Roman"/>
          <w:i/>
          <w:iCs/>
          <w:sz w:val="28"/>
          <w:szCs w:val="28"/>
        </w:rPr>
        <w:t>≠0</w:t>
      </w:r>
      <w:r w:rsidR="00F721A6">
        <w:rPr>
          <w:rFonts w:ascii="Times New Roman" w:eastAsia="Times New Roman" w:hAnsi="Times New Roman" w:cs="Times New Roman"/>
          <w:i/>
          <w:iCs/>
          <w:sz w:val="28"/>
          <w:szCs w:val="28"/>
        </w:rPr>
        <w:t xml:space="preserve">,  </w:t>
      </w:r>
      <w:r w:rsidR="00F721A6" w:rsidRPr="00F721A6">
        <w:rPr>
          <w:rFonts w:ascii="Times New Roman" w:eastAsia="Times New Roman" w:hAnsi="Times New Roman" w:cs="Times New Roman"/>
          <w:iCs/>
          <w:sz w:val="28"/>
          <w:szCs w:val="28"/>
        </w:rPr>
        <w:t>то и</w:t>
      </w:r>
      <w:r w:rsidR="00F721A6">
        <w:rPr>
          <w:rFonts w:ascii="Times New Roman" w:eastAsia="Times New Roman" w:hAnsi="Times New Roman" w:cs="Times New Roman"/>
          <w:iCs/>
          <w:sz w:val="28"/>
          <w:szCs w:val="28"/>
        </w:rPr>
        <w:t xml:space="preserve"> </w:t>
      </w:r>
      <w:r w:rsidR="00F721A6" w:rsidRPr="00F721A6">
        <w:rPr>
          <w:rFonts w:ascii="Times New Roman" w:eastAsia="Times New Roman" w:hAnsi="Times New Roman" w:cs="Times New Roman"/>
          <w:iCs/>
          <w:sz w:val="28"/>
          <w:szCs w:val="28"/>
        </w:rPr>
        <w:t xml:space="preserve"> </w:t>
      </w:r>
      <w:r w:rsidR="00F721A6">
        <w:rPr>
          <w:rFonts w:ascii="Times New Roman" w:eastAsia="Times New Roman" w:hAnsi="Times New Roman" w:cs="Times New Roman"/>
          <w:i/>
          <w:iCs/>
          <w:sz w:val="28"/>
          <w:szCs w:val="28"/>
        </w:rPr>
        <w:t>det</w:t>
      </w:r>
      <w:r w:rsidR="00F721A6" w:rsidRPr="00DE32BC">
        <w:rPr>
          <w:rFonts w:ascii="Times New Roman" w:eastAsia="Times New Roman" w:hAnsi="Times New Roman" w:cs="Times New Roman"/>
          <w:i/>
          <w:iCs/>
          <w:sz w:val="28"/>
          <w:szCs w:val="28"/>
        </w:rPr>
        <w:t xml:space="preserve"> </w:t>
      </w:r>
      <w:r w:rsidR="00F721A6" w:rsidRPr="003230D0">
        <w:rPr>
          <w:rFonts w:ascii="Times New Roman" w:eastAsia="Times New Roman" w:hAnsi="Times New Roman" w:cs="Times New Roman"/>
          <w:i/>
          <w:iCs/>
          <w:sz w:val="28"/>
          <w:szCs w:val="28"/>
        </w:rPr>
        <w:t>А</w:t>
      </w:r>
      <w:r w:rsidR="00F721A6">
        <w:rPr>
          <w:rFonts w:ascii="Times New Roman" w:eastAsia="Times New Roman" w:hAnsi="Times New Roman" w:cs="Times New Roman"/>
          <w:i/>
          <w:iCs/>
          <w:sz w:val="28"/>
          <w:szCs w:val="28"/>
          <w:vertAlign w:val="superscript"/>
        </w:rPr>
        <w:t>(к)</w:t>
      </w:r>
      <w:r w:rsidR="00F721A6" w:rsidRPr="00F721A6">
        <w:rPr>
          <w:rFonts w:ascii="Times New Roman" w:eastAsia="Times New Roman" w:hAnsi="Times New Roman" w:cs="Times New Roman"/>
          <w:i/>
          <w:iCs/>
          <w:sz w:val="28"/>
          <w:szCs w:val="28"/>
        </w:rPr>
        <w:t xml:space="preserve"> ≠0</w:t>
      </w:r>
      <w:r w:rsidR="00F721A6">
        <w:rPr>
          <w:rFonts w:ascii="Times New Roman" w:eastAsia="Times New Roman" w:hAnsi="Times New Roman" w:cs="Times New Roman"/>
          <w:iCs/>
          <w:sz w:val="28"/>
          <w:szCs w:val="28"/>
        </w:rPr>
        <w:t xml:space="preserve">.  Но </w:t>
      </w:r>
      <w:r w:rsidR="00F721A6">
        <w:rPr>
          <w:rFonts w:ascii="Times New Roman" w:eastAsia="Times New Roman" w:hAnsi="Times New Roman" w:cs="Times New Roman"/>
          <w:i/>
          <w:iCs/>
          <w:sz w:val="28"/>
          <w:szCs w:val="28"/>
        </w:rPr>
        <w:t>det</w:t>
      </w:r>
      <w:r w:rsidR="00F721A6" w:rsidRPr="00DE32BC">
        <w:rPr>
          <w:rFonts w:ascii="Times New Roman" w:eastAsia="Times New Roman" w:hAnsi="Times New Roman" w:cs="Times New Roman"/>
          <w:i/>
          <w:iCs/>
          <w:sz w:val="28"/>
          <w:szCs w:val="28"/>
        </w:rPr>
        <w:t xml:space="preserve"> </w:t>
      </w:r>
      <w:r w:rsidR="00F721A6" w:rsidRPr="003230D0">
        <w:rPr>
          <w:rFonts w:ascii="Times New Roman" w:eastAsia="Times New Roman" w:hAnsi="Times New Roman" w:cs="Times New Roman"/>
          <w:i/>
          <w:iCs/>
          <w:sz w:val="28"/>
          <w:szCs w:val="28"/>
        </w:rPr>
        <w:t>А</w:t>
      </w:r>
      <w:r w:rsidR="00F721A6">
        <w:rPr>
          <w:rFonts w:ascii="Times New Roman" w:eastAsia="Times New Roman" w:hAnsi="Times New Roman" w:cs="Times New Roman"/>
          <w:i/>
          <w:iCs/>
          <w:sz w:val="28"/>
          <w:szCs w:val="28"/>
          <w:vertAlign w:val="superscript"/>
        </w:rPr>
        <w:t>(к)</w:t>
      </w:r>
      <w:r w:rsidR="00F721A6">
        <w:rPr>
          <w:rFonts w:ascii="Times New Roman" w:eastAsia="Times New Roman" w:hAnsi="Times New Roman" w:cs="Times New Roman"/>
          <w:i/>
          <w:iCs/>
          <w:sz w:val="28"/>
          <w:szCs w:val="28"/>
        </w:rPr>
        <w:t xml:space="preserve"> </w:t>
      </w:r>
      <w:r w:rsidR="00F721A6">
        <w:rPr>
          <w:rFonts w:ascii="Times New Roman" w:eastAsia="Times New Roman" w:hAnsi="Times New Roman" w:cs="Times New Roman"/>
          <w:iCs/>
          <w:sz w:val="28"/>
          <w:szCs w:val="28"/>
        </w:rPr>
        <w:t xml:space="preserve">есть главный минор  </w:t>
      </w:r>
      <w:r w:rsidR="00F721A6" w:rsidRPr="00F721A6">
        <w:rPr>
          <w:rFonts w:ascii="Times New Roman" w:eastAsia="Times New Roman" w:hAnsi="Times New Roman" w:cs="Times New Roman"/>
          <w:i/>
          <w:iCs/>
          <w:sz w:val="28"/>
          <w:szCs w:val="28"/>
        </w:rPr>
        <w:t>к</w:t>
      </w:r>
      <w:r w:rsidR="00F721A6">
        <w:rPr>
          <w:rFonts w:ascii="Times New Roman" w:eastAsia="Times New Roman" w:hAnsi="Times New Roman" w:cs="Times New Roman"/>
          <w:iCs/>
          <w:sz w:val="28"/>
          <w:szCs w:val="28"/>
        </w:rPr>
        <w:t xml:space="preserve">-го  порядка матрицы </w:t>
      </w:r>
      <w:r w:rsidR="00F721A6" w:rsidRPr="00F721A6">
        <w:rPr>
          <w:rFonts w:ascii="Times New Roman" w:eastAsia="Times New Roman" w:hAnsi="Times New Roman" w:cs="Times New Roman"/>
          <w:i/>
          <w:iCs/>
          <w:sz w:val="28"/>
          <w:szCs w:val="28"/>
        </w:rPr>
        <w:t>А</w:t>
      </w:r>
      <w:r w:rsidR="00F721A6">
        <w:rPr>
          <w:rFonts w:ascii="Times New Roman" w:eastAsia="Times New Roman" w:hAnsi="Times New Roman" w:cs="Times New Roman"/>
          <w:i/>
          <w:iCs/>
          <w:sz w:val="28"/>
          <w:szCs w:val="28"/>
        </w:rPr>
        <w:t>.</w:t>
      </w:r>
    </w:p>
    <w:p w:rsidR="00386D2B" w:rsidRPr="00EF017F" w:rsidRDefault="00EF017F">
      <w:pPr>
        <w:spacing w:after="0" w:line="360" w:lineRule="auto"/>
        <w:ind w:firstLine="709"/>
        <w:jc w:val="both"/>
        <w:rPr>
          <w:rFonts w:ascii="Times New Roman" w:eastAsia="Times New Roman" w:hAnsi="Times New Roman" w:cs="Times New Roman"/>
          <w:color w:val="000000" w:themeColor="text1"/>
          <w:sz w:val="28"/>
          <w:szCs w:val="28"/>
        </w:rPr>
      </w:pPr>
      <w:r>
        <w:rPr>
          <w:rFonts w:ascii="Times New Roman" w:hAnsi="Times New Roman" w:cs="Times New Roman"/>
          <w:color w:val="333333"/>
          <w:sz w:val="28"/>
          <w:szCs w:val="28"/>
          <w:shd w:val="clear" w:color="auto" w:fill="FFFFFF"/>
        </w:rPr>
        <w:t xml:space="preserve">При наличии </w:t>
      </w:r>
      <w:r w:rsidRPr="00E11877">
        <w:rPr>
          <w:rFonts w:ascii="Times New Roman" w:eastAsia="Times New Roman" w:hAnsi="Times New Roman" w:cs="Times New Roman"/>
          <w:i/>
          <w:sz w:val="28"/>
          <w:szCs w:val="28"/>
          <w:lang w:val="en-US"/>
        </w:rPr>
        <w:t>LU</w:t>
      </w:r>
      <w:r w:rsidRPr="00E11877">
        <w:rPr>
          <w:rFonts w:ascii="Times New Roman" w:eastAsia="Times New Roman" w:hAnsi="Times New Roman" w:cs="Times New Roman"/>
          <w:i/>
          <w:sz w:val="28"/>
          <w:szCs w:val="28"/>
        </w:rPr>
        <w:t xml:space="preserve">- </w:t>
      </w:r>
      <w:r>
        <w:rPr>
          <w:rFonts w:ascii="Times New Roman" w:eastAsia="Times New Roman" w:hAnsi="Times New Roman" w:cs="Times New Roman"/>
          <w:sz w:val="28"/>
          <w:szCs w:val="28"/>
        </w:rPr>
        <w:t xml:space="preserve">разложения матрицы особенно выгодным является решение большого количества систем с одной и той же матрицей и различными правыми частями. </w:t>
      </w:r>
      <w:r w:rsidRPr="00EF017F">
        <w:rPr>
          <w:rFonts w:ascii="Times New Roman" w:hAnsi="Times New Roman" w:cs="Times New Roman"/>
          <w:color w:val="000000" w:themeColor="text1"/>
          <w:sz w:val="28"/>
          <w:szCs w:val="28"/>
          <w:shd w:val="clear" w:color="auto" w:fill="FFFFFF"/>
        </w:rPr>
        <w:t>П</w:t>
      </w:r>
      <w:r w:rsidR="004B7545" w:rsidRPr="00EF017F">
        <w:rPr>
          <w:rFonts w:ascii="Times New Roman" w:hAnsi="Times New Roman" w:cs="Times New Roman"/>
          <w:color w:val="000000" w:themeColor="text1"/>
          <w:sz w:val="28"/>
          <w:szCs w:val="28"/>
          <w:shd w:val="clear" w:color="auto" w:fill="FFFFFF"/>
        </w:rPr>
        <w:t>ри необходимости решения системы, отличающейся лишь вектором свободных членов, получаем экономию на операциях разложения. Аналогично, когда необходимо решать транспонированную систему после исходной, можно воспользоваться предыдущей факторизацией и лишь сменить порядок решения треугольных систем в силу операции транспонирования</w:t>
      </w:r>
      <w:r w:rsidR="004B7545" w:rsidRPr="00EF017F">
        <w:rPr>
          <w:rFonts w:ascii="Helvetica" w:hAnsi="Helvetica" w:cs="Helvetica"/>
          <w:color w:val="000000" w:themeColor="text1"/>
          <w:sz w:val="19"/>
          <w:szCs w:val="19"/>
          <w:shd w:val="clear" w:color="auto" w:fill="FFFFFF"/>
        </w:rPr>
        <w:t>.</w:t>
      </w:r>
    </w:p>
    <w:p w:rsidR="00EF017F" w:rsidRPr="00EF017F" w:rsidRDefault="00EF017F">
      <w:pPr>
        <w:spacing w:after="0" w:line="360" w:lineRule="auto"/>
        <w:ind w:firstLine="709"/>
        <w:jc w:val="both"/>
        <w:rPr>
          <w:rFonts w:ascii="Times New Roman" w:eastAsia="Times New Roman" w:hAnsi="Times New Roman" w:cs="Times New Roman"/>
          <w:color w:val="000000" w:themeColor="text1"/>
          <w:sz w:val="28"/>
          <w:szCs w:val="28"/>
        </w:rPr>
      </w:pPr>
    </w:p>
    <w:sectPr w:rsidR="00EF017F" w:rsidRPr="00EF017F" w:rsidSect="000174E0">
      <w:pgSz w:w="11906" w:h="16838"/>
      <w:pgMar w:top="1134" w:right="850" w:bottom="1134" w:left="1701"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A519C" w:rsidRDefault="006A519C" w:rsidP="006A7DD1">
      <w:pPr>
        <w:spacing w:after="0" w:line="240" w:lineRule="auto"/>
      </w:pPr>
      <w:r>
        <w:separator/>
      </w:r>
    </w:p>
  </w:endnote>
  <w:endnote w:type="continuationSeparator" w:id="1">
    <w:p w:rsidR="006A519C" w:rsidRDefault="006A519C" w:rsidP="006A7DD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Tahoma">
    <w:panose1 w:val="020B0604030504040204"/>
    <w:charset w:val="CC"/>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A519C" w:rsidRDefault="006A519C" w:rsidP="006A7DD1">
      <w:pPr>
        <w:spacing w:after="0" w:line="240" w:lineRule="auto"/>
      </w:pPr>
      <w:r>
        <w:separator/>
      </w:r>
    </w:p>
  </w:footnote>
  <w:footnote w:type="continuationSeparator" w:id="1">
    <w:p w:rsidR="006A519C" w:rsidRDefault="006A519C" w:rsidP="006A7DD1">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08"/>
  <w:characterSpacingControl w:val="doNotCompress"/>
  <w:footnotePr>
    <w:footnote w:id="0"/>
    <w:footnote w:id="1"/>
  </w:footnotePr>
  <w:endnotePr>
    <w:endnote w:id="0"/>
    <w:endnote w:id="1"/>
  </w:endnotePr>
  <w:compat>
    <w:useFELayout/>
  </w:compat>
  <w:rsids>
    <w:rsidRoot w:val="006A7DD1"/>
    <w:rsid w:val="000174E0"/>
    <w:rsid w:val="00084FAD"/>
    <w:rsid w:val="00386D2B"/>
    <w:rsid w:val="003B6737"/>
    <w:rsid w:val="004B7545"/>
    <w:rsid w:val="006A519C"/>
    <w:rsid w:val="006A7DD1"/>
    <w:rsid w:val="00842BFB"/>
    <w:rsid w:val="00971D00"/>
    <w:rsid w:val="009828F1"/>
    <w:rsid w:val="009A2CD8"/>
    <w:rsid w:val="00A82292"/>
    <w:rsid w:val="00AB0F84"/>
    <w:rsid w:val="00DB4287"/>
    <w:rsid w:val="00DE32BC"/>
    <w:rsid w:val="00E11877"/>
    <w:rsid w:val="00E51569"/>
    <w:rsid w:val="00EF017F"/>
    <w:rsid w:val="00F721A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174E0"/>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link w:val="a4"/>
    <w:semiHidden/>
    <w:unhideWhenUsed/>
    <w:rsid w:val="006A7DD1"/>
    <w:pPr>
      <w:spacing w:after="0" w:line="240" w:lineRule="auto"/>
    </w:pPr>
    <w:rPr>
      <w:rFonts w:ascii="Times New Roman" w:eastAsia="Times New Roman" w:hAnsi="Times New Roman" w:cs="Times New Roman"/>
      <w:sz w:val="20"/>
      <w:szCs w:val="20"/>
    </w:rPr>
  </w:style>
  <w:style w:type="character" w:customStyle="1" w:styleId="a4">
    <w:name w:val="Текст сноски Знак"/>
    <w:basedOn w:val="a0"/>
    <w:link w:val="a3"/>
    <w:semiHidden/>
    <w:rsid w:val="006A7DD1"/>
    <w:rPr>
      <w:rFonts w:ascii="Times New Roman" w:eastAsia="Times New Roman" w:hAnsi="Times New Roman" w:cs="Times New Roman"/>
      <w:sz w:val="20"/>
      <w:szCs w:val="20"/>
    </w:rPr>
  </w:style>
  <w:style w:type="paragraph" w:styleId="a5">
    <w:name w:val="Balloon Text"/>
    <w:basedOn w:val="a"/>
    <w:link w:val="a6"/>
    <w:uiPriority w:val="99"/>
    <w:semiHidden/>
    <w:unhideWhenUsed/>
    <w:rsid w:val="006A7DD1"/>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6A7DD1"/>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wmf"/><Relationship Id="rId13" Type="http://schemas.openxmlformats.org/officeDocument/2006/relationships/image" Target="media/image8.wmf"/><Relationship Id="rId18" Type="http://schemas.openxmlformats.org/officeDocument/2006/relationships/image" Target="media/image13.wmf"/><Relationship Id="rId26" Type="http://schemas.openxmlformats.org/officeDocument/2006/relationships/image" Target="media/image21.wmf"/><Relationship Id="rId39" Type="http://schemas.openxmlformats.org/officeDocument/2006/relationships/image" Target="media/image34.wmf"/><Relationship Id="rId3" Type="http://schemas.openxmlformats.org/officeDocument/2006/relationships/webSettings" Target="webSettings.xml"/><Relationship Id="rId21" Type="http://schemas.openxmlformats.org/officeDocument/2006/relationships/image" Target="media/image16.wmf"/><Relationship Id="rId34" Type="http://schemas.openxmlformats.org/officeDocument/2006/relationships/image" Target="media/image29.wmf"/><Relationship Id="rId42" Type="http://schemas.openxmlformats.org/officeDocument/2006/relationships/theme" Target="theme/theme1.xml"/><Relationship Id="rId7" Type="http://schemas.openxmlformats.org/officeDocument/2006/relationships/image" Target="media/image2.wmf"/><Relationship Id="rId12" Type="http://schemas.openxmlformats.org/officeDocument/2006/relationships/image" Target="media/image7.wmf"/><Relationship Id="rId17" Type="http://schemas.openxmlformats.org/officeDocument/2006/relationships/image" Target="media/image12.wmf"/><Relationship Id="rId25" Type="http://schemas.openxmlformats.org/officeDocument/2006/relationships/image" Target="media/image20.wmf"/><Relationship Id="rId33" Type="http://schemas.openxmlformats.org/officeDocument/2006/relationships/image" Target="media/image28.wmf"/><Relationship Id="rId38" Type="http://schemas.openxmlformats.org/officeDocument/2006/relationships/image" Target="media/image33.wmf"/><Relationship Id="rId2" Type="http://schemas.openxmlformats.org/officeDocument/2006/relationships/settings" Target="settings.xml"/><Relationship Id="rId16" Type="http://schemas.openxmlformats.org/officeDocument/2006/relationships/image" Target="media/image11.wmf"/><Relationship Id="rId20" Type="http://schemas.openxmlformats.org/officeDocument/2006/relationships/image" Target="media/image15.wmf"/><Relationship Id="rId29" Type="http://schemas.openxmlformats.org/officeDocument/2006/relationships/image" Target="media/image24.wmf"/><Relationship Id="rId41"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wmf"/><Relationship Id="rId11" Type="http://schemas.openxmlformats.org/officeDocument/2006/relationships/image" Target="media/image6.wmf"/><Relationship Id="rId24" Type="http://schemas.openxmlformats.org/officeDocument/2006/relationships/image" Target="media/image19.wmf"/><Relationship Id="rId32" Type="http://schemas.openxmlformats.org/officeDocument/2006/relationships/image" Target="media/image27.wmf"/><Relationship Id="rId37" Type="http://schemas.openxmlformats.org/officeDocument/2006/relationships/image" Target="media/image32.wmf"/><Relationship Id="rId40" Type="http://schemas.openxmlformats.org/officeDocument/2006/relationships/image" Target="media/image35.wmf"/><Relationship Id="rId5" Type="http://schemas.openxmlformats.org/officeDocument/2006/relationships/endnotes" Target="endnotes.xml"/><Relationship Id="rId15" Type="http://schemas.openxmlformats.org/officeDocument/2006/relationships/image" Target="media/image10.wmf"/><Relationship Id="rId23" Type="http://schemas.openxmlformats.org/officeDocument/2006/relationships/image" Target="media/image18.wmf"/><Relationship Id="rId28" Type="http://schemas.openxmlformats.org/officeDocument/2006/relationships/image" Target="media/image23.wmf"/><Relationship Id="rId36" Type="http://schemas.openxmlformats.org/officeDocument/2006/relationships/image" Target="media/image31.wmf"/><Relationship Id="rId10" Type="http://schemas.openxmlformats.org/officeDocument/2006/relationships/image" Target="media/image5.wmf"/><Relationship Id="rId19" Type="http://schemas.openxmlformats.org/officeDocument/2006/relationships/image" Target="media/image14.wmf"/><Relationship Id="rId31" Type="http://schemas.openxmlformats.org/officeDocument/2006/relationships/image" Target="media/image26.wmf"/><Relationship Id="rId4" Type="http://schemas.openxmlformats.org/officeDocument/2006/relationships/footnotes" Target="footnotes.xml"/><Relationship Id="rId9" Type="http://schemas.openxmlformats.org/officeDocument/2006/relationships/image" Target="media/image4.wmf"/><Relationship Id="rId14" Type="http://schemas.openxmlformats.org/officeDocument/2006/relationships/image" Target="media/image9.wmf"/><Relationship Id="rId22" Type="http://schemas.openxmlformats.org/officeDocument/2006/relationships/image" Target="media/image17.wmf"/><Relationship Id="rId27" Type="http://schemas.openxmlformats.org/officeDocument/2006/relationships/image" Target="media/image22.wmf"/><Relationship Id="rId30" Type="http://schemas.openxmlformats.org/officeDocument/2006/relationships/image" Target="media/image25.wmf"/><Relationship Id="rId35" Type="http://schemas.openxmlformats.org/officeDocument/2006/relationships/image" Target="media/image30.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74</TotalTime>
  <Pages>6</Pages>
  <Words>781</Words>
  <Characters>4454</Characters>
  <Application>Microsoft Office Word</Application>
  <DocSecurity>0</DocSecurity>
  <Lines>37</Lines>
  <Paragraphs>10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5225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Гость</dc:creator>
  <cp:keywords/>
  <dc:description/>
  <cp:lastModifiedBy>Гость</cp:lastModifiedBy>
  <cp:revision>8</cp:revision>
  <dcterms:created xsi:type="dcterms:W3CDTF">2021-02-04T07:40:00Z</dcterms:created>
  <dcterms:modified xsi:type="dcterms:W3CDTF">2021-02-10T06:56:00Z</dcterms:modified>
</cp:coreProperties>
</file>