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6B72" w14:textId="77777777" w:rsidR="00B23F06" w:rsidRDefault="001C1873">
      <w:pPr>
        <w:pStyle w:val="BodyText"/>
        <w:ind w:left="332"/>
        <w:rPr>
          <w:rFonts w:ascii="Times New Roman"/>
        </w:rPr>
      </w:pPr>
      <w:r>
        <w:rPr>
          <w:rFonts w:ascii="Times New Roman"/>
          <w:noProof/>
        </w:rPr>
        <w:drawing>
          <wp:inline distT="0" distB="0" distL="0" distR="0" wp14:anchorId="0CB94086" wp14:editId="39ED1006">
            <wp:extent cx="2370488" cy="5989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70488" cy="598931"/>
                    </a:xfrm>
                    <a:prstGeom prst="rect">
                      <a:avLst/>
                    </a:prstGeom>
                  </pic:spPr>
                </pic:pic>
              </a:graphicData>
            </a:graphic>
          </wp:inline>
        </w:drawing>
      </w:r>
    </w:p>
    <w:p w14:paraId="3470D1DA" w14:textId="77777777" w:rsidR="00B23F06" w:rsidRDefault="00B23F06">
      <w:pPr>
        <w:pStyle w:val="BodyText"/>
        <w:spacing w:before="8"/>
        <w:rPr>
          <w:rFonts w:ascii="Times New Roman"/>
          <w:sz w:val="19"/>
        </w:rPr>
      </w:pPr>
    </w:p>
    <w:p w14:paraId="1F5F55AA" w14:textId="7D6C4696" w:rsidR="00B23F06" w:rsidRPr="00202370" w:rsidRDefault="001C1873" w:rsidP="00202370">
      <w:pPr>
        <w:pStyle w:val="Title"/>
      </w:pPr>
      <w:r>
        <w:rPr>
          <w:color w:val="365F91"/>
          <w:spacing w:val="-4"/>
        </w:rPr>
        <w:t>Appendix</w:t>
      </w:r>
      <w:r>
        <w:rPr>
          <w:color w:val="365F91"/>
          <w:spacing w:val="-10"/>
        </w:rPr>
        <w:t xml:space="preserve"> </w:t>
      </w:r>
      <w:r>
        <w:rPr>
          <w:color w:val="365F91"/>
          <w:spacing w:val="-4"/>
        </w:rPr>
        <w:t>C(</w:t>
      </w:r>
      <w:proofErr w:type="spellStart"/>
      <w:r>
        <w:rPr>
          <w:color w:val="365F91"/>
          <w:spacing w:val="-4"/>
        </w:rPr>
        <w:t>i</w:t>
      </w:r>
      <w:proofErr w:type="spellEnd"/>
      <w:r>
        <w:rPr>
          <w:color w:val="365F91"/>
          <w:spacing w:val="-4"/>
        </w:rPr>
        <w:t>):</w:t>
      </w:r>
      <w:r>
        <w:rPr>
          <w:color w:val="365F91"/>
          <w:spacing w:val="-10"/>
        </w:rPr>
        <w:t xml:space="preserve"> </w:t>
      </w:r>
      <w:r>
        <w:rPr>
          <w:color w:val="365F91"/>
          <w:spacing w:val="-4"/>
        </w:rPr>
        <w:t>Participant</w:t>
      </w:r>
      <w:r>
        <w:rPr>
          <w:color w:val="365F91"/>
          <w:spacing w:val="-20"/>
        </w:rPr>
        <w:t xml:space="preserve"> </w:t>
      </w:r>
      <w:r>
        <w:rPr>
          <w:color w:val="365F91"/>
          <w:spacing w:val="-4"/>
        </w:rPr>
        <w:t>Information</w:t>
      </w:r>
      <w:r>
        <w:rPr>
          <w:color w:val="365F91"/>
          <w:spacing w:val="-22"/>
        </w:rPr>
        <w:t xml:space="preserve"> </w:t>
      </w:r>
      <w:r>
        <w:rPr>
          <w:color w:val="365F91"/>
          <w:spacing w:val="-4"/>
        </w:rPr>
        <w:t>Sheet</w:t>
      </w:r>
      <w:r>
        <w:rPr>
          <w:color w:val="365F91"/>
          <w:spacing w:val="-22"/>
        </w:rPr>
        <w:t xml:space="preserve"> </w:t>
      </w:r>
      <w:r>
        <w:rPr>
          <w:color w:val="365F91"/>
          <w:spacing w:val="-4"/>
        </w:rPr>
        <w:t>and</w:t>
      </w:r>
      <w:r>
        <w:rPr>
          <w:color w:val="365F91"/>
          <w:spacing w:val="-17"/>
        </w:rPr>
        <w:t xml:space="preserve"> </w:t>
      </w:r>
      <w:r>
        <w:rPr>
          <w:color w:val="365F91"/>
          <w:spacing w:val="-4"/>
        </w:rPr>
        <w:t>Research</w:t>
      </w:r>
      <w:r>
        <w:rPr>
          <w:color w:val="365F91"/>
          <w:spacing w:val="-11"/>
        </w:rPr>
        <w:t xml:space="preserve"> </w:t>
      </w:r>
      <w:r>
        <w:rPr>
          <w:color w:val="365F91"/>
          <w:spacing w:val="-4"/>
        </w:rPr>
        <w:t>Consent</w:t>
      </w:r>
      <w:r>
        <w:rPr>
          <w:color w:val="365F91"/>
          <w:spacing w:val="-10"/>
        </w:rPr>
        <w:t xml:space="preserve"> </w:t>
      </w:r>
      <w:r>
        <w:rPr>
          <w:color w:val="365F91"/>
          <w:spacing w:val="-4"/>
        </w:rPr>
        <w:t>Form</w:t>
      </w:r>
      <w:r>
        <w:rPr>
          <w:color w:val="365F91"/>
          <w:spacing w:val="-10"/>
        </w:rPr>
        <w:t xml:space="preserve"> </w:t>
      </w:r>
      <w:r>
        <w:rPr>
          <w:color w:val="365F91"/>
          <w:spacing w:val="-4"/>
        </w:rPr>
        <w:t>Template</w:t>
      </w:r>
    </w:p>
    <w:p w14:paraId="2766149B" w14:textId="77777777" w:rsidR="00B23F06" w:rsidRDefault="00B23F06">
      <w:pPr>
        <w:spacing w:before="9"/>
        <w:rPr>
          <w:b/>
          <w:sz w:val="25"/>
        </w:rPr>
      </w:pPr>
    </w:p>
    <w:p w14:paraId="4DA12C26" w14:textId="77777777" w:rsidR="00202370" w:rsidRDefault="001C1873">
      <w:pPr>
        <w:pStyle w:val="Heading1"/>
        <w:ind w:right="6408"/>
        <w:rPr>
          <w:color w:val="FF0000"/>
          <w:spacing w:val="-53"/>
        </w:rPr>
      </w:pPr>
      <w:r>
        <w:rPr>
          <w:color w:val="FF0000"/>
        </w:rPr>
        <w:t>Project</w:t>
      </w:r>
      <w:r>
        <w:rPr>
          <w:color w:val="FF0000"/>
          <w:spacing w:val="-4"/>
        </w:rPr>
        <w:t xml:space="preserve"> </w:t>
      </w:r>
      <w:r>
        <w:rPr>
          <w:color w:val="FF0000"/>
        </w:rPr>
        <w:t>title:</w:t>
      </w:r>
      <w:r>
        <w:rPr>
          <w:color w:val="FF0000"/>
          <w:spacing w:val="-3"/>
        </w:rPr>
        <w:t xml:space="preserve"> </w:t>
      </w:r>
      <w:r w:rsidR="00202370" w:rsidRPr="00202370">
        <w:rPr>
          <w:color w:val="FF0000"/>
        </w:rPr>
        <w:t>Complex game worl</w:t>
      </w:r>
      <w:r w:rsidR="00202370">
        <w:rPr>
          <w:color w:val="FF0000"/>
        </w:rPr>
        <w:t xml:space="preserve">d </w:t>
      </w:r>
      <w:r w:rsidR="00202370" w:rsidRPr="00202370">
        <w:rPr>
          <w:color w:val="FF0000"/>
        </w:rPr>
        <w:t>simulations with simple and abstracted player interaction</w:t>
      </w:r>
      <w:r w:rsidR="00202370" w:rsidRPr="00202370">
        <w:rPr>
          <w:color w:val="FF0000"/>
        </w:rPr>
        <w:t xml:space="preserve"> </w:t>
      </w:r>
      <w:r w:rsidRPr="00202370">
        <w:rPr>
          <w:color w:val="FF0000"/>
        </w:rPr>
        <w:t>(</w:t>
      </w:r>
      <w:r w:rsidR="00202370" w:rsidRPr="00202370">
        <w:rPr>
          <w:color w:val="FF0000"/>
        </w:rPr>
        <w:t>EMS6689</w:t>
      </w:r>
      <w:r w:rsidRPr="00202370">
        <w:rPr>
          <w:color w:val="FF0000"/>
        </w:rPr>
        <w:t>)</w:t>
      </w:r>
      <w:r w:rsidRPr="00202370">
        <w:rPr>
          <w:color w:val="FF0000"/>
          <w:spacing w:val="-53"/>
        </w:rPr>
        <w:t xml:space="preserve"> </w:t>
      </w:r>
    </w:p>
    <w:p w14:paraId="12313A7B" w14:textId="642A495B" w:rsidR="00B23F06" w:rsidRDefault="001C1873">
      <w:pPr>
        <w:pStyle w:val="Heading1"/>
        <w:ind w:right="6408"/>
      </w:pPr>
      <w:r>
        <w:rPr>
          <w:color w:val="FF0000"/>
        </w:rPr>
        <w:t>Researcher</w:t>
      </w:r>
      <w:r>
        <w:rPr>
          <w:color w:val="FF0000"/>
          <w:spacing w:val="-3"/>
        </w:rPr>
        <w:t xml:space="preserve"> </w:t>
      </w:r>
      <w:r>
        <w:rPr>
          <w:color w:val="FF0000"/>
        </w:rPr>
        <w:t>name(s):</w:t>
      </w:r>
      <w:r w:rsidR="00202370">
        <w:rPr>
          <w:color w:val="FF0000"/>
        </w:rPr>
        <w:t xml:space="preserve"> Avery Black</w:t>
      </w:r>
    </w:p>
    <w:p w14:paraId="059D2EB2" w14:textId="77777777" w:rsidR="00B23F06" w:rsidRDefault="00B23F06">
      <w:pPr>
        <w:spacing w:before="1"/>
        <w:rPr>
          <w:b/>
          <w:sz w:val="20"/>
        </w:rPr>
      </w:pPr>
    </w:p>
    <w:p w14:paraId="675E4EA7" w14:textId="3046843C" w:rsidR="00165CE5" w:rsidRPr="00013D74" w:rsidRDefault="00165CE5">
      <w:pPr>
        <w:pStyle w:val="BodyText"/>
        <w:ind w:left="100"/>
        <w:rPr>
          <w:b/>
          <w:bCs/>
          <w:sz w:val="24"/>
          <w:szCs w:val="24"/>
        </w:rPr>
      </w:pPr>
      <w:r>
        <w:rPr>
          <w:b/>
          <w:bCs/>
          <w:sz w:val="24"/>
          <w:szCs w:val="24"/>
        </w:rPr>
        <w:t>This is an incomplete draft, key items</w:t>
      </w:r>
      <w:r w:rsidR="00013D74">
        <w:rPr>
          <w:b/>
          <w:bCs/>
          <w:sz w:val="24"/>
          <w:szCs w:val="24"/>
        </w:rPr>
        <w:t xml:space="preserve"> not yet </w:t>
      </w:r>
      <w:proofErr w:type="spellStart"/>
      <w:r w:rsidR="00013D74">
        <w:rPr>
          <w:b/>
          <w:bCs/>
          <w:sz w:val="24"/>
          <w:szCs w:val="24"/>
        </w:rPr>
        <w:t>finalised</w:t>
      </w:r>
      <w:proofErr w:type="spellEnd"/>
      <w:r w:rsidR="00013D74">
        <w:rPr>
          <w:b/>
          <w:bCs/>
          <w:sz w:val="24"/>
          <w:szCs w:val="24"/>
        </w:rPr>
        <w:t xml:space="preserve"> </w:t>
      </w:r>
      <w:r>
        <w:rPr>
          <w:b/>
          <w:bCs/>
          <w:sz w:val="24"/>
          <w:szCs w:val="24"/>
        </w:rPr>
        <w:t xml:space="preserve">in </w:t>
      </w:r>
      <w:r w:rsidRPr="00165CE5">
        <w:rPr>
          <w:b/>
          <w:bCs/>
          <w:color w:val="FF0000"/>
          <w:sz w:val="24"/>
          <w:szCs w:val="24"/>
        </w:rPr>
        <w:t>red</w:t>
      </w:r>
      <w:r w:rsidR="00013D74">
        <w:rPr>
          <w:b/>
          <w:bCs/>
          <w:color w:val="FF0000"/>
          <w:sz w:val="24"/>
          <w:szCs w:val="24"/>
        </w:rPr>
        <w:t xml:space="preserve"> </w:t>
      </w:r>
      <w:r w:rsidR="00013D74" w:rsidRPr="00013D74">
        <w:rPr>
          <w:b/>
          <w:bCs/>
          <w:sz w:val="24"/>
          <w:szCs w:val="24"/>
        </w:rPr>
        <w:t>below</w:t>
      </w:r>
      <w:r w:rsidRPr="00013D74">
        <w:rPr>
          <w:b/>
          <w:bCs/>
          <w:sz w:val="24"/>
          <w:szCs w:val="24"/>
        </w:rPr>
        <w:t>.</w:t>
      </w:r>
    </w:p>
    <w:p w14:paraId="15F13ACB" w14:textId="77777777" w:rsidR="00165CE5" w:rsidRDefault="00165CE5">
      <w:pPr>
        <w:pStyle w:val="BodyText"/>
        <w:ind w:left="100"/>
        <w:rPr>
          <w:u w:val="single"/>
        </w:rPr>
      </w:pPr>
    </w:p>
    <w:p w14:paraId="7A150401" w14:textId="27FC5262" w:rsidR="00B23F06" w:rsidRDefault="001C1873">
      <w:pPr>
        <w:pStyle w:val="BodyText"/>
        <w:ind w:left="100"/>
      </w:pPr>
      <w:r>
        <w:rPr>
          <w:u w:val="single"/>
        </w:rPr>
        <w:t>What</w:t>
      </w:r>
      <w:r>
        <w:rPr>
          <w:spacing w:val="-3"/>
          <w:u w:val="single"/>
        </w:rPr>
        <w:t xml:space="preserve"> </w:t>
      </w:r>
      <w:r>
        <w:rPr>
          <w:u w:val="single"/>
        </w:rPr>
        <w:t>is</w:t>
      </w:r>
      <w:r>
        <w:rPr>
          <w:spacing w:val="-2"/>
          <w:u w:val="single"/>
        </w:rPr>
        <w:t xml:space="preserve"> </w:t>
      </w:r>
      <w:r>
        <w:rPr>
          <w:u w:val="single"/>
        </w:rPr>
        <w:t>the</w:t>
      </w:r>
      <w:r>
        <w:rPr>
          <w:spacing w:val="-2"/>
          <w:u w:val="single"/>
        </w:rPr>
        <w:t xml:space="preserve"> </w:t>
      </w:r>
      <w:r>
        <w:rPr>
          <w:u w:val="single"/>
        </w:rPr>
        <w:t>research</w:t>
      </w:r>
      <w:r>
        <w:rPr>
          <w:spacing w:val="-1"/>
          <w:u w:val="single"/>
        </w:rPr>
        <w:t xml:space="preserve"> </w:t>
      </w:r>
      <w:r>
        <w:rPr>
          <w:u w:val="single"/>
        </w:rPr>
        <w:t>about?</w:t>
      </w:r>
    </w:p>
    <w:p w14:paraId="2F3E2AEF" w14:textId="140CBF07" w:rsidR="00165CE5" w:rsidRPr="00165CE5" w:rsidRDefault="001C1873" w:rsidP="00165CE5">
      <w:pPr>
        <w:pStyle w:val="BodyText"/>
        <w:spacing w:before="1"/>
        <w:ind w:left="100"/>
      </w:pPr>
      <w:r>
        <w:t>We</w:t>
      </w:r>
      <w:r>
        <w:rPr>
          <w:spacing w:val="-2"/>
        </w:rPr>
        <w:t xml:space="preserve"> </w:t>
      </w:r>
      <w:r>
        <w:t>invite</w:t>
      </w:r>
      <w:r>
        <w:rPr>
          <w:spacing w:val="-4"/>
        </w:rPr>
        <w:t xml:space="preserve"> </w:t>
      </w:r>
      <w:r>
        <w:t>you</w:t>
      </w:r>
      <w:r>
        <w:rPr>
          <w:spacing w:val="-3"/>
        </w:rPr>
        <w:t xml:space="preserve"> </w:t>
      </w:r>
      <w:r>
        <w:t>to</w:t>
      </w:r>
      <w:r>
        <w:rPr>
          <w:spacing w:val="-3"/>
        </w:rPr>
        <w:t xml:space="preserve"> </w:t>
      </w:r>
      <w:r>
        <w:t>participate</w:t>
      </w:r>
      <w:r>
        <w:rPr>
          <w:spacing w:val="-2"/>
        </w:rPr>
        <w:t xml:space="preserve"> </w:t>
      </w:r>
      <w:r>
        <w:t>in</w:t>
      </w:r>
      <w:r>
        <w:rPr>
          <w:spacing w:val="-2"/>
        </w:rPr>
        <w:t xml:space="preserve"> </w:t>
      </w:r>
      <w:r>
        <w:t>a</w:t>
      </w:r>
      <w:r>
        <w:rPr>
          <w:spacing w:val="-4"/>
        </w:rPr>
        <w:t xml:space="preserve"> </w:t>
      </w:r>
      <w:r>
        <w:t>research</w:t>
      </w:r>
      <w:r>
        <w:rPr>
          <w:spacing w:val="-4"/>
        </w:rPr>
        <w:t xml:space="preserve"> </w:t>
      </w:r>
      <w:r>
        <w:t>project</w:t>
      </w:r>
      <w:r>
        <w:rPr>
          <w:spacing w:val="-3"/>
        </w:rPr>
        <w:t xml:space="preserve"> </w:t>
      </w:r>
      <w:r w:rsidR="00202370">
        <w:t xml:space="preserve">investigating </w:t>
      </w:r>
      <w:r w:rsidR="00165CE5">
        <w:t xml:space="preserve">the effectiveness of different player interaction mechanisms for complex simulation games. </w:t>
      </w:r>
    </w:p>
    <w:p w14:paraId="39E846CB" w14:textId="77777777" w:rsidR="00B23F06" w:rsidRDefault="00B23F06">
      <w:pPr>
        <w:spacing w:before="2"/>
        <w:rPr>
          <w:i/>
          <w:sz w:val="20"/>
        </w:rPr>
      </w:pPr>
    </w:p>
    <w:p w14:paraId="1EF0A4FA" w14:textId="77777777" w:rsidR="00B23F06" w:rsidRDefault="001C1873">
      <w:pPr>
        <w:pStyle w:val="BodyText"/>
        <w:spacing w:line="229" w:lineRule="exact"/>
        <w:ind w:left="100"/>
      </w:pPr>
      <w:r>
        <w:rPr>
          <w:u w:val="single"/>
        </w:rPr>
        <w:t>Do</w:t>
      </w:r>
      <w:r>
        <w:rPr>
          <w:spacing w:val="-3"/>
          <w:u w:val="single"/>
        </w:rPr>
        <w:t xml:space="preserve"> </w:t>
      </w:r>
      <w:r>
        <w:rPr>
          <w:u w:val="single"/>
        </w:rPr>
        <w:t>I</w:t>
      </w:r>
      <w:r>
        <w:rPr>
          <w:spacing w:val="-2"/>
          <w:u w:val="single"/>
        </w:rPr>
        <w:t xml:space="preserve"> </w:t>
      </w:r>
      <w:r>
        <w:rPr>
          <w:u w:val="single"/>
        </w:rPr>
        <w:t>have</w:t>
      </w:r>
      <w:r>
        <w:rPr>
          <w:spacing w:val="-2"/>
          <w:u w:val="single"/>
        </w:rPr>
        <w:t xml:space="preserve"> </w:t>
      </w:r>
      <w:r>
        <w:rPr>
          <w:u w:val="single"/>
        </w:rPr>
        <w:t>to</w:t>
      </w:r>
      <w:r>
        <w:rPr>
          <w:spacing w:val="-1"/>
          <w:u w:val="single"/>
        </w:rPr>
        <w:t xml:space="preserve"> </w:t>
      </w:r>
      <w:r>
        <w:rPr>
          <w:u w:val="single"/>
        </w:rPr>
        <w:t>take part?</w:t>
      </w:r>
    </w:p>
    <w:p w14:paraId="06AED5FF" w14:textId="082AA9A7" w:rsidR="00B23F06" w:rsidRDefault="001C1873" w:rsidP="00202370">
      <w:pPr>
        <w:pStyle w:val="BodyText"/>
        <w:ind w:left="100" w:right="208"/>
        <w:rPr>
          <w:i/>
        </w:rPr>
      </w:pPr>
      <w:r>
        <w:t>This</w:t>
      </w:r>
      <w:r>
        <w:rPr>
          <w:spacing w:val="-2"/>
        </w:rPr>
        <w:t xml:space="preserve"> </w:t>
      </w:r>
      <w:r>
        <w:t>form</w:t>
      </w:r>
      <w:r>
        <w:rPr>
          <w:spacing w:val="-1"/>
        </w:rPr>
        <w:t xml:space="preserve"> </w:t>
      </w:r>
      <w:r>
        <w:t>has</w:t>
      </w:r>
      <w:r>
        <w:rPr>
          <w:spacing w:val="-2"/>
        </w:rPr>
        <w:t xml:space="preserve"> </w:t>
      </w:r>
      <w:r>
        <w:t>been</w:t>
      </w:r>
      <w:r>
        <w:rPr>
          <w:spacing w:val="-1"/>
        </w:rPr>
        <w:t xml:space="preserve"> </w:t>
      </w:r>
      <w:r>
        <w:t>written</w:t>
      </w:r>
      <w:r>
        <w:rPr>
          <w:spacing w:val="-1"/>
        </w:rPr>
        <w:t xml:space="preserve"> </w:t>
      </w:r>
      <w:r>
        <w:t>to</w:t>
      </w:r>
      <w:r>
        <w:rPr>
          <w:spacing w:val="-2"/>
        </w:rPr>
        <w:t xml:space="preserve"> </w:t>
      </w:r>
      <w:r>
        <w:t>help</w:t>
      </w:r>
      <w:r>
        <w:rPr>
          <w:spacing w:val="-3"/>
        </w:rPr>
        <w:t xml:space="preserve"> </w:t>
      </w:r>
      <w:r>
        <w:t>you</w:t>
      </w:r>
      <w:r>
        <w:rPr>
          <w:spacing w:val="-3"/>
        </w:rPr>
        <w:t xml:space="preserve"> </w:t>
      </w:r>
      <w:r>
        <w:t>decide</w:t>
      </w:r>
      <w:r>
        <w:rPr>
          <w:spacing w:val="-1"/>
        </w:rPr>
        <w:t xml:space="preserve"> </w:t>
      </w:r>
      <w:r>
        <w:t>if</w:t>
      </w:r>
      <w:r>
        <w:rPr>
          <w:spacing w:val="-2"/>
        </w:rPr>
        <w:t xml:space="preserve"> </w:t>
      </w:r>
      <w:r>
        <w:t>you</w:t>
      </w:r>
      <w:r>
        <w:rPr>
          <w:spacing w:val="-3"/>
        </w:rPr>
        <w:t xml:space="preserve"> </w:t>
      </w:r>
      <w:r>
        <w:t>would</w:t>
      </w:r>
      <w:r>
        <w:rPr>
          <w:spacing w:val="-3"/>
        </w:rPr>
        <w:t xml:space="preserve"> </w:t>
      </w:r>
      <w:r>
        <w:t>like</w:t>
      </w:r>
      <w:r>
        <w:rPr>
          <w:spacing w:val="-3"/>
        </w:rPr>
        <w:t xml:space="preserve"> </w:t>
      </w:r>
      <w:r>
        <w:t>to take</w:t>
      </w:r>
      <w:r>
        <w:rPr>
          <w:spacing w:val="-1"/>
        </w:rPr>
        <w:t xml:space="preserve"> </w:t>
      </w:r>
      <w:r>
        <w:t>part.</w:t>
      </w:r>
      <w:r>
        <w:rPr>
          <w:spacing w:val="-3"/>
        </w:rPr>
        <w:t xml:space="preserve"> </w:t>
      </w:r>
      <w:r>
        <w:t>It</w:t>
      </w:r>
      <w:r>
        <w:rPr>
          <w:spacing w:val="-1"/>
        </w:rPr>
        <w:t xml:space="preserve"> </w:t>
      </w:r>
      <w:r>
        <w:t>is</w:t>
      </w:r>
      <w:r>
        <w:rPr>
          <w:spacing w:val="-2"/>
        </w:rPr>
        <w:t xml:space="preserve"> </w:t>
      </w:r>
      <w:r>
        <w:t>up</w:t>
      </w:r>
      <w:r>
        <w:rPr>
          <w:spacing w:val="-2"/>
        </w:rPr>
        <w:t xml:space="preserve"> </w:t>
      </w:r>
      <w:r>
        <w:t>to</w:t>
      </w:r>
      <w:r>
        <w:rPr>
          <w:spacing w:val="-3"/>
        </w:rPr>
        <w:t xml:space="preserve"> </w:t>
      </w:r>
      <w:r>
        <w:t>you</w:t>
      </w:r>
      <w:r>
        <w:rPr>
          <w:spacing w:val="-3"/>
        </w:rPr>
        <w:t xml:space="preserve"> </w:t>
      </w:r>
      <w:r>
        <w:t>and</w:t>
      </w:r>
      <w:r>
        <w:rPr>
          <w:spacing w:val="-3"/>
        </w:rPr>
        <w:t xml:space="preserve"> </w:t>
      </w:r>
      <w:r>
        <w:t>you alone</w:t>
      </w:r>
      <w:r>
        <w:rPr>
          <w:spacing w:val="-1"/>
        </w:rPr>
        <w:t xml:space="preserve"> </w:t>
      </w:r>
      <w:r>
        <w:t>whether</w:t>
      </w:r>
      <w:r>
        <w:rPr>
          <w:spacing w:val="-53"/>
        </w:rPr>
        <w:t xml:space="preserve"> </w:t>
      </w:r>
      <w:r>
        <w:t xml:space="preserve">you wish to take part. If you do decide to take </w:t>
      </w:r>
      <w:proofErr w:type="gramStart"/>
      <w:r>
        <w:t>part</w:t>
      </w:r>
      <w:proofErr w:type="gramEnd"/>
      <w:r>
        <w:t xml:space="preserve"> you will be free to withdraw at any time</w:t>
      </w:r>
      <w:r w:rsidR="00202370">
        <w:t xml:space="preserve"> before submitting your final answers to the survey</w:t>
      </w:r>
      <w:r>
        <w:t xml:space="preserve"> without providing a</w:t>
      </w:r>
      <w:r>
        <w:rPr>
          <w:spacing w:val="1"/>
        </w:rPr>
        <w:t xml:space="preserve"> </w:t>
      </w:r>
      <w:r>
        <w:t>reason</w:t>
      </w:r>
      <w:r>
        <w:rPr>
          <w:spacing w:val="-2"/>
        </w:rPr>
        <w:t xml:space="preserve"> </w:t>
      </w:r>
      <w:r>
        <w:t>and</w:t>
      </w:r>
      <w:r>
        <w:rPr>
          <w:spacing w:val="-1"/>
        </w:rPr>
        <w:t xml:space="preserve"> </w:t>
      </w:r>
      <w:r>
        <w:t>without</w:t>
      </w:r>
      <w:r>
        <w:rPr>
          <w:spacing w:val="1"/>
        </w:rPr>
        <w:t xml:space="preserve"> </w:t>
      </w:r>
      <w:r>
        <w:t>penalty.</w:t>
      </w:r>
      <w:r w:rsidR="00202370">
        <w:t xml:space="preserve"> After answering the survey at the end of your participation it will no longer be possible to withdraw as all data is anonymized upon collection and your data will not be able to be identified for removal.</w:t>
      </w:r>
    </w:p>
    <w:p w14:paraId="7C543934" w14:textId="77777777" w:rsidR="00B23F06" w:rsidRDefault="00B23F06">
      <w:pPr>
        <w:spacing w:before="11"/>
        <w:rPr>
          <w:i/>
          <w:sz w:val="19"/>
        </w:rPr>
      </w:pPr>
    </w:p>
    <w:p w14:paraId="4623681E" w14:textId="77777777" w:rsidR="00B23F06" w:rsidRPr="0063645F" w:rsidRDefault="001C1873">
      <w:pPr>
        <w:pStyle w:val="BodyText"/>
        <w:ind w:left="100"/>
        <w:rPr>
          <w:iCs/>
        </w:rPr>
      </w:pPr>
      <w:r>
        <w:rPr>
          <w:u w:val="single"/>
        </w:rPr>
        <w:t>What</w:t>
      </w:r>
      <w:r>
        <w:rPr>
          <w:spacing w:val="-3"/>
          <w:u w:val="single"/>
        </w:rPr>
        <w:t xml:space="preserve"> </w:t>
      </w:r>
      <w:r>
        <w:rPr>
          <w:u w:val="single"/>
        </w:rPr>
        <w:t>will I</w:t>
      </w:r>
      <w:r>
        <w:rPr>
          <w:spacing w:val="-2"/>
          <w:u w:val="single"/>
        </w:rPr>
        <w:t xml:space="preserve"> </w:t>
      </w:r>
      <w:r>
        <w:rPr>
          <w:u w:val="single"/>
        </w:rPr>
        <w:t>be</w:t>
      </w:r>
      <w:r>
        <w:rPr>
          <w:spacing w:val="-2"/>
          <w:u w:val="single"/>
        </w:rPr>
        <w:t xml:space="preserve"> </w:t>
      </w:r>
      <w:r>
        <w:rPr>
          <w:u w:val="single"/>
        </w:rPr>
        <w:t>required to</w:t>
      </w:r>
      <w:r>
        <w:rPr>
          <w:spacing w:val="-1"/>
          <w:u w:val="single"/>
        </w:rPr>
        <w:t xml:space="preserve"> </w:t>
      </w:r>
      <w:r>
        <w:rPr>
          <w:u w:val="single"/>
        </w:rPr>
        <w:t>do?</w:t>
      </w:r>
    </w:p>
    <w:p w14:paraId="3518A46B" w14:textId="264ECE8D" w:rsidR="00B23F06" w:rsidRPr="0063645F" w:rsidRDefault="0063645F" w:rsidP="00315E27">
      <w:pPr>
        <w:spacing w:before="1"/>
        <w:ind w:left="100" w:right="208"/>
        <w:rPr>
          <w:iCs/>
          <w:sz w:val="20"/>
        </w:rPr>
      </w:pPr>
      <w:r w:rsidRPr="0063645F">
        <w:rPr>
          <w:iCs/>
          <w:sz w:val="20"/>
        </w:rPr>
        <w:t>To begin with you will be asked to play</w:t>
      </w:r>
      <w:r w:rsidR="00013D74">
        <w:rPr>
          <w:iCs/>
          <w:sz w:val="20"/>
        </w:rPr>
        <w:t xml:space="preserve"> a game (you will be automatically linked to the game after consenting to this form). The game will explain its own rules and controls, </w:t>
      </w:r>
      <w:r w:rsidR="00013D74" w:rsidRPr="00013D74">
        <w:rPr>
          <w:iCs/>
          <w:color w:val="FF0000"/>
          <w:sz w:val="20"/>
        </w:rPr>
        <w:t>we request that you try to play the game for at least five minutes though you may continue to play for as long as you wish</w:t>
      </w:r>
      <w:r w:rsidR="00013D74">
        <w:rPr>
          <w:iCs/>
          <w:sz w:val="20"/>
        </w:rPr>
        <w:t xml:space="preserve">. There will be a button at the bottom of the webpage with the game that you can click once you are done playing that will take you to a short survey about your experience that will take approximately </w:t>
      </w:r>
      <w:r w:rsidR="00013D74" w:rsidRPr="00013D74">
        <w:rPr>
          <w:iCs/>
          <w:color w:val="FF0000"/>
          <w:sz w:val="20"/>
        </w:rPr>
        <w:t xml:space="preserve">5 minutes </w:t>
      </w:r>
      <w:r w:rsidR="00013D74">
        <w:rPr>
          <w:iCs/>
          <w:sz w:val="20"/>
        </w:rPr>
        <w:t>to complete. All questions will be completely optional however we ask that you answer as many of the questions about your experience as you can.</w:t>
      </w:r>
    </w:p>
    <w:p w14:paraId="0D686089" w14:textId="77777777" w:rsidR="00B23F06" w:rsidRDefault="00B23F06">
      <w:pPr>
        <w:rPr>
          <w:i/>
          <w:sz w:val="20"/>
        </w:rPr>
      </w:pPr>
    </w:p>
    <w:p w14:paraId="784C1C11" w14:textId="77777777" w:rsidR="00B23F06" w:rsidRDefault="001C1873">
      <w:pPr>
        <w:pStyle w:val="BodyText"/>
        <w:ind w:left="100"/>
      </w:pPr>
      <w:r>
        <w:rPr>
          <w:u w:val="single"/>
        </w:rPr>
        <w:t>How</w:t>
      </w:r>
      <w:r>
        <w:rPr>
          <w:spacing w:val="-3"/>
          <w:u w:val="single"/>
        </w:rPr>
        <w:t xml:space="preserve"> </w:t>
      </w:r>
      <w:r>
        <w:rPr>
          <w:u w:val="single"/>
        </w:rPr>
        <w:t>will</w:t>
      </w:r>
      <w:r>
        <w:rPr>
          <w:spacing w:val="-3"/>
          <w:u w:val="single"/>
        </w:rPr>
        <w:t xml:space="preserve"> </w:t>
      </w:r>
      <w:r>
        <w:rPr>
          <w:u w:val="single"/>
        </w:rPr>
        <w:t>you handle</w:t>
      </w:r>
      <w:r>
        <w:rPr>
          <w:spacing w:val="-2"/>
          <w:u w:val="single"/>
        </w:rPr>
        <w:t xml:space="preserve"> </w:t>
      </w:r>
      <w:r>
        <w:rPr>
          <w:u w:val="single"/>
        </w:rPr>
        <w:t>my</w:t>
      </w:r>
      <w:r>
        <w:rPr>
          <w:spacing w:val="-1"/>
          <w:u w:val="single"/>
        </w:rPr>
        <w:t xml:space="preserve"> </w:t>
      </w:r>
      <w:r>
        <w:rPr>
          <w:u w:val="single"/>
        </w:rPr>
        <w:t>data?</w:t>
      </w:r>
    </w:p>
    <w:p w14:paraId="322A4DEF" w14:textId="4B079D86" w:rsidR="00B23F06" w:rsidRDefault="001C1873" w:rsidP="00315E27">
      <w:pPr>
        <w:pStyle w:val="BodyText"/>
        <w:ind w:left="100" w:right="208"/>
        <w:rPr>
          <w:i/>
        </w:rPr>
      </w:pPr>
      <w:r>
        <w:t xml:space="preserve">Your data </w:t>
      </w:r>
      <w:r w:rsidRPr="00814988">
        <w:t xml:space="preserve">will be stored in an </w:t>
      </w:r>
      <w:proofErr w:type="spellStart"/>
      <w:r w:rsidRPr="00814988">
        <w:t>anonymised</w:t>
      </w:r>
      <w:proofErr w:type="spellEnd"/>
      <w:r w:rsidRPr="00814988">
        <w:rPr>
          <w:i/>
        </w:rPr>
        <w:t xml:space="preserve"> </w:t>
      </w:r>
      <w:r w:rsidRPr="00814988">
        <w:t>form and wi</w:t>
      </w:r>
      <w:r w:rsidR="00315E27" w:rsidRPr="00814988">
        <w:t xml:space="preserve">ll </w:t>
      </w:r>
      <w:r w:rsidRPr="00814988">
        <w:t>only</w:t>
      </w:r>
      <w:r w:rsidRPr="00814988">
        <w:rPr>
          <w:spacing w:val="-2"/>
        </w:rPr>
        <w:t xml:space="preserve"> </w:t>
      </w:r>
      <w:r w:rsidRPr="00814988">
        <w:t>be</w:t>
      </w:r>
      <w:r w:rsidRPr="00814988">
        <w:rPr>
          <w:spacing w:val="-3"/>
        </w:rPr>
        <w:t xml:space="preserve"> </w:t>
      </w:r>
      <w:r w:rsidRPr="00814988">
        <w:t>accessible</w:t>
      </w:r>
      <w:r w:rsidRPr="00814988">
        <w:rPr>
          <w:spacing w:val="-3"/>
        </w:rPr>
        <w:t xml:space="preserve"> </w:t>
      </w:r>
      <w:r w:rsidRPr="00814988">
        <w:t>to</w:t>
      </w:r>
      <w:r w:rsidRPr="00814988">
        <w:rPr>
          <w:spacing w:val="-1"/>
        </w:rPr>
        <w:t xml:space="preserve"> </w:t>
      </w:r>
      <w:r w:rsidR="00814988">
        <w:t xml:space="preserve">the researcher Avery Black (1803315@abertay.ac.uk), </w:t>
      </w:r>
      <w:r w:rsidR="00814988" w:rsidRPr="00814988">
        <w:rPr>
          <w:color w:val="FF0000"/>
        </w:rPr>
        <w:t>and project supervisor William Kavanagh (</w:t>
      </w:r>
      <w:r w:rsidR="00814988" w:rsidRPr="00814988">
        <w:rPr>
          <w:color w:val="FF0000"/>
        </w:rPr>
        <w:t>w.kavanagh@abertay.ac.uk</w:t>
      </w:r>
      <w:r w:rsidR="00814988" w:rsidRPr="00814988">
        <w:rPr>
          <w:color w:val="FF0000"/>
        </w:rPr>
        <w:t xml:space="preserve">). </w:t>
      </w:r>
      <w:r w:rsidRPr="00814988">
        <w:t>This</w:t>
      </w:r>
      <w:r w:rsidRPr="00814988">
        <w:rPr>
          <w:spacing w:val="-2"/>
        </w:rPr>
        <w:t xml:space="preserve"> </w:t>
      </w:r>
      <w:r w:rsidRPr="00814988">
        <w:t>means</w:t>
      </w:r>
      <w:r w:rsidRPr="00814988">
        <w:rPr>
          <w:spacing w:val="-2"/>
        </w:rPr>
        <w:t xml:space="preserve"> </w:t>
      </w:r>
      <w:r w:rsidRPr="00814988">
        <w:t>that</w:t>
      </w:r>
      <w:r w:rsidRPr="00814988">
        <w:rPr>
          <w:spacing w:val="1"/>
        </w:rPr>
        <w:t xml:space="preserve"> </w:t>
      </w:r>
      <w:r w:rsidRPr="00814988">
        <w:t>nobody</w:t>
      </w:r>
      <w:r w:rsidRPr="00814988">
        <w:rPr>
          <w:spacing w:val="-2"/>
        </w:rPr>
        <w:t xml:space="preserve"> </w:t>
      </w:r>
      <w:r w:rsidRPr="00814988">
        <w:t>including</w:t>
      </w:r>
      <w:r w:rsidRPr="00814988">
        <w:rPr>
          <w:spacing w:val="-2"/>
        </w:rPr>
        <w:t xml:space="preserve"> </w:t>
      </w:r>
      <w:r w:rsidRPr="00814988">
        <w:t>the</w:t>
      </w:r>
      <w:r w:rsidRPr="00814988">
        <w:rPr>
          <w:spacing w:val="-3"/>
        </w:rPr>
        <w:t xml:space="preserve"> </w:t>
      </w:r>
      <w:r w:rsidRPr="00814988">
        <w:t>researcher</w:t>
      </w:r>
      <w:r w:rsidR="00315E27" w:rsidRPr="00814988">
        <w:t xml:space="preserve">s </w:t>
      </w:r>
      <w:r w:rsidRPr="00814988">
        <w:t xml:space="preserve">could reasonably identify you within the data. Your data will be stored in </w:t>
      </w:r>
      <w:r w:rsidR="00814988" w:rsidRPr="00814988">
        <w:t xml:space="preserve">a secure location, </w:t>
      </w:r>
      <w:r w:rsidRPr="00814988">
        <w:t>with data</w:t>
      </w:r>
      <w:r w:rsidRPr="00814988">
        <w:rPr>
          <w:spacing w:val="1"/>
        </w:rPr>
        <w:t xml:space="preserve"> </w:t>
      </w:r>
      <w:r w:rsidRPr="00814988">
        <w:t>fully</w:t>
      </w:r>
      <w:r w:rsidRPr="00814988">
        <w:rPr>
          <w:spacing w:val="-3"/>
        </w:rPr>
        <w:t xml:space="preserve"> </w:t>
      </w:r>
      <w:proofErr w:type="spellStart"/>
      <w:r w:rsidRPr="00814988">
        <w:t>anonymised</w:t>
      </w:r>
      <w:proofErr w:type="spellEnd"/>
      <w:r w:rsidRPr="00814988">
        <w:rPr>
          <w:spacing w:val="-1"/>
        </w:rPr>
        <w:t xml:space="preserve"> </w:t>
      </w:r>
      <w:r w:rsidRPr="00814988">
        <w:t>at</w:t>
      </w:r>
      <w:r w:rsidRPr="00814988">
        <w:rPr>
          <w:spacing w:val="-1"/>
        </w:rPr>
        <w:t xml:space="preserve"> </w:t>
      </w:r>
      <w:r w:rsidRPr="00814988">
        <w:t>the point of collection</w:t>
      </w:r>
      <w:r w:rsidR="00315E27" w:rsidRPr="00814988">
        <w:t xml:space="preserve">. </w:t>
      </w:r>
      <w:r w:rsidRPr="00814988">
        <w:t>Your responses are treated in the</w:t>
      </w:r>
      <w:r w:rsidRPr="00814988">
        <w:rPr>
          <w:spacing w:val="1"/>
        </w:rPr>
        <w:t xml:space="preserve"> </w:t>
      </w:r>
      <w:r w:rsidRPr="00814988">
        <w:t>strictest confidence - it will be impossible to identify individuals within a dataset when any of the research is</w:t>
      </w:r>
      <w:r w:rsidRPr="00814988">
        <w:rPr>
          <w:spacing w:val="1"/>
        </w:rPr>
        <w:t xml:space="preserve"> </w:t>
      </w:r>
      <w:r w:rsidRPr="00814988">
        <w:t>disseminated (e.g., in publications/presentations). Abertay University acts as Data Controller</w:t>
      </w:r>
      <w:r w:rsidRPr="00814988">
        <w:rPr>
          <w:spacing w:val="1"/>
        </w:rPr>
        <w:t xml:space="preserve"> </w:t>
      </w:r>
      <w:r w:rsidRPr="00814988">
        <w:t>(DataProtectionOfficer@abertay.ac.uk).</w:t>
      </w:r>
    </w:p>
    <w:p w14:paraId="1BFC9115" w14:textId="77777777" w:rsidR="00B23F06" w:rsidRDefault="00B23F06">
      <w:pPr>
        <w:spacing w:before="1"/>
        <w:rPr>
          <w:i/>
          <w:sz w:val="20"/>
        </w:rPr>
      </w:pPr>
    </w:p>
    <w:p w14:paraId="4356A281" w14:textId="77777777" w:rsidR="00B23F06" w:rsidRDefault="001C1873">
      <w:pPr>
        <w:pStyle w:val="BodyText"/>
        <w:ind w:left="100"/>
      </w:pPr>
      <w:r>
        <w:rPr>
          <w:u w:val="single"/>
        </w:rPr>
        <w:t>Retention</w:t>
      </w:r>
      <w:r>
        <w:rPr>
          <w:spacing w:val="-4"/>
          <w:u w:val="single"/>
        </w:rPr>
        <w:t xml:space="preserve"> </w:t>
      </w:r>
      <w:r>
        <w:rPr>
          <w:u w:val="single"/>
        </w:rPr>
        <w:t>of</w:t>
      </w:r>
      <w:r>
        <w:rPr>
          <w:spacing w:val="-1"/>
          <w:u w:val="single"/>
        </w:rPr>
        <w:t xml:space="preserve"> </w:t>
      </w:r>
      <w:r>
        <w:rPr>
          <w:u w:val="single"/>
        </w:rPr>
        <w:t>research</w:t>
      </w:r>
      <w:r>
        <w:rPr>
          <w:spacing w:val="-4"/>
          <w:u w:val="single"/>
        </w:rPr>
        <w:t xml:space="preserve"> </w:t>
      </w:r>
      <w:r>
        <w:rPr>
          <w:u w:val="single"/>
        </w:rPr>
        <w:t>data</w:t>
      </w:r>
    </w:p>
    <w:p w14:paraId="71C4C7A7" w14:textId="19DCC2E9" w:rsidR="00315E27" w:rsidRDefault="001C1873" w:rsidP="00315E27">
      <w:pPr>
        <w:pStyle w:val="BodyText"/>
        <w:spacing w:before="77"/>
        <w:ind w:left="100" w:right="208"/>
      </w:pPr>
      <w:r>
        <w:t xml:space="preserve">Researchers are obliged to retain research data for up to 10 years’ post-publication, however your </w:t>
      </w:r>
      <w:proofErr w:type="spellStart"/>
      <w:r>
        <w:t>anonymised</w:t>
      </w:r>
      <w:proofErr w:type="spellEnd"/>
      <w:r>
        <w:rPr>
          <w:spacing w:val="1"/>
        </w:rPr>
        <w:t xml:space="preserve"> </w:t>
      </w:r>
      <w:r>
        <w:t>research data may be retained indefinitely (e.g., so that researchers engage in open practice and other</w:t>
      </w:r>
      <w:r w:rsidR="00315E27">
        <w:rPr>
          <w:spacing w:val="1"/>
        </w:rPr>
        <w:t xml:space="preserve"> </w:t>
      </w:r>
      <w:r>
        <w:t>researchers</w:t>
      </w:r>
      <w:r>
        <w:rPr>
          <w:spacing w:val="-2"/>
        </w:rPr>
        <w:t xml:space="preserve"> </w:t>
      </w:r>
      <w:r>
        <w:t>can</w:t>
      </w:r>
      <w:r>
        <w:rPr>
          <w:spacing w:val="-3"/>
        </w:rPr>
        <w:t xml:space="preserve"> </w:t>
      </w:r>
      <w:r>
        <w:t>access</w:t>
      </w:r>
      <w:r>
        <w:rPr>
          <w:spacing w:val="-2"/>
        </w:rPr>
        <w:t xml:space="preserve"> </w:t>
      </w:r>
      <w:r>
        <w:t>their</w:t>
      </w:r>
      <w:r>
        <w:rPr>
          <w:spacing w:val="-2"/>
        </w:rPr>
        <w:t xml:space="preserve"> </w:t>
      </w:r>
      <w:r>
        <w:t>data</w:t>
      </w:r>
      <w:r>
        <w:rPr>
          <w:spacing w:val="-2"/>
        </w:rPr>
        <w:t xml:space="preserve"> </w:t>
      </w:r>
      <w:r>
        <w:t>to</w:t>
      </w:r>
      <w:r>
        <w:rPr>
          <w:spacing w:val="-3"/>
        </w:rPr>
        <w:t xml:space="preserve"> </w:t>
      </w:r>
      <w:r>
        <w:t>confirm</w:t>
      </w:r>
      <w:r>
        <w:rPr>
          <w:spacing w:val="-3"/>
        </w:rPr>
        <w:t xml:space="preserve"> </w:t>
      </w:r>
      <w:r>
        <w:t>the</w:t>
      </w:r>
      <w:r>
        <w:rPr>
          <w:spacing w:val="-3"/>
        </w:rPr>
        <w:t xml:space="preserve"> </w:t>
      </w:r>
      <w:r>
        <w:t>conclusions</w:t>
      </w:r>
      <w:r>
        <w:rPr>
          <w:spacing w:val="-1"/>
        </w:rPr>
        <w:t xml:space="preserve"> </w:t>
      </w:r>
      <w:r>
        <w:t>of</w:t>
      </w:r>
      <w:r>
        <w:rPr>
          <w:spacing w:val="-3"/>
        </w:rPr>
        <w:t xml:space="preserve"> </w:t>
      </w:r>
      <w:r>
        <w:t>published</w:t>
      </w:r>
      <w:r>
        <w:rPr>
          <w:spacing w:val="-3"/>
        </w:rPr>
        <w:t xml:space="preserve"> </w:t>
      </w:r>
      <w:r>
        <w:t>work).</w:t>
      </w:r>
      <w:r>
        <w:rPr>
          <w:spacing w:val="-1"/>
        </w:rPr>
        <w:t xml:space="preserve"> </w:t>
      </w:r>
      <w:r>
        <w:t>Consistent</w:t>
      </w:r>
      <w:r>
        <w:rPr>
          <w:spacing w:val="-3"/>
        </w:rPr>
        <w:t xml:space="preserve"> </w:t>
      </w:r>
      <w:r>
        <w:t>with our</w:t>
      </w:r>
      <w:r>
        <w:rPr>
          <w:spacing w:val="-2"/>
        </w:rPr>
        <w:t xml:space="preserve"> </w:t>
      </w:r>
      <w:r>
        <w:t>data</w:t>
      </w:r>
      <w:r>
        <w:rPr>
          <w:spacing w:val="-3"/>
        </w:rPr>
        <w:t xml:space="preserve"> </w:t>
      </w:r>
      <w:r>
        <w:t>retentio</w:t>
      </w:r>
      <w:r w:rsidR="00315E27">
        <w:t xml:space="preserve">n </w:t>
      </w:r>
      <w:r w:rsidR="00315E27">
        <w:t>policy,</w:t>
      </w:r>
      <w:r w:rsidR="00315E27">
        <w:rPr>
          <w:spacing w:val="-3"/>
        </w:rPr>
        <w:t xml:space="preserve"> </w:t>
      </w:r>
      <w:r w:rsidR="00315E27">
        <w:t>researchers</w:t>
      </w:r>
      <w:r w:rsidR="00315E27">
        <w:rPr>
          <w:spacing w:val="-2"/>
        </w:rPr>
        <w:t xml:space="preserve"> </w:t>
      </w:r>
      <w:r w:rsidR="00315E27">
        <w:t>retain</w:t>
      </w:r>
      <w:r w:rsidR="00315E27">
        <w:rPr>
          <w:spacing w:val="-3"/>
        </w:rPr>
        <w:t xml:space="preserve"> </w:t>
      </w:r>
      <w:r w:rsidR="00315E27">
        <w:t>consent</w:t>
      </w:r>
      <w:r w:rsidR="00315E27">
        <w:rPr>
          <w:spacing w:val="-1"/>
        </w:rPr>
        <w:t xml:space="preserve"> </w:t>
      </w:r>
      <w:r w:rsidR="00315E27">
        <w:t>forms</w:t>
      </w:r>
      <w:r w:rsidR="00315E27">
        <w:rPr>
          <w:spacing w:val="-2"/>
        </w:rPr>
        <w:t xml:space="preserve"> </w:t>
      </w:r>
      <w:r w:rsidR="00315E27">
        <w:t>for as</w:t>
      </w:r>
      <w:r w:rsidR="00315E27">
        <w:rPr>
          <w:spacing w:val="-1"/>
        </w:rPr>
        <w:t xml:space="preserve"> </w:t>
      </w:r>
      <w:r w:rsidR="00315E27">
        <w:t>long</w:t>
      </w:r>
      <w:r w:rsidR="00315E27">
        <w:rPr>
          <w:spacing w:val="-1"/>
        </w:rPr>
        <w:t xml:space="preserve"> </w:t>
      </w:r>
      <w:r w:rsidR="00315E27">
        <w:t>as</w:t>
      </w:r>
      <w:r w:rsidR="00315E27">
        <w:rPr>
          <w:spacing w:val="-2"/>
        </w:rPr>
        <w:t xml:space="preserve"> </w:t>
      </w:r>
      <w:r w:rsidR="00315E27">
        <w:t>we</w:t>
      </w:r>
      <w:r w:rsidR="00315E27">
        <w:rPr>
          <w:spacing w:val="-3"/>
        </w:rPr>
        <w:t xml:space="preserve"> </w:t>
      </w:r>
      <w:r w:rsidR="00315E27">
        <w:t>continue</w:t>
      </w:r>
      <w:r w:rsidR="00315E27">
        <w:rPr>
          <w:spacing w:val="-3"/>
        </w:rPr>
        <w:t xml:space="preserve"> </w:t>
      </w:r>
      <w:r w:rsidR="00315E27">
        <w:t>to</w:t>
      </w:r>
      <w:r w:rsidR="00315E27">
        <w:rPr>
          <w:spacing w:val="-2"/>
        </w:rPr>
        <w:t xml:space="preserve"> </w:t>
      </w:r>
      <w:r w:rsidR="00315E27">
        <w:t>hold</w:t>
      </w:r>
      <w:r w:rsidR="00315E27">
        <w:rPr>
          <w:spacing w:val="-1"/>
        </w:rPr>
        <w:t xml:space="preserve"> </w:t>
      </w:r>
      <w:r w:rsidR="00315E27">
        <w:t>information</w:t>
      </w:r>
      <w:r w:rsidR="00315E27">
        <w:rPr>
          <w:spacing w:val="-3"/>
        </w:rPr>
        <w:t xml:space="preserve"> </w:t>
      </w:r>
      <w:r w:rsidR="00315E27">
        <w:t>about</w:t>
      </w:r>
      <w:r w:rsidR="00315E27">
        <w:rPr>
          <w:spacing w:val="-1"/>
        </w:rPr>
        <w:t xml:space="preserve"> </w:t>
      </w:r>
      <w:r w:rsidR="00315E27">
        <w:t>a</w:t>
      </w:r>
      <w:r w:rsidR="00315E27">
        <w:rPr>
          <w:spacing w:val="-3"/>
        </w:rPr>
        <w:t xml:space="preserve"> </w:t>
      </w:r>
      <w:r w:rsidR="00315E27">
        <w:t>data</w:t>
      </w:r>
      <w:r w:rsidR="00315E27">
        <w:rPr>
          <w:spacing w:val="-3"/>
        </w:rPr>
        <w:t xml:space="preserve"> </w:t>
      </w:r>
      <w:r w:rsidR="00315E27">
        <w:t>subject and</w:t>
      </w:r>
      <w:r w:rsidR="00315E27">
        <w:rPr>
          <w:spacing w:val="-53"/>
        </w:rPr>
        <w:t xml:space="preserve"> </w:t>
      </w:r>
      <w:r w:rsidR="00315E27">
        <w:t>for</w:t>
      </w:r>
      <w:r w:rsidR="00315E27">
        <w:rPr>
          <w:spacing w:val="-2"/>
        </w:rPr>
        <w:t xml:space="preserve"> </w:t>
      </w:r>
      <w:r w:rsidR="00315E27">
        <w:t>10</w:t>
      </w:r>
      <w:r w:rsidR="00315E27">
        <w:rPr>
          <w:spacing w:val="-1"/>
        </w:rPr>
        <w:t xml:space="preserve"> </w:t>
      </w:r>
      <w:r w:rsidR="00315E27">
        <w:t>years</w:t>
      </w:r>
      <w:r w:rsidR="00315E27">
        <w:rPr>
          <w:spacing w:val="1"/>
        </w:rPr>
        <w:t xml:space="preserve"> </w:t>
      </w:r>
      <w:r w:rsidR="00315E27">
        <w:t>for published</w:t>
      </w:r>
      <w:r w:rsidR="00315E27">
        <w:rPr>
          <w:spacing w:val="1"/>
        </w:rPr>
        <w:t xml:space="preserve"> </w:t>
      </w:r>
      <w:r w:rsidR="00315E27">
        <w:t>research</w:t>
      </w:r>
      <w:r w:rsidR="00315E27">
        <w:rPr>
          <w:spacing w:val="-2"/>
        </w:rPr>
        <w:t xml:space="preserve"> </w:t>
      </w:r>
      <w:r w:rsidR="00315E27">
        <w:t>(including</w:t>
      </w:r>
      <w:r w:rsidR="00315E27">
        <w:rPr>
          <w:spacing w:val="1"/>
        </w:rPr>
        <w:t xml:space="preserve"> </w:t>
      </w:r>
      <w:r w:rsidR="00315E27">
        <w:t>Research</w:t>
      </w:r>
      <w:r w:rsidR="00315E27">
        <w:rPr>
          <w:spacing w:val="-1"/>
        </w:rPr>
        <w:t xml:space="preserve"> </w:t>
      </w:r>
      <w:r w:rsidR="00315E27">
        <w:t>Degree</w:t>
      </w:r>
      <w:r w:rsidR="00315E27">
        <w:rPr>
          <w:spacing w:val="-1"/>
        </w:rPr>
        <w:t xml:space="preserve"> </w:t>
      </w:r>
      <w:r w:rsidR="00315E27">
        <w:t>thesis).</w:t>
      </w:r>
    </w:p>
    <w:p w14:paraId="6D298BA2" w14:textId="252C540C" w:rsidR="00B23F06" w:rsidRDefault="00B23F06" w:rsidP="00315E27">
      <w:pPr>
        <w:pStyle w:val="BodyText"/>
        <w:ind w:left="100" w:right="127"/>
        <w:sectPr w:rsidR="00B23F06">
          <w:type w:val="continuous"/>
          <w:pgSz w:w="11900" w:h="16850"/>
          <w:pgMar w:top="640" w:right="740" w:bottom="280" w:left="800" w:header="720" w:footer="720" w:gutter="0"/>
          <w:cols w:space="720"/>
        </w:sectPr>
      </w:pPr>
    </w:p>
    <w:p w14:paraId="05B33EB9" w14:textId="77777777" w:rsidR="00B23F06" w:rsidRDefault="001C1873" w:rsidP="00315E27">
      <w:pPr>
        <w:pStyle w:val="Heading1"/>
        <w:spacing w:before="93" w:line="229" w:lineRule="exact"/>
        <w:ind w:left="0" w:firstLine="100"/>
      </w:pPr>
      <w:r>
        <w:lastRenderedPageBreak/>
        <w:t>Consent</w:t>
      </w:r>
      <w:r>
        <w:rPr>
          <w:spacing w:val="-3"/>
        </w:rPr>
        <w:t xml:space="preserve"> </w:t>
      </w:r>
      <w:r>
        <w:t>statement:</w:t>
      </w:r>
    </w:p>
    <w:p w14:paraId="487A0018" w14:textId="77777777" w:rsidR="00B23F06" w:rsidRDefault="001C1873">
      <w:pPr>
        <w:pStyle w:val="BodyText"/>
        <w:ind w:left="100"/>
      </w:pPr>
      <w:r>
        <w:t>Abertay University attaches high priority to the ethical conduct of research. Please consider the following before</w:t>
      </w:r>
      <w:r>
        <w:rPr>
          <w:spacing w:val="1"/>
        </w:rPr>
        <w:t xml:space="preserve"> </w:t>
      </w:r>
      <w:r>
        <w:t>indicating your consent on this form. Indicating your consent confirms that you are willing to participate in the</w:t>
      </w:r>
      <w:r>
        <w:rPr>
          <w:spacing w:val="1"/>
        </w:rPr>
        <w:t xml:space="preserve"> </w:t>
      </w:r>
      <w:r>
        <w:t>research,</w:t>
      </w:r>
      <w:r>
        <w:rPr>
          <w:spacing w:val="-3"/>
        </w:rPr>
        <w:t xml:space="preserve"> </w:t>
      </w:r>
      <w:r>
        <w:t>however,</w:t>
      </w:r>
      <w:r>
        <w:rPr>
          <w:spacing w:val="-2"/>
        </w:rPr>
        <w:t xml:space="preserve"> </w:t>
      </w:r>
      <w:r>
        <w:t>indicating</w:t>
      </w:r>
      <w:r>
        <w:rPr>
          <w:spacing w:val="-2"/>
        </w:rPr>
        <w:t xml:space="preserve"> </w:t>
      </w:r>
      <w:r>
        <w:t>consent</w:t>
      </w:r>
      <w:r>
        <w:rPr>
          <w:spacing w:val="-2"/>
        </w:rPr>
        <w:t xml:space="preserve"> </w:t>
      </w:r>
      <w:r>
        <w:t>does</w:t>
      </w:r>
      <w:r>
        <w:rPr>
          <w:spacing w:val="-1"/>
        </w:rPr>
        <w:t xml:space="preserve"> </w:t>
      </w:r>
      <w:r>
        <w:t>not</w:t>
      </w:r>
      <w:r>
        <w:rPr>
          <w:spacing w:val="-2"/>
        </w:rPr>
        <w:t xml:space="preserve"> </w:t>
      </w:r>
      <w:r>
        <w:t>commit</w:t>
      </w:r>
      <w:r>
        <w:rPr>
          <w:spacing w:val="-3"/>
        </w:rPr>
        <w:t xml:space="preserve"> </w:t>
      </w:r>
      <w:r>
        <w:t>you</w:t>
      </w:r>
      <w:r>
        <w:rPr>
          <w:spacing w:val="-2"/>
        </w:rPr>
        <w:t xml:space="preserve"> </w:t>
      </w:r>
      <w:r>
        <w:t>to anything</w:t>
      </w:r>
      <w:r>
        <w:rPr>
          <w:spacing w:val="-2"/>
        </w:rPr>
        <w:t xml:space="preserve"> </w:t>
      </w:r>
      <w:r>
        <w:t>you do</w:t>
      </w:r>
      <w:r>
        <w:rPr>
          <w:spacing w:val="-2"/>
        </w:rPr>
        <w:t xml:space="preserve"> </w:t>
      </w:r>
      <w:r>
        <w:t>not</w:t>
      </w:r>
      <w:r>
        <w:rPr>
          <w:spacing w:val="-3"/>
        </w:rPr>
        <w:t xml:space="preserve"> </w:t>
      </w:r>
      <w:r>
        <w:t>wish</w:t>
      </w:r>
      <w:r>
        <w:rPr>
          <w:spacing w:val="-2"/>
        </w:rPr>
        <w:t xml:space="preserve"> </w:t>
      </w:r>
      <w:r>
        <w:t>to</w:t>
      </w:r>
      <w:r>
        <w:rPr>
          <w:spacing w:val="-2"/>
        </w:rPr>
        <w:t xml:space="preserve"> </w:t>
      </w:r>
      <w:proofErr w:type="gramStart"/>
      <w:r>
        <w:t>do</w:t>
      </w:r>
      <w:proofErr w:type="gramEnd"/>
      <w:r>
        <w:rPr>
          <w:spacing w:val="-2"/>
        </w:rPr>
        <w:t xml:space="preserve"> </w:t>
      </w:r>
      <w:r>
        <w:t>and</w:t>
      </w:r>
      <w:r>
        <w:rPr>
          <w:spacing w:val="-2"/>
        </w:rPr>
        <w:t xml:space="preserve"> </w:t>
      </w:r>
      <w:r>
        <w:t>you are</w:t>
      </w:r>
      <w:r>
        <w:rPr>
          <w:spacing w:val="-3"/>
        </w:rPr>
        <w:t xml:space="preserve"> </w:t>
      </w:r>
      <w:r>
        <w:t>free</w:t>
      </w:r>
      <w:r>
        <w:rPr>
          <w:spacing w:val="-2"/>
        </w:rPr>
        <w:t xml:space="preserve"> </w:t>
      </w:r>
      <w:r>
        <w:t>to</w:t>
      </w:r>
      <w:r>
        <w:rPr>
          <w:spacing w:val="-52"/>
        </w:rPr>
        <w:t xml:space="preserve"> </w:t>
      </w:r>
      <w:r>
        <w:t>withdraw</w:t>
      </w:r>
      <w:r>
        <w:rPr>
          <w:spacing w:val="-2"/>
        </w:rPr>
        <w:t xml:space="preserve"> </w:t>
      </w:r>
      <w:r>
        <w:t>your</w:t>
      </w:r>
      <w:r>
        <w:rPr>
          <w:spacing w:val="1"/>
        </w:rPr>
        <w:t xml:space="preserve"> </w:t>
      </w:r>
      <w:r>
        <w:t>participation at</w:t>
      </w:r>
      <w:r>
        <w:rPr>
          <w:spacing w:val="-2"/>
        </w:rPr>
        <w:t xml:space="preserve"> </w:t>
      </w:r>
      <w:r>
        <w:t>any</w:t>
      </w:r>
      <w:r>
        <w:rPr>
          <w:spacing w:val="-1"/>
        </w:rPr>
        <w:t xml:space="preserve"> </w:t>
      </w:r>
      <w:r>
        <w:t>time. You are</w:t>
      </w:r>
      <w:r>
        <w:rPr>
          <w:spacing w:val="-2"/>
        </w:rPr>
        <w:t xml:space="preserve"> </w:t>
      </w:r>
      <w:r>
        <w:t>indicating</w:t>
      </w:r>
      <w:r>
        <w:rPr>
          <w:spacing w:val="-2"/>
        </w:rPr>
        <w:t xml:space="preserve"> </w:t>
      </w:r>
      <w:r>
        <w:t>consent under</w:t>
      </w:r>
      <w:r>
        <w:rPr>
          <w:spacing w:val="-2"/>
        </w:rPr>
        <w:t xml:space="preserve"> </w:t>
      </w:r>
      <w:r>
        <w:t>the</w:t>
      </w:r>
      <w:r>
        <w:rPr>
          <w:spacing w:val="-1"/>
        </w:rPr>
        <w:t xml:space="preserve"> </w:t>
      </w:r>
      <w:r>
        <w:t>following assumptions:</w:t>
      </w:r>
    </w:p>
    <w:p w14:paraId="0B627E1A" w14:textId="77777777" w:rsidR="00B23F06" w:rsidRDefault="00B23F06">
      <w:pPr>
        <w:spacing w:before="2"/>
        <w:rPr>
          <w:sz w:val="20"/>
        </w:rPr>
      </w:pPr>
    </w:p>
    <w:p w14:paraId="5C8C55B4" w14:textId="77777777" w:rsidR="00B23F06" w:rsidRDefault="001C1873">
      <w:pPr>
        <w:pStyle w:val="ListParagraph"/>
        <w:numPr>
          <w:ilvl w:val="0"/>
          <w:numId w:val="2"/>
        </w:numPr>
        <w:tabs>
          <w:tab w:val="left" w:pos="820"/>
          <w:tab w:val="left" w:pos="821"/>
        </w:tabs>
        <w:ind w:hanging="361"/>
        <w:rPr>
          <w:sz w:val="20"/>
        </w:rPr>
      </w:pPr>
      <w:r>
        <w:rPr>
          <w:sz w:val="20"/>
        </w:rPr>
        <w:t>I</w:t>
      </w:r>
      <w:r>
        <w:rPr>
          <w:spacing w:val="-3"/>
          <w:sz w:val="20"/>
        </w:rPr>
        <w:t xml:space="preserve"> </w:t>
      </w:r>
      <w:r>
        <w:rPr>
          <w:sz w:val="20"/>
        </w:rPr>
        <w:t>understand the</w:t>
      </w:r>
      <w:r>
        <w:rPr>
          <w:spacing w:val="-3"/>
          <w:sz w:val="20"/>
        </w:rPr>
        <w:t xml:space="preserve"> </w:t>
      </w:r>
      <w:r>
        <w:rPr>
          <w:sz w:val="20"/>
        </w:rPr>
        <w:t>contents</w:t>
      </w:r>
      <w:r>
        <w:rPr>
          <w:spacing w:val="-1"/>
          <w:sz w:val="20"/>
        </w:rPr>
        <w:t xml:space="preserve"> </w:t>
      </w:r>
      <w:r>
        <w:rPr>
          <w:sz w:val="20"/>
        </w:rPr>
        <w:t>of</w:t>
      </w:r>
      <w:r>
        <w:rPr>
          <w:spacing w:val="-3"/>
          <w:sz w:val="20"/>
        </w:rPr>
        <w:t xml:space="preserve"> </w:t>
      </w:r>
      <w:r>
        <w:rPr>
          <w:sz w:val="20"/>
        </w:rPr>
        <w:t>the participant</w:t>
      </w:r>
      <w:r>
        <w:rPr>
          <w:spacing w:val="-2"/>
          <w:sz w:val="20"/>
        </w:rPr>
        <w:t xml:space="preserve"> </w:t>
      </w:r>
      <w:r>
        <w:rPr>
          <w:sz w:val="20"/>
        </w:rPr>
        <w:t>information</w:t>
      </w:r>
      <w:r>
        <w:rPr>
          <w:spacing w:val="-1"/>
          <w:sz w:val="20"/>
        </w:rPr>
        <w:t xml:space="preserve"> </w:t>
      </w:r>
      <w:r>
        <w:rPr>
          <w:sz w:val="20"/>
        </w:rPr>
        <w:t>sheet and</w:t>
      </w:r>
      <w:r>
        <w:rPr>
          <w:spacing w:val="-3"/>
          <w:sz w:val="20"/>
        </w:rPr>
        <w:t xml:space="preserve"> </w:t>
      </w:r>
      <w:r>
        <w:rPr>
          <w:sz w:val="20"/>
        </w:rPr>
        <w:t>consent form.</w:t>
      </w:r>
    </w:p>
    <w:p w14:paraId="0EC0C551" w14:textId="77777777" w:rsidR="00B23F06" w:rsidRDefault="001C1873">
      <w:pPr>
        <w:pStyle w:val="ListParagraph"/>
        <w:numPr>
          <w:ilvl w:val="0"/>
          <w:numId w:val="2"/>
        </w:numPr>
        <w:tabs>
          <w:tab w:val="left" w:pos="820"/>
          <w:tab w:val="left" w:pos="821"/>
        </w:tabs>
        <w:spacing w:before="34" w:line="268" w:lineRule="auto"/>
        <w:ind w:right="671"/>
        <w:rPr>
          <w:sz w:val="20"/>
        </w:rPr>
      </w:pPr>
      <w:r>
        <w:rPr>
          <w:sz w:val="20"/>
        </w:rPr>
        <w:t>I</w:t>
      </w:r>
      <w:r>
        <w:rPr>
          <w:spacing w:val="-3"/>
          <w:sz w:val="20"/>
        </w:rPr>
        <w:t xml:space="preserve"> </w:t>
      </w:r>
      <w:r>
        <w:rPr>
          <w:sz w:val="20"/>
        </w:rPr>
        <w:t>have been</w:t>
      </w:r>
      <w:r>
        <w:rPr>
          <w:spacing w:val="-3"/>
          <w:sz w:val="20"/>
        </w:rPr>
        <w:t xml:space="preserve"> </w:t>
      </w:r>
      <w:r>
        <w:rPr>
          <w:sz w:val="20"/>
        </w:rPr>
        <w:t>given</w:t>
      </w:r>
      <w:r>
        <w:rPr>
          <w:spacing w:val="-2"/>
          <w:sz w:val="20"/>
        </w:rPr>
        <w:t xml:space="preserve"> </w:t>
      </w:r>
      <w:r>
        <w:rPr>
          <w:sz w:val="20"/>
        </w:rPr>
        <w:t>the</w:t>
      </w:r>
      <w:r>
        <w:rPr>
          <w:spacing w:val="-2"/>
          <w:sz w:val="20"/>
        </w:rPr>
        <w:t xml:space="preserve"> </w:t>
      </w:r>
      <w:r>
        <w:rPr>
          <w:sz w:val="20"/>
        </w:rPr>
        <w:t>opportunity</w:t>
      </w:r>
      <w:r>
        <w:rPr>
          <w:spacing w:val="-2"/>
          <w:sz w:val="20"/>
        </w:rPr>
        <w:t xml:space="preserve"> </w:t>
      </w:r>
      <w:r>
        <w:rPr>
          <w:sz w:val="20"/>
        </w:rPr>
        <w:t>to</w:t>
      </w:r>
      <w:r>
        <w:rPr>
          <w:spacing w:val="-2"/>
          <w:sz w:val="20"/>
        </w:rPr>
        <w:t xml:space="preserve"> </w:t>
      </w:r>
      <w:r>
        <w:rPr>
          <w:sz w:val="20"/>
        </w:rPr>
        <w:t>ask</w:t>
      </w:r>
      <w:r>
        <w:rPr>
          <w:spacing w:val="-1"/>
          <w:sz w:val="20"/>
        </w:rPr>
        <w:t xml:space="preserve"> </w:t>
      </w:r>
      <w:r>
        <w:rPr>
          <w:sz w:val="20"/>
        </w:rPr>
        <w:t>questions</w:t>
      </w:r>
      <w:r>
        <w:rPr>
          <w:spacing w:val="-2"/>
          <w:sz w:val="20"/>
        </w:rPr>
        <w:t xml:space="preserve"> </w:t>
      </w:r>
      <w:r>
        <w:rPr>
          <w:sz w:val="20"/>
        </w:rPr>
        <w:t>about</w:t>
      </w:r>
      <w:r>
        <w:rPr>
          <w:spacing w:val="-2"/>
          <w:sz w:val="20"/>
        </w:rPr>
        <w:t xml:space="preserve"> </w:t>
      </w:r>
      <w:r>
        <w:rPr>
          <w:sz w:val="20"/>
        </w:rPr>
        <w:t>the</w:t>
      </w:r>
      <w:r>
        <w:rPr>
          <w:spacing w:val="-2"/>
          <w:sz w:val="20"/>
        </w:rPr>
        <w:t xml:space="preserve"> </w:t>
      </w:r>
      <w:r>
        <w:rPr>
          <w:sz w:val="20"/>
        </w:rPr>
        <w:t>research</w:t>
      </w:r>
      <w:r>
        <w:rPr>
          <w:spacing w:val="-3"/>
          <w:sz w:val="20"/>
        </w:rPr>
        <w:t xml:space="preserve"> </w:t>
      </w:r>
      <w:r>
        <w:rPr>
          <w:sz w:val="20"/>
        </w:rPr>
        <w:t>and have</w:t>
      </w:r>
      <w:r>
        <w:rPr>
          <w:spacing w:val="-2"/>
          <w:sz w:val="20"/>
        </w:rPr>
        <w:t xml:space="preserve"> </w:t>
      </w:r>
      <w:r>
        <w:rPr>
          <w:sz w:val="20"/>
        </w:rPr>
        <w:t>had</w:t>
      </w:r>
      <w:r>
        <w:rPr>
          <w:spacing w:val="-3"/>
          <w:sz w:val="20"/>
        </w:rPr>
        <w:t xml:space="preserve"> </w:t>
      </w:r>
      <w:r>
        <w:rPr>
          <w:sz w:val="20"/>
        </w:rPr>
        <w:t>them answered</w:t>
      </w:r>
      <w:r>
        <w:rPr>
          <w:spacing w:val="-53"/>
          <w:sz w:val="20"/>
        </w:rPr>
        <w:t xml:space="preserve"> </w:t>
      </w:r>
      <w:r>
        <w:rPr>
          <w:sz w:val="20"/>
        </w:rPr>
        <w:t>satisfactorily.</w:t>
      </w:r>
    </w:p>
    <w:p w14:paraId="145E6F9F" w14:textId="77777777" w:rsidR="00B23F06" w:rsidRDefault="001C1873">
      <w:pPr>
        <w:pStyle w:val="ListParagraph"/>
        <w:numPr>
          <w:ilvl w:val="0"/>
          <w:numId w:val="2"/>
        </w:numPr>
        <w:tabs>
          <w:tab w:val="left" w:pos="820"/>
          <w:tab w:val="left" w:pos="821"/>
        </w:tabs>
        <w:spacing w:before="10" w:line="268" w:lineRule="auto"/>
        <w:ind w:right="274"/>
        <w:rPr>
          <w:sz w:val="20"/>
        </w:rPr>
      </w:pPr>
      <w:r>
        <w:rPr>
          <w:sz w:val="20"/>
        </w:rPr>
        <w:t>I understand that my participation is entirely voluntary and that I can withdraw from the research (parts of</w:t>
      </w:r>
      <w:r>
        <w:rPr>
          <w:spacing w:val="-53"/>
          <w:sz w:val="20"/>
        </w:rPr>
        <w:t xml:space="preserve"> </w:t>
      </w:r>
      <w:r>
        <w:rPr>
          <w:sz w:val="20"/>
        </w:rPr>
        <w:t>the</w:t>
      </w:r>
      <w:r>
        <w:rPr>
          <w:spacing w:val="-3"/>
          <w:sz w:val="20"/>
        </w:rPr>
        <w:t xml:space="preserve"> </w:t>
      </w:r>
      <w:r>
        <w:rPr>
          <w:sz w:val="20"/>
        </w:rPr>
        <w:t>project</w:t>
      </w:r>
      <w:r>
        <w:rPr>
          <w:spacing w:val="-1"/>
          <w:sz w:val="20"/>
        </w:rPr>
        <w:t xml:space="preserve"> </w:t>
      </w:r>
      <w:r>
        <w:rPr>
          <w:sz w:val="20"/>
        </w:rPr>
        <w:t>or</w:t>
      </w:r>
      <w:r>
        <w:rPr>
          <w:spacing w:val="-2"/>
          <w:sz w:val="20"/>
        </w:rPr>
        <w:t xml:space="preserve"> </w:t>
      </w:r>
      <w:r>
        <w:rPr>
          <w:sz w:val="20"/>
        </w:rPr>
        <w:t>the</w:t>
      </w:r>
      <w:r>
        <w:rPr>
          <w:spacing w:val="-1"/>
          <w:sz w:val="20"/>
        </w:rPr>
        <w:t xml:space="preserve"> </w:t>
      </w:r>
      <w:r>
        <w:rPr>
          <w:sz w:val="20"/>
        </w:rPr>
        <w:t>entire project)</w:t>
      </w:r>
      <w:r>
        <w:rPr>
          <w:spacing w:val="-2"/>
          <w:sz w:val="20"/>
        </w:rPr>
        <w:t xml:space="preserve"> </w:t>
      </w:r>
      <w:r>
        <w:rPr>
          <w:sz w:val="20"/>
        </w:rPr>
        <w:t>at</w:t>
      </w:r>
      <w:r>
        <w:rPr>
          <w:spacing w:val="-3"/>
          <w:sz w:val="20"/>
        </w:rPr>
        <w:t xml:space="preserve"> </w:t>
      </w:r>
      <w:r>
        <w:rPr>
          <w:sz w:val="20"/>
        </w:rPr>
        <w:t>any</w:t>
      </w:r>
      <w:r>
        <w:rPr>
          <w:spacing w:val="-1"/>
          <w:sz w:val="20"/>
        </w:rPr>
        <w:t xml:space="preserve"> </w:t>
      </w:r>
      <w:r>
        <w:rPr>
          <w:sz w:val="20"/>
        </w:rPr>
        <w:t>time</w:t>
      </w:r>
      <w:r>
        <w:rPr>
          <w:spacing w:val="-3"/>
          <w:sz w:val="20"/>
        </w:rPr>
        <w:t xml:space="preserve"> </w:t>
      </w:r>
      <w:r>
        <w:rPr>
          <w:sz w:val="20"/>
        </w:rPr>
        <w:t>without</w:t>
      </w:r>
      <w:r>
        <w:rPr>
          <w:spacing w:val="-2"/>
          <w:sz w:val="20"/>
        </w:rPr>
        <w:t xml:space="preserve"> </w:t>
      </w:r>
      <w:r>
        <w:rPr>
          <w:sz w:val="20"/>
        </w:rPr>
        <w:t>penalty</w:t>
      </w:r>
      <w:r>
        <w:rPr>
          <w:spacing w:val="-2"/>
          <w:sz w:val="20"/>
        </w:rPr>
        <w:t xml:space="preserve"> </w:t>
      </w:r>
      <w:r>
        <w:rPr>
          <w:sz w:val="20"/>
        </w:rPr>
        <w:t>and</w:t>
      </w:r>
      <w:r>
        <w:rPr>
          <w:spacing w:val="-3"/>
          <w:sz w:val="20"/>
        </w:rPr>
        <w:t xml:space="preserve"> </w:t>
      </w:r>
      <w:r>
        <w:rPr>
          <w:sz w:val="20"/>
        </w:rPr>
        <w:t>without having</w:t>
      </w:r>
      <w:r>
        <w:rPr>
          <w:spacing w:val="-3"/>
          <w:sz w:val="20"/>
        </w:rPr>
        <w:t xml:space="preserve"> </w:t>
      </w:r>
      <w:r>
        <w:rPr>
          <w:sz w:val="20"/>
        </w:rPr>
        <w:t>to</w:t>
      </w:r>
      <w:r>
        <w:rPr>
          <w:spacing w:val="-2"/>
          <w:sz w:val="20"/>
        </w:rPr>
        <w:t xml:space="preserve"> </w:t>
      </w:r>
      <w:r>
        <w:rPr>
          <w:sz w:val="20"/>
        </w:rPr>
        <w:t>provide</w:t>
      </w:r>
      <w:r>
        <w:rPr>
          <w:spacing w:val="-3"/>
          <w:sz w:val="20"/>
        </w:rPr>
        <w:t xml:space="preserve"> </w:t>
      </w:r>
      <w:r>
        <w:rPr>
          <w:sz w:val="20"/>
        </w:rPr>
        <w:t>an</w:t>
      </w:r>
      <w:r>
        <w:rPr>
          <w:spacing w:val="-2"/>
          <w:sz w:val="20"/>
        </w:rPr>
        <w:t xml:space="preserve"> </w:t>
      </w:r>
      <w:r>
        <w:rPr>
          <w:sz w:val="20"/>
        </w:rPr>
        <w:t>explanation.</w:t>
      </w:r>
    </w:p>
    <w:p w14:paraId="6019979B" w14:textId="4A8E1037" w:rsidR="00B23F06" w:rsidRPr="00016FCE" w:rsidRDefault="001C1873" w:rsidP="00016FCE">
      <w:pPr>
        <w:pStyle w:val="ListParagraph"/>
        <w:numPr>
          <w:ilvl w:val="0"/>
          <w:numId w:val="2"/>
        </w:numPr>
        <w:tabs>
          <w:tab w:val="left" w:pos="820"/>
          <w:tab w:val="left" w:pos="821"/>
        </w:tabs>
        <w:spacing w:before="11"/>
        <w:ind w:hanging="361"/>
        <w:rPr>
          <w:b/>
          <w:i/>
          <w:sz w:val="20"/>
        </w:rPr>
      </w:pPr>
      <w:r>
        <w:rPr>
          <w:sz w:val="20"/>
        </w:rPr>
        <w:t>I</w:t>
      </w:r>
      <w:r>
        <w:rPr>
          <w:spacing w:val="-3"/>
          <w:sz w:val="20"/>
        </w:rPr>
        <w:t xml:space="preserve"> </w:t>
      </w:r>
      <w:r>
        <w:rPr>
          <w:sz w:val="20"/>
        </w:rPr>
        <w:t>understand who has</w:t>
      </w:r>
      <w:r>
        <w:rPr>
          <w:spacing w:val="-1"/>
          <w:sz w:val="20"/>
        </w:rPr>
        <w:t xml:space="preserve"> </w:t>
      </w:r>
      <w:r>
        <w:rPr>
          <w:sz w:val="20"/>
        </w:rPr>
        <w:t>access</w:t>
      </w:r>
      <w:r>
        <w:rPr>
          <w:spacing w:val="-2"/>
          <w:sz w:val="20"/>
        </w:rPr>
        <w:t xml:space="preserve"> </w:t>
      </w:r>
      <w:r>
        <w:rPr>
          <w:sz w:val="20"/>
        </w:rPr>
        <w:t>to</w:t>
      </w:r>
      <w:r>
        <w:rPr>
          <w:spacing w:val="-2"/>
          <w:sz w:val="20"/>
        </w:rPr>
        <w:t xml:space="preserve"> </w:t>
      </w:r>
      <w:r>
        <w:rPr>
          <w:sz w:val="20"/>
        </w:rPr>
        <w:t>my</w:t>
      </w:r>
      <w:r>
        <w:rPr>
          <w:spacing w:val="-1"/>
          <w:sz w:val="20"/>
        </w:rPr>
        <w:t xml:space="preserve"> </w:t>
      </w:r>
      <w:r>
        <w:rPr>
          <w:sz w:val="20"/>
        </w:rPr>
        <w:t>data</w:t>
      </w:r>
      <w:r>
        <w:rPr>
          <w:spacing w:val="-2"/>
          <w:sz w:val="20"/>
        </w:rPr>
        <w:t xml:space="preserve"> </w:t>
      </w:r>
      <w:r>
        <w:rPr>
          <w:sz w:val="20"/>
        </w:rPr>
        <w:t>and</w:t>
      </w:r>
      <w:r>
        <w:rPr>
          <w:spacing w:val="-2"/>
          <w:sz w:val="20"/>
        </w:rPr>
        <w:t xml:space="preserve"> </w:t>
      </w:r>
      <w:r>
        <w:rPr>
          <w:sz w:val="20"/>
        </w:rPr>
        <w:t>how</w:t>
      </w:r>
      <w:r>
        <w:rPr>
          <w:spacing w:val="-1"/>
          <w:sz w:val="20"/>
        </w:rPr>
        <w:t xml:space="preserve"> </w:t>
      </w:r>
      <w:r>
        <w:rPr>
          <w:sz w:val="20"/>
        </w:rPr>
        <w:t>it</w:t>
      </w:r>
      <w:r>
        <w:rPr>
          <w:spacing w:val="-2"/>
          <w:sz w:val="20"/>
        </w:rPr>
        <w:t xml:space="preserve"> </w:t>
      </w:r>
      <w:r>
        <w:rPr>
          <w:sz w:val="20"/>
        </w:rPr>
        <w:t>will</w:t>
      </w:r>
      <w:r>
        <w:rPr>
          <w:spacing w:val="-3"/>
          <w:sz w:val="20"/>
        </w:rPr>
        <w:t xml:space="preserve"> </w:t>
      </w:r>
      <w:r>
        <w:rPr>
          <w:sz w:val="20"/>
        </w:rPr>
        <w:t>be handled at</w:t>
      </w:r>
      <w:r>
        <w:rPr>
          <w:spacing w:val="-3"/>
          <w:sz w:val="20"/>
        </w:rPr>
        <w:t xml:space="preserve"> </w:t>
      </w:r>
      <w:r>
        <w:rPr>
          <w:sz w:val="20"/>
        </w:rPr>
        <w:t>all</w:t>
      </w:r>
      <w:r>
        <w:rPr>
          <w:spacing w:val="-3"/>
          <w:sz w:val="20"/>
        </w:rPr>
        <w:t xml:space="preserve"> </w:t>
      </w:r>
      <w:r>
        <w:rPr>
          <w:sz w:val="20"/>
        </w:rPr>
        <w:t>stages</w:t>
      </w:r>
      <w:r>
        <w:rPr>
          <w:spacing w:val="1"/>
          <w:sz w:val="20"/>
        </w:rPr>
        <w:t xml:space="preserve"> </w:t>
      </w:r>
      <w:r>
        <w:rPr>
          <w:sz w:val="20"/>
        </w:rPr>
        <w:t>of the</w:t>
      </w:r>
      <w:r>
        <w:rPr>
          <w:spacing w:val="-2"/>
          <w:sz w:val="20"/>
        </w:rPr>
        <w:t xml:space="preserve"> </w:t>
      </w:r>
      <w:r>
        <w:rPr>
          <w:sz w:val="20"/>
        </w:rPr>
        <w:t>research</w:t>
      </w:r>
      <w:r>
        <w:rPr>
          <w:spacing w:val="-3"/>
          <w:sz w:val="20"/>
        </w:rPr>
        <w:t xml:space="preserve"> </w:t>
      </w:r>
      <w:r>
        <w:rPr>
          <w:sz w:val="20"/>
        </w:rPr>
        <w:t>project.</w:t>
      </w:r>
    </w:p>
    <w:p w14:paraId="4710FB00" w14:textId="77777777" w:rsidR="00016FCE" w:rsidRDefault="00016FCE" w:rsidP="00016FCE">
      <w:pPr>
        <w:pStyle w:val="ListParagraph"/>
        <w:tabs>
          <w:tab w:val="left" w:pos="820"/>
          <w:tab w:val="left" w:pos="821"/>
        </w:tabs>
        <w:spacing w:before="11"/>
        <w:ind w:firstLine="0"/>
        <w:rPr>
          <w:b/>
          <w:i/>
          <w:sz w:val="20"/>
        </w:rPr>
      </w:pPr>
    </w:p>
    <w:p w14:paraId="50D9EE19" w14:textId="59FF8876" w:rsidR="00B23F06" w:rsidRPr="00016FCE" w:rsidRDefault="00016FCE" w:rsidP="00016FCE">
      <w:pPr>
        <w:ind w:left="100"/>
        <w:rPr>
          <w:b/>
          <w:i/>
          <w:sz w:val="20"/>
          <w:szCs w:val="20"/>
        </w:rPr>
      </w:pPr>
      <w:r w:rsidRPr="00016FCE">
        <w:rPr>
          <w:color w:val="000000" w:themeColor="text1"/>
          <w:w w:val="95"/>
          <w:sz w:val="20"/>
          <w:szCs w:val="20"/>
        </w:rPr>
        <w:t>I consent to take part in this study conducted</w:t>
      </w:r>
      <w:r w:rsidRPr="00016FCE">
        <w:rPr>
          <w:color w:val="000000" w:themeColor="text1"/>
          <w:spacing w:val="1"/>
          <w:w w:val="95"/>
          <w:sz w:val="20"/>
          <w:szCs w:val="20"/>
        </w:rPr>
        <w:t xml:space="preserve"> </w:t>
      </w:r>
      <w:r w:rsidRPr="00016FCE">
        <w:rPr>
          <w:color w:val="000000" w:themeColor="text1"/>
          <w:sz w:val="20"/>
          <w:szCs w:val="20"/>
        </w:rPr>
        <w:t xml:space="preserve">by </w:t>
      </w:r>
      <w:r w:rsidRPr="00165CE5">
        <w:rPr>
          <w:color w:val="000000" w:themeColor="text1"/>
          <w:sz w:val="20"/>
          <w:szCs w:val="20"/>
        </w:rPr>
        <w:t>Avery Black who intends to</w:t>
      </w:r>
      <w:r w:rsidRPr="00165CE5">
        <w:rPr>
          <w:color w:val="000000" w:themeColor="text1"/>
          <w:spacing w:val="1"/>
          <w:sz w:val="20"/>
          <w:szCs w:val="20"/>
        </w:rPr>
        <w:t xml:space="preserve"> </w:t>
      </w:r>
      <w:r w:rsidRPr="00165CE5">
        <w:rPr>
          <w:color w:val="000000" w:themeColor="text1"/>
          <w:sz w:val="20"/>
          <w:szCs w:val="20"/>
        </w:rPr>
        <w:t xml:space="preserve">use my data for further research examining the effectiveness of different player interaction </w:t>
      </w:r>
      <w:r w:rsidR="00165CE5" w:rsidRPr="00165CE5">
        <w:rPr>
          <w:sz w:val="20"/>
          <w:szCs w:val="20"/>
        </w:rPr>
        <w:t xml:space="preserve">mechanisms </w:t>
      </w:r>
      <w:r w:rsidRPr="00165CE5">
        <w:rPr>
          <w:color w:val="000000" w:themeColor="text1"/>
          <w:sz w:val="20"/>
          <w:szCs w:val="20"/>
        </w:rPr>
        <w:t>for complex</w:t>
      </w:r>
      <w:r w:rsidRPr="00016FCE">
        <w:rPr>
          <w:color w:val="000000" w:themeColor="text1"/>
          <w:sz w:val="20"/>
          <w:szCs w:val="20"/>
        </w:rPr>
        <w:t xml:space="preserve"> simulation games</w:t>
      </w:r>
      <w:r>
        <w:rPr>
          <w:color w:val="000000" w:themeColor="text1"/>
          <w:sz w:val="20"/>
          <w:szCs w:val="20"/>
        </w:rPr>
        <w:t>:</w:t>
      </w:r>
    </w:p>
    <w:p w14:paraId="22B15ED7" w14:textId="77777777" w:rsidR="00B23F06" w:rsidRDefault="00B23F06">
      <w:pPr>
        <w:rPr>
          <w:b/>
          <w:i/>
          <w:sz w:val="20"/>
        </w:rPr>
      </w:pPr>
    </w:p>
    <w:p w14:paraId="09901AF3" w14:textId="77777777" w:rsidR="00B23F06" w:rsidRDefault="001C1873">
      <w:pPr>
        <w:pStyle w:val="Heading1"/>
      </w:pPr>
      <w:r>
        <w:t>Signature:</w:t>
      </w:r>
    </w:p>
    <w:p w14:paraId="29CC2502" w14:textId="717A13DA" w:rsidR="00B23F06" w:rsidRDefault="001C1873" w:rsidP="00016FCE">
      <w:pPr>
        <w:spacing w:before="1"/>
        <w:ind w:left="100"/>
        <w:rPr>
          <w:b/>
          <w:sz w:val="20"/>
        </w:rPr>
      </w:pPr>
      <w:r>
        <w:rPr>
          <w:b/>
          <w:sz w:val="20"/>
        </w:rPr>
        <w:t>I</w:t>
      </w:r>
      <w:r>
        <w:rPr>
          <w:b/>
          <w:spacing w:val="-3"/>
          <w:sz w:val="20"/>
        </w:rPr>
        <w:t xml:space="preserve"> </w:t>
      </w:r>
      <w:r>
        <w:rPr>
          <w:b/>
          <w:sz w:val="20"/>
        </w:rPr>
        <w:t>confirm</w:t>
      </w:r>
      <w:r>
        <w:rPr>
          <w:b/>
          <w:spacing w:val="-3"/>
          <w:sz w:val="20"/>
        </w:rPr>
        <w:t xml:space="preserve"> </w:t>
      </w:r>
      <w:r>
        <w:rPr>
          <w:b/>
          <w:sz w:val="20"/>
        </w:rPr>
        <w:t>that</w:t>
      </w:r>
      <w:r>
        <w:rPr>
          <w:b/>
          <w:spacing w:val="-2"/>
          <w:sz w:val="20"/>
        </w:rPr>
        <w:t xml:space="preserve"> </w:t>
      </w:r>
      <w:r>
        <w:rPr>
          <w:b/>
          <w:sz w:val="20"/>
        </w:rPr>
        <w:t>I am</w:t>
      </w:r>
      <w:r>
        <w:rPr>
          <w:b/>
          <w:spacing w:val="-2"/>
          <w:sz w:val="20"/>
        </w:rPr>
        <w:t xml:space="preserve"> </w:t>
      </w:r>
      <w:r>
        <w:rPr>
          <w:b/>
          <w:sz w:val="20"/>
        </w:rPr>
        <w:t>willing to</w:t>
      </w:r>
      <w:r>
        <w:rPr>
          <w:b/>
          <w:spacing w:val="-1"/>
          <w:sz w:val="20"/>
        </w:rPr>
        <w:t xml:space="preserve"> </w:t>
      </w:r>
      <w:r>
        <w:rPr>
          <w:b/>
          <w:sz w:val="20"/>
        </w:rPr>
        <w:t>take</w:t>
      </w:r>
      <w:r>
        <w:rPr>
          <w:b/>
          <w:spacing w:val="-3"/>
          <w:sz w:val="20"/>
        </w:rPr>
        <w:t xml:space="preserve"> </w:t>
      </w:r>
      <w:r>
        <w:rPr>
          <w:b/>
          <w:sz w:val="20"/>
        </w:rPr>
        <w:t>part in</w:t>
      </w:r>
      <w:r>
        <w:rPr>
          <w:b/>
          <w:spacing w:val="-2"/>
          <w:sz w:val="20"/>
        </w:rPr>
        <w:t xml:space="preserve"> </w:t>
      </w:r>
      <w:r>
        <w:rPr>
          <w:b/>
          <w:sz w:val="20"/>
        </w:rPr>
        <w:t>this</w:t>
      </w:r>
      <w:r>
        <w:rPr>
          <w:b/>
          <w:spacing w:val="-3"/>
          <w:sz w:val="20"/>
        </w:rPr>
        <w:t xml:space="preserve"> </w:t>
      </w:r>
      <w:r>
        <w:rPr>
          <w:b/>
          <w:sz w:val="20"/>
        </w:rPr>
        <w:t>research:</w:t>
      </w:r>
    </w:p>
    <w:p w14:paraId="17B48536" w14:textId="77777777" w:rsidR="00B23F06" w:rsidRDefault="001C1873">
      <w:pPr>
        <w:pStyle w:val="Heading1"/>
      </w:pPr>
      <w:r>
        <w:t>DATE:</w:t>
      </w:r>
    </w:p>
    <w:p w14:paraId="7A8ABA50" w14:textId="77777777" w:rsidR="00B23F06" w:rsidRDefault="00B23F06">
      <w:pPr>
        <w:spacing w:before="1"/>
        <w:rPr>
          <w:i/>
          <w:sz w:val="20"/>
        </w:rPr>
      </w:pPr>
    </w:p>
    <w:p w14:paraId="371A7F4E" w14:textId="0E75E651" w:rsidR="00315E27" w:rsidRDefault="001C1873" w:rsidP="00315E27">
      <w:pPr>
        <w:pStyle w:val="Heading1"/>
        <w:ind w:right="170"/>
        <w:rPr>
          <w:i/>
        </w:rPr>
      </w:pPr>
      <w:r>
        <w:t>You can find our procedure for complaints (regarding research projects) and our privacy notice and legal</w:t>
      </w:r>
      <w:r>
        <w:rPr>
          <w:spacing w:val="1"/>
        </w:rPr>
        <w:t xml:space="preserve"> </w:t>
      </w:r>
      <w:r>
        <w:t xml:space="preserve">basis for processing research data at: </w:t>
      </w:r>
      <w:hyperlink r:id="rId6" w:history="1">
        <w:r w:rsidR="00237BF1" w:rsidRPr="00565132">
          <w:rPr>
            <w:rStyle w:val="Hyperlink"/>
          </w:rPr>
          <w:t>https://www.abertay.ac.uk/legal/privacy-notice-for-research-participants/</w:t>
        </w:r>
      </w:hyperlink>
      <w:r w:rsidR="00237BF1">
        <w:t xml:space="preserve"> </w:t>
      </w:r>
    </w:p>
    <w:p w14:paraId="2C9FE24C" w14:textId="0AF99161" w:rsidR="00B23F06" w:rsidRDefault="00B23F06">
      <w:pPr>
        <w:ind w:left="100"/>
        <w:rPr>
          <w:i/>
          <w:sz w:val="20"/>
        </w:rPr>
      </w:pPr>
    </w:p>
    <w:sectPr w:rsidR="00B23F06">
      <w:pgSz w:w="11900" w:h="16850"/>
      <w:pgMar w:top="560" w:right="74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F2D1B"/>
    <w:multiLevelType w:val="hybridMultilevel"/>
    <w:tmpl w:val="4C20E79A"/>
    <w:lvl w:ilvl="0" w:tplc="C254C6F2">
      <w:numFmt w:val="bullet"/>
      <w:lvlText w:val=""/>
      <w:lvlJc w:val="left"/>
      <w:pPr>
        <w:ind w:left="820" w:hanging="360"/>
      </w:pPr>
      <w:rPr>
        <w:rFonts w:ascii="Symbol" w:eastAsia="Symbol" w:hAnsi="Symbol" w:cs="Symbol" w:hint="default"/>
        <w:b w:val="0"/>
        <w:bCs w:val="0"/>
        <w:i w:val="0"/>
        <w:iCs w:val="0"/>
        <w:w w:val="99"/>
        <w:sz w:val="20"/>
        <w:szCs w:val="20"/>
      </w:rPr>
    </w:lvl>
    <w:lvl w:ilvl="1" w:tplc="EA8EF102">
      <w:numFmt w:val="bullet"/>
      <w:lvlText w:val="•"/>
      <w:lvlJc w:val="left"/>
      <w:pPr>
        <w:ind w:left="1773" w:hanging="360"/>
      </w:pPr>
      <w:rPr>
        <w:rFonts w:hint="default"/>
      </w:rPr>
    </w:lvl>
    <w:lvl w:ilvl="2" w:tplc="5F106D0E">
      <w:numFmt w:val="bullet"/>
      <w:lvlText w:val="•"/>
      <w:lvlJc w:val="left"/>
      <w:pPr>
        <w:ind w:left="2727" w:hanging="360"/>
      </w:pPr>
      <w:rPr>
        <w:rFonts w:hint="default"/>
      </w:rPr>
    </w:lvl>
    <w:lvl w:ilvl="3" w:tplc="3990D5E0">
      <w:numFmt w:val="bullet"/>
      <w:lvlText w:val="•"/>
      <w:lvlJc w:val="left"/>
      <w:pPr>
        <w:ind w:left="3681" w:hanging="360"/>
      </w:pPr>
      <w:rPr>
        <w:rFonts w:hint="default"/>
      </w:rPr>
    </w:lvl>
    <w:lvl w:ilvl="4" w:tplc="7AFECB7E">
      <w:numFmt w:val="bullet"/>
      <w:lvlText w:val="•"/>
      <w:lvlJc w:val="left"/>
      <w:pPr>
        <w:ind w:left="4635" w:hanging="360"/>
      </w:pPr>
      <w:rPr>
        <w:rFonts w:hint="default"/>
      </w:rPr>
    </w:lvl>
    <w:lvl w:ilvl="5" w:tplc="539CED4C">
      <w:numFmt w:val="bullet"/>
      <w:lvlText w:val="•"/>
      <w:lvlJc w:val="left"/>
      <w:pPr>
        <w:ind w:left="5589" w:hanging="360"/>
      </w:pPr>
      <w:rPr>
        <w:rFonts w:hint="default"/>
      </w:rPr>
    </w:lvl>
    <w:lvl w:ilvl="6" w:tplc="F9DC189C">
      <w:numFmt w:val="bullet"/>
      <w:lvlText w:val="•"/>
      <w:lvlJc w:val="left"/>
      <w:pPr>
        <w:ind w:left="6543" w:hanging="360"/>
      </w:pPr>
      <w:rPr>
        <w:rFonts w:hint="default"/>
      </w:rPr>
    </w:lvl>
    <w:lvl w:ilvl="7" w:tplc="84BA5214">
      <w:numFmt w:val="bullet"/>
      <w:lvlText w:val="•"/>
      <w:lvlJc w:val="left"/>
      <w:pPr>
        <w:ind w:left="7497" w:hanging="360"/>
      </w:pPr>
      <w:rPr>
        <w:rFonts w:hint="default"/>
      </w:rPr>
    </w:lvl>
    <w:lvl w:ilvl="8" w:tplc="600E587A">
      <w:numFmt w:val="bullet"/>
      <w:lvlText w:val="•"/>
      <w:lvlJc w:val="left"/>
      <w:pPr>
        <w:ind w:left="8451" w:hanging="360"/>
      </w:pPr>
      <w:rPr>
        <w:rFonts w:hint="default"/>
      </w:rPr>
    </w:lvl>
  </w:abstractNum>
  <w:abstractNum w:abstractNumId="1" w15:restartNumberingAfterBreak="0">
    <w:nsid w:val="568F0108"/>
    <w:multiLevelType w:val="hybridMultilevel"/>
    <w:tmpl w:val="71CC165A"/>
    <w:lvl w:ilvl="0" w:tplc="F94C8F6A">
      <w:start w:val="1"/>
      <w:numFmt w:val="upperLetter"/>
      <w:lvlText w:val="%1)"/>
      <w:lvlJc w:val="left"/>
      <w:pPr>
        <w:ind w:left="100" w:hanging="267"/>
        <w:jc w:val="left"/>
      </w:pPr>
      <w:rPr>
        <w:rFonts w:ascii="Arial" w:eastAsia="Arial" w:hAnsi="Arial" w:cs="Arial" w:hint="default"/>
        <w:b/>
        <w:bCs/>
        <w:i w:val="0"/>
        <w:iCs w:val="0"/>
        <w:color w:val="4F81BC"/>
        <w:w w:val="99"/>
        <w:sz w:val="20"/>
        <w:szCs w:val="20"/>
      </w:rPr>
    </w:lvl>
    <w:lvl w:ilvl="1" w:tplc="56DE055C">
      <w:numFmt w:val="bullet"/>
      <w:lvlText w:val="•"/>
      <w:lvlJc w:val="left"/>
      <w:pPr>
        <w:ind w:left="1125" w:hanging="267"/>
      </w:pPr>
      <w:rPr>
        <w:rFonts w:hint="default"/>
      </w:rPr>
    </w:lvl>
    <w:lvl w:ilvl="2" w:tplc="ED685644">
      <w:numFmt w:val="bullet"/>
      <w:lvlText w:val="•"/>
      <w:lvlJc w:val="left"/>
      <w:pPr>
        <w:ind w:left="2151" w:hanging="267"/>
      </w:pPr>
      <w:rPr>
        <w:rFonts w:hint="default"/>
      </w:rPr>
    </w:lvl>
    <w:lvl w:ilvl="3" w:tplc="E2C07AB0">
      <w:numFmt w:val="bullet"/>
      <w:lvlText w:val="•"/>
      <w:lvlJc w:val="left"/>
      <w:pPr>
        <w:ind w:left="3177" w:hanging="267"/>
      </w:pPr>
      <w:rPr>
        <w:rFonts w:hint="default"/>
      </w:rPr>
    </w:lvl>
    <w:lvl w:ilvl="4" w:tplc="2F342490">
      <w:numFmt w:val="bullet"/>
      <w:lvlText w:val="•"/>
      <w:lvlJc w:val="left"/>
      <w:pPr>
        <w:ind w:left="4203" w:hanging="267"/>
      </w:pPr>
      <w:rPr>
        <w:rFonts w:hint="default"/>
      </w:rPr>
    </w:lvl>
    <w:lvl w:ilvl="5" w:tplc="102E26D2">
      <w:numFmt w:val="bullet"/>
      <w:lvlText w:val="•"/>
      <w:lvlJc w:val="left"/>
      <w:pPr>
        <w:ind w:left="5229" w:hanging="267"/>
      </w:pPr>
      <w:rPr>
        <w:rFonts w:hint="default"/>
      </w:rPr>
    </w:lvl>
    <w:lvl w:ilvl="6" w:tplc="C32C1A1E">
      <w:numFmt w:val="bullet"/>
      <w:lvlText w:val="•"/>
      <w:lvlJc w:val="left"/>
      <w:pPr>
        <w:ind w:left="6255" w:hanging="267"/>
      </w:pPr>
      <w:rPr>
        <w:rFonts w:hint="default"/>
      </w:rPr>
    </w:lvl>
    <w:lvl w:ilvl="7" w:tplc="4A7CFC24">
      <w:numFmt w:val="bullet"/>
      <w:lvlText w:val="•"/>
      <w:lvlJc w:val="left"/>
      <w:pPr>
        <w:ind w:left="7281" w:hanging="267"/>
      </w:pPr>
      <w:rPr>
        <w:rFonts w:hint="default"/>
      </w:rPr>
    </w:lvl>
    <w:lvl w:ilvl="8" w:tplc="7CBA49EE">
      <w:numFmt w:val="bullet"/>
      <w:lvlText w:val="•"/>
      <w:lvlJc w:val="left"/>
      <w:pPr>
        <w:ind w:left="8307" w:hanging="26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06"/>
    <w:rsid w:val="00013D74"/>
    <w:rsid w:val="00016FCE"/>
    <w:rsid w:val="00165CE5"/>
    <w:rsid w:val="001C1873"/>
    <w:rsid w:val="00202370"/>
    <w:rsid w:val="00237BF1"/>
    <w:rsid w:val="00315E27"/>
    <w:rsid w:val="005B6776"/>
    <w:rsid w:val="0063645F"/>
    <w:rsid w:val="00814988"/>
    <w:rsid w:val="00B23F06"/>
    <w:rsid w:val="00FE4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1DC4"/>
  <w15:docId w15:val="{EA246326-429C-4133-93B9-24304FC0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3"/>
      <w:ind w:left="332"/>
    </w:pPr>
    <w:rPr>
      <w:b/>
      <w:bCs/>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7BF1"/>
    <w:rPr>
      <w:color w:val="0000FF" w:themeColor="hyperlink"/>
      <w:u w:val="single"/>
    </w:rPr>
  </w:style>
  <w:style w:type="character" w:styleId="UnresolvedMention">
    <w:name w:val="Unresolved Mention"/>
    <w:basedOn w:val="DefaultParagraphFont"/>
    <w:uiPriority w:val="99"/>
    <w:semiHidden/>
    <w:unhideWhenUsed/>
    <w:rsid w:val="0023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ertay.ac.uk/legal/privacy-notice-for-research-participant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Complying with GDPR at Abertay June19.docx</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Complying with GDPR at Abertay June19.docx</dc:title>
  <dc:subject>Complying with GDPR at Abertay June19</dc:subject>
  <dc:creator>w511024</dc:creator>
  <cp:lastModifiedBy>Avery Black</cp:lastModifiedBy>
  <cp:revision>3</cp:revision>
  <dcterms:created xsi:type="dcterms:W3CDTF">2022-12-05T22:39:00Z</dcterms:created>
  <dcterms:modified xsi:type="dcterms:W3CDTF">2022-12-05T22:48:00Z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2021-10-01T00:00:00Z</vt:filetime>
  </property>
</Properties>
</file>