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A4D2E"/>
          <w:sz w:val="64"/>
          <w:szCs w:val="64"/>
        </w:rPr>
        <w:t xml:space="preserve">AIDY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MASTER REFERENCE</w:t>
      </w: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Canonical Source of Truth for All Technical Documents</w:t>
      </w:r>
    </w:p>
    <w:p>
      <w:pPr>
        <w:spacing w:before="4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Every schema, endpoint, tool contract, state, enum, and error code.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All downstream documents MUST reference this file. No improvisation.</w:t>
      </w:r>
    </w:p>
    <w:p>
      <w:pPr>
        <w:spacing w:before="50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1.0  |  February 2026  |  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1. Locked Architecture Decisions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These decisions are final. No downstream document may contradict them.</w:t>
      </w:r>
    </w:p>
    <w:p>
      <w:pPr>
        <w:spacing w:before="3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Choice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Architecture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Modular monolith (FastAPI)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Single deployable. Modules: auth, messaging, products, orders, agents, retrieval, tools, channels. Clean boundaries for future extraction.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Code 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3-layer: routes → services → repositories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Routes handle HTTP. Services hold business logic. Repositories handle Supabase queries. No skipping layers.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Supabase (PostgreSQL 15 + pgvector + RLS)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Auth + DB + vectors + realtime in one service. RLS enforces tenant isolation at DB level.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Backend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Python 3.12+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AI/ML ecosystem: every LLM SDK, embedding lib, NLP model (DarijaLID, MoulSot) is Python-first.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Backend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FastAPI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Async-native. Auto OpenAPI docs. Type hints. Handles long-running agent loops.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Next.js 14 + Shadcn/ui + Tailwind CSS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SSR dashboard. Shadcn = copy-paste components, no lock-in. Open-source admin template as scaffold.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Widget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Standalone React component, bundled as single JS (&lt;50KB)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Embedded via &lt;script&gt; tag. WebSocket to backend. Shadow DOM isolation.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Supabase Auth (email+password, Google OAuth, magic link)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Built-in JWT. Integrates with RLS. Zero custom auth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Multi-tenancy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Shared DB, tenant_id on every table, Supabase RLS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Defense-in-depth. Every query filtered by JWT. Automated isolation tests in CI.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LLM 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Open-weight models via API (Groq, DeepInfra). No self-hosting.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25-30x cheaper than proprietary. Provider-agnostic interface for swapping.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 LangChain/LangGraph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Direct FastAPI orchestration for MVP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Simplicity. Add LangGraph only if workflow complexity justifies it (Phase 3+).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BYOK: merchant’s own WhatsApp Business API account. Inbound-only.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 Tech Provider verification. No cold outbound. Free tier for pilots.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COD by default. Agent creates orders, never touches money.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Morocco standard. Merchant provides own payment link if online payment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 retrieval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Hybrid: SQL filters → lexical (pg_trgm) → semantic rerank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Pure RAG fails on exact constraints (size, color, stock). RAG only for unstructured docs.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Hosting: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Railway (Starter, $5/mo)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Containerized Python. Auto-deploy from GitHub.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Hosting: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Vercel (Free)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Next.js native. Auto-deploy from GitHub.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Upstash Redis (Free, serverless)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Session state. Conversation locks. Rate limiting counters.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Sentry (Free tier)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Error tracking + performance.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Agent design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Routing + Prompt Chaining + Parallel Guardrails (per Anthropic guide)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Composable patterns, not frameworks. Heuristic router. Programmatic gates between chain steps.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2. Database Schema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All tables live in Supabase PostgreSQL. Every table has tenant_id (except tenants itself). RLS on all tables. UUIDs for all primary keys. Timestamps use timestamptz.</w:t>
      </w:r>
    </w:p>
    <w:p>
      <w:pPr>
        <w:spacing w:before="30" w:after="0"/>
      </w:pPr>
    </w:p>
    <w:p>
      <w:pPr>
        <w:spacing w:after="60" w:line="260"/>
      </w:pPr>
      <w:r>
        <w:rPr>
          <w:rFonts w:ascii="Arial" w:cs="Arial" w:eastAsia="Arial" w:hAnsi="Arial"/>
          <w:b/>
          <w:bCs/>
          <w:color w:val="1B1B1B"/>
          <w:sz w:val="18"/>
          <w:szCs w:val="18"/>
        </w:rPr>
        <w:t xml:space="preserve">Extensions required: uuid-ossp, pgvector, pg_trgm</w:t>
      </w:r>
    </w:p>
    <w:p>
      <w:pPr>
        <w:spacing w:before="3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2.1 tenants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Root entity. One row per paying customer (merchant).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PK, DEFAULT uuid_generate_v4()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Business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UNIQUE, 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URL-safe identifier (e.g. shoe-palace)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owner_id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auth.users(id), NOT NULL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Supabase Auth user who owns this tenant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NULL, DEFAULT 'free'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free, starter, pro, enterprise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JSONB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NULL, DEFAULT '{}'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WhatsApp phone, widget colors, domain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monthly_budget_mad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1000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Spend cap for AI API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true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Soft delete / suspension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Updated via trigger</w:t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i/>
          <w:iCs/>
          <w:color w:val="1B1B1B"/>
          <w:sz w:val="18"/>
          <w:szCs w:val="18"/>
        </w:rPr>
        <w:t xml:space="preserve">RLS: Owners can read/write their own tenant. Service role for creation.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2.2 agents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One agent per tenant (MVP). Config object defines all behavior.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tenants(id), NOT NULL, UNIQUE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One agent per tenant (MVP)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Agent display name (e.g. Ayoub, Fatima)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{ persona_prompt, tone, language_prefs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{ chat, reasoning, vision, embedding, stt } — model IDs per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tools_enabled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TEXT[]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NULL, DEFAULT '{}'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Array of tool names this agent can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routing_rules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'{}'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{ escalation_triggers, complexity_keywords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business_rules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'{}'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{ discount_max_pct, refund_days, hours, min_order, cod_only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system_prompt_override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Full override if merchant customizes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config_version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NULL, DEFAULT 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Incremented on every config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true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2.3 customers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End-users (the people chatting with the agent). NOT Supabase Auth users.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tenants(id),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WhatsApp number (E.164 format)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From web widget if provided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Extracted from conversation or provided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external_id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WooCommerce/Shopify customer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metadata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'{}'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Language pref, address,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first_seen_at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last_seen_at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Updated on every 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i/>
          <w:iCs/>
          <w:color w:val="1B1B1B"/>
          <w:sz w:val="18"/>
          <w:szCs w:val="18"/>
        </w:rPr>
        <w:t xml:space="preserve">RLS: Scoped by tenant_id. Unique constraint: (tenant_id, phone) and (tenant_id, email).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2.4 conversations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tenants(id),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customers(id),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whatsapp, web_widget, instagram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NULL, DEFAULT 'active'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active, resolved, escalated, abandoned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NULL, DEFAULT 'ai'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ai, manual, ai_whisper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cart_state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'{"items":[]}'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Current cart contents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confirm_state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True only after explicit customer confirmation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language_detected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darija, french, english, msa, mixed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metadata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'{}'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Channel-specific data (wa_message_id, widget_session)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started_at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last_message_at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resolved_at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2.5 messages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tenants(id),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Denormalized for 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conversations(id),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customer, agent, system, tool_call, tool_result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 content of 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message_type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NULL, DEFAULT 'text'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text, image, voice, product_card, carousel, quick_reply, order_summary, 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structured_data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Rich message payload (product cards, buttons,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media_url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URL to image/voice file in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If role=tool_call: which tool was called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tool_args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If role=tool_call: arguments passed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tool_result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If role=tool_result: what the tool returned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model_used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Which LLM model generated this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tokens_in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Input tokens consumed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tokens_out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Output tokens consumed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latency_ms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 to generate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channel_message_id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WhatsApp message ID (for dedup)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i/>
          <w:iCs/>
          <w:color w:val="1B1B1B"/>
          <w:sz w:val="18"/>
          <w:szCs w:val="18"/>
        </w:rPr>
        <w:t xml:space="preserve">Index: (conversation_id, created_at) for ordered retrieval. Index: (tenant_id, channel_message_id) UNIQUE for dedup.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2.6 products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Structured product data. Typed columns for SQL filtering. NOT chunked/embedded.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tenants(id),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external_id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WooCommerce/Shopify product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Full product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Primary 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subcategory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Price in MAD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compare_at_price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Original price if on sale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'MAD'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image_url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Primary image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image_urls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TEXT[]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'{}'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Additional images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TEXT[]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'{}'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Searchable 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true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i/>
          <w:iCs/>
          <w:color w:val="1B1B1B"/>
          <w:sz w:val="18"/>
          <w:szCs w:val="18"/>
        </w:rPr>
        <w:t xml:space="preserve">Index: (tenant_id, category), (tenant_id, brand). GIN index on tags. pg_trgm index on name for fuzzy search.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2.7 product_variants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Size, color, and stock tracked per variant. Products without variants get one default row.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tenants(id),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Denormalized for 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products(id) ON DELETE CASCADE,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e.g. '42', 'M', '1kg'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e.g. 'black', 'noir'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NULL, DEFAULT 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Current stock quantity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price_override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If variant has different price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true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i/>
          <w:iCs/>
          <w:color w:val="1B1B1B"/>
          <w:sz w:val="18"/>
          <w:szCs w:val="18"/>
        </w:rPr>
        <w:t xml:space="preserve">Index: (tenant_id, product_id). Index: (tenant_id, size, color) for filtered search.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2.8 orders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Immutable once created. Idempotency key prevents duplicates.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tenants(id),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customers(id),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conversations(id), 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Which conversation created this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idempotency_key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UNIQUE,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Prevents duplicate order creation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NULL, DEFAULT 'pending'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pending, confirmed, preparing, delivering, delivered,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Sum of item prices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delivery_fee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subtotal + delivery_fee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'cod'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cod, online, merchant_link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payment_status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'pending'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pending, paid,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delivery_name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delivery_phone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delivery_address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delivery_city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Customer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2.9 order_items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tenants(id),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orders(id) ON DELETE CASCADE,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products(id),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variant_id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product_variants(id), 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Snapshot at time of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variant_label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e.g. 'Size 42, Black'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NULL, CHECK (quantity &gt; 0)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Price at time of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line_total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quantity * unit_price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2.10 documents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Uploaded files for RAG. Policies, FAQs, care guides. NOT product catalogs.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tenants(id),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source_type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upload, firecrawl, manual_faq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source_url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If scraped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content_text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Full extracted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file_path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Supabase Storage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chunk_count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Number of chunks created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'processing'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processing, ready,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2.11 document_chunks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Chunked + embedded document content for vector search.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tenants(id),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Denormalized for RLS + vector search scoping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document_id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documents(id) ON DELETE CASCADE,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chunk_index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Order within document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Chunk text (target: 500 tokens, 100 overlap)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embedding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vector(1536)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OpenAI text-embedding-3-small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'{}'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Section title, page number,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i/>
          <w:iCs/>
          <w:color w:val="1B1B1B"/>
          <w:sz w:val="18"/>
          <w:szCs w:val="18"/>
        </w:rPr>
        <w:t xml:space="preserve">Index: HNSW index on (embedding) with (tenant_id) filter for scoped vector search.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2.12 audit_log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Every tool call and significant action. Append-only.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tool_call, order_created, escalation, config_change, login,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tool_args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tool_result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agent, merchant,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ip_address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2.13 channel_connections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Stores each tenant’s channel credentials.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tenants(id), NOT NULL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whatsapp, instagram, web_widget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phone_number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WhatsApp: E.164 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phone_number_id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Meta Cloud API phone number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waba_id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WhatsApp Business Account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access_token_encrypted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Encrypted Meta access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webhook_verify_token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Token for Meta webhook verification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true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2.14 ecommerce_connections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FK tenants(id), NOT NULL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NULL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woocommerce, shopify, manual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store_url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e.g. https://mystore.com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consumer_key_encrypted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WooCommerce consumer key (encrypted)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consumer_secret_encrypted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WooCommerce consumer secret (encrypted)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shopify_access_token_encrypted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last_sync_at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sync_status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'pending'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pending, syncing, synced,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true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3. Enums &amp; Constants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All enums are TEXT columns with CHECK constraints. Not Postgres ENUM types (hard to migrate).</w:t>
      </w:r>
    </w:p>
    <w:p>
      <w:pPr>
        <w:spacing w:before="3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26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Enum Name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Used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ChannelType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whatsapp, web_widget, instagram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conversations.channel, channel_connections.channel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ConversationStatus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active, resolved, escalated, abandoned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conversations.status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ConversationMode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ai, manual, ai_whisper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conversations.mode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MessageRole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customer, agent, system, tool_call, tool_result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messages.role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MessageType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text, image, voice, product_card, carousel, quick_reply, order_summary, form, typing_indicator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messages.message_type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OrderStatus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pending, confirmed, preparing, delivering, delivered, 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orders.status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PaymentMethod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cod, online, merchant_link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orders.payment_method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PaymentStatus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pending, paid, 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orders.payment_status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DocumentSource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upload, firecrawl, manual_faq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documents.source_type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DocumentStatus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processing, ready, 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documents.status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PlanType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free, starter, pro, enterprise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tenants.plan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SyncStatus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pending, syncing, synced,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ecommerce_connections.sync_status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LanguageCode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darija, french, english, msa, 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conversations.language_detected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AuditAction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tool_call, order_created, escalation, config_change, login, handoff, release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audit_log.action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AuditActor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agent, merchant, system, customer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audit_log.actor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3.1 Constants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MAX_CONTEXT_MESSAGES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20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Sliding window: last N messages sent to LLM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MAX_TOOL_RETRIES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Tool call fails twice → fallback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MAX_CART_ITEMS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50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Hard limit per conversation cart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MAX_CART_ITEM_QTY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99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Per-item quantity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EMBEDDING_DIMENSION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1536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text-embedding-3-small output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CHUNK_SIZE_TOKENS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500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Target chunk size for document splitting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CHUNK_OVERLAP_TOKENS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100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Overlap between chunks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RAG_TOP_K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Number of chunks returned per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PRODUCT_SEARCH_MAX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20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Max products returned per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REDIS_SESSION_TTL_SEC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1800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30 minutes conversation session expiry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REDIS_LOCK_TTL_SEC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30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 processing lock timeout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TYPING_INDICATOR_DELAY_MS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500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Send typing indicator after this delay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SAFETY_CHECK_TIMEOUT_MS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2000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Max wait for parallel safety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FAST_PATH_TARGET_MS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2000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Target P95 for text-only 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VISION_PATH_TARGET_MS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5000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Target P95 for image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VOICE_PATH_TARGET_MS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6000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Target P95 for voice transcription + response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4. API Endpoint Registry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All endpoints are versioned under /api/v1/. Auth: Supabase JWT in Authorization header (except webhooks, which use signature verification).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4.1 Webhooks (No Auth — Signature Verified)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226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/api/v1/webhooks/whatsapp/{tenant_id}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Receive WhatsApp messages. Meta signature verification.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Meta HMAC-SHA256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/api/v1/webhooks/whatsapp/{tenant_id}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Meta webhook verification challenge.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verify_token param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/api/v1/webhooks/ecommerce/{tenant_id}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WooCommerce/Shopify stock update webhooks.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Webhook secret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4.2 Widget (Tenant API Key Auth)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226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/api/v1/ws/chat/{tenant_id}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WebSocket for real-time widget chat.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 public API key in query param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/api/v1/widget/messages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Fallback HTTP for widget messages (if WS fails).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 public API 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/api/v1/widget/config/{tenant_id}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Widget appearance config (colors, welcome msg, agent name).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Public (no auth)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4.3 Dashboard API (JWT Auth)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All require Supabase JWT. Tenant scoping automatic via RLS.</w:t>
      </w:r>
    </w:p>
    <w:p>
      <w:pPr>
        <w:spacing w:before="150" w:after="50"/>
      </w:pPr>
      <w:r>
        <w:rPr>
          <w:rFonts w:ascii="Arial" w:cs="Arial" w:eastAsia="Arial" w:hAnsi="Arial"/>
          <w:b/>
          <w:bCs/>
          <w:color w:val="2E86AB"/>
          <w:sz w:val="19"/>
          <w:szCs w:val="19"/>
        </w:rPr>
        <w:t xml:space="preserve">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/api/v1/auth/signup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 account + tenant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/api/v1/auth/login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Email+password 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/api/v1/auth/google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Google OAuth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/api/v1/auth/magic-link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Send magic link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/api/v1/auth/me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Current user + tenant info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color w:val="2E86AB"/>
          <w:sz w:val="19"/>
          <w:szCs w:val="19"/>
        </w:rPr>
        <w:t xml:space="preserve">Conversations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/api/v1/conversations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List conversations (paginated, filterable by status/channel/date)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/api/v1/conversations/{id}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 detail + customer info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/api/v1/conversations/{id}/messages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Message thread (paginated, newest first)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/api/v1/conversations/{id}/takeover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Switch to manual mode. Pause AI.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/api/v1/conversations/{id}/release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Resume AI mode.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/api/v1/conversations/{id}/messages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Send manual message (merchant typing in dashboard)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/api/v1/conversations/{id}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Update status (resolve, escalate)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color w:val="2E86AB"/>
          <w:sz w:val="19"/>
          <w:szCs w:val="19"/>
        </w:rPr>
        <w:t xml:space="preserve">Products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/api/v1/products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List products (paginated, searchable, filterable)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/api/v1/products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 single product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/api/v1/products/{id}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Update product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/api/v1/products/{id}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Soft delete (is_active = false)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/api/v1/products/import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CSV import (multipart upload)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/api/v1/products/export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CSV export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/api/v1/products/{id}/variants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List variants for a product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/api/v1/products/{id}/variants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 variant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/api/v1/products/{id}/variants/{vid}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Update variant (stock, price)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color w:val="2E86AB"/>
          <w:sz w:val="19"/>
          <w:szCs w:val="19"/>
        </w:rPr>
        <w:t xml:space="preserve">Orders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/api/v1/orders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List orders (paginated, filterable by status)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/api/v1/orders/{id}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Order detail + items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/api/v1/orders/{id}/status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Update order status (confirm, ship, deliver, cancel)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color w:val="2E86AB"/>
          <w:sz w:val="19"/>
          <w:szCs w:val="19"/>
        </w:rPr>
        <w:t xml:space="preserve">Knowledge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/api/v1/knowledge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List documents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/api/v1/knowledge/upload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Upload PDF/text file (multipart)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/api/v1/knowledge/scrape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Scrape URL via Firecrawl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/api/v1/knowledge/faq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Add manual FAQ entry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/api/v1/knowledge/{id}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Delete document + chunks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color w:val="2E86AB"/>
          <w:sz w:val="19"/>
          <w:szCs w:val="19"/>
        </w:rPr>
        <w:t xml:space="preserve">Agent Config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/api/v1/agent/config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 current agent configuration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/api/v1/agent/config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Update agent config (increments config_version)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/api/v1/agent/config/history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List config versions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color w:val="2E86AB"/>
          <w:sz w:val="19"/>
          <w:szCs w:val="19"/>
        </w:rPr>
        <w:t xml:space="preserve">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/api/v1/analytics/summary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KPIs: messages today, avg response time, escalation rate, orders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/api/v1/analytics/conversations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 volume over time (daily/weekly)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/api/v1/analytics/top-queries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Most common customer queries (aggregated)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/api/v1/analytics/costs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Token usage + API costs breakdown</w:t>
            </w:r>
          </w:p>
        </w:tc>
      </w:tr>
    </w:tbl>
    <w:p>
      <w:pPr>
        <w:spacing w:before="150" w:after="50"/>
      </w:pPr>
      <w:r>
        <w:rPr>
          <w:rFonts w:ascii="Arial" w:cs="Arial" w:eastAsia="Arial" w:hAnsi="Arial"/>
          <w:b/>
          <w:bCs/>
          <w:color w:val="2E86AB"/>
          <w:sz w:val="19"/>
          <w:szCs w:val="19"/>
        </w:rPr>
        <w:t xml:space="preserve">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/api/v1/settings/channels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List channel connections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/api/v1/settings/channels/whatsapp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Save WhatsApp BYOK credentials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/api/v1/settings/channels/widget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Get/update widget config (colors, position, welcome)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/api/v1/settings/widget/embed-code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Generate embed snippet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/api/v1/settings/ecommerce/connect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Save WooCommerce/Shopify credentials + trigger initial sync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/api/v1/settings/ecommerce/sync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Trigger manual product sync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5. Tool Contracts (ACI)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JSON Schema for every tool the agent can call. These schemas are loaded into the LLM system prompt. Tool names are the canonical identifiers used in agents.tools_enabled, messages.tool_name, and audit_log.tool_name.</w:t>
      </w:r>
    </w:p>
    <w:p>
      <w:pPr>
        <w:spacing w:before="3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5.1 search_products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Free-text search. Max 200 chars.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Exact match on products.category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Exact match on product_variants.color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Exact match on product_variants.size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Exact match on products.brand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price_max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Filter: price &lt;= price_max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in_stock_only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Default: true. Filter: stock &gt;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Default: 5. Range: 1-20.</w:t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Returns: Array&lt;{ product_id, variant_id, name, description, category, brand, price, size, color, stock, image_url }&gt;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Access: Read-only. Tenant-scoped. Uses hybrid retrieval: SQL filters → pg_trgm → optional rerank.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5.2 check_stock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Must exist in tenant’s products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variant_id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If omitted, returns all variants</w:t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Returns: { in_stock: bool, quantity: int, variants: Array&lt;{ variant_id, size, color, stock }&gt; }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5.3 add_to_cart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Must come from a prior search_products result in this conversation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variant_id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Required if product has variants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Range: 1-99</w:t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Returns: Updated cart object { items: [...], item_count, subtotal }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Side effect: Writes to conversations.cart_state ONLY. Does not touch products/stock.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5.4 remove_from_cart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Must exist in current cart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variant_id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If product has variants</w:t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Returns: Updated cart object.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5.5 calculate_total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Implicit from context (injected by orchestrator)</w:t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Returns: { items: [{ name, qty, unit_price, line_total }], subtotal, delivery_fee, total }</w:t>
      </w:r>
    </w:p>
    <w:p>
      <w:pPr>
        <w:spacing w:after="60" w:line="260"/>
      </w:pPr>
      <w:r>
        <w:rPr>
          <w:rFonts w:ascii="Arial" w:cs="Arial" w:eastAsia="Arial" w:hAnsi="Arial"/>
          <w:b/>
          <w:bCs/>
          <w:color w:val="1B1B1B"/>
          <w:sz w:val="18"/>
          <w:szCs w:val="18"/>
        </w:rPr>
        <w:t xml:space="preserve">Execution: DETERMINISTIC Python function. Reads cart_state, queries current prices, applies business rules (delivery fee logic). NO LLM INVOLVEMENT.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5.6 create_order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Implicit from context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delivery_name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Customer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delivery_phone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E.164 or local 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delivery_address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Full address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delivery_city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Customer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idempotency_key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Generated by orchestrator: conv_id + timestamp hash</w:t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b/>
          <w:bCs/>
          <w:color w:val="1B1B1B"/>
          <w:sz w:val="18"/>
          <w:szCs w:val="18"/>
        </w:rPr>
        <w:t xml:space="preserve">PRECONDITION: conversations.confirm_state MUST be true. If false, tool returns error and agent must ask for confirmation.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Returns: { order_id, status: 'pending', summary }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Side effects: Creates order + order_items records. Resets cart_state. Sends merchant notification.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5.7 get_order_status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Must belong to current customer</w:t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Returns: { order_id, status, items, total, created_at, updated_at }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5.8 analyze_image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image_url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URL to image in Supabase Storage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conversation_summary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Last 3 messages summarized (injected by orchestrator)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Enum: diagnose, identify_product, visual_search</w:t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Returns: { analysis: string, confidence: float, tags: string[], suggested_products: UUID[] }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Execution: Calls vision model (Gemini Flash). Result is validated, then injected into chat model context.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5.9 escalate_to_human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Why the agent is escalating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Implicit from context</w:t>
            </w:r>
          </w:p>
        </w:tc>
      </w:tr>
    </w:tbl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Side effects: Sets conversation.mode = 'manual'. Sends dashboard notification + optional WhatsApp message to merchant.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6. Conversation State Machine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Every conversation has two state dimensions: status (lifecycle) and mode (who’s responding).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6.1 Status Transitions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(new)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active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First customer message received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escalated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Agent calls escalate_to_human OR merchant clicks Take 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escalated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active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Merchant clicks Release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resolved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Merchant marks resolved OR 24h inactivity with no pending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abandoned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72h inactivity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escalated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resolved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Merchant marks resolved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resolved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active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Customer sends new message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6.2 Mode Transitions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800"/>
        <w:gridCol w:w="3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Trigger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Merchant clicks Take Over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 stops responding. Merchant types directly.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manual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Merchant clicks Release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 resumes. Gets conversation summary.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ai_whisper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Merchant enters conversation view while AI active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 keeps responding. Suggested responses shown in sidebar.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ai_whisper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Merchant clicks Take Over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 pauses. Merchant types.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manual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ai_whisper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Not allowed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Must Release to AI first, then re-enter.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6.3 Cart State Transitions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26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Allowed Operations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empty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add_to_cart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 must exist in tenant catalog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has_items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add_to_cart, remove_from_cart, calculate_total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Max 50 items, max qty 99 each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summary_shown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confirm, modify, abandon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calculate_total has been called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confirmed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create_order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confirm_state = true. Can only be set by explicit customer confirmation.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order_created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get_order_status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Cart is reset. New cart starts empty.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7. Error Code Registry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All errors returned as JSON: { error: { code: string, message: string, details?: any } }. HTTP status codes follow REST conventions.</w:t>
      </w:r>
    </w:p>
    <w:p>
      <w:pPr>
        <w:spacing w:before="3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26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Message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AUTH_REQUIRED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Authentication required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 JWT or expired JWT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AUTH_INVALID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Invalid credentials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Wrong password or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FORBIDDEN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Access denied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User not owner of this 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TENANT_NOT_FOUND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 not found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Invalid tenant_id or slug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CONVERSATION_NOT_FOUND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 not found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Invalid conversation_id or wrong 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PRODUCT_NOT_FOUND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 not found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Invalid product_id or not in tenant catalog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ORDER_NOT_FOUND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Order not found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Invalid order_id or wrong tenant/customer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DOCUMENT_NOT_FOUND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Document not found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VARIANT_NOT_FOUND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 variant not found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DUPLICATE_ORDER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Order already exists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Idempotency key already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CART_EMPTY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Cart is empty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Attempted create_order with empty cart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CONFIRM_REQUIRED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Customer confirmation required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create_order called without confirm_state =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OUT_OF_STOCK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 is out of stock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add_to_cart for product with stock 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INVALID_QUANTITY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Invalid quantity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qty &lt; 1 or qty &gt; 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CART_FULL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Cart limit reached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More than 50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TOOL_NOT_ALLOWED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Tool not enabled for this agent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Agent called a tool not in tools_enabled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TOOL_VALIDATION_FAILED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Invalid tool arguments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Tool args don’t match JSON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RATE_LIMITED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Too many requests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Per-tenant or per-user rate limit exceeded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WEBHOOK_SIGNATURE_INVALID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Invalid webhook signature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Meta HMAC verification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WEBHOOK_DUPLICATE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200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Message already processed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Duplicate channel_message_id (returns 200 to prevent retry)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MODEL_ERROR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502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 model unavailable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LLM API returned error or timeout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SYNC_IN_PROGRESS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 sync already running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Concurrent sync attempt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BUDGET_EXCEEDED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402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Monthly budget exceeded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Tenant’s monthly_budget_mad reached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INTERNAL_ERROR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Internal server error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Unexpected error. Logged in Sentry.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8. Environment Variables</w:t>
      </w:r>
    </w:p>
    <w:p>
      <w:pPr>
        <w:spacing w:after="60" w:line="260"/>
      </w:pPr>
      <w:r>
        <w:rPr>
          <w:rFonts w:ascii="Arial" w:cs="Arial" w:eastAsia="Arial" w:hAnsi="Arial"/>
          <w:color w:val="1B1B1B"/>
          <w:sz w:val="18"/>
          <w:szCs w:val="18"/>
        </w:rPr>
        <w:t xml:space="preserve">All stored in Railway. Never in code or client bundles.</w:t>
      </w:r>
    </w:p>
    <w:p>
      <w:pPr>
        <w:spacing w:before="3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6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SUPABASE_URL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https://xxx.supabase.co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SUPABASE_ANON_KEY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eyJ...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Public key for client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SUPABASE_SERVICE_ROLE_KEY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eyJ...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Backend only. Never expose.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GROQ_API_KEY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gsk_...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Primary chat model provider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DEEPINFRA_API_KEY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di_...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Reasoning model provider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GOOGLE_AI_API_KEY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AI...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Vision model (Gemini)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OPENAI_API_KEY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sk-...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Embeddings (text-embedding-3-small)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UPSTASH_REDIS_URL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redis://...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Session cache + locks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UPSTASH_REDIS_TOKEN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SENTRY_DSN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https://...@sentry.io/...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Error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RESEND_API_KEY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re_...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Transactional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FIRECRAWL_API_KEY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fc-...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Website scraping for knowledge 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ENCRYPTION_KEY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32-byte hex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For encrypting channel/ecommerce tokens in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JWT_SECRET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Should match Supabase JWT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CORS_ORIGINS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https://app.aidy.ma,https://*.aidy.ma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Allowed frontend origins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ENVIRONMENT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production, staging, development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9.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Term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Tenant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 paying customer (merchant/business) on the Aidy platform. Has one agent, one or more channels.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Agent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The AI entity that converses with a tenant’s customers. Defined by the agent configuration object.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Customer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An end-user chatting with a tenant’s agent. NOT a Supabase Auth user. Identified by phone or email.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 message thread between one customer and one agent on one channel.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BYOK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Bring Your Own Key. Each merchant uses their own WhatsApp Business API account, not a shared platform account.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Cash on Delivery. Morocco’s default payment method. Customer pays when goods arrive.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Darija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Moroccan Arabic dialect. Written in Arabic script or Arabizi (Latin script with numerals: 3=ع, 7=ح, 9=ق).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Arabizi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Latin-script transliteration of Darija. e.g. “bghit nchouf” means “I want to see.”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MSA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Modern Standard Arabic. Formal Arabic used in news/education. Darija speakers notice and dislike MSA in casual chat.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Row Level Security. Supabase/PostgreSQL feature that filters all queries by tenant_id automatically via JWT.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ACI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Agent-Computer Interface. Tool interface design (schemas, descriptions, examples). Analogous to HCI but for AI agents.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Prompt Chain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Sequential LLM calls with programmatic gates (code validation) between each step. Not free-form looping.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Heuristic Router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Keyword/regex-based message classifier that routes to specialized handlers. No LLM call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Golden Conversation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 scripted test interaction that must pass on every deploy. Used for regression testing.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Hybrid Retrieval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SQL filters → lexical search (pg_trgm) → semantic rerank. Used for product catalog. Pure RAG is for unstructured docs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Idempotency Key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Unique string per write operation. Prevents duplicate execution on retries. Stored in DB, checked before execution.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Confirm Gate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conversations.confirm_state must be true before create_order executes. Set only by explicit customer confirmation.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Fast Path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Simple text message → cheap model → response. No tools, no vision, no voice. Target: &lt;2s P95.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Widget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Embeddable chat component for tenant websites. Single JS file. WebSocket connection to backend.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Handoff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Merchant takes control of a conversation from the AI. Sets conversation.mode = manual.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AI Whisper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color w:val="1B1B1B"/>
                <w:sz w:val="16"/>
                <w:szCs w:val="16"/>
              </w:rPr>
              <w:t xml:space="preserve">While merchant is manually typing, AI suggests responses in a sidebar.</w:t>
            </w:r>
          </w:p>
        </w:tc>
      </w:tr>
    </w:tbl>
    <w:p>
      <w:pPr>
        <w:spacing w:before="1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───  End of Master Reference  ───</w:t>
      </w:r>
    </w:p>
    <w:p>
      <w:pPr>
        <w:spacing w:before="40" w:after="0"/>
      </w:pPr>
    </w:p>
    <w:p>
      <w:pPr>
        <w:spacing w:after="60" w:line="260"/>
      </w:pPr>
      <w:r>
        <w:rPr>
          <w:rFonts w:ascii="Arial" w:cs="Arial" w:eastAsia="Arial" w:hAnsi="Arial"/>
          <w:i/>
          <w:iCs/>
          <w:color w:val="1B1B1B"/>
          <w:sz w:val="18"/>
          <w:szCs w:val="18"/>
        </w:rPr>
        <w:t xml:space="preserve">This document is the canonical source of truth. All 23 downstream documents must reference these exact schemas, endpoints, enums, and tool contracts. Any deviation is a bug.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D2E" w:sz="4" w:space="1"/>
      </w:pBdr>
    </w:pPr>
    <w:r>
      <w:rPr>
        <w:rFonts w:ascii="Arial" w:cs="Arial" w:eastAsia="Arial" w:hAnsi="Arial"/>
        <w:color w:val="666666"/>
        <w:sz w:val="14"/>
        <w:szCs w:val="14"/>
      </w:rPr>
      <w:t xml:space="preserve">AIDY MASTER REFERENCE v1.0  |  CANONICAL SOURCE OF TRUTH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4D2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1B1B1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2026-02-21T01:46:29.269Z</dcterms:created>
  <dcterms:modified xsi:type="dcterms:W3CDTF">2026-02-21T01:46:29.270Z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