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7DE" w:rsidRDefault="001047DE" w:rsidP="001047DE">
      <w:pPr>
        <w:tabs>
          <w:tab w:val="left" w:pos="2535"/>
        </w:tabs>
        <w:rPr>
          <w:rFonts w:ascii="Arial" w:hAnsi="Arial" w:cs="Arial"/>
          <w:sz w:val="20"/>
          <w:szCs w:val="20"/>
          <w:lang w:val="mn-MN"/>
        </w:rPr>
      </w:pPr>
      <w:r>
        <w:rPr>
          <w:rFonts w:ascii="Arial" w:hAnsi="Arial" w:cs="Arial"/>
          <w:sz w:val="20"/>
          <w:szCs w:val="20"/>
          <w:lang w:val="mn-MN"/>
        </w:rPr>
        <w:t>Батлав:                                                                                    Батлав:</w:t>
      </w:r>
    </w:p>
    <w:p w:rsidR="001047DE" w:rsidRDefault="001047DE" w:rsidP="001047DE">
      <w:pPr>
        <w:tabs>
          <w:tab w:val="left" w:pos="2535"/>
        </w:tabs>
        <w:rPr>
          <w:rFonts w:ascii="Arial" w:hAnsi="Arial" w:cs="Arial"/>
          <w:sz w:val="20"/>
          <w:szCs w:val="20"/>
          <w:lang w:val="mn-MN"/>
        </w:rPr>
      </w:pPr>
      <w:r w:rsidRPr="001047DE">
        <w:rPr>
          <w:rFonts w:ascii="Arial" w:hAnsi="Arial" w:cs="Arial"/>
          <w:sz w:val="20"/>
          <w:szCs w:val="20"/>
          <w:lang w:val="mn-MN"/>
        </w:rPr>
        <w:t>"Эйч Ай Си Пи" ХХК</w:t>
      </w:r>
      <w:r>
        <w:rPr>
          <w:rFonts w:ascii="Arial" w:hAnsi="Arial" w:cs="Arial"/>
          <w:sz w:val="20"/>
          <w:szCs w:val="20"/>
          <w:lang w:val="mn-MN"/>
        </w:rPr>
        <w:t xml:space="preserve">                                                                . . . . . . . . . . . . . . . . . . . . . </w:t>
      </w:r>
    </w:p>
    <w:p w:rsidR="001047DE" w:rsidRPr="001047DE" w:rsidRDefault="001047DE" w:rsidP="001047DE">
      <w:pPr>
        <w:tabs>
          <w:tab w:val="left" w:pos="2535"/>
        </w:tabs>
        <w:rPr>
          <w:rFonts w:ascii="Arial" w:hAnsi="Arial" w:cs="Arial"/>
          <w:sz w:val="20"/>
          <w:szCs w:val="20"/>
        </w:rPr>
      </w:pPr>
      <w:r>
        <w:rPr>
          <w:rFonts w:ascii="Arial" w:hAnsi="Arial" w:cs="Arial"/>
          <w:sz w:val="20"/>
          <w:szCs w:val="20"/>
          <w:lang w:val="mn-MN"/>
        </w:rPr>
        <w:t>Ерөнхий захирал                                                                     Ерөнхий захирал</w:t>
      </w:r>
      <w:r>
        <w:rPr>
          <w:rFonts w:ascii="Arial" w:hAnsi="Arial" w:cs="Arial"/>
          <w:sz w:val="20"/>
          <w:szCs w:val="20"/>
          <w:lang w:val="mn-MN"/>
        </w:rPr>
        <w:br/>
      </w:r>
      <w:r>
        <w:rPr>
          <w:rFonts w:ascii="Arial" w:hAnsi="Arial" w:cs="Arial"/>
          <w:sz w:val="20"/>
          <w:szCs w:val="20"/>
          <w:lang w:val="mn-MN"/>
        </w:rPr>
        <w:br/>
      </w:r>
      <w:r w:rsidRPr="001047DE">
        <w:rPr>
          <w:rFonts w:ascii="Arial" w:hAnsi="Arial" w:cs="Arial"/>
          <w:sz w:val="20"/>
          <w:szCs w:val="20"/>
          <w:lang w:val="mn-MN"/>
        </w:rPr>
        <w:t>. . . . . . . . . . . . .</w:t>
      </w:r>
      <w:r w:rsidRPr="001047DE">
        <w:t xml:space="preserve"> </w:t>
      </w:r>
      <w:r>
        <w:rPr>
          <w:rFonts w:ascii="Arial" w:hAnsi="Arial" w:cs="Arial"/>
          <w:sz w:val="20"/>
          <w:szCs w:val="20"/>
          <w:lang w:val="mn-MN"/>
        </w:rPr>
        <w:t xml:space="preserve">. . . .                                                                </w:t>
      </w:r>
      <w:r w:rsidRPr="001047DE">
        <w:rPr>
          <w:rFonts w:ascii="Arial" w:hAnsi="Arial" w:cs="Arial"/>
          <w:sz w:val="20"/>
          <w:szCs w:val="20"/>
          <w:lang w:val="mn-MN"/>
        </w:rPr>
        <w:t>. . . . . . . . . . . . .</w:t>
      </w:r>
      <w:r w:rsidRPr="001047DE">
        <w:t xml:space="preserve"> </w:t>
      </w:r>
      <w:r>
        <w:rPr>
          <w:rFonts w:ascii="Arial" w:hAnsi="Arial" w:cs="Arial"/>
          <w:sz w:val="20"/>
          <w:szCs w:val="20"/>
          <w:lang w:val="mn-MN"/>
        </w:rPr>
        <w:t>. . . .</w:t>
      </w:r>
      <w:r>
        <w:rPr>
          <w:rFonts w:ascii="Arial" w:hAnsi="Arial" w:cs="Arial"/>
          <w:sz w:val="20"/>
          <w:szCs w:val="20"/>
          <w:lang w:val="mn-MN"/>
        </w:rPr>
        <w:br/>
      </w:r>
      <w:r>
        <w:rPr>
          <w:rFonts w:ascii="Arial" w:hAnsi="Arial" w:cs="Arial"/>
          <w:sz w:val="20"/>
          <w:szCs w:val="20"/>
        </w:rPr>
        <w:t>/</w:t>
      </w:r>
      <w:r>
        <w:rPr>
          <w:rFonts w:ascii="Arial" w:hAnsi="Arial" w:cs="Arial"/>
          <w:sz w:val="20"/>
          <w:szCs w:val="20"/>
          <w:lang w:val="mn-MN"/>
        </w:rPr>
        <w:t>Н.Өлзийбат</w:t>
      </w:r>
      <w:r>
        <w:rPr>
          <w:rFonts w:ascii="Arial" w:hAnsi="Arial" w:cs="Arial"/>
          <w:sz w:val="20"/>
          <w:szCs w:val="20"/>
        </w:rPr>
        <w:t>/</w:t>
      </w:r>
      <w:r>
        <w:rPr>
          <w:rFonts w:ascii="Arial" w:hAnsi="Arial" w:cs="Arial"/>
          <w:sz w:val="20"/>
          <w:szCs w:val="20"/>
          <w:lang w:val="mn-MN"/>
        </w:rPr>
        <w:t xml:space="preserve">                                                                            </w:t>
      </w:r>
      <w:r>
        <w:rPr>
          <w:rFonts w:ascii="Arial" w:hAnsi="Arial" w:cs="Arial"/>
          <w:sz w:val="20"/>
          <w:szCs w:val="20"/>
        </w:rPr>
        <w:t>/</w:t>
      </w:r>
      <w:r w:rsidRPr="001047DE">
        <w:rPr>
          <w:rFonts w:ascii="Arial" w:hAnsi="Arial" w:cs="Arial"/>
          <w:sz w:val="20"/>
          <w:szCs w:val="20"/>
          <w:lang w:val="mn-MN"/>
        </w:rPr>
        <w:t>. . . . . . . . . . . . .</w:t>
      </w:r>
      <w:r w:rsidRPr="001047DE">
        <w:t xml:space="preserve"> </w:t>
      </w:r>
      <w:r>
        <w:rPr>
          <w:rFonts w:ascii="Arial" w:hAnsi="Arial" w:cs="Arial"/>
          <w:sz w:val="20"/>
          <w:szCs w:val="20"/>
          <w:lang w:val="mn-MN"/>
        </w:rPr>
        <w:t>. . .</w:t>
      </w:r>
      <w:r>
        <w:rPr>
          <w:rFonts w:ascii="Arial" w:hAnsi="Arial" w:cs="Arial"/>
          <w:sz w:val="20"/>
          <w:szCs w:val="20"/>
        </w:rPr>
        <w:t>/</w:t>
      </w:r>
    </w:p>
    <w:p w:rsidR="001047DE" w:rsidRDefault="001047DE">
      <w:pPr>
        <w:tabs>
          <w:tab w:val="left" w:pos="2535"/>
        </w:tabs>
        <w:jc w:val="center"/>
        <w:rPr>
          <w:rFonts w:ascii="Arial" w:hAnsi="Arial" w:cs="Arial"/>
          <w:sz w:val="20"/>
          <w:szCs w:val="20"/>
        </w:rPr>
      </w:pPr>
    </w:p>
    <w:p w:rsidR="001047DE" w:rsidRDefault="001047DE">
      <w:pPr>
        <w:tabs>
          <w:tab w:val="left" w:pos="2535"/>
        </w:tabs>
        <w:jc w:val="center"/>
        <w:rPr>
          <w:rFonts w:ascii="Arial" w:hAnsi="Arial" w:cs="Arial"/>
          <w:sz w:val="20"/>
          <w:szCs w:val="20"/>
        </w:rPr>
      </w:pPr>
    </w:p>
    <w:p w:rsidR="001047DE" w:rsidRDefault="001047DE">
      <w:pPr>
        <w:tabs>
          <w:tab w:val="left" w:pos="2535"/>
        </w:tabs>
        <w:jc w:val="center"/>
        <w:rPr>
          <w:rFonts w:ascii="Arial" w:hAnsi="Arial" w:cs="Arial"/>
          <w:sz w:val="20"/>
          <w:szCs w:val="20"/>
        </w:rPr>
      </w:pPr>
    </w:p>
    <w:p w:rsidR="001047DE" w:rsidRDefault="001047DE">
      <w:pPr>
        <w:tabs>
          <w:tab w:val="left" w:pos="2535"/>
        </w:tabs>
        <w:jc w:val="center"/>
        <w:rPr>
          <w:rFonts w:ascii="Arial" w:hAnsi="Arial" w:cs="Arial"/>
          <w:sz w:val="20"/>
          <w:szCs w:val="20"/>
        </w:rPr>
      </w:pPr>
    </w:p>
    <w:p w:rsidR="001047DE" w:rsidRDefault="001047DE">
      <w:pPr>
        <w:tabs>
          <w:tab w:val="left" w:pos="2535"/>
        </w:tabs>
        <w:jc w:val="center"/>
        <w:rPr>
          <w:rFonts w:ascii="Arial" w:hAnsi="Arial" w:cs="Arial"/>
          <w:sz w:val="20"/>
          <w:szCs w:val="20"/>
        </w:rPr>
      </w:pPr>
    </w:p>
    <w:p w:rsidR="001047DE" w:rsidRDefault="001047DE">
      <w:pPr>
        <w:tabs>
          <w:tab w:val="left" w:pos="2535"/>
        </w:tabs>
        <w:jc w:val="center"/>
        <w:rPr>
          <w:rFonts w:ascii="Arial" w:hAnsi="Arial" w:cs="Arial"/>
          <w:sz w:val="20"/>
          <w:szCs w:val="20"/>
        </w:rPr>
      </w:pPr>
    </w:p>
    <w:p w:rsidR="00273EBC" w:rsidRDefault="00273EBC">
      <w:pPr>
        <w:tabs>
          <w:tab w:val="left" w:pos="2535"/>
        </w:tabs>
        <w:jc w:val="center"/>
        <w:rPr>
          <w:rFonts w:ascii="Arial" w:hAnsi="Arial" w:cs="Arial"/>
          <w:sz w:val="20"/>
          <w:szCs w:val="20"/>
          <w:lang w:val="mn-MN"/>
        </w:rPr>
      </w:pPr>
      <w:r>
        <w:rPr>
          <w:rFonts w:ascii="Arial" w:hAnsi="Arial" w:cs="Arial"/>
          <w:sz w:val="20"/>
          <w:szCs w:val="20"/>
          <w:lang w:val="mn-MN"/>
        </w:rPr>
        <w:t>АЖИЛ ГҮЙЦЭТГЭХ ГЭРЭЭ</w:t>
      </w:r>
    </w:p>
    <w:p w:rsidR="00273EBC" w:rsidRDefault="00273EBC">
      <w:pPr>
        <w:jc w:val="both"/>
        <w:rPr>
          <w:rFonts w:ascii="Arial" w:hAnsi="Arial" w:cs="Arial"/>
          <w:sz w:val="20"/>
          <w:szCs w:val="20"/>
          <w:lang w:val="mn-MN"/>
        </w:rPr>
      </w:pPr>
    </w:p>
    <w:p w:rsidR="00273EBC" w:rsidRDefault="001047DE">
      <w:pPr>
        <w:jc w:val="both"/>
        <w:rPr>
          <w:rFonts w:ascii="Arial" w:hAnsi="Arial" w:cs="Arial"/>
          <w:sz w:val="20"/>
          <w:szCs w:val="20"/>
          <w:lang w:val="mn-MN"/>
        </w:rPr>
      </w:pPr>
      <w:r w:rsidRPr="001047DE">
        <w:rPr>
          <w:rFonts w:ascii="Arial" w:hAnsi="Arial" w:cs="Arial"/>
          <w:sz w:val="20"/>
          <w:szCs w:val="20"/>
          <w:lang w:val="mn-MN"/>
        </w:rPr>
        <w:t>. . . .</w:t>
      </w:r>
      <w:r w:rsidR="00273EBC">
        <w:rPr>
          <w:rFonts w:ascii="Arial" w:hAnsi="Arial" w:cs="Arial"/>
          <w:sz w:val="20"/>
          <w:szCs w:val="20"/>
          <w:lang w:val="mn-MN"/>
        </w:rPr>
        <w:t xml:space="preserve"> оны </w:t>
      </w:r>
      <w:r w:rsidRPr="001047DE">
        <w:rPr>
          <w:rFonts w:ascii="Arial" w:hAnsi="Arial" w:cs="Arial"/>
          <w:sz w:val="20"/>
          <w:szCs w:val="20"/>
          <w:lang w:val="mn-MN"/>
        </w:rPr>
        <w:t>. . . .</w:t>
      </w:r>
      <w:r w:rsidR="00273EBC">
        <w:rPr>
          <w:rFonts w:ascii="Arial" w:hAnsi="Arial" w:cs="Arial"/>
          <w:sz w:val="20"/>
          <w:szCs w:val="20"/>
          <w:lang w:val="mn-MN"/>
        </w:rPr>
        <w:t xml:space="preserve"> сарын </w:t>
      </w:r>
      <w:r w:rsidRPr="001047DE">
        <w:rPr>
          <w:rFonts w:ascii="Arial" w:hAnsi="Arial" w:cs="Arial"/>
          <w:sz w:val="20"/>
          <w:szCs w:val="20"/>
        </w:rPr>
        <w:t>. . . .</w:t>
      </w:r>
      <w:r>
        <w:rPr>
          <w:rFonts w:ascii="Arial" w:hAnsi="Arial" w:cs="Arial"/>
          <w:sz w:val="20"/>
          <w:szCs w:val="20"/>
          <w:lang w:val="mn-MN"/>
        </w:rPr>
        <w:tab/>
      </w:r>
      <w:r>
        <w:rPr>
          <w:rFonts w:ascii="Arial" w:hAnsi="Arial" w:cs="Arial"/>
          <w:sz w:val="20"/>
          <w:szCs w:val="20"/>
          <w:lang w:val="mn-MN"/>
        </w:rPr>
        <w:tab/>
      </w:r>
      <w:r w:rsidR="00273EBC">
        <w:rPr>
          <w:rFonts w:ascii="Arial" w:hAnsi="Arial" w:cs="Arial"/>
          <w:sz w:val="20"/>
          <w:szCs w:val="20"/>
          <w:lang w:val="mn-MN"/>
        </w:rPr>
        <w:t xml:space="preserve">     № </w:t>
      </w:r>
      <w:r>
        <w:rPr>
          <w:rFonts w:ascii="Arial" w:hAnsi="Arial" w:cs="Arial"/>
          <w:sz w:val="20"/>
          <w:szCs w:val="20"/>
        </w:rPr>
        <w:t xml:space="preserve">. . . . . . . </w:t>
      </w:r>
      <w:r w:rsidR="00273EBC">
        <w:rPr>
          <w:rFonts w:ascii="Arial" w:hAnsi="Arial" w:cs="Arial"/>
          <w:sz w:val="20"/>
          <w:szCs w:val="20"/>
          <w:lang w:val="mn-MN"/>
        </w:rPr>
        <w:tab/>
        <w:t xml:space="preserve">                       </w:t>
      </w:r>
      <w:r w:rsidR="00273EBC">
        <w:rPr>
          <w:rFonts w:ascii="Arial" w:hAnsi="Arial" w:cs="Arial"/>
          <w:sz w:val="20"/>
          <w:szCs w:val="20"/>
          <w:lang w:val="mn-MN"/>
        </w:rPr>
        <w:tab/>
        <w:t xml:space="preserve">          Улаанбаатар хот</w:t>
      </w:r>
    </w:p>
    <w:p w:rsidR="00273EBC" w:rsidRDefault="00273EBC">
      <w:pPr>
        <w:jc w:val="both"/>
        <w:rPr>
          <w:rFonts w:ascii="Arial" w:hAnsi="Arial" w:cs="Arial"/>
          <w:sz w:val="20"/>
          <w:szCs w:val="20"/>
          <w:lang w:val="mn-MN"/>
        </w:rPr>
      </w:pPr>
    </w:p>
    <w:p w:rsidR="00273EBC" w:rsidRDefault="00273EBC">
      <w:pPr>
        <w:jc w:val="both"/>
        <w:rPr>
          <w:rFonts w:ascii="Arial" w:hAnsi="Arial" w:cs="Arial"/>
          <w:sz w:val="20"/>
          <w:szCs w:val="20"/>
          <w:lang w:val="mn-MN"/>
        </w:rPr>
      </w:pPr>
      <w:r>
        <w:rPr>
          <w:rFonts w:ascii="Arial" w:hAnsi="Arial" w:cs="Arial"/>
          <w:sz w:val="20"/>
          <w:szCs w:val="20"/>
          <w:lang w:val="mn-MN"/>
        </w:rPr>
        <w:t xml:space="preserve">Энэхүү гэрээг нэг талаас </w:t>
      </w:r>
      <w:r w:rsidR="00A701AC" w:rsidRPr="00A701AC">
        <w:rPr>
          <w:rFonts w:ascii="Arial" w:hAnsi="Arial" w:cs="Arial"/>
          <w:b/>
          <w:color w:val="FF0000"/>
          <w:sz w:val="20"/>
          <w:szCs w:val="20"/>
        </w:rPr>
        <w:t>. . . . . . .</w:t>
      </w:r>
      <w:r w:rsidR="00A701AC">
        <w:rPr>
          <w:rFonts w:ascii="Arial" w:hAnsi="Arial" w:cs="Arial"/>
          <w:sz w:val="20"/>
          <w:szCs w:val="20"/>
        </w:rPr>
        <w:t xml:space="preserve"> </w:t>
      </w:r>
      <w:r>
        <w:rPr>
          <w:rFonts w:ascii="Arial" w:hAnsi="Arial" w:cs="Arial"/>
          <w:sz w:val="20"/>
          <w:szCs w:val="20"/>
          <w:lang w:val="mn-MN"/>
        </w:rPr>
        <w:t xml:space="preserve">(цаашид Захиалагч гэх)-ийг төлөөлж </w:t>
      </w:r>
      <w:r w:rsidR="001047DE" w:rsidRPr="00A701AC">
        <w:rPr>
          <w:rFonts w:ascii="Arial" w:hAnsi="Arial" w:cs="Arial"/>
          <w:b/>
          <w:color w:val="FF0000"/>
          <w:sz w:val="20"/>
          <w:szCs w:val="20"/>
          <w:lang w:val="mn-MN"/>
        </w:rPr>
        <w:t>. . . .</w:t>
      </w:r>
      <w:r w:rsidR="001047DE" w:rsidRPr="00A701AC">
        <w:rPr>
          <w:b/>
          <w:color w:val="FF0000"/>
        </w:rPr>
        <w:t xml:space="preserve"> </w:t>
      </w:r>
      <w:r w:rsidR="001047DE" w:rsidRPr="00A701AC">
        <w:rPr>
          <w:rFonts w:ascii="Arial" w:hAnsi="Arial" w:cs="Arial"/>
          <w:b/>
          <w:color w:val="FF0000"/>
          <w:sz w:val="20"/>
          <w:szCs w:val="20"/>
          <w:lang w:val="mn-MN"/>
        </w:rPr>
        <w:t>. . . .</w:t>
      </w:r>
      <w:r w:rsidR="001047DE" w:rsidRPr="00A701AC">
        <w:rPr>
          <w:b/>
          <w:color w:val="FF0000"/>
        </w:rPr>
        <w:t xml:space="preserve"> </w:t>
      </w:r>
      <w:r w:rsidR="001047DE" w:rsidRPr="00A701AC">
        <w:rPr>
          <w:rFonts w:ascii="Arial" w:hAnsi="Arial" w:cs="Arial"/>
          <w:b/>
          <w:color w:val="FF0000"/>
          <w:sz w:val="20"/>
          <w:szCs w:val="20"/>
          <w:lang w:val="mn-MN"/>
        </w:rPr>
        <w:t>. . . .</w:t>
      </w:r>
      <w:r w:rsidR="001047DE" w:rsidRPr="00A701AC">
        <w:rPr>
          <w:b/>
          <w:color w:val="FF0000"/>
        </w:rPr>
        <w:t xml:space="preserve"> </w:t>
      </w:r>
      <w:r w:rsidR="001047DE" w:rsidRPr="00A701AC">
        <w:rPr>
          <w:rFonts w:ascii="Arial" w:hAnsi="Arial" w:cs="Arial"/>
          <w:b/>
          <w:color w:val="FF0000"/>
          <w:sz w:val="20"/>
          <w:szCs w:val="20"/>
          <w:lang w:val="mn-MN"/>
        </w:rPr>
        <w:t>. . .</w:t>
      </w:r>
      <w:r w:rsidR="001047DE" w:rsidRPr="001047DE">
        <w:rPr>
          <w:rFonts w:ascii="Arial" w:hAnsi="Arial" w:cs="Arial"/>
          <w:sz w:val="20"/>
          <w:szCs w:val="20"/>
          <w:lang w:val="mn-MN"/>
        </w:rPr>
        <w:t xml:space="preserve"> .</w:t>
      </w:r>
      <w:r>
        <w:rPr>
          <w:rFonts w:ascii="Arial" w:hAnsi="Arial" w:cs="Arial"/>
          <w:sz w:val="20"/>
          <w:szCs w:val="20"/>
          <w:lang w:val="mn-MN"/>
        </w:rPr>
        <w:t xml:space="preserve">нөгөө талаас нөгөө талаас ”Эйч Ай Си Пи” ХХК (цаашид Гүйцэтгэгч гэх)-ийг төлөөлж </w:t>
      </w:r>
      <w:r w:rsidR="00BE28A1">
        <w:rPr>
          <w:rFonts w:ascii="Arial" w:hAnsi="Arial" w:cs="Arial"/>
          <w:sz w:val="20"/>
          <w:szCs w:val="20"/>
          <w:lang w:val="mn-MN"/>
        </w:rPr>
        <w:t>Захирал</w:t>
      </w:r>
      <w:r w:rsidR="00BE28A1">
        <w:rPr>
          <w:rFonts w:ascii="Arial" w:hAnsi="Arial" w:cs="Arial"/>
          <w:sz w:val="20"/>
          <w:szCs w:val="20"/>
        </w:rPr>
        <w:t xml:space="preserve"> </w:t>
      </w:r>
      <w:r w:rsidR="00BE28A1">
        <w:rPr>
          <w:rFonts w:ascii="Arial" w:hAnsi="Arial" w:cs="Arial"/>
          <w:sz w:val="20"/>
          <w:szCs w:val="20"/>
          <w:lang w:val="mn-MN"/>
        </w:rPr>
        <w:t>Н.Өлзи</w:t>
      </w:r>
      <w:r w:rsidR="006D3C10">
        <w:rPr>
          <w:rFonts w:ascii="Arial" w:hAnsi="Arial" w:cs="Arial"/>
          <w:sz w:val="20"/>
          <w:szCs w:val="20"/>
          <w:lang w:val="mn-MN"/>
        </w:rPr>
        <w:t>й</w:t>
      </w:r>
      <w:r w:rsidR="00BE28A1">
        <w:rPr>
          <w:rFonts w:ascii="Arial" w:hAnsi="Arial" w:cs="Arial"/>
          <w:sz w:val="20"/>
          <w:szCs w:val="20"/>
          <w:lang w:val="mn-MN"/>
        </w:rPr>
        <w:t>бат</w:t>
      </w:r>
      <w:r>
        <w:rPr>
          <w:rFonts w:ascii="Arial" w:hAnsi="Arial" w:cs="Arial"/>
          <w:sz w:val="20"/>
          <w:szCs w:val="20"/>
          <w:lang w:val="mn-MN"/>
        </w:rPr>
        <w:t xml:space="preserve"> нар (цаашид хамтад нь Талууд гэх) Иргэний хуулийн 343-358 дугаар зүйлийг үндэслэн дараахь нөхцлөөр харилцан тохиролцож энэхүү гэрээг байгуулав. </w:t>
      </w:r>
    </w:p>
    <w:p w:rsidR="00273EBC" w:rsidRDefault="00273EBC">
      <w:pPr>
        <w:tabs>
          <w:tab w:val="left" w:pos="1740"/>
        </w:tabs>
        <w:jc w:val="center"/>
        <w:rPr>
          <w:rFonts w:ascii="Arial" w:hAnsi="Arial" w:cs="Arial"/>
          <w:sz w:val="20"/>
          <w:szCs w:val="20"/>
          <w:lang w:val="mn-MN"/>
        </w:rPr>
      </w:pPr>
    </w:p>
    <w:p w:rsidR="00273EBC" w:rsidRDefault="00273EBC">
      <w:pPr>
        <w:tabs>
          <w:tab w:val="left" w:pos="1740"/>
        </w:tabs>
        <w:jc w:val="center"/>
        <w:rPr>
          <w:rFonts w:ascii="Arial" w:hAnsi="Arial" w:cs="Arial"/>
          <w:sz w:val="20"/>
          <w:szCs w:val="20"/>
          <w:lang w:val="mn-MN"/>
        </w:rPr>
      </w:pPr>
      <w:r>
        <w:rPr>
          <w:rFonts w:ascii="Arial" w:hAnsi="Arial" w:cs="Arial"/>
          <w:sz w:val="20"/>
          <w:szCs w:val="20"/>
          <w:lang w:val="mn-MN"/>
        </w:rPr>
        <w:t>НЭГ. НИЙТЛЭГ ҮНДЭСЛЭЛ</w:t>
      </w:r>
    </w:p>
    <w:p w:rsidR="00273EBC" w:rsidRDefault="00273EBC">
      <w:pPr>
        <w:tabs>
          <w:tab w:val="left" w:pos="1740"/>
        </w:tabs>
        <w:jc w:val="center"/>
        <w:rPr>
          <w:rFonts w:ascii="Arial" w:hAnsi="Arial" w:cs="Arial"/>
          <w:sz w:val="20"/>
          <w:szCs w:val="20"/>
          <w:lang w:val="mn-MN"/>
        </w:rPr>
      </w:pPr>
    </w:p>
    <w:p w:rsidR="00273EBC" w:rsidRDefault="00273EBC">
      <w:pPr>
        <w:numPr>
          <w:ilvl w:val="1"/>
          <w:numId w:val="5"/>
        </w:numPr>
        <w:jc w:val="both"/>
        <w:rPr>
          <w:rFonts w:ascii="Arial" w:hAnsi="Arial" w:cs="Arial"/>
          <w:sz w:val="20"/>
          <w:szCs w:val="20"/>
          <w:lang w:val="mn-MN"/>
        </w:rPr>
      </w:pPr>
      <w:r>
        <w:rPr>
          <w:rFonts w:ascii="Arial" w:hAnsi="Arial" w:cs="Arial"/>
          <w:sz w:val="20"/>
          <w:szCs w:val="20"/>
          <w:lang w:val="mn-MN"/>
        </w:rPr>
        <w:t>Энэхүү гэрээний зорилго нь Гүйцэтгэгч нь Захиалагчийн захиалга, зааварчилгааны дагуу Захиалагчийн байгууллагын хэрэглэгчдэд зориулсан динамик вэб хуудасыг хийж гүйцэтгэх (цаашид Ажил гэх), Захиалагч нь Гүйцэтгэгчид гэрээнд заасан ажлын хөлс төлөх хэлцлийн нөхцөл, талуудын эрх үүрэг, хүлээх хариуцлага болон эдгээртэй холбоотой бусад харилцааг зохицуулахад оршино.</w:t>
      </w:r>
    </w:p>
    <w:p w:rsidR="00273EBC" w:rsidRDefault="00273EBC">
      <w:pPr>
        <w:numPr>
          <w:ilvl w:val="1"/>
          <w:numId w:val="5"/>
        </w:numPr>
        <w:jc w:val="both"/>
        <w:rPr>
          <w:rFonts w:ascii="Arial" w:hAnsi="Arial" w:cs="Arial"/>
          <w:sz w:val="20"/>
          <w:szCs w:val="20"/>
          <w:lang w:val="mn-MN"/>
        </w:rPr>
      </w:pPr>
      <w:r>
        <w:rPr>
          <w:rFonts w:ascii="Arial" w:hAnsi="Arial" w:cs="Arial"/>
          <w:sz w:val="20"/>
          <w:szCs w:val="20"/>
          <w:lang w:val="mn-MN"/>
        </w:rPr>
        <w:t>Энэхүү гэрээнд дараахь нэр томъёог дор дурдсан утгаар ойлгоно.</w:t>
      </w:r>
    </w:p>
    <w:p w:rsidR="00273EBC" w:rsidRDefault="00273EBC">
      <w:pPr>
        <w:numPr>
          <w:ilvl w:val="2"/>
          <w:numId w:val="5"/>
        </w:numPr>
        <w:tabs>
          <w:tab w:val="left" w:pos="1800"/>
        </w:tabs>
        <w:ind w:left="900" w:hanging="540"/>
        <w:jc w:val="both"/>
        <w:rPr>
          <w:rFonts w:ascii="Arial" w:hAnsi="Arial" w:cs="Arial"/>
          <w:sz w:val="20"/>
          <w:szCs w:val="20"/>
          <w:lang w:val="mn-MN"/>
        </w:rPr>
      </w:pPr>
      <w:r>
        <w:rPr>
          <w:rFonts w:ascii="Arial" w:hAnsi="Arial" w:cs="Arial"/>
          <w:sz w:val="20"/>
          <w:szCs w:val="20"/>
          <w:lang w:val="mn-MN"/>
        </w:rPr>
        <w:t>Захиалга гэж Захиалагчаас вэб хуудасанд зориулж Гүйцэтгэгчид өгч байгаа вэб хуудасны зохиомжийн утга, агуулгыг тодорхойлох санаа, шийдлүүдийг илэрхийлсэн товч зааварчилгааг;</w:t>
      </w:r>
    </w:p>
    <w:p w:rsidR="00273EBC" w:rsidRDefault="00273EBC">
      <w:pPr>
        <w:numPr>
          <w:ilvl w:val="2"/>
          <w:numId w:val="5"/>
        </w:numPr>
        <w:tabs>
          <w:tab w:val="left" w:pos="1800"/>
        </w:tabs>
        <w:ind w:left="900" w:hanging="540"/>
        <w:jc w:val="both"/>
        <w:rPr>
          <w:rFonts w:ascii="Arial" w:hAnsi="Arial" w:cs="Arial"/>
          <w:sz w:val="20"/>
          <w:szCs w:val="20"/>
          <w:lang w:val="mn-MN"/>
        </w:rPr>
      </w:pPr>
      <w:r>
        <w:rPr>
          <w:rFonts w:ascii="Arial" w:hAnsi="Arial" w:cs="Arial"/>
          <w:sz w:val="20"/>
          <w:szCs w:val="20"/>
          <w:lang w:val="mn-MN"/>
        </w:rPr>
        <w:t>Вэб хуудас гэж Захиалагчийг болон түүний бүтээгдэхүүн, үйлчилгээний онцлог шинж, давуу талуудыг бусад өрсөлдөгч компани, тэдгээрийн бүтээгдэхүүн, үйлчилгээнээс ялгаруулах замаар олон нийтэд сурталчлах, хоногшуулах, сэдэлжүүлэх, хэрэглэгчдийг идэвхижүүлэх зорилгоор хийгдсэн бүрэн хөдөлгөөнт цахим танилцуулга болох оюуны бүтээлийг;</w:t>
      </w:r>
    </w:p>
    <w:p w:rsidR="00273EBC" w:rsidRDefault="00273EBC">
      <w:pPr>
        <w:numPr>
          <w:ilvl w:val="2"/>
          <w:numId w:val="5"/>
        </w:numPr>
        <w:tabs>
          <w:tab w:val="left" w:pos="1800"/>
        </w:tabs>
        <w:ind w:left="900" w:hanging="540"/>
        <w:jc w:val="both"/>
        <w:rPr>
          <w:rFonts w:ascii="Arial" w:hAnsi="Arial" w:cs="Arial"/>
          <w:sz w:val="20"/>
          <w:szCs w:val="20"/>
          <w:lang w:val="mn-MN"/>
        </w:rPr>
      </w:pPr>
      <w:r>
        <w:rPr>
          <w:rFonts w:ascii="Arial" w:hAnsi="Arial" w:cs="Arial"/>
          <w:sz w:val="20"/>
          <w:szCs w:val="20"/>
          <w:lang w:val="mn-MN"/>
        </w:rPr>
        <w:t>Вэб хуудас хийх ажлыг зохион байгуулж, гүйцэтгэх гэж гэрээний 1.2.1-д заасан оюуны бүтээлийг олон нийтэд суртачлах зорилгоор Захиалагчийн шаардлагад нийцүүлэн танилцуулганы дизайныг гаргах, эдгээр ажлыг Захиалагчаар хянуулах зэргээр вэб хуудас хийх ажлыг бүхэлд нь зохион байгуулж гүйцэтгэхийг;</w:t>
      </w:r>
    </w:p>
    <w:p w:rsidR="00273EBC" w:rsidRDefault="00273EBC">
      <w:pPr>
        <w:numPr>
          <w:ilvl w:val="2"/>
          <w:numId w:val="5"/>
        </w:numPr>
        <w:tabs>
          <w:tab w:val="left" w:pos="1800"/>
        </w:tabs>
        <w:ind w:left="900" w:hanging="540"/>
        <w:jc w:val="both"/>
        <w:rPr>
          <w:rFonts w:ascii="Arial" w:hAnsi="Arial" w:cs="Arial"/>
          <w:sz w:val="20"/>
          <w:szCs w:val="20"/>
          <w:lang w:val="mn-MN"/>
        </w:rPr>
      </w:pPr>
      <w:r>
        <w:rPr>
          <w:rFonts w:ascii="Arial" w:hAnsi="Arial" w:cs="Arial"/>
          <w:sz w:val="20"/>
          <w:szCs w:val="20"/>
          <w:lang w:val="mn-MN"/>
        </w:rPr>
        <w:t>Эрхийн доголдолгүй гэж вэб хуудас бүтээсэн арга, хэрэглэсэн санаа шийдэл, түүнд хэрэглэсэн дуу дүрсний аливаа элемент, тэдгээрийг бүтээхтэй холбоотой техникийн болон дизайны шийдэл зэрэг аливаа бүрдэлийн талаар хэн нэгэн этгээд маргаан гаргахааргүй байх, ажлын үр дүн нь зохиогчийн эрхийн тухай, зар сурталчилгааны тухай болон холбогдох хууль тогтоомж, тэдгээрээр хамгаалагдсан эрхийг зөрчөөгүй байх,  ажлын үр дүнтэй холбоотой шаардах эрхийг үүсгэхээргүй байхыг;</w:t>
      </w:r>
    </w:p>
    <w:p w:rsidR="00273EBC" w:rsidRDefault="00273EBC">
      <w:pPr>
        <w:numPr>
          <w:ilvl w:val="2"/>
          <w:numId w:val="5"/>
        </w:numPr>
        <w:tabs>
          <w:tab w:val="left" w:pos="1800"/>
        </w:tabs>
        <w:ind w:left="900" w:hanging="540"/>
        <w:jc w:val="both"/>
        <w:rPr>
          <w:rFonts w:ascii="Arial" w:hAnsi="Arial" w:cs="Arial"/>
          <w:sz w:val="20"/>
          <w:szCs w:val="20"/>
          <w:lang w:val="mn-MN"/>
        </w:rPr>
      </w:pPr>
      <w:r>
        <w:rPr>
          <w:rFonts w:ascii="Arial" w:hAnsi="Arial" w:cs="Arial"/>
          <w:sz w:val="20"/>
          <w:szCs w:val="20"/>
          <w:lang w:val="mn-MN"/>
        </w:rPr>
        <w:t>Олны танил хүн гэж урлаг, спорт, улс төр, бизнесийн болон нийгмийн бусад хүрээнд хийсэн бүтээл, ажлын үр дүн зэргээрээ нийтийн дунд тухайн хүний талаар түгээмэл мэдлэг, үнэлэмж бүхий, тухайн хүний дуу, дүрсийг ашиглан нийтэд вэб хуудасаар дамжуулан хүргэхэд нийтийн дунд тогтсон дээр дурдсан үнэлэмж, мэдлэг нь Захиалагч талд аливаа давуу тал бий болгохуйц хүнийг хэлнэ.</w:t>
      </w:r>
    </w:p>
    <w:p w:rsidR="00273EBC" w:rsidRDefault="00273EBC">
      <w:pPr>
        <w:numPr>
          <w:ilvl w:val="1"/>
          <w:numId w:val="5"/>
        </w:numPr>
        <w:jc w:val="both"/>
        <w:rPr>
          <w:rFonts w:ascii="Arial" w:hAnsi="Arial" w:cs="Arial"/>
          <w:sz w:val="20"/>
          <w:szCs w:val="20"/>
          <w:lang w:val="mn-MN"/>
        </w:rPr>
      </w:pPr>
      <w:r>
        <w:rPr>
          <w:rFonts w:ascii="Arial" w:hAnsi="Arial" w:cs="Arial"/>
          <w:sz w:val="20"/>
          <w:szCs w:val="20"/>
          <w:lang w:val="mn-MN"/>
        </w:rPr>
        <w:t>Гүйцэтгэгч нь энэхүү гэрээний дагуу гүйцэтгэж буй ажил нь эрхийн доголдолгүй байх ба үүнтэй холбоотой аливаа үр дагаварыг бие даан хариуцаж, үүний улмаас Захиалагчид учирсан хохирол, бусад үр дагаварыг бүрэн хариуцан арилгах үүрэгтэй.</w:t>
      </w:r>
    </w:p>
    <w:p w:rsidR="00273EBC" w:rsidRDefault="00273EBC">
      <w:pPr>
        <w:jc w:val="center"/>
        <w:rPr>
          <w:rFonts w:ascii="Arial" w:hAnsi="Arial" w:cs="Arial"/>
          <w:sz w:val="20"/>
          <w:szCs w:val="20"/>
          <w:lang w:val="mn-MN"/>
        </w:rPr>
      </w:pPr>
    </w:p>
    <w:p w:rsidR="00273EBC" w:rsidRDefault="00273EBC">
      <w:pPr>
        <w:jc w:val="center"/>
        <w:rPr>
          <w:rFonts w:ascii="Arial" w:hAnsi="Arial" w:cs="Arial"/>
          <w:sz w:val="20"/>
          <w:szCs w:val="20"/>
          <w:lang w:val="mn-MN"/>
        </w:rPr>
      </w:pPr>
      <w:r>
        <w:rPr>
          <w:rFonts w:ascii="Arial" w:hAnsi="Arial" w:cs="Arial"/>
          <w:sz w:val="20"/>
          <w:szCs w:val="20"/>
          <w:lang w:val="mn-MN"/>
        </w:rPr>
        <w:t xml:space="preserve">ХОЁР. </w:t>
      </w:r>
      <w:r>
        <w:rPr>
          <w:rFonts w:ascii="Arial" w:hAnsi="Arial" w:cs="Arial"/>
          <w:sz w:val="20"/>
          <w:szCs w:val="20"/>
          <w:lang w:val="ru-RU"/>
        </w:rPr>
        <w:t>ГЭРЭЭ</w:t>
      </w:r>
      <w:r>
        <w:rPr>
          <w:rFonts w:ascii="Arial" w:hAnsi="Arial" w:cs="Arial"/>
          <w:sz w:val="20"/>
          <w:szCs w:val="20"/>
          <w:lang w:val="mn-MN"/>
        </w:rPr>
        <w:t>НИЙ ХУГАЦАА</w:t>
      </w:r>
    </w:p>
    <w:p w:rsidR="00273EBC" w:rsidRDefault="00273EBC">
      <w:pPr>
        <w:pStyle w:val="BodyText"/>
        <w:rPr>
          <w:rFonts w:ascii="Arial" w:hAnsi="Arial" w:cs="Arial"/>
          <w:szCs w:val="20"/>
          <w:lang w:val="mn-MN"/>
        </w:rPr>
      </w:pPr>
    </w:p>
    <w:p w:rsidR="00273EBC" w:rsidRDefault="00273EBC">
      <w:pPr>
        <w:numPr>
          <w:ilvl w:val="1"/>
          <w:numId w:val="13"/>
        </w:numPr>
        <w:tabs>
          <w:tab w:val="left" w:pos="1800"/>
        </w:tabs>
        <w:jc w:val="both"/>
        <w:rPr>
          <w:rFonts w:ascii="Arial" w:eastAsia="MS PMincho" w:hAnsi="Arial" w:cs="Arial"/>
          <w:sz w:val="20"/>
          <w:szCs w:val="20"/>
          <w:lang w:val="mn-MN"/>
        </w:rPr>
      </w:pPr>
      <w:r>
        <w:rPr>
          <w:rFonts w:ascii="Arial" w:eastAsia="MS PMincho" w:hAnsi="Arial" w:cs="Arial"/>
          <w:sz w:val="20"/>
          <w:szCs w:val="20"/>
          <w:lang w:val="mn-MN"/>
        </w:rPr>
        <w:t>Гэрээ нь Талуудын эрх бүхий төлөөлөгчид гарын үсэг зурж, тамга даран баталгаажуулсанаар хүчин төгөлдөр болж ажлыг эцсийн байдлаар хүлээн авсан актад Захиалагч гарын үсэг зурсанаар дуусгавар болно.</w:t>
      </w:r>
    </w:p>
    <w:p w:rsidR="00273EBC" w:rsidRDefault="00273EBC">
      <w:pPr>
        <w:pStyle w:val="BodyText"/>
        <w:numPr>
          <w:ilvl w:val="1"/>
          <w:numId w:val="13"/>
        </w:numPr>
        <w:rPr>
          <w:rFonts w:ascii="Arial" w:hAnsi="Arial" w:cs="Arial"/>
          <w:szCs w:val="20"/>
          <w:lang w:val="mn-MN"/>
        </w:rPr>
      </w:pPr>
      <w:r>
        <w:rPr>
          <w:rFonts w:ascii="Arial" w:hAnsi="Arial" w:cs="Arial"/>
          <w:szCs w:val="20"/>
          <w:lang w:val="mn-MN"/>
        </w:rPr>
        <w:t xml:space="preserve">Гүйцэтгэгч нь энэхүү гэрээний 4.5-д заасны дагуу ажил гүйцэтгэх захиалгыг албан ёсоор хүлээн авч, вэб хуудасыг Захиалагчаар батлуулснаас хойш ажлын </w:t>
      </w:r>
      <w:r w:rsidR="00A701AC" w:rsidRPr="00A701AC">
        <w:rPr>
          <w:rFonts w:ascii="Arial" w:hAnsi="Arial" w:cs="Arial"/>
          <w:b/>
          <w:color w:val="FF0000"/>
          <w:szCs w:val="20"/>
          <w:lang w:val="en-US"/>
        </w:rPr>
        <w:t>…..</w:t>
      </w:r>
      <w:r>
        <w:rPr>
          <w:rFonts w:ascii="Arial" w:hAnsi="Arial" w:cs="Arial"/>
          <w:szCs w:val="20"/>
          <w:lang w:val="mn-MN"/>
        </w:rPr>
        <w:t xml:space="preserve"> хоногийн дотор ажлыг гүйцэтгэнэ.</w:t>
      </w:r>
    </w:p>
    <w:p w:rsidR="00273EBC" w:rsidRDefault="00273EBC">
      <w:pPr>
        <w:pStyle w:val="BodyText"/>
        <w:numPr>
          <w:ilvl w:val="1"/>
          <w:numId w:val="13"/>
        </w:numPr>
        <w:rPr>
          <w:rFonts w:ascii="Arial" w:hAnsi="Arial" w:cs="Arial"/>
          <w:szCs w:val="20"/>
          <w:lang w:val="mn-MN"/>
        </w:rPr>
      </w:pPr>
      <w:r>
        <w:rPr>
          <w:rFonts w:ascii="Arial" w:hAnsi="Arial" w:cs="Arial"/>
          <w:szCs w:val="20"/>
          <w:lang w:val="mn-MN"/>
        </w:rPr>
        <w:t>Ажлыг хугацаанаас өмнө гүйцэтгэсэн тохиолдолд Гүйцэтгэгч тал үр дүнг Захиалагч талд хүлээлгэн өгч болно.</w:t>
      </w:r>
    </w:p>
    <w:p w:rsidR="00273EBC" w:rsidRDefault="00273EBC">
      <w:pPr>
        <w:numPr>
          <w:ilvl w:val="0"/>
          <w:numId w:val="9"/>
        </w:numPr>
        <w:tabs>
          <w:tab w:val="left" w:pos="720"/>
          <w:tab w:val="left" w:pos="1800"/>
        </w:tabs>
        <w:ind w:left="360" w:hanging="360"/>
        <w:jc w:val="both"/>
        <w:rPr>
          <w:rFonts w:ascii="Arial" w:eastAsia="MS PMincho" w:hAnsi="Arial" w:cs="Arial"/>
          <w:sz w:val="20"/>
          <w:szCs w:val="20"/>
          <w:lang w:val="mn-MN"/>
        </w:rPr>
      </w:pPr>
      <w:r>
        <w:rPr>
          <w:rFonts w:ascii="Arial" w:eastAsia="MS PMincho" w:hAnsi="Arial" w:cs="Arial"/>
          <w:sz w:val="20"/>
          <w:szCs w:val="20"/>
          <w:lang w:val="mn-MN"/>
        </w:rPr>
        <w:t>Дараах тохиолдолд Талууд гэрээг хугацаанаас нь өмнө цуцлаж болно:</w:t>
      </w:r>
    </w:p>
    <w:p w:rsidR="00273EBC" w:rsidRDefault="00273EBC">
      <w:pPr>
        <w:numPr>
          <w:ilvl w:val="2"/>
          <w:numId w:val="2"/>
        </w:numPr>
        <w:tabs>
          <w:tab w:val="left" w:pos="1800"/>
        </w:tabs>
        <w:ind w:left="900" w:hanging="540"/>
        <w:jc w:val="both"/>
        <w:rPr>
          <w:rFonts w:ascii="Arial" w:eastAsia="MS PMincho" w:hAnsi="Arial" w:cs="Arial"/>
          <w:sz w:val="20"/>
          <w:szCs w:val="20"/>
          <w:lang w:val="mn-MN"/>
        </w:rPr>
      </w:pPr>
      <w:r>
        <w:rPr>
          <w:rFonts w:ascii="Arial" w:eastAsia="MS PMincho" w:hAnsi="Arial" w:cs="Arial"/>
          <w:sz w:val="20"/>
          <w:szCs w:val="20"/>
          <w:lang w:val="mn-MN"/>
        </w:rPr>
        <w:t>Талууд харилцан тохиролцсоноор;</w:t>
      </w:r>
    </w:p>
    <w:p w:rsidR="00273EBC" w:rsidRDefault="00273EBC">
      <w:pPr>
        <w:numPr>
          <w:ilvl w:val="2"/>
          <w:numId w:val="2"/>
        </w:numPr>
        <w:tabs>
          <w:tab w:val="left" w:pos="1800"/>
        </w:tabs>
        <w:ind w:left="900" w:hanging="540"/>
        <w:jc w:val="both"/>
        <w:rPr>
          <w:rFonts w:ascii="Arial" w:eastAsia="MS PMincho" w:hAnsi="Arial" w:cs="Arial"/>
          <w:sz w:val="20"/>
          <w:szCs w:val="20"/>
          <w:lang w:val="mn-MN"/>
        </w:rPr>
      </w:pPr>
      <w:r>
        <w:rPr>
          <w:rFonts w:ascii="Arial" w:eastAsia="MS PMincho" w:hAnsi="Arial" w:cs="Arial"/>
          <w:sz w:val="20"/>
          <w:szCs w:val="20"/>
          <w:lang w:val="mn-MN"/>
        </w:rPr>
        <w:t>Талуудын аль нэг нь энэхүү гэрээний 4.9.1, 5.5.2-д заасан үндэслэлээр;</w:t>
      </w:r>
    </w:p>
    <w:p w:rsidR="00273EBC" w:rsidRDefault="00273EBC">
      <w:pPr>
        <w:pStyle w:val="BodyText"/>
        <w:jc w:val="center"/>
        <w:rPr>
          <w:rFonts w:ascii="Arial" w:hAnsi="Arial" w:cs="Arial"/>
          <w:szCs w:val="20"/>
          <w:lang w:val="mn-MN"/>
        </w:rPr>
      </w:pPr>
    </w:p>
    <w:p w:rsidR="00273EBC" w:rsidRDefault="00273EBC">
      <w:pPr>
        <w:pStyle w:val="BodyText"/>
        <w:jc w:val="center"/>
        <w:rPr>
          <w:rFonts w:ascii="Arial" w:hAnsi="Arial" w:cs="Arial"/>
          <w:szCs w:val="20"/>
        </w:rPr>
      </w:pPr>
      <w:r>
        <w:rPr>
          <w:rFonts w:ascii="Arial" w:hAnsi="Arial" w:cs="Arial"/>
          <w:szCs w:val="20"/>
          <w:lang w:val="mn-MN"/>
        </w:rPr>
        <w:t xml:space="preserve">ГУРАВ. ГЭРЭЭНИЙ </w:t>
      </w:r>
      <w:r>
        <w:rPr>
          <w:rFonts w:ascii="Arial" w:hAnsi="Arial" w:cs="Arial"/>
          <w:szCs w:val="20"/>
        </w:rPr>
        <w:t>ҮНЭ, ТӨЛБӨРИЙН НӨХЦӨЛ</w:t>
      </w:r>
    </w:p>
    <w:p w:rsidR="00273EBC" w:rsidRDefault="00273EBC">
      <w:pPr>
        <w:ind w:left="360"/>
        <w:jc w:val="both"/>
        <w:rPr>
          <w:rFonts w:ascii="Arial" w:hAnsi="Arial" w:cs="Arial"/>
          <w:sz w:val="20"/>
          <w:szCs w:val="20"/>
          <w:lang w:val="ru-RU"/>
        </w:rPr>
      </w:pPr>
    </w:p>
    <w:p w:rsidR="00273EBC" w:rsidRDefault="00273EBC">
      <w:pPr>
        <w:numPr>
          <w:ilvl w:val="1"/>
          <w:numId w:val="1"/>
        </w:numPr>
        <w:jc w:val="both"/>
        <w:rPr>
          <w:rFonts w:ascii="Arial" w:hAnsi="Arial" w:cs="Arial"/>
          <w:sz w:val="20"/>
          <w:szCs w:val="20"/>
          <w:lang w:val="mn-MN"/>
        </w:rPr>
      </w:pPr>
      <w:r>
        <w:rPr>
          <w:rFonts w:ascii="Arial" w:hAnsi="Arial" w:cs="Arial"/>
          <w:sz w:val="20"/>
          <w:szCs w:val="20"/>
          <w:lang w:val="ru-RU"/>
        </w:rPr>
        <w:t>Гэрээ</w:t>
      </w:r>
      <w:r>
        <w:rPr>
          <w:rFonts w:ascii="Arial" w:hAnsi="Arial" w:cs="Arial"/>
          <w:sz w:val="20"/>
          <w:szCs w:val="20"/>
          <w:lang w:val="mn-MN"/>
        </w:rPr>
        <w:t xml:space="preserve">гээр нийтдээ </w:t>
      </w:r>
      <w:r w:rsidR="008D1BF6">
        <w:rPr>
          <w:rFonts w:ascii="Arial" w:hAnsi="Arial" w:cs="Arial"/>
          <w:sz w:val="20"/>
          <w:szCs w:val="20"/>
          <w:lang w:val="mn-MN"/>
        </w:rPr>
        <w:t>1</w:t>
      </w:r>
      <w:r w:rsidR="001047DE" w:rsidRPr="001047DE">
        <w:rPr>
          <w:rFonts w:ascii="Arial" w:hAnsi="Arial" w:cs="Arial"/>
          <w:sz w:val="20"/>
          <w:szCs w:val="20"/>
          <w:lang w:val="mn-MN"/>
        </w:rPr>
        <w:t xml:space="preserve"> </w:t>
      </w:r>
      <w:r w:rsidR="001047DE">
        <w:rPr>
          <w:rFonts w:ascii="Arial" w:hAnsi="Arial" w:cs="Arial"/>
          <w:sz w:val="20"/>
          <w:szCs w:val="20"/>
        </w:rPr>
        <w:t xml:space="preserve"> </w:t>
      </w:r>
      <w:r>
        <w:rPr>
          <w:rFonts w:ascii="Arial" w:hAnsi="Arial" w:cs="Arial"/>
          <w:sz w:val="20"/>
          <w:szCs w:val="20"/>
          <w:lang w:val="mn-MN"/>
        </w:rPr>
        <w:t xml:space="preserve">ширхэг хуудасны эх хийгдэх бөгөөд гэрээт ажлын нийт хөлс нь </w:t>
      </w:r>
      <w:r w:rsidR="008D1BF6">
        <w:rPr>
          <w:rFonts w:ascii="Arial" w:hAnsi="Arial" w:cs="Arial"/>
          <w:sz w:val="20"/>
          <w:szCs w:val="20"/>
          <w:lang w:val="mn-MN"/>
        </w:rPr>
        <w:t>3</w:t>
      </w:r>
      <w:r w:rsidR="008D1BF6">
        <w:rPr>
          <w:rFonts w:ascii="Arial" w:hAnsi="Arial" w:cs="Arial"/>
          <w:sz w:val="20"/>
          <w:szCs w:val="20"/>
        </w:rPr>
        <w:t xml:space="preserve">’000’000 </w:t>
      </w:r>
      <w:r w:rsidR="008D1BF6">
        <w:rPr>
          <w:rFonts w:ascii="Arial" w:hAnsi="Arial" w:cs="Arial"/>
          <w:sz w:val="20"/>
          <w:szCs w:val="20"/>
          <w:lang w:val="mn-MN"/>
        </w:rPr>
        <w:t xml:space="preserve">төгрөг </w:t>
      </w:r>
      <w:r w:rsidR="008D1BF6">
        <w:rPr>
          <w:rFonts w:ascii="Arial" w:hAnsi="Arial" w:cs="Arial"/>
          <w:sz w:val="20"/>
          <w:szCs w:val="20"/>
        </w:rPr>
        <w:t xml:space="preserve">/ </w:t>
      </w:r>
      <w:r w:rsidR="008D1BF6">
        <w:rPr>
          <w:rFonts w:ascii="Arial" w:hAnsi="Arial" w:cs="Arial"/>
          <w:sz w:val="20"/>
          <w:szCs w:val="20"/>
          <w:lang w:val="mn-MN"/>
        </w:rPr>
        <w:t>Гурван сая төгрөг</w:t>
      </w:r>
      <w:r w:rsidR="008D1BF6">
        <w:rPr>
          <w:rFonts w:ascii="Arial" w:hAnsi="Arial" w:cs="Arial"/>
          <w:sz w:val="20"/>
          <w:szCs w:val="20"/>
        </w:rPr>
        <w:t xml:space="preserve"> /</w:t>
      </w:r>
      <w:r w:rsidR="008D1BF6">
        <w:rPr>
          <w:rFonts w:ascii="Arial" w:hAnsi="Arial" w:cs="Arial"/>
          <w:sz w:val="20"/>
          <w:szCs w:val="20"/>
          <w:lang w:val="mn-MN"/>
        </w:rPr>
        <w:t xml:space="preserve"> </w:t>
      </w:r>
      <w:r>
        <w:rPr>
          <w:rFonts w:ascii="Arial" w:hAnsi="Arial" w:cs="Arial"/>
          <w:sz w:val="20"/>
          <w:szCs w:val="20"/>
          <w:lang w:val="mn-MN"/>
        </w:rPr>
        <w:t>байна. Гэрээний үнийн дүнд ажил гүйцэтгэхтэй холбоотой бусад бүхий л зардлууд орсон болно.</w:t>
      </w:r>
    </w:p>
    <w:p w:rsidR="00273EBC" w:rsidRPr="00BE28A1" w:rsidRDefault="00273EBC">
      <w:pPr>
        <w:numPr>
          <w:ilvl w:val="1"/>
          <w:numId w:val="1"/>
        </w:numPr>
        <w:jc w:val="both"/>
        <w:rPr>
          <w:rFonts w:ascii="Arial" w:hAnsi="Arial" w:cs="Arial"/>
          <w:sz w:val="20"/>
          <w:szCs w:val="20"/>
          <w:lang w:val="mn-MN"/>
        </w:rPr>
      </w:pPr>
      <w:r>
        <w:rPr>
          <w:rFonts w:ascii="Arial" w:hAnsi="Arial" w:cs="Arial"/>
          <w:sz w:val="20"/>
          <w:szCs w:val="20"/>
          <w:lang w:val="mn-MN"/>
        </w:rPr>
        <w:t xml:space="preserve">Захиалагч нь энэхүү гэрээ хүчин төгөлдөр болсноос хойш ажлын </w:t>
      </w:r>
      <w:r>
        <w:rPr>
          <w:rFonts w:ascii="Arial" w:hAnsi="Arial" w:cs="Arial"/>
          <w:sz w:val="20"/>
          <w:szCs w:val="20"/>
        </w:rPr>
        <w:t>3</w:t>
      </w:r>
      <w:r>
        <w:rPr>
          <w:rFonts w:ascii="Arial" w:hAnsi="Arial" w:cs="Arial"/>
          <w:sz w:val="20"/>
          <w:szCs w:val="20"/>
          <w:lang w:val="mn-MN"/>
        </w:rPr>
        <w:t xml:space="preserve"> хоногт багтаан гэрээний үнийн дүнгийн 50 хувь болох </w:t>
      </w:r>
      <w:r w:rsidR="008D1BF6">
        <w:rPr>
          <w:rFonts w:ascii="Arial" w:hAnsi="Arial" w:cs="Arial"/>
          <w:sz w:val="20"/>
          <w:szCs w:val="20"/>
          <w:lang w:val="mn-MN"/>
        </w:rPr>
        <w:t>1</w:t>
      </w:r>
      <w:r w:rsidR="008D1BF6">
        <w:rPr>
          <w:rFonts w:ascii="Arial" w:hAnsi="Arial" w:cs="Arial"/>
          <w:sz w:val="20"/>
          <w:szCs w:val="20"/>
        </w:rPr>
        <w:t>’</w:t>
      </w:r>
      <w:r w:rsidR="008D1BF6">
        <w:rPr>
          <w:rFonts w:ascii="Arial" w:hAnsi="Arial" w:cs="Arial"/>
          <w:sz w:val="20"/>
          <w:szCs w:val="20"/>
          <w:lang w:val="mn-MN"/>
        </w:rPr>
        <w:t>500</w:t>
      </w:r>
      <w:r w:rsidR="008D1BF6">
        <w:rPr>
          <w:rFonts w:ascii="Arial" w:hAnsi="Arial" w:cs="Arial"/>
          <w:sz w:val="20"/>
          <w:szCs w:val="20"/>
        </w:rPr>
        <w:t>’</w:t>
      </w:r>
      <w:r w:rsidR="008D1BF6">
        <w:rPr>
          <w:rFonts w:ascii="Arial" w:hAnsi="Arial" w:cs="Arial"/>
          <w:sz w:val="20"/>
          <w:szCs w:val="20"/>
          <w:lang w:val="mn-MN"/>
        </w:rPr>
        <w:t>000</w:t>
      </w:r>
      <w:r w:rsidR="008D1BF6">
        <w:rPr>
          <w:rFonts w:ascii="Arial" w:hAnsi="Arial" w:cs="Arial"/>
          <w:sz w:val="20"/>
          <w:szCs w:val="20"/>
        </w:rPr>
        <w:t xml:space="preserve"> </w:t>
      </w:r>
      <w:r w:rsidR="008D1BF6">
        <w:rPr>
          <w:rFonts w:ascii="Arial" w:hAnsi="Arial" w:cs="Arial"/>
          <w:sz w:val="20"/>
          <w:szCs w:val="20"/>
          <w:lang w:val="mn-MN"/>
        </w:rPr>
        <w:t xml:space="preserve">төгрөг </w:t>
      </w:r>
      <w:r w:rsidRPr="00BE28A1">
        <w:rPr>
          <w:rFonts w:ascii="Arial" w:hAnsi="Arial" w:cs="Arial"/>
          <w:sz w:val="20"/>
          <w:szCs w:val="20"/>
          <w:lang w:val="mn-MN"/>
        </w:rPr>
        <w:t>/</w:t>
      </w:r>
      <w:r w:rsidR="008D1BF6">
        <w:rPr>
          <w:rFonts w:ascii="Arial" w:hAnsi="Arial" w:cs="Arial"/>
          <w:sz w:val="20"/>
          <w:szCs w:val="20"/>
          <w:lang w:val="mn-MN"/>
        </w:rPr>
        <w:t xml:space="preserve"> Нэг сая таван зуун мянган төгрөг </w:t>
      </w:r>
      <w:r w:rsidRPr="00BE28A1">
        <w:rPr>
          <w:rFonts w:ascii="Arial" w:hAnsi="Arial" w:cs="Arial"/>
          <w:sz w:val="20"/>
          <w:szCs w:val="20"/>
          <w:lang w:val="mn-MN"/>
        </w:rPr>
        <w:t xml:space="preserve">/ </w:t>
      </w:r>
      <w:r w:rsidR="008D1BF6">
        <w:rPr>
          <w:rFonts w:ascii="Arial" w:hAnsi="Arial" w:cs="Arial"/>
          <w:sz w:val="20"/>
          <w:szCs w:val="20"/>
          <w:lang w:val="mn-MN"/>
        </w:rPr>
        <w:t>г</w:t>
      </w:r>
      <w:r w:rsidRPr="00BE28A1">
        <w:rPr>
          <w:rFonts w:ascii="Arial" w:hAnsi="Arial" w:cs="Arial"/>
          <w:sz w:val="20"/>
          <w:szCs w:val="20"/>
          <w:lang w:val="mn-MN"/>
        </w:rPr>
        <w:t>үйцэтгэгчийн нэхэмжлэлийг үндэслэн шилжүүлнэ.</w:t>
      </w:r>
    </w:p>
    <w:p w:rsidR="00273EBC" w:rsidRDefault="00273EBC">
      <w:pPr>
        <w:numPr>
          <w:ilvl w:val="1"/>
          <w:numId w:val="1"/>
        </w:numPr>
        <w:jc w:val="both"/>
        <w:rPr>
          <w:rFonts w:ascii="Arial" w:hAnsi="Arial" w:cs="Arial"/>
          <w:sz w:val="20"/>
          <w:szCs w:val="20"/>
          <w:lang w:val="mn-MN"/>
        </w:rPr>
      </w:pPr>
      <w:r w:rsidRPr="00BE28A1">
        <w:rPr>
          <w:rFonts w:ascii="Arial" w:hAnsi="Arial" w:cs="Arial"/>
          <w:sz w:val="20"/>
          <w:szCs w:val="20"/>
          <w:lang w:val="mn-MN"/>
        </w:rPr>
        <w:t>Гэрээт ажлын үлдэгдэл 50 хувь болох</w:t>
      </w:r>
      <w:r w:rsidR="008D1BF6">
        <w:rPr>
          <w:rFonts w:ascii="Arial" w:hAnsi="Arial" w:cs="Arial"/>
          <w:sz w:val="20"/>
          <w:szCs w:val="20"/>
          <w:lang w:val="mn-MN"/>
        </w:rPr>
        <w:t xml:space="preserve"> 1</w:t>
      </w:r>
      <w:r w:rsidR="008D1BF6">
        <w:rPr>
          <w:rFonts w:ascii="Arial" w:hAnsi="Arial" w:cs="Arial"/>
          <w:sz w:val="20"/>
          <w:szCs w:val="20"/>
        </w:rPr>
        <w:t>’</w:t>
      </w:r>
      <w:r w:rsidR="008D1BF6">
        <w:rPr>
          <w:rFonts w:ascii="Arial" w:hAnsi="Arial" w:cs="Arial"/>
          <w:sz w:val="20"/>
          <w:szCs w:val="20"/>
          <w:lang w:val="mn-MN"/>
        </w:rPr>
        <w:t>500</w:t>
      </w:r>
      <w:r w:rsidR="008D1BF6">
        <w:rPr>
          <w:rFonts w:ascii="Arial" w:hAnsi="Arial" w:cs="Arial"/>
          <w:sz w:val="20"/>
          <w:szCs w:val="20"/>
        </w:rPr>
        <w:t>’</w:t>
      </w:r>
      <w:r w:rsidR="008D1BF6">
        <w:rPr>
          <w:rFonts w:ascii="Arial" w:hAnsi="Arial" w:cs="Arial"/>
          <w:sz w:val="20"/>
          <w:szCs w:val="20"/>
          <w:lang w:val="mn-MN"/>
        </w:rPr>
        <w:t>000</w:t>
      </w:r>
      <w:r w:rsidR="008D1BF6">
        <w:rPr>
          <w:rFonts w:ascii="Arial" w:hAnsi="Arial" w:cs="Arial"/>
          <w:sz w:val="20"/>
          <w:szCs w:val="20"/>
        </w:rPr>
        <w:t xml:space="preserve"> </w:t>
      </w:r>
      <w:r w:rsidR="008D1BF6">
        <w:rPr>
          <w:rFonts w:ascii="Arial" w:hAnsi="Arial" w:cs="Arial"/>
          <w:sz w:val="20"/>
          <w:szCs w:val="20"/>
          <w:lang w:val="mn-MN"/>
        </w:rPr>
        <w:t xml:space="preserve">төгрөг </w:t>
      </w:r>
      <w:r w:rsidR="008D1BF6" w:rsidRPr="00BE28A1">
        <w:rPr>
          <w:rFonts w:ascii="Arial" w:hAnsi="Arial" w:cs="Arial"/>
          <w:sz w:val="20"/>
          <w:szCs w:val="20"/>
          <w:lang w:val="mn-MN"/>
        </w:rPr>
        <w:t>/</w:t>
      </w:r>
      <w:r w:rsidR="008D1BF6">
        <w:rPr>
          <w:rFonts w:ascii="Arial" w:hAnsi="Arial" w:cs="Arial"/>
          <w:sz w:val="20"/>
          <w:szCs w:val="20"/>
          <w:lang w:val="mn-MN"/>
        </w:rPr>
        <w:t xml:space="preserve"> Нэг сая таван зуун мянган төгрөг </w:t>
      </w:r>
      <w:r w:rsidR="008D1BF6" w:rsidRPr="00BE28A1">
        <w:rPr>
          <w:rFonts w:ascii="Arial" w:hAnsi="Arial" w:cs="Arial"/>
          <w:sz w:val="20"/>
          <w:szCs w:val="20"/>
          <w:lang w:val="mn-MN"/>
        </w:rPr>
        <w:t>/</w:t>
      </w:r>
      <w:r w:rsidR="008D1BF6">
        <w:rPr>
          <w:rFonts w:ascii="Arial" w:hAnsi="Arial" w:cs="Arial"/>
          <w:sz w:val="20"/>
          <w:szCs w:val="20"/>
          <w:lang w:val="mn-MN"/>
        </w:rPr>
        <w:t xml:space="preserve"> -</w:t>
      </w:r>
      <w:r>
        <w:rPr>
          <w:rFonts w:ascii="Arial" w:hAnsi="Arial" w:cs="Arial"/>
          <w:sz w:val="20"/>
          <w:szCs w:val="20"/>
          <w:lang w:val="mn-MN"/>
        </w:rPr>
        <w:t xml:space="preserve">ийг ажлыг эцсийн байдлаар хүлээн авсан актанд Талууд гарын үсэг зурснаас хойш Гүйцэтгэгчийн нэхэмжлэлийг үндэслэн ажлын </w:t>
      </w:r>
      <w:r>
        <w:rPr>
          <w:rFonts w:ascii="Arial" w:hAnsi="Arial" w:cs="Arial"/>
          <w:sz w:val="20"/>
          <w:szCs w:val="20"/>
        </w:rPr>
        <w:t>3</w:t>
      </w:r>
      <w:r>
        <w:rPr>
          <w:rFonts w:ascii="Arial" w:hAnsi="Arial" w:cs="Arial"/>
          <w:sz w:val="20"/>
          <w:szCs w:val="20"/>
          <w:lang w:val="mn-MN"/>
        </w:rPr>
        <w:t xml:space="preserve"> хоногт багтаан шилжүүлнэ.</w:t>
      </w:r>
    </w:p>
    <w:p w:rsidR="00273EBC" w:rsidRDefault="00273EBC">
      <w:pPr>
        <w:numPr>
          <w:ilvl w:val="1"/>
          <w:numId w:val="1"/>
        </w:numPr>
        <w:jc w:val="both"/>
        <w:rPr>
          <w:rFonts w:ascii="Arial" w:hAnsi="Arial" w:cs="Arial"/>
          <w:sz w:val="20"/>
          <w:szCs w:val="20"/>
          <w:lang w:val="mn-MN"/>
        </w:rPr>
      </w:pPr>
      <w:r>
        <w:rPr>
          <w:rFonts w:ascii="Arial" w:hAnsi="Arial" w:cs="Arial"/>
          <w:sz w:val="20"/>
          <w:szCs w:val="20"/>
          <w:lang w:val="mn-MN"/>
        </w:rPr>
        <w:t>Ажил хүлээлцэх акт үйлдсэний дараа засвар хийгдэх нөхцөлд засварлах ажлын хөлсийг  тухайн үед талууд харилцан тохиролцоно.</w:t>
      </w:r>
    </w:p>
    <w:p w:rsidR="00273EBC" w:rsidRDefault="00273EBC">
      <w:pPr>
        <w:numPr>
          <w:ilvl w:val="1"/>
          <w:numId w:val="1"/>
        </w:numPr>
        <w:jc w:val="both"/>
        <w:rPr>
          <w:rFonts w:ascii="Arial" w:hAnsi="Arial" w:cs="Arial"/>
          <w:sz w:val="20"/>
          <w:szCs w:val="20"/>
          <w:lang w:val="mn-MN"/>
        </w:rPr>
      </w:pPr>
      <w:r>
        <w:rPr>
          <w:rFonts w:ascii="Arial" w:hAnsi="Arial" w:cs="Arial"/>
          <w:sz w:val="20"/>
          <w:szCs w:val="20"/>
          <w:lang w:val="mn-MN"/>
        </w:rPr>
        <w:t>Ажлын хөлсийг шилжүүлэх санхүүгийн үндсэн баримт нь ажил хүлээлгэн өгсөн тухай акт,  нэхэмжлэх байх бөгөөд эдгээр баримт бүрдээгүй тохиолдолд төлбөр шилжүүлэх хугацааг сунгаж болно.</w:t>
      </w:r>
    </w:p>
    <w:p w:rsidR="00273EBC" w:rsidRDefault="00273EBC">
      <w:pPr>
        <w:jc w:val="both"/>
        <w:rPr>
          <w:rFonts w:ascii="Arial" w:hAnsi="Arial" w:cs="Arial"/>
          <w:sz w:val="20"/>
          <w:szCs w:val="20"/>
          <w:lang w:val="mn-MN"/>
        </w:rPr>
      </w:pPr>
    </w:p>
    <w:p w:rsidR="00273EBC" w:rsidRDefault="00273EBC">
      <w:pPr>
        <w:spacing w:line="360" w:lineRule="auto"/>
        <w:jc w:val="center"/>
        <w:rPr>
          <w:rFonts w:ascii="Arial" w:hAnsi="Arial" w:cs="Arial"/>
          <w:sz w:val="20"/>
          <w:szCs w:val="20"/>
          <w:lang w:val="mn-MN"/>
        </w:rPr>
      </w:pPr>
      <w:r>
        <w:rPr>
          <w:rFonts w:ascii="Arial" w:hAnsi="Arial" w:cs="Arial"/>
          <w:sz w:val="20"/>
          <w:szCs w:val="20"/>
          <w:lang w:val="mn-MN"/>
        </w:rPr>
        <w:t>ДӨРӨВ. ГҮЙЦЭТГЭГЧИЙН ЭРХ, ҮҮРЭГ</w:t>
      </w:r>
    </w:p>
    <w:p w:rsidR="00273EBC" w:rsidRDefault="00273EBC">
      <w:pPr>
        <w:numPr>
          <w:ilvl w:val="1"/>
          <w:numId w:val="6"/>
        </w:numPr>
        <w:tabs>
          <w:tab w:val="clear" w:pos="705"/>
          <w:tab w:val="left" w:pos="720"/>
        </w:tabs>
        <w:ind w:left="360" w:hanging="360"/>
        <w:jc w:val="both"/>
        <w:rPr>
          <w:rFonts w:ascii="Arial" w:hAnsi="Arial" w:cs="Arial"/>
          <w:sz w:val="20"/>
          <w:szCs w:val="20"/>
          <w:lang w:val="mn-MN"/>
        </w:rPr>
      </w:pPr>
      <w:r>
        <w:rPr>
          <w:rFonts w:ascii="Arial" w:hAnsi="Arial" w:cs="Arial"/>
          <w:sz w:val="20"/>
          <w:szCs w:val="20"/>
          <w:lang w:val="mn-MN"/>
        </w:rPr>
        <w:t>Гүйцэтгэгч нь</w:t>
      </w:r>
      <w:r>
        <w:rPr>
          <w:rFonts w:ascii="Arial" w:hAnsi="Arial" w:cs="Arial"/>
          <w:spacing w:val="2"/>
          <w:sz w:val="20"/>
          <w:szCs w:val="20"/>
          <w:lang w:val="mn-MN"/>
        </w:rPr>
        <w:t xml:space="preserve"> ажлыг</w:t>
      </w:r>
      <w:r>
        <w:rPr>
          <w:rFonts w:ascii="Arial" w:hAnsi="Arial" w:cs="Arial"/>
          <w:sz w:val="20"/>
          <w:szCs w:val="20"/>
          <w:lang w:val="mn-MN"/>
        </w:rPr>
        <w:t xml:space="preserve"> Захиалагчийн өгсөн зааварчилгааны дагуу мэргэжлийн өндөр түвшинд энэхүү гэрээнд заасан хугацаанд чанартай хийж гүйцэтгэнэ.</w:t>
      </w:r>
    </w:p>
    <w:p w:rsidR="00273EBC" w:rsidRDefault="00273EBC">
      <w:pPr>
        <w:numPr>
          <w:ilvl w:val="1"/>
          <w:numId w:val="6"/>
        </w:numPr>
        <w:tabs>
          <w:tab w:val="clear" w:pos="705"/>
          <w:tab w:val="left" w:pos="720"/>
        </w:tabs>
        <w:ind w:left="360" w:hanging="360"/>
        <w:jc w:val="both"/>
        <w:rPr>
          <w:rFonts w:ascii="Arial" w:hAnsi="Arial" w:cs="Arial"/>
          <w:sz w:val="20"/>
          <w:szCs w:val="20"/>
          <w:lang w:val="mn-MN"/>
        </w:rPr>
      </w:pPr>
      <w:r>
        <w:rPr>
          <w:rFonts w:ascii="Arial" w:hAnsi="Arial" w:cs="Arial"/>
          <w:sz w:val="20"/>
          <w:szCs w:val="20"/>
          <w:lang w:val="mn-MN"/>
        </w:rPr>
        <w:t>Гүйцэтгэгч нь гэрээний ажлыг чанарын шаардлага хангасан өөрийн материал, техник хэрэгсэл, програм хангамжийг ашиглан хийж гүйцэтгэнэ.</w:t>
      </w:r>
    </w:p>
    <w:p w:rsidR="00273EBC" w:rsidRDefault="00273EBC">
      <w:pPr>
        <w:numPr>
          <w:ilvl w:val="1"/>
          <w:numId w:val="6"/>
        </w:numPr>
        <w:tabs>
          <w:tab w:val="clear" w:pos="705"/>
          <w:tab w:val="left" w:pos="720"/>
        </w:tabs>
        <w:ind w:left="360" w:hanging="360"/>
        <w:jc w:val="both"/>
        <w:rPr>
          <w:rFonts w:ascii="Arial" w:hAnsi="Arial" w:cs="Arial"/>
          <w:sz w:val="20"/>
          <w:szCs w:val="20"/>
          <w:lang w:val="mn-MN"/>
        </w:rPr>
      </w:pPr>
      <w:r>
        <w:rPr>
          <w:rFonts w:ascii="Arial" w:hAnsi="Arial" w:cs="Arial"/>
          <w:sz w:val="20"/>
          <w:szCs w:val="20"/>
          <w:lang w:val="mn-MN"/>
        </w:rPr>
        <w:t>Гүйцэтгэгч нь  гэрээт ажлын чанар болон гүйцэтгэлийн талаар захиалагчаас тавьсан шаардлагыг биелүүлэх бөгөөд гэрээт ажлыг аливаа алдаа доголдолтой гүйцэтгэсэн тохиолдолд алдаа доголдолыг өөрийн зардалаар тухай бүрд нь арилган дахин гүйцэтгэж захиалагчид хүлээлгэн өгнө.</w:t>
      </w:r>
    </w:p>
    <w:p w:rsidR="00273EBC" w:rsidRDefault="00273EBC">
      <w:pPr>
        <w:numPr>
          <w:ilvl w:val="1"/>
          <w:numId w:val="6"/>
        </w:numPr>
        <w:tabs>
          <w:tab w:val="clear" w:pos="705"/>
          <w:tab w:val="left" w:pos="720"/>
        </w:tabs>
        <w:ind w:left="360" w:hanging="360"/>
        <w:jc w:val="both"/>
        <w:rPr>
          <w:rFonts w:ascii="Arial" w:hAnsi="Arial" w:cs="Arial"/>
          <w:sz w:val="20"/>
          <w:szCs w:val="20"/>
          <w:lang w:val="mn-MN"/>
        </w:rPr>
      </w:pPr>
      <w:r>
        <w:rPr>
          <w:rFonts w:ascii="Arial" w:hAnsi="Arial" w:cs="Arial"/>
          <w:sz w:val="20"/>
          <w:szCs w:val="20"/>
          <w:lang w:val="mn-MN"/>
        </w:rPr>
        <w:t>Гэрээгээр хүлээсэн үүргээ бусдад шилжүүлэхгүй байх бөгөөд ажлыг туршлагатай, чадварлаг дизайнер, ажилтнаас бүрдсэн багаар гүйцэтгүүлнэ.</w:t>
      </w:r>
    </w:p>
    <w:p w:rsidR="00273EBC" w:rsidRDefault="00273EBC">
      <w:pPr>
        <w:numPr>
          <w:ilvl w:val="1"/>
          <w:numId w:val="6"/>
        </w:numPr>
        <w:tabs>
          <w:tab w:val="clear" w:pos="705"/>
          <w:tab w:val="left" w:pos="720"/>
        </w:tabs>
        <w:ind w:left="360" w:hanging="360"/>
        <w:jc w:val="both"/>
        <w:rPr>
          <w:rFonts w:ascii="Arial" w:hAnsi="Arial" w:cs="Arial"/>
          <w:sz w:val="20"/>
          <w:szCs w:val="20"/>
          <w:lang w:val="mn-MN"/>
        </w:rPr>
      </w:pPr>
      <w:r>
        <w:rPr>
          <w:rFonts w:ascii="Arial" w:hAnsi="Arial" w:cs="Arial"/>
          <w:sz w:val="20"/>
          <w:szCs w:val="20"/>
          <w:lang w:val="mn-MN"/>
        </w:rPr>
        <w:t>Ажил хүлээлцэх акт үйлдэхээс өмнө батлагдсан дизайны хүрээнд ажлыг нэг удаа  үнэ төлбөргүй засварлаж болно.</w:t>
      </w:r>
      <w:r w:rsidR="00C33D71">
        <w:rPr>
          <w:rFonts w:ascii="Arial" w:hAnsi="Arial" w:cs="Arial"/>
          <w:sz w:val="20"/>
          <w:szCs w:val="20"/>
          <w:lang w:val="mn-MN"/>
        </w:rPr>
        <w:t xml:space="preserve"> </w:t>
      </w:r>
      <w:r w:rsidR="00531F57">
        <w:rPr>
          <w:rFonts w:ascii="Arial" w:hAnsi="Arial" w:cs="Arial"/>
          <w:sz w:val="20"/>
          <w:szCs w:val="20"/>
          <w:lang w:val="mn-MN"/>
        </w:rPr>
        <w:t>Нэгээс дээш удаа засварлах өөрчлөх тохиолдолд гэрээнд хавсралт үйлдэн тодорхой хугацаагаар гэрээг сунгаж болно.</w:t>
      </w:r>
    </w:p>
    <w:p w:rsidR="00273EBC" w:rsidRDefault="00273EBC">
      <w:pPr>
        <w:numPr>
          <w:ilvl w:val="1"/>
          <w:numId w:val="6"/>
        </w:numPr>
        <w:tabs>
          <w:tab w:val="clear" w:pos="705"/>
          <w:tab w:val="left" w:pos="720"/>
        </w:tabs>
        <w:ind w:left="360" w:hanging="360"/>
        <w:jc w:val="both"/>
        <w:rPr>
          <w:rFonts w:ascii="Arial" w:hAnsi="Arial" w:cs="Arial"/>
          <w:sz w:val="20"/>
          <w:szCs w:val="20"/>
          <w:lang w:val="mn-MN"/>
        </w:rPr>
      </w:pPr>
      <w:r>
        <w:rPr>
          <w:rFonts w:ascii="Arial" w:hAnsi="Arial" w:cs="Arial"/>
          <w:sz w:val="20"/>
          <w:szCs w:val="20"/>
          <w:lang w:val="mn-MN"/>
        </w:rPr>
        <w:t>Энэхүү гэрээний 4.5-д заасан засвар орсны дараа батлагдсан дизайны дагуу хийгдсэн хуудасанд дизайн өөрчилж засвар хийхээр бол Захиалагч тал гарах зардал болон ажлын хөлсийг хариуцна.</w:t>
      </w:r>
    </w:p>
    <w:p w:rsidR="00273EBC" w:rsidRDefault="00273EBC">
      <w:pPr>
        <w:numPr>
          <w:ilvl w:val="1"/>
          <w:numId w:val="6"/>
        </w:numPr>
        <w:tabs>
          <w:tab w:val="clear" w:pos="705"/>
          <w:tab w:val="left" w:pos="720"/>
        </w:tabs>
        <w:ind w:left="360" w:hanging="360"/>
        <w:jc w:val="both"/>
        <w:rPr>
          <w:rFonts w:ascii="Arial" w:hAnsi="Arial" w:cs="Arial"/>
          <w:sz w:val="20"/>
          <w:szCs w:val="20"/>
          <w:lang w:val="mn-MN"/>
        </w:rPr>
      </w:pPr>
      <w:r>
        <w:rPr>
          <w:rFonts w:ascii="Arial" w:hAnsi="Arial" w:cs="Arial"/>
          <w:sz w:val="20"/>
          <w:szCs w:val="20"/>
          <w:lang w:val="mn-MN"/>
        </w:rPr>
        <w:t>Вэб хуусанд олны танил биш хүн тоглох нөхцөлд тэдгээрийн уран бүтээлийн хөлсийг гүйцэтгэгч тал төлөх үүрэгтэй.</w:t>
      </w:r>
    </w:p>
    <w:p w:rsidR="00273EBC" w:rsidRDefault="00273EBC">
      <w:pPr>
        <w:numPr>
          <w:ilvl w:val="1"/>
          <w:numId w:val="6"/>
        </w:numPr>
        <w:tabs>
          <w:tab w:val="clear" w:pos="705"/>
          <w:tab w:val="left" w:pos="720"/>
        </w:tabs>
        <w:ind w:left="360" w:hanging="360"/>
        <w:jc w:val="both"/>
        <w:rPr>
          <w:rFonts w:ascii="Arial" w:hAnsi="Arial" w:cs="Arial"/>
          <w:sz w:val="20"/>
          <w:szCs w:val="20"/>
          <w:lang w:val="mn-MN"/>
        </w:rPr>
      </w:pPr>
      <w:r>
        <w:rPr>
          <w:rFonts w:ascii="Arial" w:hAnsi="Arial" w:cs="Arial"/>
          <w:sz w:val="20"/>
          <w:szCs w:val="20"/>
          <w:lang w:val="mn-MN"/>
        </w:rPr>
        <w:t xml:space="preserve">Гүйцэтгэгч нь вэб хуудасны захиалгыг хүлээн авснаас хойш ажлын </w:t>
      </w:r>
      <w:r w:rsidR="00C33D71">
        <w:rPr>
          <w:rFonts w:ascii="Arial" w:hAnsi="Arial" w:cs="Arial"/>
          <w:sz w:val="20"/>
          <w:szCs w:val="20"/>
          <w:lang w:val="mn-MN"/>
        </w:rPr>
        <w:t>5</w:t>
      </w:r>
      <w:r>
        <w:rPr>
          <w:rFonts w:ascii="Arial" w:hAnsi="Arial" w:cs="Arial"/>
          <w:sz w:val="20"/>
          <w:szCs w:val="20"/>
          <w:lang w:val="mn-MN"/>
        </w:rPr>
        <w:t xml:space="preserve"> хоногт багтаан вэб хуудасны дизайныг Захиалагчид хүлээлгэн өгнө.</w:t>
      </w:r>
    </w:p>
    <w:p w:rsidR="00273EBC" w:rsidRDefault="00273EBC">
      <w:pPr>
        <w:numPr>
          <w:ilvl w:val="1"/>
          <w:numId w:val="6"/>
        </w:numPr>
        <w:tabs>
          <w:tab w:val="clear" w:pos="705"/>
          <w:tab w:val="left" w:pos="720"/>
        </w:tabs>
        <w:ind w:left="360" w:hanging="360"/>
        <w:jc w:val="both"/>
        <w:rPr>
          <w:rFonts w:ascii="Arial" w:hAnsi="Arial" w:cs="Arial"/>
          <w:sz w:val="20"/>
          <w:szCs w:val="20"/>
          <w:lang w:val="mn-MN"/>
        </w:rPr>
      </w:pPr>
      <w:r>
        <w:rPr>
          <w:rFonts w:ascii="Arial" w:hAnsi="Arial" w:cs="Arial"/>
          <w:sz w:val="20"/>
          <w:szCs w:val="20"/>
          <w:lang w:val="mn-MN"/>
        </w:rPr>
        <w:lastRenderedPageBreak/>
        <w:t>Захиалагч гэрээгээр хүлээсэн үүргээ биелүүлээгүй эсвэл зохих ёсоор биелүүлээгүй дараахь тохиолдолд ажлыг хүлээлгэн өгөхөөс татгалзан, гэрээг нэг талын санаачилгаар цуцлах эрхтэй.</w:t>
      </w:r>
    </w:p>
    <w:p w:rsidR="00C33D71" w:rsidRPr="00531F57" w:rsidRDefault="00273EBC" w:rsidP="00531F57">
      <w:pPr>
        <w:numPr>
          <w:ilvl w:val="2"/>
          <w:numId w:val="6"/>
        </w:numPr>
        <w:tabs>
          <w:tab w:val="left" w:pos="1800"/>
        </w:tabs>
        <w:ind w:left="900" w:hanging="540"/>
        <w:jc w:val="both"/>
        <w:rPr>
          <w:rFonts w:ascii="Arial" w:hAnsi="Arial" w:cs="Arial"/>
          <w:sz w:val="20"/>
          <w:szCs w:val="20"/>
          <w:lang w:val="mn-MN"/>
        </w:rPr>
      </w:pPr>
      <w:r>
        <w:rPr>
          <w:rFonts w:ascii="Arial" w:hAnsi="Arial" w:cs="Arial"/>
          <w:sz w:val="20"/>
          <w:szCs w:val="20"/>
          <w:lang w:val="mn-MN"/>
        </w:rPr>
        <w:t>Захиалагч энэхүү гэрээний 5.2-т заасан үүргээ ноцтой зөрчсөн, уг зөрчлөөс шалтгаалан гэрээг хэрэгжүүлэх боломжгүй болсон</w:t>
      </w:r>
      <w:r w:rsidR="00C33D71">
        <w:rPr>
          <w:rFonts w:ascii="Arial" w:hAnsi="Arial" w:cs="Arial"/>
          <w:sz w:val="20"/>
          <w:szCs w:val="20"/>
          <w:lang w:val="mn-MN"/>
        </w:rPr>
        <w:t>.</w:t>
      </w:r>
    </w:p>
    <w:p w:rsidR="00C33D71" w:rsidRDefault="00C33D71">
      <w:pPr>
        <w:ind w:left="360"/>
        <w:jc w:val="both"/>
        <w:rPr>
          <w:rFonts w:ascii="Arial" w:hAnsi="Arial" w:cs="Arial"/>
          <w:sz w:val="20"/>
          <w:szCs w:val="20"/>
          <w:lang w:val="mn-MN"/>
        </w:rPr>
      </w:pPr>
    </w:p>
    <w:p w:rsidR="00273EBC" w:rsidRDefault="00273EBC">
      <w:pPr>
        <w:jc w:val="center"/>
        <w:rPr>
          <w:rFonts w:ascii="Arial" w:hAnsi="Arial" w:cs="Arial"/>
          <w:sz w:val="20"/>
          <w:szCs w:val="20"/>
          <w:lang w:val="mn-MN"/>
        </w:rPr>
      </w:pPr>
      <w:r>
        <w:rPr>
          <w:rFonts w:ascii="Arial" w:hAnsi="Arial" w:cs="Arial"/>
          <w:sz w:val="20"/>
          <w:szCs w:val="20"/>
          <w:lang w:val="mn-MN"/>
        </w:rPr>
        <w:t>ТАВ. ЗАХИАЛАГЧИЙН ЭРХ, ҮҮРЭГ</w:t>
      </w:r>
    </w:p>
    <w:p w:rsidR="00273EBC" w:rsidRDefault="00273EBC">
      <w:pPr>
        <w:shd w:val="clear" w:color="auto" w:fill="FFFFFF"/>
        <w:tabs>
          <w:tab w:val="left" w:pos="858"/>
        </w:tabs>
        <w:ind w:left="432" w:right="14" w:hanging="432"/>
        <w:jc w:val="both"/>
        <w:rPr>
          <w:rFonts w:ascii="Arial" w:hAnsi="Arial" w:cs="Arial"/>
          <w:sz w:val="20"/>
          <w:szCs w:val="20"/>
          <w:lang w:val="mn-MN"/>
        </w:rPr>
      </w:pPr>
    </w:p>
    <w:p w:rsidR="00273EBC" w:rsidRDefault="00273EBC">
      <w:pPr>
        <w:numPr>
          <w:ilvl w:val="1"/>
          <w:numId w:val="11"/>
        </w:numPr>
        <w:shd w:val="clear" w:color="auto" w:fill="FFFFFF"/>
        <w:tabs>
          <w:tab w:val="left" w:pos="786"/>
        </w:tabs>
        <w:ind w:right="14"/>
        <w:jc w:val="both"/>
        <w:rPr>
          <w:rFonts w:ascii="Arial" w:hAnsi="Arial" w:cs="Arial"/>
          <w:color w:val="000000"/>
          <w:sz w:val="20"/>
          <w:szCs w:val="20"/>
          <w:lang w:val="mn-MN"/>
        </w:rPr>
      </w:pPr>
      <w:r>
        <w:rPr>
          <w:rFonts w:ascii="Arial" w:hAnsi="Arial" w:cs="Arial"/>
          <w:sz w:val="20"/>
          <w:szCs w:val="20"/>
          <w:lang w:val="mn-MN"/>
        </w:rPr>
        <w:t xml:space="preserve">Захиалагч нь Гүйцэтгэгчээр гүйцэтгүүлэх ажлыг </w:t>
      </w:r>
      <w:r>
        <w:rPr>
          <w:rFonts w:ascii="Arial" w:hAnsi="Arial" w:cs="Arial"/>
          <w:spacing w:val="1"/>
          <w:sz w:val="20"/>
          <w:szCs w:val="20"/>
          <w:lang w:val="mn-MN"/>
        </w:rPr>
        <w:t xml:space="preserve">эхлэхэд шаардлагатай </w:t>
      </w:r>
      <w:r>
        <w:rPr>
          <w:rFonts w:ascii="Arial" w:hAnsi="Arial" w:cs="Arial"/>
          <w:sz w:val="20"/>
          <w:szCs w:val="20"/>
          <w:lang w:val="mn-MN"/>
        </w:rPr>
        <w:t xml:space="preserve">заавар, зааварчилгаа, суртачилгааны үндсэн санаа, шийдэл болон ашиглах материал зэргийг </w:t>
      </w:r>
      <w:r>
        <w:rPr>
          <w:rFonts w:ascii="Arial" w:hAnsi="Arial" w:cs="Arial"/>
          <w:spacing w:val="1"/>
          <w:sz w:val="20"/>
          <w:szCs w:val="20"/>
          <w:lang w:val="mn-MN"/>
        </w:rPr>
        <w:t xml:space="preserve">ажил </w:t>
      </w:r>
      <w:r>
        <w:rPr>
          <w:rFonts w:ascii="Arial" w:hAnsi="Arial" w:cs="Arial"/>
          <w:sz w:val="20"/>
          <w:szCs w:val="20"/>
          <w:lang w:val="mn-MN"/>
        </w:rPr>
        <w:t xml:space="preserve">эхлэхээс 3 хоногийн өмнө бэлэн болгон Гүйцэтгэгчид хүлээлгэн өгнө. Шаардлагатай гэж үзвэл </w:t>
      </w:r>
      <w:r>
        <w:rPr>
          <w:rFonts w:ascii="Arial" w:hAnsi="Arial" w:cs="Arial"/>
          <w:color w:val="000000"/>
          <w:sz w:val="20"/>
          <w:szCs w:val="20"/>
          <w:lang w:val="mn-MN"/>
        </w:rPr>
        <w:t>нэмэлт нарийвчилсан тайлбарыг Гүйцэтгэгчид өгч болно.</w:t>
      </w:r>
    </w:p>
    <w:p w:rsidR="00273EBC" w:rsidRDefault="00273EBC">
      <w:pPr>
        <w:numPr>
          <w:ilvl w:val="1"/>
          <w:numId w:val="11"/>
        </w:numPr>
        <w:shd w:val="clear" w:color="auto" w:fill="FFFFFF"/>
        <w:tabs>
          <w:tab w:val="left" w:pos="786"/>
        </w:tabs>
        <w:ind w:right="14"/>
        <w:jc w:val="both"/>
        <w:rPr>
          <w:rFonts w:ascii="Arial" w:hAnsi="Arial" w:cs="Arial"/>
          <w:sz w:val="20"/>
          <w:szCs w:val="20"/>
          <w:lang w:val="mn-MN"/>
        </w:rPr>
      </w:pPr>
      <w:r>
        <w:rPr>
          <w:rFonts w:ascii="Arial" w:hAnsi="Arial" w:cs="Arial"/>
          <w:sz w:val="20"/>
          <w:szCs w:val="20"/>
          <w:lang w:val="mn-MN"/>
        </w:rPr>
        <w:t>Захиалагч ажлыг тогтоосон хугацаанд хүлээн авч гэрээний 3 дугаар зүйлд заасан журмын дагуу ажлын хөлсийг саадгүй төлнө.</w:t>
      </w:r>
    </w:p>
    <w:p w:rsidR="00273EBC" w:rsidRDefault="00273EBC">
      <w:pPr>
        <w:numPr>
          <w:ilvl w:val="1"/>
          <w:numId w:val="11"/>
        </w:numPr>
        <w:shd w:val="clear" w:color="auto" w:fill="FFFFFF"/>
        <w:tabs>
          <w:tab w:val="left" w:pos="786"/>
        </w:tabs>
        <w:ind w:right="14"/>
        <w:jc w:val="both"/>
        <w:rPr>
          <w:rFonts w:ascii="Arial" w:hAnsi="Arial" w:cs="Arial"/>
          <w:sz w:val="20"/>
          <w:szCs w:val="20"/>
          <w:lang w:val="mn-MN"/>
        </w:rPr>
      </w:pPr>
      <w:r>
        <w:rPr>
          <w:rFonts w:ascii="Arial" w:hAnsi="Arial" w:cs="Arial"/>
          <w:spacing w:val="1"/>
          <w:sz w:val="20"/>
          <w:szCs w:val="20"/>
          <w:lang w:val="mn-MN"/>
        </w:rPr>
        <w:t>Ажлын гүйцэтгэлийг тухай бүрт хянах,</w:t>
      </w:r>
      <w:r>
        <w:rPr>
          <w:rFonts w:ascii="Arial" w:hAnsi="Arial" w:cs="Arial"/>
          <w:sz w:val="20"/>
          <w:szCs w:val="20"/>
        </w:rPr>
        <w:t xml:space="preserve"> </w:t>
      </w:r>
      <w:r>
        <w:rPr>
          <w:rFonts w:ascii="Arial" w:hAnsi="Arial" w:cs="Arial"/>
          <w:sz w:val="20"/>
          <w:szCs w:val="20"/>
          <w:lang w:val="ru-RU"/>
        </w:rPr>
        <w:t>ажлын</w:t>
      </w:r>
      <w:r>
        <w:rPr>
          <w:rFonts w:ascii="Arial" w:hAnsi="Arial" w:cs="Arial"/>
          <w:sz w:val="20"/>
          <w:szCs w:val="20"/>
        </w:rPr>
        <w:t xml:space="preserve"> </w:t>
      </w:r>
      <w:r>
        <w:rPr>
          <w:rFonts w:ascii="Arial" w:hAnsi="Arial" w:cs="Arial"/>
          <w:sz w:val="20"/>
          <w:szCs w:val="20"/>
          <w:lang w:val="ru-RU"/>
        </w:rPr>
        <w:t>явцтай</w:t>
      </w:r>
      <w:r>
        <w:rPr>
          <w:rFonts w:ascii="Arial" w:hAnsi="Arial" w:cs="Arial"/>
          <w:sz w:val="20"/>
          <w:szCs w:val="20"/>
        </w:rPr>
        <w:t xml:space="preserve"> </w:t>
      </w:r>
      <w:r>
        <w:rPr>
          <w:rFonts w:ascii="Arial" w:hAnsi="Arial" w:cs="Arial"/>
          <w:sz w:val="20"/>
          <w:szCs w:val="20"/>
          <w:lang w:val="ru-RU"/>
        </w:rPr>
        <w:t>танилцах</w:t>
      </w:r>
      <w:r>
        <w:rPr>
          <w:rFonts w:ascii="Arial" w:hAnsi="Arial" w:cs="Arial"/>
          <w:sz w:val="20"/>
          <w:szCs w:val="20"/>
        </w:rPr>
        <w:t xml:space="preserve">, </w:t>
      </w:r>
      <w:r>
        <w:rPr>
          <w:rFonts w:ascii="Arial" w:hAnsi="Arial" w:cs="Arial"/>
          <w:sz w:val="20"/>
          <w:szCs w:val="20"/>
          <w:lang w:val="ru-RU"/>
        </w:rPr>
        <w:t>ажлын</w:t>
      </w:r>
      <w:r>
        <w:rPr>
          <w:rFonts w:ascii="Arial" w:hAnsi="Arial" w:cs="Arial"/>
          <w:sz w:val="20"/>
          <w:szCs w:val="20"/>
        </w:rPr>
        <w:t xml:space="preserve"> </w:t>
      </w:r>
      <w:r>
        <w:rPr>
          <w:rFonts w:ascii="Arial" w:hAnsi="Arial" w:cs="Arial"/>
          <w:sz w:val="20"/>
          <w:szCs w:val="20"/>
          <w:lang w:val="ru-RU"/>
        </w:rPr>
        <w:t>явцын</w:t>
      </w:r>
      <w:r>
        <w:rPr>
          <w:rFonts w:ascii="Arial" w:hAnsi="Arial" w:cs="Arial"/>
          <w:sz w:val="20"/>
          <w:szCs w:val="20"/>
        </w:rPr>
        <w:t xml:space="preserve"> </w:t>
      </w:r>
      <w:r>
        <w:rPr>
          <w:rFonts w:ascii="Arial" w:hAnsi="Arial" w:cs="Arial"/>
          <w:sz w:val="20"/>
          <w:szCs w:val="20"/>
          <w:lang w:val="ru-RU"/>
        </w:rPr>
        <w:t>талаар</w:t>
      </w:r>
      <w:r>
        <w:rPr>
          <w:rFonts w:ascii="Arial" w:hAnsi="Arial" w:cs="Arial"/>
          <w:sz w:val="20"/>
          <w:szCs w:val="20"/>
        </w:rPr>
        <w:t xml:space="preserve"> </w:t>
      </w:r>
      <w:r>
        <w:rPr>
          <w:rFonts w:ascii="Arial" w:hAnsi="Arial" w:cs="Arial"/>
          <w:sz w:val="20"/>
          <w:szCs w:val="20"/>
          <w:lang w:val="ru-RU"/>
        </w:rPr>
        <w:t>мэдээлэл</w:t>
      </w:r>
      <w:r>
        <w:rPr>
          <w:rFonts w:ascii="Arial" w:hAnsi="Arial" w:cs="Arial"/>
          <w:sz w:val="20"/>
          <w:szCs w:val="20"/>
        </w:rPr>
        <w:t xml:space="preserve"> </w:t>
      </w:r>
      <w:r>
        <w:rPr>
          <w:rFonts w:ascii="Arial" w:hAnsi="Arial" w:cs="Arial"/>
          <w:sz w:val="20"/>
          <w:szCs w:val="20"/>
          <w:lang w:val="ru-RU"/>
        </w:rPr>
        <w:t>авах</w:t>
      </w:r>
      <w:r>
        <w:rPr>
          <w:rFonts w:ascii="Arial" w:hAnsi="Arial" w:cs="Arial"/>
          <w:sz w:val="20"/>
          <w:szCs w:val="20"/>
          <w:lang w:val="mn-MN"/>
        </w:rPr>
        <w:t xml:space="preserve">, </w:t>
      </w:r>
      <w:r>
        <w:rPr>
          <w:rFonts w:ascii="Arial" w:hAnsi="Arial" w:cs="Arial"/>
          <w:sz w:val="20"/>
          <w:szCs w:val="20"/>
          <w:lang w:val="ru-RU"/>
        </w:rPr>
        <w:t>өөрийн</w:t>
      </w:r>
      <w:r>
        <w:rPr>
          <w:rFonts w:ascii="Arial" w:hAnsi="Arial" w:cs="Arial"/>
          <w:sz w:val="20"/>
          <w:szCs w:val="20"/>
        </w:rPr>
        <w:t xml:space="preserve"> </w:t>
      </w:r>
      <w:r>
        <w:rPr>
          <w:rFonts w:ascii="Arial" w:hAnsi="Arial" w:cs="Arial"/>
          <w:sz w:val="20"/>
          <w:szCs w:val="20"/>
          <w:lang w:val="ru-RU"/>
        </w:rPr>
        <w:t>саналаа</w:t>
      </w:r>
      <w:r>
        <w:rPr>
          <w:rFonts w:ascii="Arial" w:hAnsi="Arial" w:cs="Arial"/>
          <w:sz w:val="20"/>
          <w:szCs w:val="20"/>
        </w:rPr>
        <w:t xml:space="preserve"> </w:t>
      </w:r>
      <w:r>
        <w:rPr>
          <w:rFonts w:ascii="Arial" w:hAnsi="Arial" w:cs="Arial"/>
          <w:sz w:val="20"/>
          <w:szCs w:val="20"/>
          <w:lang w:val="ru-RU"/>
        </w:rPr>
        <w:t>оруулах</w:t>
      </w:r>
      <w:r>
        <w:rPr>
          <w:rFonts w:ascii="Arial" w:hAnsi="Arial" w:cs="Arial"/>
          <w:spacing w:val="1"/>
          <w:sz w:val="20"/>
          <w:szCs w:val="20"/>
          <w:lang w:val="mn-MN"/>
        </w:rPr>
        <w:t>, ажил дууссаны дараа ажлын акт, гүйцэтгэлээр хүлээн авах б</w:t>
      </w:r>
      <w:r>
        <w:rPr>
          <w:rFonts w:ascii="Arial" w:hAnsi="Arial" w:cs="Arial"/>
          <w:spacing w:val="2"/>
          <w:sz w:val="20"/>
          <w:szCs w:val="20"/>
          <w:lang w:val="mn-MN"/>
        </w:rPr>
        <w:t xml:space="preserve">өгөөд захиалгыг зөрчиж буруу, дутуу, чанар, стандартын шаардлага хангаагүй ажлыг тогтоосон хугацаанд засах, </w:t>
      </w:r>
      <w:r>
        <w:rPr>
          <w:rFonts w:ascii="Arial" w:hAnsi="Arial" w:cs="Arial"/>
          <w:sz w:val="20"/>
          <w:szCs w:val="20"/>
          <w:lang w:val="mn-MN"/>
        </w:rPr>
        <w:t>гүйцээн хийхийг шаардах, уг шаардлагыг биелүүлэх хүртэл санхүүжилтийг зогсоох эрх эдэлнэ.</w:t>
      </w:r>
    </w:p>
    <w:p w:rsidR="00273EBC" w:rsidRDefault="00273EBC">
      <w:pPr>
        <w:numPr>
          <w:ilvl w:val="1"/>
          <w:numId w:val="11"/>
        </w:numPr>
        <w:tabs>
          <w:tab w:val="left" w:pos="8640"/>
        </w:tabs>
        <w:jc w:val="both"/>
        <w:rPr>
          <w:rFonts w:ascii="Arial" w:hAnsi="Arial" w:cs="Arial"/>
          <w:sz w:val="20"/>
          <w:szCs w:val="20"/>
          <w:lang w:val="mn-MN"/>
        </w:rPr>
      </w:pPr>
      <w:r>
        <w:rPr>
          <w:rFonts w:ascii="Arial" w:hAnsi="Arial" w:cs="Arial"/>
          <w:sz w:val="20"/>
          <w:szCs w:val="20"/>
          <w:lang w:val="mn-MN"/>
        </w:rPr>
        <w:t xml:space="preserve">Захиалагч тал вэб хуудсанд олны танил уран бүтээлчийг тоглуулах нөхцөлд уран бүтээлчийн хөлсийг төлөх үүрэгтэй. </w:t>
      </w:r>
    </w:p>
    <w:p w:rsidR="00273EBC" w:rsidRDefault="00273EBC">
      <w:pPr>
        <w:numPr>
          <w:ilvl w:val="1"/>
          <w:numId w:val="11"/>
        </w:numPr>
        <w:shd w:val="clear" w:color="auto" w:fill="FFFFFF"/>
        <w:tabs>
          <w:tab w:val="left" w:pos="786"/>
        </w:tabs>
        <w:ind w:right="14"/>
        <w:jc w:val="both"/>
        <w:rPr>
          <w:rFonts w:ascii="Arial" w:hAnsi="Arial" w:cs="Arial"/>
          <w:sz w:val="20"/>
          <w:szCs w:val="20"/>
          <w:lang w:val="mn-MN"/>
        </w:rPr>
      </w:pPr>
      <w:r>
        <w:rPr>
          <w:rFonts w:ascii="Arial" w:hAnsi="Arial" w:cs="Arial"/>
          <w:sz w:val="20"/>
          <w:szCs w:val="20"/>
          <w:lang w:val="mn-MN"/>
        </w:rPr>
        <w:t>Гүйцэтгэгч гэрээгээр хүлээсэн үүргээ биелүүлээгүй эсвэл зохих ёсоор биелүүлээгүй дараахь тохиолдолд ажлыг хүлээн авч хөлс төлөхөөс татгалзан, гэрээг нэг талын санаачилгаар цуцлах эрхтэй.</w:t>
      </w:r>
    </w:p>
    <w:p w:rsidR="00273EBC" w:rsidRDefault="00273EBC">
      <w:pPr>
        <w:numPr>
          <w:ilvl w:val="2"/>
          <w:numId w:val="11"/>
        </w:numPr>
        <w:shd w:val="clear" w:color="auto" w:fill="FFFFFF"/>
        <w:tabs>
          <w:tab w:val="left" w:pos="1800"/>
        </w:tabs>
        <w:ind w:left="900" w:right="14" w:hanging="540"/>
        <w:jc w:val="both"/>
        <w:rPr>
          <w:rFonts w:ascii="Arial" w:hAnsi="Arial" w:cs="Arial"/>
          <w:sz w:val="20"/>
          <w:szCs w:val="20"/>
        </w:rPr>
      </w:pPr>
      <w:r>
        <w:rPr>
          <w:rFonts w:ascii="Arial" w:hAnsi="Arial" w:cs="Arial"/>
          <w:sz w:val="20"/>
          <w:szCs w:val="20"/>
          <w:lang w:val="mn-MN"/>
        </w:rPr>
        <w:t>Гүйцэтгэгч удаа дараа буюу хоёроос дээш удаа ажлыг чанарын шаардлага хангахгүйгээр  гүйцэтгэсэн</w:t>
      </w:r>
      <w:r>
        <w:rPr>
          <w:rFonts w:ascii="Arial" w:hAnsi="Arial" w:cs="Arial"/>
          <w:sz w:val="20"/>
          <w:szCs w:val="20"/>
        </w:rPr>
        <w:t>;</w:t>
      </w:r>
    </w:p>
    <w:p w:rsidR="00273EBC" w:rsidRDefault="00273EBC">
      <w:pPr>
        <w:numPr>
          <w:ilvl w:val="2"/>
          <w:numId w:val="11"/>
        </w:numPr>
        <w:shd w:val="clear" w:color="auto" w:fill="FFFFFF"/>
        <w:tabs>
          <w:tab w:val="left" w:pos="1800"/>
        </w:tabs>
        <w:ind w:left="900" w:right="14" w:hanging="540"/>
        <w:jc w:val="both"/>
        <w:rPr>
          <w:rFonts w:ascii="Arial" w:hAnsi="Arial" w:cs="Arial"/>
          <w:color w:val="000000"/>
          <w:sz w:val="20"/>
          <w:szCs w:val="20"/>
          <w:lang w:val="mn-MN"/>
        </w:rPr>
      </w:pPr>
      <w:r>
        <w:rPr>
          <w:rFonts w:ascii="Arial" w:hAnsi="Arial" w:cs="Arial"/>
          <w:color w:val="000000"/>
          <w:sz w:val="20"/>
          <w:szCs w:val="20"/>
          <w:lang w:val="mn-MN"/>
        </w:rPr>
        <w:t xml:space="preserve">Хүндэтгэх шалтгаангүйгээр албан ёсны захиалгыг хүлээн авснаас хойш </w:t>
      </w:r>
      <w:r w:rsidR="008D1BF6">
        <w:rPr>
          <w:rFonts w:ascii="Arial" w:hAnsi="Arial" w:cs="Arial"/>
          <w:color w:val="000000"/>
          <w:sz w:val="20"/>
          <w:szCs w:val="20"/>
          <w:lang w:val="mn-MN"/>
        </w:rPr>
        <w:t>7</w:t>
      </w:r>
      <w:r>
        <w:rPr>
          <w:rFonts w:ascii="Arial" w:hAnsi="Arial" w:cs="Arial"/>
          <w:color w:val="000000"/>
          <w:sz w:val="20"/>
          <w:szCs w:val="20"/>
          <w:lang w:val="mn-MN"/>
        </w:rPr>
        <w:t xml:space="preserve"> хоногийн дотор ажлаа эхлээгүй;</w:t>
      </w:r>
    </w:p>
    <w:p w:rsidR="00273EBC" w:rsidRDefault="00273EBC">
      <w:pPr>
        <w:numPr>
          <w:ilvl w:val="2"/>
          <w:numId w:val="11"/>
        </w:numPr>
        <w:shd w:val="clear" w:color="auto" w:fill="FFFFFF"/>
        <w:tabs>
          <w:tab w:val="left" w:pos="1800"/>
        </w:tabs>
        <w:ind w:left="900" w:right="14" w:hanging="540"/>
        <w:jc w:val="both"/>
        <w:rPr>
          <w:rFonts w:ascii="Arial" w:hAnsi="Arial" w:cs="Arial"/>
          <w:color w:val="000000"/>
          <w:sz w:val="20"/>
          <w:szCs w:val="20"/>
          <w:lang w:val="mn-MN"/>
        </w:rPr>
      </w:pPr>
      <w:r>
        <w:rPr>
          <w:rFonts w:ascii="Arial" w:hAnsi="Arial" w:cs="Arial"/>
          <w:color w:val="000000"/>
          <w:sz w:val="20"/>
          <w:szCs w:val="20"/>
          <w:lang w:val="mn-MN"/>
        </w:rPr>
        <w:t>Гүйцэтгэгчийн гүйцэтгэсэн ажил нь доголдолтой, захиалагчийн шаардлагад нийцээгүй</w:t>
      </w:r>
    </w:p>
    <w:p w:rsidR="00273EBC" w:rsidRDefault="00273EBC">
      <w:pPr>
        <w:jc w:val="center"/>
        <w:rPr>
          <w:rFonts w:ascii="Arial" w:hAnsi="Arial" w:cs="Arial"/>
          <w:sz w:val="20"/>
          <w:szCs w:val="20"/>
          <w:lang w:val="mn-MN"/>
        </w:rPr>
      </w:pPr>
    </w:p>
    <w:p w:rsidR="00273EBC" w:rsidRDefault="00273EBC">
      <w:pPr>
        <w:jc w:val="center"/>
        <w:rPr>
          <w:rFonts w:ascii="Arial" w:hAnsi="Arial" w:cs="Arial"/>
          <w:sz w:val="20"/>
          <w:szCs w:val="20"/>
          <w:lang w:val="mn-MN"/>
        </w:rPr>
      </w:pPr>
      <w:r>
        <w:rPr>
          <w:rFonts w:ascii="Arial" w:hAnsi="Arial" w:cs="Arial"/>
          <w:sz w:val="20"/>
          <w:szCs w:val="20"/>
          <w:lang w:val="mn-MN"/>
        </w:rPr>
        <w:t>ЗУРГАА. АЖИЛ ХҮЛЭЭЛЦЭХ</w:t>
      </w:r>
    </w:p>
    <w:p w:rsidR="00273EBC" w:rsidRDefault="00273EBC">
      <w:pPr>
        <w:jc w:val="center"/>
        <w:rPr>
          <w:rFonts w:ascii="Arial" w:hAnsi="Arial" w:cs="Arial"/>
          <w:sz w:val="20"/>
          <w:szCs w:val="20"/>
          <w:lang w:val="mn-MN"/>
        </w:rPr>
      </w:pPr>
    </w:p>
    <w:p w:rsidR="00273EBC" w:rsidRDefault="00273EBC">
      <w:pPr>
        <w:numPr>
          <w:ilvl w:val="1"/>
          <w:numId w:val="12"/>
        </w:numPr>
        <w:tabs>
          <w:tab w:val="left" w:pos="720"/>
        </w:tabs>
        <w:ind w:left="360" w:hanging="360"/>
        <w:jc w:val="both"/>
        <w:rPr>
          <w:rFonts w:ascii="Arial" w:hAnsi="Arial" w:cs="Arial"/>
          <w:sz w:val="20"/>
          <w:szCs w:val="20"/>
          <w:lang w:val="mn-MN"/>
        </w:rPr>
      </w:pPr>
      <w:r>
        <w:rPr>
          <w:rFonts w:ascii="Arial" w:hAnsi="Arial" w:cs="Arial"/>
          <w:sz w:val="20"/>
          <w:szCs w:val="20"/>
          <w:lang w:val="mn-MN"/>
        </w:rPr>
        <w:t>Гүйцэтгэгч нь Захиалагчийн төлөөлөгчид ажлын үр дүнг шалгуулан хүлээлгэн өгсөн тухай акт үйлдэнэ.</w:t>
      </w:r>
    </w:p>
    <w:p w:rsidR="00273EBC" w:rsidRDefault="00273EBC">
      <w:pPr>
        <w:numPr>
          <w:ilvl w:val="1"/>
          <w:numId w:val="12"/>
        </w:numPr>
        <w:tabs>
          <w:tab w:val="left" w:pos="720"/>
        </w:tabs>
        <w:ind w:left="360" w:hanging="360"/>
        <w:jc w:val="both"/>
        <w:rPr>
          <w:rFonts w:ascii="Arial" w:hAnsi="Arial" w:cs="Arial"/>
          <w:sz w:val="20"/>
          <w:szCs w:val="20"/>
          <w:lang w:val="mn-MN"/>
        </w:rPr>
      </w:pPr>
      <w:r>
        <w:rPr>
          <w:rFonts w:ascii="Arial" w:hAnsi="Arial" w:cs="Arial"/>
          <w:sz w:val="20"/>
          <w:szCs w:val="20"/>
          <w:lang w:val="mn-MN"/>
        </w:rPr>
        <w:t>Захиалагч нь ажлыг тодорхой үндэслэлийн дагуу зохих түвшинд гүйцэтгээгүй гэж дүгнэвэл Гүйцэтгэгч тал гэрээний үнийн дүнд багтаан захиалгат ажлыг дахин хийж хүлээлгэн өгнө.</w:t>
      </w:r>
    </w:p>
    <w:p w:rsidR="00273EBC" w:rsidRDefault="00273EBC">
      <w:pPr>
        <w:numPr>
          <w:ilvl w:val="1"/>
          <w:numId w:val="12"/>
        </w:numPr>
        <w:tabs>
          <w:tab w:val="left" w:pos="720"/>
        </w:tabs>
        <w:ind w:left="360" w:hanging="360"/>
        <w:jc w:val="both"/>
        <w:rPr>
          <w:rFonts w:ascii="Arial" w:hAnsi="Arial" w:cs="Arial"/>
          <w:sz w:val="20"/>
          <w:szCs w:val="20"/>
          <w:lang w:val="mn-MN"/>
        </w:rPr>
      </w:pPr>
      <w:r>
        <w:rPr>
          <w:rFonts w:ascii="Arial" w:hAnsi="Arial" w:cs="Arial"/>
          <w:sz w:val="20"/>
          <w:szCs w:val="20"/>
          <w:lang w:val="mn-MN"/>
        </w:rPr>
        <w:t>Ажил хүлээлгэн өгсөн актанд гүйцэтгэсэн ажлын жагсаалт, хугацаа, ажлыг шалгасан үр дүнг тусгана.</w:t>
      </w:r>
    </w:p>
    <w:p w:rsidR="00273EBC" w:rsidRDefault="00273EBC">
      <w:pPr>
        <w:jc w:val="center"/>
        <w:rPr>
          <w:rFonts w:ascii="Arial" w:hAnsi="Arial" w:cs="Arial"/>
          <w:sz w:val="20"/>
          <w:szCs w:val="20"/>
          <w:lang w:val="mn-MN"/>
        </w:rPr>
      </w:pPr>
    </w:p>
    <w:p w:rsidR="00273EBC" w:rsidRDefault="00273EBC">
      <w:pPr>
        <w:jc w:val="center"/>
        <w:rPr>
          <w:rFonts w:ascii="Arial" w:hAnsi="Arial" w:cs="Arial"/>
          <w:sz w:val="20"/>
          <w:szCs w:val="20"/>
          <w:lang w:val="mn-MN"/>
        </w:rPr>
      </w:pPr>
      <w:r>
        <w:rPr>
          <w:rFonts w:ascii="Arial" w:hAnsi="Arial" w:cs="Arial"/>
          <w:sz w:val="20"/>
          <w:szCs w:val="20"/>
          <w:lang w:val="mn-MN"/>
        </w:rPr>
        <w:t>ДОЛОО. ТАЛУУДЫН ХҮЛЭЭХ ХАРИУЦЛАГА</w:t>
      </w:r>
    </w:p>
    <w:p w:rsidR="00273EBC" w:rsidRDefault="00273EBC">
      <w:pPr>
        <w:jc w:val="center"/>
        <w:rPr>
          <w:rFonts w:ascii="Arial" w:hAnsi="Arial" w:cs="Arial"/>
          <w:sz w:val="20"/>
          <w:szCs w:val="20"/>
          <w:lang w:val="mn-MN"/>
        </w:rPr>
      </w:pPr>
    </w:p>
    <w:p w:rsidR="00273EBC" w:rsidRDefault="00273EBC">
      <w:pPr>
        <w:numPr>
          <w:ilvl w:val="1"/>
          <w:numId w:val="8"/>
        </w:numPr>
        <w:tabs>
          <w:tab w:val="left" w:pos="720"/>
        </w:tabs>
        <w:ind w:left="360" w:hanging="360"/>
        <w:jc w:val="both"/>
        <w:rPr>
          <w:rFonts w:ascii="Arial" w:hAnsi="Arial" w:cs="Arial"/>
          <w:sz w:val="20"/>
          <w:szCs w:val="20"/>
          <w:lang w:val="mn-MN"/>
        </w:rPr>
      </w:pPr>
      <w:r>
        <w:rPr>
          <w:rFonts w:ascii="Arial" w:hAnsi="Arial" w:cs="Arial"/>
          <w:sz w:val="20"/>
          <w:szCs w:val="20"/>
          <w:lang w:val="mn-MN"/>
        </w:rPr>
        <w:t>Энэхүү гэрээний 6 дугаар зүйлд заасны дагуу ажил хүлээлцэх үед Гүйцэтгэгчийн гүйцэтгэсэн ажилд Захиалагчаас үл хамаарах ямар нэг доголдол илэрвэл Гүйцэтгэгч доголдлыг өөрийн зардлаар арилгах үүрэг хүлээнэ.</w:t>
      </w:r>
    </w:p>
    <w:p w:rsidR="00273EBC" w:rsidRDefault="00273EBC">
      <w:pPr>
        <w:numPr>
          <w:ilvl w:val="1"/>
          <w:numId w:val="8"/>
        </w:numPr>
        <w:tabs>
          <w:tab w:val="left" w:pos="720"/>
        </w:tabs>
        <w:ind w:left="360" w:hanging="360"/>
        <w:jc w:val="both"/>
        <w:rPr>
          <w:rFonts w:ascii="Arial" w:hAnsi="Arial" w:cs="Arial"/>
          <w:sz w:val="20"/>
          <w:szCs w:val="20"/>
          <w:lang w:val="mn-MN"/>
        </w:rPr>
      </w:pPr>
      <w:r>
        <w:rPr>
          <w:rFonts w:ascii="Arial" w:hAnsi="Arial" w:cs="Arial"/>
          <w:sz w:val="20"/>
          <w:szCs w:val="20"/>
          <w:lang w:val="mn-MN"/>
        </w:rPr>
        <w:t xml:space="preserve">Доголдол гэдэгт гүйцэтгэгчийн гүйцэтгэсэн ажил нь зохих </w:t>
      </w:r>
      <w:r>
        <w:rPr>
          <w:rFonts w:ascii="Arial" w:hAnsi="Arial" w:cs="Arial"/>
          <w:color w:val="000000"/>
          <w:sz w:val="20"/>
          <w:szCs w:val="20"/>
          <w:lang w:val="mn-MN"/>
        </w:rPr>
        <w:t xml:space="preserve">стандарт баримтлаагүй, вэб танилцуулагын дизайн муутай, график дизайн алдаатай, </w:t>
      </w:r>
      <w:r>
        <w:rPr>
          <w:rFonts w:ascii="Arial" w:hAnsi="Arial" w:cs="Arial"/>
          <w:sz w:val="20"/>
          <w:szCs w:val="20"/>
          <w:lang w:val="mn-MN"/>
        </w:rPr>
        <w:t>захиалагчийн шаардлагад нийцээгүй, ажлыг дутуу гүйцэтгэх эсвэл өөр ажил гүйцэтгэх зэргийг хамруулан ойлгоно.</w:t>
      </w:r>
    </w:p>
    <w:p w:rsidR="00273EBC" w:rsidRDefault="00273EBC">
      <w:pPr>
        <w:numPr>
          <w:ilvl w:val="1"/>
          <w:numId w:val="8"/>
        </w:numPr>
        <w:tabs>
          <w:tab w:val="left" w:pos="720"/>
        </w:tabs>
        <w:ind w:left="360" w:hanging="360"/>
        <w:jc w:val="both"/>
        <w:rPr>
          <w:rFonts w:ascii="Arial" w:hAnsi="Arial" w:cs="Arial"/>
          <w:sz w:val="20"/>
          <w:szCs w:val="20"/>
          <w:lang w:val="mn-MN"/>
        </w:rPr>
      </w:pPr>
      <w:r>
        <w:rPr>
          <w:rFonts w:ascii="Arial" w:hAnsi="Arial" w:cs="Arial"/>
          <w:sz w:val="20"/>
          <w:szCs w:val="20"/>
          <w:lang w:val="mn-MN"/>
        </w:rPr>
        <w:t>Захиалагч нь гэрээнд заасан хугацаанд төлбөрөө хийгээгүй тохиолдолд хугацаа хэтрүүлсэн хоног тутамд төлбөл зохих үнийн дүнгийн 0,</w:t>
      </w:r>
      <w:r w:rsidR="00C33D71">
        <w:rPr>
          <w:rFonts w:ascii="Arial" w:hAnsi="Arial" w:cs="Arial"/>
          <w:sz w:val="20"/>
          <w:szCs w:val="20"/>
          <w:lang w:val="mn-MN"/>
        </w:rPr>
        <w:t>5</w:t>
      </w:r>
      <w:r>
        <w:rPr>
          <w:rFonts w:ascii="Arial" w:hAnsi="Arial" w:cs="Arial"/>
          <w:sz w:val="20"/>
          <w:szCs w:val="20"/>
          <w:lang w:val="mn-MN"/>
        </w:rPr>
        <w:t xml:space="preserve"> хувьтай тэнцэх хэмжээний алдангийг Гүйцэтгэгчид төлнө.</w:t>
      </w:r>
    </w:p>
    <w:p w:rsidR="00273EBC" w:rsidRDefault="00273EBC">
      <w:pPr>
        <w:numPr>
          <w:ilvl w:val="1"/>
          <w:numId w:val="8"/>
        </w:numPr>
        <w:tabs>
          <w:tab w:val="left" w:pos="720"/>
        </w:tabs>
        <w:ind w:left="360" w:hanging="360"/>
        <w:jc w:val="both"/>
        <w:rPr>
          <w:rFonts w:ascii="Arial" w:hAnsi="Arial" w:cs="Arial"/>
          <w:sz w:val="20"/>
          <w:szCs w:val="20"/>
          <w:lang w:val="mn-MN"/>
        </w:rPr>
      </w:pPr>
      <w:r>
        <w:rPr>
          <w:rFonts w:ascii="Arial" w:hAnsi="Arial" w:cs="Arial"/>
          <w:sz w:val="20"/>
          <w:szCs w:val="20"/>
          <w:lang w:val="mn-MN"/>
        </w:rPr>
        <w:t>Гүйцэтгэгч нь гэрээний хугацаанд ажлыг гүйцэтгээгүй, доголдолтой гүйцэтгэсэн бол ажлыг доголдолгүй гүйцэтгэх хүртлэх хугацаанд хоног тутам гүйц</w:t>
      </w:r>
      <w:r w:rsidR="00C33D71">
        <w:rPr>
          <w:rFonts w:ascii="Arial" w:hAnsi="Arial" w:cs="Arial"/>
          <w:sz w:val="20"/>
          <w:szCs w:val="20"/>
          <w:lang w:val="mn-MN"/>
        </w:rPr>
        <w:t>этгээгүй ажлыг үнийн дүнгийн 0,5</w:t>
      </w:r>
      <w:r>
        <w:rPr>
          <w:rFonts w:ascii="Arial" w:hAnsi="Arial" w:cs="Arial"/>
          <w:sz w:val="20"/>
          <w:szCs w:val="20"/>
          <w:lang w:val="mn-MN"/>
        </w:rPr>
        <w:t xml:space="preserve"> хувьтай тэнцэх хэмжээний алдангийг Захиалагчид төлнө.</w:t>
      </w:r>
    </w:p>
    <w:p w:rsidR="00273EBC" w:rsidRDefault="00273EBC">
      <w:pPr>
        <w:numPr>
          <w:ilvl w:val="1"/>
          <w:numId w:val="8"/>
        </w:numPr>
        <w:tabs>
          <w:tab w:val="left" w:pos="720"/>
        </w:tabs>
        <w:ind w:left="360" w:hanging="360"/>
        <w:jc w:val="both"/>
        <w:rPr>
          <w:rFonts w:ascii="Arial" w:hAnsi="Arial" w:cs="Arial"/>
          <w:sz w:val="20"/>
          <w:szCs w:val="20"/>
          <w:lang w:val="mn-MN"/>
        </w:rPr>
      </w:pPr>
      <w:r>
        <w:rPr>
          <w:rFonts w:ascii="Arial" w:hAnsi="Arial" w:cs="Arial"/>
          <w:sz w:val="20"/>
          <w:szCs w:val="20"/>
          <w:lang w:val="mn-MN"/>
        </w:rPr>
        <w:lastRenderedPageBreak/>
        <w:t>Захиалагчийн буруутай үйл ажиллагаа шууд нөлөөлөөгүй нь батлагдсан тохиолдолд, Захиалагчийн тогтоосон хугацаанаас хоцорсон, ажил дутуу, чанаргүй хийгдсэнээс үүдэн гарах аливаа хохирлыг Гүйцэтгэгч тал бүрэн хариуцаж, барагдуулах үүрэгтэй.</w:t>
      </w:r>
    </w:p>
    <w:p w:rsidR="00273EBC" w:rsidRDefault="00273EBC">
      <w:pPr>
        <w:numPr>
          <w:ilvl w:val="1"/>
          <w:numId w:val="8"/>
        </w:numPr>
        <w:tabs>
          <w:tab w:val="left" w:pos="720"/>
        </w:tabs>
        <w:ind w:left="360" w:hanging="360"/>
        <w:jc w:val="both"/>
        <w:rPr>
          <w:rFonts w:ascii="Arial" w:hAnsi="Arial" w:cs="Arial"/>
          <w:sz w:val="20"/>
          <w:szCs w:val="20"/>
          <w:lang w:val="mn-MN"/>
        </w:rPr>
      </w:pPr>
      <w:r>
        <w:rPr>
          <w:rFonts w:ascii="Arial" w:hAnsi="Arial" w:cs="Arial"/>
          <w:sz w:val="20"/>
          <w:szCs w:val="20"/>
          <w:lang w:val="mn-MN"/>
        </w:rPr>
        <w:t>Захиалагч нь энэхүү гэрээний 5.5.2-д заасан үндэслэлээр гэрээг цуцлах тохиолдолд гүйцэтгэгч нь захиалагчид гэрээний үнийн дүнгийн 20 хувьтай тэнцэх хэмжээний торгуулийг төлөх үүрэг хүлээнэ.</w:t>
      </w:r>
    </w:p>
    <w:p w:rsidR="00273EBC" w:rsidRDefault="00273EBC">
      <w:pPr>
        <w:numPr>
          <w:ilvl w:val="1"/>
          <w:numId w:val="8"/>
        </w:numPr>
        <w:tabs>
          <w:tab w:val="left" w:pos="720"/>
        </w:tabs>
        <w:ind w:left="360" w:hanging="360"/>
        <w:jc w:val="both"/>
        <w:rPr>
          <w:rFonts w:ascii="Arial" w:hAnsi="Arial" w:cs="Arial"/>
          <w:sz w:val="20"/>
          <w:szCs w:val="20"/>
          <w:lang w:val="mn-MN"/>
        </w:rPr>
      </w:pPr>
      <w:r>
        <w:rPr>
          <w:rFonts w:ascii="Arial" w:hAnsi="Arial" w:cs="Arial"/>
          <w:sz w:val="20"/>
          <w:szCs w:val="20"/>
          <w:lang w:val="mn-MN"/>
        </w:rPr>
        <w:t>Гүйцэтгэгч энэхүү гэрээний 4.9.1-д заасан үндэслэлээр гэрээг цуцлах тохиолдолд захиалагч нь гүйцэтгэгчид гэрээний үнийн дүнгийн 20 хувьтай тэнцэх хэмжээний торгуулийг төлөх үүрэг хүлээнэ.</w:t>
      </w:r>
    </w:p>
    <w:p w:rsidR="00273EBC" w:rsidRDefault="00273EBC">
      <w:pPr>
        <w:numPr>
          <w:ilvl w:val="1"/>
          <w:numId w:val="8"/>
        </w:numPr>
        <w:tabs>
          <w:tab w:val="left" w:pos="720"/>
        </w:tabs>
        <w:ind w:left="360" w:hanging="360"/>
        <w:jc w:val="both"/>
        <w:rPr>
          <w:rFonts w:ascii="Arial" w:hAnsi="Arial" w:cs="Arial"/>
          <w:sz w:val="20"/>
          <w:szCs w:val="20"/>
          <w:lang w:val="mn-MN"/>
        </w:rPr>
      </w:pPr>
      <w:r>
        <w:rPr>
          <w:rFonts w:ascii="Arial" w:hAnsi="Arial" w:cs="Arial"/>
          <w:sz w:val="20"/>
          <w:szCs w:val="20"/>
          <w:lang w:val="mn-MN"/>
        </w:rPr>
        <w:t>Алданги торгууль төлсөн нь Талуудын үндсэн үүрэг болон учирсан хохирлыг нөхөн төлөхөөс чөлөөлөх үндэслэл болохгүй.</w:t>
      </w:r>
    </w:p>
    <w:p w:rsidR="00273EBC" w:rsidRDefault="00273EBC">
      <w:pPr>
        <w:numPr>
          <w:ilvl w:val="1"/>
          <w:numId w:val="8"/>
        </w:numPr>
        <w:tabs>
          <w:tab w:val="left" w:pos="720"/>
        </w:tabs>
        <w:ind w:left="360" w:hanging="360"/>
        <w:jc w:val="both"/>
        <w:rPr>
          <w:rFonts w:ascii="Arial" w:hAnsi="Arial" w:cs="Arial"/>
          <w:sz w:val="20"/>
          <w:szCs w:val="20"/>
          <w:lang w:val="mn-MN"/>
        </w:rPr>
      </w:pPr>
      <w:r>
        <w:rPr>
          <w:rFonts w:ascii="Arial" w:hAnsi="Arial" w:cs="Arial"/>
          <w:sz w:val="20"/>
          <w:szCs w:val="20"/>
          <w:lang w:val="mn-MN"/>
        </w:rPr>
        <w:t>Учирсан хохирол гэдэгт Талууд гэрээний үүргээ биелүүлээгүй эсвэл зохих ёсоор биелүүлээгүй улмаас аль нэг талд гуравдагч этгээдээс гаргасан гомдлын шаардлагыг хангахтай холбоотой зардал, өөрт учирсан бодит болон бодит бус хохирлыг ойлгоно.</w:t>
      </w:r>
    </w:p>
    <w:p w:rsidR="00273EBC" w:rsidRDefault="00273EBC">
      <w:pPr>
        <w:tabs>
          <w:tab w:val="left" w:pos="1140"/>
        </w:tabs>
        <w:jc w:val="center"/>
        <w:rPr>
          <w:rFonts w:ascii="Arial" w:hAnsi="Arial" w:cs="Arial"/>
          <w:sz w:val="20"/>
          <w:szCs w:val="20"/>
          <w:lang w:val="mn-MN"/>
        </w:rPr>
      </w:pPr>
    </w:p>
    <w:p w:rsidR="00273EBC" w:rsidRDefault="00273EBC">
      <w:pPr>
        <w:tabs>
          <w:tab w:val="left" w:pos="1140"/>
        </w:tabs>
        <w:jc w:val="center"/>
        <w:rPr>
          <w:rFonts w:ascii="Arial" w:hAnsi="Arial" w:cs="Arial"/>
          <w:sz w:val="20"/>
          <w:szCs w:val="20"/>
          <w:lang w:val="mn-MN"/>
        </w:rPr>
      </w:pPr>
    </w:p>
    <w:p w:rsidR="00273EBC" w:rsidRDefault="00273EBC">
      <w:pPr>
        <w:tabs>
          <w:tab w:val="left" w:pos="1140"/>
        </w:tabs>
        <w:jc w:val="center"/>
        <w:rPr>
          <w:rFonts w:ascii="Arial" w:hAnsi="Arial" w:cs="Arial"/>
          <w:sz w:val="20"/>
          <w:szCs w:val="20"/>
          <w:lang w:val="mn-MN"/>
        </w:rPr>
      </w:pPr>
      <w:r>
        <w:rPr>
          <w:rFonts w:ascii="Arial" w:hAnsi="Arial" w:cs="Arial"/>
          <w:sz w:val="20"/>
          <w:szCs w:val="20"/>
          <w:lang w:val="mn-MN"/>
        </w:rPr>
        <w:t>НАЙМ. НУУЦ ХАДГАЛАХ, ЗОХИОГЧИЙН ЭРХ</w:t>
      </w:r>
    </w:p>
    <w:p w:rsidR="00273EBC" w:rsidRDefault="00273EBC">
      <w:pPr>
        <w:tabs>
          <w:tab w:val="left" w:pos="1140"/>
        </w:tabs>
        <w:jc w:val="both"/>
        <w:rPr>
          <w:rFonts w:ascii="Arial" w:hAnsi="Arial" w:cs="Arial"/>
          <w:sz w:val="20"/>
          <w:szCs w:val="20"/>
          <w:lang w:val="mn-MN"/>
        </w:rPr>
      </w:pPr>
    </w:p>
    <w:p w:rsidR="00273EBC" w:rsidRDefault="00273EBC">
      <w:pPr>
        <w:numPr>
          <w:ilvl w:val="1"/>
          <w:numId w:val="3"/>
        </w:numPr>
        <w:jc w:val="both"/>
        <w:rPr>
          <w:rFonts w:ascii="Arial" w:hAnsi="Arial" w:cs="Arial"/>
          <w:sz w:val="20"/>
          <w:szCs w:val="20"/>
          <w:lang w:val="mn-MN"/>
        </w:rPr>
      </w:pPr>
      <w:r>
        <w:rPr>
          <w:rFonts w:ascii="Arial" w:hAnsi="Arial" w:cs="Arial"/>
          <w:sz w:val="20"/>
          <w:szCs w:val="20"/>
          <w:lang w:val="mn-MN"/>
        </w:rPr>
        <w:t>Талууд энэхүү гэрээг байгуулсантай холбоотой болон гэрээг хэрэгжүүлэх явцад шууд болон шууд бусаар олж мэдсэн байгууллага, хувийн нууцад хамааралтай  (техник, санхүү, бизнесийн нууц гэх мэт) аливаа мэдээ, мэдээллийг бусдад бичгэн болон аман хэлбэрээр задруулахгүй байх үүргийг хугацаагүй хүлээнэ.</w:t>
      </w:r>
    </w:p>
    <w:p w:rsidR="00273EBC" w:rsidRDefault="00273EBC">
      <w:pPr>
        <w:numPr>
          <w:ilvl w:val="1"/>
          <w:numId w:val="3"/>
        </w:numPr>
        <w:jc w:val="both"/>
        <w:rPr>
          <w:rFonts w:ascii="Arial" w:hAnsi="Arial" w:cs="Arial"/>
          <w:sz w:val="20"/>
          <w:szCs w:val="20"/>
          <w:lang w:val="mn-MN"/>
        </w:rPr>
      </w:pPr>
      <w:r>
        <w:rPr>
          <w:rFonts w:ascii="Arial" w:hAnsi="Arial" w:cs="Arial"/>
          <w:sz w:val="20"/>
          <w:szCs w:val="20"/>
          <w:lang w:val="mn-MN"/>
        </w:rPr>
        <w:t>Гүйцэтгэгч нь вэб хуусанд зохиогчийн эрхийн бүтээлийг ашиглахдаа зохиогчийн эрх, түүнд хамаарах эрхийн зөрчил гаргахгүй байх үүргийг хүлээж, эрх эзэмшигчийн хууль ёсны ашиг сонирхолыг хөндөлгүйгээр ашиглах баталгааг захиалагч талд өгөх ба Гүйцэтгэгч нь энэхүү заалтыг зөрчсөний улмаас бий болох аливаа хариуцлагыг Захиалагч  тал хүлээхгүй.</w:t>
      </w:r>
    </w:p>
    <w:p w:rsidR="00273EBC" w:rsidRDefault="00273EBC">
      <w:pPr>
        <w:numPr>
          <w:ilvl w:val="1"/>
          <w:numId w:val="3"/>
        </w:numPr>
        <w:jc w:val="both"/>
        <w:rPr>
          <w:rFonts w:ascii="Arial" w:hAnsi="Arial" w:cs="Arial"/>
          <w:sz w:val="20"/>
          <w:szCs w:val="20"/>
          <w:lang w:val="mn-MN"/>
        </w:rPr>
      </w:pPr>
      <w:r>
        <w:rPr>
          <w:rFonts w:ascii="Arial" w:hAnsi="Arial" w:cs="Arial"/>
          <w:sz w:val="20"/>
          <w:szCs w:val="20"/>
          <w:lang w:val="mn-MN"/>
        </w:rPr>
        <w:t>Гүйцэтгэгч нь ажлыг өмчлөх эрхийн хамт Захиалагчид хүлээлгэн өгөх бөгөөд ажил нь Гүйцэтгэгчийн оюуны өмчид тооцогдно.</w:t>
      </w:r>
    </w:p>
    <w:p w:rsidR="00273EBC" w:rsidRDefault="00273EBC">
      <w:pPr>
        <w:numPr>
          <w:ilvl w:val="1"/>
          <w:numId w:val="3"/>
        </w:numPr>
        <w:jc w:val="both"/>
        <w:rPr>
          <w:rFonts w:ascii="Arial" w:hAnsi="Arial" w:cs="Arial"/>
          <w:sz w:val="20"/>
          <w:szCs w:val="20"/>
          <w:lang w:val="mn-MN"/>
        </w:rPr>
      </w:pPr>
      <w:r>
        <w:rPr>
          <w:rFonts w:ascii="Arial" w:hAnsi="Arial" w:cs="Arial"/>
          <w:sz w:val="20"/>
          <w:szCs w:val="20"/>
          <w:lang w:val="mn-MN"/>
        </w:rPr>
        <w:t>Гүйцэтгэгч нь энэхүү гэрээний 8.5-д заасны дагуу ажлыг өмчлөх эрхийн хамт Захиалагчид хүлээлгэн өгсөнөөс хойш түүний зөвшөөрөлгүйгээр бусдад худалдах, түрээслэх, барьцаалах, арилжах, ашиглуулах, олшруулахыг хориглоно.</w:t>
      </w:r>
    </w:p>
    <w:p w:rsidR="00273EBC" w:rsidRDefault="00273EBC">
      <w:pPr>
        <w:numPr>
          <w:ilvl w:val="1"/>
          <w:numId w:val="3"/>
        </w:numPr>
        <w:jc w:val="both"/>
        <w:rPr>
          <w:rFonts w:ascii="Arial" w:hAnsi="Arial" w:cs="Arial"/>
          <w:sz w:val="20"/>
          <w:szCs w:val="20"/>
          <w:lang w:val="mn-MN"/>
        </w:rPr>
      </w:pPr>
      <w:r>
        <w:rPr>
          <w:rFonts w:ascii="Arial" w:hAnsi="Arial" w:cs="Arial"/>
          <w:sz w:val="20"/>
          <w:szCs w:val="20"/>
          <w:lang w:val="mn-MN"/>
        </w:rPr>
        <w:t>Энэхүү гэрээний 8.1, 8.2, 8.4-д заасан нөхцлийг аль нэг тал зөрчсөн тохиолдолд үүнтэй холбоотойгоор үүсэх аливаа хохирлыг бүрэн барагдуулна.</w:t>
      </w:r>
    </w:p>
    <w:p w:rsidR="00273EBC" w:rsidRDefault="00273EBC">
      <w:pPr>
        <w:jc w:val="center"/>
        <w:rPr>
          <w:rFonts w:ascii="Arial" w:hAnsi="Arial" w:cs="Arial"/>
          <w:sz w:val="20"/>
          <w:szCs w:val="20"/>
          <w:lang w:val="mn-MN"/>
        </w:rPr>
      </w:pPr>
    </w:p>
    <w:p w:rsidR="00273EBC" w:rsidRDefault="00273EBC">
      <w:pPr>
        <w:jc w:val="center"/>
        <w:rPr>
          <w:rFonts w:ascii="Arial" w:hAnsi="Arial" w:cs="Arial"/>
          <w:sz w:val="20"/>
          <w:szCs w:val="20"/>
          <w:lang w:val="mn-MN"/>
        </w:rPr>
      </w:pPr>
      <w:r>
        <w:rPr>
          <w:rFonts w:ascii="Arial" w:hAnsi="Arial" w:cs="Arial"/>
          <w:sz w:val="20"/>
          <w:szCs w:val="20"/>
          <w:lang w:val="mn-MN"/>
        </w:rPr>
        <w:t>ЕС. ДАВАГДАШГҮЙ ХҮЧИН ЗҮЙЛС</w:t>
      </w:r>
    </w:p>
    <w:p w:rsidR="00273EBC" w:rsidRDefault="00273EBC">
      <w:pPr>
        <w:rPr>
          <w:rFonts w:ascii="Arial" w:hAnsi="Arial" w:cs="Arial"/>
          <w:sz w:val="20"/>
          <w:szCs w:val="20"/>
          <w:lang w:val="mn-MN"/>
        </w:rPr>
      </w:pPr>
    </w:p>
    <w:p w:rsidR="00273EBC" w:rsidRDefault="00273EBC">
      <w:pPr>
        <w:numPr>
          <w:ilvl w:val="1"/>
          <w:numId w:val="10"/>
        </w:numPr>
        <w:jc w:val="both"/>
        <w:rPr>
          <w:rFonts w:ascii="Arial" w:hAnsi="Arial" w:cs="Arial"/>
          <w:sz w:val="20"/>
          <w:szCs w:val="20"/>
        </w:rPr>
      </w:pPr>
      <w:r>
        <w:rPr>
          <w:rFonts w:ascii="Arial" w:hAnsi="Arial" w:cs="Arial"/>
          <w:sz w:val="20"/>
          <w:szCs w:val="20"/>
          <w:lang w:val="mn-MN"/>
        </w:rPr>
        <w:t>Холбогдох</w:t>
      </w:r>
      <w:r>
        <w:rPr>
          <w:rFonts w:ascii="Arial" w:hAnsi="Arial" w:cs="Arial"/>
          <w:sz w:val="20"/>
          <w:szCs w:val="20"/>
        </w:rPr>
        <w:t xml:space="preserve"> </w:t>
      </w:r>
      <w:r>
        <w:rPr>
          <w:rFonts w:ascii="Arial" w:hAnsi="Arial" w:cs="Arial"/>
          <w:sz w:val="20"/>
          <w:szCs w:val="20"/>
          <w:lang w:val="mn-MN"/>
        </w:rPr>
        <w:t>хууль</w:t>
      </w:r>
      <w:r>
        <w:rPr>
          <w:rFonts w:ascii="Arial" w:hAnsi="Arial" w:cs="Arial"/>
          <w:sz w:val="20"/>
          <w:szCs w:val="20"/>
        </w:rPr>
        <w:t xml:space="preserve"> </w:t>
      </w:r>
      <w:r>
        <w:rPr>
          <w:rFonts w:ascii="Arial" w:hAnsi="Arial" w:cs="Arial"/>
          <w:sz w:val="20"/>
          <w:szCs w:val="20"/>
          <w:lang w:val="mn-MN"/>
        </w:rPr>
        <w:t>тогтоомжинд</w:t>
      </w:r>
      <w:r>
        <w:rPr>
          <w:rFonts w:ascii="Arial" w:hAnsi="Arial" w:cs="Arial"/>
          <w:sz w:val="20"/>
          <w:szCs w:val="20"/>
        </w:rPr>
        <w:t xml:space="preserve"> </w:t>
      </w:r>
      <w:r>
        <w:rPr>
          <w:rFonts w:ascii="Arial" w:hAnsi="Arial" w:cs="Arial"/>
          <w:sz w:val="20"/>
          <w:szCs w:val="20"/>
          <w:lang w:val="mn-MN"/>
        </w:rPr>
        <w:t>заасан</w:t>
      </w:r>
      <w:r>
        <w:rPr>
          <w:rFonts w:ascii="Arial" w:hAnsi="Arial" w:cs="Arial"/>
          <w:sz w:val="20"/>
          <w:szCs w:val="20"/>
        </w:rPr>
        <w:t xml:space="preserve"> </w:t>
      </w:r>
      <w:r>
        <w:rPr>
          <w:rFonts w:ascii="Arial" w:hAnsi="Arial" w:cs="Arial"/>
          <w:sz w:val="20"/>
          <w:szCs w:val="20"/>
          <w:lang w:val="mn-MN"/>
        </w:rPr>
        <w:t>гэнэтийн давагдашгүй</w:t>
      </w:r>
      <w:r>
        <w:rPr>
          <w:rFonts w:ascii="Arial" w:hAnsi="Arial" w:cs="Arial"/>
          <w:sz w:val="20"/>
          <w:szCs w:val="20"/>
        </w:rPr>
        <w:t xml:space="preserve"> </w:t>
      </w:r>
      <w:r>
        <w:rPr>
          <w:rFonts w:ascii="Arial" w:hAnsi="Arial" w:cs="Arial"/>
          <w:sz w:val="20"/>
          <w:szCs w:val="20"/>
          <w:lang w:val="mn-MN"/>
        </w:rPr>
        <w:t>хүчин</w:t>
      </w:r>
      <w:r>
        <w:rPr>
          <w:rFonts w:ascii="Arial" w:hAnsi="Arial" w:cs="Arial"/>
          <w:sz w:val="20"/>
          <w:szCs w:val="20"/>
        </w:rPr>
        <w:t xml:space="preserve"> </w:t>
      </w:r>
      <w:r>
        <w:rPr>
          <w:rFonts w:ascii="Arial" w:hAnsi="Arial" w:cs="Arial"/>
          <w:sz w:val="20"/>
          <w:szCs w:val="20"/>
          <w:lang w:val="mn-MN"/>
        </w:rPr>
        <w:t>зүйлсийн</w:t>
      </w:r>
      <w:r>
        <w:rPr>
          <w:rFonts w:ascii="Arial" w:hAnsi="Arial" w:cs="Arial"/>
          <w:sz w:val="20"/>
          <w:szCs w:val="20"/>
        </w:rPr>
        <w:t xml:space="preserve"> </w:t>
      </w:r>
      <w:r>
        <w:rPr>
          <w:rFonts w:ascii="Arial" w:hAnsi="Arial" w:cs="Arial"/>
          <w:sz w:val="20"/>
          <w:szCs w:val="20"/>
          <w:lang w:val="mn-MN"/>
        </w:rPr>
        <w:t>улмаас</w:t>
      </w:r>
      <w:r>
        <w:rPr>
          <w:rFonts w:ascii="Arial" w:hAnsi="Arial" w:cs="Arial"/>
          <w:sz w:val="20"/>
          <w:szCs w:val="20"/>
        </w:rPr>
        <w:t xml:space="preserve"> </w:t>
      </w:r>
      <w:r>
        <w:rPr>
          <w:rFonts w:ascii="Arial" w:hAnsi="Arial" w:cs="Arial"/>
          <w:sz w:val="20"/>
          <w:szCs w:val="20"/>
          <w:lang w:val="mn-MN"/>
        </w:rPr>
        <w:t>Талуудын</w:t>
      </w:r>
      <w:r>
        <w:rPr>
          <w:rFonts w:ascii="Arial" w:hAnsi="Arial" w:cs="Arial"/>
          <w:sz w:val="20"/>
          <w:szCs w:val="20"/>
        </w:rPr>
        <w:t xml:space="preserve"> </w:t>
      </w:r>
      <w:r>
        <w:rPr>
          <w:rFonts w:ascii="Arial" w:hAnsi="Arial" w:cs="Arial"/>
          <w:sz w:val="20"/>
          <w:szCs w:val="20"/>
          <w:lang w:val="mn-MN"/>
        </w:rPr>
        <w:t>аль</w:t>
      </w:r>
      <w:r>
        <w:rPr>
          <w:rFonts w:ascii="Arial" w:hAnsi="Arial" w:cs="Arial"/>
          <w:sz w:val="20"/>
          <w:szCs w:val="20"/>
        </w:rPr>
        <w:t xml:space="preserve"> </w:t>
      </w:r>
      <w:r>
        <w:rPr>
          <w:rFonts w:ascii="Arial" w:hAnsi="Arial" w:cs="Arial"/>
          <w:sz w:val="20"/>
          <w:szCs w:val="20"/>
          <w:lang w:val="mn-MN"/>
        </w:rPr>
        <w:t>нэг</w:t>
      </w:r>
      <w:r>
        <w:rPr>
          <w:rFonts w:ascii="Arial" w:hAnsi="Arial" w:cs="Arial"/>
          <w:sz w:val="20"/>
          <w:szCs w:val="20"/>
        </w:rPr>
        <w:t xml:space="preserve"> </w:t>
      </w:r>
      <w:r>
        <w:rPr>
          <w:rFonts w:ascii="Arial" w:hAnsi="Arial" w:cs="Arial"/>
          <w:sz w:val="20"/>
          <w:szCs w:val="20"/>
          <w:lang w:val="mn-MN"/>
        </w:rPr>
        <w:t>нь</w:t>
      </w:r>
      <w:r>
        <w:rPr>
          <w:rFonts w:ascii="Arial" w:hAnsi="Arial" w:cs="Arial"/>
          <w:sz w:val="20"/>
          <w:szCs w:val="20"/>
        </w:rPr>
        <w:t xml:space="preserve"> </w:t>
      </w:r>
      <w:r>
        <w:rPr>
          <w:rFonts w:ascii="Arial" w:hAnsi="Arial" w:cs="Arial"/>
          <w:sz w:val="20"/>
          <w:szCs w:val="20"/>
          <w:lang w:val="mn-MN"/>
        </w:rPr>
        <w:t>гэрээнд</w:t>
      </w:r>
      <w:r>
        <w:rPr>
          <w:rFonts w:ascii="Arial" w:hAnsi="Arial" w:cs="Arial"/>
          <w:sz w:val="20"/>
          <w:szCs w:val="20"/>
        </w:rPr>
        <w:t xml:space="preserve"> </w:t>
      </w:r>
      <w:r>
        <w:rPr>
          <w:rFonts w:ascii="Arial" w:hAnsi="Arial" w:cs="Arial"/>
          <w:sz w:val="20"/>
          <w:szCs w:val="20"/>
          <w:lang w:val="mn-MN"/>
        </w:rPr>
        <w:t>заасан</w:t>
      </w:r>
      <w:r>
        <w:rPr>
          <w:rFonts w:ascii="Arial" w:hAnsi="Arial" w:cs="Arial"/>
          <w:sz w:val="20"/>
          <w:szCs w:val="20"/>
        </w:rPr>
        <w:t xml:space="preserve"> </w:t>
      </w:r>
      <w:r>
        <w:rPr>
          <w:rFonts w:ascii="Arial" w:hAnsi="Arial" w:cs="Arial"/>
          <w:sz w:val="20"/>
          <w:szCs w:val="20"/>
          <w:lang w:val="mn-MN"/>
        </w:rPr>
        <w:t>үүргээ</w:t>
      </w:r>
      <w:r>
        <w:rPr>
          <w:rFonts w:ascii="Arial" w:hAnsi="Arial" w:cs="Arial"/>
          <w:sz w:val="20"/>
          <w:szCs w:val="20"/>
        </w:rPr>
        <w:t xml:space="preserve"> </w:t>
      </w:r>
      <w:r>
        <w:rPr>
          <w:rFonts w:ascii="Arial" w:hAnsi="Arial" w:cs="Arial"/>
          <w:sz w:val="20"/>
          <w:szCs w:val="20"/>
          <w:lang w:val="mn-MN"/>
        </w:rPr>
        <w:t>биелүүлээгүй</w:t>
      </w:r>
      <w:r>
        <w:rPr>
          <w:rFonts w:ascii="Arial" w:hAnsi="Arial" w:cs="Arial"/>
          <w:sz w:val="20"/>
          <w:szCs w:val="20"/>
        </w:rPr>
        <w:t xml:space="preserve"> </w:t>
      </w:r>
      <w:r>
        <w:rPr>
          <w:rFonts w:ascii="Arial" w:hAnsi="Arial" w:cs="Arial"/>
          <w:sz w:val="20"/>
          <w:szCs w:val="20"/>
          <w:lang w:val="mn-MN"/>
        </w:rPr>
        <w:t>буюу</w:t>
      </w:r>
      <w:r>
        <w:rPr>
          <w:rFonts w:ascii="Arial" w:hAnsi="Arial" w:cs="Arial"/>
          <w:sz w:val="20"/>
          <w:szCs w:val="20"/>
        </w:rPr>
        <w:t xml:space="preserve"> </w:t>
      </w:r>
      <w:r>
        <w:rPr>
          <w:rFonts w:ascii="Arial" w:hAnsi="Arial" w:cs="Arial"/>
          <w:sz w:val="20"/>
          <w:szCs w:val="20"/>
          <w:lang w:val="mn-MN"/>
        </w:rPr>
        <w:t>зохих</w:t>
      </w:r>
      <w:r>
        <w:rPr>
          <w:rFonts w:ascii="Arial" w:hAnsi="Arial" w:cs="Arial"/>
          <w:sz w:val="20"/>
          <w:szCs w:val="20"/>
        </w:rPr>
        <w:t xml:space="preserve"> </w:t>
      </w:r>
      <w:r>
        <w:rPr>
          <w:rFonts w:ascii="Arial" w:hAnsi="Arial" w:cs="Arial"/>
          <w:sz w:val="20"/>
          <w:szCs w:val="20"/>
          <w:lang w:val="mn-MN"/>
        </w:rPr>
        <w:t>ёсоор</w:t>
      </w:r>
      <w:r>
        <w:rPr>
          <w:rFonts w:ascii="Arial" w:hAnsi="Arial" w:cs="Arial"/>
          <w:sz w:val="20"/>
          <w:szCs w:val="20"/>
        </w:rPr>
        <w:t xml:space="preserve"> </w:t>
      </w:r>
      <w:r>
        <w:rPr>
          <w:rFonts w:ascii="Arial" w:hAnsi="Arial" w:cs="Arial"/>
          <w:sz w:val="20"/>
          <w:szCs w:val="20"/>
          <w:lang w:val="mn-MN"/>
        </w:rPr>
        <w:t>биелүүлээгүй</w:t>
      </w:r>
      <w:r>
        <w:rPr>
          <w:rFonts w:ascii="Arial" w:hAnsi="Arial" w:cs="Arial"/>
          <w:sz w:val="20"/>
          <w:szCs w:val="20"/>
        </w:rPr>
        <w:t xml:space="preserve"> </w:t>
      </w:r>
      <w:r>
        <w:rPr>
          <w:rFonts w:ascii="Arial" w:hAnsi="Arial" w:cs="Arial"/>
          <w:sz w:val="20"/>
          <w:szCs w:val="20"/>
          <w:lang w:val="mn-MN"/>
        </w:rPr>
        <w:t>бол</w:t>
      </w:r>
      <w:r>
        <w:rPr>
          <w:rFonts w:ascii="Arial" w:hAnsi="Arial" w:cs="Arial"/>
          <w:sz w:val="20"/>
          <w:szCs w:val="20"/>
        </w:rPr>
        <w:t xml:space="preserve"> </w:t>
      </w:r>
      <w:r>
        <w:rPr>
          <w:rFonts w:ascii="Arial" w:hAnsi="Arial" w:cs="Arial"/>
          <w:sz w:val="20"/>
          <w:szCs w:val="20"/>
          <w:lang w:val="mn-MN"/>
        </w:rPr>
        <w:t>нөгөө</w:t>
      </w:r>
      <w:r>
        <w:rPr>
          <w:rFonts w:ascii="Arial" w:hAnsi="Arial" w:cs="Arial"/>
          <w:sz w:val="20"/>
          <w:szCs w:val="20"/>
        </w:rPr>
        <w:t xml:space="preserve"> </w:t>
      </w:r>
      <w:r>
        <w:rPr>
          <w:rFonts w:ascii="Arial" w:hAnsi="Arial" w:cs="Arial"/>
          <w:sz w:val="20"/>
          <w:szCs w:val="20"/>
          <w:lang w:val="mn-MN"/>
        </w:rPr>
        <w:t>талдаа</w:t>
      </w:r>
      <w:r>
        <w:rPr>
          <w:rFonts w:ascii="Arial" w:hAnsi="Arial" w:cs="Arial"/>
          <w:sz w:val="20"/>
          <w:szCs w:val="20"/>
        </w:rPr>
        <w:t xml:space="preserve"> </w:t>
      </w:r>
      <w:r>
        <w:rPr>
          <w:rFonts w:ascii="Arial" w:hAnsi="Arial" w:cs="Arial"/>
          <w:sz w:val="20"/>
          <w:szCs w:val="20"/>
          <w:lang w:val="mn-MN"/>
        </w:rPr>
        <w:t>ажлын</w:t>
      </w:r>
      <w:r>
        <w:rPr>
          <w:rFonts w:ascii="Arial" w:hAnsi="Arial" w:cs="Arial"/>
          <w:sz w:val="20"/>
          <w:szCs w:val="20"/>
        </w:rPr>
        <w:t xml:space="preserve"> </w:t>
      </w:r>
      <w:r>
        <w:rPr>
          <w:rFonts w:ascii="Arial" w:hAnsi="Arial" w:cs="Arial"/>
          <w:sz w:val="20"/>
          <w:szCs w:val="20"/>
          <w:lang w:val="mn-MN"/>
        </w:rPr>
        <w:t>гурав</w:t>
      </w:r>
      <w:r>
        <w:rPr>
          <w:rFonts w:ascii="Arial" w:hAnsi="Arial" w:cs="Arial"/>
          <w:sz w:val="20"/>
          <w:szCs w:val="20"/>
        </w:rPr>
        <w:t xml:space="preserve"> </w:t>
      </w:r>
      <w:r>
        <w:rPr>
          <w:rFonts w:ascii="Arial" w:hAnsi="Arial" w:cs="Arial"/>
          <w:sz w:val="20"/>
          <w:szCs w:val="20"/>
          <w:lang w:val="mn-MN"/>
        </w:rPr>
        <w:t>хоногийн</w:t>
      </w:r>
      <w:r>
        <w:rPr>
          <w:rFonts w:ascii="Arial" w:hAnsi="Arial" w:cs="Arial"/>
          <w:sz w:val="20"/>
          <w:szCs w:val="20"/>
        </w:rPr>
        <w:t xml:space="preserve"> </w:t>
      </w:r>
      <w:r>
        <w:rPr>
          <w:rFonts w:ascii="Arial" w:hAnsi="Arial" w:cs="Arial"/>
          <w:sz w:val="20"/>
          <w:szCs w:val="20"/>
          <w:lang w:val="mn-MN"/>
        </w:rPr>
        <w:t>дотор</w:t>
      </w:r>
      <w:r>
        <w:rPr>
          <w:rFonts w:ascii="Arial" w:hAnsi="Arial" w:cs="Arial"/>
          <w:sz w:val="20"/>
          <w:szCs w:val="20"/>
        </w:rPr>
        <w:t xml:space="preserve"> </w:t>
      </w:r>
      <w:r>
        <w:rPr>
          <w:rFonts w:ascii="Arial" w:hAnsi="Arial" w:cs="Arial"/>
          <w:sz w:val="20"/>
          <w:szCs w:val="20"/>
          <w:lang w:val="mn-MN"/>
        </w:rPr>
        <w:t>бичгээр</w:t>
      </w:r>
      <w:r>
        <w:rPr>
          <w:rFonts w:ascii="Arial" w:hAnsi="Arial" w:cs="Arial"/>
          <w:sz w:val="20"/>
          <w:szCs w:val="20"/>
        </w:rPr>
        <w:t xml:space="preserve"> </w:t>
      </w:r>
      <w:r>
        <w:rPr>
          <w:rFonts w:ascii="Arial" w:hAnsi="Arial" w:cs="Arial"/>
          <w:sz w:val="20"/>
          <w:szCs w:val="20"/>
          <w:lang w:val="mn-MN"/>
        </w:rPr>
        <w:t>мэдэгдэх</w:t>
      </w:r>
      <w:r>
        <w:rPr>
          <w:rFonts w:ascii="Arial" w:hAnsi="Arial" w:cs="Arial"/>
          <w:sz w:val="20"/>
          <w:szCs w:val="20"/>
        </w:rPr>
        <w:t xml:space="preserve"> </w:t>
      </w:r>
      <w:r>
        <w:rPr>
          <w:rFonts w:ascii="Arial" w:hAnsi="Arial" w:cs="Arial"/>
          <w:sz w:val="20"/>
          <w:szCs w:val="20"/>
          <w:lang w:val="mn-MN"/>
        </w:rPr>
        <w:t>ба</w:t>
      </w:r>
      <w:r>
        <w:rPr>
          <w:rFonts w:ascii="Arial" w:hAnsi="Arial" w:cs="Arial"/>
          <w:sz w:val="20"/>
          <w:szCs w:val="20"/>
        </w:rPr>
        <w:t xml:space="preserve"> </w:t>
      </w:r>
      <w:r>
        <w:rPr>
          <w:rFonts w:ascii="Arial" w:hAnsi="Arial" w:cs="Arial"/>
          <w:sz w:val="20"/>
          <w:szCs w:val="20"/>
          <w:lang w:val="mn-MN"/>
        </w:rPr>
        <w:t>энэ</w:t>
      </w:r>
      <w:r>
        <w:rPr>
          <w:rFonts w:ascii="Arial" w:hAnsi="Arial" w:cs="Arial"/>
          <w:sz w:val="20"/>
          <w:szCs w:val="20"/>
        </w:rPr>
        <w:t xml:space="preserve"> </w:t>
      </w:r>
      <w:r>
        <w:rPr>
          <w:rFonts w:ascii="Arial" w:hAnsi="Arial" w:cs="Arial"/>
          <w:sz w:val="20"/>
          <w:szCs w:val="20"/>
          <w:lang w:val="mn-MN"/>
        </w:rPr>
        <w:t>тохиолдолд</w:t>
      </w:r>
      <w:r>
        <w:rPr>
          <w:rFonts w:ascii="Arial" w:hAnsi="Arial" w:cs="Arial"/>
          <w:sz w:val="20"/>
          <w:szCs w:val="20"/>
        </w:rPr>
        <w:t xml:space="preserve"> </w:t>
      </w:r>
      <w:r>
        <w:rPr>
          <w:rFonts w:ascii="Arial" w:hAnsi="Arial" w:cs="Arial"/>
          <w:sz w:val="20"/>
          <w:szCs w:val="20"/>
          <w:lang w:val="mn-MN"/>
        </w:rPr>
        <w:t>үүрэг</w:t>
      </w:r>
      <w:r>
        <w:rPr>
          <w:rFonts w:ascii="Arial" w:hAnsi="Arial" w:cs="Arial"/>
          <w:sz w:val="20"/>
          <w:szCs w:val="20"/>
        </w:rPr>
        <w:t xml:space="preserve"> </w:t>
      </w:r>
      <w:r>
        <w:rPr>
          <w:rFonts w:ascii="Arial" w:hAnsi="Arial" w:cs="Arial"/>
          <w:sz w:val="20"/>
          <w:szCs w:val="20"/>
          <w:lang w:val="mn-MN"/>
        </w:rPr>
        <w:t>гүйцэтгэх</w:t>
      </w:r>
      <w:r>
        <w:rPr>
          <w:rFonts w:ascii="Arial" w:hAnsi="Arial" w:cs="Arial"/>
          <w:sz w:val="20"/>
          <w:szCs w:val="20"/>
        </w:rPr>
        <w:t xml:space="preserve"> </w:t>
      </w:r>
      <w:r>
        <w:rPr>
          <w:rFonts w:ascii="Arial" w:hAnsi="Arial" w:cs="Arial"/>
          <w:sz w:val="20"/>
          <w:szCs w:val="20"/>
          <w:lang w:val="mn-MN"/>
        </w:rPr>
        <w:t>хугацаа</w:t>
      </w:r>
      <w:r>
        <w:rPr>
          <w:rFonts w:ascii="Arial" w:hAnsi="Arial" w:cs="Arial"/>
          <w:sz w:val="20"/>
          <w:szCs w:val="20"/>
        </w:rPr>
        <w:t xml:space="preserve"> </w:t>
      </w:r>
      <w:r>
        <w:rPr>
          <w:rFonts w:ascii="Arial" w:hAnsi="Arial" w:cs="Arial"/>
          <w:sz w:val="20"/>
          <w:szCs w:val="20"/>
          <w:lang w:val="mn-MN"/>
        </w:rPr>
        <w:t>нь</w:t>
      </w:r>
      <w:r>
        <w:rPr>
          <w:rFonts w:ascii="Arial" w:hAnsi="Arial" w:cs="Arial"/>
          <w:sz w:val="20"/>
          <w:szCs w:val="20"/>
        </w:rPr>
        <w:t xml:space="preserve"> </w:t>
      </w:r>
      <w:r>
        <w:rPr>
          <w:rFonts w:ascii="Arial" w:hAnsi="Arial" w:cs="Arial"/>
          <w:sz w:val="20"/>
          <w:szCs w:val="20"/>
          <w:lang w:val="mn-MN"/>
        </w:rPr>
        <w:t>энэхүү</w:t>
      </w:r>
      <w:r>
        <w:rPr>
          <w:rFonts w:ascii="Arial" w:hAnsi="Arial" w:cs="Arial"/>
          <w:sz w:val="20"/>
          <w:szCs w:val="20"/>
        </w:rPr>
        <w:t xml:space="preserve"> </w:t>
      </w:r>
      <w:r>
        <w:rPr>
          <w:rFonts w:ascii="Arial" w:hAnsi="Arial" w:cs="Arial"/>
          <w:sz w:val="20"/>
          <w:szCs w:val="20"/>
          <w:lang w:val="mn-MN"/>
        </w:rPr>
        <w:t>нөхцөл</w:t>
      </w:r>
      <w:r>
        <w:rPr>
          <w:rFonts w:ascii="Arial" w:hAnsi="Arial" w:cs="Arial"/>
          <w:sz w:val="20"/>
          <w:szCs w:val="20"/>
        </w:rPr>
        <w:t xml:space="preserve"> </w:t>
      </w:r>
      <w:r>
        <w:rPr>
          <w:rFonts w:ascii="Arial" w:hAnsi="Arial" w:cs="Arial"/>
          <w:sz w:val="20"/>
          <w:szCs w:val="20"/>
          <w:lang w:val="mn-MN"/>
        </w:rPr>
        <w:t>байдал</w:t>
      </w:r>
      <w:r>
        <w:rPr>
          <w:rFonts w:ascii="Arial" w:hAnsi="Arial" w:cs="Arial"/>
          <w:sz w:val="20"/>
          <w:szCs w:val="20"/>
        </w:rPr>
        <w:t xml:space="preserve"> </w:t>
      </w:r>
      <w:r>
        <w:rPr>
          <w:rFonts w:ascii="Arial" w:hAnsi="Arial" w:cs="Arial"/>
          <w:sz w:val="20"/>
          <w:szCs w:val="20"/>
          <w:lang w:val="mn-MN"/>
        </w:rPr>
        <w:t>үргэлжлэх</w:t>
      </w:r>
      <w:r>
        <w:rPr>
          <w:rFonts w:ascii="Arial" w:hAnsi="Arial" w:cs="Arial"/>
          <w:sz w:val="20"/>
          <w:szCs w:val="20"/>
        </w:rPr>
        <w:t xml:space="preserve"> </w:t>
      </w:r>
      <w:r>
        <w:rPr>
          <w:rFonts w:ascii="Arial" w:hAnsi="Arial" w:cs="Arial"/>
          <w:sz w:val="20"/>
          <w:szCs w:val="20"/>
          <w:lang w:val="mn-MN"/>
        </w:rPr>
        <w:t>хугацаагаар</w:t>
      </w:r>
      <w:r>
        <w:rPr>
          <w:rFonts w:ascii="Arial" w:hAnsi="Arial" w:cs="Arial"/>
          <w:sz w:val="20"/>
          <w:szCs w:val="20"/>
        </w:rPr>
        <w:t xml:space="preserve"> </w:t>
      </w:r>
      <w:r>
        <w:rPr>
          <w:rFonts w:ascii="Arial" w:hAnsi="Arial" w:cs="Arial"/>
          <w:sz w:val="20"/>
          <w:szCs w:val="20"/>
          <w:lang w:val="mn-MN"/>
        </w:rPr>
        <w:t>хойшлогдоно</w:t>
      </w:r>
      <w:r>
        <w:rPr>
          <w:rFonts w:ascii="Arial" w:hAnsi="Arial" w:cs="Arial"/>
          <w:sz w:val="20"/>
          <w:szCs w:val="20"/>
        </w:rPr>
        <w:t>.</w:t>
      </w:r>
    </w:p>
    <w:p w:rsidR="00273EBC" w:rsidRDefault="00273EBC">
      <w:pPr>
        <w:numPr>
          <w:ilvl w:val="1"/>
          <w:numId w:val="10"/>
        </w:numPr>
        <w:jc w:val="both"/>
        <w:rPr>
          <w:rFonts w:ascii="Arial" w:hAnsi="Arial" w:cs="Arial"/>
          <w:sz w:val="20"/>
          <w:szCs w:val="20"/>
          <w:lang w:val="mn-MN"/>
        </w:rPr>
      </w:pPr>
      <w:r>
        <w:rPr>
          <w:rFonts w:ascii="Arial" w:hAnsi="Arial" w:cs="Arial"/>
          <w:sz w:val="20"/>
          <w:szCs w:val="20"/>
          <w:lang w:val="mn-MN"/>
        </w:rPr>
        <w:t>Гэнэтийн</w:t>
      </w:r>
      <w:r>
        <w:rPr>
          <w:rFonts w:ascii="Arial" w:hAnsi="Arial" w:cs="Arial"/>
          <w:sz w:val="20"/>
          <w:szCs w:val="20"/>
        </w:rPr>
        <w:t xml:space="preserve"> </w:t>
      </w:r>
      <w:r>
        <w:rPr>
          <w:rFonts w:ascii="Arial" w:hAnsi="Arial" w:cs="Arial"/>
          <w:sz w:val="20"/>
          <w:szCs w:val="20"/>
          <w:lang w:val="mn-MN"/>
        </w:rPr>
        <w:t>давагдашгүй</w:t>
      </w:r>
      <w:r>
        <w:rPr>
          <w:rFonts w:ascii="Arial" w:hAnsi="Arial" w:cs="Arial"/>
          <w:sz w:val="20"/>
          <w:szCs w:val="20"/>
        </w:rPr>
        <w:t xml:space="preserve"> </w:t>
      </w:r>
      <w:r>
        <w:rPr>
          <w:rFonts w:ascii="Arial" w:hAnsi="Arial" w:cs="Arial"/>
          <w:sz w:val="20"/>
          <w:szCs w:val="20"/>
          <w:lang w:val="mn-MN"/>
        </w:rPr>
        <w:t>хүчин</w:t>
      </w:r>
      <w:r>
        <w:rPr>
          <w:rFonts w:ascii="Arial" w:hAnsi="Arial" w:cs="Arial"/>
          <w:sz w:val="20"/>
          <w:szCs w:val="20"/>
        </w:rPr>
        <w:t xml:space="preserve"> </w:t>
      </w:r>
      <w:r>
        <w:rPr>
          <w:rFonts w:ascii="Arial" w:hAnsi="Arial" w:cs="Arial"/>
          <w:sz w:val="20"/>
          <w:szCs w:val="20"/>
          <w:lang w:val="mn-MN"/>
        </w:rPr>
        <w:t>зүйлс</w:t>
      </w:r>
      <w:r>
        <w:rPr>
          <w:rFonts w:ascii="Arial" w:hAnsi="Arial" w:cs="Arial"/>
          <w:sz w:val="20"/>
          <w:szCs w:val="20"/>
        </w:rPr>
        <w:t xml:space="preserve"> </w:t>
      </w:r>
      <w:r>
        <w:rPr>
          <w:rFonts w:ascii="Arial" w:hAnsi="Arial" w:cs="Arial"/>
          <w:sz w:val="20"/>
          <w:szCs w:val="20"/>
          <w:lang w:val="mn-MN"/>
        </w:rPr>
        <w:t>бий</w:t>
      </w:r>
      <w:r>
        <w:rPr>
          <w:rFonts w:ascii="Arial" w:hAnsi="Arial" w:cs="Arial"/>
          <w:sz w:val="20"/>
          <w:szCs w:val="20"/>
        </w:rPr>
        <w:t xml:space="preserve"> </w:t>
      </w:r>
      <w:r>
        <w:rPr>
          <w:rFonts w:ascii="Arial" w:hAnsi="Arial" w:cs="Arial"/>
          <w:sz w:val="20"/>
          <w:szCs w:val="20"/>
          <w:lang w:val="mn-MN"/>
        </w:rPr>
        <w:t>болсон</w:t>
      </w:r>
      <w:r>
        <w:rPr>
          <w:rFonts w:ascii="Arial" w:hAnsi="Arial" w:cs="Arial"/>
          <w:sz w:val="20"/>
          <w:szCs w:val="20"/>
        </w:rPr>
        <w:t xml:space="preserve"> </w:t>
      </w:r>
      <w:r>
        <w:rPr>
          <w:rFonts w:ascii="Arial" w:hAnsi="Arial" w:cs="Arial"/>
          <w:sz w:val="20"/>
          <w:szCs w:val="20"/>
          <w:lang w:val="mn-MN"/>
        </w:rPr>
        <w:t>нь</w:t>
      </w:r>
      <w:r>
        <w:rPr>
          <w:rFonts w:ascii="Arial" w:hAnsi="Arial" w:cs="Arial"/>
          <w:sz w:val="20"/>
          <w:szCs w:val="20"/>
        </w:rPr>
        <w:t xml:space="preserve"> </w:t>
      </w:r>
      <w:r>
        <w:rPr>
          <w:rFonts w:ascii="Arial" w:hAnsi="Arial" w:cs="Arial"/>
          <w:sz w:val="20"/>
          <w:szCs w:val="20"/>
          <w:lang w:val="mn-MN"/>
        </w:rPr>
        <w:t>хуанлын</w:t>
      </w:r>
      <w:r>
        <w:rPr>
          <w:rFonts w:ascii="Arial" w:hAnsi="Arial" w:cs="Arial"/>
          <w:sz w:val="20"/>
          <w:szCs w:val="20"/>
        </w:rPr>
        <w:t xml:space="preserve"> </w:t>
      </w:r>
      <w:r>
        <w:rPr>
          <w:rFonts w:ascii="Arial" w:hAnsi="Arial" w:cs="Arial"/>
          <w:sz w:val="20"/>
          <w:szCs w:val="20"/>
          <w:lang w:val="mn-MN"/>
        </w:rPr>
        <w:t>нэг</w:t>
      </w:r>
      <w:r>
        <w:rPr>
          <w:rFonts w:ascii="Arial" w:hAnsi="Arial" w:cs="Arial"/>
          <w:sz w:val="20"/>
          <w:szCs w:val="20"/>
        </w:rPr>
        <w:t xml:space="preserve"> </w:t>
      </w:r>
      <w:r>
        <w:rPr>
          <w:rFonts w:ascii="Arial" w:hAnsi="Arial" w:cs="Arial"/>
          <w:sz w:val="20"/>
          <w:szCs w:val="20"/>
          <w:lang w:val="mn-MN"/>
        </w:rPr>
        <w:t>сараас</w:t>
      </w:r>
      <w:r>
        <w:rPr>
          <w:rFonts w:ascii="Arial" w:hAnsi="Arial" w:cs="Arial"/>
          <w:sz w:val="20"/>
          <w:szCs w:val="20"/>
        </w:rPr>
        <w:t xml:space="preserve"> </w:t>
      </w:r>
      <w:r>
        <w:rPr>
          <w:rFonts w:ascii="Arial" w:hAnsi="Arial" w:cs="Arial"/>
          <w:sz w:val="20"/>
          <w:szCs w:val="20"/>
          <w:lang w:val="mn-MN"/>
        </w:rPr>
        <w:t>дээш</w:t>
      </w:r>
      <w:r>
        <w:rPr>
          <w:rFonts w:ascii="Arial" w:hAnsi="Arial" w:cs="Arial"/>
          <w:sz w:val="20"/>
          <w:szCs w:val="20"/>
        </w:rPr>
        <w:t xml:space="preserve"> </w:t>
      </w:r>
      <w:r>
        <w:rPr>
          <w:rFonts w:ascii="Arial" w:hAnsi="Arial" w:cs="Arial"/>
          <w:sz w:val="20"/>
          <w:szCs w:val="20"/>
          <w:lang w:val="mn-MN"/>
        </w:rPr>
        <w:t>хугацаагаар</w:t>
      </w:r>
      <w:r>
        <w:rPr>
          <w:rFonts w:ascii="Arial" w:hAnsi="Arial" w:cs="Arial"/>
          <w:sz w:val="20"/>
          <w:szCs w:val="20"/>
        </w:rPr>
        <w:t xml:space="preserve"> </w:t>
      </w:r>
      <w:r>
        <w:rPr>
          <w:rFonts w:ascii="Arial" w:hAnsi="Arial" w:cs="Arial"/>
          <w:sz w:val="20"/>
          <w:szCs w:val="20"/>
          <w:lang w:val="mn-MN"/>
        </w:rPr>
        <w:t>үргэлжилбэл</w:t>
      </w:r>
      <w:r>
        <w:rPr>
          <w:rFonts w:ascii="Arial" w:hAnsi="Arial" w:cs="Arial"/>
          <w:sz w:val="20"/>
          <w:szCs w:val="20"/>
        </w:rPr>
        <w:t xml:space="preserve"> </w:t>
      </w:r>
      <w:r>
        <w:rPr>
          <w:rFonts w:ascii="Arial" w:hAnsi="Arial" w:cs="Arial"/>
          <w:sz w:val="20"/>
          <w:szCs w:val="20"/>
          <w:lang w:val="mn-MN"/>
        </w:rPr>
        <w:t>Талууд</w:t>
      </w:r>
      <w:r>
        <w:rPr>
          <w:rFonts w:ascii="Arial" w:hAnsi="Arial" w:cs="Arial"/>
          <w:sz w:val="20"/>
          <w:szCs w:val="20"/>
        </w:rPr>
        <w:t xml:space="preserve"> </w:t>
      </w:r>
      <w:r>
        <w:rPr>
          <w:rFonts w:ascii="Arial" w:hAnsi="Arial" w:cs="Arial"/>
          <w:sz w:val="20"/>
          <w:szCs w:val="20"/>
          <w:lang w:val="mn-MN"/>
        </w:rPr>
        <w:t>асуудлыг</w:t>
      </w:r>
      <w:r>
        <w:rPr>
          <w:rFonts w:ascii="Arial" w:hAnsi="Arial" w:cs="Arial"/>
          <w:sz w:val="20"/>
          <w:szCs w:val="20"/>
        </w:rPr>
        <w:t xml:space="preserve"> </w:t>
      </w:r>
      <w:r>
        <w:rPr>
          <w:rFonts w:ascii="Arial" w:hAnsi="Arial" w:cs="Arial"/>
          <w:sz w:val="20"/>
          <w:szCs w:val="20"/>
          <w:lang w:val="mn-MN"/>
        </w:rPr>
        <w:t>харилцан</w:t>
      </w:r>
      <w:r>
        <w:rPr>
          <w:rFonts w:ascii="Arial" w:hAnsi="Arial" w:cs="Arial"/>
          <w:sz w:val="20"/>
          <w:szCs w:val="20"/>
        </w:rPr>
        <w:t xml:space="preserve"> </w:t>
      </w:r>
      <w:r>
        <w:rPr>
          <w:rFonts w:ascii="Arial" w:hAnsi="Arial" w:cs="Arial"/>
          <w:sz w:val="20"/>
          <w:szCs w:val="20"/>
          <w:lang w:val="mn-MN"/>
        </w:rPr>
        <w:t>зөвшилцөх</w:t>
      </w:r>
      <w:r>
        <w:rPr>
          <w:rFonts w:ascii="Arial" w:hAnsi="Arial" w:cs="Arial"/>
          <w:sz w:val="20"/>
          <w:szCs w:val="20"/>
        </w:rPr>
        <w:t xml:space="preserve"> </w:t>
      </w:r>
      <w:r>
        <w:rPr>
          <w:rFonts w:ascii="Arial" w:hAnsi="Arial" w:cs="Arial"/>
          <w:sz w:val="20"/>
          <w:szCs w:val="20"/>
          <w:lang w:val="mn-MN"/>
        </w:rPr>
        <w:t>замаар</w:t>
      </w:r>
      <w:r>
        <w:rPr>
          <w:rFonts w:ascii="Arial" w:hAnsi="Arial" w:cs="Arial"/>
          <w:sz w:val="20"/>
          <w:szCs w:val="20"/>
        </w:rPr>
        <w:t xml:space="preserve"> </w:t>
      </w:r>
      <w:r>
        <w:rPr>
          <w:rFonts w:ascii="Arial" w:hAnsi="Arial" w:cs="Arial"/>
          <w:sz w:val="20"/>
          <w:szCs w:val="20"/>
          <w:lang w:val="mn-MN"/>
        </w:rPr>
        <w:t>шийдвэрлэнэ.</w:t>
      </w:r>
    </w:p>
    <w:p w:rsidR="00273EBC" w:rsidRDefault="00273EBC">
      <w:pPr>
        <w:numPr>
          <w:ilvl w:val="1"/>
          <w:numId w:val="10"/>
        </w:numPr>
        <w:jc w:val="both"/>
        <w:rPr>
          <w:rFonts w:ascii="Arial" w:hAnsi="Arial" w:cs="Arial"/>
          <w:sz w:val="20"/>
          <w:szCs w:val="20"/>
          <w:lang w:val="mn-MN"/>
        </w:rPr>
      </w:pPr>
      <w:r>
        <w:rPr>
          <w:rFonts w:ascii="Arial" w:hAnsi="Arial" w:cs="Arial"/>
          <w:sz w:val="20"/>
          <w:szCs w:val="20"/>
          <w:lang w:val="mn-MN"/>
        </w:rPr>
        <w:t xml:space="preserve">Гэнэтийн давагдашгүй хүчин зүйл гэдэгт гал түймэр, газар хөдлөлт, салхи шуурга, аянга цахилгаан, үер усны гамшиг зэрэг байгалийн гамшиг, нийтийг хамарсан үймээн, эсэргүүцлийн хөдөлгөөн, төрийн эрх бүхий байгууллагын шийдвэр, хорио, цээр зэрэг талуудын хүсэл зоригоос үл хамаарах шалтгаануудыг ойлгоно. </w:t>
      </w:r>
    </w:p>
    <w:p w:rsidR="00273EBC" w:rsidRDefault="00273EBC">
      <w:pPr>
        <w:jc w:val="center"/>
        <w:rPr>
          <w:rFonts w:ascii="Arial" w:hAnsi="Arial" w:cs="Arial"/>
          <w:sz w:val="20"/>
          <w:szCs w:val="20"/>
          <w:lang w:val="mn-MN"/>
        </w:rPr>
      </w:pPr>
    </w:p>
    <w:p w:rsidR="00273EBC" w:rsidRDefault="00273EBC">
      <w:pPr>
        <w:jc w:val="center"/>
        <w:rPr>
          <w:rFonts w:ascii="Arial" w:hAnsi="Arial" w:cs="Arial"/>
          <w:sz w:val="20"/>
          <w:szCs w:val="20"/>
          <w:lang w:val="mn-MN"/>
        </w:rPr>
      </w:pPr>
      <w:r>
        <w:rPr>
          <w:rFonts w:ascii="Arial" w:hAnsi="Arial" w:cs="Arial"/>
          <w:sz w:val="20"/>
          <w:szCs w:val="20"/>
          <w:lang w:val="mn-MN"/>
        </w:rPr>
        <w:t>АРАВ. МАРГААН ШИЙДВЭРЛЭХ</w:t>
      </w:r>
    </w:p>
    <w:p w:rsidR="00273EBC" w:rsidRDefault="00273EBC">
      <w:pPr>
        <w:jc w:val="center"/>
        <w:rPr>
          <w:rFonts w:ascii="Arial" w:hAnsi="Arial" w:cs="Arial"/>
          <w:sz w:val="20"/>
          <w:szCs w:val="20"/>
          <w:lang w:val="mn-MN"/>
        </w:rPr>
      </w:pPr>
    </w:p>
    <w:p w:rsidR="00273EBC" w:rsidRDefault="00273EBC">
      <w:pPr>
        <w:numPr>
          <w:ilvl w:val="1"/>
          <w:numId w:val="4"/>
        </w:numPr>
        <w:jc w:val="both"/>
        <w:rPr>
          <w:rFonts w:ascii="Arial" w:hAnsi="Arial" w:cs="Arial"/>
          <w:sz w:val="20"/>
          <w:szCs w:val="20"/>
          <w:lang w:val="mn-MN"/>
        </w:rPr>
      </w:pPr>
      <w:r>
        <w:rPr>
          <w:rFonts w:ascii="Arial" w:hAnsi="Arial" w:cs="Arial"/>
          <w:sz w:val="20"/>
          <w:szCs w:val="20"/>
          <w:lang w:val="mn-MN"/>
        </w:rPr>
        <w:t xml:space="preserve"> Энэхүү гэрээтэй холбогдон гарч болзошгүй бүх санал зөрөлдөөн, маргааныг Талууд харилцан зөвшилцөх замаар шийдвэрлэнэ. Санал зөрөлдөөн, маргааныг зөвшилцөөнөөр шийдвэрлэж чадахгүй тохиолдолд Захиалагчийн харъяалах шатны шүүхээр шийдвэрлүүлнэ. </w:t>
      </w:r>
    </w:p>
    <w:p w:rsidR="00273EBC" w:rsidRDefault="00273EBC">
      <w:pPr>
        <w:tabs>
          <w:tab w:val="left" w:pos="1440"/>
        </w:tabs>
        <w:ind w:left="720"/>
        <w:jc w:val="center"/>
        <w:rPr>
          <w:rFonts w:ascii="Arial" w:hAnsi="Arial" w:cs="Arial"/>
          <w:sz w:val="20"/>
          <w:szCs w:val="20"/>
          <w:lang w:val="mn-MN"/>
        </w:rPr>
      </w:pPr>
    </w:p>
    <w:p w:rsidR="00273EBC" w:rsidRDefault="00273EBC">
      <w:pPr>
        <w:tabs>
          <w:tab w:val="left" w:pos="1440"/>
        </w:tabs>
        <w:ind w:left="720"/>
        <w:jc w:val="center"/>
        <w:rPr>
          <w:rFonts w:ascii="Arial" w:hAnsi="Arial" w:cs="Arial"/>
          <w:sz w:val="20"/>
          <w:szCs w:val="20"/>
          <w:lang w:val="mn-MN"/>
        </w:rPr>
      </w:pPr>
      <w:r>
        <w:rPr>
          <w:rFonts w:ascii="Arial" w:hAnsi="Arial" w:cs="Arial"/>
          <w:sz w:val="20"/>
          <w:szCs w:val="20"/>
          <w:lang w:val="mn-MN"/>
        </w:rPr>
        <w:lastRenderedPageBreak/>
        <w:t>АРВАН НЭГ. БУСАД ЗҮЙЛ</w:t>
      </w:r>
    </w:p>
    <w:p w:rsidR="00273EBC" w:rsidRDefault="00273EBC">
      <w:pPr>
        <w:tabs>
          <w:tab w:val="left" w:pos="1440"/>
        </w:tabs>
        <w:ind w:left="720"/>
        <w:jc w:val="center"/>
        <w:rPr>
          <w:rFonts w:ascii="Arial" w:hAnsi="Arial" w:cs="Arial"/>
          <w:b/>
          <w:bCs/>
          <w:sz w:val="20"/>
          <w:szCs w:val="20"/>
          <w:lang w:val="mn-MN"/>
        </w:rPr>
      </w:pPr>
    </w:p>
    <w:p w:rsidR="00273EBC" w:rsidRDefault="00273EBC">
      <w:pPr>
        <w:numPr>
          <w:ilvl w:val="1"/>
          <w:numId w:val="7"/>
        </w:numPr>
        <w:jc w:val="both"/>
        <w:rPr>
          <w:rFonts w:ascii="Arial" w:hAnsi="Arial" w:cs="Arial"/>
          <w:sz w:val="20"/>
          <w:szCs w:val="20"/>
          <w:lang w:val="mn-MN"/>
        </w:rPr>
      </w:pPr>
      <w:r>
        <w:rPr>
          <w:rFonts w:ascii="Arial" w:hAnsi="Arial" w:cs="Arial"/>
          <w:sz w:val="20"/>
          <w:szCs w:val="20"/>
          <w:lang w:val="mn-MN"/>
        </w:rPr>
        <w:t xml:space="preserve"> Талууд энэхүү гэрээгээр хүлээсэн эрх, үүргээ аль нэг талынхаа албан ёсны зөвшөөрөлгүйгээр гуравдагч этгээдэд хэсэгчилсэн буюу бүрэн хэмжээгээр шилжүүлэх эрхгүй.</w:t>
      </w:r>
    </w:p>
    <w:p w:rsidR="00273EBC" w:rsidRDefault="00273EBC">
      <w:pPr>
        <w:numPr>
          <w:ilvl w:val="1"/>
          <w:numId w:val="7"/>
        </w:numPr>
        <w:jc w:val="both"/>
        <w:rPr>
          <w:rFonts w:ascii="Arial" w:hAnsi="Arial" w:cs="Arial"/>
          <w:sz w:val="20"/>
          <w:szCs w:val="20"/>
          <w:lang w:val="mn-MN"/>
        </w:rPr>
      </w:pPr>
      <w:r>
        <w:rPr>
          <w:rFonts w:ascii="Arial" w:hAnsi="Arial" w:cs="Arial"/>
          <w:sz w:val="20"/>
          <w:szCs w:val="20"/>
          <w:lang w:val="mn-MN"/>
        </w:rPr>
        <w:t xml:space="preserve"> Гэрээний гүйцэтгэлийн явцад аль ч тал нэмэлт өөрчлөлт оруулах саналаа нөгөө талдаа бичгээр мэдэгдэж болох ба саналыг хүлээн авсан тал ажлын 3-аас дээшгүй хоногийн дотор нэмэлт өөрчлөлт оруулах эсэх талаар өөрийн саналыг хариу мэдэгдэнэ. Талууд гэрээнд нэмэлт өөрчлөлт оруулах хүсэл эрмэлзэлтэй байвал боломжийн хугацаанд гэрээнд нэмэлт өөрчлөлт оруулах тухай протоколыг бичгээр үйлдэнэ. Энэхүү протокол нь гэрээний нэгэн адил хүчинтэй байна.</w:t>
      </w:r>
    </w:p>
    <w:p w:rsidR="00273EBC" w:rsidRDefault="00273EBC">
      <w:pPr>
        <w:numPr>
          <w:ilvl w:val="1"/>
          <w:numId w:val="7"/>
        </w:numPr>
        <w:jc w:val="both"/>
        <w:rPr>
          <w:rFonts w:ascii="Arial" w:hAnsi="Arial" w:cs="Arial"/>
          <w:sz w:val="20"/>
          <w:szCs w:val="20"/>
          <w:lang w:val="mn-MN"/>
        </w:rPr>
      </w:pPr>
      <w:r>
        <w:rPr>
          <w:rFonts w:ascii="Arial" w:hAnsi="Arial" w:cs="Arial"/>
          <w:sz w:val="20"/>
          <w:szCs w:val="20"/>
          <w:lang w:val="mn-MN"/>
        </w:rPr>
        <w:t xml:space="preserve"> Гүйцэтгэгчийн нэхэмжлэл, Захиалгын хуудас, ажил хүлээлцсэн акт зэрэг нь гэрээний хавсралт болох бөгөөд эдгээр нь гэрээний салшгүй хэсэг болно.</w:t>
      </w:r>
    </w:p>
    <w:p w:rsidR="00273EBC" w:rsidRDefault="00273EBC">
      <w:pPr>
        <w:numPr>
          <w:ilvl w:val="1"/>
          <w:numId w:val="7"/>
        </w:numPr>
        <w:jc w:val="both"/>
        <w:rPr>
          <w:rFonts w:ascii="Arial" w:hAnsi="Arial" w:cs="Arial"/>
          <w:sz w:val="20"/>
          <w:szCs w:val="20"/>
          <w:lang w:val="mn-MN"/>
        </w:rPr>
      </w:pPr>
      <w:r>
        <w:rPr>
          <w:rFonts w:ascii="Arial" w:hAnsi="Arial" w:cs="Arial"/>
          <w:sz w:val="20"/>
          <w:szCs w:val="20"/>
          <w:lang w:val="mn-MN"/>
        </w:rPr>
        <w:t xml:space="preserve"> Энэ гэрээнд заасан хугацааг ажлын хоногоор бодох бөгөөд Талуудын төлөөлөн удирдах зөвлөл, гүйцэтгэх захирал, үүсгэн байгуулагчид, өмчлөгчид нь өөрчлөгдсөнөөс үл хамааран энэхүү гэрээ нь үйлчлэх хугацааны туршдаа хүчин төгөлдөр байна.</w:t>
      </w:r>
    </w:p>
    <w:p w:rsidR="00273EBC" w:rsidRDefault="00273EBC">
      <w:pPr>
        <w:numPr>
          <w:ilvl w:val="1"/>
          <w:numId w:val="7"/>
        </w:numPr>
        <w:jc w:val="both"/>
        <w:rPr>
          <w:rFonts w:ascii="Arial" w:hAnsi="Arial" w:cs="Arial"/>
          <w:sz w:val="20"/>
          <w:szCs w:val="20"/>
          <w:lang w:val="mn-MN"/>
        </w:rPr>
      </w:pPr>
      <w:r>
        <w:rPr>
          <w:rFonts w:ascii="Arial" w:hAnsi="Arial" w:cs="Arial"/>
          <w:sz w:val="20"/>
          <w:szCs w:val="20"/>
          <w:lang w:val="mn-MN"/>
        </w:rPr>
        <w:t xml:space="preserve"> Энэхүү гэрээг монгол хэл дээр 2 хувь үйлдэж, тал тус бүр нэг хувийг хадгалах бөгөөд хувь тус бүр хууль зүйн адил хүчинтэй байна.</w:t>
      </w:r>
    </w:p>
    <w:p w:rsidR="00273EBC" w:rsidRDefault="00273EBC">
      <w:pPr>
        <w:tabs>
          <w:tab w:val="left" w:pos="720"/>
        </w:tabs>
        <w:jc w:val="center"/>
        <w:rPr>
          <w:rFonts w:ascii="Arial" w:hAnsi="Arial" w:cs="Arial"/>
          <w:b/>
          <w:bCs/>
          <w:sz w:val="20"/>
          <w:szCs w:val="20"/>
          <w:lang w:val="mn-MN"/>
        </w:rPr>
      </w:pPr>
    </w:p>
    <w:p w:rsidR="00273EBC" w:rsidRDefault="00273EBC">
      <w:pPr>
        <w:tabs>
          <w:tab w:val="left" w:pos="720"/>
        </w:tabs>
        <w:jc w:val="center"/>
        <w:rPr>
          <w:rFonts w:ascii="Arial" w:hAnsi="Arial" w:cs="Arial"/>
          <w:sz w:val="20"/>
          <w:szCs w:val="20"/>
          <w:lang w:val="mn-MN"/>
        </w:rPr>
      </w:pPr>
      <w:r>
        <w:rPr>
          <w:rFonts w:ascii="Arial" w:hAnsi="Arial" w:cs="Arial"/>
          <w:sz w:val="20"/>
          <w:szCs w:val="20"/>
          <w:lang w:val="mn-MN"/>
        </w:rPr>
        <w:t>АРВАН ХОЁР. ТАЛУУДЫН АЛБАН ЁСНЫ ХАЯГ</w:t>
      </w:r>
    </w:p>
    <w:p w:rsidR="00273EBC" w:rsidRDefault="00273EBC">
      <w:pPr>
        <w:tabs>
          <w:tab w:val="left" w:pos="720"/>
        </w:tabs>
        <w:jc w:val="center"/>
        <w:rPr>
          <w:rFonts w:ascii="Arial" w:hAnsi="Arial" w:cs="Arial"/>
          <w:b/>
          <w:bCs/>
          <w:sz w:val="20"/>
          <w:szCs w:val="20"/>
          <w:lang w:val="mn-MN"/>
        </w:rPr>
      </w:pPr>
    </w:p>
    <w:p w:rsidR="00273EBC" w:rsidRDefault="00273EBC">
      <w:pPr>
        <w:tabs>
          <w:tab w:val="left" w:pos="720"/>
        </w:tabs>
        <w:jc w:val="both"/>
        <w:rPr>
          <w:rFonts w:ascii="Arial" w:hAnsi="Arial" w:cs="Arial"/>
          <w:sz w:val="20"/>
          <w:szCs w:val="20"/>
          <w:lang w:val="mn-MN"/>
        </w:rPr>
      </w:pPr>
      <w:r>
        <w:rPr>
          <w:rFonts w:ascii="Arial" w:hAnsi="Arial" w:cs="Arial"/>
          <w:sz w:val="20"/>
          <w:szCs w:val="20"/>
          <w:lang w:val="mn-MN"/>
        </w:rPr>
        <w:t>Захиалагч:</w:t>
      </w:r>
      <w:r>
        <w:rPr>
          <w:rFonts w:ascii="Arial" w:hAnsi="Arial" w:cs="Arial"/>
          <w:sz w:val="20"/>
          <w:szCs w:val="20"/>
          <w:lang w:val="mn-MN"/>
        </w:rPr>
        <w:tab/>
      </w:r>
      <w:r>
        <w:rPr>
          <w:rFonts w:ascii="Arial" w:hAnsi="Arial" w:cs="Arial"/>
          <w:sz w:val="20"/>
          <w:szCs w:val="20"/>
          <w:lang w:val="mn-MN"/>
        </w:rPr>
        <w:tab/>
      </w:r>
      <w:r>
        <w:rPr>
          <w:rFonts w:ascii="Arial" w:hAnsi="Arial" w:cs="Arial"/>
          <w:sz w:val="20"/>
          <w:szCs w:val="20"/>
          <w:lang w:val="mn-MN"/>
        </w:rPr>
        <w:tab/>
      </w:r>
      <w:r>
        <w:rPr>
          <w:rFonts w:ascii="Arial" w:hAnsi="Arial" w:cs="Arial"/>
          <w:sz w:val="20"/>
          <w:szCs w:val="20"/>
          <w:lang w:val="mn-MN"/>
        </w:rPr>
        <w:tab/>
      </w:r>
      <w:r>
        <w:rPr>
          <w:rFonts w:ascii="Arial" w:hAnsi="Arial" w:cs="Arial"/>
          <w:sz w:val="20"/>
          <w:szCs w:val="20"/>
          <w:lang w:val="mn-MN"/>
        </w:rPr>
        <w:tab/>
        <w:t>Гүйцэтгэгч:</w:t>
      </w:r>
    </w:p>
    <w:p w:rsidR="00273EBC" w:rsidRDefault="00273EBC">
      <w:pPr>
        <w:tabs>
          <w:tab w:val="left" w:pos="720"/>
        </w:tabs>
        <w:jc w:val="both"/>
        <w:rPr>
          <w:rFonts w:ascii="Arial" w:hAnsi="Arial" w:cs="Arial"/>
          <w:sz w:val="20"/>
          <w:szCs w:val="20"/>
          <w:lang w:val="mn-MN"/>
        </w:rPr>
      </w:pPr>
    </w:p>
    <w:p w:rsidR="00273EBC" w:rsidRDefault="001047DE">
      <w:pPr>
        <w:tabs>
          <w:tab w:val="left" w:pos="720"/>
        </w:tabs>
        <w:rPr>
          <w:rFonts w:ascii="Arial" w:hAnsi="Arial" w:cs="Arial"/>
          <w:sz w:val="20"/>
          <w:szCs w:val="20"/>
          <w:lang w:val="mn-MN"/>
        </w:rPr>
      </w:pPr>
      <w:r w:rsidRPr="001047DE">
        <w:rPr>
          <w:rFonts w:ascii="Arial" w:hAnsi="Arial" w:cs="Arial"/>
          <w:sz w:val="20"/>
          <w:szCs w:val="20"/>
          <w:lang w:val="mn-MN"/>
        </w:rPr>
        <w:t>. . . . . . . . . . . .</w:t>
      </w:r>
      <w:r>
        <w:rPr>
          <w:rFonts w:ascii="Arial" w:hAnsi="Arial" w:cs="Arial"/>
          <w:sz w:val="20"/>
          <w:szCs w:val="20"/>
          <w:lang w:val="mn-MN"/>
        </w:rPr>
        <w:t xml:space="preserve">             </w:t>
      </w:r>
      <w:r w:rsidR="00916A1B">
        <w:rPr>
          <w:rFonts w:ascii="Arial" w:hAnsi="Arial" w:cs="Arial"/>
          <w:sz w:val="20"/>
          <w:szCs w:val="20"/>
          <w:lang w:val="mn-MN"/>
        </w:rPr>
        <w:tab/>
      </w:r>
      <w:r w:rsidR="006D3C10">
        <w:rPr>
          <w:rFonts w:ascii="Arial" w:hAnsi="Arial" w:cs="Arial"/>
          <w:sz w:val="20"/>
          <w:szCs w:val="20"/>
          <w:lang w:val="mn-MN"/>
        </w:rPr>
        <w:t xml:space="preserve">     </w:t>
      </w:r>
      <w:r w:rsidR="00273EBC">
        <w:rPr>
          <w:rFonts w:ascii="Arial" w:hAnsi="Arial" w:cs="Arial"/>
          <w:sz w:val="20"/>
          <w:szCs w:val="20"/>
          <w:lang w:val="mn-MN"/>
        </w:rPr>
        <w:tab/>
      </w:r>
      <w:r w:rsidR="00273EBC">
        <w:rPr>
          <w:rFonts w:ascii="Arial" w:hAnsi="Arial" w:cs="Arial"/>
          <w:sz w:val="20"/>
          <w:szCs w:val="20"/>
          <w:lang w:val="mn-MN"/>
        </w:rPr>
        <w:tab/>
      </w:r>
      <w:r w:rsidR="00273EBC">
        <w:rPr>
          <w:rFonts w:ascii="Arial" w:hAnsi="Arial" w:cs="Arial"/>
          <w:sz w:val="20"/>
          <w:szCs w:val="20"/>
          <w:lang w:val="mn-MN"/>
        </w:rPr>
        <w:tab/>
        <w:t>”Эйч Ай Си Пи” ХХК</w:t>
      </w:r>
    </w:p>
    <w:p w:rsidR="00273EBC" w:rsidRPr="00BE28A1" w:rsidRDefault="001047DE">
      <w:pPr>
        <w:tabs>
          <w:tab w:val="left" w:pos="720"/>
        </w:tabs>
        <w:rPr>
          <w:rFonts w:ascii="Arial" w:hAnsi="Arial" w:cs="Arial"/>
          <w:sz w:val="20"/>
          <w:szCs w:val="20"/>
          <w:lang w:val="mn-MN"/>
        </w:rPr>
      </w:pPr>
      <w:r w:rsidRPr="001047DE">
        <w:rPr>
          <w:rFonts w:ascii="Arial" w:hAnsi="Arial" w:cs="Arial"/>
          <w:sz w:val="20"/>
          <w:szCs w:val="20"/>
          <w:lang w:val="mn-MN"/>
        </w:rPr>
        <w:t>. . . . . . . . . . . .</w:t>
      </w:r>
      <w:r>
        <w:rPr>
          <w:rFonts w:ascii="Arial" w:hAnsi="Arial" w:cs="Arial"/>
          <w:sz w:val="20"/>
          <w:szCs w:val="20"/>
          <w:lang w:val="mn-MN"/>
        </w:rPr>
        <w:t xml:space="preserve">   </w:t>
      </w:r>
      <w:r w:rsidR="00916A1B">
        <w:rPr>
          <w:rFonts w:ascii="Arial" w:hAnsi="Arial" w:cs="Arial"/>
          <w:sz w:val="20"/>
          <w:szCs w:val="20"/>
          <w:lang w:val="mn-MN"/>
        </w:rPr>
        <w:tab/>
      </w:r>
      <w:r w:rsidR="006D3C10">
        <w:rPr>
          <w:rFonts w:ascii="Arial" w:hAnsi="Arial" w:cs="Arial"/>
          <w:sz w:val="20"/>
          <w:szCs w:val="20"/>
          <w:lang w:val="mn-MN"/>
        </w:rPr>
        <w:t xml:space="preserve">         </w:t>
      </w:r>
      <w:r w:rsidR="00273EBC">
        <w:rPr>
          <w:rFonts w:ascii="Arial" w:hAnsi="Arial" w:cs="Arial"/>
          <w:sz w:val="20"/>
          <w:szCs w:val="20"/>
          <w:lang w:val="mn-MN"/>
        </w:rPr>
        <w:tab/>
      </w:r>
      <w:r w:rsidR="00273EBC">
        <w:rPr>
          <w:rFonts w:ascii="Arial" w:hAnsi="Arial" w:cs="Arial"/>
          <w:sz w:val="20"/>
          <w:szCs w:val="20"/>
          <w:lang w:val="mn-MN"/>
        </w:rPr>
        <w:tab/>
      </w:r>
      <w:r w:rsidR="00273EBC">
        <w:rPr>
          <w:rFonts w:ascii="Arial" w:hAnsi="Arial" w:cs="Arial"/>
          <w:sz w:val="20"/>
          <w:szCs w:val="20"/>
          <w:lang w:val="mn-MN"/>
        </w:rPr>
        <w:tab/>
      </w:r>
      <w:proofErr w:type="spellStart"/>
      <w:r w:rsidR="003A0A61" w:rsidRPr="00BE28A1">
        <w:rPr>
          <w:rFonts w:ascii="Arial" w:hAnsi="Arial" w:cs="Arial"/>
          <w:sz w:val="20"/>
          <w:szCs w:val="20"/>
        </w:rPr>
        <w:t>Үндэсний</w:t>
      </w:r>
      <w:proofErr w:type="spellEnd"/>
      <w:r w:rsidR="003A0A61" w:rsidRPr="00BE28A1">
        <w:rPr>
          <w:rFonts w:ascii="Arial" w:hAnsi="Arial" w:cs="Arial"/>
          <w:sz w:val="20"/>
          <w:szCs w:val="20"/>
        </w:rPr>
        <w:t xml:space="preserve"> </w:t>
      </w:r>
      <w:proofErr w:type="spellStart"/>
      <w:r w:rsidR="003A0A61" w:rsidRPr="00BE28A1">
        <w:rPr>
          <w:rFonts w:ascii="Arial" w:hAnsi="Arial" w:cs="Arial"/>
          <w:sz w:val="20"/>
          <w:szCs w:val="20"/>
        </w:rPr>
        <w:t>Парк</w:t>
      </w:r>
      <w:proofErr w:type="spellEnd"/>
      <w:r w:rsidR="003A0A61" w:rsidRPr="00BE28A1">
        <w:rPr>
          <w:rFonts w:ascii="Arial" w:hAnsi="Arial" w:cs="Arial"/>
          <w:sz w:val="20"/>
          <w:szCs w:val="20"/>
        </w:rPr>
        <w:t xml:space="preserve"> -2 </w:t>
      </w:r>
      <w:proofErr w:type="spellStart"/>
      <w:r w:rsidR="003A0A61" w:rsidRPr="00BE28A1">
        <w:rPr>
          <w:rFonts w:ascii="Arial" w:hAnsi="Arial" w:cs="Arial"/>
          <w:sz w:val="20"/>
          <w:szCs w:val="20"/>
        </w:rPr>
        <w:t>давхар</w:t>
      </w:r>
      <w:proofErr w:type="spellEnd"/>
      <w:r w:rsidR="00273EBC" w:rsidRPr="00BE28A1">
        <w:rPr>
          <w:rFonts w:ascii="Arial" w:hAnsi="Arial" w:cs="Arial"/>
          <w:sz w:val="20"/>
          <w:szCs w:val="20"/>
          <w:lang w:val="mn-MN"/>
        </w:rPr>
        <w:tab/>
      </w:r>
    </w:p>
    <w:p w:rsidR="00273EBC" w:rsidRPr="00BE28A1" w:rsidRDefault="001047DE">
      <w:pPr>
        <w:tabs>
          <w:tab w:val="left" w:pos="720"/>
        </w:tabs>
        <w:rPr>
          <w:rFonts w:ascii="Arial" w:hAnsi="Arial" w:cs="Arial"/>
          <w:sz w:val="20"/>
          <w:szCs w:val="20"/>
          <w:lang w:val="mn-MN"/>
        </w:rPr>
      </w:pPr>
      <w:r w:rsidRPr="001047DE">
        <w:rPr>
          <w:rFonts w:ascii="Arial" w:hAnsi="Arial" w:cs="Arial"/>
          <w:sz w:val="20"/>
          <w:szCs w:val="20"/>
          <w:lang w:val="mn-MN"/>
        </w:rPr>
        <w:t>. . . . . . . . . . . .</w:t>
      </w:r>
      <w:r>
        <w:rPr>
          <w:rFonts w:ascii="Arial" w:hAnsi="Arial" w:cs="Arial"/>
          <w:sz w:val="20"/>
          <w:szCs w:val="20"/>
          <w:lang w:val="mn-MN"/>
        </w:rPr>
        <w:t xml:space="preserve">   </w:t>
      </w:r>
      <w:r w:rsidR="00273EBC" w:rsidRPr="00BE28A1">
        <w:rPr>
          <w:rFonts w:ascii="Arial" w:hAnsi="Arial" w:cs="Arial"/>
          <w:sz w:val="20"/>
          <w:szCs w:val="20"/>
          <w:lang w:val="mn-MN"/>
        </w:rPr>
        <w:tab/>
      </w:r>
      <w:r w:rsidR="00273EBC" w:rsidRPr="00BE28A1">
        <w:rPr>
          <w:rFonts w:ascii="Arial" w:hAnsi="Arial" w:cs="Arial"/>
          <w:sz w:val="20"/>
          <w:szCs w:val="20"/>
          <w:lang w:val="mn-MN"/>
        </w:rPr>
        <w:tab/>
      </w:r>
      <w:r w:rsidR="00273EBC" w:rsidRPr="00BE28A1">
        <w:rPr>
          <w:rFonts w:ascii="Arial" w:hAnsi="Arial" w:cs="Arial"/>
          <w:sz w:val="20"/>
          <w:szCs w:val="20"/>
          <w:lang w:val="mn-MN"/>
        </w:rPr>
        <w:tab/>
      </w:r>
      <w:r w:rsidR="00273EBC" w:rsidRPr="00BE28A1">
        <w:rPr>
          <w:rFonts w:ascii="Arial" w:hAnsi="Arial" w:cs="Arial"/>
          <w:sz w:val="20"/>
          <w:szCs w:val="20"/>
          <w:lang w:val="mn-MN"/>
        </w:rPr>
        <w:tab/>
      </w:r>
      <w:r w:rsidR="003A0A61" w:rsidRPr="00BE28A1">
        <w:rPr>
          <w:rFonts w:ascii="Arial" w:hAnsi="Arial" w:cs="Arial"/>
          <w:sz w:val="20"/>
          <w:szCs w:val="20"/>
        </w:rPr>
        <w:t xml:space="preserve">210-н </w:t>
      </w:r>
      <w:proofErr w:type="spellStart"/>
      <w:r w:rsidR="003A0A61" w:rsidRPr="00BE28A1">
        <w:rPr>
          <w:rFonts w:ascii="Arial" w:hAnsi="Arial" w:cs="Arial"/>
          <w:sz w:val="20"/>
          <w:szCs w:val="20"/>
        </w:rPr>
        <w:t>тоот</w:t>
      </w:r>
      <w:proofErr w:type="spellEnd"/>
    </w:p>
    <w:p w:rsidR="00273EBC" w:rsidRDefault="00273EBC">
      <w:pPr>
        <w:tabs>
          <w:tab w:val="left" w:pos="720"/>
        </w:tabs>
        <w:rPr>
          <w:rFonts w:ascii="Arial" w:hAnsi="Arial" w:cs="Arial"/>
          <w:sz w:val="20"/>
          <w:szCs w:val="20"/>
          <w:lang w:val="mn-MN"/>
        </w:rPr>
      </w:pPr>
    </w:p>
    <w:p w:rsidR="00273EBC" w:rsidRDefault="00273EBC">
      <w:pPr>
        <w:tabs>
          <w:tab w:val="left" w:pos="720"/>
        </w:tabs>
        <w:rPr>
          <w:rFonts w:ascii="Arial" w:hAnsi="Arial" w:cs="Arial"/>
          <w:sz w:val="20"/>
          <w:szCs w:val="20"/>
          <w:lang w:val="mn-MN"/>
        </w:rPr>
      </w:pPr>
      <w:r>
        <w:rPr>
          <w:rFonts w:ascii="Arial" w:hAnsi="Arial" w:cs="Arial"/>
          <w:sz w:val="20"/>
          <w:szCs w:val="20"/>
          <w:lang w:val="mn-MN"/>
        </w:rPr>
        <w:tab/>
      </w:r>
      <w:r>
        <w:rPr>
          <w:rFonts w:ascii="Arial" w:hAnsi="Arial" w:cs="Arial"/>
          <w:sz w:val="20"/>
          <w:szCs w:val="20"/>
          <w:lang w:val="mn-MN"/>
        </w:rPr>
        <w:tab/>
      </w:r>
      <w:r>
        <w:rPr>
          <w:rFonts w:ascii="Arial" w:hAnsi="Arial" w:cs="Arial"/>
          <w:sz w:val="20"/>
          <w:szCs w:val="20"/>
          <w:lang w:val="mn-MN"/>
        </w:rPr>
        <w:tab/>
      </w:r>
      <w:r>
        <w:rPr>
          <w:rFonts w:ascii="Arial" w:hAnsi="Arial" w:cs="Arial"/>
          <w:sz w:val="20"/>
          <w:szCs w:val="20"/>
          <w:lang w:val="mn-MN"/>
        </w:rPr>
        <w:tab/>
      </w:r>
      <w:r>
        <w:rPr>
          <w:rFonts w:ascii="Arial" w:hAnsi="Arial" w:cs="Arial"/>
          <w:sz w:val="20"/>
          <w:szCs w:val="20"/>
          <w:lang w:val="mn-MN"/>
        </w:rPr>
        <w:tab/>
      </w:r>
      <w:r>
        <w:rPr>
          <w:rFonts w:ascii="Arial" w:hAnsi="Arial" w:cs="Arial"/>
          <w:sz w:val="20"/>
          <w:szCs w:val="20"/>
          <w:lang w:val="mn-MN"/>
        </w:rPr>
        <w:tab/>
      </w:r>
      <w:r>
        <w:rPr>
          <w:rFonts w:ascii="Arial" w:hAnsi="Arial" w:cs="Arial"/>
          <w:sz w:val="20"/>
          <w:szCs w:val="20"/>
          <w:lang w:val="mn-MN"/>
        </w:rPr>
        <w:tab/>
      </w:r>
    </w:p>
    <w:p w:rsidR="00273EBC" w:rsidRPr="003A0A61" w:rsidRDefault="00273EBC">
      <w:pPr>
        <w:tabs>
          <w:tab w:val="left" w:pos="720"/>
        </w:tabs>
        <w:rPr>
          <w:rFonts w:ascii="Arial" w:hAnsi="Arial" w:cs="Arial"/>
          <w:sz w:val="20"/>
          <w:szCs w:val="20"/>
        </w:rPr>
      </w:pPr>
      <w:r>
        <w:rPr>
          <w:rFonts w:ascii="Arial" w:hAnsi="Arial" w:cs="Arial"/>
          <w:sz w:val="20"/>
          <w:szCs w:val="20"/>
          <w:lang w:val="mn-MN"/>
        </w:rPr>
        <w:t>Утас:</w:t>
      </w:r>
      <w:r w:rsidR="006D3C10">
        <w:rPr>
          <w:rFonts w:ascii="Arial" w:hAnsi="Arial" w:cs="Arial"/>
          <w:sz w:val="20"/>
          <w:szCs w:val="20"/>
        </w:rPr>
        <w:t xml:space="preserve"> </w:t>
      </w:r>
      <w:r w:rsidR="001047DE" w:rsidRPr="001047DE">
        <w:rPr>
          <w:rFonts w:ascii="Arial" w:hAnsi="Arial" w:cs="Arial"/>
          <w:sz w:val="20"/>
          <w:szCs w:val="20"/>
          <w:lang w:val="mn-MN"/>
        </w:rPr>
        <w:t>. . . . . . . . . . . .</w:t>
      </w:r>
      <w:r w:rsidR="006D3C10">
        <w:rPr>
          <w:rFonts w:ascii="Arial" w:hAnsi="Arial" w:cs="Arial"/>
          <w:sz w:val="20"/>
          <w:szCs w:val="20"/>
        </w:rPr>
        <w:tab/>
      </w:r>
      <w:r w:rsidR="00BE28A1">
        <w:rPr>
          <w:rFonts w:ascii="Arial" w:hAnsi="Arial" w:cs="Arial"/>
          <w:sz w:val="20"/>
          <w:szCs w:val="20"/>
          <w:lang w:val="mn-MN"/>
        </w:rPr>
        <w:tab/>
      </w:r>
      <w:r w:rsidR="00BE28A1">
        <w:rPr>
          <w:rFonts w:ascii="Arial" w:hAnsi="Arial" w:cs="Arial"/>
          <w:sz w:val="20"/>
          <w:szCs w:val="20"/>
          <w:lang w:val="mn-MN"/>
        </w:rPr>
        <w:tab/>
      </w:r>
      <w:r w:rsidR="00BE28A1">
        <w:rPr>
          <w:rFonts w:ascii="Arial" w:hAnsi="Arial" w:cs="Arial"/>
          <w:sz w:val="20"/>
          <w:szCs w:val="20"/>
          <w:lang w:val="mn-MN"/>
        </w:rPr>
        <w:tab/>
      </w:r>
      <w:r>
        <w:rPr>
          <w:rFonts w:ascii="Arial" w:hAnsi="Arial" w:cs="Arial"/>
          <w:sz w:val="20"/>
          <w:szCs w:val="20"/>
          <w:lang w:val="mn-MN"/>
        </w:rPr>
        <w:t xml:space="preserve">Утас: </w:t>
      </w:r>
      <w:r w:rsidR="00BE28A1">
        <w:rPr>
          <w:rFonts w:ascii="Arial" w:hAnsi="Arial" w:cs="Arial"/>
          <w:sz w:val="20"/>
          <w:szCs w:val="20"/>
        </w:rPr>
        <w:t>318047, 91050708</w:t>
      </w:r>
    </w:p>
    <w:p w:rsidR="00273EBC" w:rsidRDefault="00BE28A1">
      <w:pPr>
        <w:tabs>
          <w:tab w:val="left" w:pos="720"/>
        </w:tabs>
        <w:rPr>
          <w:lang w:val="mn-MN"/>
        </w:rPr>
      </w:pPr>
      <w:r>
        <w:rPr>
          <w:rFonts w:ascii="Arial" w:hAnsi="Arial" w:cs="Arial"/>
          <w:sz w:val="20"/>
          <w:szCs w:val="20"/>
          <w:lang w:val="mn-MN"/>
        </w:rPr>
        <w:tab/>
      </w:r>
      <w:r>
        <w:rPr>
          <w:rFonts w:ascii="Arial" w:hAnsi="Arial" w:cs="Arial"/>
          <w:sz w:val="20"/>
          <w:szCs w:val="20"/>
          <w:lang w:val="mn-MN"/>
        </w:rPr>
        <w:tab/>
      </w:r>
      <w:r>
        <w:rPr>
          <w:rFonts w:ascii="Arial" w:hAnsi="Arial" w:cs="Arial"/>
          <w:sz w:val="20"/>
          <w:szCs w:val="20"/>
          <w:lang w:val="mn-MN"/>
        </w:rPr>
        <w:tab/>
      </w:r>
      <w:r>
        <w:rPr>
          <w:rFonts w:ascii="Arial" w:hAnsi="Arial" w:cs="Arial"/>
          <w:sz w:val="20"/>
          <w:szCs w:val="20"/>
          <w:lang w:val="mn-MN"/>
        </w:rPr>
        <w:tab/>
      </w:r>
      <w:r w:rsidR="00273EBC">
        <w:rPr>
          <w:rFonts w:ascii="Arial" w:hAnsi="Arial" w:cs="Arial"/>
          <w:sz w:val="20"/>
          <w:szCs w:val="20"/>
          <w:lang w:val="mn-MN"/>
        </w:rPr>
        <w:tab/>
      </w:r>
      <w:r w:rsidR="00273EBC">
        <w:rPr>
          <w:rFonts w:ascii="Arial" w:hAnsi="Arial" w:cs="Arial"/>
          <w:sz w:val="20"/>
          <w:szCs w:val="20"/>
          <w:lang w:val="mn-MN"/>
        </w:rPr>
        <w:tab/>
      </w:r>
      <w:r>
        <w:rPr>
          <w:rFonts w:ascii="Arial" w:hAnsi="Arial" w:cs="Arial"/>
          <w:sz w:val="20"/>
          <w:szCs w:val="20"/>
          <w:lang w:val="mn-MN"/>
        </w:rPr>
        <w:t>Улсын бүртгэлийн</w:t>
      </w:r>
      <w:r w:rsidR="00273EBC">
        <w:rPr>
          <w:rFonts w:ascii="Arial" w:hAnsi="Arial" w:cs="Arial"/>
          <w:sz w:val="20"/>
          <w:szCs w:val="20"/>
          <w:lang w:val="mn-MN"/>
        </w:rPr>
        <w:t>дугаар:</w:t>
      </w:r>
      <w:r w:rsidR="00273EBC" w:rsidRPr="00BE28A1">
        <w:rPr>
          <w:rFonts w:ascii="Arial" w:hAnsi="Arial" w:cs="Arial"/>
          <w:sz w:val="20"/>
          <w:szCs w:val="20"/>
        </w:rPr>
        <w:t>901</w:t>
      </w:r>
      <w:r w:rsidR="00135D4A">
        <w:rPr>
          <w:rFonts w:ascii="Arial" w:hAnsi="Arial" w:cs="Arial"/>
          <w:sz w:val="20"/>
          <w:szCs w:val="20"/>
        </w:rPr>
        <w:t>fdsafds</w:t>
      </w:r>
      <w:r w:rsidR="00273EBC" w:rsidRPr="00BE28A1">
        <w:rPr>
          <w:rFonts w:ascii="Arial" w:hAnsi="Arial" w:cs="Arial"/>
          <w:sz w:val="20"/>
          <w:szCs w:val="20"/>
          <w:lang w:val="mn-MN"/>
        </w:rPr>
        <w:t>21</w:t>
      </w:r>
      <w:r w:rsidR="00273EBC">
        <w:rPr>
          <w:rFonts w:ascii="Arial" w:hAnsi="Arial" w:cs="Arial"/>
          <w:sz w:val="20"/>
          <w:szCs w:val="20"/>
          <w:lang w:val="mn-MN"/>
        </w:rPr>
        <w:tab/>
      </w:r>
      <w:r w:rsidR="00273EBC">
        <w:rPr>
          <w:rFonts w:ascii="Arial" w:hAnsi="Arial" w:cs="Arial"/>
          <w:sz w:val="20"/>
          <w:szCs w:val="20"/>
          <w:lang w:val="mn-MN"/>
        </w:rPr>
        <w:tab/>
      </w:r>
      <w:r w:rsidR="00273EBC">
        <w:rPr>
          <w:rFonts w:ascii="Arial" w:hAnsi="Arial" w:cs="Arial"/>
          <w:sz w:val="20"/>
          <w:szCs w:val="20"/>
          <w:lang w:val="mn-MN"/>
        </w:rPr>
        <w:tab/>
      </w:r>
      <w:r>
        <w:rPr>
          <w:rFonts w:ascii="Arial" w:hAnsi="Arial" w:cs="Arial"/>
          <w:sz w:val="20"/>
          <w:szCs w:val="20"/>
          <w:lang w:val="mn-MN"/>
        </w:rPr>
        <w:tab/>
      </w:r>
      <w:r>
        <w:rPr>
          <w:rFonts w:ascii="Arial" w:hAnsi="Arial" w:cs="Arial"/>
          <w:sz w:val="20"/>
          <w:szCs w:val="20"/>
          <w:lang w:val="mn-MN"/>
        </w:rPr>
        <w:tab/>
      </w:r>
      <w:r>
        <w:rPr>
          <w:rFonts w:ascii="Arial" w:hAnsi="Arial" w:cs="Arial"/>
          <w:sz w:val="20"/>
          <w:szCs w:val="20"/>
          <w:lang w:val="mn-MN"/>
        </w:rPr>
        <w:tab/>
      </w:r>
      <w:r>
        <w:rPr>
          <w:rFonts w:ascii="Arial" w:hAnsi="Arial" w:cs="Arial"/>
          <w:sz w:val="20"/>
          <w:szCs w:val="20"/>
          <w:lang w:val="mn-MN"/>
        </w:rPr>
        <w:tab/>
      </w:r>
      <w:r>
        <w:rPr>
          <w:rFonts w:ascii="Arial" w:hAnsi="Arial" w:cs="Arial"/>
          <w:sz w:val="20"/>
          <w:szCs w:val="20"/>
          <w:lang w:val="mn-MN"/>
        </w:rPr>
        <w:tab/>
      </w:r>
      <w:r w:rsidR="00273EBC">
        <w:rPr>
          <w:rFonts w:ascii="Arial" w:hAnsi="Arial" w:cs="Arial"/>
          <w:sz w:val="20"/>
          <w:szCs w:val="20"/>
          <w:lang w:val="mn-MN"/>
        </w:rPr>
        <w:t xml:space="preserve">Регистрийн дугаар: </w:t>
      </w:r>
      <w:r w:rsidR="00273EBC" w:rsidRPr="00BE28A1">
        <w:rPr>
          <w:rFonts w:ascii="Arial" w:hAnsi="Arial" w:cs="Arial"/>
          <w:sz w:val="20"/>
          <w:szCs w:val="20"/>
        </w:rPr>
        <w:t>5</w:t>
      </w:r>
      <w:r w:rsidR="00135D4A">
        <w:rPr>
          <w:rFonts w:ascii="Arial" w:hAnsi="Arial" w:cs="Arial"/>
          <w:sz w:val="20"/>
          <w:szCs w:val="20"/>
        </w:rPr>
        <w:t>fdsa</w:t>
      </w:r>
      <w:r w:rsidR="00273EBC" w:rsidRPr="00BE28A1">
        <w:rPr>
          <w:rFonts w:ascii="Arial" w:hAnsi="Arial" w:cs="Arial"/>
          <w:sz w:val="20"/>
          <w:szCs w:val="20"/>
          <w:lang w:val="mn-MN"/>
        </w:rPr>
        <w:t>74</w:t>
      </w:r>
    </w:p>
    <w:p w:rsidR="00273EBC" w:rsidRDefault="00273EBC">
      <w:pPr>
        <w:tabs>
          <w:tab w:val="left" w:pos="720"/>
        </w:tabs>
        <w:jc w:val="center"/>
        <w:rPr>
          <w:rFonts w:ascii="Arial" w:hAnsi="Arial" w:cs="Arial"/>
          <w:sz w:val="20"/>
          <w:szCs w:val="20"/>
          <w:lang w:val="mn-MN"/>
        </w:rPr>
      </w:pPr>
    </w:p>
    <w:p w:rsidR="00BE28A1" w:rsidRDefault="00BE28A1">
      <w:pPr>
        <w:tabs>
          <w:tab w:val="left" w:pos="720"/>
        </w:tabs>
        <w:jc w:val="center"/>
        <w:rPr>
          <w:rFonts w:ascii="Arial" w:hAnsi="Arial" w:cs="Arial"/>
          <w:sz w:val="20"/>
          <w:szCs w:val="20"/>
          <w:lang w:val="mn-MN"/>
        </w:rPr>
      </w:pPr>
    </w:p>
    <w:p w:rsidR="00273EBC" w:rsidRDefault="00273EBC">
      <w:pPr>
        <w:tabs>
          <w:tab w:val="left" w:pos="720"/>
        </w:tabs>
        <w:jc w:val="center"/>
        <w:rPr>
          <w:rFonts w:ascii="Arial" w:hAnsi="Arial" w:cs="Arial"/>
          <w:sz w:val="20"/>
          <w:szCs w:val="20"/>
          <w:lang w:val="mn-MN"/>
        </w:rPr>
      </w:pPr>
      <w:r>
        <w:rPr>
          <w:rFonts w:ascii="Arial" w:hAnsi="Arial" w:cs="Arial"/>
          <w:sz w:val="20"/>
          <w:szCs w:val="20"/>
          <w:lang w:val="mn-MN"/>
        </w:rPr>
        <w:t>ГЭРЭЭ БАЙГУУЛСАН:</w:t>
      </w:r>
    </w:p>
    <w:p w:rsidR="00273EBC" w:rsidRDefault="00273EBC">
      <w:pPr>
        <w:spacing w:line="360" w:lineRule="auto"/>
        <w:rPr>
          <w:rFonts w:ascii="Arial" w:hAnsi="Arial" w:cs="Arial"/>
          <w:b/>
          <w:bCs/>
          <w:sz w:val="20"/>
          <w:szCs w:val="20"/>
          <w:lang w:val="ru-RU"/>
        </w:rPr>
      </w:pPr>
    </w:p>
    <w:p w:rsidR="00273EBC" w:rsidRDefault="00273EBC">
      <w:pPr>
        <w:jc w:val="both"/>
        <w:rPr>
          <w:rFonts w:ascii="Arial" w:hAnsi="Arial" w:cs="Arial"/>
          <w:sz w:val="20"/>
          <w:szCs w:val="20"/>
          <w:lang w:val="mn-MN"/>
        </w:rPr>
      </w:pPr>
      <w:r>
        <w:rPr>
          <w:rFonts w:ascii="Arial" w:hAnsi="Arial" w:cs="Arial"/>
          <w:sz w:val="20"/>
          <w:szCs w:val="20"/>
          <w:lang w:val="mn-MN"/>
        </w:rPr>
        <w:t>Захиалагчийг төлөөлж:</w:t>
      </w:r>
      <w:r>
        <w:rPr>
          <w:rFonts w:ascii="Arial" w:hAnsi="Arial" w:cs="Arial"/>
          <w:sz w:val="20"/>
          <w:szCs w:val="20"/>
          <w:lang w:val="mn-MN"/>
        </w:rPr>
        <w:tab/>
      </w:r>
      <w:r>
        <w:rPr>
          <w:rFonts w:ascii="Arial" w:hAnsi="Arial" w:cs="Arial"/>
          <w:sz w:val="20"/>
          <w:szCs w:val="20"/>
          <w:lang w:val="mn-MN"/>
        </w:rPr>
        <w:tab/>
      </w:r>
      <w:r>
        <w:rPr>
          <w:rFonts w:ascii="Arial" w:hAnsi="Arial" w:cs="Arial"/>
          <w:sz w:val="20"/>
          <w:szCs w:val="20"/>
          <w:lang w:val="mn-MN"/>
        </w:rPr>
        <w:tab/>
      </w:r>
      <w:r>
        <w:rPr>
          <w:rFonts w:ascii="Arial" w:hAnsi="Arial" w:cs="Arial"/>
          <w:sz w:val="20"/>
          <w:szCs w:val="20"/>
          <w:lang w:val="mn-MN"/>
        </w:rPr>
        <w:tab/>
      </w:r>
      <w:r>
        <w:rPr>
          <w:rFonts w:ascii="Arial" w:hAnsi="Arial" w:cs="Arial"/>
          <w:sz w:val="20"/>
          <w:szCs w:val="20"/>
          <w:lang w:val="mn-MN"/>
        </w:rPr>
        <w:tab/>
        <w:t>Гүйцэтгэгчийг төлөөлж:</w:t>
      </w:r>
    </w:p>
    <w:p w:rsidR="00BE28A1" w:rsidRDefault="00BE28A1">
      <w:pPr>
        <w:ind w:left="6372" w:hanging="6372"/>
        <w:jc w:val="both"/>
        <w:rPr>
          <w:rFonts w:ascii="Arial" w:hAnsi="Arial" w:cs="Arial"/>
          <w:sz w:val="20"/>
          <w:szCs w:val="20"/>
          <w:lang w:val="mn-MN"/>
        </w:rPr>
      </w:pPr>
      <w:r>
        <w:rPr>
          <w:rFonts w:ascii="Arial" w:hAnsi="Arial" w:cs="Arial"/>
          <w:sz w:val="20"/>
          <w:szCs w:val="20"/>
          <w:lang w:val="mn-MN"/>
        </w:rPr>
        <w:t xml:space="preserve">                                                                                                </w:t>
      </w:r>
    </w:p>
    <w:p w:rsidR="00273EBC" w:rsidRDefault="00BE28A1">
      <w:pPr>
        <w:ind w:left="6372" w:hanging="6372"/>
        <w:jc w:val="both"/>
        <w:rPr>
          <w:rFonts w:ascii="Arial" w:hAnsi="Arial" w:cs="Arial"/>
          <w:sz w:val="20"/>
          <w:szCs w:val="20"/>
          <w:lang w:val="mn-MN"/>
        </w:rPr>
      </w:pPr>
      <w:r>
        <w:rPr>
          <w:rFonts w:ascii="Arial" w:hAnsi="Arial" w:cs="Arial"/>
          <w:sz w:val="20"/>
          <w:szCs w:val="20"/>
          <w:lang w:val="mn-MN"/>
        </w:rPr>
        <w:t xml:space="preserve">                                                                                                Захирал</w:t>
      </w:r>
      <w:r w:rsidR="00273EBC">
        <w:rPr>
          <w:rFonts w:ascii="Arial" w:hAnsi="Arial" w:cs="Arial"/>
          <w:sz w:val="20"/>
          <w:szCs w:val="20"/>
          <w:lang w:val="mn-MN"/>
        </w:rPr>
        <w:t xml:space="preserve"> </w:t>
      </w:r>
    </w:p>
    <w:p w:rsidR="00273EBC" w:rsidRDefault="001047DE">
      <w:pPr>
        <w:tabs>
          <w:tab w:val="left" w:pos="13722"/>
        </w:tabs>
        <w:ind w:left="6372" w:hanging="6372"/>
        <w:jc w:val="both"/>
        <w:rPr>
          <w:rFonts w:ascii="Arial" w:hAnsi="Arial" w:cs="Arial"/>
          <w:sz w:val="20"/>
          <w:szCs w:val="20"/>
          <w:lang w:val="mn-MN"/>
        </w:rPr>
      </w:pPr>
      <w:r>
        <w:rPr>
          <w:rFonts w:ascii="Arial" w:hAnsi="Arial" w:cs="Arial"/>
          <w:sz w:val="20"/>
          <w:szCs w:val="20"/>
        </w:rPr>
        <w:t>/</w:t>
      </w:r>
      <w:r w:rsidRPr="001047DE">
        <w:rPr>
          <w:rFonts w:ascii="Arial" w:hAnsi="Arial" w:cs="Arial"/>
          <w:sz w:val="20"/>
          <w:szCs w:val="20"/>
          <w:lang w:val="mn-MN"/>
        </w:rPr>
        <w:t>. . . . . . . . . . . .</w:t>
      </w:r>
      <w:r>
        <w:rPr>
          <w:rFonts w:ascii="Arial" w:hAnsi="Arial" w:cs="Arial"/>
          <w:sz w:val="20"/>
          <w:szCs w:val="20"/>
        </w:rPr>
        <w:t xml:space="preserve"> . . . . ./</w:t>
      </w:r>
      <w:r w:rsidR="00916A1B">
        <w:rPr>
          <w:rFonts w:ascii="Arial" w:hAnsi="Arial" w:cs="Arial"/>
          <w:sz w:val="20"/>
          <w:szCs w:val="20"/>
          <w:lang w:val="mn-MN"/>
        </w:rPr>
        <w:t xml:space="preserve">      </w:t>
      </w:r>
      <w:r w:rsidR="00BE28A1">
        <w:rPr>
          <w:rFonts w:ascii="Arial" w:hAnsi="Arial" w:cs="Arial"/>
          <w:sz w:val="20"/>
          <w:szCs w:val="20"/>
          <w:lang w:val="mn-MN"/>
        </w:rPr>
        <w:t xml:space="preserve">                        </w:t>
      </w:r>
      <w:r>
        <w:rPr>
          <w:rFonts w:ascii="Arial" w:hAnsi="Arial" w:cs="Arial"/>
          <w:sz w:val="20"/>
          <w:szCs w:val="20"/>
          <w:lang w:val="mn-MN"/>
        </w:rPr>
        <w:t xml:space="preserve">                               </w:t>
      </w:r>
      <w:r w:rsidR="00BE28A1">
        <w:rPr>
          <w:rFonts w:ascii="Arial" w:hAnsi="Arial" w:cs="Arial"/>
          <w:sz w:val="20"/>
          <w:szCs w:val="20"/>
          <w:lang w:val="mn-MN"/>
        </w:rPr>
        <w:t>Н</w:t>
      </w:r>
      <w:r w:rsidR="00273EBC">
        <w:rPr>
          <w:rFonts w:ascii="Arial" w:hAnsi="Arial" w:cs="Arial"/>
          <w:sz w:val="20"/>
          <w:szCs w:val="20"/>
          <w:lang w:val="mn-MN"/>
        </w:rPr>
        <w:t>.</w:t>
      </w:r>
      <w:r w:rsidR="00BE28A1">
        <w:rPr>
          <w:rFonts w:ascii="Arial" w:hAnsi="Arial" w:cs="Arial"/>
          <w:sz w:val="20"/>
          <w:szCs w:val="20"/>
          <w:lang w:val="mn-MN"/>
        </w:rPr>
        <w:t xml:space="preserve"> Өлзийбат</w:t>
      </w:r>
    </w:p>
    <w:p w:rsidR="00273EBC" w:rsidRDefault="00273EBC">
      <w:pPr>
        <w:rPr>
          <w:rFonts w:ascii="Arial" w:hAnsi="Arial" w:cs="Arial"/>
          <w:sz w:val="20"/>
          <w:szCs w:val="20"/>
          <w:lang w:val="mn-MN"/>
        </w:rPr>
      </w:pPr>
      <w:r>
        <w:rPr>
          <w:rFonts w:ascii="Arial" w:hAnsi="Arial" w:cs="Arial"/>
          <w:sz w:val="20"/>
          <w:szCs w:val="20"/>
          <w:lang w:val="mn-MN"/>
        </w:rPr>
        <w:t>.............</w:t>
      </w:r>
      <w:r>
        <w:rPr>
          <w:rFonts w:ascii="Arial" w:hAnsi="Arial" w:cs="Arial"/>
          <w:sz w:val="20"/>
          <w:szCs w:val="20"/>
          <w:lang w:val="mn-MN"/>
        </w:rPr>
        <w:tab/>
        <w:t xml:space="preserve">                                                                        </w:t>
      </w:r>
      <w:r>
        <w:rPr>
          <w:rFonts w:ascii="Arial" w:hAnsi="Arial" w:cs="Arial"/>
          <w:sz w:val="20"/>
          <w:szCs w:val="20"/>
          <w:lang w:val="mn-MN"/>
        </w:rPr>
        <w:tab/>
        <w:t xml:space="preserve">...................                                                                                        </w:t>
      </w:r>
    </w:p>
    <w:sectPr w:rsidR="00273EBC" w:rsidSect="00566E18">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anchu">
    <w:charset w:val="00"/>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1"/>
    <w:lvl w:ilvl="0">
      <w:start w:val="3"/>
      <w:numFmt w:val="decimal"/>
      <w:lvlText w:val="%1"/>
      <w:lvlJc w:val="left"/>
      <w:pPr>
        <w:tabs>
          <w:tab w:val="num" w:pos="360"/>
        </w:tabs>
        <w:ind w:left="360" w:hanging="360"/>
      </w:pPr>
    </w:lvl>
    <w:lvl w:ilvl="1">
      <w:start w:val="1"/>
      <w:numFmt w:val="decimal"/>
      <w:lvlText w:val="%1.%2"/>
      <w:lvlJc w:val="left"/>
      <w:pPr>
        <w:tabs>
          <w:tab w:val="num" w:pos="360"/>
        </w:tabs>
        <w:ind w:left="360" w:hanging="360"/>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
    <w:nsid w:val="00000002"/>
    <w:multiLevelType w:val="multilevel"/>
    <w:tmpl w:val="00000002"/>
    <w:name w:val="WW8Num12"/>
    <w:lvl w:ilvl="0">
      <w:start w:val="2"/>
      <w:numFmt w:val="decimal"/>
      <w:lvlText w:val="%1"/>
      <w:lvlJc w:val="left"/>
      <w:pPr>
        <w:tabs>
          <w:tab w:val="num" w:pos="435"/>
        </w:tabs>
        <w:ind w:left="435" w:hanging="435"/>
      </w:pPr>
    </w:lvl>
    <w:lvl w:ilvl="1">
      <w:start w:val="3"/>
      <w:numFmt w:val="decimal"/>
      <w:lvlText w:val="%1.%2"/>
      <w:lvlJc w:val="left"/>
      <w:pPr>
        <w:tabs>
          <w:tab w:val="num" w:pos="435"/>
        </w:tabs>
        <w:ind w:left="435" w:hanging="435"/>
      </w:pPr>
    </w:lvl>
    <w:lvl w:ilvl="2">
      <w:start w:val="1"/>
      <w:numFmt w:val="decimal"/>
      <w:lvlText w:val="%1.%2.%3"/>
      <w:lvlJc w:val="left"/>
      <w:pPr>
        <w:tabs>
          <w:tab w:val="num" w:pos="465"/>
        </w:tabs>
        <w:ind w:left="465" w:hanging="465"/>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2">
    <w:nsid w:val="00000003"/>
    <w:multiLevelType w:val="multilevel"/>
    <w:tmpl w:val="00000003"/>
    <w:name w:val="WW8Num13"/>
    <w:lvl w:ilvl="0">
      <w:start w:val="8"/>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1080"/>
        </w:tabs>
        <w:ind w:left="1080" w:hanging="720"/>
      </w:pPr>
    </w:lvl>
    <w:lvl w:ilvl="3">
      <w:start w:val="1"/>
      <w:numFmt w:val="decimal"/>
      <w:lvlText w:val="%1.%2.%3.%4"/>
      <w:lvlJc w:val="left"/>
      <w:pPr>
        <w:tabs>
          <w:tab w:val="num" w:pos="1260"/>
        </w:tabs>
        <w:ind w:left="1260" w:hanging="720"/>
      </w:pPr>
    </w:lvl>
    <w:lvl w:ilvl="4">
      <w:start w:val="1"/>
      <w:numFmt w:val="decimal"/>
      <w:lvlText w:val="%1.%2.%3.%4.%5"/>
      <w:lvlJc w:val="left"/>
      <w:pPr>
        <w:tabs>
          <w:tab w:val="num" w:pos="1800"/>
        </w:tabs>
        <w:ind w:left="1800" w:hanging="1080"/>
      </w:pPr>
    </w:lvl>
    <w:lvl w:ilvl="5">
      <w:start w:val="1"/>
      <w:numFmt w:val="decimal"/>
      <w:lvlText w:val="%1.%2.%3.%4.%5.%6"/>
      <w:lvlJc w:val="left"/>
      <w:pPr>
        <w:tabs>
          <w:tab w:val="num" w:pos="1980"/>
        </w:tabs>
        <w:ind w:left="1980" w:hanging="1080"/>
      </w:pPr>
    </w:lvl>
    <w:lvl w:ilvl="6">
      <w:start w:val="1"/>
      <w:numFmt w:val="decimal"/>
      <w:lvlText w:val="%1.%2.%3.%4.%5.%6.%7"/>
      <w:lvlJc w:val="left"/>
      <w:pPr>
        <w:tabs>
          <w:tab w:val="num" w:pos="2520"/>
        </w:tabs>
        <w:ind w:left="2520" w:hanging="1440"/>
      </w:pPr>
    </w:lvl>
    <w:lvl w:ilvl="7">
      <w:start w:val="1"/>
      <w:numFmt w:val="decimal"/>
      <w:lvlText w:val="%1.%2.%3.%4.%5.%6.%7.%8"/>
      <w:lvlJc w:val="left"/>
      <w:pPr>
        <w:tabs>
          <w:tab w:val="num" w:pos="2700"/>
        </w:tabs>
        <w:ind w:left="2700" w:hanging="1440"/>
      </w:pPr>
    </w:lvl>
    <w:lvl w:ilvl="8">
      <w:start w:val="1"/>
      <w:numFmt w:val="decimal"/>
      <w:lvlText w:val="%1.%2.%3.%4.%5.%6.%7.%8.%9"/>
      <w:lvlJc w:val="left"/>
      <w:pPr>
        <w:tabs>
          <w:tab w:val="num" w:pos="3240"/>
        </w:tabs>
        <w:ind w:left="3240" w:hanging="1800"/>
      </w:pPr>
    </w:lvl>
  </w:abstractNum>
  <w:abstractNum w:abstractNumId="3">
    <w:nsid w:val="00000004"/>
    <w:multiLevelType w:val="multilevel"/>
    <w:tmpl w:val="00000004"/>
    <w:name w:val="WW8Num14"/>
    <w:lvl w:ilvl="0">
      <w:start w:val="10"/>
      <w:numFmt w:val="decimal"/>
      <w:lvlText w:val="%1"/>
      <w:lvlJc w:val="left"/>
      <w:pPr>
        <w:tabs>
          <w:tab w:val="num" w:pos="390"/>
        </w:tabs>
        <w:ind w:left="390" w:hanging="390"/>
      </w:pPr>
    </w:lvl>
    <w:lvl w:ilvl="1">
      <w:start w:val="1"/>
      <w:numFmt w:val="decimal"/>
      <w:lvlText w:val="%1.%2"/>
      <w:lvlJc w:val="left"/>
      <w:pPr>
        <w:tabs>
          <w:tab w:val="num" w:pos="390"/>
        </w:tabs>
        <w:ind w:left="390" w:hanging="39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00000005"/>
    <w:multiLevelType w:val="multilevel"/>
    <w:tmpl w:val="00000005"/>
    <w:name w:val="WW8Num15"/>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3420"/>
        </w:tabs>
        <w:ind w:left="34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
    <w:nsid w:val="00000006"/>
    <w:multiLevelType w:val="multilevel"/>
    <w:tmpl w:val="00000006"/>
    <w:name w:val="WW8Num16"/>
    <w:lvl w:ilvl="0">
      <w:start w:val="4"/>
      <w:numFmt w:val="decimal"/>
      <w:lvlText w:val="%1"/>
      <w:lvlJc w:val="left"/>
      <w:pPr>
        <w:tabs>
          <w:tab w:val="num" w:pos="705"/>
        </w:tabs>
        <w:ind w:left="705" w:hanging="705"/>
      </w:pPr>
    </w:lvl>
    <w:lvl w:ilvl="1">
      <w:start w:val="1"/>
      <w:numFmt w:val="decimal"/>
      <w:lvlText w:val="%1.%2"/>
      <w:lvlJc w:val="left"/>
      <w:pPr>
        <w:tabs>
          <w:tab w:val="num" w:pos="705"/>
        </w:tabs>
        <w:ind w:left="705" w:hanging="705"/>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6">
    <w:nsid w:val="00000007"/>
    <w:multiLevelType w:val="multilevel"/>
    <w:tmpl w:val="00000007"/>
    <w:name w:val="WW8Num17"/>
    <w:lvl w:ilvl="0">
      <w:start w:val="11"/>
      <w:numFmt w:val="decimal"/>
      <w:lvlText w:val="%1"/>
      <w:lvlJc w:val="left"/>
      <w:pPr>
        <w:tabs>
          <w:tab w:val="num" w:pos="390"/>
        </w:tabs>
        <w:ind w:left="390" w:hanging="390"/>
      </w:pPr>
    </w:lvl>
    <w:lvl w:ilvl="1">
      <w:start w:val="1"/>
      <w:numFmt w:val="decimal"/>
      <w:lvlText w:val="%1.%2"/>
      <w:lvlJc w:val="left"/>
      <w:pPr>
        <w:tabs>
          <w:tab w:val="num" w:pos="390"/>
        </w:tabs>
        <w:ind w:left="390" w:hanging="39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7">
    <w:nsid w:val="00000008"/>
    <w:multiLevelType w:val="multilevel"/>
    <w:tmpl w:val="00000008"/>
    <w:name w:val="WW8Num18"/>
    <w:lvl w:ilvl="0">
      <w:start w:val="7"/>
      <w:numFmt w:val="decimal"/>
      <w:lvlText w:val="%1"/>
      <w:lvlJc w:val="left"/>
      <w:pPr>
        <w:tabs>
          <w:tab w:val="num" w:pos="720"/>
        </w:tabs>
        <w:ind w:left="720" w:hanging="720"/>
      </w:pPr>
    </w:lvl>
    <w:lvl w:ilvl="1">
      <w:start w:val="1"/>
      <w:numFmt w:val="decimal"/>
      <w:lvlText w:val="%1.%2"/>
      <w:lvlJc w:val="left"/>
      <w:pPr>
        <w:tabs>
          <w:tab w:val="num" w:pos="900"/>
        </w:tabs>
        <w:ind w:left="90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8">
    <w:nsid w:val="00000009"/>
    <w:multiLevelType w:val="multilevel"/>
    <w:tmpl w:val="00000009"/>
    <w:name w:val="WW8Num19"/>
    <w:lvl w:ilvl="0">
      <w:start w:val="1"/>
      <w:numFmt w:val="decimal"/>
      <w:lvlText w:val="2.%1."/>
      <w:lvlJc w:val="left"/>
      <w:pPr>
        <w:tabs>
          <w:tab w:val="num" w:pos="465"/>
        </w:tabs>
        <w:ind w:left="465" w:hanging="465"/>
      </w:pPr>
    </w:lvl>
    <w:lvl w:ilvl="1">
      <w:start w:val="1"/>
      <w:numFmt w:val="decimal"/>
      <w:lvlText w:val="1.%2."/>
      <w:lvlJc w:val="left"/>
      <w:pPr>
        <w:tabs>
          <w:tab w:val="num" w:pos="1185"/>
        </w:tabs>
        <w:ind w:left="1185" w:hanging="465"/>
      </w:pPr>
    </w:lvl>
    <w:lvl w:ilvl="2">
      <w:start w:val="1"/>
      <w:numFmt w:val="decimal"/>
      <w:lvlText w:val="6.%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9">
    <w:nsid w:val="0000000A"/>
    <w:multiLevelType w:val="multilevel"/>
    <w:tmpl w:val="0000000A"/>
    <w:name w:val="WW8Num20"/>
    <w:lvl w:ilvl="0">
      <w:start w:val="9"/>
      <w:numFmt w:val="decimal"/>
      <w:lvlText w:val="%1"/>
      <w:lvlJc w:val="left"/>
      <w:pPr>
        <w:tabs>
          <w:tab w:val="num" w:pos="360"/>
        </w:tabs>
        <w:ind w:left="360" w:hanging="360"/>
      </w:pPr>
    </w:lvl>
    <w:lvl w:ilvl="1">
      <w:start w:val="1"/>
      <w:numFmt w:val="decimal"/>
      <w:lvlText w:val="%1.%2"/>
      <w:lvlJc w:val="left"/>
      <w:pPr>
        <w:tabs>
          <w:tab w:val="num" w:pos="360"/>
        </w:tabs>
        <w:ind w:left="360" w:hanging="360"/>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0">
    <w:nsid w:val="0000000B"/>
    <w:multiLevelType w:val="multilevel"/>
    <w:tmpl w:val="0000000B"/>
    <w:name w:val="WW8Num21"/>
    <w:lvl w:ilvl="0">
      <w:start w:val="5"/>
      <w:numFmt w:val="decimal"/>
      <w:lvlText w:val="%1"/>
      <w:lvlJc w:val="left"/>
      <w:pPr>
        <w:tabs>
          <w:tab w:val="num" w:pos="360"/>
        </w:tabs>
        <w:ind w:left="360" w:hanging="360"/>
      </w:pPr>
      <w:rPr>
        <w:color w:val="auto"/>
      </w:rPr>
    </w:lvl>
    <w:lvl w:ilvl="1">
      <w:start w:val="1"/>
      <w:numFmt w:val="decimal"/>
      <w:lvlText w:val="%1.%2"/>
      <w:lvlJc w:val="left"/>
      <w:pPr>
        <w:tabs>
          <w:tab w:val="num" w:pos="360"/>
        </w:tabs>
        <w:ind w:left="360" w:hanging="360"/>
      </w:pPr>
      <w:rPr>
        <w:color w:val="auto"/>
      </w:rPr>
    </w:lvl>
    <w:lvl w:ilvl="2">
      <w:start w:val="1"/>
      <w:numFmt w:val="decimal"/>
      <w:lvlText w:val="%1.%2.%3"/>
      <w:lvlJc w:val="left"/>
      <w:pPr>
        <w:tabs>
          <w:tab w:val="num" w:pos="720"/>
        </w:tabs>
        <w:ind w:left="720" w:hanging="720"/>
      </w:pPr>
      <w:rPr>
        <w:color w:val="auto"/>
      </w:rPr>
    </w:lvl>
    <w:lvl w:ilvl="3">
      <w:start w:val="1"/>
      <w:numFmt w:val="decimal"/>
      <w:lvlText w:val="%1.%2.%3.%4"/>
      <w:lvlJc w:val="left"/>
      <w:pPr>
        <w:tabs>
          <w:tab w:val="num" w:pos="720"/>
        </w:tabs>
        <w:ind w:left="720" w:hanging="720"/>
      </w:pPr>
      <w:rPr>
        <w:color w:val="auto"/>
      </w:rPr>
    </w:lvl>
    <w:lvl w:ilvl="4">
      <w:start w:val="1"/>
      <w:numFmt w:val="decimal"/>
      <w:lvlText w:val="%1.%2.%3.%4.%5"/>
      <w:lvlJc w:val="left"/>
      <w:pPr>
        <w:tabs>
          <w:tab w:val="num" w:pos="1080"/>
        </w:tabs>
        <w:ind w:left="1080" w:hanging="1080"/>
      </w:pPr>
      <w:rPr>
        <w:color w:val="auto"/>
      </w:rPr>
    </w:lvl>
    <w:lvl w:ilvl="5">
      <w:start w:val="1"/>
      <w:numFmt w:val="decimal"/>
      <w:lvlText w:val="%1.%2.%3.%4.%5.%6"/>
      <w:lvlJc w:val="left"/>
      <w:pPr>
        <w:tabs>
          <w:tab w:val="num" w:pos="1080"/>
        </w:tabs>
        <w:ind w:left="1080" w:hanging="1080"/>
      </w:pPr>
      <w:rPr>
        <w:color w:val="auto"/>
      </w:rPr>
    </w:lvl>
    <w:lvl w:ilvl="6">
      <w:start w:val="1"/>
      <w:numFmt w:val="decimal"/>
      <w:lvlText w:val="%1.%2.%3.%4.%5.%6.%7"/>
      <w:lvlJc w:val="left"/>
      <w:pPr>
        <w:tabs>
          <w:tab w:val="num" w:pos="1440"/>
        </w:tabs>
        <w:ind w:left="1440" w:hanging="1440"/>
      </w:pPr>
      <w:rPr>
        <w:color w:val="auto"/>
      </w:rPr>
    </w:lvl>
    <w:lvl w:ilvl="7">
      <w:start w:val="1"/>
      <w:numFmt w:val="decimal"/>
      <w:lvlText w:val="%1.%2.%3.%4.%5.%6.%7.%8"/>
      <w:lvlJc w:val="left"/>
      <w:pPr>
        <w:tabs>
          <w:tab w:val="num" w:pos="1440"/>
        </w:tabs>
        <w:ind w:left="1440" w:hanging="1440"/>
      </w:pPr>
      <w:rPr>
        <w:color w:val="auto"/>
      </w:rPr>
    </w:lvl>
    <w:lvl w:ilvl="8">
      <w:start w:val="1"/>
      <w:numFmt w:val="decimal"/>
      <w:lvlText w:val="%1.%2.%3.%4.%5.%6.%7.%8.%9"/>
      <w:lvlJc w:val="left"/>
      <w:pPr>
        <w:tabs>
          <w:tab w:val="num" w:pos="1800"/>
        </w:tabs>
        <w:ind w:left="1800" w:hanging="1800"/>
      </w:pPr>
      <w:rPr>
        <w:color w:val="auto"/>
      </w:rPr>
    </w:lvl>
  </w:abstractNum>
  <w:abstractNum w:abstractNumId="11">
    <w:nsid w:val="0000000C"/>
    <w:multiLevelType w:val="multilevel"/>
    <w:tmpl w:val="0000000C"/>
    <w:name w:val="WW8Num22"/>
    <w:lvl w:ilvl="0">
      <w:start w:val="6"/>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2">
    <w:nsid w:val="0000000D"/>
    <w:multiLevelType w:val="multilevel"/>
    <w:tmpl w:val="0000000D"/>
    <w:name w:val="WW8Num23"/>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3">
    <w:nsid w:val="0000000E"/>
    <w:multiLevelType w:val="multilevel"/>
    <w:tmpl w:val="0000000E"/>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rsids>
    <w:rsidRoot w:val="00E54D9B"/>
    <w:rsid w:val="001047DE"/>
    <w:rsid w:val="00135D4A"/>
    <w:rsid w:val="00273EBC"/>
    <w:rsid w:val="002852CC"/>
    <w:rsid w:val="003A0A61"/>
    <w:rsid w:val="00531F57"/>
    <w:rsid w:val="00566E18"/>
    <w:rsid w:val="00617D7C"/>
    <w:rsid w:val="006D3C10"/>
    <w:rsid w:val="007579A3"/>
    <w:rsid w:val="008D1BF6"/>
    <w:rsid w:val="00916A1B"/>
    <w:rsid w:val="00A701AC"/>
    <w:rsid w:val="00B0530D"/>
    <w:rsid w:val="00BE28A1"/>
    <w:rsid w:val="00C33D71"/>
    <w:rsid w:val="00DA75A9"/>
    <w:rsid w:val="00E07728"/>
    <w:rsid w:val="00E54D9B"/>
    <w:rsid w:val="00F737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E18"/>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sid w:val="00566E18"/>
    <w:rPr>
      <w:rFonts w:ascii="Symbol" w:hAnsi="Symbol"/>
    </w:rPr>
  </w:style>
  <w:style w:type="character" w:customStyle="1" w:styleId="WW8Num6z0">
    <w:name w:val="WW8Num6z0"/>
    <w:rsid w:val="00566E18"/>
    <w:rPr>
      <w:rFonts w:ascii="Symbol" w:hAnsi="Symbol"/>
    </w:rPr>
  </w:style>
  <w:style w:type="character" w:customStyle="1" w:styleId="WW8Num7z0">
    <w:name w:val="WW8Num7z0"/>
    <w:rsid w:val="00566E18"/>
    <w:rPr>
      <w:rFonts w:ascii="Symbol" w:hAnsi="Symbol"/>
    </w:rPr>
  </w:style>
  <w:style w:type="character" w:customStyle="1" w:styleId="WW8Num8z0">
    <w:name w:val="WW8Num8z0"/>
    <w:rsid w:val="00566E18"/>
    <w:rPr>
      <w:rFonts w:ascii="Symbol" w:hAnsi="Symbol"/>
    </w:rPr>
  </w:style>
  <w:style w:type="character" w:customStyle="1" w:styleId="WW8Num10z0">
    <w:name w:val="WW8Num10z0"/>
    <w:rsid w:val="00566E18"/>
    <w:rPr>
      <w:rFonts w:ascii="Symbol" w:hAnsi="Symbol"/>
    </w:rPr>
  </w:style>
  <w:style w:type="character" w:customStyle="1" w:styleId="WW8Num11z1">
    <w:name w:val="WW8Num11z1"/>
    <w:rsid w:val="00566E18"/>
    <w:rPr>
      <w:b w:val="0"/>
    </w:rPr>
  </w:style>
  <w:style w:type="character" w:customStyle="1" w:styleId="WW8Num20z1">
    <w:name w:val="WW8Num20z1"/>
    <w:rsid w:val="00566E18"/>
    <w:rPr>
      <w:b w:val="0"/>
    </w:rPr>
  </w:style>
  <w:style w:type="character" w:customStyle="1" w:styleId="WW8Num21z0">
    <w:name w:val="WW8Num21z0"/>
    <w:rsid w:val="00566E18"/>
    <w:rPr>
      <w:color w:val="auto"/>
    </w:rPr>
  </w:style>
  <w:style w:type="paragraph" w:customStyle="1" w:styleId="Heading">
    <w:name w:val="Heading"/>
    <w:basedOn w:val="Normal"/>
    <w:next w:val="BodyText"/>
    <w:rsid w:val="00566E18"/>
    <w:pPr>
      <w:keepNext/>
      <w:spacing w:before="240" w:after="120"/>
    </w:pPr>
    <w:rPr>
      <w:rFonts w:ascii="Manchu" w:eastAsia="Manchu" w:hAnsi="Manchu" w:cs="Tahoma"/>
      <w:sz w:val="28"/>
      <w:szCs w:val="28"/>
    </w:rPr>
  </w:style>
  <w:style w:type="paragraph" w:styleId="BodyText">
    <w:name w:val="Body Text"/>
    <w:basedOn w:val="Normal"/>
    <w:semiHidden/>
    <w:rsid w:val="00566E18"/>
    <w:pPr>
      <w:jc w:val="both"/>
    </w:pPr>
    <w:rPr>
      <w:rFonts w:ascii="Tahoma" w:hAnsi="Tahoma"/>
      <w:sz w:val="20"/>
      <w:lang w:val="ru-RU"/>
    </w:rPr>
  </w:style>
  <w:style w:type="paragraph" w:styleId="List">
    <w:name w:val="List"/>
    <w:basedOn w:val="BodyText"/>
    <w:semiHidden/>
    <w:rsid w:val="00566E18"/>
    <w:rPr>
      <w:rFonts w:cs="Tahoma"/>
    </w:rPr>
  </w:style>
  <w:style w:type="paragraph" w:styleId="Caption">
    <w:name w:val="caption"/>
    <w:basedOn w:val="Normal"/>
    <w:qFormat/>
    <w:rsid w:val="00566E18"/>
    <w:pPr>
      <w:suppressLineNumbers/>
      <w:spacing w:before="120" w:after="120"/>
    </w:pPr>
    <w:rPr>
      <w:rFonts w:cs="Tahoma"/>
      <w:i/>
      <w:iCs/>
    </w:rPr>
  </w:style>
  <w:style w:type="paragraph" w:customStyle="1" w:styleId="Index">
    <w:name w:val="Index"/>
    <w:basedOn w:val="Normal"/>
    <w:rsid w:val="00566E18"/>
    <w:pPr>
      <w:suppressLineNumbers/>
    </w:pPr>
    <w:rPr>
      <w:rFonts w:cs="Tahoma"/>
    </w:rPr>
  </w:style>
</w:styles>
</file>

<file path=word/webSettings.xml><?xml version="1.0" encoding="utf-8"?>
<w:webSettings xmlns:r="http://schemas.openxmlformats.org/officeDocument/2006/relationships" xmlns:w="http://schemas.openxmlformats.org/wordprocessingml/2006/main">
  <w:divs>
    <w:div w:id="157339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2198</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АЖИЛ ГҮЙЦЭТГЭХ ГЭРЭЭ</vt:lpstr>
    </vt:vector>
  </TitlesOfParts>
  <Company>Grizli777</Company>
  <LinksUpToDate>false</LinksUpToDate>
  <CharactersWithSpaces>14704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АЖИЛ ГҮЙЦЭТГЭХ ГЭРЭЭ</dc:title>
  <dc:creator>khasherdene</dc:creator>
  <cp:lastModifiedBy>TT-DESIGNER</cp:lastModifiedBy>
  <cp:revision>6</cp:revision>
  <cp:lastPrinted>2009-09-22T01:21:00Z</cp:lastPrinted>
  <dcterms:created xsi:type="dcterms:W3CDTF">2010-06-17T09:30:00Z</dcterms:created>
  <dcterms:modified xsi:type="dcterms:W3CDTF">2013-04-29T03:03:00Z</dcterms:modified>
</cp:coreProperties>
</file>