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inorHAnsi" w:hAnsiTheme="majorHAnsi" w:cs="Arial"/>
          <w:color w:val="0F4761" w:themeColor="accent1" w:themeShade="BF"/>
          <w:kern w:val="2"/>
          <w:sz w:val="2"/>
          <w:szCs w:val="24"/>
          <w:lang w:eastAsia="en-US"/>
          <w14:ligatures w14:val="standardContextual"/>
        </w:rPr>
        <w:id w:val="2120951863"/>
        <w:docPartObj>
          <w:docPartGallery w:val="Cover Pages"/>
          <w:docPartUnique/>
        </w:docPartObj>
      </w:sdtPr>
      <w:sdtEndPr>
        <w:rPr>
          <w:rFonts w:ascii="Arial" w:hAnsi="Arial" w:cstheme="minorBidi"/>
          <w:color w:val="auto"/>
          <w:sz w:val="24"/>
          <w:lang w:eastAsia="es-ES"/>
        </w:rPr>
      </w:sdtEndPr>
      <w:sdtContent>
        <w:p w14:paraId="27C45FB9" w14:textId="08DDC75D" w:rsidR="00A91F91" w:rsidRPr="009814EE" w:rsidRDefault="00A91F91" w:rsidP="00BB5911">
          <w:pPr>
            <w:pStyle w:val="Sinespaciado"/>
            <w:rPr>
              <w:rFonts w:cs="Arial"/>
              <w:sz w:val="2"/>
            </w:rPr>
          </w:pPr>
        </w:p>
        <w:p w14:paraId="3398F514" w14:textId="77777777" w:rsidR="00A91F91" w:rsidRPr="009814EE" w:rsidRDefault="00A91F91" w:rsidP="00BB5911">
          <w:pPr>
            <w:rPr>
              <w:rFonts w:cs="Arial"/>
            </w:rPr>
          </w:pPr>
          <w:r w:rsidRPr="009814EE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ED4F0" wp14:editId="043BB86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it-IT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C0A429" w14:textId="51C184B3" w:rsidR="00A91F91" w:rsidRPr="003046B9" w:rsidRDefault="003D6891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it-IT"/>
                                      </w:rPr>
                                    </w:pPr>
                                    <w:r w:rsidRPr="003046B9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it-IT"/>
                                      </w:rPr>
                                      <w:t>Tarea 1.2. Ti en instituto</w:t>
                                    </w:r>
                                  </w:p>
                                </w:sdtContent>
                              </w:sdt>
                              <w:p w14:paraId="1A667F8E" w14:textId="0ECE734E" w:rsidR="00A91F91" w:rsidRPr="003046B9" w:rsidRDefault="00000000">
                                <w:pPr>
                                  <w:pStyle w:val="Sinespaciado"/>
                                  <w:spacing w:before="120"/>
                                  <w:rPr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it-IT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E5299" w:rsidRPr="003046B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it-IT"/>
                                      </w:rPr>
                                      <w:t>Roberto Ripoll Cones</w:t>
                                    </w:r>
                                  </w:sdtContent>
                                </w:sdt>
                                <w:r w:rsidR="00A91F91" w:rsidRPr="003046B9">
                                  <w:rPr>
                                    <w:lang w:val="it-IT"/>
                                  </w:rPr>
                                  <w:t xml:space="preserve"> </w:t>
                                </w:r>
                              </w:p>
                              <w:p w14:paraId="69382913" w14:textId="444634C5" w:rsidR="00A91F91" w:rsidRPr="009814EE" w:rsidRDefault="003D6891">
                                <w:r w:rsidRPr="009814EE">
                                  <w:t>18</w:t>
                                </w:r>
                                <w:r w:rsidR="00EB7A56" w:rsidRPr="009814EE">
                                  <w:t>/</w:t>
                                </w:r>
                                <w:r w:rsidRPr="009814EE">
                                  <w:t>10</w:t>
                                </w:r>
                                <w:r w:rsidR="00EB7A56" w:rsidRPr="009814EE">
                                  <w:t>/202</w:t>
                                </w:r>
                                <w:r w:rsidR="00A9413B" w:rsidRPr="009814EE"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DFED4F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it-IT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5C0A429" w14:textId="51C184B3" w:rsidR="00A91F91" w:rsidRPr="003046B9" w:rsidRDefault="003D6891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it-IT"/>
                                </w:rPr>
                              </w:pPr>
                              <w:r w:rsidRPr="003046B9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it-IT"/>
                                </w:rPr>
                                <w:t>Tarea 1.2. Ti en instituto</w:t>
                              </w:r>
                            </w:p>
                          </w:sdtContent>
                        </w:sdt>
                        <w:p w14:paraId="1A667F8E" w14:textId="0ECE734E" w:rsidR="00A91F91" w:rsidRPr="003046B9" w:rsidRDefault="00000000">
                          <w:pPr>
                            <w:pStyle w:val="Sinespaciado"/>
                            <w:spacing w:before="120"/>
                            <w:rPr>
                              <w:lang w:val="it-IT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it-IT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E5299" w:rsidRPr="003046B9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it-IT"/>
                                </w:rPr>
                                <w:t>Roberto Ripoll Cones</w:t>
                              </w:r>
                            </w:sdtContent>
                          </w:sdt>
                          <w:r w:rsidR="00A91F91" w:rsidRPr="003046B9">
                            <w:rPr>
                              <w:lang w:val="it-IT"/>
                            </w:rPr>
                            <w:t xml:space="preserve"> </w:t>
                          </w:r>
                        </w:p>
                        <w:p w14:paraId="69382913" w14:textId="444634C5" w:rsidR="00A91F91" w:rsidRPr="009814EE" w:rsidRDefault="003D6891">
                          <w:r w:rsidRPr="009814EE">
                            <w:t>18</w:t>
                          </w:r>
                          <w:r w:rsidR="00EB7A56" w:rsidRPr="009814EE">
                            <w:t>/</w:t>
                          </w:r>
                          <w:r w:rsidRPr="009814EE">
                            <w:t>10</w:t>
                          </w:r>
                          <w:r w:rsidR="00EB7A56" w:rsidRPr="009814EE">
                            <w:t>/202</w:t>
                          </w:r>
                          <w:r w:rsidR="00A9413B" w:rsidRPr="009814EE">
                            <w:t>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9814EE">
            <w:rPr>
              <w:rFonts w:cs="Arial"/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1E309F" wp14:editId="5B3BF8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3E18B53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9814EE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AB2F49" wp14:editId="1041C27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8CAA7A" w14:textId="1012C121" w:rsidR="00A91F91" w:rsidRPr="009814EE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77C1D" w:rsidRPr="009814E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IES Juan de Garay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174C55C" w14:textId="15C9E7E5" w:rsidR="00A91F91" w:rsidRPr="009814EE" w:rsidRDefault="00A04C8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9814E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CE </w:t>
                                    </w:r>
                                    <w:r w:rsidR="00677C1D" w:rsidRPr="009814E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CLOUD</w:t>
                                    </w:r>
                                    <w:r w:rsidRPr="009814E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–</w:t>
                                    </w:r>
                                    <w:r w:rsidR="005D2B5E" w:rsidRPr="009814E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3D6891" w:rsidRPr="009814E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Fundamentos y </w:t>
                                    </w:r>
                                    <w:r w:rsidR="00DA5DFF" w:rsidRPr="009814E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configuración</w:t>
                                    </w:r>
                                    <w:r w:rsidR="003D6891" w:rsidRPr="009814E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inicial de servicios y procesos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AB2F49" id="Cuadro de texto 16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A8CAA7A" w14:textId="1012C121" w:rsidR="00A91F91" w:rsidRPr="009814EE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77C1D" w:rsidRPr="009814E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IES Juan de Garay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174C55C" w14:textId="15C9E7E5" w:rsidR="00A91F91" w:rsidRPr="009814EE" w:rsidRDefault="00A04C82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9814E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CE </w:t>
                              </w:r>
                              <w:r w:rsidR="00677C1D" w:rsidRPr="009814E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CLOUD</w:t>
                              </w:r>
                              <w:r w:rsidRPr="009814E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–</w:t>
                              </w:r>
                              <w:r w:rsidR="005D2B5E" w:rsidRPr="009814E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3D6891" w:rsidRPr="009814E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Fundamentos y </w:t>
                              </w:r>
                              <w:r w:rsidR="00DA5DFF" w:rsidRPr="009814E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configuración</w:t>
                              </w:r>
                              <w:r w:rsidR="003D6891" w:rsidRPr="009814E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inicial de servicios y procesos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0E0B207" w14:textId="11CEA430" w:rsidR="00155E53" w:rsidRPr="009814EE" w:rsidRDefault="00A91F91" w:rsidP="00BB5911">
          <w:pPr>
            <w:rPr>
              <w:rFonts w:cs="Arial"/>
            </w:rPr>
          </w:pPr>
          <w:r w:rsidRPr="009814EE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br w:type="page"/>
          </w:r>
          <w:r w:rsidR="00155E53" w:rsidRPr="009814EE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begin"/>
          </w:r>
          <w:r w:rsidR="00155E53" w:rsidRPr="009814EE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instrText xml:space="preserve"> TOC \o "1-1" \h \z \u </w:instrText>
          </w:r>
          <w:r w:rsidR="00155E53" w:rsidRPr="009814EE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separate"/>
          </w:r>
        </w:p>
        <w:p w14:paraId="596920D6" w14:textId="77777777" w:rsidR="002F4C21" w:rsidRPr="009814EE" w:rsidRDefault="00155E53" w:rsidP="00BB5911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  <w:r w:rsidRPr="009814EE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lastRenderedPageBreak/>
            <w:fldChar w:fldCharType="end"/>
          </w:r>
        </w:p>
        <w:sdt>
          <w:sdtPr>
            <w:rPr>
              <w:rFonts w:ascii="Arial" w:eastAsiaTheme="minorHAnsi" w:hAnsi="Arial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65819795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11D9613" w14:textId="7E47B1D0" w:rsidR="002F4C21" w:rsidRPr="009814EE" w:rsidRDefault="002F4C21" w:rsidP="00BB5911">
              <w:pPr>
                <w:pStyle w:val="TtuloTDC"/>
              </w:pPr>
              <w:r w:rsidRPr="009814EE">
                <w:t>Contenido</w:t>
              </w:r>
            </w:p>
            <w:p w14:paraId="6C75ACDD" w14:textId="1EFDF978" w:rsidR="00490468" w:rsidRPr="009814EE" w:rsidRDefault="002F4C21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r w:rsidRPr="009814EE">
                <w:fldChar w:fldCharType="begin"/>
              </w:r>
              <w:r w:rsidRPr="009814EE">
                <w:instrText xml:space="preserve"> TOC \o "1-3" \h \z \u </w:instrText>
              </w:r>
              <w:r w:rsidRPr="009814EE">
                <w:fldChar w:fldCharType="separate"/>
              </w:r>
              <w:hyperlink w:anchor="_Toc243227914" w:history="1">
                <w:r w:rsidR="00490468" w:rsidRPr="009814EE">
                  <w:rPr>
                    <w:rStyle w:val="Hipervnculo"/>
                    <w:noProof/>
                    <w:lang w:eastAsia="es-ES"/>
                  </w:rPr>
                  <w:t>Introducción y objetivos</w:t>
                </w:r>
                <w:r w:rsidR="00490468" w:rsidRPr="009814EE">
                  <w:rPr>
                    <w:noProof/>
                    <w:webHidden/>
                  </w:rPr>
                  <w:tab/>
                </w:r>
                <w:r w:rsidR="00490468" w:rsidRPr="009814EE">
                  <w:rPr>
                    <w:noProof/>
                    <w:webHidden/>
                  </w:rPr>
                  <w:fldChar w:fldCharType="begin"/>
                </w:r>
                <w:r w:rsidR="00490468" w:rsidRPr="009814EE">
                  <w:rPr>
                    <w:noProof/>
                    <w:webHidden/>
                  </w:rPr>
                  <w:instrText xml:space="preserve"> PAGEREF _Toc243227914 \h </w:instrText>
                </w:r>
                <w:r w:rsidR="00490468" w:rsidRPr="009814EE">
                  <w:rPr>
                    <w:noProof/>
                    <w:webHidden/>
                  </w:rPr>
                </w:r>
                <w:r w:rsidR="00490468" w:rsidRPr="009814EE">
                  <w:rPr>
                    <w:noProof/>
                    <w:webHidden/>
                  </w:rPr>
                  <w:fldChar w:fldCharType="separate"/>
                </w:r>
                <w:r w:rsidR="00490468" w:rsidRPr="009814EE">
                  <w:rPr>
                    <w:noProof/>
                    <w:webHidden/>
                  </w:rPr>
                  <w:t>2</w:t>
                </w:r>
                <w:r w:rsidR="00490468"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79758A73" w14:textId="2429CD26" w:rsidR="00490468" w:rsidRPr="009814EE" w:rsidRDefault="00490468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15" w:history="1">
                <w:r w:rsidRPr="009814EE">
                  <w:rPr>
                    <w:rStyle w:val="Hipervnculo"/>
                    <w:noProof/>
                    <w:lang w:eastAsia="es-ES"/>
                  </w:rPr>
                  <w:t>Datos de partida y supuestos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_Toc243227915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2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2D4D5AD6" w14:textId="612E5379" w:rsidR="00490468" w:rsidRPr="009814EE" w:rsidRDefault="00490468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16" w:history="1">
                <w:r w:rsidRPr="009814EE">
                  <w:rPr>
                    <w:rStyle w:val="Hipervnculo"/>
                    <w:noProof/>
                    <w:lang w:eastAsia="es-ES"/>
                  </w:rPr>
                  <w:t>Estimación de servicios y recursos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_Toc243227916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3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0BA27D5E" w14:textId="7CB67961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17" w:history="1">
                <w:r w:rsidRPr="009814EE">
                  <w:rPr>
                    <w:rStyle w:val="Hipervnculo"/>
                    <w:noProof/>
                    <w:lang w:eastAsia="es-ES"/>
                  </w:rPr>
                  <w:t>Computo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_Toc243227917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3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73B02668" w14:textId="75FCF08D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18" w:history="1">
                <w:r w:rsidRPr="009814EE">
                  <w:rPr>
                    <w:rStyle w:val="Hipervnculo"/>
                    <w:noProof/>
                    <w:lang w:eastAsia="es-ES"/>
                  </w:rPr>
                  <w:t>Bases de datos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_Toc243227918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3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47BE6AE0" w14:textId="76712884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19" w:history="1">
                <w:r w:rsidRPr="009814EE">
                  <w:rPr>
                    <w:rStyle w:val="Hipervnculo"/>
                    <w:noProof/>
                    <w:lang w:eastAsia="es-ES"/>
                  </w:rPr>
                  <w:t>Almacenamiento y copias de seguridad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_Toc243227919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4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6F170065" w14:textId="34A18524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20" w:history="1">
                <w:r w:rsidRPr="009814EE">
                  <w:rPr>
                    <w:rStyle w:val="Hipervnculo"/>
                    <w:noProof/>
                    <w:lang w:eastAsia="es-ES"/>
                  </w:rPr>
                  <w:t>Red y seguridad perimetral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_Toc243227920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4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6077078B" w14:textId="6F2A2887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21" w:history="1">
                <w:r w:rsidRPr="009814EE">
                  <w:rPr>
                    <w:rStyle w:val="Hipervnculo"/>
                    <w:noProof/>
                    <w:lang w:eastAsia="es-ES"/>
                  </w:rPr>
                  <w:t>Aplicaciones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_Toc243227921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5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51694C37" w14:textId="2435DD84" w:rsidR="00490468" w:rsidRPr="009814EE" w:rsidRDefault="00490468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22" w:history="1">
                <w:r w:rsidRPr="009814EE">
                  <w:rPr>
                    <w:rStyle w:val="Hipervnculo"/>
                    <w:noProof/>
                    <w:lang w:eastAsia="es-ES"/>
                  </w:rPr>
                  <w:t>Modalidad de despliegue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_Toc243227922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5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4F9DC953" w14:textId="5FE147A3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23" w:history="1">
                <w:r w:rsidRPr="009814EE">
                  <w:rPr>
                    <w:rStyle w:val="Hipervnculo"/>
                    <w:noProof/>
                    <w:lang w:eastAsia="es-ES"/>
                  </w:rPr>
                  <w:t>Criterios de decisión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_Toc243227923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5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73414BD7" w14:textId="14B6FA82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24" w:history="1">
                <w:r w:rsidRPr="009814EE">
                  <w:rPr>
                    <w:rStyle w:val="Hipervnculo"/>
                    <w:noProof/>
                    <w:lang w:eastAsia="es-ES"/>
                  </w:rPr>
                  <w:t>Análisis de alternativos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_Toc243227924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6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2B077D61" w14:textId="1DF41F0A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25" w:history="1">
                <w:r w:rsidRPr="009814EE">
                  <w:rPr>
                    <w:rStyle w:val="Hipervnculo"/>
                    <w:noProof/>
                    <w:lang w:eastAsia="es-ES"/>
                  </w:rPr>
                  <w:t>Decisión y reparto de servicios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_Toc243227925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6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5961B8E5" w14:textId="6B5801F9" w:rsidR="00490468" w:rsidRPr="009814EE" w:rsidRDefault="00490468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26" w:history="1">
                <w:r w:rsidRPr="009814EE">
                  <w:rPr>
                    <w:rStyle w:val="Hipervnculo"/>
                    <w:noProof/>
                    <w:lang w:eastAsia="es-ES"/>
                  </w:rPr>
                  <w:t>Riesgos de la decisión y mitigaciones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_Toc243227926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7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14FF0E0C" w14:textId="6EF019F1" w:rsidR="00490468" w:rsidRPr="009814EE" w:rsidRDefault="00490468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27927" w:history="1">
                <w:r w:rsidRPr="009814EE">
                  <w:rPr>
                    <w:rStyle w:val="Hipervnculo"/>
                    <w:noProof/>
                    <w:lang w:eastAsia="es-ES"/>
                  </w:rPr>
                  <w:t>Diseño de la infraestructura de red</w:t>
                </w:r>
                <w:r w:rsidRPr="009814EE">
                  <w:rPr>
                    <w:noProof/>
                    <w:webHidden/>
                  </w:rPr>
                  <w:tab/>
                </w:r>
                <w:r w:rsidRPr="009814EE">
                  <w:rPr>
                    <w:noProof/>
                    <w:webHidden/>
                  </w:rPr>
                  <w:fldChar w:fldCharType="begin"/>
                </w:r>
                <w:r w:rsidRPr="009814EE">
                  <w:rPr>
                    <w:noProof/>
                    <w:webHidden/>
                  </w:rPr>
                  <w:instrText xml:space="preserve"> PAGEREF _Toc243227927 \h </w:instrText>
                </w:r>
                <w:r w:rsidRPr="009814EE">
                  <w:rPr>
                    <w:noProof/>
                    <w:webHidden/>
                  </w:rPr>
                </w:r>
                <w:r w:rsidRPr="009814EE">
                  <w:rPr>
                    <w:noProof/>
                    <w:webHidden/>
                  </w:rPr>
                  <w:fldChar w:fldCharType="separate"/>
                </w:r>
                <w:r w:rsidRPr="009814EE">
                  <w:rPr>
                    <w:noProof/>
                    <w:webHidden/>
                  </w:rPr>
                  <w:t>7</w:t>
                </w:r>
                <w:r w:rsidRPr="009814EE">
                  <w:rPr>
                    <w:noProof/>
                    <w:webHidden/>
                  </w:rPr>
                  <w:fldChar w:fldCharType="end"/>
                </w:r>
              </w:hyperlink>
            </w:p>
            <w:p w14:paraId="571312B2" w14:textId="17CAA892" w:rsidR="002F4C21" w:rsidRPr="009814EE" w:rsidRDefault="002F4C21" w:rsidP="00BB5911">
              <w:r w:rsidRPr="009814EE">
                <w:rPr>
                  <w:b/>
                  <w:bCs/>
                </w:rPr>
                <w:fldChar w:fldCharType="end"/>
              </w:r>
            </w:p>
          </w:sdtContent>
        </w:sdt>
        <w:p w14:paraId="23CB47F5" w14:textId="77777777" w:rsidR="00ED61C6" w:rsidRPr="009814EE" w:rsidRDefault="00ED61C6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  <w:r w:rsidRPr="009814EE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br w:type="page"/>
          </w:r>
        </w:p>
        <w:p w14:paraId="25D9FE21" w14:textId="78A25346" w:rsidR="00ED61C6" w:rsidRPr="009814EE" w:rsidRDefault="00DA5DFF" w:rsidP="00ED61C6">
          <w:pPr>
            <w:pStyle w:val="Ttulo1"/>
            <w:rPr>
              <w:rFonts w:eastAsiaTheme="minorEastAsia"/>
              <w:lang w:eastAsia="es-ES"/>
            </w:rPr>
          </w:pPr>
          <w:bookmarkStart w:id="0" w:name="_Toc243227914"/>
          <w:r w:rsidRPr="009814EE">
            <w:rPr>
              <w:rFonts w:eastAsiaTheme="minorEastAsia"/>
              <w:lang w:eastAsia="es-ES"/>
            </w:rPr>
            <w:lastRenderedPageBreak/>
            <w:t>Introducción</w:t>
          </w:r>
          <w:r w:rsidR="00ED61C6" w:rsidRPr="009814EE">
            <w:rPr>
              <w:rFonts w:eastAsiaTheme="minorEastAsia"/>
              <w:lang w:eastAsia="es-ES"/>
            </w:rPr>
            <w:t xml:space="preserve"> y objetivos</w:t>
          </w:r>
          <w:bookmarkEnd w:id="0"/>
        </w:p>
        <w:p w14:paraId="6B182B0B" w14:textId="77777777" w:rsidR="00DA5DFF" w:rsidRPr="009814EE" w:rsidRDefault="00ED61C6" w:rsidP="00ED61C6">
          <w:pPr>
            <w:rPr>
              <w:lang w:eastAsia="es-ES"/>
            </w:rPr>
          </w:pPr>
          <w:r w:rsidRPr="009814EE">
            <w:rPr>
              <w:lang w:eastAsia="es-ES"/>
            </w:rPr>
            <w:t xml:space="preserve">Este documento define la infraestructura tecnológica del IES Peset Aleixandre, un centro </w:t>
          </w:r>
          <w:r w:rsidR="00BA24D4" w:rsidRPr="009814EE">
            <w:rPr>
              <w:lang w:eastAsia="es-ES"/>
            </w:rPr>
            <w:t>público</w:t>
          </w:r>
          <w:r w:rsidRPr="009814EE">
            <w:rPr>
              <w:lang w:eastAsia="es-ES"/>
            </w:rPr>
            <w:t xml:space="preserve"> de nueva construcción con 32 unidades de ESO y Bachillerato, capacidad para 1.000 alumnos </w:t>
          </w:r>
          <w:r w:rsidR="00BA24D4" w:rsidRPr="009814EE">
            <w:rPr>
              <w:lang w:eastAsia="es-ES"/>
            </w:rPr>
            <w:t>y 100 docentes. La propuesta aloja los servicios académicos, administrativos y organizativos del centro y está pensada para funcionar desde el primer día de curso.</w:t>
          </w:r>
        </w:p>
        <w:p w14:paraId="2ED102DA" w14:textId="77777777" w:rsidR="00DA5DFF" w:rsidRPr="009814EE" w:rsidRDefault="00DA5DFF" w:rsidP="00ED61C6">
          <w:pPr>
            <w:rPr>
              <w:lang w:eastAsia="es-ES"/>
            </w:rPr>
          </w:pPr>
          <w:r w:rsidRPr="009814EE">
            <w:rPr>
              <w:lang w:eastAsia="es-ES"/>
            </w:rPr>
            <w:t>Principios de diseño:</w:t>
          </w:r>
        </w:p>
        <w:p w14:paraId="7432F6F7" w14:textId="77777777" w:rsidR="00DA5DFF" w:rsidRPr="009814EE" w:rsidRDefault="00DA5DFF" w:rsidP="00DA5DFF">
          <w:pPr>
            <w:pStyle w:val="Prrafodelista"/>
            <w:numPr>
              <w:ilvl w:val="0"/>
              <w:numId w:val="1"/>
            </w:numPr>
            <w:rPr>
              <w:lang w:eastAsia="es-ES"/>
            </w:rPr>
          </w:pPr>
          <w:r w:rsidRPr="009814EE">
            <w:rPr>
              <w:lang w:eastAsia="es-ES"/>
            </w:rPr>
            <w:t>Continuidad de la actividad lectiva:</w:t>
          </w:r>
        </w:p>
        <w:p w14:paraId="505BA01B" w14:textId="1071364E" w:rsidR="00107342" w:rsidRPr="009814EE" w:rsidRDefault="00DA5DFF" w:rsidP="00DA5DFF">
          <w:pPr>
            <w:pStyle w:val="Prrafodelista"/>
            <w:numPr>
              <w:ilvl w:val="0"/>
              <w:numId w:val="1"/>
            </w:numPr>
            <w:rPr>
              <w:lang w:eastAsia="es-ES"/>
            </w:rPr>
          </w:pPr>
          <w:r w:rsidRPr="009814EE">
            <w:rPr>
              <w:lang w:eastAsia="es-ES"/>
            </w:rPr>
            <w:t xml:space="preserve">Simplicidad </w:t>
          </w:r>
          <w:r w:rsidR="00107342" w:rsidRPr="009814EE">
            <w:rPr>
              <w:lang w:eastAsia="es-ES"/>
            </w:rPr>
            <w:t>de operación</w:t>
          </w:r>
        </w:p>
        <w:p w14:paraId="4101DB99" w14:textId="69DE6249" w:rsidR="00107342" w:rsidRPr="009814EE" w:rsidRDefault="00365016" w:rsidP="00DA5DFF">
          <w:pPr>
            <w:pStyle w:val="Prrafodelista"/>
            <w:numPr>
              <w:ilvl w:val="0"/>
              <w:numId w:val="1"/>
            </w:numPr>
            <w:rPr>
              <w:lang w:eastAsia="es-ES"/>
            </w:rPr>
          </w:pPr>
          <w:r w:rsidRPr="009814EE">
            <w:rPr>
              <w:lang w:eastAsia="es-ES"/>
            </w:rPr>
            <w:t>Protección</w:t>
          </w:r>
          <w:r w:rsidR="00107342" w:rsidRPr="009814EE">
            <w:rPr>
              <w:lang w:eastAsia="es-ES"/>
            </w:rPr>
            <w:t xml:space="preserve"> de los datos del alumnado</w:t>
          </w:r>
        </w:p>
        <w:p w14:paraId="002A7A5D" w14:textId="77777777" w:rsidR="00107342" w:rsidRPr="009814EE" w:rsidRDefault="00107342" w:rsidP="00DA5DFF">
          <w:pPr>
            <w:pStyle w:val="Prrafodelista"/>
            <w:numPr>
              <w:ilvl w:val="0"/>
              <w:numId w:val="1"/>
            </w:numPr>
            <w:rPr>
              <w:lang w:eastAsia="es-ES"/>
            </w:rPr>
          </w:pPr>
          <w:r w:rsidRPr="009814EE">
            <w:rPr>
              <w:lang w:eastAsia="es-ES"/>
            </w:rPr>
            <w:t>Coste razonable y previsible</w:t>
          </w:r>
        </w:p>
        <w:p w14:paraId="2415B420" w14:textId="1499EA1F" w:rsidR="00107342" w:rsidRPr="009814EE" w:rsidRDefault="00365016" w:rsidP="00DA5DFF">
          <w:pPr>
            <w:pStyle w:val="Prrafodelista"/>
            <w:numPr>
              <w:ilvl w:val="0"/>
              <w:numId w:val="1"/>
            </w:numPr>
            <w:rPr>
              <w:lang w:eastAsia="es-ES"/>
            </w:rPr>
          </w:pPr>
          <w:r w:rsidRPr="009814EE">
            <w:rPr>
              <w:lang w:eastAsia="es-ES"/>
            </w:rPr>
            <w:t>Integración</w:t>
          </w:r>
          <w:r w:rsidR="00107342" w:rsidRPr="009814EE">
            <w:rPr>
              <w:lang w:eastAsia="es-ES"/>
            </w:rPr>
            <w:t xml:space="preserve"> con la Conselleria</w:t>
          </w:r>
        </w:p>
        <w:p w14:paraId="05F0BE44" w14:textId="77777777" w:rsidR="00674DA0" w:rsidRPr="009814EE" w:rsidRDefault="00107342" w:rsidP="00DA5DFF">
          <w:pPr>
            <w:pStyle w:val="Prrafodelista"/>
            <w:numPr>
              <w:ilvl w:val="0"/>
              <w:numId w:val="1"/>
            </w:numPr>
            <w:rPr>
              <w:lang w:eastAsia="es-ES"/>
            </w:rPr>
          </w:pPr>
          <w:r w:rsidRPr="009814EE">
            <w:rPr>
              <w:lang w:eastAsia="es-ES"/>
            </w:rPr>
            <w:t>Margen de crecimiento</w:t>
          </w:r>
        </w:p>
        <w:p w14:paraId="42BEE9B8" w14:textId="77777777" w:rsidR="00674DA0" w:rsidRPr="009814EE" w:rsidRDefault="00674DA0" w:rsidP="00674DA0">
          <w:pPr>
            <w:pStyle w:val="Ttulo1"/>
            <w:rPr>
              <w:lang w:eastAsia="es-ES"/>
            </w:rPr>
          </w:pPr>
          <w:bookmarkStart w:id="1" w:name="_Toc243227915"/>
          <w:r w:rsidRPr="009814EE">
            <w:rPr>
              <w:lang w:eastAsia="es-ES"/>
            </w:rPr>
            <w:t>Datos de partida y supuestos</w:t>
          </w:r>
          <w:bookmarkEnd w:id="1"/>
        </w:p>
        <w:tbl>
          <w:tblPr>
            <w:tblStyle w:val="Tablaconcuadrcula"/>
            <w:tblW w:w="10207" w:type="dxa"/>
            <w:tblInd w:w="-714" w:type="dxa"/>
            <w:tblLook w:val="04A0" w:firstRow="1" w:lastRow="0" w:firstColumn="1" w:lastColumn="0" w:noHBand="0" w:noVBand="1"/>
          </w:tblPr>
          <w:tblGrid>
            <w:gridCol w:w="2269"/>
            <w:gridCol w:w="2419"/>
            <w:gridCol w:w="5519"/>
          </w:tblGrid>
          <w:tr w:rsidR="00674DA0" w:rsidRPr="009814EE" w14:paraId="64CB2C86" w14:textId="77777777" w:rsidTr="003978B2">
            <w:tc>
              <w:tcPr>
                <w:tcW w:w="2269" w:type="dxa"/>
              </w:tcPr>
              <w:p w14:paraId="40E5D07E" w14:textId="3BF9452B" w:rsidR="00674DA0" w:rsidRPr="009814EE" w:rsidRDefault="00674DA0" w:rsidP="00674DA0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Dato</w:t>
                </w:r>
              </w:p>
            </w:tc>
            <w:tc>
              <w:tcPr>
                <w:tcW w:w="2419" w:type="dxa"/>
              </w:tcPr>
              <w:p w14:paraId="4B7C5BCC" w14:textId="67BA8567" w:rsidR="00674DA0" w:rsidRPr="009814EE" w:rsidRDefault="00674DA0" w:rsidP="00674DA0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Valor</w:t>
                </w:r>
              </w:p>
            </w:tc>
            <w:tc>
              <w:tcPr>
                <w:tcW w:w="5519" w:type="dxa"/>
              </w:tcPr>
              <w:p w14:paraId="7CDA7BC5" w14:textId="4EA6B0D3" w:rsidR="00674DA0" w:rsidRPr="009814EE" w:rsidRDefault="001D034A" w:rsidP="00674DA0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Motivo</w:t>
                </w:r>
              </w:p>
            </w:tc>
          </w:tr>
          <w:tr w:rsidR="00674DA0" w:rsidRPr="009814EE" w14:paraId="49C56C25" w14:textId="77777777" w:rsidTr="003978B2">
            <w:tc>
              <w:tcPr>
                <w:tcW w:w="2269" w:type="dxa"/>
              </w:tcPr>
              <w:p w14:paraId="6178098A" w14:textId="63D8A7CC" w:rsidR="00674DA0" w:rsidRPr="009814EE" w:rsidRDefault="001D034A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Usuarios</w:t>
                </w:r>
              </w:p>
            </w:tc>
            <w:tc>
              <w:tcPr>
                <w:tcW w:w="2419" w:type="dxa"/>
              </w:tcPr>
              <w:p w14:paraId="5512CC72" w14:textId="235B4384" w:rsidR="00674DA0" w:rsidRPr="009814EE" w:rsidRDefault="001D034A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~1.115</w:t>
                </w:r>
              </w:p>
            </w:tc>
            <w:tc>
              <w:tcPr>
                <w:tcW w:w="5519" w:type="dxa"/>
              </w:tcPr>
              <w:p w14:paraId="4D3A1F09" w14:textId="574C8890" w:rsidR="00674DA0" w:rsidRPr="009814EE" w:rsidRDefault="001D034A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1.000 alumnos + 100 docentes</w:t>
                </w:r>
                <w:r w:rsidR="00D11455" w:rsidRPr="009814EE">
                  <w:rPr>
                    <w:lang w:eastAsia="es-ES"/>
                  </w:rPr>
                  <w:t xml:space="preserve"> + 15 personas de dirección, administración y conserjería.</w:t>
                </w:r>
              </w:p>
            </w:tc>
          </w:tr>
          <w:tr w:rsidR="00674DA0" w:rsidRPr="009814EE" w14:paraId="4CFF1B7B" w14:textId="77777777" w:rsidTr="003978B2">
            <w:tc>
              <w:tcPr>
                <w:tcW w:w="2269" w:type="dxa"/>
              </w:tcPr>
              <w:p w14:paraId="35D2930C" w14:textId="22F392D9" w:rsidR="00674DA0" w:rsidRPr="009814EE" w:rsidRDefault="00D11455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Estancias con red</w:t>
                </w:r>
              </w:p>
            </w:tc>
            <w:tc>
              <w:tcPr>
                <w:tcW w:w="2419" w:type="dxa"/>
              </w:tcPr>
              <w:p w14:paraId="6A5FF166" w14:textId="47BB4F41" w:rsidR="00674DA0" w:rsidRPr="009814EE" w:rsidRDefault="00D11455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~60</w:t>
                </w:r>
              </w:p>
            </w:tc>
            <w:tc>
              <w:tcPr>
                <w:tcW w:w="5519" w:type="dxa"/>
              </w:tcPr>
              <w:p w14:paraId="7DBCBF2D" w14:textId="32F2A316" w:rsidR="00674DA0" w:rsidRPr="009814EE" w:rsidRDefault="00C92EA5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32 aulas, 2 aulas de informática, laboratorios, tecnología, salón de actos, gimnasio, sala de profesorado y zonas administrativas.</w:t>
                </w:r>
              </w:p>
            </w:tc>
          </w:tr>
          <w:tr w:rsidR="00674DA0" w:rsidRPr="009814EE" w14:paraId="40F8A912" w14:textId="77777777" w:rsidTr="003978B2">
            <w:tc>
              <w:tcPr>
                <w:tcW w:w="2269" w:type="dxa"/>
              </w:tcPr>
              <w:p w14:paraId="71CE1A84" w14:textId="2A6A8F5C" w:rsidR="00674DA0" w:rsidRPr="009814EE" w:rsidRDefault="00C92EA5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Equipos fijos</w:t>
                </w:r>
              </w:p>
            </w:tc>
            <w:tc>
              <w:tcPr>
                <w:tcW w:w="2419" w:type="dxa"/>
              </w:tcPr>
              <w:p w14:paraId="0ADC3C2F" w14:textId="0F1C0D52" w:rsidR="00674DA0" w:rsidRPr="009814EE" w:rsidRDefault="00C92EA5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~260</w:t>
                </w:r>
              </w:p>
            </w:tc>
            <w:tc>
              <w:tcPr>
                <w:tcW w:w="5519" w:type="dxa"/>
              </w:tcPr>
              <w:p w14:paraId="3DFD7EDD" w14:textId="316B40FE" w:rsidR="00674DA0" w:rsidRPr="009814EE" w:rsidRDefault="00944CE0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32 PC de aula, 32 paneles interactivos, 60 PC de informática, 90 portátiles, 30 departamentos y 15 de administración.</w:t>
                </w:r>
              </w:p>
            </w:tc>
          </w:tr>
          <w:tr w:rsidR="00674DA0" w:rsidRPr="009814EE" w14:paraId="4D5A0036" w14:textId="77777777" w:rsidTr="003978B2">
            <w:tc>
              <w:tcPr>
                <w:tcW w:w="2269" w:type="dxa"/>
              </w:tcPr>
              <w:p w14:paraId="1E7AE7A4" w14:textId="2325A755" w:rsidR="00674DA0" w:rsidRPr="009814EE" w:rsidRDefault="00BD49DB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Dispositivos generales</w:t>
                </w:r>
              </w:p>
            </w:tc>
            <w:tc>
              <w:tcPr>
                <w:tcW w:w="2419" w:type="dxa"/>
              </w:tcPr>
              <w:p w14:paraId="6C1538B8" w14:textId="376814DD" w:rsidR="00674DA0" w:rsidRPr="009814EE" w:rsidRDefault="00BD49DB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~1200</w:t>
                </w:r>
              </w:p>
            </w:tc>
            <w:tc>
              <w:tcPr>
                <w:tcW w:w="5519" w:type="dxa"/>
              </w:tcPr>
              <w:p w14:paraId="052DE940" w14:textId="4B8757B3" w:rsidR="00674DA0" w:rsidRPr="009814EE" w:rsidRDefault="00BD49DB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Un dispositivo personal (teléfono/</w:t>
                </w:r>
                <w:r w:rsidR="001A55C8" w:rsidRPr="009814EE">
                  <w:rPr>
                    <w:lang w:eastAsia="es-ES"/>
                  </w:rPr>
                  <w:t>Tablet</w:t>
                </w:r>
                <w:r w:rsidRPr="009814EE">
                  <w:rPr>
                    <w:lang w:eastAsia="es-ES"/>
                  </w:rPr>
                  <w:t>) por alumno</w:t>
                </w:r>
                <w:r w:rsidR="001A55C8" w:rsidRPr="009814EE">
                  <w:rPr>
                    <w:lang w:eastAsia="es-ES"/>
                  </w:rPr>
                  <w:t>, 1.000 y dos por docente 200.</w:t>
                </w:r>
              </w:p>
            </w:tc>
          </w:tr>
          <w:tr w:rsidR="00674DA0" w:rsidRPr="009814EE" w14:paraId="6CADF0BA" w14:textId="77777777" w:rsidTr="003978B2">
            <w:tc>
              <w:tcPr>
                <w:tcW w:w="2269" w:type="dxa"/>
              </w:tcPr>
              <w:p w14:paraId="10C6E7CB" w14:textId="028684E4" w:rsidR="00674DA0" w:rsidRPr="009814EE" w:rsidRDefault="001A55C8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Dispositivos conectados a la vez</w:t>
                </w:r>
              </w:p>
            </w:tc>
            <w:tc>
              <w:tcPr>
                <w:tcW w:w="2419" w:type="dxa"/>
              </w:tcPr>
              <w:p w14:paraId="39B717DC" w14:textId="08ACBE21" w:rsidR="00674DA0" w:rsidRPr="009814EE" w:rsidRDefault="00EE5A20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1.500 – 2.000</w:t>
                </w:r>
              </w:p>
            </w:tc>
            <w:tc>
              <w:tcPr>
                <w:tcW w:w="5519" w:type="dxa"/>
              </w:tcPr>
              <w:p w14:paraId="401B26D8" w14:textId="00BF0AB8" w:rsidR="00674DA0" w:rsidRPr="009814EE" w:rsidRDefault="00EE5A20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Equipos fijos, personales e IoT. Añadir margen para los picos de horas lectivas.</w:t>
                </w:r>
              </w:p>
            </w:tc>
          </w:tr>
          <w:tr w:rsidR="00674DA0" w:rsidRPr="009814EE" w14:paraId="1FEBC7B5" w14:textId="77777777" w:rsidTr="003978B2">
            <w:tc>
              <w:tcPr>
                <w:tcW w:w="2269" w:type="dxa"/>
              </w:tcPr>
              <w:p w14:paraId="67F8FB9D" w14:textId="04DED2B6" w:rsidR="00674DA0" w:rsidRPr="009814EE" w:rsidRDefault="00397C3F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Edificio</w:t>
                </w:r>
              </w:p>
            </w:tc>
            <w:tc>
              <w:tcPr>
                <w:tcW w:w="2419" w:type="dxa"/>
              </w:tcPr>
              <w:p w14:paraId="55D9B38A" w14:textId="20F64B6E" w:rsidR="00674DA0" w:rsidRPr="009814EE" w:rsidRDefault="00397C3F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 xml:space="preserve">3 plantas + </w:t>
                </w:r>
                <w:r w:rsidR="00201519" w:rsidRPr="009814EE">
                  <w:rPr>
                    <w:lang w:eastAsia="es-ES"/>
                  </w:rPr>
                  <w:t>pabellón</w:t>
                </w:r>
              </w:p>
            </w:tc>
            <w:tc>
              <w:tcPr>
                <w:tcW w:w="5519" w:type="dxa"/>
              </w:tcPr>
              <w:p w14:paraId="1BC9987E" w14:textId="685B010D" w:rsidR="00674DA0" w:rsidRPr="009814EE" w:rsidRDefault="00DF60E4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Sala de comunicaciones y armario de comunicaciones por planta y para el pabellón.</w:t>
                </w:r>
              </w:p>
            </w:tc>
          </w:tr>
          <w:tr w:rsidR="00674DA0" w:rsidRPr="009814EE" w14:paraId="6CED5ECA" w14:textId="77777777" w:rsidTr="003978B2">
            <w:tc>
              <w:tcPr>
                <w:tcW w:w="2269" w:type="dxa"/>
              </w:tcPr>
              <w:p w14:paraId="33592B7E" w14:textId="4E3E9477" w:rsidR="00674DA0" w:rsidRPr="009814EE" w:rsidRDefault="005864C6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Personal TI</w:t>
                </w:r>
              </w:p>
            </w:tc>
            <w:tc>
              <w:tcPr>
                <w:tcW w:w="2419" w:type="dxa"/>
              </w:tcPr>
              <w:p w14:paraId="7EE65836" w14:textId="7BD822A9" w:rsidR="00674DA0" w:rsidRPr="009814EE" w:rsidRDefault="005864C6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1 coordinador TIC a tiempo parcial</w:t>
                </w:r>
              </w:p>
            </w:tc>
            <w:tc>
              <w:tcPr>
                <w:tcW w:w="5519" w:type="dxa"/>
              </w:tcPr>
              <w:p w14:paraId="65D30ED8" w14:textId="2DB6B76B" w:rsidR="00674DA0" w:rsidRPr="009814EE" w:rsidRDefault="005864C6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-</w:t>
                </w:r>
              </w:p>
            </w:tc>
          </w:tr>
          <w:tr w:rsidR="00674DA0" w:rsidRPr="009814EE" w14:paraId="70B8EF27" w14:textId="77777777" w:rsidTr="003978B2">
            <w:tc>
              <w:tcPr>
                <w:tcW w:w="2269" w:type="dxa"/>
              </w:tcPr>
              <w:p w14:paraId="695A61EB" w14:textId="59F50C64" w:rsidR="00674DA0" w:rsidRPr="009814EE" w:rsidRDefault="005864C6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Normativa</w:t>
                </w:r>
              </w:p>
            </w:tc>
            <w:tc>
              <w:tcPr>
                <w:tcW w:w="2419" w:type="dxa"/>
              </w:tcPr>
              <w:p w14:paraId="4B6B5BFF" w14:textId="58315DEA" w:rsidR="00674DA0" w:rsidRPr="009814EE" w:rsidRDefault="005864C6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>RGPD, LOPDGDD y ENS</w:t>
                </w:r>
              </w:p>
            </w:tc>
            <w:tc>
              <w:tcPr>
                <w:tcW w:w="5519" w:type="dxa"/>
              </w:tcPr>
              <w:p w14:paraId="70B5277E" w14:textId="0BA5EFA8" w:rsidR="00674DA0" w:rsidRPr="009814EE" w:rsidRDefault="005864C6" w:rsidP="009201B2">
                <w:pPr>
                  <w:rPr>
                    <w:lang w:eastAsia="es-ES"/>
                  </w:rPr>
                </w:pPr>
                <w:r w:rsidRPr="009814EE">
                  <w:rPr>
                    <w:lang w:eastAsia="es-ES"/>
                  </w:rPr>
                  <w:t xml:space="preserve">Datos personales de menores </w:t>
                </w:r>
                <w:r w:rsidR="009201B2" w:rsidRPr="009814EE">
                  <w:rPr>
                    <w:lang w:eastAsia="es-ES"/>
                  </w:rPr>
                  <w:t>tratados</w:t>
                </w:r>
                <w:r w:rsidRPr="009814EE">
                  <w:rPr>
                    <w:lang w:eastAsia="es-ES"/>
                  </w:rPr>
                  <w:t xml:space="preserve"> por </w:t>
                </w:r>
                <w:r w:rsidR="009201B2" w:rsidRPr="009814EE">
                  <w:rPr>
                    <w:lang w:eastAsia="es-ES"/>
                  </w:rPr>
                  <w:t>administración</w:t>
                </w:r>
                <w:r w:rsidRPr="009814EE">
                  <w:rPr>
                    <w:lang w:eastAsia="es-ES"/>
                  </w:rPr>
                  <w:t>.</w:t>
                </w:r>
              </w:p>
            </w:tc>
          </w:tr>
        </w:tbl>
        <w:p w14:paraId="62F16F4A" w14:textId="77777777" w:rsidR="00D047BF" w:rsidRPr="009814EE" w:rsidRDefault="00D047BF" w:rsidP="00674DA0">
          <w:pPr>
            <w:rPr>
              <w:lang w:eastAsia="es-ES"/>
            </w:rPr>
          </w:pPr>
        </w:p>
        <w:p w14:paraId="43173E2F" w14:textId="77777777" w:rsidR="00D047BF" w:rsidRPr="009814EE" w:rsidRDefault="00D047BF">
          <w:pPr>
            <w:rPr>
              <w:lang w:eastAsia="es-ES"/>
            </w:rPr>
          </w:pPr>
          <w:r w:rsidRPr="009814EE">
            <w:rPr>
              <w:lang w:eastAsia="es-ES"/>
            </w:rPr>
            <w:br w:type="page"/>
          </w:r>
        </w:p>
        <w:p w14:paraId="2E83D861" w14:textId="77777777" w:rsidR="00D047BF" w:rsidRPr="009814EE" w:rsidRDefault="00D047BF" w:rsidP="00D047BF">
          <w:pPr>
            <w:pStyle w:val="Ttulo1"/>
            <w:rPr>
              <w:lang w:eastAsia="es-ES"/>
            </w:rPr>
          </w:pPr>
          <w:bookmarkStart w:id="2" w:name="_Toc243227916"/>
          <w:r w:rsidRPr="009814EE">
            <w:rPr>
              <w:lang w:eastAsia="es-ES"/>
            </w:rPr>
            <w:lastRenderedPageBreak/>
            <w:t>Estimación de servicios y recursos</w:t>
          </w:r>
          <w:bookmarkEnd w:id="2"/>
        </w:p>
        <w:p w14:paraId="59320F68" w14:textId="5C4B97AF" w:rsidR="00BA24D4" w:rsidRPr="009814EE" w:rsidRDefault="005E14AD" w:rsidP="00D047BF">
          <w:pPr>
            <w:rPr>
              <w:lang w:eastAsia="es-ES"/>
            </w:rPr>
          </w:pPr>
          <w:r w:rsidRPr="009814EE">
            <w:rPr>
              <w:lang w:eastAsia="es-ES"/>
            </w:rPr>
            <w:t xml:space="preserve">El centro necesita </w:t>
          </w:r>
          <w:r w:rsidR="00C43194" w:rsidRPr="009814EE">
            <w:rPr>
              <w:lang w:eastAsia="es-ES"/>
            </w:rPr>
            <w:t>los siguientes</w:t>
          </w:r>
          <w:r w:rsidRPr="009814EE">
            <w:rPr>
              <w:lang w:eastAsia="es-ES"/>
            </w:rPr>
            <w:t xml:space="preserve"> bloques de servicios: computo, bases de datos, almacenamiento</w:t>
          </w:r>
          <w:r w:rsidR="00C43194" w:rsidRPr="009814EE">
            <w:rPr>
              <w:lang w:eastAsia="es-ES"/>
            </w:rPr>
            <w:t>, copias, red y seguridad perimetral y aplicaciones.</w:t>
          </w:r>
        </w:p>
      </w:sdtContent>
    </w:sdt>
    <w:p w14:paraId="0BDC8605" w14:textId="6660CBA6" w:rsidR="00BC406E" w:rsidRPr="009814EE" w:rsidRDefault="00BC406E" w:rsidP="00BC406E">
      <w:pPr>
        <w:pStyle w:val="Ttulo2"/>
        <w:rPr>
          <w:lang w:eastAsia="es-ES"/>
        </w:rPr>
      </w:pPr>
      <w:bookmarkStart w:id="3" w:name="_Toc243227917"/>
      <w:r w:rsidRPr="009814EE">
        <w:rPr>
          <w:lang w:eastAsia="es-ES"/>
        </w:rPr>
        <w:t>Computo</w:t>
      </w:r>
      <w:bookmarkEnd w:id="3"/>
    </w:p>
    <w:p w14:paraId="5E9D4DF9" w14:textId="3428EC3B" w:rsidR="00BC406E" w:rsidRPr="009814EE" w:rsidRDefault="00D22996" w:rsidP="00BC406E">
      <w:pPr>
        <w:rPr>
          <w:lang w:eastAsia="es-ES"/>
        </w:rPr>
      </w:pPr>
      <w:r w:rsidRPr="009814EE">
        <w:rPr>
          <w:lang w:eastAsia="es-ES"/>
        </w:rPr>
        <w:t xml:space="preserve">Se propone un pequeño </w:t>
      </w:r>
      <w:r w:rsidR="00896420" w:rsidRPr="009814EE">
        <w:rPr>
          <w:lang w:eastAsia="es-ES"/>
        </w:rPr>
        <w:t>clúster</w:t>
      </w:r>
      <w:r w:rsidRPr="009814EE">
        <w:rPr>
          <w:lang w:eastAsia="es-ES"/>
        </w:rPr>
        <w:t xml:space="preserve"> de virtualización de tres nodos para consolidar unos 20 – 25 servicios en tres maquinas físicas en lugar de comprar un servidor por servicio</w:t>
      </w:r>
      <w:r w:rsidR="00EB323F" w:rsidRPr="009814EE">
        <w:rPr>
          <w:lang w:eastAsia="es-ES"/>
        </w:rPr>
        <w:t xml:space="preserve">, en caso de fallar uno se podrían mover las </w:t>
      </w:r>
      <w:proofErr w:type="spellStart"/>
      <w:r w:rsidR="00EB323F" w:rsidRPr="009814EE">
        <w:rPr>
          <w:lang w:eastAsia="es-ES"/>
        </w:rPr>
        <w:t>maquinas</w:t>
      </w:r>
      <w:proofErr w:type="spellEnd"/>
      <w:r w:rsidR="00EB323F" w:rsidRPr="009814EE">
        <w:rPr>
          <w:lang w:eastAsia="es-ES"/>
        </w:rPr>
        <w:t xml:space="preserve"> virtuales y hacer instantáneas antes de cada </w:t>
      </w:r>
      <w:r w:rsidR="00896420" w:rsidRPr="009814EE">
        <w:rPr>
          <w:lang w:eastAsia="es-ES"/>
        </w:rPr>
        <w:t>actualización</w:t>
      </w:r>
      <w:r w:rsidR="00EB323F" w:rsidRPr="009814EE">
        <w:rPr>
          <w:lang w:eastAsia="es-ES"/>
        </w:rPr>
        <w:t>.</w:t>
      </w:r>
      <w:r w:rsidR="00896420" w:rsidRPr="009814EE">
        <w:rPr>
          <w:lang w:eastAsia="es-ES"/>
        </w:rPr>
        <w:t xml:space="preserve"> Por otro lado, se reduce el coste de hardware, consumo eléctrico y espacio en la sala de comunicaciones.</w:t>
      </w:r>
    </w:p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2665"/>
        <w:gridCol w:w="1297"/>
        <w:gridCol w:w="3749"/>
        <w:gridCol w:w="3346"/>
      </w:tblGrid>
      <w:tr w:rsidR="00164DE8" w:rsidRPr="009814EE" w14:paraId="525874E8" w14:textId="77777777" w:rsidTr="00F40D10">
        <w:tc>
          <w:tcPr>
            <w:tcW w:w="2694" w:type="dxa"/>
          </w:tcPr>
          <w:p w14:paraId="4FCF1490" w14:textId="7D3C434D" w:rsidR="00164DE8" w:rsidRPr="009814EE" w:rsidRDefault="00164DE8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Servicio</w:t>
            </w:r>
          </w:p>
        </w:tc>
        <w:tc>
          <w:tcPr>
            <w:tcW w:w="1152" w:type="dxa"/>
          </w:tcPr>
          <w:p w14:paraId="5654C64E" w14:textId="385B0025" w:rsidR="00164DE8" w:rsidRPr="009814EE" w:rsidRDefault="00164DE8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Instancias</w:t>
            </w:r>
          </w:p>
        </w:tc>
        <w:tc>
          <w:tcPr>
            <w:tcW w:w="3813" w:type="dxa"/>
          </w:tcPr>
          <w:p w14:paraId="0D48910E" w14:textId="411FC796" w:rsidR="00164DE8" w:rsidRPr="009814EE" w:rsidRDefault="00164DE8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Función</w:t>
            </w:r>
          </w:p>
        </w:tc>
        <w:tc>
          <w:tcPr>
            <w:tcW w:w="3398" w:type="dxa"/>
          </w:tcPr>
          <w:p w14:paraId="33F17D16" w14:textId="3D3916D5" w:rsidR="00164DE8" w:rsidRPr="009814EE" w:rsidRDefault="00164DE8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Motivo</w:t>
            </w:r>
          </w:p>
        </w:tc>
      </w:tr>
      <w:tr w:rsidR="00164DE8" w:rsidRPr="009814EE" w14:paraId="71CC2E91" w14:textId="77777777" w:rsidTr="00F40D10">
        <w:tc>
          <w:tcPr>
            <w:tcW w:w="2694" w:type="dxa"/>
          </w:tcPr>
          <w:p w14:paraId="2689BFCD" w14:textId="14221EF2" w:rsidR="00164DE8" w:rsidRPr="009814EE" w:rsidRDefault="00164DE8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Directorio e identidad (AD o LDAP + SSO)</w:t>
            </w:r>
          </w:p>
        </w:tc>
        <w:tc>
          <w:tcPr>
            <w:tcW w:w="1152" w:type="dxa"/>
          </w:tcPr>
          <w:p w14:paraId="0D8FD4F2" w14:textId="3C1E07C5" w:rsidR="00164DE8" w:rsidRPr="009814EE" w:rsidRDefault="00164DE8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2</w:t>
            </w:r>
          </w:p>
        </w:tc>
        <w:tc>
          <w:tcPr>
            <w:tcW w:w="3813" w:type="dxa"/>
          </w:tcPr>
          <w:p w14:paraId="61E9079A" w14:textId="5B7F793E" w:rsidR="00164DE8" w:rsidRPr="009814EE" w:rsidRDefault="00164DE8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Cuentas de alumnado, docentes y PAS</w:t>
            </w:r>
          </w:p>
        </w:tc>
        <w:tc>
          <w:tcPr>
            <w:tcW w:w="3398" w:type="dxa"/>
          </w:tcPr>
          <w:p w14:paraId="43D587EC" w14:textId="4A4ECA81" w:rsidR="00164DE8" w:rsidRPr="009814EE" w:rsidRDefault="00164DE8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Un único usuario para equipos, WIFI y aplicaciones</w:t>
            </w:r>
            <w:r w:rsidR="00F40D10" w:rsidRPr="009814EE">
              <w:rPr>
                <w:lang w:eastAsia="es-ES"/>
              </w:rPr>
              <w:t>, dos instancias para que iniciar sesión no dependa de una sola maquina</w:t>
            </w:r>
          </w:p>
        </w:tc>
      </w:tr>
      <w:tr w:rsidR="00164DE8" w:rsidRPr="009814EE" w14:paraId="4BE8135A" w14:textId="77777777" w:rsidTr="00F40D10">
        <w:tc>
          <w:tcPr>
            <w:tcW w:w="2694" w:type="dxa"/>
          </w:tcPr>
          <w:p w14:paraId="4123559B" w14:textId="5030C95F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DNS, DHCP y NTP</w:t>
            </w:r>
          </w:p>
        </w:tc>
        <w:tc>
          <w:tcPr>
            <w:tcW w:w="1152" w:type="dxa"/>
          </w:tcPr>
          <w:p w14:paraId="0397E890" w14:textId="7AAA2A55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2</w:t>
            </w:r>
          </w:p>
        </w:tc>
        <w:tc>
          <w:tcPr>
            <w:tcW w:w="3813" w:type="dxa"/>
          </w:tcPr>
          <w:p w14:paraId="75C19A33" w14:textId="70D47366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Nombres, direcciones y hora</w:t>
            </w:r>
          </w:p>
        </w:tc>
        <w:tc>
          <w:tcPr>
            <w:tcW w:w="3398" w:type="dxa"/>
          </w:tcPr>
          <w:p w14:paraId="1F459815" w14:textId="45BA81DF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Sin ellos no hay red, deben responder, aunque no haya internet.</w:t>
            </w:r>
          </w:p>
        </w:tc>
      </w:tr>
      <w:tr w:rsidR="00164DE8" w:rsidRPr="009814EE" w14:paraId="071F35F0" w14:textId="77777777" w:rsidTr="00F40D10">
        <w:tc>
          <w:tcPr>
            <w:tcW w:w="2694" w:type="dxa"/>
          </w:tcPr>
          <w:p w14:paraId="213B469A" w14:textId="3D31A638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Radius / NAC</w:t>
            </w:r>
          </w:p>
        </w:tc>
        <w:tc>
          <w:tcPr>
            <w:tcW w:w="1152" w:type="dxa"/>
          </w:tcPr>
          <w:p w14:paraId="7A1052CA" w14:textId="34C275DB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2</w:t>
            </w:r>
          </w:p>
        </w:tc>
        <w:tc>
          <w:tcPr>
            <w:tcW w:w="3813" w:type="dxa"/>
          </w:tcPr>
          <w:p w14:paraId="5F450F35" w14:textId="75E3E0BD" w:rsidR="00164DE8" w:rsidRPr="009814EE" w:rsidRDefault="002074EF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Autenticación</w:t>
            </w:r>
            <w:r w:rsidR="00F40D10" w:rsidRPr="009814EE">
              <w:rPr>
                <w:lang w:eastAsia="es-ES"/>
              </w:rPr>
              <w:t xml:space="preserve"> 802.1X y asignación de VLAN</w:t>
            </w:r>
          </w:p>
        </w:tc>
        <w:tc>
          <w:tcPr>
            <w:tcW w:w="3398" w:type="dxa"/>
          </w:tcPr>
          <w:p w14:paraId="77655FF5" w14:textId="22432969" w:rsidR="00164DE8" w:rsidRPr="009814EE" w:rsidRDefault="008A6C1D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La red decide el segmento según quien se conecta, no según el cable o la WIFI</w:t>
            </w:r>
            <w:r w:rsidR="00721D45" w:rsidRPr="009814EE">
              <w:rPr>
                <w:lang w:eastAsia="es-ES"/>
              </w:rPr>
              <w:t>.</w:t>
            </w:r>
          </w:p>
        </w:tc>
      </w:tr>
      <w:tr w:rsidR="00164DE8" w:rsidRPr="009814EE" w14:paraId="57868D24" w14:textId="77777777" w:rsidTr="00F40D10">
        <w:tc>
          <w:tcPr>
            <w:tcW w:w="2694" w:type="dxa"/>
          </w:tcPr>
          <w:p w14:paraId="5364FC72" w14:textId="7C4D3E14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Ficheros e impresión</w:t>
            </w:r>
          </w:p>
        </w:tc>
        <w:tc>
          <w:tcPr>
            <w:tcW w:w="1152" w:type="dxa"/>
          </w:tcPr>
          <w:p w14:paraId="64358D75" w14:textId="3A5374D6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2</w:t>
            </w:r>
          </w:p>
        </w:tc>
        <w:tc>
          <w:tcPr>
            <w:tcW w:w="3813" w:type="dxa"/>
          </w:tcPr>
          <w:p w14:paraId="7580BEDB" w14:textId="4024AE09" w:rsidR="00164DE8" w:rsidRPr="009814EE" w:rsidRDefault="00721D45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Carpetas de departamentos y administración, </w:t>
            </w:r>
            <w:r w:rsidR="00EF6F53" w:rsidRPr="009814EE">
              <w:rPr>
                <w:lang w:eastAsia="es-ES"/>
              </w:rPr>
              <w:t>colas de impresión.</w:t>
            </w:r>
          </w:p>
        </w:tc>
        <w:tc>
          <w:tcPr>
            <w:tcW w:w="3398" w:type="dxa"/>
          </w:tcPr>
          <w:p w14:paraId="6726D357" w14:textId="005F908B" w:rsidR="00164DE8" w:rsidRPr="009814EE" w:rsidRDefault="00EF6F53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Acceso rápido por red local y funcionamiento sin internet.</w:t>
            </w:r>
          </w:p>
        </w:tc>
      </w:tr>
      <w:tr w:rsidR="00164DE8" w:rsidRPr="009814EE" w14:paraId="6C73412C" w14:textId="77777777" w:rsidTr="00F40D10">
        <w:tc>
          <w:tcPr>
            <w:tcW w:w="2694" w:type="dxa"/>
          </w:tcPr>
          <w:p w14:paraId="5FE1846E" w14:textId="4935AD95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Gestión de equipos</w:t>
            </w:r>
          </w:p>
        </w:tc>
        <w:tc>
          <w:tcPr>
            <w:tcW w:w="1152" w:type="dxa"/>
          </w:tcPr>
          <w:p w14:paraId="69A24E71" w14:textId="2EB5FB0D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1</w:t>
            </w:r>
          </w:p>
        </w:tc>
        <w:tc>
          <w:tcPr>
            <w:tcW w:w="3813" w:type="dxa"/>
          </w:tcPr>
          <w:p w14:paraId="12A84721" w14:textId="78697A50" w:rsidR="00164DE8" w:rsidRPr="009814EE" w:rsidRDefault="00EF6F53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Despliegue de software y actualizaciones.</w:t>
            </w:r>
          </w:p>
        </w:tc>
        <w:tc>
          <w:tcPr>
            <w:tcW w:w="3398" w:type="dxa"/>
          </w:tcPr>
          <w:p w14:paraId="5CBD7D0D" w14:textId="1F021FB7" w:rsidR="00164DE8" w:rsidRPr="009814EE" w:rsidRDefault="00EF6F53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Mantener ~260 equipos</w:t>
            </w:r>
            <w:r w:rsidR="00EC6476" w:rsidRPr="009814EE">
              <w:rPr>
                <w:lang w:eastAsia="es-ES"/>
              </w:rPr>
              <w:t xml:space="preserve"> iguales con un solo técnico es inviable a mano.</w:t>
            </w:r>
          </w:p>
        </w:tc>
      </w:tr>
      <w:tr w:rsidR="00164DE8" w:rsidRPr="009814EE" w14:paraId="30711E05" w14:textId="77777777" w:rsidTr="00F40D10">
        <w:tc>
          <w:tcPr>
            <w:tcW w:w="2694" w:type="dxa"/>
          </w:tcPr>
          <w:p w14:paraId="1C9832F1" w14:textId="179E67B6" w:rsidR="00F40D10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NVR de videovigilancia</w:t>
            </w:r>
          </w:p>
        </w:tc>
        <w:tc>
          <w:tcPr>
            <w:tcW w:w="1152" w:type="dxa"/>
          </w:tcPr>
          <w:p w14:paraId="15E70811" w14:textId="3E31F153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1</w:t>
            </w:r>
          </w:p>
        </w:tc>
        <w:tc>
          <w:tcPr>
            <w:tcW w:w="3813" w:type="dxa"/>
          </w:tcPr>
          <w:p w14:paraId="5B2D36B6" w14:textId="79A6CEC2" w:rsidR="00164DE8" w:rsidRPr="009814EE" w:rsidRDefault="005B4DCC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Grabación</w:t>
            </w:r>
            <w:r w:rsidR="00272CDA" w:rsidRPr="009814EE">
              <w:rPr>
                <w:lang w:eastAsia="es-ES"/>
              </w:rPr>
              <w:t xml:space="preserve"> de cámaras (equipo dedicado con sus discos)</w:t>
            </w:r>
          </w:p>
        </w:tc>
        <w:tc>
          <w:tcPr>
            <w:tcW w:w="3398" w:type="dxa"/>
          </w:tcPr>
          <w:p w14:paraId="7098C958" w14:textId="6FA6B3CC" w:rsidR="00164DE8" w:rsidRPr="009814EE" w:rsidRDefault="00272CDA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El video de menores se queda en el centro y no consume ancho de banda lectivo.</w:t>
            </w:r>
          </w:p>
        </w:tc>
      </w:tr>
      <w:tr w:rsidR="00164DE8" w:rsidRPr="009814EE" w14:paraId="2F7E3F52" w14:textId="77777777" w:rsidTr="00F40D10">
        <w:tc>
          <w:tcPr>
            <w:tcW w:w="2694" w:type="dxa"/>
          </w:tcPr>
          <w:p w14:paraId="7E9972C4" w14:textId="5DE710E1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Monitorización, logs e inventario</w:t>
            </w:r>
          </w:p>
        </w:tc>
        <w:tc>
          <w:tcPr>
            <w:tcW w:w="1152" w:type="dxa"/>
          </w:tcPr>
          <w:p w14:paraId="5FD4B7F2" w14:textId="1D03C742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2</w:t>
            </w:r>
          </w:p>
        </w:tc>
        <w:tc>
          <w:tcPr>
            <w:tcW w:w="3813" w:type="dxa"/>
          </w:tcPr>
          <w:p w14:paraId="7EA1AABB" w14:textId="294D3CEB" w:rsidR="00164DE8" w:rsidRPr="009814EE" w:rsidRDefault="00272CDA" w:rsidP="00BC406E">
            <w:pPr>
              <w:rPr>
                <w:lang w:eastAsia="es-ES"/>
              </w:rPr>
            </w:pPr>
            <w:proofErr w:type="spellStart"/>
            <w:r w:rsidRPr="009814EE">
              <w:rPr>
                <w:lang w:eastAsia="es-ES"/>
              </w:rPr>
              <w:t>Zabbix</w:t>
            </w:r>
            <w:proofErr w:type="spellEnd"/>
            <w:r w:rsidRPr="009814EE">
              <w:rPr>
                <w:lang w:eastAsia="es-ES"/>
              </w:rPr>
              <w:t>, SIEM ligero, GLPI</w:t>
            </w:r>
          </w:p>
        </w:tc>
        <w:tc>
          <w:tcPr>
            <w:tcW w:w="3398" w:type="dxa"/>
          </w:tcPr>
          <w:p w14:paraId="1B1FD6C0" w14:textId="5D22E6EE" w:rsidR="00164DE8" w:rsidRPr="009814EE" w:rsidRDefault="00272CDA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Detectar fallos antes que los usuarios y conservar trazar</w:t>
            </w:r>
            <w:r w:rsidR="005B4DCC" w:rsidRPr="009814EE">
              <w:rPr>
                <w:lang w:eastAsia="es-ES"/>
              </w:rPr>
              <w:t>.</w:t>
            </w:r>
          </w:p>
        </w:tc>
      </w:tr>
      <w:tr w:rsidR="00164DE8" w:rsidRPr="009814EE" w14:paraId="5453E7AB" w14:textId="77777777" w:rsidTr="00F40D10">
        <w:tc>
          <w:tcPr>
            <w:tcW w:w="2694" w:type="dxa"/>
          </w:tcPr>
          <w:p w14:paraId="194FEFC7" w14:textId="289BC5A1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Web y proxy inverso</w:t>
            </w:r>
          </w:p>
        </w:tc>
        <w:tc>
          <w:tcPr>
            <w:tcW w:w="1152" w:type="dxa"/>
          </w:tcPr>
          <w:p w14:paraId="2AAE679B" w14:textId="4DF713FB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1-2</w:t>
            </w:r>
          </w:p>
        </w:tc>
        <w:tc>
          <w:tcPr>
            <w:tcW w:w="3813" w:type="dxa"/>
          </w:tcPr>
          <w:p w14:paraId="7FC975A1" w14:textId="646BE732" w:rsidR="00164DE8" w:rsidRPr="009814EE" w:rsidRDefault="005B4DCC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Web pública del centro</w:t>
            </w:r>
          </w:p>
        </w:tc>
        <w:tc>
          <w:tcPr>
            <w:tcW w:w="3398" w:type="dxa"/>
          </w:tcPr>
          <w:p w14:paraId="6EB296E6" w14:textId="16041D74" w:rsidR="00164DE8" w:rsidRPr="009814EE" w:rsidRDefault="005B4DCC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Se aísla en una DMZ para que un ataque no alcance la red interna.</w:t>
            </w:r>
          </w:p>
        </w:tc>
      </w:tr>
      <w:tr w:rsidR="00164DE8" w:rsidRPr="009814EE" w14:paraId="3EF4A691" w14:textId="77777777" w:rsidTr="00F40D10">
        <w:tc>
          <w:tcPr>
            <w:tcW w:w="2694" w:type="dxa"/>
          </w:tcPr>
          <w:p w14:paraId="31EB7D8A" w14:textId="27E1504E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Servidor backup</w:t>
            </w:r>
          </w:p>
        </w:tc>
        <w:tc>
          <w:tcPr>
            <w:tcW w:w="1152" w:type="dxa"/>
          </w:tcPr>
          <w:p w14:paraId="323BD89F" w14:textId="1AC65A94" w:rsidR="00164DE8" w:rsidRPr="009814EE" w:rsidRDefault="00F40D10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1</w:t>
            </w:r>
          </w:p>
        </w:tc>
        <w:tc>
          <w:tcPr>
            <w:tcW w:w="3813" w:type="dxa"/>
          </w:tcPr>
          <w:p w14:paraId="3CF21C29" w14:textId="62C79F0E" w:rsidR="00164DE8" w:rsidRPr="009814EE" w:rsidRDefault="005B4DCC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Copias locales</w:t>
            </w:r>
          </w:p>
        </w:tc>
        <w:tc>
          <w:tcPr>
            <w:tcW w:w="3398" w:type="dxa"/>
          </w:tcPr>
          <w:p w14:paraId="2F2F26EA" w14:textId="3583CC10" w:rsidR="00164DE8" w:rsidRPr="009814EE" w:rsidRDefault="005B4DCC" w:rsidP="00BC406E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Restaurar rápido sin depender de internet.</w:t>
            </w:r>
          </w:p>
        </w:tc>
      </w:tr>
    </w:tbl>
    <w:p w14:paraId="65490E61" w14:textId="77777777" w:rsidR="00896420" w:rsidRPr="009814EE" w:rsidRDefault="00896420" w:rsidP="00BC406E">
      <w:pPr>
        <w:rPr>
          <w:lang w:eastAsia="es-ES"/>
        </w:rPr>
      </w:pPr>
    </w:p>
    <w:p w14:paraId="12C7AF6D" w14:textId="12963667" w:rsidR="007B25A6" w:rsidRPr="009814EE" w:rsidRDefault="007B25A6" w:rsidP="007B25A6">
      <w:pPr>
        <w:pStyle w:val="Ttulo2"/>
        <w:rPr>
          <w:lang w:eastAsia="es-ES"/>
        </w:rPr>
      </w:pPr>
      <w:bookmarkStart w:id="4" w:name="_Toc243227918"/>
      <w:r w:rsidRPr="009814EE">
        <w:rPr>
          <w:lang w:eastAsia="es-ES"/>
        </w:rPr>
        <w:t>Bases de datos</w:t>
      </w:r>
      <w:bookmarkEnd w:id="4"/>
    </w:p>
    <w:p w14:paraId="544316AB" w14:textId="3CBBC5CB" w:rsidR="0044341B" w:rsidRPr="009814EE" w:rsidRDefault="00DA74C4" w:rsidP="00006E81">
      <w:pPr>
        <w:rPr>
          <w:lang w:eastAsia="es-ES"/>
        </w:rPr>
      </w:pPr>
      <w:proofErr w:type="spellStart"/>
      <w:r w:rsidRPr="009814EE">
        <w:rPr>
          <w:lang w:eastAsia="es-ES"/>
        </w:rPr>
        <w:t>PostgresSQL</w:t>
      </w:r>
      <w:proofErr w:type="spellEnd"/>
      <w:r w:rsidRPr="009814EE">
        <w:rPr>
          <w:lang w:eastAsia="es-ES"/>
        </w:rPr>
        <w:t xml:space="preserve"> con unos 150GB iniciales, para web, GLPI, </w:t>
      </w:r>
      <w:r w:rsidR="00006E81" w:rsidRPr="009814EE">
        <w:rPr>
          <w:lang w:eastAsia="es-ES"/>
        </w:rPr>
        <w:t>monitorización y plataforma de aprendizaje si se aloja en local.</w:t>
      </w:r>
      <w:r w:rsidR="009A34D6" w:rsidRPr="009814EE">
        <w:rPr>
          <w:lang w:eastAsia="es-ES"/>
        </w:rPr>
        <w:t xml:space="preserve"> </w:t>
      </w:r>
      <w:r w:rsidR="000A3FFB" w:rsidRPr="009814EE">
        <w:rPr>
          <w:lang w:eastAsia="es-ES"/>
        </w:rPr>
        <w:t xml:space="preserve">La gestión académica </w:t>
      </w:r>
      <w:r w:rsidR="00E031E2" w:rsidRPr="009814EE">
        <w:rPr>
          <w:lang w:eastAsia="es-ES"/>
        </w:rPr>
        <w:t xml:space="preserve">reside en la </w:t>
      </w:r>
      <w:r w:rsidR="00E031E2" w:rsidRPr="009814EE">
        <w:rPr>
          <w:lang w:eastAsia="es-ES"/>
        </w:rPr>
        <w:lastRenderedPageBreak/>
        <w:t xml:space="preserve">Conselleria así se evita duplicar los datos oficiales de los alumnos y se </w:t>
      </w:r>
      <w:r w:rsidR="00A912B9" w:rsidRPr="009814EE">
        <w:rPr>
          <w:lang w:eastAsia="es-ES"/>
        </w:rPr>
        <w:t>reduce</w:t>
      </w:r>
      <w:r w:rsidR="00E031E2" w:rsidRPr="009814EE">
        <w:rPr>
          <w:lang w:eastAsia="es-ES"/>
        </w:rPr>
        <w:t xml:space="preserve"> el riesgo en materia de protección de datos y se </w:t>
      </w:r>
      <w:r w:rsidR="00A912B9" w:rsidRPr="009814EE">
        <w:rPr>
          <w:lang w:eastAsia="es-ES"/>
        </w:rPr>
        <w:t>descarga</w:t>
      </w:r>
      <w:r w:rsidR="00373E17" w:rsidRPr="009814EE">
        <w:rPr>
          <w:lang w:eastAsia="es-ES"/>
        </w:rPr>
        <w:t xml:space="preserve"> la </w:t>
      </w:r>
      <w:r w:rsidR="00A912B9" w:rsidRPr="009814EE">
        <w:rPr>
          <w:lang w:eastAsia="es-ES"/>
        </w:rPr>
        <w:t>administración</w:t>
      </w:r>
      <w:r w:rsidR="00373E17" w:rsidRPr="009814EE">
        <w:rPr>
          <w:lang w:eastAsia="es-ES"/>
        </w:rPr>
        <w:t xml:space="preserve"> local.</w:t>
      </w:r>
    </w:p>
    <w:p w14:paraId="3193432E" w14:textId="0D84D7E3" w:rsidR="00A912B9" w:rsidRPr="009814EE" w:rsidRDefault="00331A49" w:rsidP="00A912B9">
      <w:pPr>
        <w:pStyle w:val="Ttulo2"/>
        <w:rPr>
          <w:lang w:eastAsia="es-ES"/>
        </w:rPr>
      </w:pPr>
      <w:bookmarkStart w:id="5" w:name="_Toc243227919"/>
      <w:r w:rsidRPr="009814EE">
        <w:rPr>
          <w:lang w:eastAsia="es-ES"/>
        </w:rPr>
        <w:t>Almacenamiento y copias de seguridad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0"/>
        <w:gridCol w:w="1390"/>
        <w:gridCol w:w="4244"/>
      </w:tblGrid>
      <w:tr w:rsidR="008A1D68" w:rsidRPr="009814EE" w14:paraId="64B143CF" w14:textId="77777777">
        <w:tc>
          <w:tcPr>
            <w:tcW w:w="0" w:type="auto"/>
          </w:tcPr>
          <w:p w14:paraId="2D3044BA" w14:textId="3BF8441A" w:rsidR="008A1D68" w:rsidRPr="009814EE" w:rsidRDefault="008A1D68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Concepto</w:t>
            </w:r>
          </w:p>
        </w:tc>
        <w:tc>
          <w:tcPr>
            <w:tcW w:w="0" w:type="auto"/>
          </w:tcPr>
          <w:p w14:paraId="2FC96638" w14:textId="5C17D63E" w:rsidR="008A1D68" w:rsidRPr="009814EE" w:rsidRDefault="008A1D68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Estimación</w:t>
            </w:r>
          </w:p>
        </w:tc>
        <w:tc>
          <w:tcPr>
            <w:tcW w:w="0" w:type="auto"/>
          </w:tcPr>
          <w:p w14:paraId="5C63333B" w14:textId="545F1598" w:rsidR="008A1D68" w:rsidRPr="009814EE" w:rsidRDefault="008A1D68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Criterio</w:t>
            </w:r>
          </w:p>
        </w:tc>
      </w:tr>
      <w:tr w:rsidR="008A1D68" w:rsidRPr="009814EE" w14:paraId="5B2BD89E" w14:textId="77777777">
        <w:tc>
          <w:tcPr>
            <w:tcW w:w="0" w:type="auto"/>
          </w:tcPr>
          <w:p w14:paraId="7F83532F" w14:textId="6C21CD1D" w:rsidR="008A1D68" w:rsidRPr="009814EE" w:rsidRDefault="008A1D68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Docentes</w:t>
            </w:r>
          </w:p>
        </w:tc>
        <w:tc>
          <w:tcPr>
            <w:tcW w:w="0" w:type="auto"/>
          </w:tcPr>
          <w:p w14:paraId="6C1B1CFF" w14:textId="2D62E47D" w:rsidR="008A1D68" w:rsidRPr="009814EE" w:rsidRDefault="008A1D68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5 TB</w:t>
            </w:r>
          </w:p>
        </w:tc>
        <w:tc>
          <w:tcPr>
            <w:tcW w:w="0" w:type="auto"/>
          </w:tcPr>
          <w:p w14:paraId="67344444" w14:textId="29620381" w:rsidR="008A1D68" w:rsidRPr="009814EE" w:rsidRDefault="008A1D68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100 docentes x 50 GB de </w:t>
            </w:r>
            <w:r w:rsidR="00FD2C0A" w:rsidRPr="009814EE">
              <w:rPr>
                <w:lang w:eastAsia="es-ES"/>
              </w:rPr>
              <w:t>documentación</w:t>
            </w:r>
            <w:r w:rsidRPr="009814EE">
              <w:rPr>
                <w:lang w:eastAsia="es-ES"/>
              </w:rPr>
              <w:t xml:space="preserve"> </w:t>
            </w:r>
            <w:r w:rsidR="00FD2C0A" w:rsidRPr="009814EE">
              <w:rPr>
                <w:lang w:eastAsia="es-ES"/>
              </w:rPr>
              <w:t>didáctica</w:t>
            </w:r>
            <w:r w:rsidRPr="009814EE">
              <w:rPr>
                <w:lang w:eastAsia="es-ES"/>
              </w:rPr>
              <w:t xml:space="preserve"> y material multimedia.</w:t>
            </w:r>
          </w:p>
        </w:tc>
      </w:tr>
      <w:tr w:rsidR="008A1D68" w:rsidRPr="009814EE" w14:paraId="4A398F97" w14:textId="77777777">
        <w:tc>
          <w:tcPr>
            <w:tcW w:w="0" w:type="auto"/>
          </w:tcPr>
          <w:p w14:paraId="3C21FF2A" w14:textId="1B02D5AF" w:rsidR="008A1D68" w:rsidRPr="009814EE" w:rsidRDefault="00FD2C0A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Alumnado</w:t>
            </w:r>
          </w:p>
        </w:tc>
        <w:tc>
          <w:tcPr>
            <w:tcW w:w="0" w:type="auto"/>
          </w:tcPr>
          <w:p w14:paraId="7F46B8F5" w14:textId="4F11EC83" w:rsidR="008A1D68" w:rsidRPr="009814EE" w:rsidRDefault="00FD2C0A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2 - 5 TB</w:t>
            </w:r>
          </w:p>
        </w:tc>
        <w:tc>
          <w:tcPr>
            <w:tcW w:w="0" w:type="auto"/>
          </w:tcPr>
          <w:p w14:paraId="573292E0" w14:textId="62163F45" w:rsidR="008A1D68" w:rsidRPr="009814EE" w:rsidRDefault="00FD2C0A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1.000 alumnos x 2 – 5 </w:t>
            </w:r>
            <w:r w:rsidR="008309DC" w:rsidRPr="009814EE">
              <w:rPr>
                <w:lang w:eastAsia="es-ES"/>
              </w:rPr>
              <w:t>GB, la mayor parte del trabajo se guarda en una suite en la nube.</w:t>
            </w:r>
          </w:p>
        </w:tc>
      </w:tr>
      <w:tr w:rsidR="008A1D68" w:rsidRPr="009814EE" w14:paraId="5EEE437C" w14:textId="77777777">
        <w:tc>
          <w:tcPr>
            <w:tcW w:w="0" w:type="auto"/>
          </w:tcPr>
          <w:p w14:paraId="1D466322" w14:textId="29FA3006" w:rsidR="008A1D68" w:rsidRPr="009814EE" w:rsidRDefault="008309DC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Departamentos, </w:t>
            </w:r>
            <w:r w:rsidR="00C77206" w:rsidRPr="009814EE">
              <w:rPr>
                <w:lang w:eastAsia="es-ES"/>
              </w:rPr>
              <w:t>administración</w:t>
            </w:r>
            <w:r w:rsidRPr="009814EE">
              <w:rPr>
                <w:lang w:eastAsia="es-ES"/>
              </w:rPr>
              <w:t xml:space="preserve"> y multimedia</w:t>
            </w:r>
          </w:p>
        </w:tc>
        <w:tc>
          <w:tcPr>
            <w:tcW w:w="0" w:type="auto"/>
          </w:tcPr>
          <w:p w14:paraId="3055C992" w14:textId="4C6D7D49" w:rsidR="008A1D68" w:rsidRPr="009814EE" w:rsidRDefault="008309DC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4 TB</w:t>
            </w:r>
          </w:p>
        </w:tc>
        <w:tc>
          <w:tcPr>
            <w:tcW w:w="0" w:type="auto"/>
          </w:tcPr>
          <w:p w14:paraId="6622C50C" w14:textId="705B704D" w:rsidR="008A1D68" w:rsidRPr="009814EE" w:rsidRDefault="00C77206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Archivos compartidos, videos educativos y documentación del centro.</w:t>
            </w:r>
          </w:p>
        </w:tc>
      </w:tr>
      <w:tr w:rsidR="008A1D68" w:rsidRPr="009814EE" w14:paraId="7FF1BCB8" w14:textId="77777777">
        <w:tc>
          <w:tcPr>
            <w:tcW w:w="0" w:type="auto"/>
          </w:tcPr>
          <w:p w14:paraId="759FDBFD" w14:textId="495CC5F9" w:rsidR="008A1D68" w:rsidRPr="009814EE" w:rsidRDefault="00C77206" w:rsidP="0044341B">
            <w:pPr>
              <w:rPr>
                <w:lang w:eastAsia="es-ES"/>
              </w:rPr>
            </w:pPr>
            <w:proofErr w:type="gramStart"/>
            <w:r w:rsidRPr="009814EE">
              <w:rPr>
                <w:lang w:eastAsia="es-ES"/>
              </w:rPr>
              <w:t>Total</w:t>
            </w:r>
            <w:proofErr w:type="gramEnd"/>
            <w:r w:rsidRPr="009814EE">
              <w:rPr>
                <w:lang w:eastAsia="es-ES"/>
              </w:rPr>
              <w:t xml:space="preserve"> útil</w:t>
            </w:r>
          </w:p>
        </w:tc>
        <w:tc>
          <w:tcPr>
            <w:tcW w:w="0" w:type="auto"/>
          </w:tcPr>
          <w:p w14:paraId="10C760FD" w14:textId="794B2D43" w:rsidR="008A1D68" w:rsidRPr="009814EE" w:rsidRDefault="00C77206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15 – 20 TB</w:t>
            </w:r>
          </w:p>
        </w:tc>
        <w:tc>
          <w:tcPr>
            <w:tcW w:w="0" w:type="auto"/>
          </w:tcPr>
          <w:p w14:paraId="4BE088ED" w14:textId="78B24124" w:rsidR="008A1D68" w:rsidRPr="009814EE" w:rsidRDefault="00C77206" w:rsidP="0044341B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Datos actuales </w:t>
            </w:r>
            <w:proofErr w:type="spellStart"/>
            <w:r w:rsidRPr="009814EE">
              <w:rPr>
                <w:lang w:eastAsia="es-ES"/>
              </w:rPr>
              <w:t>mas</w:t>
            </w:r>
            <w:proofErr w:type="spellEnd"/>
            <w:r w:rsidRPr="009814EE">
              <w:rPr>
                <w:lang w:eastAsia="es-ES"/>
              </w:rPr>
              <w:t xml:space="preserve"> un 30% de crecimiento a tres años.</w:t>
            </w:r>
          </w:p>
        </w:tc>
      </w:tr>
    </w:tbl>
    <w:p w14:paraId="69973C2B" w14:textId="56C59239" w:rsidR="00C77206" w:rsidRPr="009814EE" w:rsidRDefault="00C77206" w:rsidP="0044341B">
      <w:pPr>
        <w:rPr>
          <w:lang w:eastAsia="es-ES"/>
        </w:rPr>
      </w:pPr>
      <w:r w:rsidRPr="009814EE">
        <w:rPr>
          <w:lang w:eastAsia="es-ES"/>
        </w:rPr>
        <w:t xml:space="preserve">Se propone una NAS redundante con RAID 6 ya que tolera el fallo simultaneo de dos discos, </w:t>
      </w:r>
      <w:r w:rsidR="00A80E0D" w:rsidRPr="009814EE">
        <w:rPr>
          <w:lang w:eastAsia="es-ES"/>
        </w:rPr>
        <w:t>algo de importancia en discos de gran capacidad debido a que la reconstrucción dura horas.</w:t>
      </w:r>
    </w:p>
    <w:p w14:paraId="0DC7DE95" w14:textId="2CD55AA8" w:rsidR="00A80E0D" w:rsidRPr="009814EE" w:rsidRDefault="00BD42EC" w:rsidP="00BD42EC">
      <w:pPr>
        <w:pStyle w:val="Ttulo2"/>
        <w:rPr>
          <w:lang w:eastAsia="es-ES"/>
        </w:rPr>
      </w:pPr>
      <w:bookmarkStart w:id="6" w:name="_Toc243227920"/>
      <w:r w:rsidRPr="009814EE">
        <w:rPr>
          <w:lang w:eastAsia="es-ES"/>
        </w:rPr>
        <w:t>Red y seguridad perimetral</w:t>
      </w:r>
      <w:bookmarkEnd w:id="6"/>
    </w:p>
    <w:p w14:paraId="760100E9" w14:textId="1E2E3217" w:rsidR="00BD42EC" w:rsidRPr="009814EE" w:rsidRDefault="001C1DB3" w:rsidP="001C1DB3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Conectividad: fibra simétrica de 1 G</w:t>
      </w:r>
      <w:r w:rsidR="006C7DB0" w:rsidRPr="009814EE">
        <w:rPr>
          <w:lang w:eastAsia="es-ES"/>
        </w:rPr>
        <w:t>bps y línea de respaldo de 500 Mbps con otro operador.</w:t>
      </w:r>
    </w:p>
    <w:p w14:paraId="71EDE215" w14:textId="31A8B8CA" w:rsidR="006C7DB0" w:rsidRPr="009814EE" w:rsidRDefault="006C7DB0" w:rsidP="001C1DB3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Seguridad: cortafuegos NGFW redundantes con prevención de intrusiones, control de aplicaciones y VPN</w:t>
      </w:r>
      <w:r w:rsidR="003C668A" w:rsidRPr="009814EE">
        <w:rPr>
          <w:lang w:eastAsia="es-ES"/>
        </w:rPr>
        <w:t xml:space="preserve"> además de filtrado de contenido y DNS para bloquear </w:t>
      </w:r>
      <w:proofErr w:type="gramStart"/>
      <w:r w:rsidR="003C668A" w:rsidRPr="009814EE">
        <w:rPr>
          <w:lang w:eastAsia="es-ES"/>
        </w:rPr>
        <w:t>malware</w:t>
      </w:r>
      <w:proofErr w:type="gramEnd"/>
      <w:r w:rsidR="003C668A" w:rsidRPr="009814EE">
        <w:rPr>
          <w:lang w:eastAsia="es-ES"/>
        </w:rPr>
        <w:t xml:space="preserve"> y phishing.</w:t>
      </w:r>
    </w:p>
    <w:p w14:paraId="33D86C55" w14:textId="21E483D2" w:rsidR="003C668A" w:rsidRPr="009814EE" w:rsidRDefault="003C668A" w:rsidP="001C1DB3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 xml:space="preserve">Alta disponibilidad: balanceo de carga </w:t>
      </w:r>
      <w:r w:rsidR="00544597" w:rsidRPr="009814EE">
        <w:rPr>
          <w:lang w:eastAsia="es-ES"/>
        </w:rPr>
        <w:t>y conmutación automática entre conexiones, puertas de enlace y servicios de la DMZ.</w:t>
      </w:r>
    </w:p>
    <w:p w14:paraId="1A76DFD0" w14:textId="172B620C" w:rsidR="00544597" w:rsidRPr="009814EE" w:rsidRDefault="0085321C" w:rsidP="001C1DB3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Wifi</w:t>
      </w:r>
      <w:r w:rsidR="00D82D01" w:rsidRPr="009814EE">
        <w:rPr>
          <w:lang w:eastAsia="es-ES"/>
        </w:rPr>
        <w:t>:</w:t>
      </w:r>
      <w:r w:rsidRPr="009814EE">
        <w:rPr>
          <w:lang w:eastAsia="es-ES"/>
        </w:rPr>
        <w:t xml:space="preserve"> 70 puntos de acceso para soportar numerosos dispositivos simultáneos.</w:t>
      </w:r>
    </w:p>
    <w:p w14:paraId="6F5B59E4" w14:textId="7455EEC1" w:rsidR="0085321C" w:rsidRPr="009814EE" w:rsidRDefault="00553953" w:rsidP="001C1DB3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Cableado: Cat6A</w:t>
      </w:r>
    </w:p>
    <w:p w14:paraId="0C10D49C" w14:textId="609C0BA5" w:rsidR="00553953" w:rsidRPr="009814EE" w:rsidRDefault="00553953" w:rsidP="001C1DB3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Energía y climatización: SAI con al menos 30 min de autonomía y refrigeración dedicada a la sala principal de comunicaciones.</w:t>
      </w:r>
    </w:p>
    <w:p w14:paraId="2B328EC0" w14:textId="77777777" w:rsidR="006F0A5B" w:rsidRPr="009814EE" w:rsidRDefault="006F0A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es-ES"/>
        </w:rPr>
      </w:pPr>
      <w:r w:rsidRPr="009814EE">
        <w:rPr>
          <w:lang w:eastAsia="es-ES"/>
        </w:rPr>
        <w:br w:type="page"/>
      </w:r>
    </w:p>
    <w:p w14:paraId="45A62D86" w14:textId="7C6AE079" w:rsidR="003F0A88" w:rsidRPr="009814EE" w:rsidRDefault="003F0A88" w:rsidP="003F0A88">
      <w:pPr>
        <w:pStyle w:val="Ttulo2"/>
        <w:rPr>
          <w:lang w:eastAsia="es-ES"/>
        </w:rPr>
      </w:pPr>
      <w:bookmarkStart w:id="7" w:name="_Toc243227921"/>
      <w:r w:rsidRPr="009814EE">
        <w:rPr>
          <w:lang w:eastAsia="es-ES"/>
        </w:rPr>
        <w:lastRenderedPageBreak/>
        <w:t>Aplicaciones</w:t>
      </w:r>
      <w:bookmarkEnd w:id="7"/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1986"/>
        <w:gridCol w:w="3891"/>
        <w:gridCol w:w="4897"/>
      </w:tblGrid>
      <w:tr w:rsidR="00450FB9" w:rsidRPr="009814EE" w14:paraId="5AA0BEB4" w14:textId="77777777" w:rsidTr="00FF3AE1">
        <w:tc>
          <w:tcPr>
            <w:tcW w:w="1986" w:type="dxa"/>
          </w:tcPr>
          <w:p w14:paraId="1C09E569" w14:textId="4FF4C194" w:rsidR="00450FB9" w:rsidRPr="009814EE" w:rsidRDefault="00450FB9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Ámbito</w:t>
            </w:r>
          </w:p>
        </w:tc>
        <w:tc>
          <w:tcPr>
            <w:tcW w:w="3891" w:type="dxa"/>
          </w:tcPr>
          <w:p w14:paraId="42B2AE55" w14:textId="63588452" w:rsidR="00450FB9" w:rsidRPr="009814EE" w:rsidRDefault="00450FB9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Aplicación</w:t>
            </w:r>
          </w:p>
        </w:tc>
        <w:tc>
          <w:tcPr>
            <w:tcW w:w="4897" w:type="dxa"/>
          </w:tcPr>
          <w:p w14:paraId="5BD6CDC4" w14:textId="3F876871" w:rsidR="00450FB9" w:rsidRPr="009814EE" w:rsidRDefault="00450FB9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Motivo</w:t>
            </w:r>
          </w:p>
        </w:tc>
      </w:tr>
      <w:tr w:rsidR="00450FB9" w:rsidRPr="009814EE" w14:paraId="7436441C" w14:textId="77777777" w:rsidTr="00FF3AE1">
        <w:tc>
          <w:tcPr>
            <w:tcW w:w="1986" w:type="dxa"/>
          </w:tcPr>
          <w:p w14:paraId="63C0EBCF" w14:textId="615B3676" w:rsidR="00450FB9" w:rsidRPr="009814EE" w:rsidRDefault="00890262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Académico</w:t>
            </w:r>
          </w:p>
        </w:tc>
        <w:tc>
          <w:tcPr>
            <w:tcW w:w="3891" w:type="dxa"/>
          </w:tcPr>
          <w:p w14:paraId="7B235E08" w14:textId="28CF1352" w:rsidR="00450FB9" w:rsidRPr="009814EE" w:rsidRDefault="00890262" w:rsidP="003F0A88">
            <w:pPr>
              <w:rPr>
                <w:lang w:eastAsia="es-ES"/>
              </w:rPr>
            </w:pPr>
            <w:proofErr w:type="spellStart"/>
            <w:r w:rsidRPr="009814EE">
              <w:rPr>
                <w:lang w:eastAsia="es-ES"/>
              </w:rPr>
              <w:t>Aules</w:t>
            </w:r>
            <w:proofErr w:type="spellEnd"/>
            <w:r w:rsidRPr="009814EE">
              <w:rPr>
                <w:lang w:eastAsia="es-ES"/>
              </w:rPr>
              <w:t>/</w:t>
            </w:r>
            <w:proofErr w:type="spellStart"/>
            <w:r w:rsidRPr="009814EE">
              <w:rPr>
                <w:lang w:eastAsia="es-ES"/>
              </w:rPr>
              <w:t>Itaca</w:t>
            </w:r>
            <w:proofErr w:type="spellEnd"/>
          </w:p>
        </w:tc>
        <w:tc>
          <w:tcPr>
            <w:tcW w:w="4897" w:type="dxa"/>
          </w:tcPr>
          <w:p w14:paraId="16DB4016" w14:textId="66297398" w:rsidR="00450FB9" w:rsidRPr="009814EE" w:rsidRDefault="00890262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Plataforma estándar en la educación pública, integrada con la gestión académica.</w:t>
            </w:r>
          </w:p>
        </w:tc>
      </w:tr>
      <w:tr w:rsidR="00450FB9" w:rsidRPr="009814EE" w14:paraId="5A1B908B" w14:textId="77777777" w:rsidTr="00FF3AE1">
        <w:tc>
          <w:tcPr>
            <w:tcW w:w="1986" w:type="dxa"/>
          </w:tcPr>
          <w:p w14:paraId="60DFE83F" w14:textId="08B0841E" w:rsidR="00450FB9" w:rsidRPr="009814EE" w:rsidRDefault="007C57FF" w:rsidP="00FF3AE1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Colaboración</w:t>
            </w:r>
          </w:p>
        </w:tc>
        <w:tc>
          <w:tcPr>
            <w:tcW w:w="3891" w:type="dxa"/>
          </w:tcPr>
          <w:p w14:paraId="08DD9F51" w14:textId="1289DDF2" w:rsidR="00450FB9" w:rsidRPr="003046B9" w:rsidRDefault="007C57FF" w:rsidP="003F0A88">
            <w:pPr>
              <w:rPr>
                <w:lang w:val="fr-FR" w:eastAsia="es-ES"/>
              </w:rPr>
            </w:pPr>
            <w:r w:rsidRPr="003046B9">
              <w:rPr>
                <w:lang w:val="fr-FR" w:eastAsia="es-ES"/>
              </w:rPr>
              <w:t xml:space="preserve">Suite en la </w:t>
            </w:r>
            <w:proofErr w:type="spellStart"/>
            <w:r w:rsidR="002B32B8" w:rsidRPr="003046B9">
              <w:rPr>
                <w:lang w:val="fr-FR" w:eastAsia="es-ES"/>
              </w:rPr>
              <w:t>nube</w:t>
            </w:r>
            <w:proofErr w:type="spellEnd"/>
            <w:r w:rsidRPr="003046B9">
              <w:rPr>
                <w:lang w:val="fr-FR" w:eastAsia="es-ES"/>
              </w:rPr>
              <w:t xml:space="preserve"> (Microsoft 365)</w:t>
            </w:r>
          </w:p>
        </w:tc>
        <w:tc>
          <w:tcPr>
            <w:tcW w:w="4897" w:type="dxa"/>
          </w:tcPr>
          <w:p w14:paraId="3935A584" w14:textId="78C8ED99" w:rsidR="00450FB9" w:rsidRPr="009814EE" w:rsidRDefault="007C57FF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Correo, ofimática sin mantener servidores propios y accesible desde casa.</w:t>
            </w:r>
          </w:p>
        </w:tc>
      </w:tr>
      <w:tr w:rsidR="00450FB9" w:rsidRPr="009814EE" w14:paraId="48F0763B" w14:textId="77777777" w:rsidTr="00FF3AE1">
        <w:tc>
          <w:tcPr>
            <w:tcW w:w="1986" w:type="dxa"/>
          </w:tcPr>
          <w:p w14:paraId="6E850B4C" w14:textId="25852858" w:rsidR="00450FB9" w:rsidRPr="009814EE" w:rsidRDefault="007556D1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Comunicación</w:t>
            </w:r>
          </w:p>
        </w:tc>
        <w:tc>
          <w:tcPr>
            <w:tcW w:w="3891" w:type="dxa"/>
          </w:tcPr>
          <w:p w14:paraId="010F448B" w14:textId="4907040C" w:rsidR="00450FB9" w:rsidRPr="009814EE" w:rsidRDefault="007556D1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Web del centro y comunicados a familias</w:t>
            </w:r>
          </w:p>
        </w:tc>
        <w:tc>
          <w:tcPr>
            <w:tcW w:w="4897" w:type="dxa"/>
          </w:tcPr>
          <w:p w14:paraId="41C54B8F" w14:textId="539FDB18" w:rsidR="00450FB9" w:rsidRPr="009814EE" w:rsidRDefault="007556D1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Canal oficial de información con familias</w:t>
            </w:r>
            <w:r w:rsidR="002B32B8" w:rsidRPr="009814EE">
              <w:rPr>
                <w:lang w:eastAsia="es-ES"/>
              </w:rPr>
              <w:t xml:space="preserve"> y comunidad educativa.</w:t>
            </w:r>
          </w:p>
        </w:tc>
      </w:tr>
      <w:tr w:rsidR="00450FB9" w:rsidRPr="009814EE" w14:paraId="60EFA216" w14:textId="77777777" w:rsidTr="00FF3AE1">
        <w:tc>
          <w:tcPr>
            <w:tcW w:w="1986" w:type="dxa"/>
          </w:tcPr>
          <w:p w14:paraId="4BF48D19" w14:textId="49C0EB16" w:rsidR="00450FB9" w:rsidRPr="009814EE" w:rsidRDefault="00B75CD7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Administración</w:t>
            </w:r>
          </w:p>
        </w:tc>
        <w:tc>
          <w:tcPr>
            <w:tcW w:w="3891" w:type="dxa"/>
          </w:tcPr>
          <w:p w14:paraId="7FD5E5D9" w14:textId="70C905F1" w:rsidR="00450FB9" w:rsidRPr="009814EE" w:rsidRDefault="00B75CD7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Gestión</w:t>
            </w:r>
            <w:r w:rsidR="002B32B8" w:rsidRPr="009814EE">
              <w:rPr>
                <w:lang w:eastAsia="es-ES"/>
              </w:rPr>
              <w:t xml:space="preserve"> </w:t>
            </w:r>
            <w:r w:rsidRPr="009814EE">
              <w:rPr>
                <w:lang w:eastAsia="es-ES"/>
              </w:rPr>
              <w:t>económica</w:t>
            </w:r>
            <w:r w:rsidR="002B32B8" w:rsidRPr="009814EE">
              <w:rPr>
                <w:lang w:eastAsia="es-ES"/>
              </w:rPr>
              <w:t xml:space="preserve"> y de personal</w:t>
            </w:r>
            <w:r w:rsidR="00853C36" w:rsidRPr="009814EE">
              <w:rPr>
                <w:lang w:eastAsia="es-ES"/>
              </w:rPr>
              <w:t>, registro, firma electrónica</w:t>
            </w:r>
          </w:p>
        </w:tc>
        <w:tc>
          <w:tcPr>
            <w:tcW w:w="4897" w:type="dxa"/>
          </w:tcPr>
          <w:p w14:paraId="4BDFBA01" w14:textId="74F554F7" w:rsidR="00450FB9" w:rsidRPr="009814EE" w:rsidRDefault="00B75CD7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Exigencias de la administración electrónica.</w:t>
            </w:r>
          </w:p>
        </w:tc>
      </w:tr>
      <w:tr w:rsidR="00450FB9" w:rsidRPr="009814EE" w14:paraId="656FF160" w14:textId="77777777" w:rsidTr="00FF3AE1">
        <w:tc>
          <w:tcPr>
            <w:tcW w:w="1986" w:type="dxa"/>
          </w:tcPr>
          <w:p w14:paraId="642A0B25" w14:textId="587E7A16" w:rsidR="00450FB9" w:rsidRPr="009814EE" w:rsidRDefault="00B75CD7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Aula</w:t>
            </w:r>
          </w:p>
        </w:tc>
        <w:tc>
          <w:tcPr>
            <w:tcW w:w="3891" w:type="dxa"/>
          </w:tcPr>
          <w:p w14:paraId="3BFA6C86" w14:textId="1029776C" w:rsidR="00450FB9" w:rsidRPr="009814EE" w:rsidRDefault="00B75CD7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Software educativo, navegadores </w:t>
            </w:r>
            <w:r w:rsidR="00C867D8" w:rsidRPr="009814EE">
              <w:rPr>
                <w:lang w:eastAsia="es-ES"/>
              </w:rPr>
              <w:t>y pizarras interactivas</w:t>
            </w:r>
          </w:p>
        </w:tc>
        <w:tc>
          <w:tcPr>
            <w:tcW w:w="4897" w:type="dxa"/>
          </w:tcPr>
          <w:p w14:paraId="1122219B" w14:textId="5E7E248B" w:rsidR="00450FB9" w:rsidRPr="009814EE" w:rsidRDefault="00C867D8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Entorno homogéneo y controlado, con menos incidencias en clase.</w:t>
            </w:r>
          </w:p>
        </w:tc>
      </w:tr>
      <w:tr w:rsidR="00450FB9" w:rsidRPr="009814EE" w14:paraId="5513E444" w14:textId="77777777" w:rsidTr="00FF3AE1">
        <w:tc>
          <w:tcPr>
            <w:tcW w:w="1986" w:type="dxa"/>
          </w:tcPr>
          <w:p w14:paraId="128BE750" w14:textId="0BF05EAE" w:rsidR="00450FB9" w:rsidRPr="009814EE" w:rsidRDefault="00C867D8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Operación</w:t>
            </w:r>
          </w:p>
        </w:tc>
        <w:tc>
          <w:tcPr>
            <w:tcW w:w="3891" w:type="dxa"/>
          </w:tcPr>
          <w:p w14:paraId="1C35B012" w14:textId="0E766D3C" w:rsidR="00450FB9" w:rsidRPr="009814EE" w:rsidRDefault="007747EF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MDM, inventario y soporte, monitorización y antivirus</w:t>
            </w:r>
          </w:p>
        </w:tc>
        <w:tc>
          <w:tcPr>
            <w:tcW w:w="4897" w:type="dxa"/>
          </w:tcPr>
          <w:p w14:paraId="52B06B5E" w14:textId="5328543F" w:rsidR="00450FB9" w:rsidRPr="009814EE" w:rsidRDefault="007747EF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Permiten que un solo técnico gestione cientos de equipos.</w:t>
            </w:r>
          </w:p>
        </w:tc>
      </w:tr>
      <w:tr w:rsidR="00450FB9" w:rsidRPr="009814EE" w14:paraId="7E59E2FC" w14:textId="77777777" w:rsidTr="00FF3AE1">
        <w:tc>
          <w:tcPr>
            <w:tcW w:w="1986" w:type="dxa"/>
          </w:tcPr>
          <w:p w14:paraId="7728ECDA" w14:textId="603DC00B" w:rsidR="00450FB9" w:rsidRPr="009814EE" w:rsidRDefault="007747EF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Seguridad física</w:t>
            </w:r>
          </w:p>
        </w:tc>
        <w:tc>
          <w:tcPr>
            <w:tcW w:w="3891" w:type="dxa"/>
          </w:tcPr>
          <w:p w14:paraId="78135377" w14:textId="7473FFD4" w:rsidR="00450FB9" w:rsidRPr="009814EE" w:rsidRDefault="007747EF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Videovigilancia</w:t>
            </w:r>
            <w:r w:rsidR="00E56404" w:rsidRPr="009814EE">
              <w:rPr>
                <w:lang w:eastAsia="es-ES"/>
              </w:rPr>
              <w:t xml:space="preserve"> y control de accesos</w:t>
            </w:r>
          </w:p>
        </w:tc>
        <w:tc>
          <w:tcPr>
            <w:tcW w:w="4897" w:type="dxa"/>
          </w:tcPr>
          <w:p w14:paraId="1875E834" w14:textId="1E67F10D" w:rsidR="00450FB9" w:rsidRPr="009814EE" w:rsidRDefault="00E56404" w:rsidP="003F0A88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Protección de personas y bienes en el edificio.</w:t>
            </w:r>
          </w:p>
        </w:tc>
      </w:tr>
    </w:tbl>
    <w:p w14:paraId="6AE514F4" w14:textId="77777777" w:rsidR="003F0A88" w:rsidRPr="009814EE" w:rsidRDefault="003F0A88" w:rsidP="003F0A88">
      <w:pPr>
        <w:rPr>
          <w:lang w:eastAsia="es-ES"/>
        </w:rPr>
      </w:pPr>
    </w:p>
    <w:p w14:paraId="519C3C89" w14:textId="495F1C36" w:rsidR="00776CEC" w:rsidRPr="009814EE" w:rsidRDefault="00776CEC" w:rsidP="00776CEC">
      <w:pPr>
        <w:pStyle w:val="Ttulo1"/>
        <w:rPr>
          <w:lang w:eastAsia="es-ES"/>
        </w:rPr>
      </w:pPr>
      <w:bookmarkStart w:id="8" w:name="_Toc243227922"/>
      <w:r w:rsidRPr="009814EE">
        <w:rPr>
          <w:lang w:eastAsia="es-ES"/>
        </w:rPr>
        <w:t>Modalidad de despliegue</w:t>
      </w:r>
      <w:bookmarkEnd w:id="8"/>
    </w:p>
    <w:p w14:paraId="46AD6E18" w14:textId="5E7A314F" w:rsidR="00776CEC" w:rsidRPr="009814EE" w:rsidRDefault="00F33E63" w:rsidP="00776CEC">
      <w:pPr>
        <w:rPr>
          <w:lang w:eastAsia="es-ES"/>
        </w:rPr>
      </w:pPr>
      <w:r w:rsidRPr="009814EE">
        <w:rPr>
          <w:lang w:eastAsia="es-ES"/>
        </w:rPr>
        <w:t xml:space="preserve">Se </w:t>
      </w:r>
      <w:r w:rsidR="00AD5D15" w:rsidRPr="009814EE">
        <w:rPr>
          <w:lang w:eastAsia="es-ES"/>
        </w:rPr>
        <w:t>empleará</w:t>
      </w:r>
      <w:r w:rsidRPr="009814EE">
        <w:rPr>
          <w:lang w:eastAsia="es-ES"/>
        </w:rPr>
        <w:t xml:space="preserve"> una arquitectura hibrida con un núcleo local mínimo.</w:t>
      </w:r>
      <w:r w:rsidR="002244A9" w:rsidRPr="009814EE">
        <w:rPr>
          <w:lang w:eastAsia="es-ES"/>
        </w:rPr>
        <w:t xml:space="preserve"> Los servicios que no depende de la ubicación física se contratan como servicio</w:t>
      </w:r>
      <w:r w:rsidR="00461D63" w:rsidRPr="009814EE">
        <w:rPr>
          <w:lang w:eastAsia="es-ES"/>
        </w:rPr>
        <w:t>, y los que deben funcionar sin internet permanecen en el centro.</w:t>
      </w:r>
    </w:p>
    <w:p w14:paraId="1367A580" w14:textId="57369355" w:rsidR="00461D63" w:rsidRPr="009814EE" w:rsidRDefault="00461D63" w:rsidP="00461D63">
      <w:pPr>
        <w:pStyle w:val="Ttulo2"/>
        <w:rPr>
          <w:lang w:eastAsia="es-ES"/>
        </w:rPr>
      </w:pPr>
      <w:bookmarkStart w:id="9" w:name="_Toc243227923"/>
      <w:r w:rsidRPr="009814EE">
        <w:rPr>
          <w:lang w:eastAsia="es-ES"/>
        </w:rPr>
        <w:t>Criterios de decisión</w:t>
      </w:r>
      <w:bookmarkEnd w:id="9"/>
    </w:p>
    <w:p w14:paraId="14BCEA91" w14:textId="77777777" w:rsidR="00554305" w:rsidRPr="009814EE" w:rsidRDefault="002B31E3" w:rsidP="00461D63">
      <w:pPr>
        <w:rPr>
          <w:lang w:eastAsia="es-ES"/>
        </w:rPr>
      </w:pPr>
      <w:r w:rsidRPr="009814EE">
        <w:rPr>
          <w:lang w:eastAsia="es-ES"/>
        </w:rPr>
        <w:t>Se han evaluado los siguientes criterios</w:t>
      </w:r>
      <w:r w:rsidR="00554305" w:rsidRPr="009814EE">
        <w:rPr>
          <w:lang w:eastAsia="es-ES"/>
        </w:rPr>
        <w:t>:</w:t>
      </w:r>
    </w:p>
    <w:p w14:paraId="1E1D6C31" w14:textId="544C5C19" w:rsidR="00554305" w:rsidRPr="009814EE" w:rsidRDefault="00554305" w:rsidP="00554305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Coste y previsibilidad: Un centro público necesita saber cuánto gastará cada año, los costes variables e imprevistos son un problema presupuestario.</w:t>
      </w:r>
    </w:p>
    <w:p w14:paraId="69CC43FA" w14:textId="19DB8C97" w:rsidR="00554305" w:rsidRPr="009814EE" w:rsidRDefault="00554305" w:rsidP="00554305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Cumplimiento normativo y residencia de datos: Se tratan datos de menores, por lo que los datos deben quedar en la UE y bajo contratos de encargado del tratamiento.</w:t>
      </w:r>
    </w:p>
    <w:p w14:paraId="5C58C627" w14:textId="10AD75D1" w:rsidR="00554305" w:rsidRPr="009814EE" w:rsidRDefault="00554305" w:rsidP="00554305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Capacidad de operación con poco personal: Con un coordinador TIC a tiempo parcial, cada sistema que se administra a mano es un riesgo.</w:t>
      </w:r>
    </w:p>
    <w:p w14:paraId="54B6BB6E" w14:textId="76474521" w:rsidR="00554305" w:rsidRPr="009814EE" w:rsidRDefault="00554305" w:rsidP="00554305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Resiliencia ante caída de Internet: Si falla el enlace, el centro debe poder seguir dando clase.</w:t>
      </w:r>
    </w:p>
    <w:p w14:paraId="01414F12" w14:textId="0FCA7361" w:rsidR="00554305" w:rsidRPr="009814EE" w:rsidRDefault="00554305" w:rsidP="00554305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Escalabilidad en picos: La carga no es uniforme: matrícula, evaluaciones y entrega de notas concentran el uso.</w:t>
      </w:r>
    </w:p>
    <w:p w14:paraId="41830C6D" w14:textId="2865F9F0" w:rsidR="00554305" w:rsidRPr="009814EE" w:rsidRDefault="00554305" w:rsidP="00554305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 xml:space="preserve">Latencia y servicios locales: </w:t>
      </w:r>
      <w:proofErr w:type="spellStart"/>
      <w:r w:rsidRPr="009814EE">
        <w:rPr>
          <w:lang w:eastAsia="es-ES"/>
        </w:rPr>
        <w:t>Wi</w:t>
      </w:r>
      <w:proofErr w:type="spellEnd"/>
      <w:r w:rsidRPr="009814EE">
        <w:rPr>
          <w:lang w:eastAsia="es-ES"/>
        </w:rPr>
        <w:t>-Fi, impresión, cámaras y control de accesos son físicos y exigen respuesta inmediata.</w:t>
      </w:r>
    </w:p>
    <w:p w14:paraId="5B8095DA" w14:textId="027EAEAD" w:rsidR="00554305" w:rsidRPr="009814EE" w:rsidRDefault="00554305" w:rsidP="00554305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Dependencia del proveedor: Conviene poder cambiar de proveedor sin perder los datos ni rehacer todo el sistema.</w:t>
      </w:r>
    </w:p>
    <w:p w14:paraId="4DE2A81E" w14:textId="01FBFDC3" w:rsidR="00461D63" w:rsidRPr="009814EE" w:rsidRDefault="00554305" w:rsidP="00554305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lastRenderedPageBreak/>
        <w:t>Complejidad de gestión: Cuantos más entornos distintos haya que integrar y vigilar, mayor es la probabilidad de errores de configuración.</w:t>
      </w:r>
      <w:r w:rsidR="00E71951" w:rsidRPr="009814EE">
        <w:rPr>
          <w:lang w:eastAsia="es-ES"/>
        </w:rPr>
        <w:t xml:space="preserve"> </w:t>
      </w:r>
    </w:p>
    <w:p w14:paraId="15058711" w14:textId="6C558919" w:rsidR="007D77D4" w:rsidRPr="009814EE" w:rsidRDefault="007D77D4" w:rsidP="007D77D4">
      <w:pPr>
        <w:pStyle w:val="Ttulo2"/>
        <w:rPr>
          <w:lang w:eastAsia="es-ES"/>
        </w:rPr>
      </w:pPr>
      <w:bookmarkStart w:id="10" w:name="_Toc243227924"/>
      <w:r w:rsidRPr="009814EE">
        <w:rPr>
          <w:lang w:eastAsia="es-ES"/>
        </w:rPr>
        <w:t>Análisis de alternativos</w:t>
      </w:r>
      <w:bookmarkEnd w:id="10"/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1702"/>
        <w:gridCol w:w="3035"/>
        <w:gridCol w:w="3202"/>
        <w:gridCol w:w="3402"/>
      </w:tblGrid>
      <w:tr w:rsidR="00CA50CE" w:rsidRPr="009814EE" w14:paraId="52E0EA0B" w14:textId="77777777" w:rsidTr="00D17CC7">
        <w:tc>
          <w:tcPr>
            <w:tcW w:w="1702" w:type="dxa"/>
          </w:tcPr>
          <w:p w14:paraId="47109CED" w14:textId="14C53346" w:rsidR="00CA50CE" w:rsidRPr="009814EE" w:rsidRDefault="00CA50CE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Modalidad</w:t>
            </w:r>
          </w:p>
        </w:tc>
        <w:tc>
          <w:tcPr>
            <w:tcW w:w="3035" w:type="dxa"/>
          </w:tcPr>
          <w:p w14:paraId="636108BC" w14:textId="33265176" w:rsidR="00CA50CE" w:rsidRPr="009814EE" w:rsidRDefault="00CA50CE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Como seria</w:t>
            </w:r>
          </w:p>
        </w:tc>
        <w:tc>
          <w:tcPr>
            <w:tcW w:w="3202" w:type="dxa"/>
          </w:tcPr>
          <w:p w14:paraId="1C990FEE" w14:textId="6CCAE8DB" w:rsidR="00CA50CE" w:rsidRPr="009814EE" w:rsidRDefault="00CA50CE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Ventajas</w:t>
            </w:r>
          </w:p>
        </w:tc>
        <w:tc>
          <w:tcPr>
            <w:tcW w:w="3402" w:type="dxa"/>
          </w:tcPr>
          <w:p w14:paraId="3704EC10" w14:textId="0EDE85CB" w:rsidR="00CA50CE" w:rsidRPr="009814EE" w:rsidRDefault="009E2ABD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Inconvenientes</w:t>
            </w:r>
          </w:p>
        </w:tc>
      </w:tr>
      <w:tr w:rsidR="00CA50CE" w:rsidRPr="009814EE" w14:paraId="4D162799" w14:textId="77777777" w:rsidTr="00D17CC7">
        <w:tc>
          <w:tcPr>
            <w:tcW w:w="1702" w:type="dxa"/>
          </w:tcPr>
          <w:p w14:paraId="197F85BC" w14:textId="5B78B4D8" w:rsidR="00CA50CE" w:rsidRPr="009814EE" w:rsidRDefault="009E2ABD" w:rsidP="007D77D4">
            <w:pPr>
              <w:rPr>
                <w:lang w:eastAsia="es-ES"/>
              </w:rPr>
            </w:pPr>
            <w:proofErr w:type="spellStart"/>
            <w:r w:rsidRPr="009814EE">
              <w:rPr>
                <w:lang w:eastAsia="es-ES"/>
              </w:rPr>
              <w:t>On</w:t>
            </w:r>
            <w:proofErr w:type="spellEnd"/>
            <w:r w:rsidRPr="009814EE">
              <w:rPr>
                <w:lang w:eastAsia="es-ES"/>
              </w:rPr>
              <w:t>-pr</w:t>
            </w:r>
            <w:r w:rsidR="00B061BA" w:rsidRPr="009814EE">
              <w:rPr>
                <w:lang w:eastAsia="es-ES"/>
              </w:rPr>
              <w:t>e</w:t>
            </w:r>
            <w:r w:rsidRPr="009814EE">
              <w:rPr>
                <w:lang w:eastAsia="es-ES"/>
              </w:rPr>
              <w:t>mises</w:t>
            </w:r>
          </w:p>
        </w:tc>
        <w:tc>
          <w:tcPr>
            <w:tcW w:w="3035" w:type="dxa"/>
          </w:tcPr>
          <w:p w14:paraId="4C3A39B0" w14:textId="40BE9A49" w:rsidR="00CA50CE" w:rsidRPr="009814EE" w:rsidRDefault="00B061BA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Todos los servicios en un CPD del propio centro.</w:t>
            </w:r>
          </w:p>
        </w:tc>
        <w:tc>
          <w:tcPr>
            <w:tcW w:w="3202" w:type="dxa"/>
          </w:tcPr>
          <w:p w14:paraId="70C3FE36" w14:textId="52C983D7" w:rsidR="00CA50CE" w:rsidRPr="009814EE" w:rsidRDefault="00B061BA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Control total, funciona sin internet, latencia </w:t>
            </w:r>
            <w:r w:rsidR="003D7B24" w:rsidRPr="009814EE">
              <w:rPr>
                <w:lang w:eastAsia="es-ES"/>
              </w:rPr>
              <w:t>mínima</w:t>
            </w:r>
            <w:r w:rsidRPr="009814EE">
              <w:rPr>
                <w:lang w:eastAsia="es-ES"/>
              </w:rPr>
              <w:t>.</w:t>
            </w:r>
          </w:p>
        </w:tc>
        <w:tc>
          <w:tcPr>
            <w:tcW w:w="3402" w:type="dxa"/>
          </w:tcPr>
          <w:p w14:paraId="29FC3F53" w14:textId="6EDE62B4" w:rsidR="00CA50CE" w:rsidRPr="009814EE" w:rsidRDefault="00B061BA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Mas hardware, climatización, SAI y personal.</w:t>
            </w:r>
            <w:r w:rsidR="000E1225" w:rsidRPr="009814EE">
              <w:rPr>
                <w:lang w:eastAsia="es-ES"/>
              </w:rPr>
              <w:t xml:space="preserve"> Capacidad fija dimensionada para el pico, un fallo del CPD lo para todo.</w:t>
            </w:r>
          </w:p>
        </w:tc>
      </w:tr>
      <w:tr w:rsidR="00CA50CE" w:rsidRPr="009814EE" w14:paraId="39CF52E4" w14:textId="77777777" w:rsidTr="00D17CC7">
        <w:tc>
          <w:tcPr>
            <w:tcW w:w="1702" w:type="dxa"/>
          </w:tcPr>
          <w:p w14:paraId="65F9E741" w14:textId="5CC895C6" w:rsidR="00CA50CE" w:rsidRPr="009814EE" w:rsidRDefault="000E1225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Cloud</w:t>
            </w:r>
          </w:p>
        </w:tc>
        <w:tc>
          <w:tcPr>
            <w:tcW w:w="3035" w:type="dxa"/>
          </w:tcPr>
          <w:p w14:paraId="3F299E2D" w14:textId="2EFF5A92" w:rsidR="00CA50CE" w:rsidRPr="009814EE" w:rsidRDefault="000E1225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Todos los servicios en uno o varios </w:t>
            </w:r>
            <w:r w:rsidR="003D7B24" w:rsidRPr="009814EE">
              <w:rPr>
                <w:lang w:eastAsia="es-ES"/>
              </w:rPr>
              <w:t>proveedores</w:t>
            </w:r>
            <w:r w:rsidRPr="009814EE">
              <w:rPr>
                <w:lang w:eastAsia="es-ES"/>
              </w:rPr>
              <w:t>.</w:t>
            </w:r>
          </w:p>
        </w:tc>
        <w:tc>
          <w:tcPr>
            <w:tcW w:w="3202" w:type="dxa"/>
          </w:tcPr>
          <w:p w14:paraId="3AA5FDF6" w14:textId="4F615AEB" w:rsidR="00CA50CE" w:rsidRPr="009814EE" w:rsidRDefault="00AD36FB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Sin hardware que mantener, escalado inmediato, operación gestionada.</w:t>
            </w:r>
          </w:p>
        </w:tc>
        <w:tc>
          <w:tcPr>
            <w:tcW w:w="3402" w:type="dxa"/>
          </w:tcPr>
          <w:p w14:paraId="0D0CA980" w14:textId="6E177DE8" w:rsidR="00CA50CE" w:rsidRPr="009814EE" w:rsidRDefault="00AD36FB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Sin internet no hay clase</w:t>
            </w:r>
            <w:r w:rsidR="003D7B24" w:rsidRPr="009814EE">
              <w:rPr>
                <w:lang w:eastAsia="es-ES"/>
              </w:rPr>
              <w:t>, costes de tráfico y almacenamiento sostenido.</w:t>
            </w:r>
          </w:p>
        </w:tc>
      </w:tr>
      <w:tr w:rsidR="00CA50CE" w:rsidRPr="009814EE" w14:paraId="49CFD093" w14:textId="77777777" w:rsidTr="00D17CC7">
        <w:tc>
          <w:tcPr>
            <w:tcW w:w="1702" w:type="dxa"/>
          </w:tcPr>
          <w:p w14:paraId="61ABC1ED" w14:textId="16B99FE5" w:rsidR="00CA50CE" w:rsidRPr="009814EE" w:rsidRDefault="003D7B24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Hibrida</w:t>
            </w:r>
          </w:p>
        </w:tc>
        <w:tc>
          <w:tcPr>
            <w:tcW w:w="3035" w:type="dxa"/>
          </w:tcPr>
          <w:p w14:paraId="153B9DC8" w14:textId="7368B457" w:rsidR="00CA50CE" w:rsidRPr="009814EE" w:rsidRDefault="003D7B24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SaaS e IaaS en la nube</w:t>
            </w:r>
            <w:r w:rsidR="00001565" w:rsidRPr="009814EE">
              <w:rPr>
                <w:lang w:eastAsia="es-ES"/>
              </w:rPr>
              <w:t xml:space="preserve"> más un núcleo local mínimo.</w:t>
            </w:r>
          </w:p>
        </w:tc>
        <w:tc>
          <w:tcPr>
            <w:tcW w:w="3202" w:type="dxa"/>
          </w:tcPr>
          <w:p w14:paraId="2B20BEB9" w14:textId="1B60DDD3" w:rsidR="00CA50CE" w:rsidRPr="009814EE" w:rsidRDefault="00001565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Combina la resiliencia local con la elasticidad de la nube, cada servicio va donde mejor encaja.</w:t>
            </w:r>
          </w:p>
        </w:tc>
        <w:tc>
          <w:tcPr>
            <w:tcW w:w="3402" w:type="dxa"/>
          </w:tcPr>
          <w:p w14:paraId="22419A79" w14:textId="588C419C" w:rsidR="00CA50CE" w:rsidRPr="009814EE" w:rsidRDefault="00001565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Hay que integrar dos entornos.</w:t>
            </w:r>
          </w:p>
        </w:tc>
      </w:tr>
      <w:tr w:rsidR="00CA50CE" w:rsidRPr="009814EE" w14:paraId="065AFD5B" w14:textId="77777777" w:rsidTr="00D17CC7">
        <w:tc>
          <w:tcPr>
            <w:tcW w:w="1702" w:type="dxa"/>
          </w:tcPr>
          <w:p w14:paraId="44816F38" w14:textId="735EF344" w:rsidR="00CA50CE" w:rsidRPr="009814EE" w:rsidRDefault="00001565" w:rsidP="007D77D4">
            <w:pPr>
              <w:rPr>
                <w:lang w:eastAsia="es-ES"/>
              </w:rPr>
            </w:pPr>
            <w:proofErr w:type="spellStart"/>
            <w:r w:rsidRPr="009814EE">
              <w:rPr>
                <w:lang w:eastAsia="es-ES"/>
              </w:rPr>
              <w:t>Multicloud</w:t>
            </w:r>
            <w:proofErr w:type="spellEnd"/>
          </w:p>
        </w:tc>
        <w:tc>
          <w:tcPr>
            <w:tcW w:w="3035" w:type="dxa"/>
          </w:tcPr>
          <w:p w14:paraId="34948CB0" w14:textId="30AD2374" w:rsidR="00CA50CE" w:rsidRPr="009814EE" w:rsidRDefault="00001565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Servicios repartidos entre varios proveedores.</w:t>
            </w:r>
          </w:p>
        </w:tc>
        <w:tc>
          <w:tcPr>
            <w:tcW w:w="3202" w:type="dxa"/>
          </w:tcPr>
          <w:p w14:paraId="41E61181" w14:textId="2161C66A" w:rsidR="00CA50CE" w:rsidRPr="009814EE" w:rsidRDefault="00001565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Evita la dependencia </w:t>
            </w:r>
            <w:r w:rsidR="004026DC" w:rsidRPr="009814EE">
              <w:rPr>
                <w:lang w:eastAsia="es-ES"/>
              </w:rPr>
              <w:t>de un único proveedor</w:t>
            </w:r>
          </w:p>
        </w:tc>
        <w:tc>
          <w:tcPr>
            <w:tcW w:w="3402" w:type="dxa"/>
          </w:tcPr>
          <w:p w14:paraId="323A6C56" w14:textId="7E0CAD78" w:rsidR="00CA50CE" w:rsidRPr="009814EE" w:rsidRDefault="004026DC" w:rsidP="007D77D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Complejidad, formación, y costes multiplicados, sin beneficio real a </w:t>
            </w:r>
            <w:r w:rsidR="00D17CC7" w:rsidRPr="009814EE">
              <w:rPr>
                <w:lang w:eastAsia="es-ES"/>
              </w:rPr>
              <w:t>e</w:t>
            </w:r>
            <w:r w:rsidRPr="009814EE">
              <w:rPr>
                <w:lang w:eastAsia="es-ES"/>
              </w:rPr>
              <w:t xml:space="preserve">scala de </w:t>
            </w:r>
            <w:r w:rsidR="00D17CC7" w:rsidRPr="009814EE">
              <w:rPr>
                <w:lang w:eastAsia="es-ES"/>
              </w:rPr>
              <w:t>1.100 usuarios.</w:t>
            </w:r>
          </w:p>
        </w:tc>
      </w:tr>
    </w:tbl>
    <w:p w14:paraId="7E085C25" w14:textId="192D70AE" w:rsidR="007D77D4" w:rsidRPr="009814EE" w:rsidRDefault="00B54177" w:rsidP="00B54177">
      <w:pPr>
        <w:pStyle w:val="Ttulo2"/>
        <w:rPr>
          <w:lang w:eastAsia="es-ES"/>
        </w:rPr>
      </w:pPr>
      <w:bookmarkStart w:id="11" w:name="_Toc243227925"/>
      <w:r w:rsidRPr="009814EE">
        <w:rPr>
          <w:lang w:eastAsia="es-ES"/>
        </w:rPr>
        <w:t>Decisión y reparto de servicios</w:t>
      </w:r>
      <w:bookmarkEnd w:id="11"/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3931"/>
        <w:gridCol w:w="2751"/>
        <w:gridCol w:w="4659"/>
      </w:tblGrid>
      <w:tr w:rsidR="00B54177" w:rsidRPr="009814EE" w14:paraId="66C90A52" w14:textId="77777777" w:rsidTr="008531C4">
        <w:tc>
          <w:tcPr>
            <w:tcW w:w="3931" w:type="dxa"/>
          </w:tcPr>
          <w:p w14:paraId="23B9C9CC" w14:textId="7CA0237F" w:rsidR="00B54177" w:rsidRPr="009814EE" w:rsidRDefault="00B54177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Servicio</w:t>
            </w:r>
          </w:p>
        </w:tc>
        <w:tc>
          <w:tcPr>
            <w:tcW w:w="0" w:type="auto"/>
          </w:tcPr>
          <w:p w14:paraId="297F5467" w14:textId="1AB82FBB" w:rsidR="00B54177" w:rsidRPr="009814EE" w:rsidRDefault="00B54177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Ubicación</w:t>
            </w:r>
          </w:p>
        </w:tc>
        <w:tc>
          <w:tcPr>
            <w:tcW w:w="4659" w:type="dxa"/>
          </w:tcPr>
          <w:p w14:paraId="14D5BD3A" w14:textId="4C277CCA" w:rsidR="00B54177" w:rsidRPr="009814EE" w:rsidRDefault="00B54177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Motivo</w:t>
            </w:r>
          </w:p>
        </w:tc>
      </w:tr>
      <w:tr w:rsidR="00B54177" w:rsidRPr="009814EE" w14:paraId="69678520" w14:textId="77777777" w:rsidTr="008531C4">
        <w:tc>
          <w:tcPr>
            <w:tcW w:w="3931" w:type="dxa"/>
          </w:tcPr>
          <w:p w14:paraId="499DEB18" w14:textId="1D2593CC" w:rsidR="00B54177" w:rsidRPr="009814EE" w:rsidRDefault="00B54177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Correo, </w:t>
            </w:r>
            <w:r w:rsidR="00591066" w:rsidRPr="009814EE">
              <w:rPr>
                <w:lang w:eastAsia="es-ES"/>
              </w:rPr>
              <w:t>ofimática</w:t>
            </w:r>
            <w:r w:rsidRPr="009814EE">
              <w:rPr>
                <w:lang w:eastAsia="es-ES"/>
              </w:rPr>
              <w:t xml:space="preserve"> y colaboración</w:t>
            </w:r>
          </w:p>
        </w:tc>
        <w:tc>
          <w:tcPr>
            <w:tcW w:w="0" w:type="auto"/>
          </w:tcPr>
          <w:p w14:paraId="4A50C27F" w14:textId="79417719" w:rsidR="00B54177" w:rsidRPr="009814EE" w:rsidRDefault="00B54177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Nube</w:t>
            </w:r>
            <w:r w:rsidR="00591066" w:rsidRPr="009814EE">
              <w:rPr>
                <w:lang w:eastAsia="es-ES"/>
              </w:rPr>
              <w:t xml:space="preserve"> (SaaS, región UE)</w:t>
            </w:r>
          </w:p>
        </w:tc>
        <w:tc>
          <w:tcPr>
            <w:tcW w:w="4659" w:type="dxa"/>
          </w:tcPr>
          <w:p w14:paraId="1742669E" w14:textId="22805011" w:rsidR="00B54177" w:rsidRPr="009814EE" w:rsidRDefault="0059106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No requiere mantenimiento propio y </w:t>
            </w:r>
            <w:r w:rsidR="008531C4" w:rsidRPr="009814EE">
              <w:rPr>
                <w:lang w:eastAsia="es-ES"/>
              </w:rPr>
              <w:t>está</w:t>
            </w:r>
            <w:r w:rsidRPr="009814EE">
              <w:rPr>
                <w:lang w:eastAsia="es-ES"/>
              </w:rPr>
              <w:t xml:space="preserve"> disponible desde casa.</w:t>
            </w:r>
          </w:p>
        </w:tc>
      </w:tr>
      <w:tr w:rsidR="00B54177" w:rsidRPr="009814EE" w14:paraId="47FBD03D" w14:textId="77777777" w:rsidTr="008531C4">
        <w:tc>
          <w:tcPr>
            <w:tcW w:w="3931" w:type="dxa"/>
          </w:tcPr>
          <w:p w14:paraId="436B12A3" w14:textId="5AA80B00" w:rsidR="00B54177" w:rsidRPr="009814EE" w:rsidRDefault="0059106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Plata</w:t>
            </w:r>
            <w:r w:rsidR="00C82F92" w:rsidRPr="009814EE">
              <w:rPr>
                <w:lang w:eastAsia="es-ES"/>
              </w:rPr>
              <w:t>forma de aprendizaje</w:t>
            </w:r>
          </w:p>
        </w:tc>
        <w:tc>
          <w:tcPr>
            <w:tcW w:w="0" w:type="auto"/>
          </w:tcPr>
          <w:p w14:paraId="7DB6D446" w14:textId="3750EEE4" w:rsidR="00B54177" w:rsidRPr="009814EE" w:rsidRDefault="00C82F92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Nube (</w:t>
            </w:r>
            <w:proofErr w:type="spellStart"/>
            <w:r w:rsidRPr="009814EE">
              <w:rPr>
                <w:lang w:eastAsia="es-ES"/>
              </w:rPr>
              <w:t>Aules</w:t>
            </w:r>
            <w:proofErr w:type="spellEnd"/>
            <w:r w:rsidRPr="009814EE">
              <w:rPr>
                <w:lang w:eastAsia="es-ES"/>
              </w:rPr>
              <w:t xml:space="preserve"> de la </w:t>
            </w:r>
            <w:r w:rsidR="008531C4" w:rsidRPr="009814EE">
              <w:rPr>
                <w:lang w:eastAsia="es-ES"/>
              </w:rPr>
              <w:t>C</w:t>
            </w:r>
            <w:r w:rsidRPr="009814EE">
              <w:rPr>
                <w:lang w:eastAsia="es-ES"/>
              </w:rPr>
              <w:t xml:space="preserve">onselleria o servicio </w:t>
            </w:r>
            <w:r w:rsidR="00366365" w:rsidRPr="009814EE">
              <w:rPr>
                <w:lang w:eastAsia="es-ES"/>
              </w:rPr>
              <w:t>gestionado)</w:t>
            </w:r>
          </w:p>
        </w:tc>
        <w:tc>
          <w:tcPr>
            <w:tcW w:w="4659" w:type="dxa"/>
          </w:tcPr>
          <w:p w14:paraId="69FA7232" w14:textId="12A83C43" w:rsidR="00B54177" w:rsidRPr="009814EE" w:rsidRDefault="00366365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Absorbe los picos de uso de evaluaciones y entregas, ya integrada</w:t>
            </w:r>
          </w:p>
        </w:tc>
      </w:tr>
      <w:tr w:rsidR="00B54177" w:rsidRPr="009814EE" w14:paraId="73EBF09F" w14:textId="77777777" w:rsidTr="008531C4">
        <w:tc>
          <w:tcPr>
            <w:tcW w:w="3931" w:type="dxa"/>
          </w:tcPr>
          <w:p w14:paraId="22709977" w14:textId="325F2E79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Gestión</w:t>
            </w:r>
            <w:r w:rsidR="00B16F2B" w:rsidRPr="009814EE">
              <w:rPr>
                <w:lang w:eastAsia="es-ES"/>
              </w:rPr>
              <w:t xml:space="preserve"> académica</w:t>
            </w:r>
          </w:p>
        </w:tc>
        <w:tc>
          <w:tcPr>
            <w:tcW w:w="0" w:type="auto"/>
          </w:tcPr>
          <w:p w14:paraId="54BC33E2" w14:textId="05A9B94A" w:rsidR="00B54177" w:rsidRPr="009814EE" w:rsidRDefault="00B16F2B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Conselleria</w:t>
            </w:r>
          </w:p>
        </w:tc>
        <w:tc>
          <w:tcPr>
            <w:tcW w:w="4659" w:type="dxa"/>
          </w:tcPr>
          <w:p w14:paraId="531F5425" w14:textId="455752D1" w:rsidR="00B54177" w:rsidRPr="009814EE" w:rsidRDefault="005E5793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Dato oficial único sin duplicados</w:t>
            </w:r>
          </w:p>
        </w:tc>
      </w:tr>
      <w:tr w:rsidR="00B54177" w:rsidRPr="009814EE" w14:paraId="455C2CA4" w14:textId="77777777" w:rsidTr="008531C4">
        <w:tc>
          <w:tcPr>
            <w:tcW w:w="3931" w:type="dxa"/>
          </w:tcPr>
          <w:p w14:paraId="3D7AF428" w14:textId="56B9DFB1" w:rsidR="00B54177" w:rsidRPr="009814EE" w:rsidRDefault="005E5793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Web del centro</w:t>
            </w:r>
          </w:p>
        </w:tc>
        <w:tc>
          <w:tcPr>
            <w:tcW w:w="0" w:type="auto"/>
          </w:tcPr>
          <w:p w14:paraId="30F567B1" w14:textId="12FD4AB2" w:rsidR="00B54177" w:rsidRPr="009814EE" w:rsidRDefault="005E5793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Hosting gestionado, con DMZ</w:t>
            </w:r>
            <w:r w:rsidR="007D5035" w:rsidRPr="009814EE">
              <w:rPr>
                <w:lang w:eastAsia="es-ES"/>
              </w:rPr>
              <w:t xml:space="preserve"> local preparada como alternativa.</w:t>
            </w:r>
          </w:p>
        </w:tc>
        <w:tc>
          <w:tcPr>
            <w:tcW w:w="4659" w:type="dxa"/>
          </w:tcPr>
          <w:p w14:paraId="5197BDE0" w14:textId="1F651B8E" w:rsidR="00B54177" w:rsidRPr="009814EE" w:rsidRDefault="007D5035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La web no es </w:t>
            </w:r>
            <w:proofErr w:type="spellStart"/>
            <w:r w:rsidRPr="009814EE">
              <w:rPr>
                <w:lang w:eastAsia="es-ES"/>
              </w:rPr>
              <w:t>critica</w:t>
            </w:r>
            <w:proofErr w:type="spellEnd"/>
            <w:r w:rsidRPr="009814EE">
              <w:rPr>
                <w:lang w:eastAsia="es-ES"/>
              </w:rPr>
              <w:t xml:space="preserve"> para la clase, el hosting</w:t>
            </w:r>
            <w:r w:rsidR="009B4AF2" w:rsidRPr="009814EE">
              <w:rPr>
                <w:lang w:eastAsia="es-ES"/>
              </w:rPr>
              <w:t xml:space="preserve"> la carga de seguridad.</w:t>
            </w:r>
          </w:p>
        </w:tc>
      </w:tr>
      <w:tr w:rsidR="00B54177" w:rsidRPr="009814EE" w14:paraId="07D812C4" w14:textId="77777777" w:rsidTr="008531C4">
        <w:tc>
          <w:tcPr>
            <w:tcW w:w="3931" w:type="dxa"/>
          </w:tcPr>
          <w:p w14:paraId="7C29697D" w14:textId="71CF9785" w:rsidR="00B54177" w:rsidRPr="009814EE" w:rsidRDefault="00D54B9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Copia externa y recuperación ante desastres</w:t>
            </w:r>
          </w:p>
        </w:tc>
        <w:tc>
          <w:tcPr>
            <w:tcW w:w="0" w:type="auto"/>
          </w:tcPr>
          <w:p w14:paraId="5BC0DF6A" w14:textId="2ADA62FE" w:rsidR="00B54177" w:rsidRPr="009814EE" w:rsidRDefault="00D54B9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Nube (región UE, inmutable)</w:t>
            </w:r>
          </w:p>
        </w:tc>
        <w:tc>
          <w:tcPr>
            <w:tcW w:w="4659" w:type="dxa"/>
          </w:tcPr>
          <w:p w14:paraId="1147BADB" w14:textId="0CD6A18A" w:rsidR="00B54177" w:rsidRPr="009814EE" w:rsidRDefault="00671165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Protege gente a incendio, rob</w:t>
            </w:r>
            <w:r w:rsidR="008531C4" w:rsidRPr="009814EE">
              <w:rPr>
                <w:lang w:eastAsia="es-ES"/>
              </w:rPr>
              <w:t>o</w:t>
            </w:r>
            <w:r w:rsidRPr="009814EE">
              <w:rPr>
                <w:lang w:eastAsia="es-ES"/>
              </w:rPr>
              <w:t xml:space="preserve"> o </w:t>
            </w:r>
            <w:proofErr w:type="spellStart"/>
            <w:r w:rsidRPr="009814EE">
              <w:rPr>
                <w:lang w:eastAsia="es-ES"/>
              </w:rPr>
              <w:t>ransomware</w:t>
            </w:r>
            <w:proofErr w:type="spellEnd"/>
            <w:r w:rsidRPr="009814EE">
              <w:rPr>
                <w:lang w:eastAsia="es-ES"/>
              </w:rPr>
              <w:t xml:space="preserve"> porque esta fuera del </w:t>
            </w:r>
            <w:proofErr w:type="spellStart"/>
            <w:r w:rsidRPr="009814EE">
              <w:rPr>
                <w:lang w:eastAsia="es-ES"/>
              </w:rPr>
              <w:t>edifício</w:t>
            </w:r>
            <w:proofErr w:type="spellEnd"/>
            <w:r w:rsidRPr="009814EE">
              <w:rPr>
                <w:lang w:eastAsia="es-ES"/>
              </w:rPr>
              <w:t>.</w:t>
            </w:r>
          </w:p>
        </w:tc>
      </w:tr>
      <w:tr w:rsidR="00B54177" w:rsidRPr="009814EE" w14:paraId="3CD3C803" w14:textId="77777777" w:rsidTr="008531C4">
        <w:tc>
          <w:tcPr>
            <w:tcW w:w="3931" w:type="dxa"/>
          </w:tcPr>
          <w:p w14:paraId="0754AD51" w14:textId="032030D1" w:rsidR="00B54177" w:rsidRPr="009814EE" w:rsidRDefault="0013762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Red, Wifi y cortafuegos</w:t>
            </w:r>
          </w:p>
        </w:tc>
        <w:tc>
          <w:tcPr>
            <w:tcW w:w="0" w:type="auto"/>
          </w:tcPr>
          <w:p w14:paraId="5689B42C" w14:textId="38EF80AB" w:rsidR="00B54177" w:rsidRPr="009814EE" w:rsidRDefault="0013762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Local</w:t>
            </w:r>
          </w:p>
        </w:tc>
        <w:tc>
          <w:tcPr>
            <w:tcW w:w="4659" w:type="dxa"/>
          </w:tcPr>
          <w:p w14:paraId="7BD1DB37" w14:textId="5A76CC55" w:rsidR="00B54177" w:rsidRPr="009814EE" w:rsidRDefault="0013762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Son infraestructura física y deben funcionar sin internet.</w:t>
            </w:r>
          </w:p>
        </w:tc>
      </w:tr>
      <w:tr w:rsidR="00B54177" w:rsidRPr="009814EE" w14:paraId="636B4F03" w14:textId="77777777" w:rsidTr="008531C4">
        <w:tc>
          <w:tcPr>
            <w:tcW w:w="3931" w:type="dxa"/>
          </w:tcPr>
          <w:p w14:paraId="23ACFED2" w14:textId="241A7F63" w:rsidR="00B54177" w:rsidRPr="009814EE" w:rsidRDefault="002211E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Directorio, DNS, DHCP y </w:t>
            </w:r>
            <w:proofErr w:type="spellStart"/>
            <w:r w:rsidRPr="009814EE">
              <w:rPr>
                <w:lang w:eastAsia="es-ES"/>
              </w:rPr>
              <w:t>radius</w:t>
            </w:r>
            <w:proofErr w:type="spellEnd"/>
          </w:p>
        </w:tc>
        <w:tc>
          <w:tcPr>
            <w:tcW w:w="0" w:type="auto"/>
          </w:tcPr>
          <w:p w14:paraId="3EB88F10" w14:textId="1B3B5F7A" w:rsidR="00B54177" w:rsidRPr="009814EE" w:rsidRDefault="002211E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Local sincronizado con la nube</w:t>
            </w:r>
          </w:p>
        </w:tc>
        <w:tc>
          <w:tcPr>
            <w:tcW w:w="4659" w:type="dxa"/>
          </w:tcPr>
          <w:p w14:paraId="49552B4F" w14:textId="49BEBB5E" w:rsidR="00B54177" w:rsidRPr="009814EE" w:rsidRDefault="002211E6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La </w:t>
            </w:r>
            <w:r w:rsidR="008531C4" w:rsidRPr="009814EE">
              <w:rPr>
                <w:lang w:eastAsia="es-ES"/>
              </w:rPr>
              <w:t>autenticación y asignación de red operativas si cae el enlace</w:t>
            </w:r>
          </w:p>
        </w:tc>
      </w:tr>
      <w:tr w:rsidR="00B54177" w:rsidRPr="009814EE" w14:paraId="6FCAE0C7" w14:textId="77777777" w:rsidTr="008531C4">
        <w:tc>
          <w:tcPr>
            <w:tcW w:w="3931" w:type="dxa"/>
          </w:tcPr>
          <w:p w14:paraId="26C313B6" w14:textId="41B2AADB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Ficheros e impresión</w:t>
            </w:r>
          </w:p>
        </w:tc>
        <w:tc>
          <w:tcPr>
            <w:tcW w:w="0" w:type="auto"/>
          </w:tcPr>
          <w:p w14:paraId="24D7FCFE" w14:textId="6262CA45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Local</w:t>
            </w:r>
          </w:p>
        </w:tc>
        <w:tc>
          <w:tcPr>
            <w:tcW w:w="4659" w:type="dxa"/>
          </w:tcPr>
          <w:p w14:paraId="0D1167E1" w14:textId="12623FFA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Latencia mínima y servicio sin conexión externa</w:t>
            </w:r>
          </w:p>
        </w:tc>
      </w:tr>
      <w:tr w:rsidR="00B54177" w:rsidRPr="009814EE" w14:paraId="205A5BAC" w14:textId="77777777" w:rsidTr="008531C4">
        <w:tc>
          <w:tcPr>
            <w:tcW w:w="3931" w:type="dxa"/>
          </w:tcPr>
          <w:p w14:paraId="551E1B6B" w14:textId="4E3833E2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Videovigilancia</w:t>
            </w:r>
          </w:p>
        </w:tc>
        <w:tc>
          <w:tcPr>
            <w:tcW w:w="0" w:type="auto"/>
          </w:tcPr>
          <w:p w14:paraId="7F0EABB6" w14:textId="341F810E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Local</w:t>
            </w:r>
          </w:p>
        </w:tc>
        <w:tc>
          <w:tcPr>
            <w:tcW w:w="4659" w:type="dxa"/>
          </w:tcPr>
          <w:p w14:paraId="70DE6F22" w14:textId="0E1955FC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Privacidad de las imágenes y ahorro de ancho de banda</w:t>
            </w:r>
          </w:p>
        </w:tc>
      </w:tr>
      <w:tr w:rsidR="00B54177" w:rsidRPr="009814EE" w14:paraId="7A46359A" w14:textId="77777777" w:rsidTr="008531C4">
        <w:tc>
          <w:tcPr>
            <w:tcW w:w="3931" w:type="dxa"/>
          </w:tcPr>
          <w:p w14:paraId="457B93C0" w14:textId="4681DE62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MDM y monitorización</w:t>
            </w:r>
          </w:p>
        </w:tc>
        <w:tc>
          <w:tcPr>
            <w:tcW w:w="0" w:type="auto"/>
          </w:tcPr>
          <w:p w14:paraId="30E0046B" w14:textId="2A3F1F32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Local</w:t>
            </w:r>
          </w:p>
        </w:tc>
        <w:tc>
          <w:tcPr>
            <w:tcW w:w="4659" w:type="dxa"/>
          </w:tcPr>
          <w:p w14:paraId="1D164448" w14:textId="6697E5EC" w:rsidR="00B54177" w:rsidRPr="009814EE" w:rsidRDefault="008531C4" w:rsidP="00B54177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Gestionan equipos y red que están en el edificio.</w:t>
            </w:r>
          </w:p>
        </w:tc>
      </w:tr>
    </w:tbl>
    <w:p w14:paraId="1C2BB686" w14:textId="45ADBB4E" w:rsidR="00B54177" w:rsidRPr="009814EE" w:rsidRDefault="00DB2D7D" w:rsidP="00DB2D7D">
      <w:pPr>
        <w:pStyle w:val="Ttulo2"/>
        <w:rPr>
          <w:lang w:eastAsia="es-ES"/>
        </w:rPr>
      </w:pPr>
      <w:bookmarkStart w:id="12" w:name="_Toc243227926"/>
      <w:r w:rsidRPr="009814EE">
        <w:rPr>
          <w:lang w:eastAsia="es-ES"/>
        </w:rPr>
        <w:lastRenderedPageBreak/>
        <w:t>Riesgos de la decisión y mitigaciones</w:t>
      </w:r>
      <w:bookmarkEnd w:id="12"/>
    </w:p>
    <w:p w14:paraId="1624172F" w14:textId="0192B7CD" w:rsidR="00DB2D7D" w:rsidRPr="009814EE" w:rsidRDefault="003455C6" w:rsidP="003455C6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 xml:space="preserve">Dependencia del proveedor: </w:t>
      </w:r>
      <w:r w:rsidR="002A0814" w:rsidRPr="009814EE">
        <w:rPr>
          <w:lang w:eastAsia="es-ES"/>
        </w:rPr>
        <w:t>al hacer uso de estándares abiertos</w:t>
      </w:r>
      <w:r w:rsidR="00252CE7" w:rsidRPr="009814EE">
        <w:rPr>
          <w:lang w:eastAsia="es-ES"/>
        </w:rPr>
        <w:t xml:space="preserve">, se hacen exportaciones periódicas de datos y se exigen </w:t>
      </w:r>
      <w:proofErr w:type="spellStart"/>
      <w:r w:rsidR="00252CE7" w:rsidRPr="009814EE">
        <w:rPr>
          <w:lang w:eastAsia="es-ES"/>
        </w:rPr>
        <w:t>clausulas</w:t>
      </w:r>
      <w:proofErr w:type="spellEnd"/>
      <w:r w:rsidR="00252CE7" w:rsidRPr="009814EE">
        <w:rPr>
          <w:lang w:eastAsia="es-ES"/>
        </w:rPr>
        <w:t xml:space="preserve"> de salida de los contratos.</w:t>
      </w:r>
    </w:p>
    <w:p w14:paraId="01AD0F63" w14:textId="7B584588" w:rsidR="00252CE7" w:rsidRPr="009814EE" w:rsidRDefault="00252CE7" w:rsidP="003455C6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 xml:space="preserve">Costes imprevistos en la nube: </w:t>
      </w:r>
      <w:r w:rsidR="00C07D27" w:rsidRPr="009814EE">
        <w:rPr>
          <w:lang w:eastAsia="es-ES"/>
        </w:rPr>
        <w:t>Se contratan cuotas por usuario, con alertas de consumo y almacenamiento.</w:t>
      </w:r>
    </w:p>
    <w:p w14:paraId="6A484CA3" w14:textId="35CAF5AD" w:rsidR="00C07D27" w:rsidRPr="009814EE" w:rsidRDefault="00C07D27" w:rsidP="003455C6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>Caída del enlace a internet: Doble operador con conmutación automática y servicios críticos locales.</w:t>
      </w:r>
    </w:p>
    <w:p w14:paraId="04C0E337" w14:textId="4402011B" w:rsidR="00816DF1" w:rsidRPr="009814EE" w:rsidRDefault="00C07D27" w:rsidP="00816DF1">
      <w:pPr>
        <w:pStyle w:val="Prrafodelista"/>
        <w:numPr>
          <w:ilvl w:val="0"/>
          <w:numId w:val="3"/>
        </w:numPr>
        <w:rPr>
          <w:lang w:eastAsia="es-ES"/>
        </w:rPr>
      </w:pPr>
      <w:r w:rsidRPr="009814EE">
        <w:rPr>
          <w:lang w:eastAsia="es-ES"/>
        </w:rPr>
        <w:t xml:space="preserve">Complejidad de integración: </w:t>
      </w:r>
      <w:r w:rsidR="00816DF1" w:rsidRPr="009814EE">
        <w:rPr>
          <w:lang w:eastAsia="es-ES"/>
        </w:rPr>
        <w:t>Sincronización</w:t>
      </w:r>
      <w:r w:rsidRPr="009814EE">
        <w:rPr>
          <w:lang w:eastAsia="es-ES"/>
        </w:rPr>
        <w:t xml:space="preserve"> de identidades gestionada y </w:t>
      </w:r>
      <w:r w:rsidR="00816DF1" w:rsidRPr="009814EE">
        <w:rPr>
          <w:lang w:eastAsia="es-ES"/>
        </w:rPr>
        <w:t>documentada, un único punto de entrada para las cuentas.</w:t>
      </w:r>
    </w:p>
    <w:p w14:paraId="20F28C44" w14:textId="4A0EBBF3" w:rsidR="00816DF1" w:rsidRPr="009814EE" w:rsidRDefault="00816DF1" w:rsidP="00816DF1">
      <w:pPr>
        <w:pStyle w:val="Ttulo1"/>
        <w:rPr>
          <w:lang w:eastAsia="es-ES"/>
        </w:rPr>
      </w:pPr>
      <w:bookmarkStart w:id="13" w:name="_Toc243227927"/>
      <w:r w:rsidRPr="009814EE">
        <w:rPr>
          <w:lang w:eastAsia="es-ES"/>
        </w:rPr>
        <w:t>Diseño de la infraestructura de red</w:t>
      </w:r>
      <w:bookmarkEnd w:id="13"/>
    </w:p>
    <w:p w14:paraId="55B7A2B1" w14:textId="4ACB296A" w:rsidR="00816DF1" w:rsidRPr="009814EE" w:rsidRDefault="00912BB7" w:rsidP="00816DF1">
      <w:pPr>
        <w:rPr>
          <w:lang w:eastAsia="es-ES"/>
        </w:rPr>
      </w:pPr>
      <w:r w:rsidRPr="009814EE">
        <w:rPr>
          <w:lang w:eastAsia="es-ES"/>
        </w:rPr>
        <w:t>La red sigue una topología jerárquica y redundante</w:t>
      </w:r>
      <w:r w:rsidR="00DF6716" w:rsidRPr="009814EE">
        <w:rPr>
          <w:lang w:eastAsia="es-ES"/>
        </w:rPr>
        <w:t>, segmenta</w:t>
      </w:r>
      <w:r w:rsidR="00633A2A" w:rsidRPr="009814EE">
        <w:rPr>
          <w:lang w:eastAsia="es-ES"/>
        </w:rPr>
        <w:t xml:space="preserve">da </w:t>
      </w:r>
      <w:r w:rsidR="00DF6716" w:rsidRPr="009814EE">
        <w:rPr>
          <w:lang w:eastAsia="es-ES"/>
        </w:rPr>
        <w:t>por perfiles de usuario y con autenticación 802.1X. El esquema completo se ha elaborado con símbolos de un simulador de redes</w:t>
      </w:r>
      <w:r w:rsidR="00633A2A" w:rsidRPr="009814EE">
        <w:rPr>
          <w:lang w:eastAsia="es-ES"/>
        </w:rPr>
        <w:t xml:space="preserve"> llamados </w:t>
      </w:r>
      <w:proofErr w:type="spellStart"/>
      <w:r w:rsidR="00633A2A" w:rsidRPr="009814EE">
        <w:rPr>
          <w:lang w:eastAsia="es-ES"/>
        </w:rPr>
        <w:t>ONetMap</w:t>
      </w:r>
      <w:proofErr w:type="spellEnd"/>
      <w:r w:rsidR="00633A2A" w:rsidRPr="009814EE">
        <w:rPr>
          <w:lang w:eastAsia="es-ES"/>
        </w:rPr>
        <w:t xml:space="preserve"> y se adjunta como figura 1</w:t>
      </w:r>
      <w:r w:rsidR="00B669E2" w:rsidRPr="009814EE">
        <w:rPr>
          <w:lang w:eastAsia="es-ES"/>
        </w:rPr>
        <w:t>.</w:t>
      </w:r>
    </w:p>
    <w:p w14:paraId="030E57CC" w14:textId="77777777" w:rsidR="00E25CE9" w:rsidRPr="009814EE" w:rsidRDefault="00E25CE9" w:rsidP="00E25CE9">
      <w:pPr>
        <w:keepNext/>
      </w:pPr>
      <w:r w:rsidRPr="009814EE">
        <w:rPr>
          <w:noProof/>
          <w:lang w:eastAsia="es-ES"/>
        </w:rPr>
        <w:drawing>
          <wp:inline distT="0" distB="0" distL="0" distR="0" wp14:anchorId="1E3F5003" wp14:editId="45DEB614">
            <wp:extent cx="5400040" cy="3058160"/>
            <wp:effectExtent l="0" t="0" r="0" b="8890"/>
            <wp:docPr id="482941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1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350B" w14:textId="57A2E646" w:rsidR="00B669E2" w:rsidRPr="009814EE" w:rsidRDefault="00E25CE9" w:rsidP="00E25CE9">
      <w:pPr>
        <w:pStyle w:val="Descripcin"/>
      </w:pPr>
      <w:r w:rsidRPr="009814EE">
        <w:t xml:space="preserve">Figura </w:t>
      </w:r>
      <w:fldSimple w:instr=" SEQ Figura \* ARABIC ">
        <w:r w:rsidR="00032E48" w:rsidRPr="009814EE">
          <w:rPr>
            <w:noProof/>
          </w:rPr>
          <w:t>1</w:t>
        </w:r>
      </w:fldSimple>
      <w:r w:rsidRPr="009814EE">
        <w:t>. Esquema de red del IES</w:t>
      </w:r>
      <w:r w:rsidR="00BB0D80" w:rsidRPr="009814EE">
        <w:t xml:space="preserve"> Peset Aleixandre</w:t>
      </w:r>
      <w:r w:rsidR="009928DF" w:rsidRPr="009814EE">
        <w:t xml:space="preserve">: centro (DMZ, CPD, tres plantas y </w:t>
      </w:r>
      <w:r w:rsidR="00EB43BC" w:rsidRPr="009814EE">
        <w:t>pabellón</w:t>
      </w:r>
      <w:r w:rsidR="009928DF" w:rsidRPr="009814EE">
        <w:t>)</w:t>
      </w:r>
    </w:p>
    <w:p w14:paraId="4AC1BC8F" w14:textId="77777777" w:rsidR="00032E48" w:rsidRPr="009814EE" w:rsidRDefault="00032E48" w:rsidP="00032E48">
      <w:pPr>
        <w:keepNext/>
      </w:pPr>
      <w:r w:rsidRPr="009814EE">
        <w:rPr>
          <w:noProof/>
          <w:lang w:eastAsia="es-ES"/>
        </w:rPr>
        <w:lastRenderedPageBreak/>
        <w:drawing>
          <wp:inline distT="0" distB="0" distL="0" distR="0" wp14:anchorId="54C79144" wp14:editId="5A466EA7">
            <wp:extent cx="5400040" cy="2878455"/>
            <wp:effectExtent l="0" t="0" r="0" b="0"/>
            <wp:docPr id="2030672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72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0612" w14:textId="345CE840" w:rsidR="00EB43BC" w:rsidRPr="009814EE" w:rsidRDefault="00032E48" w:rsidP="00032E48">
      <w:pPr>
        <w:pStyle w:val="Descripcin"/>
      </w:pPr>
      <w:r w:rsidRPr="009814EE">
        <w:t xml:space="preserve">Figura </w:t>
      </w:r>
      <w:fldSimple w:instr=" SEQ Figura \* ARABIC ">
        <w:r w:rsidRPr="009814EE">
          <w:rPr>
            <w:noProof/>
          </w:rPr>
          <w:t>2</w:t>
        </w:r>
      </w:fldSimple>
      <w:r w:rsidR="005B46E2" w:rsidRPr="009814EE">
        <w:t>. Servicios externos.</w:t>
      </w:r>
    </w:p>
    <w:p w14:paraId="5318428C" w14:textId="0D399506" w:rsidR="00171F64" w:rsidRPr="009814EE" w:rsidRDefault="00171F64" w:rsidP="00171F64">
      <w:pPr>
        <w:pStyle w:val="Ttulo2"/>
        <w:rPr>
          <w:lang w:eastAsia="es-ES"/>
        </w:rPr>
      </w:pPr>
      <w:r w:rsidRPr="009814EE">
        <w:rPr>
          <w:lang w:eastAsia="es-ES"/>
        </w:rPr>
        <w:t>Topología y elementos</w:t>
      </w:r>
    </w:p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3437"/>
        <w:gridCol w:w="2296"/>
        <w:gridCol w:w="5466"/>
      </w:tblGrid>
      <w:tr w:rsidR="00E655EE" w:rsidRPr="009814EE" w14:paraId="39D03212" w14:textId="77777777" w:rsidTr="00971F4A">
        <w:tc>
          <w:tcPr>
            <w:tcW w:w="3437" w:type="dxa"/>
          </w:tcPr>
          <w:p w14:paraId="02A086F8" w14:textId="5DF32D52" w:rsidR="00E655EE" w:rsidRPr="009814EE" w:rsidRDefault="00E655EE" w:rsidP="00171F6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Elemento del esquema</w:t>
            </w:r>
          </w:p>
        </w:tc>
        <w:tc>
          <w:tcPr>
            <w:tcW w:w="0" w:type="auto"/>
          </w:tcPr>
          <w:p w14:paraId="63668712" w14:textId="7860D65D" w:rsidR="00E655EE" w:rsidRPr="009814EE" w:rsidRDefault="009E1D73" w:rsidP="00171F6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Función</w:t>
            </w:r>
          </w:p>
        </w:tc>
        <w:tc>
          <w:tcPr>
            <w:tcW w:w="5466" w:type="dxa"/>
          </w:tcPr>
          <w:p w14:paraId="6F58B978" w14:textId="6E223A64" w:rsidR="00E655EE" w:rsidRPr="009814EE" w:rsidRDefault="009E1D73" w:rsidP="00171F6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Motivo</w:t>
            </w:r>
          </w:p>
        </w:tc>
      </w:tr>
      <w:tr w:rsidR="00E655EE" w:rsidRPr="009814EE" w14:paraId="271C9D86" w14:textId="77777777" w:rsidTr="00971F4A">
        <w:tc>
          <w:tcPr>
            <w:tcW w:w="3437" w:type="dxa"/>
          </w:tcPr>
          <w:p w14:paraId="031DB196" w14:textId="27302FE8" w:rsidR="00E655EE" w:rsidRPr="00971F4A" w:rsidRDefault="009E1D73" w:rsidP="00171F64">
            <w:pPr>
              <w:rPr>
                <w:lang w:val="it-IT" w:eastAsia="es-ES"/>
              </w:rPr>
            </w:pPr>
            <w:r w:rsidRPr="00971F4A">
              <w:rPr>
                <w:lang w:val="it-IT" w:eastAsia="es-ES"/>
              </w:rPr>
              <w:t>ISP A (fibra 1 Gbps) e ISP B (</w:t>
            </w:r>
            <w:proofErr w:type="spellStart"/>
            <w:r w:rsidRPr="00971F4A">
              <w:rPr>
                <w:lang w:val="it-IT" w:eastAsia="es-ES"/>
              </w:rPr>
              <w:t>respaldo</w:t>
            </w:r>
            <w:proofErr w:type="spellEnd"/>
            <w:r w:rsidRPr="00971F4A">
              <w:rPr>
                <w:lang w:val="it-IT" w:eastAsia="es-ES"/>
              </w:rPr>
              <w:t xml:space="preserve"> 500 Mbps)</w:t>
            </w:r>
          </w:p>
        </w:tc>
        <w:tc>
          <w:tcPr>
            <w:tcW w:w="0" w:type="auto"/>
          </w:tcPr>
          <w:p w14:paraId="25328130" w14:textId="7A811F4F" w:rsidR="00E655EE" w:rsidRPr="009814EE" w:rsidRDefault="009E1D73" w:rsidP="00171F6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>Salida a internet</w:t>
            </w:r>
          </w:p>
        </w:tc>
        <w:tc>
          <w:tcPr>
            <w:tcW w:w="5466" w:type="dxa"/>
          </w:tcPr>
          <w:p w14:paraId="1D92E309" w14:textId="10DAC541" w:rsidR="00E655EE" w:rsidRPr="009814EE" w:rsidRDefault="009E1D73" w:rsidP="00171F64">
            <w:pPr>
              <w:rPr>
                <w:lang w:eastAsia="es-ES"/>
              </w:rPr>
            </w:pPr>
            <w:r w:rsidRPr="009814EE">
              <w:rPr>
                <w:lang w:eastAsia="es-ES"/>
              </w:rPr>
              <w:t xml:space="preserve">Dos </w:t>
            </w:r>
            <w:r w:rsidR="009814EE" w:rsidRPr="009814EE">
              <w:rPr>
                <w:lang w:eastAsia="es-ES"/>
              </w:rPr>
              <w:t>operadores</w:t>
            </w:r>
            <w:r w:rsidRPr="009814EE">
              <w:rPr>
                <w:lang w:eastAsia="es-ES"/>
              </w:rPr>
              <w:t xml:space="preserve"> distintos evitan que la caída d uno deje sin servicio al centro, cada operador se conecta</w:t>
            </w:r>
            <w:r w:rsidR="00274AB8" w:rsidRPr="009814EE">
              <w:rPr>
                <w:lang w:eastAsia="es-ES"/>
              </w:rPr>
              <w:t xml:space="preserve"> a los dos cortafuegos, de modo que la avería de uno </w:t>
            </w:r>
            <w:r w:rsidR="009814EE" w:rsidRPr="009814EE">
              <w:rPr>
                <w:lang w:eastAsia="es-ES"/>
              </w:rPr>
              <w:t>de ellos no deja sin salida a ningún operador.</w:t>
            </w:r>
          </w:p>
        </w:tc>
      </w:tr>
      <w:tr w:rsidR="00E655EE" w:rsidRPr="009814EE" w14:paraId="2F1F1D91" w14:textId="77777777" w:rsidTr="00971F4A">
        <w:tc>
          <w:tcPr>
            <w:tcW w:w="3437" w:type="dxa"/>
          </w:tcPr>
          <w:p w14:paraId="0FD3DB93" w14:textId="13A4080B" w:rsidR="00E655EE" w:rsidRPr="009814EE" w:rsidRDefault="00DB40E3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NG</w:t>
            </w:r>
            <w:r w:rsidR="0013570C">
              <w:rPr>
                <w:lang w:eastAsia="es-ES"/>
              </w:rPr>
              <w:t>FW-1 y NGFW-2 (HA)</w:t>
            </w:r>
          </w:p>
        </w:tc>
        <w:tc>
          <w:tcPr>
            <w:tcW w:w="0" w:type="auto"/>
          </w:tcPr>
          <w:p w14:paraId="4D9B4B3A" w14:textId="42706B6E" w:rsidR="00E655EE" w:rsidRPr="009814EE" w:rsidRDefault="0013570C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Cortafuegos, IPS, filtrado de menores y VPN</w:t>
            </w:r>
          </w:p>
        </w:tc>
        <w:tc>
          <w:tcPr>
            <w:tcW w:w="5466" w:type="dxa"/>
          </w:tcPr>
          <w:p w14:paraId="59A1CC15" w14:textId="164BCC04" w:rsidR="00E655EE" w:rsidRPr="009814EE" w:rsidRDefault="0013570C" w:rsidP="00171F6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Un único cortafuegos </w:t>
            </w:r>
            <w:r w:rsidR="00971F4A">
              <w:rPr>
                <w:lang w:eastAsia="es-ES"/>
              </w:rPr>
              <w:t>sería</w:t>
            </w:r>
            <w:r>
              <w:rPr>
                <w:lang w:eastAsia="es-ES"/>
              </w:rPr>
              <w:t xml:space="preserve"> un punto de fallo, </w:t>
            </w:r>
            <w:r w:rsidR="001E2366">
              <w:rPr>
                <w:lang w:eastAsia="es-ES"/>
              </w:rPr>
              <w:t xml:space="preserve">en pareja, uno asume el trabajo si </w:t>
            </w:r>
            <w:r w:rsidR="00BC1D98">
              <w:rPr>
                <w:lang w:eastAsia="es-ES"/>
              </w:rPr>
              <w:t>la otra falla</w:t>
            </w:r>
            <w:r w:rsidR="001E2366">
              <w:rPr>
                <w:lang w:eastAsia="es-ES"/>
              </w:rPr>
              <w:t>.</w:t>
            </w:r>
          </w:p>
        </w:tc>
      </w:tr>
      <w:tr w:rsidR="00E655EE" w:rsidRPr="00BC1D98" w14:paraId="415E9200" w14:textId="77777777" w:rsidTr="00971F4A">
        <w:tc>
          <w:tcPr>
            <w:tcW w:w="3437" w:type="dxa"/>
          </w:tcPr>
          <w:p w14:paraId="57BE18A5" w14:textId="71D46AF8" w:rsidR="00E655EE" w:rsidRPr="009814EE" w:rsidRDefault="001E2366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Core-1 y Core-2 (L3)</w:t>
            </w:r>
          </w:p>
        </w:tc>
        <w:tc>
          <w:tcPr>
            <w:tcW w:w="0" w:type="auto"/>
          </w:tcPr>
          <w:p w14:paraId="32C44B08" w14:textId="5DE280C3" w:rsidR="00E655EE" w:rsidRPr="009814EE" w:rsidRDefault="001E2366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Enrutan entre VLAN y concentran los enlaces de las plantas.</w:t>
            </w:r>
          </w:p>
        </w:tc>
        <w:tc>
          <w:tcPr>
            <w:tcW w:w="5466" w:type="dxa"/>
          </w:tcPr>
          <w:p w14:paraId="2F7F4A9F" w14:textId="3616C364" w:rsidR="00E655EE" w:rsidRPr="00BC1D98" w:rsidRDefault="00BC1D98" w:rsidP="00171F64">
            <w:pPr>
              <w:rPr>
                <w:lang w:eastAsia="es-ES"/>
              </w:rPr>
            </w:pPr>
            <w:r w:rsidRPr="00BC1D98">
              <w:rPr>
                <w:lang w:eastAsia="es-ES"/>
              </w:rPr>
              <w:t>Dos switches de capa 3 evitan que u</w:t>
            </w:r>
            <w:r>
              <w:rPr>
                <w:lang w:eastAsia="es-ES"/>
              </w:rPr>
              <w:t>na avería deje si red rodo el edificio.</w:t>
            </w:r>
          </w:p>
        </w:tc>
      </w:tr>
      <w:tr w:rsidR="00E655EE" w:rsidRPr="00BC1D98" w14:paraId="0EA96D3C" w14:textId="77777777" w:rsidTr="00971F4A">
        <w:tc>
          <w:tcPr>
            <w:tcW w:w="3437" w:type="dxa"/>
          </w:tcPr>
          <w:p w14:paraId="6413D47A" w14:textId="3FB6C8A1" w:rsidR="00E655EE" w:rsidRPr="00BC1D98" w:rsidRDefault="000A06AF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SW-CPD-1 y SW-CPD-2</w:t>
            </w:r>
          </w:p>
        </w:tc>
        <w:tc>
          <w:tcPr>
            <w:tcW w:w="0" w:type="auto"/>
          </w:tcPr>
          <w:p w14:paraId="67CB3B49" w14:textId="0B2C77B4" w:rsidR="00E655EE" w:rsidRPr="00BC1D98" w:rsidRDefault="007759B0" w:rsidP="00171F6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Dos switches en </w:t>
            </w:r>
            <w:proofErr w:type="spellStart"/>
            <w:r>
              <w:rPr>
                <w:lang w:eastAsia="es-ES"/>
              </w:rPr>
              <w:t>stack</w:t>
            </w:r>
            <w:proofErr w:type="spellEnd"/>
            <w:r>
              <w:rPr>
                <w:lang w:eastAsia="es-ES"/>
              </w:rPr>
              <w:t xml:space="preserve"> que conectan los nodos</w:t>
            </w:r>
            <w:r w:rsidR="007228D7">
              <w:rPr>
                <w:lang w:eastAsia="es-ES"/>
              </w:rPr>
              <w:t xml:space="preserve">, los NAS, el NVR y el controlador </w:t>
            </w:r>
            <w:proofErr w:type="spellStart"/>
            <w:r w:rsidR="007228D7">
              <w:rPr>
                <w:lang w:eastAsia="es-ES"/>
              </w:rPr>
              <w:t>WiFi</w:t>
            </w:r>
            <w:proofErr w:type="spellEnd"/>
            <w:r w:rsidR="007228D7">
              <w:rPr>
                <w:lang w:eastAsia="es-ES"/>
              </w:rPr>
              <w:t>.</w:t>
            </w:r>
          </w:p>
        </w:tc>
        <w:tc>
          <w:tcPr>
            <w:tcW w:w="5466" w:type="dxa"/>
          </w:tcPr>
          <w:p w14:paraId="7AAE6018" w14:textId="15606DA2" w:rsidR="00E655EE" w:rsidRPr="00BC1D98" w:rsidRDefault="007228D7" w:rsidP="00171F6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Separa el </w:t>
            </w:r>
            <w:r w:rsidR="00971F4A">
              <w:rPr>
                <w:lang w:eastAsia="es-ES"/>
              </w:rPr>
              <w:t>tráfico</w:t>
            </w:r>
            <w:r>
              <w:rPr>
                <w:lang w:eastAsia="es-ES"/>
              </w:rPr>
              <w:t xml:space="preserve"> de servidores del de usuarios. Cada switch se enlaza </w:t>
            </w:r>
            <w:r w:rsidR="00B376C3">
              <w:rPr>
                <w:lang w:eastAsia="es-ES"/>
              </w:rPr>
              <w:t>a ambos núcleos y los nodos y NAS tienen un enlace a cada uno, por lo que la avería de un switch no deja sin servicio al CPD.</w:t>
            </w:r>
          </w:p>
        </w:tc>
      </w:tr>
      <w:tr w:rsidR="00E655EE" w:rsidRPr="00BC1D98" w14:paraId="75200E02" w14:textId="77777777" w:rsidTr="00971F4A">
        <w:tc>
          <w:tcPr>
            <w:tcW w:w="3437" w:type="dxa"/>
          </w:tcPr>
          <w:p w14:paraId="14D05BA9" w14:textId="06269395" w:rsidR="00E655EE" w:rsidRPr="00BC1D98" w:rsidRDefault="00E44E09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IDF-P0, P1, P2 y PAB</w:t>
            </w:r>
          </w:p>
        </w:tc>
        <w:tc>
          <w:tcPr>
            <w:tcW w:w="0" w:type="auto"/>
          </w:tcPr>
          <w:p w14:paraId="1859131A" w14:textId="504247B0" w:rsidR="00E655EE" w:rsidRPr="00BC1D98" w:rsidRDefault="00E44E09" w:rsidP="00171F6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Switches de acceso </w:t>
            </w:r>
            <w:proofErr w:type="spellStart"/>
            <w:r>
              <w:rPr>
                <w:lang w:eastAsia="es-ES"/>
              </w:rPr>
              <w:t>PoE</w:t>
            </w:r>
            <w:proofErr w:type="spellEnd"/>
            <w:r>
              <w:rPr>
                <w:lang w:eastAsia="es-ES"/>
              </w:rPr>
              <w:t xml:space="preserve"> + por planta y pabellón.</w:t>
            </w:r>
          </w:p>
        </w:tc>
        <w:tc>
          <w:tcPr>
            <w:tcW w:w="5466" w:type="dxa"/>
          </w:tcPr>
          <w:p w14:paraId="2C3E8278" w14:textId="222950AD" w:rsidR="00E655EE" w:rsidRPr="00BC1D98" w:rsidRDefault="00E44E09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Alimentan los puntos de acceso por el mismo cable, sin enchufes en techos, una avería solo afecta a su planta.</w:t>
            </w:r>
          </w:p>
        </w:tc>
      </w:tr>
      <w:tr w:rsidR="00E655EE" w:rsidRPr="00BC1D98" w14:paraId="236CFF5A" w14:textId="77777777" w:rsidTr="00971F4A">
        <w:tc>
          <w:tcPr>
            <w:tcW w:w="3437" w:type="dxa"/>
          </w:tcPr>
          <w:p w14:paraId="69C64973" w14:textId="76E05AEC" w:rsidR="00E655EE" w:rsidRPr="00BC1D98" w:rsidRDefault="00E44E09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AP</w:t>
            </w:r>
          </w:p>
        </w:tc>
        <w:tc>
          <w:tcPr>
            <w:tcW w:w="0" w:type="auto"/>
          </w:tcPr>
          <w:p w14:paraId="76FCC22D" w14:textId="1AF5FA69" w:rsidR="00E655EE" w:rsidRPr="00BC1D98" w:rsidRDefault="002340D9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Cobertura inalámbrica</w:t>
            </w:r>
          </w:p>
        </w:tc>
        <w:tc>
          <w:tcPr>
            <w:tcW w:w="5466" w:type="dxa"/>
          </w:tcPr>
          <w:p w14:paraId="59B22CC9" w14:textId="23E78853" w:rsidR="00E655EE" w:rsidRPr="00BC1D98" w:rsidRDefault="002340D9" w:rsidP="00171F64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WiFi</w:t>
            </w:r>
            <w:proofErr w:type="spellEnd"/>
            <w:r>
              <w:rPr>
                <w:lang w:eastAsia="es-ES"/>
              </w:rPr>
              <w:t xml:space="preserve"> de alta densidad gestionado desde un controlador.</w:t>
            </w:r>
          </w:p>
        </w:tc>
      </w:tr>
      <w:tr w:rsidR="00E655EE" w:rsidRPr="00BC1D98" w14:paraId="2C4281F8" w14:textId="77777777" w:rsidTr="00971F4A">
        <w:tc>
          <w:tcPr>
            <w:tcW w:w="3437" w:type="dxa"/>
          </w:tcPr>
          <w:p w14:paraId="278CDB7D" w14:textId="3C5ED4C3" w:rsidR="00E655EE" w:rsidRPr="00BC1D98" w:rsidRDefault="002340D9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Patch</w:t>
            </w:r>
          </w:p>
        </w:tc>
        <w:tc>
          <w:tcPr>
            <w:tcW w:w="0" w:type="auto"/>
          </w:tcPr>
          <w:p w14:paraId="61CD224D" w14:textId="64B8EB39" w:rsidR="00E655EE" w:rsidRPr="00BC1D98" w:rsidRDefault="003D48EB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Conectan los puestos fijos de cada planta</w:t>
            </w:r>
          </w:p>
        </w:tc>
        <w:tc>
          <w:tcPr>
            <w:tcW w:w="5466" w:type="dxa"/>
          </w:tcPr>
          <w:p w14:paraId="15A9C04A" w14:textId="55FB9F25" w:rsidR="00E655EE" w:rsidRPr="00BC1D98" w:rsidRDefault="003D48EB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Ordenan el cableado</w:t>
            </w:r>
            <w:r w:rsidR="00A25D0F">
              <w:rPr>
                <w:lang w:eastAsia="es-ES"/>
              </w:rPr>
              <w:t xml:space="preserve"> y permiten cambiar un puesto sin tocar el switch.</w:t>
            </w:r>
          </w:p>
        </w:tc>
      </w:tr>
      <w:tr w:rsidR="00E655EE" w:rsidRPr="00A25D0F" w14:paraId="3B740E7B" w14:textId="77777777" w:rsidTr="00971F4A">
        <w:tc>
          <w:tcPr>
            <w:tcW w:w="3437" w:type="dxa"/>
          </w:tcPr>
          <w:p w14:paraId="0E80CB95" w14:textId="2FD8045A" w:rsidR="00E655EE" w:rsidRPr="00A25D0F" w:rsidRDefault="00A25D0F" w:rsidP="00171F64">
            <w:pPr>
              <w:rPr>
                <w:lang w:eastAsia="es-ES"/>
              </w:rPr>
            </w:pPr>
            <w:r w:rsidRPr="00A25D0F">
              <w:rPr>
                <w:lang w:eastAsia="es-ES"/>
              </w:rPr>
              <w:t>DMZ (SW-DMZ, web y proxy inv</w:t>
            </w:r>
            <w:r>
              <w:rPr>
                <w:lang w:eastAsia="es-ES"/>
              </w:rPr>
              <w:t>erso)</w:t>
            </w:r>
          </w:p>
        </w:tc>
        <w:tc>
          <w:tcPr>
            <w:tcW w:w="0" w:type="auto"/>
          </w:tcPr>
          <w:p w14:paraId="7E0EC75A" w14:textId="787ED63E" w:rsidR="00E655EE" w:rsidRPr="00A25D0F" w:rsidRDefault="00971F4A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Servicios publicados en internet</w:t>
            </w:r>
          </w:p>
        </w:tc>
        <w:tc>
          <w:tcPr>
            <w:tcW w:w="5466" w:type="dxa"/>
          </w:tcPr>
          <w:p w14:paraId="1802B8B1" w14:textId="7ABFBE29" w:rsidR="00E655EE" w:rsidRPr="00A25D0F" w:rsidRDefault="00971F4A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Una web comprometida no da acceso a la red interna.</w:t>
            </w:r>
          </w:p>
        </w:tc>
      </w:tr>
      <w:tr w:rsidR="00E655EE" w:rsidRPr="00A25D0F" w14:paraId="7DFBBECB" w14:textId="77777777" w:rsidTr="00971F4A">
        <w:tc>
          <w:tcPr>
            <w:tcW w:w="3437" w:type="dxa"/>
          </w:tcPr>
          <w:p w14:paraId="6E5C56A7" w14:textId="7E45B1E0" w:rsidR="00E655EE" w:rsidRPr="00A25D0F" w:rsidRDefault="003C73BE" w:rsidP="00171F64">
            <w:pPr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Red 2: servicios externos</w:t>
            </w:r>
          </w:p>
        </w:tc>
        <w:tc>
          <w:tcPr>
            <w:tcW w:w="0" w:type="auto"/>
          </w:tcPr>
          <w:p w14:paraId="677539EE" w14:textId="431C36FB" w:rsidR="00E655EE" w:rsidRPr="00A25D0F" w:rsidRDefault="003C73BE" w:rsidP="00171F64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Aules</w:t>
            </w:r>
            <w:proofErr w:type="spellEnd"/>
            <w:r>
              <w:rPr>
                <w:lang w:eastAsia="es-ES"/>
              </w:rPr>
              <w:t>, ITACA, web alo</w:t>
            </w:r>
            <w:r w:rsidR="00F53185">
              <w:rPr>
                <w:lang w:eastAsia="es-ES"/>
              </w:rPr>
              <w:t>j</w:t>
            </w:r>
            <w:r>
              <w:rPr>
                <w:lang w:eastAsia="es-ES"/>
              </w:rPr>
              <w:t>ada y copia inmutable</w:t>
            </w:r>
            <w:r w:rsidR="00F53185">
              <w:rPr>
                <w:lang w:eastAsia="es-ES"/>
              </w:rPr>
              <w:t>.</w:t>
            </w:r>
          </w:p>
        </w:tc>
        <w:tc>
          <w:tcPr>
            <w:tcW w:w="5466" w:type="dxa"/>
          </w:tcPr>
          <w:p w14:paraId="173C43A5" w14:textId="29A18F6C" w:rsidR="00E655EE" w:rsidRPr="00A25D0F" w:rsidRDefault="00F53185" w:rsidP="00171F6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Muestra que servicios están fuera del </w:t>
            </w:r>
            <w:r w:rsidR="00971F4A">
              <w:rPr>
                <w:lang w:eastAsia="es-ES"/>
              </w:rPr>
              <w:t>centro</w:t>
            </w:r>
            <w:r>
              <w:rPr>
                <w:lang w:eastAsia="es-ES"/>
              </w:rPr>
              <w:t xml:space="preserve"> y como se llega a ellos por VPN.</w:t>
            </w:r>
          </w:p>
        </w:tc>
      </w:tr>
      <w:tr w:rsidR="00E655EE" w:rsidRPr="00A25D0F" w14:paraId="0EEE086C" w14:textId="77777777" w:rsidTr="00971F4A">
        <w:tc>
          <w:tcPr>
            <w:tcW w:w="3437" w:type="dxa"/>
          </w:tcPr>
          <w:p w14:paraId="3DD3783E" w14:textId="54CCB050" w:rsidR="00E655EE" w:rsidRPr="00971F4A" w:rsidRDefault="00D64B84" w:rsidP="00171F64">
            <w:pPr>
              <w:rPr>
                <w:lang w:eastAsia="es-ES"/>
              </w:rPr>
            </w:pPr>
            <w:r w:rsidRPr="00971F4A">
              <w:rPr>
                <w:lang w:eastAsia="es-ES"/>
              </w:rPr>
              <w:t xml:space="preserve">CPD (3 nodos de </w:t>
            </w:r>
            <w:r w:rsidR="00971F4A" w:rsidRPr="00971F4A">
              <w:rPr>
                <w:lang w:eastAsia="es-ES"/>
              </w:rPr>
              <w:t>virtualización, 2 NAS, NVR y</w:t>
            </w:r>
            <w:r w:rsidR="00971F4A">
              <w:rPr>
                <w:lang w:eastAsia="es-ES"/>
              </w:rPr>
              <w:t xml:space="preserve"> controlador </w:t>
            </w:r>
            <w:proofErr w:type="spellStart"/>
            <w:r w:rsidR="00971F4A">
              <w:rPr>
                <w:lang w:eastAsia="es-ES"/>
              </w:rPr>
              <w:t>WiFi</w:t>
            </w:r>
            <w:proofErr w:type="spellEnd"/>
            <w:r w:rsidR="00971F4A">
              <w:rPr>
                <w:lang w:eastAsia="es-ES"/>
              </w:rPr>
              <w:t>)</w:t>
            </w:r>
          </w:p>
        </w:tc>
        <w:tc>
          <w:tcPr>
            <w:tcW w:w="0" w:type="auto"/>
          </w:tcPr>
          <w:p w14:paraId="74B8BE28" w14:textId="45E3178F" w:rsidR="00E655EE" w:rsidRPr="00971F4A" w:rsidRDefault="00971F4A" w:rsidP="00171F64">
            <w:pPr>
              <w:rPr>
                <w:lang w:eastAsia="es-ES"/>
              </w:rPr>
            </w:pPr>
            <w:r>
              <w:rPr>
                <w:lang w:eastAsia="es-ES"/>
              </w:rPr>
              <w:t>Servicios locales</w:t>
            </w:r>
          </w:p>
        </w:tc>
        <w:tc>
          <w:tcPr>
            <w:tcW w:w="5466" w:type="dxa"/>
          </w:tcPr>
          <w:p w14:paraId="6E640A5A" w14:textId="0696219D" w:rsidR="00E655EE" w:rsidRPr="00A25D0F" w:rsidRDefault="00D64B84" w:rsidP="00171F6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Agrupa lo que debe funcionar sin internet en una sala con SAI y refrigeración, los servicios de la tabla 1.1 (directorio, DNS/DHCP, </w:t>
            </w:r>
            <w:proofErr w:type="spellStart"/>
            <w:r>
              <w:rPr>
                <w:lang w:eastAsia="es-ES"/>
              </w:rPr>
              <w:t>Radius</w:t>
            </w:r>
            <w:proofErr w:type="spellEnd"/>
            <w:r>
              <w:rPr>
                <w:lang w:eastAsia="es-ES"/>
              </w:rPr>
              <w:t>/NAC, ficheros…) se ejecutan como máquinas virtuales dentro de los tres nodos, por eso no se dibujan por separado.</w:t>
            </w:r>
          </w:p>
        </w:tc>
      </w:tr>
    </w:tbl>
    <w:p w14:paraId="345978F6" w14:textId="77777777" w:rsidR="00171F64" w:rsidRDefault="00171F64" w:rsidP="00171F64">
      <w:pPr>
        <w:rPr>
          <w:lang w:eastAsia="es-ES"/>
        </w:rPr>
      </w:pPr>
    </w:p>
    <w:p w14:paraId="05CB78E4" w14:textId="04D86F66" w:rsidR="003046B9" w:rsidRDefault="003046B9" w:rsidP="00171F64">
      <w:pPr>
        <w:rPr>
          <w:lang w:eastAsia="es-ES"/>
        </w:rPr>
      </w:pPr>
      <w:r>
        <w:rPr>
          <w:lang w:eastAsia="es-ES"/>
        </w:rPr>
        <w:t>Es necesario meter</w:t>
      </w:r>
    </w:p>
    <w:p w14:paraId="6C44B41C" w14:textId="77777777" w:rsidR="00C05638" w:rsidRPr="00C05638" w:rsidRDefault="00C05638" w:rsidP="00C05638">
      <w:pPr>
        <w:rPr>
          <w:b/>
          <w:bCs/>
          <w:lang w:eastAsia="es-ES"/>
        </w:rPr>
      </w:pPr>
      <w:r w:rsidRPr="00C05638">
        <w:rPr>
          <w:b/>
          <w:bCs/>
          <w:lang w:eastAsia="es-ES"/>
        </w:rPr>
        <w:t>3.2 Segmentación en VLAN y direccionamiento</w:t>
      </w:r>
    </w:p>
    <w:p w14:paraId="4FBDFBF7" w14:textId="77777777" w:rsidR="00C05638" w:rsidRPr="00C05638" w:rsidRDefault="00C05638" w:rsidP="00C05638">
      <w:pPr>
        <w:rPr>
          <w:b/>
          <w:bCs/>
          <w:lang w:eastAsia="es-ES"/>
        </w:rPr>
      </w:pPr>
      <w:r w:rsidRPr="00C05638">
        <w:rPr>
          <w:b/>
          <w:bCs/>
          <w:lang w:eastAsia="es-ES"/>
        </w:rPr>
        <w:t xml:space="preserve">3.3 </w:t>
      </w:r>
      <w:proofErr w:type="spellStart"/>
      <w:r w:rsidRPr="00C05638">
        <w:rPr>
          <w:b/>
          <w:bCs/>
          <w:lang w:eastAsia="es-ES"/>
        </w:rPr>
        <w:t>Wi</w:t>
      </w:r>
      <w:proofErr w:type="spellEnd"/>
      <w:r w:rsidRPr="00C05638">
        <w:rPr>
          <w:b/>
          <w:bCs/>
          <w:lang w:eastAsia="es-ES"/>
        </w:rPr>
        <w:t>-Fi</w:t>
      </w:r>
    </w:p>
    <w:p w14:paraId="5770651B" w14:textId="77777777" w:rsidR="00C05638" w:rsidRPr="00C05638" w:rsidRDefault="00C05638" w:rsidP="00C05638">
      <w:pPr>
        <w:rPr>
          <w:b/>
          <w:bCs/>
          <w:lang w:eastAsia="es-ES"/>
        </w:rPr>
      </w:pPr>
      <w:r w:rsidRPr="00C05638">
        <w:rPr>
          <w:b/>
          <w:bCs/>
          <w:lang w:eastAsia="es-ES"/>
        </w:rPr>
        <w:t>3.4 Servicios de red</w:t>
      </w:r>
    </w:p>
    <w:p w14:paraId="5E8B4B8F" w14:textId="77777777" w:rsidR="00C05638" w:rsidRPr="00C05638" w:rsidRDefault="00C05638" w:rsidP="00C05638">
      <w:pPr>
        <w:rPr>
          <w:b/>
          <w:bCs/>
          <w:lang w:eastAsia="es-ES"/>
        </w:rPr>
      </w:pPr>
      <w:r w:rsidRPr="00C05638">
        <w:rPr>
          <w:b/>
          <w:bCs/>
          <w:lang w:eastAsia="es-ES"/>
        </w:rPr>
        <w:t>3.5 Políticas de seguridad entre VLAN</w:t>
      </w:r>
    </w:p>
    <w:p w14:paraId="3A1BBC88" w14:textId="77777777" w:rsidR="00C05638" w:rsidRPr="00C05638" w:rsidRDefault="00C05638" w:rsidP="00C05638">
      <w:pPr>
        <w:rPr>
          <w:b/>
          <w:bCs/>
          <w:lang w:eastAsia="es-ES"/>
        </w:rPr>
      </w:pPr>
      <w:r w:rsidRPr="00C05638">
        <w:rPr>
          <w:b/>
          <w:bCs/>
          <w:lang w:eastAsia="es-ES"/>
        </w:rPr>
        <w:t>3.6 Alta disponibilidad y continuidad</w:t>
      </w:r>
    </w:p>
    <w:p w14:paraId="70B207B6" w14:textId="77777777" w:rsidR="00C05638" w:rsidRPr="00C05638" w:rsidRDefault="00C05638" w:rsidP="00C05638">
      <w:pPr>
        <w:rPr>
          <w:b/>
          <w:bCs/>
          <w:lang w:eastAsia="es-ES"/>
        </w:rPr>
      </w:pPr>
      <w:r w:rsidRPr="00C05638">
        <w:rPr>
          <w:b/>
          <w:bCs/>
          <w:lang w:eastAsia="es-ES"/>
        </w:rPr>
        <w:t>3.7 Alcance del esquema</w:t>
      </w:r>
    </w:p>
    <w:p w14:paraId="7DA0730B" w14:textId="77777777" w:rsidR="00C05638" w:rsidRPr="00C05638" w:rsidRDefault="00C05638" w:rsidP="00C05638">
      <w:pPr>
        <w:rPr>
          <w:b/>
          <w:bCs/>
          <w:lang w:eastAsia="es-ES"/>
        </w:rPr>
      </w:pPr>
      <w:r w:rsidRPr="00C05638">
        <w:rPr>
          <w:b/>
          <w:bCs/>
          <w:lang w:eastAsia="es-ES"/>
        </w:rPr>
        <w:t>4. Seguridad, protección de datos y operación</w:t>
      </w:r>
    </w:p>
    <w:p w14:paraId="03AA30B0" w14:textId="77777777" w:rsidR="003046B9" w:rsidRPr="00A25D0F" w:rsidRDefault="003046B9" w:rsidP="00171F64">
      <w:pPr>
        <w:rPr>
          <w:lang w:eastAsia="es-ES"/>
        </w:rPr>
      </w:pPr>
    </w:p>
    <w:sectPr w:rsidR="003046B9" w:rsidRPr="00A25D0F" w:rsidSect="00D44AC7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5B27F" w14:textId="77777777" w:rsidR="00293358" w:rsidRPr="009814EE" w:rsidRDefault="00293358" w:rsidP="002E1EE3">
      <w:pPr>
        <w:spacing w:after="0" w:line="240" w:lineRule="auto"/>
      </w:pPr>
      <w:r w:rsidRPr="009814EE">
        <w:separator/>
      </w:r>
    </w:p>
  </w:endnote>
  <w:endnote w:type="continuationSeparator" w:id="0">
    <w:p w14:paraId="6B6721CD" w14:textId="77777777" w:rsidR="00293358" w:rsidRPr="009814EE" w:rsidRDefault="00293358" w:rsidP="002E1EE3">
      <w:pPr>
        <w:spacing w:after="0" w:line="240" w:lineRule="auto"/>
      </w:pPr>
      <w:r w:rsidRPr="009814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F8C9" w14:textId="2D74F7B7" w:rsidR="00AE5EF1" w:rsidRPr="009814EE" w:rsidRDefault="00AE5EF1">
    <w:pPr>
      <w:pStyle w:val="Piedepgina"/>
    </w:pPr>
    <w:r w:rsidRPr="009814EE">
      <w:t>Roberto Ripoll Cones</w:t>
    </w:r>
    <w:r w:rsidRPr="009814EE">
      <w:ptab w:relativeTo="margin" w:alignment="center" w:leader="none"/>
    </w:r>
    <w:r w:rsidR="003D6891" w:rsidRPr="009814EE">
      <w:t>18</w:t>
    </w:r>
    <w:r w:rsidRPr="009814EE">
      <w:t>/</w:t>
    </w:r>
    <w:r w:rsidR="003D6891" w:rsidRPr="009814EE">
      <w:t>10</w:t>
    </w:r>
    <w:r w:rsidRPr="009814EE">
      <w:t>/202</w:t>
    </w:r>
    <w:r w:rsidR="00842F71" w:rsidRPr="009814EE">
      <w:t>6</w:t>
    </w:r>
    <w:r w:rsidRPr="009814EE">
      <w:ptab w:relativeTo="margin" w:alignment="right" w:leader="none"/>
    </w:r>
    <w:r w:rsidRPr="009814EE">
      <w:fldChar w:fldCharType="begin"/>
    </w:r>
    <w:r w:rsidRPr="009814EE">
      <w:instrText>PAGE   \* MERGEFORMAT</w:instrText>
    </w:r>
    <w:r w:rsidRPr="009814EE">
      <w:fldChar w:fldCharType="separate"/>
    </w:r>
    <w:r w:rsidRPr="009814EE">
      <w:t>1</w:t>
    </w:r>
    <w:r w:rsidRPr="009814EE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E5CC" w14:textId="20F5BC78" w:rsidR="00194619" w:rsidRPr="009814EE" w:rsidRDefault="00194619">
    <w:pPr>
      <w:pStyle w:val="Piedepgina"/>
    </w:pPr>
    <w:r w:rsidRPr="009814EE">
      <w:ptab w:relativeTo="margin" w:alignment="center" w:leader="none"/>
    </w:r>
    <w:r w:rsidRPr="009814EE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D3D31" w14:textId="77777777" w:rsidR="00293358" w:rsidRPr="009814EE" w:rsidRDefault="00293358" w:rsidP="002E1EE3">
      <w:pPr>
        <w:spacing w:after="0" w:line="240" w:lineRule="auto"/>
      </w:pPr>
      <w:r w:rsidRPr="009814EE">
        <w:separator/>
      </w:r>
    </w:p>
  </w:footnote>
  <w:footnote w:type="continuationSeparator" w:id="0">
    <w:p w14:paraId="03F35D9B" w14:textId="77777777" w:rsidR="00293358" w:rsidRPr="009814EE" w:rsidRDefault="00293358" w:rsidP="002E1EE3">
      <w:pPr>
        <w:spacing w:after="0" w:line="240" w:lineRule="auto"/>
      </w:pPr>
      <w:r w:rsidRPr="009814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B515" w14:textId="4A6E8D44" w:rsidR="001F13A7" w:rsidRPr="009814EE" w:rsidRDefault="001F13A7">
    <w:pPr>
      <w:pStyle w:val="Encabezado"/>
    </w:pPr>
    <w:r w:rsidRPr="009814EE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1D67B72" wp14:editId="6C4A7BB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89539C" w14:textId="6B6109D4" w:rsidR="001F13A7" w:rsidRPr="009814EE" w:rsidRDefault="003D6891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9814EE">
                                <w:rPr>
                                  <w:caps/>
                                  <w:color w:val="FFFFFF" w:themeColor="background1"/>
                                </w:rPr>
                                <w:t>Tarea 1.2. Ti en instituto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1D67B72" id="Rectángulo 63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89539C" w14:textId="6B6109D4" w:rsidR="001F13A7" w:rsidRPr="009814EE" w:rsidRDefault="003D6891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9814EE">
                          <w:rPr>
                            <w:caps/>
                            <w:color w:val="FFFFFF" w:themeColor="background1"/>
                          </w:rPr>
                          <w:t>Tarea 1.2. Ti en instituto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30DF"/>
    <w:multiLevelType w:val="hybridMultilevel"/>
    <w:tmpl w:val="895C1022"/>
    <w:lvl w:ilvl="0" w:tplc="662C19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D1A3E"/>
    <w:multiLevelType w:val="hybridMultilevel"/>
    <w:tmpl w:val="796E0B4A"/>
    <w:lvl w:ilvl="0" w:tplc="AE18695C">
      <w:start w:val="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6634F"/>
    <w:multiLevelType w:val="hybridMultilevel"/>
    <w:tmpl w:val="7F323A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895699">
    <w:abstractNumId w:val="2"/>
  </w:num>
  <w:num w:numId="2" w16cid:durableId="473988295">
    <w:abstractNumId w:val="0"/>
  </w:num>
  <w:num w:numId="3" w16cid:durableId="4919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3A"/>
    <w:rsid w:val="00001565"/>
    <w:rsid w:val="00006E81"/>
    <w:rsid w:val="00030B17"/>
    <w:rsid w:val="00032E48"/>
    <w:rsid w:val="0006643E"/>
    <w:rsid w:val="000753A1"/>
    <w:rsid w:val="0009428F"/>
    <w:rsid w:val="0009470A"/>
    <w:rsid w:val="000A06AF"/>
    <w:rsid w:val="000A3372"/>
    <w:rsid w:val="000A3FFB"/>
    <w:rsid w:val="000B195C"/>
    <w:rsid w:val="000D2F3C"/>
    <w:rsid w:val="000E1225"/>
    <w:rsid w:val="000E5299"/>
    <w:rsid w:val="000E5988"/>
    <w:rsid w:val="000E645B"/>
    <w:rsid w:val="00105317"/>
    <w:rsid w:val="00107342"/>
    <w:rsid w:val="00116BC9"/>
    <w:rsid w:val="001256F3"/>
    <w:rsid w:val="00127020"/>
    <w:rsid w:val="00135135"/>
    <w:rsid w:val="0013570C"/>
    <w:rsid w:val="00135871"/>
    <w:rsid w:val="00137626"/>
    <w:rsid w:val="001419D5"/>
    <w:rsid w:val="00155E53"/>
    <w:rsid w:val="001569D5"/>
    <w:rsid w:val="001612CD"/>
    <w:rsid w:val="00164DE8"/>
    <w:rsid w:val="00171F64"/>
    <w:rsid w:val="00194619"/>
    <w:rsid w:val="001962B4"/>
    <w:rsid w:val="001A07A7"/>
    <w:rsid w:val="001A3ED3"/>
    <w:rsid w:val="001A55C8"/>
    <w:rsid w:val="001A71C6"/>
    <w:rsid w:val="001C1DB3"/>
    <w:rsid w:val="001D034A"/>
    <w:rsid w:val="001E2366"/>
    <w:rsid w:val="001E3442"/>
    <w:rsid w:val="001E7186"/>
    <w:rsid w:val="001F13A7"/>
    <w:rsid w:val="001F1DBF"/>
    <w:rsid w:val="00201519"/>
    <w:rsid w:val="00201F12"/>
    <w:rsid w:val="002026AA"/>
    <w:rsid w:val="002074EF"/>
    <w:rsid w:val="00212009"/>
    <w:rsid w:val="002211E6"/>
    <w:rsid w:val="002244A9"/>
    <w:rsid w:val="002340D9"/>
    <w:rsid w:val="00252CE7"/>
    <w:rsid w:val="00255A15"/>
    <w:rsid w:val="00257319"/>
    <w:rsid w:val="00272CDA"/>
    <w:rsid w:val="00274AB8"/>
    <w:rsid w:val="00276316"/>
    <w:rsid w:val="0028241C"/>
    <w:rsid w:val="00293358"/>
    <w:rsid w:val="002A05DF"/>
    <w:rsid w:val="002A0814"/>
    <w:rsid w:val="002A2C40"/>
    <w:rsid w:val="002B31E3"/>
    <w:rsid w:val="002B32B8"/>
    <w:rsid w:val="002C6345"/>
    <w:rsid w:val="002C7D1A"/>
    <w:rsid w:val="002D7427"/>
    <w:rsid w:val="002E1CCE"/>
    <w:rsid w:val="002E1EE3"/>
    <w:rsid w:val="002F1DB5"/>
    <w:rsid w:val="002F4830"/>
    <w:rsid w:val="002F4C21"/>
    <w:rsid w:val="002F5F8E"/>
    <w:rsid w:val="0030385F"/>
    <w:rsid w:val="003046B9"/>
    <w:rsid w:val="003113C5"/>
    <w:rsid w:val="00321041"/>
    <w:rsid w:val="00331A49"/>
    <w:rsid w:val="00334CBA"/>
    <w:rsid w:val="003423B6"/>
    <w:rsid w:val="003455C6"/>
    <w:rsid w:val="00351B30"/>
    <w:rsid w:val="00365016"/>
    <w:rsid w:val="00366365"/>
    <w:rsid w:val="00373E17"/>
    <w:rsid w:val="0038712D"/>
    <w:rsid w:val="0039461B"/>
    <w:rsid w:val="00396150"/>
    <w:rsid w:val="003978B2"/>
    <w:rsid w:val="00397C3F"/>
    <w:rsid w:val="003B4A22"/>
    <w:rsid w:val="003C3E22"/>
    <w:rsid w:val="003C668A"/>
    <w:rsid w:val="003C73BE"/>
    <w:rsid w:val="003D48EB"/>
    <w:rsid w:val="003D6891"/>
    <w:rsid w:val="003D7B24"/>
    <w:rsid w:val="003F0A88"/>
    <w:rsid w:val="003F6245"/>
    <w:rsid w:val="004026DC"/>
    <w:rsid w:val="00433053"/>
    <w:rsid w:val="0044341B"/>
    <w:rsid w:val="00450FB9"/>
    <w:rsid w:val="004514EA"/>
    <w:rsid w:val="00461D63"/>
    <w:rsid w:val="0048483B"/>
    <w:rsid w:val="00490468"/>
    <w:rsid w:val="004A5944"/>
    <w:rsid w:val="004B286F"/>
    <w:rsid w:val="004B35DD"/>
    <w:rsid w:val="004B6F14"/>
    <w:rsid w:val="004E3F36"/>
    <w:rsid w:val="004F7BCC"/>
    <w:rsid w:val="00501314"/>
    <w:rsid w:val="005103A9"/>
    <w:rsid w:val="005125A1"/>
    <w:rsid w:val="0051674A"/>
    <w:rsid w:val="00517CD8"/>
    <w:rsid w:val="005313A6"/>
    <w:rsid w:val="005365EE"/>
    <w:rsid w:val="005373BD"/>
    <w:rsid w:val="00544597"/>
    <w:rsid w:val="005521D2"/>
    <w:rsid w:val="00553953"/>
    <w:rsid w:val="00554148"/>
    <w:rsid w:val="00554305"/>
    <w:rsid w:val="005629F4"/>
    <w:rsid w:val="005641F5"/>
    <w:rsid w:val="00564ADD"/>
    <w:rsid w:val="0056527C"/>
    <w:rsid w:val="0056590F"/>
    <w:rsid w:val="005714CC"/>
    <w:rsid w:val="005864C6"/>
    <w:rsid w:val="00591066"/>
    <w:rsid w:val="005953AF"/>
    <w:rsid w:val="005974CB"/>
    <w:rsid w:val="005A07B1"/>
    <w:rsid w:val="005A3359"/>
    <w:rsid w:val="005B2287"/>
    <w:rsid w:val="005B3342"/>
    <w:rsid w:val="005B3ABD"/>
    <w:rsid w:val="005B46E2"/>
    <w:rsid w:val="005B4DCC"/>
    <w:rsid w:val="005B55E3"/>
    <w:rsid w:val="005B7303"/>
    <w:rsid w:val="005D2B5E"/>
    <w:rsid w:val="005E14AD"/>
    <w:rsid w:val="005E5793"/>
    <w:rsid w:val="00600A41"/>
    <w:rsid w:val="0060730A"/>
    <w:rsid w:val="00622089"/>
    <w:rsid w:val="0063248E"/>
    <w:rsid w:val="00633A2A"/>
    <w:rsid w:val="00636949"/>
    <w:rsid w:val="0064767B"/>
    <w:rsid w:val="00671165"/>
    <w:rsid w:val="00674DA0"/>
    <w:rsid w:val="00677C1D"/>
    <w:rsid w:val="00682990"/>
    <w:rsid w:val="00685537"/>
    <w:rsid w:val="00697472"/>
    <w:rsid w:val="006A063B"/>
    <w:rsid w:val="006A2278"/>
    <w:rsid w:val="006C7DB0"/>
    <w:rsid w:val="006D4E95"/>
    <w:rsid w:val="006E0989"/>
    <w:rsid w:val="006F0A5B"/>
    <w:rsid w:val="00700976"/>
    <w:rsid w:val="0071649C"/>
    <w:rsid w:val="00721D45"/>
    <w:rsid w:val="007228D7"/>
    <w:rsid w:val="0074276B"/>
    <w:rsid w:val="007556D1"/>
    <w:rsid w:val="0075785F"/>
    <w:rsid w:val="007747EF"/>
    <w:rsid w:val="007759B0"/>
    <w:rsid w:val="00776CEC"/>
    <w:rsid w:val="00791A59"/>
    <w:rsid w:val="00797813"/>
    <w:rsid w:val="007A077D"/>
    <w:rsid w:val="007A0E3A"/>
    <w:rsid w:val="007A255C"/>
    <w:rsid w:val="007A6C23"/>
    <w:rsid w:val="007A7069"/>
    <w:rsid w:val="007B25A6"/>
    <w:rsid w:val="007B4BE9"/>
    <w:rsid w:val="007C4822"/>
    <w:rsid w:val="007C57FF"/>
    <w:rsid w:val="007D5035"/>
    <w:rsid w:val="007D77D4"/>
    <w:rsid w:val="007E4D3E"/>
    <w:rsid w:val="007F58E7"/>
    <w:rsid w:val="0080426E"/>
    <w:rsid w:val="00807D74"/>
    <w:rsid w:val="00816DF1"/>
    <w:rsid w:val="0082378F"/>
    <w:rsid w:val="008275C7"/>
    <w:rsid w:val="008309DC"/>
    <w:rsid w:val="00834E35"/>
    <w:rsid w:val="00842F71"/>
    <w:rsid w:val="00843170"/>
    <w:rsid w:val="00844E03"/>
    <w:rsid w:val="00851D49"/>
    <w:rsid w:val="008531C4"/>
    <w:rsid w:val="0085321C"/>
    <w:rsid w:val="00853C36"/>
    <w:rsid w:val="008614D1"/>
    <w:rsid w:val="00877335"/>
    <w:rsid w:val="00886828"/>
    <w:rsid w:val="00890262"/>
    <w:rsid w:val="00896351"/>
    <w:rsid w:val="00896420"/>
    <w:rsid w:val="008A031F"/>
    <w:rsid w:val="008A1806"/>
    <w:rsid w:val="008A1D68"/>
    <w:rsid w:val="008A6C1D"/>
    <w:rsid w:val="008B0055"/>
    <w:rsid w:val="008B52C1"/>
    <w:rsid w:val="008E15FD"/>
    <w:rsid w:val="008E244D"/>
    <w:rsid w:val="008E59D7"/>
    <w:rsid w:val="008F1BDD"/>
    <w:rsid w:val="008F4A01"/>
    <w:rsid w:val="008F675C"/>
    <w:rsid w:val="00912BB7"/>
    <w:rsid w:val="00915866"/>
    <w:rsid w:val="009201B2"/>
    <w:rsid w:val="00941266"/>
    <w:rsid w:val="00944CE0"/>
    <w:rsid w:val="00970F99"/>
    <w:rsid w:val="00971F4A"/>
    <w:rsid w:val="009728FE"/>
    <w:rsid w:val="00972AA6"/>
    <w:rsid w:val="009814EE"/>
    <w:rsid w:val="009928DF"/>
    <w:rsid w:val="009A34D6"/>
    <w:rsid w:val="009A4A8B"/>
    <w:rsid w:val="009B4AF2"/>
    <w:rsid w:val="009D26EC"/>
    <w:rsid w:val="009D48E5"/>
    <w:rsid w:val="009E05F2"/>
    <w:rsid w:val="009E1D73"/>
    <w:rsid w:val="009E2963"/>
    <w:rsid w:val="009E2ABD"/>
    <w:rsid w:val="009F4FFB"/>
    <w:rsid w:val="009F7634"/>
    <w:rsid w:val="00A007AC"/>
    <w:rsid w:val="00A00B40"/>
    <w:rsid w:val="00A04C82"/>
    <w:rsid w:val="00A06CC2"/>
    <w:rsid w:val="00A2094A"/>
    <w:rsid w:val="00A25D0F"/>
    <w:rsid w:val="00A279DA"/>
    <w:rsid w:val="00A32835"/>
    <w:rsid w:val="00A375AD"/>
    <w:rsid w:val="00A44DA4"/>
    <w:rsid w:val="00A51F03"/>
    <w:rsid w:val="00A723E2"/>
    <w:rsid w:val="00A80E0D"/>
    <w:rsid w:val="00A912B9"/>
    <w:rsid w:val="00A91F91"/>
    <w:rsid w:val="00A929A2"/>
    <w:rsid w:val="00A9413B"/>
    <w:rsid w:val="00AC6BC2"/>
    <w:rsid w:val="00AD1B59"/>
    <w:rsid w:val="00AD36FB"/>
    <w:rsid w:val="00AD3BF9"/>
    <w:rsid w:val="00AD5D15"/>
    <w:rsid w:val="00AE5EF1"/>
    <w:rsid w:val="00AE6E39"/>
    <w:rsid w:val="00AF131C"/>
    <w:rsid w:val="00B061BA"/>
    <w:rsid w:val="00B16F2B"/>
    <w:rsid w:val="00B33C14"/>
    <w:rsid w:val="00B36F90"/>
    <w:rsid w:val="00B376C3"/>
    <w:rsid w:val="00B37BA6"/>
    <w:rsid w:val="00B54177"/>
    <w:rsid w:val="00B669E2"/>
    <w:rsid w:val="00B75CD7"/>
    <w:rsid w:val="00B77969"/>
    <w:rsid w:val="00B84D04"/>
    <w:rsid w:val="00B9118B"/>
    <w:rsid w:val="00BA24D4"/>
    <w:rsid w:val="00BA25BA"/>
    <w:rsid w:val="00BB0D80"/>
    <w:rsid w:val="00BB5911"/>
    <w:rsid w:val="00BC1D98"/>
    <w:rsid w:val="00BC406E"/>
    <w:rsid w:val="00BD42EC"/>
    <w:rsid w:val="00BD4574"/>
    <w:rsid w:val="00BD49DB"/>
    <w:rsid w:val="00BE30E0"/>
    <w:rsid w:val="00BF79D7"/>
    <w:rsid w:val="00C05192"/>
    <w:rsid w:val="00C05638"/>
    <w:rsid w:val="00C059BA"/>
    <w:rsid w:val="00C07D27"/>
    <w:rsid w:val="00C211A0"/>
    <w:rsid w:val="00C3642F"/>
    <w:rsid w:val="00C37065"/>
    <w:rsid w:val="00C41624"/>
    <w:rsid w:val="00C43194"/>
    <w:rsid w:val="00C636DF"/>
    <w:rsid w:val="00C64941"/>
    <w:rsid w:val="00C73BBF"/>
    <w:rsid w:val="00C745DB"/>
    <w:rsid w:val="00C77206"/>
    <w:rsid w:val="00C820AB"/>
    <w:rsid w:val="00C82912"/>
    <w:rsid w:val="00C82F92"/>
    <w:rsid w:val="00C867D8"/>
    <w:rsid w:val="00C9178A"/>
    <w:rsid w:val="00C92EA5"/>
    <w:rsid w:val="00CA14EB"/>
    <w:rsid w:val="00CA50CE"/>
    <w:rsid w:val="00CA73FC"/>
    <w:rsid w:val="00CD0949"/>
    <w:rsid w:val="00CE7523"/>
    <w:rsid w:val="00D047BF"/>
    <w:rsid w:val="00D11455"/>
    <w:rsid w:val="00D17CC7"/>
    <w:rsid w:val="00D22996"/>
    <w:rsid w:val="00D237BC"/>
    <w:rsid w:val="00D44325"/>
    <w:rsid w:val="00D44AC7"/>
    <w:rsid w:val="00D51341"/>
    <w:rsid w:val="00D54B96"/>
    <w:rsid w:val="00D567D9"/>
    <w:rsid w:val="00D62888"/>
    <w:rsid w:val="00D64B84"/>
    <w:rsid w:val="00D67D10"/>
    <w:rsid w:val="00D67E5F"/>
    <w:rsid w:val="00D72E0B"/>
    <w:rsid w:val="00D82D01"/>
    <w:rsid w:val="00D87BD8"/>
    <w:rsid w:val="00D97E0A"/>
    <w:rsid w:val="00DA5241"/>
    <w:rsid w:val="00DA5DFF"/>
    <w:rsid w:val="00DA74C4"/>
    <w:rsid w:val="00DB2D7D"/>
    <w:rsid w:val="00DB40E3"/>
    <w:rsid w:val="00DB449D"/>
    <w:rsid w:val="00DB602C"/>
    <w:rsid w:val="00DD5006"/>
    <w:rsid w:val="00DF60E4"/>
    <w:rsid w:val="00DF6716"/>
    <w:rsid w:val="00DF72E5"/>
    <w:rsid w:val="00E02D16"/>
    <w:rsid w:val="00E031E2"/>
    <w:rsid w:val="00E25CE9"/>
    <w:rsid w:val="00E27553"/>
    <w:rsid w:val="00E30036"/>
    <w:rsid w:val="00E30149"/>
    <w:rsid w:val="00E44E09"/>
    <w:rsid w:val="00E46955"/>
    <w:rsid w:val="00E537D2"/>
    <w:rsid w:val="00E56404"/>
    <w:rsid w:val="00E655EE"/>
    <w:rsid w:val="00E677D6"/>
    <w:rsid w:val="00E71951"/>
    <w:rsid w:val="00E77AF0"/>
    <w:rsid w:val="00E837A6"/>
    <w:rsid w:val="00E908A4"/>
    <w:rsid w:val="00E922BC"/>
    <w:rsid w:val="00E94CE9"/>
    <w:rsid w:val="00E97FD6"/>
    <w:rsid w:val="00EB323F"/>
    <w:rsid w:val="00EB43BC"/>
    <w:rsid w:val="00EB7A56"/>
    <w:rsid w:val="00EC6476"/>
    <w:rsid w:val="00EC7E19"/>
    <w:rsid w:val="00ED61C6"/>
    <w:rsid w:val="00EE0057"/>
    <w:rsid w:val="00EE3B0E"/>
    <w:rsid w:val="00EE5A20"/>
    <w:rsid w:val="00EE6384"/>
    <w:rsid w:val="00EF1E61"/>
    <w:rsid w:val="00EF6F53"/>
    <w:rsid w:val="00EF7DD5"/>
    <w:rsid w:val="00F243A6"/>
    <w:rsid w:val="00F27FC8"/>
    <w:rsid w:val="00F33E63"/>
    <w:rsid w:val="00F36CE5"/>
    <w:rsid w:val="00F40D10"/>
    <w:rsid w:val="00F47EFD"/>
    <w:rsid w:val="00F53185"/>
    <w:rsid w:val="00F6024C"/>
    <w:rsid w:val="00F642EA"/>
    <w:rsid w:val="00F67117"/>
    <w:rsid w:val="00F7080E"/>
    <w:rsid w:val="00F718A2"/>
    <w:rsid w:val="00F80333"/>
    <w:rsid w:val="00FA0210"/>
    <w:rsid w:val="00FB776F"/>
    <w:rsid w:val="00FC3AB9"/>
    <w:rsid w:val="00FD2C0A"/>
    <w:rsid w:val="00FD54D8"/>
    <w:rsid w:val="00FE5469"/>
    <w:rsid w:val="00FF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03621"/>
  <w15:chartTrackingRefBased/>
  <w15:docId w15:val="{E8DDCB39-A4F8-4407-82C9-29F54DB9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71"/>
  </w:style>
  <w:style w:type="paragraph" w:styleId="Ttulo1">
    <w:name w:val="heading 1"/>
    <w:basedOn w:val="Normal"/>
    <w:next w:val="Normal"/>
    <w:link w:val="Ttulo1Car"/>
    <w:uiPriority w:val="9"/>
    <w:qFormat/>
    <w:rsid w:val="007A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E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EE3"/>
  </w:style>
  <w:style w:type="paragraph" w:styleId="Piedepgina">
    <w:name w:val="footer"/>
    <w:basedOn w:val="Normal"/>
    <w:link w:val="Piedepgina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EE3"/>
  </w:style>
  <w:style w:type="paragraph" w:styleId="Sinespaciado">
    <w:name w:val="No Spacing"/>
    <w:link w:val="SinespaciadoCar"/>
    <w:uiPriority w:val="1"/>
    <w:qFormat/>
    <w:rsid w:val="00C820A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0A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F1E6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1E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1E6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612CD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B911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728F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74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FCF9-EE07-403B-878D-369892DDD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2098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</vt:lpstr>
    </vt:vector>
  </TitlesOfParts>
  <Company>IES Juan de Garay</Company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1.2. Ti en instituto</dc:title>
  <dc:subject>Roberto Ripoll Cones</dc:subject>
  <dc:creator>Roberto Ripoll Cones</dc:creator>
  <cp:keywords/>
  <dc:description/>
  <cp:lastModifiedBy>RIPOLL CONES, ROBERTO</cp:lastModifiedBy>
  <cp:revision>147</cp:revision>
  <cp:lastPrinted>2025-11-21T22:53:00Z</cp:lastPrinted>
  <dcterms:created xsi:type="dcterms:W3CDTF">2026-10-18T07:46:00Z</dcterms:created>
  <dcterms:modified xsi:type="dcterms:W3CDTF">2026-10-18T14:28:00Z</dcterms:modified>
  <cp:category>CE CLOUD – Fundamentos y configuración inicial de servicios y procesos</cp:category>
</cp:coreProperties>
</file>