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2"/>
      </w:pPr>
      <w:r/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tbl>
      <w:tblPr>
        <w:tblW w:w="9637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11"/>
        <w:gridCol w:w="5025"/>
      </w:tblGrid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24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Утвержден на заседании кафедры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  <w:lang w:val="ru-RU" w:eastAsia="zh-CN" w:bidi="ar-SA"/>
              </w:rPr>
              <w:t xml:space="preserve">«Вычислительная техника»                 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"___" _______________ 20      г.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Заведующий кафедрой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ru-RU" w:eastAsia="zh-CN" w:bidi="ar-SA"/>
              </w:rPr>
              <w:t xml:space="preserve">                                            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М.А. Митрохин</w:t>
            </w:r>
            <w:r/>
          </w:p>
        </w:tc>
      </w:tr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</w:r>
            <w:r/>
          </w:p>
        </w:tc>
      </w:tr>
    </w:tbl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ОТЧЕТ ПО УЧЕБНОЙ (ОЗНАКОМИТЕЛЬНОЙ) ПРАКТИКЕ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__Гавин Владимир Николаевич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«Информатика и вычислительная техника»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jc w:val="both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Заведующий кафедрой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д.т.н., профессор, Митрохин М.А.        </w:t>
      </w:r>
      <w:r/>
    </w:p>
    <w:p>
      <w:pPr>
        <w:pStyle w:val="792"/>
        <w:jc w:val="center"/>
        <w:spacing w:line="36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звание, Ф.И.О.)</w:t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</w:t>
      </w:r>
      <w:r/>
    </w:p>
    <w:p>
      <w:pPr>
        <w:pStyle w:val="792"/>
        <w:jc w:val="center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851" w:right="851" w:bottom="851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звание)</w:t>
      </w:r>
      <w:r/>
    </w:p>
    <w:p>
      <w:pPr>
        <w:pStyle w:val="792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tbl>
      <w:tblPr>
        <w:tblW w:w="9637" w:type="dxa"/>
        <w:tblInd w:w="-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11"/>
        <w:gridCol w:w="5025"/>
      </w:tblGrid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24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Утвержден на заседании кафедры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u w:val="single"/>
                <w:lang w:val="ru-RU" w:eastAsia="zh-CN" w:bidi="ar-SA"/>
              </w:rPr>
              <w:t xml:space="preserve">«Вычислительная техника»                 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"___" _______________ 20      г.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Заведующий кафедрой</w:t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  <w:lang w:val="ru-RU" w:eastAsia="zh-CN" w:bidi="ar-SA"/>
              </w:rPr>
              <w:t xml:space="preserve">                                            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  <w:t xml:space="preserve">М.А. Митрохин</w:t>
            </w:r>
            <w:r/>
          </w:p>
        </w:tc>
      </w:tr>
      <w:tr>
        <w:trPr>
          <w:trHeight w:val="1507"/>
        </w:trPr>
        <w:tc>
          <w:tcPr>
            <w:tcW w:w="4611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yellow"/>
                <w:lang w:val="ru-RU" w:eastAsia="zh-CN" w:bidi="ar-SA"/>
              </w:rPr>
            </w:r>
            <w:r/>
          </w:p>
        </w:tc>
        <w:tc>
          <w:tcPr>
            <w:tcW w:w="5025" w:type="dxa"/>
            <w:textDirection w:val="lrTb"/>
            <w:noWrap w:val="false"/>
          </w:tcPr>
          <w:p>
            <w:pPr>
              <w:pStyle w:val="792"/>
              <w:jc w:val="left"/>
              <w:spacing w:before="0" w:after="200" w:line="276" w:lineRule="auto"/>
              <w:widowControl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ru-RU" w:eastAsia="zh-CN" w:bidi="ar-SA"/>
              </w:rPr>
            </w:r>
            <w:r/>
          </w:p>
        </w:tc>
      </w:tr>
    </w:tbl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ИНДИВИДУАЛЬНЫЙ ПЛАН ПРОХОЖДЕНИЯ УЧЕБНОЙ (ОЗНАКОМИТЕЛЬНОЙ) ПРАКТИКИ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24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 09.03.01 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                2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профессор, Митрохин М.А.        </w:t>
      </w:r>
      <w:r/>
    </w:p>
    <w:p>
      <w:pPr>
        <w:pStyle w:val="792"/>
        <w:jc w:val="center"/>
        <w:spacing w:line="36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звание, Ф.И.О.)</w:t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</w:t>
      </w:r>
      <w:r/>
    </w:p>
    <w:p>
      <w:pPr>
        <w:pStyle w:val="792"/>
        <w:jc w:val="center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851" w:right="851" w:bottom="851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(должность, ученая степень, ученое звание</w:t>
      </w:r>
      <w:r/>
    </w:p>
    <w:p>
      <w:pPr>
        <w:pStyle w:val="792"/>
        <w:ind w:firstLine="720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tbl>
      <w:tblPr>
        <w:tblW w:w="9673" w:type="dxa"/>
        <w:tblInd w:w="-42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663"/>
        <w:gridCol w:w="2348"/>
        <w:gridCol w:w="1759"/>
        <w:gridCol w:w="2517"/>
        <w:gridCol w:w="238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№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п/п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Планируемая форма работы во время практики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Количество часов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Календарные сроки проведения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Подпись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руководителя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практики от вуза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Выбор темы и разработка индивидуального плана проведения работ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29.06.2023 -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29.06.2023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Подбор и изучение материала по теме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30.06.2023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02.07.23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Разработка алгоритма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02.07.23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06.07.23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Описание алгоритма и  программы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6.07.23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Тестирование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 –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Получение и анализ результатов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08.07.23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10.07.23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Оформление отчёта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10.07.23 – </w:t>
            </w:r>
            <w:r/>
          </w:p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12.07.2023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63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276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48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zh-CN" w:bidi="ar-SA"/>
              </w:rPr>
              <w:t xml:space="preserve">Общий объём часов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  <w:t xml:space="preserve">108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17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86" w:type="dxa"/>
            <w:textDirection w:val="lrTb"/>
            <w:noWrap w:val="false"/>
          </w:tcPr>
          <w:p>
            <w:pPr>
              <w:pStyle w:val="792"/>
              <w:jc w:val="center"/>
              <w:spacing w:before="0" w:after="0" w:line="36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 w:bidi="ar-SA"/>
              </w:rPr>
            </w:r>
            <w:r/>
          </w:p>
        </w:tc>
      </w:tr>
    </w:tbl>
    <w:p>
      <w:pPr>
        <w:pStyle w:val="792"/>
        <w:jc w:val="right"/>
        <w:spacing w:line="240" w:lineRule="auto"/>
        <w:widowControl w:val="off"/>
        <w:rPr>
          <w:rFonts w:ascii="Times New Roman" w:hAnsi="Times New Roman" w:eastAsia="Times New Roman" w:cs="Times New Roman"/>
          <w:i/>
          <w:sz w:val="18"/>
          <w:szCs w:val="18"/>
        </w:r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i/>
          <w:sz w:val="18"/>
          <w:szCs w:val="18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ОТЧЁТ</w:t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 ПРОХОЖДЕНИИ УЧЕБНОЙ (ОЗНАКОМИТЕЛЬНОЙ) ПРАКТИКИ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Гавин В.Н. выполнял пра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ктическое задание «Сортировка вставкой». На первоначальном этапе был изучен и проанализирован алгоритм сортировки методом вставок, был выбран метод решения и язык программирования С, на котором был написан алгоритм сортировки для программы. Оформил отчет.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Бакалавр           Гавин В.Н.    ____________     "___" ___________  2023 г.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 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Зинкин С.А.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____________     "___" ___________  2023 г.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практики   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МИНИСТЕРСТВО НАУКИ И ВЫСШЕГО ОБРАЗОВАНИЯ РОССИЙСКОЙ ФЕДЕРАЦИИ ПЕНЗЕНСКИЙ ГОСУДАРСТВЕННЫЙ  УНИВЕРСИТЕТ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ПОЛИТЕХНИЧЕСКИЙ ИНСТИТУТ</w:t>
      </w:r>
      <w:r/>
    </w:p>
    <w:p>
      <w:pPr>
        <w:pStyle w:val="792"/>
        <w:jc w:val="center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 ВЫЧИСЛИТЕЛЬНОЙ ТЕХНИКИ</w:t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ОТЗЫВ</w:t>
      </w:r>
      <w:r/>
    </w:p>
    <w:p>
      <w:pPr>
        <w:pStyle w:val="792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О ПРОХОЖДЕНИИ УЧЕБНОЙ (ОЗНАКОМИТЕЛЬНОЙ) ПРАКТИКИ</w:t>
      </w:r>
      <w:r/>
    </w:p>
    <w:p>
      <w:pPr>
        <w:pStyle w:val="792"/>
        <w:jc w:val="center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(2022/2023 учебный год)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                                   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Гавин Владимир Николаевич                                          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Информатика и вычислительная техника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»</w:t>
      </w:r>
      <w:r/>
    </w:p>
    <w:p>
      <w:pPr>
        <w:pStyle w:val="792"/>
        <w:spacing w:before="0" w:after="200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«Программное обеспечение средств вычислительной техники и автоматизированных систем»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очная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4 года</w:t>
      </w:r>
      <w:r/>
    </w:p>
    <w:p>
      <w:pPr>
        <w:pStyle w:val="792"/>
        <w:spacing w:before="0" w:after="200" w:line="360" w:lineRule="auto"/>
        <w:tabs>
          <w:tab w:val="clear" w:pos="720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Год обучения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 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1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семестр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2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 xml:space="preserve">                  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Период прохождения практики с 29.06.2023 по 12.07.2023</w:t>
      </w:r>
      <w:r/>
    </w:p>
    <w:p>
      <w:pPr>
        <w:pStyle w:val="792"/>
        <w:jc w:val="both"/>
        <w:spacing w:before="0" w:after="200" w:line="360" w:lineRule="auto"/>
        <w:tabs>
          <w:tab w:val="clear" w:pos="720" w:leader="none"/>
          <w:tab w:val="left" w:pos="5715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В процессе выполнения практики Гавин В.Н. решал следующие задачи: создание алгоритма сортировки вставками, анализ работы алгоритма, сравнение</w:t>
      </w:r>
      <w:r/>
    </w:p>
    <w:p>
      <w:pPr>
        <w:pStyle w:val="792"/>
        <w:ind w:firstLine="0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существующих методов сортировки.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 период выполнения практики были освоены основные понятия и технологии сортировки вставкой. Во время выполнения работы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Гавин В.Н. 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За выполнение работы Гавин В.Н. заслуживает оценки «______».</w:t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ind w:firstLine="709"/>
        <w:jc w:val="both"/>
        <w:spacing w:line="240" w:lineRule="auto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/>
    </w:p>
    <w:p>
      <w:pPr>
        <w:pStyle w:val="792"/>
        <w:spacing w:before="0" w:after="200"/>
        <w:tabs>
          <w:tab w:val="clear" w:pos="720" w:leader="none"/>
          <w:tab w:val="left" w:pos="5954" w:leader="none"/>
          <w:tab w:val="left" w:pos="9356" w:leader="none"/>
        </w:tabs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д.т.н., профессор, Зинкин С.А. «    »                        2023 г.</w:t>
      </w:r>
      <w:r/>
    </w:p>
    <w:p>
      <w:pPr>
        <w:sectPr>
          <w:footnotePr/>
          <w:endnotePr/>
          <w:type w:val="nextPage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/>
      <w:r/>
    </w:p>
    <w:p>
      <w:pPr>
        <w:pStyle w:val="792"/>
      </w:pPr>
      <w:r/>
      <w:r/>
    </w:p>
    <w:p>
      <w:pPr>
        <w:pStyle w:val="792"/>
      </w:pPr>
      <w:r/>
      <w:r/>
    </w:p>
    <w:p>
      <w:pPr>
        <w:pStyle w:val="792"/>
      </w:pPr>
      <w:r/>
      <w:r/>
    </w:p>
    <w:p>
      <w:pPr>
        <w:sectPr>
          <w:footnotePr/>
          <w:endnotePr/>
          <w:type w:val="continuous"/>
          <w:pgSz w:w="11906" w:h="16838" w:orient="portrait"/>
          <w:pgMar w:top="1134" w:right="850" w:bottom="1134" w:left="1701" w:header="0" w:footer="0" w:gutter="0"/>
          <w:cols w:num="1" w:sep="0" w:space="1701" w:equalWidth="1"/>
          <w:docGrid w:linePitch="360"/>
        </w:sectPr>
      </w:pPr>
      <w:r/>
      <w:r/>
    </w:p>
    <w:p>
      <w:pPr>
        <w:pStyle w:val="792"/>
        <w:ind w:left="0" w:right="0" w:firstLine="0"/>
        <w:jc w:val="center"/>
        <w:keepLines/>
        <w:keepNext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>
            <w:rPr>
              <w:color w:val="auto"/>
              <w:sz w:val="28"/>
              <w:szCs w:val="28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color w:val="auto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Введение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2" w:anchor="_Toc2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 Постановка задачи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9</w:t>
              <w:fldChar w:fldCharType="end"/>
            </w:r>
          </w:hyperlink>
          <w:r>
            <w:rPr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3" w:anchor="_Toc3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1.1 Достоинства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4" w:anchor="_Toc4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1.2 Недостатки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5" w:anchor="_Toc5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1.3 Типичные сценарии применения 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6" w:anchor="_Toc6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  <w:t xml:space="preserve">2 Выбор решения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7" w:anchor="_Toc7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3 Описание программы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8" w:anchor="_Toc8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 Схемы программы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  <w:lang w:val="ru-RU" w:eastAsia="zh-CN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  <w:lang w:val="ru-RU" w:eastAsia="zh-CN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9" w:anchor="_Toc9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4.1 Блок-схема </w:t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программы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  <w:lang w:val="ru-RU" w:eastAsia="zh-CN"/>
            </w:rPr>
          </w:r>
          <w:r/>
        </w:p>
        <w:p>
          <w:pPr>
            <w:pStyle w:val="842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0" w:anchor="_Toc10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/>
                <w:color w:val="auto"/>
                <w:sz w:val="28"/>
                <w:szCs w:val="28"/>
                <w:u w:val="none"/>
                <w:lang w:val="ru-RU" w:eastAsia="zh-CN"/>
              </w:rPr>
              <w:t xml:space="preserve">4.2 Блок-схема алгоритма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eastAsia="Times New Roman"/>
              <w:color w:val="auto"/>
              <w:sz w:val="28"/>
              <w:szCs w:val="28"/>
              <w:highlight w:val="none"/>
              <w:u w:val="none"/>
              <w:lang w:val="ru-RU" w:eastAsia="zh-CN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1" w:anchor="_Toc11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5 Совместная разработка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_Toc11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2" w:anchor="_Toc12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Заключение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  <w:suppressLineNumbers w:val="0"/>
          </w:pPr>
          <w:r/>
          <w:hyperlink w:tooltip="#_Toc13" w:anchor="_Toc13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Список используемой литературы </w:t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_Toc13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4" w:anchor="_Toc14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Приложение А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_Toc14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pStyle w:val="841"/>
            <w:ind w:firstLine="709"/>
            <w:spacing w:before="0" w:beforeAutospacing="0" w:after="0" w:afterAutospacing="0" w:line="360" w:lineRule="auto"/>
            <w:tabs>
              <w:tab w:val="right" w:pos="9354" w:leader="dot"/>
            </w:tabs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  <w:suppressLineNumbers w:val="0"/>
          </w:pPr>
          <w:r/>
          <w:hyperlink w:tooltip="#_Toc15" w:anchor="_Toc15" w:history="1">
            <w:r>
              <w:rPr>
                <w:rStyle w:val="818"/>
                <w:sz w:val="28"/>
                <w:szCs w:val="28"/>
              </w:rPr>
            </w:r>
            <w:r>
              <w:rPr>
                <w:rStyle w:val="818"/>
                <w:rFonts w:ascii="Times New Roman" w:hAnsi="Times New Roman" w:eastAsia="Times New Roman" w:cs="Times New Roman"/>
                <w:color w:val="auto"/>
                <w:sz w:val="28"/>
                <w:szCs w:val="28"/>
                <w:u w:val="none"/>
              </w:rPr>
              <w:t xml:space="preserve">Приложение Б Листинг </w:t>
            </w:r>
            <w:r>
              <w:rPr>
                <w:rStyle w:val="818"/>
                <w:color w:val="auto"/>
                <w:sz w:val="28"/>
                <w:szCs w:val="28"/>
                <w:u w:val="none"/>
              </w:rPr>
            </w:r>
            <w:r>
              <w:rPr>
                <w:color w:val="auto"/>
                <w:sz w:val="28"/>
                <w:szCs w:val="28"/>
                <w:u w:val="none"/>
              </w:rPr>
              <w:tab/>
            </w:r>
            <w:r>
              <w:rPr>
                <w:color w:val="auto"/>
                <w:sz w:val="28"/>
                <w:szCs w:val="28"/>
                <w:u w:val="none"/>
              </w:rP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auto"/>
              <w:sz w:val="28"/>
              <w:szCs w:val="28"/>
              <w:highlight w:val="none"/>
              <w:u w:val="none"/>
            </w:rPr>
          </w:r>
          <w:r/>
        </w:p>
        <w:p>
          <w:pPr>
            <w:ind w:firstLine="709"/>
            <w:spacing w:before="0" w:beforeAutospacing="0" w:after="0" w:afterAutospacing="0" w:line="360" w:lineRule="auto"/>
            <w:rPr>
              <w:color w:val="auto"/>
              <w:sz w:val="28"/>
              <w:szCs w:val="28"/>
              <w:u w:val="none"/>
            </w:rPr>
            <w:suppressLineNumbers w:val="0"/>
          </w:pPr>
          <w:r>
            <w:rPr>
              <w:color w:val="auto"/>
              <w:sz w:val="28"/>
              <w:szCs w:val="28"/>
              <w:u w:val="none"/>
            </w:rPr>
            <w:fldChar w:fldCharType="end"/>
          </w:r>
          <w:r>
            <w:rPr>
              <w:color w:val="auto"/>
              <w:sz w:val="28"/>
              <w:szCs w:val="28"/>
              <w:u w:val="none"/>
            </w:rPr>
          </w:r>
          <w:r/>
        </w:p>
      </w:sdtContent>
    </w:sdt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18" w:name="_Toc1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Введение </w:t>
      </w:r>
      <w:bookmarkEnd w:id="18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настоящее время сортировка данных является одним из наиболее распространенных процессов обработки информации при современном развитии компьютерных технологий. Задачи на сортировку данных возникают в различных профессиональных сферах деятельности и требуют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эффективных алгоритмов.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лгоритмы сортировки образуют отдельный класс алгоритмов и используются практически во всех задачах обработки информации. Они настолько тесно связаны друг с другом, что образуют отдельный класс алгоритмов. Алгоритмы сортировки обычно применяются для упорядо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чивания данных с целью более эффективного последующего поиска. Например, в словарях слова упорядочены по алфавиту для удобства использования.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ажность сортировки заключается в том, что на ее примере можно показать многие основные фундаментальные приемы и методы построения алгоритмов. Сортировка является примером огромного разнообразия алгоритмов, которые выполняют одну и ту же задачу, и многие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них имеют определенные преимущества перед другими. Усложнение алгоритма может дать значительное увеличение эффективности и быстродействия по сравнению с более простыми методами. Термин "сортировка" обычно понимается как процесс перестановки объектов некото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рого множества в определенном порядке.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Сортировка вставками — это простой и эффективный алгоритм, используемый для сортировки заданного списка элементов в порядке возрастания или убывания. Он подпадает под категорию алгоритмов сортировки на основе сравнения.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/>
      <w:bookmarkStart w:id="0" w:name="undefined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идея сортировки вставками состоит в том, чтобы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разделить список на два подсписка: отсортированный подсписок и несортированный подсписок. Элементы входной последовательности рассматриваются по одному, и каждый новый поступивший элемент размещается в подходящее место среди ранее упорядоченных элементов.</w:t>
      </w:r>
      <w:hyperlink w:tooltip="#2jxsxqh" w:anchor="2jxsxqh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[1]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сортировки получает на вход последовательность из n чисел: a1, a2, ...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an, которые также называются ключами. Эти числа представлены в виде массива с n элементами. После сортировки алгоритм должен вернуть перестановку исходной последовательности a1', a2', ..., an', где выполняется следующее условие: a1' &lt;= a2' &lt;= ... &lt;= an'.</w:t>
      </w:r>
      <w:hyperlink w:tooltip="#z337ya" w:anchor="z337ya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[2]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 сортировки вставками начинает работу с пустой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отсортированной последовательности. На каждом шаге алгоритма выбирается один элемент из входных данных и помещается на свою позицию в отсортированной последовательности. Это продолжается до тех пор, пока все элементы входных данных не будут отсортированы.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сортировки вставками не требуется использов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ания дополнительной памяти, кроме постоянной величины для хранения одного элемента, так как перестановка выполняется в пределах входного массива. В результате работы алгоритма входной массив преобразуется в требуемую выходную последовательность элементов. </w:t>
      </w:r>
      <w:hyperlink w:tooltip="#3j2qqm3" w:anchor="3j2qqm3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[3]</w:t>
        </w:r>
      </w:hyperlink>
      <w:r/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highlight w:val="none"/>
        </w:rPr>
        <w:suppressLineNumbers w:val="0"/>
      </w:pPr>
      <w:r/>
      <w:bookmarkStart w:id="19" w:name="_Toc2"/>
      <w:r/>
      <w:bookmarkStart w:id="4" w:name="_1fob9te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 Постановка задачи</w:t>
      </w:r>
      <w:bookmarkEnd w:id="19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Необходимо заполнить массив из n-ого количества элементов псевдослучайными числами, если у пользователя нет файла, а также записать данные элементы в отдельный файл, иначе заполнить массив числами из пользовательского файла.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сортировки. Использовать сервис GitHub для совместной работы. Оформить отчет по проделанной практике.</w:t>
      </w:r>
      <w:r/>
    </w:p>
    <w:p>
      <w:pPr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рамках работы мне необходимо реализовать функцию сортировки вставками для массива данных, заполненного числами.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Функция должна принимать на вход массив данных, который нужно отсортировать.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0" w:name="_Toc3"/>
      <w:r/>
      <w:bookmarkStart w:id="6" w:name="_2et92p0"/>
      <w:r/>
      <w:bookmarkEnd w:id="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1.1 Достоинства алгоритма</w:t>
      </w:r>
      <w:bookmarkEnd w:id="20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а) Эффективность для небольших наборов данных;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б) Простота алгоритма;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в) Сортировка на месте: сортировка вставками работает с входным массивом, не требуя дополнительного места в памяти; 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г) Онлайн-сортировка. Сортировка вставками хорошо подходит для сценариев онлайн-сортировки, когда элементы постоянно добавляются в массив в режиме реального времени;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д) Простота реализации на разных языках программирования.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1" w:name="_Toc4"/>
      <w:r/>
      <w:bookmarkStart w:id="7" w:name="_tyjcwt"/>
      <w:r/>
      <w:bookmarkEnd w:id="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1.2 Недостатки алгоритма</w:t>
      </w:r>
      <w:bookmarkEnd w:id="21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а) Сортировка вставками имеет временную сложность O(n^2), где n представляет количество элементов в списке. В худшем случае алгоритму необходимо сравнить каждый элемент в не отсортированном подмножестве со всеми элементами в отсортированном;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б) Не подходит для распараллеливания. Природа сортировки вставками, когда элементы сравниваются и вставляются по одному, затрудняет распараллеливание процесса сортировки; 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в) Отсутствие адаптивности: сортировка вставками не использует преимущества любого существующего порядка в наборе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/>
      <w:bookmarkStart w:id="22" w:name="_Toc5"/>
      <w:r>
        <w:rPr>
          <w:rFonts w:ascii="Times New Roman" w:hAnsi="Times New Roman" w:eastAsia="Times New Roman" w:cs="Times New Roman"/>
          <w:sz w:val="28"/>
          <w:szCs w:val="28"/>
        </w:rPr>
      </w:r>
      <w:bookmarkStart w:id="8" w:name="_3dy6vkm"/>
      <w:r/>
      <w:bookmarkEnd w:id="8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1.3 Типичные сценарии применения </w:t>
      </w:r>
      <w:bookmarkEnd w:id="22"/>
      <w:r/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целом, сортировка вставками лучше всего подходит для небольших наборов данных, частично отсортированных данных, сценариев онлайн-сортировки, сортировки связанных списков и в образовательных целях.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3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 Выбор решения</w:t>
      </w:r>
      <w:bookmarkEnd w:id="23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разработки программы будет использована среда Microsoft Visual Studio 2022 и язык программирования C.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Microsoft Visual Studio 2022, последняя версия популярной интегрированной среды разработки (IDE), представляет собой значительный шаг вперед в средствах разработки программного обеспечения.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важных аспектов Visual Studio 2022 является расширенная поддержка кроссплатформенной разработки. Эта универсальность позволяет разработчикам охватить более широкую пользовательскую базу и максимизировать потенциальное влияние своих программных решений.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 касается производительности, Visual Studio 2022 использует множество оптимизаций для улучшения общего опыта разработки. Время запуска IDE значительно сократилось, что позволяет разработчикам быстро приступить к написанию кода без лишних задержек.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Visual Studio 2022 также представляет 64-разрядную версию IDE, которая представляет собой существенное улучшение по срав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нению с 32-разрядной предшественницей. Используя преимущества 64-разрядных вычислений, такие как увеличенный объем памяти и повышенная производительность, разработчики могут с легкостью выполнять более сложные проекты и работать с большими кодовыми базами.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Microsoft приложила значительные усилия для расширения возможностей отладки Visual Studio 2022. Обновленный отладчик обеспеч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ивает повышенную надежность, улучшенную диагностику и расширенную поддержку различных языков программирования. Эти усовершенствования позволяют разработчикам быстро выявлять и устранять проблемы, обеспечивая поставку высококачественных программных решений.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результате разработчики могут использовать Visual Studio 2022 для создания передовых приложений, отвечающих требованиям современного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 C является универсальным и широко используемым языком, который широко используется в различных областях компьютерных наук и разработки программного обеспечения.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Одной из ключевых характеристик C является его тесная связь с лежащей в его основе аппаратной архитектурой. C обеспечивает прямой доступ к памяти, позволяя программистам писать э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ффективный и оптимизированный код, который может в полной мере использовать аппаратные ресурсы. Этот низкоуровневый элемент управления обеспечивает точную настройку производительности, что делает язык C идеальным выбором для сред с ограниченными ресурсами.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Еще одной примечательной особенностью языка C является мощная поддержка модульного программирования. Язык предоставляет механизмы, такие как функции и структуры,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которые упрощают организацию кода и его повторное использование. Благодаря использованию библиотек и файлов заголовков разработчики могут создавать повторно используемые компоненты, продвигая модульность кода и облегчая сотрудничество между программистами.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Портативность — еще одна сильная сторона языка программирования Си. Компиляторы C доступны дл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широкого спектра платформ, включая различные операционные системы и аппаратные архитектуры. Эта межплатформенная совместимость позволяет разработчикам писать код, который можно легко портировать и запускать в разных системах без существенных модификаций.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C повлиял на развитие многих других языков программирования, включая C++, Objective-C и Java.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заключение, язык программирования C предлагает универсальный и мощный набор инструментов для разработки эффективного и переносимого программного обеспечения.</w:t>
      </w:r>
      <w:hyperlink w:tooltip="#44sinio" w:anchor="44sinio" w:history="1">
        <w:r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 xml:space="preserve"> [4]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br w:type="page" w:clear="all"/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  <w:suppressLineNumbers w:val="0"/>
      </w:pPr>
      <w:r/>
      <w:bookmarkStart w:id="24" w:name="_Toc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 Описание программы </w:t>
      </w:r>
      <w:bookmarkEnd w:id="24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проекта мне была поставлена задача разработать алгоритм сортировки вставками на языке С. Для выполнения этой задачи я изучил теоретические основы алгоритма, его принцип работы и примеры кода.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 сортировки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insertion_sort(int size_mas, int* unsort_mas)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Сортировка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for (int i = 1; i &lt; size_mas + 1; i++)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Текущее расположение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int j = i;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Пока слева есть место и элемент слева больше элемента справа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(j &gt; 0 &amp;&amp; unsort_mas[j - 1] &gt; unsort_mas[j])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Смена мест 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int tmp = unsort_mas[j - 1];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 - 1] = unsort_mas[j];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unsort_mas[j] = tmp;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j--;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/>
    </w:p>
    <w:p>
      <w:pPr>
        <w:pStyle w:val="792"/>
        <w:ind w:firstLine="709"/>
        <w:spacing w:before="0" w:beforeAutospacing="0" w:after="0" w:afterAutospacing="0" w:line="276" w:lineRule="auto"/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Функция insertion_sort принимает на вход размер массива size_mas и указатель на массив целых чисел unsort_mas, который нужно отсортировать.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Далее, внутри функции начинается цикл сортировки. Цикл for перебирает каждый элемент в неотсортированной части списка, начиная со второго элемента.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Переменная-счетчик i, указывает на текущий элемент в неотсортированной части списка.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Для каждого элемента нужно найти его правильное место в уже отсортированной части массива (элементы с индексами от 0 до i-1). Для этого используем внутренний цикл while.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Переменная-счетчик j указывает на элемент в отсортированной части списка, который сравнивается с текущим элементом.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До тех пор, пока слева есть место (j&gt;0) и элемент слева больше элемента справа (unsort_mas[j-1] &gt; unsort_mas[j]), мы меняем местами текущий элемент и элемент слева, и продвигаемся влево по массиву.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На каждом шаге цикла сортировки элементы массива переставляются, пока текущий элемент не окажется на своем месте. По окончании цикла сортировки массив будет отсортирован в порядке возрастания.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Таким образом, алгоритм сортировки вставками заключается в том, чтобы на каждом шаге вставлять текущий элемент массива в отсортированную часть массива, перемещая элементы, которые больше текущего элемента, вправо.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zh-CN"/>
        </w:rPr>
        <w:br w:type="page" w:clear="all"/>
      </w:r>
      <w:r>
        <w:rPr>
          <w:rFonts w:ascii="Times New Roman" w:hAnsi="Times New Roman" w:eastAsia="Times New Roman"/>
          <w:sz w:val="28"/>
          <w:szCs w:val="28"/>
          <w:lang w:eastAsia="zh-CN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Cs/>
        </w:rPr>
        <w:suppressLineNumbers w:val="0"/>
      </w:pPr>
      <w:r/>
      <w:bookmarkStart w:id="25" w:name="_Toc8"/>
      <w:r>
        <w:rPr>
          <w:rFonts w:ascii="Times New Roman" w:hAnsi="Times New Roman" w:eastAsia="Times New Roman" w:cs="Times New Roman"/>
          <w:b/>
          <w:sz w:val="28"/>
          <w:szCs w:val="28"/>
          <w:lang w:val="ru-RU" w:eastAsia="zh-CN"/>
        </w:rPr>
        <w:t xml:space="preserve">4 Схемы программы</w:t>
      </w:r>
      <w:bookmarkEnd w:id="25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zh-CN"/>
        </w:rPr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/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</w:rPr>
      </w:r>
      <w:bookmarkStart w:id="26" w:name="_Toc9"/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4.1 Блок-схема </w:t>
      </w:r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программы</w:t>
      </w:r>
      <w:r>
        <w:rPr>
          <w:b/>
          <w:bCs/>
        </w:rPr>
      </w:r>
      <w:bookmarkEnd w:id="26"/>
      <w:r>
        <w:rPr>
          <w:b/>
          <w:bCs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1370" cy="687324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41370" cy="687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3.1pt;height:541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Рисунок 1 – Алгоритм работы программы</w:t>
      </w:r>
      <w:r/>
    </w:p>
    <w:p>
      <w:pPr>
        <w:pStyle w:val="794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/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</w:rPr>
      </w:r>
      <w:bookmarkStart w:id="27" w:name="_Toc10"/>
      <w:r>
        <w:rPr>
          <w:rFonts w:ascii="Times New Roman" w:hAnsi="Times New Roman" w:eastAsia="Times New Roman"/>
          <w:b/>
          <w:bCs/>
          <w:sz w:val="28"/>
          <w:szCs w:val="28"/>
          <w:lang w:val="ru-RU" w:eastAsia="zh-CN"/>
        </w:rPr>
        <w:t xml:space="preserve">4.2 Блок-схема алгоритма</w:t>
      </w:r>
      <w:r>
        <w:rPr>
          <w:b/>
          <w:bCs/>
        </w:rPr>
      </w:r>
      <w:bookmarkEnd w:id="27"/>
      <w:r>
        <w:rPr>
          <w:b/>
          <w:bCs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2875" cy="5608320"/>
                <wp:effectExtent l="0" t="0" r="0" b="0"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12875" cy="560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1.2pt;height:441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Рисунок 2 – Алгоритм работы сортировки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left="0" w:right="0"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8" w:name="_Toc11"/>
      <w:r/>
      <w:bookmarkStart w:id="9" w:name="_lnxbz9"/>
      <w:r/>
      <w:bookmarkEnd w:id="9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 Совместная разработка </w:t>
      </w:r>
      <w:bookmarkEnd w:id="28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разработке программы использовалась среда GitHub для обменивания промежуточными данными. На рисунке 7 показана схема, которая получилась при совместной разработке.</w:t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9950" cy="17786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79950" cy="177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5pt;height:140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7 - Схема совместной разработки 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29" w:name="_Toc12"/>
      <w:r/>
      <w:bookmarkStart w:id="10" w:name="_35nkun2"/>
      <w:r/>
      <w:bookmarkEnd w:id="1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Заключение </w:t>
      </w:r>
      <w:bookmarkEnd w:id="29"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79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практичес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кой работы удалось создать программу, использующую алгоритм сортировки вставками для эффективного упорядочения множества неопределенного размера. Это достижение стало возможным благодаря командной работе, чему способствовало использование платформы GitHub.</w:t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br w:type="page" w:clear="all"/>
      </w:r>
      <w:r/>
    </w:p>
    <w:p>
      <w:pPr>
        <w:pStyle w:val="793"/>
        <w:ind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28"/>
          <w:szCs w:val="28"/>
        </w:rPr>
        <w:suppressLineNumbers w:val="0"/>
      </w:pPr>
      <w:r/>
      <w:bookmarkStart w:id="30" w:name="_Toc13"/>
      <w:r/>
      <w:bookmarkStart w:id="11" w:name="_1ksv4uv"/>
      <w:r/>
      <w:bookmarkEnd w:id="11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Список используемой литературы </w:t>
      </w:r>
      <w:bookmarkEnd w:id="30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Кнут Д. Э. 5.2 Внутренняя сортировка // Искусство программирования. Том 3. Сортировка и поиск, 2007. — Т. 3. — 832 с. 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Кормен, Т., Лейзерсон, Ч., Ривест, Р., Штайн, К. 2.1. Сортировка вставкой // Алгоритмы: построение и анализ, 2013. — С. 38—45. 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000000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Ахо А. В., Хопкрофт Д. Э., Ульман Д. Д. Структуры данных и алгоритмы, 2000. — С. 231.</w:t>
      </w:r>
      <w:r/>
      <w:r/>
    </w:p>
    <w:p>
      <w:pPr>
        <w:pStyle w:val="832"/>
        <w:numPr>
          <w:ilvl w:val="0"/>
          <w:numId w:val="4"/>
        </w:numPr>
        <w:jc w:val="left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Microsoft Developer Blogs : https://devblogs.microsoft.com/visualstudio/visual-studio-2022/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31" w:name="_Toc14"/>
      <w:r/>
      <w:bookmarkStart w:id="16" w:name="_1y810tw"/>
      <w:r/>
      <w:bookmarkEnd w:id="16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Приложение А</w:t>
      </w:r>
      <w:bookmarkEnd w:id="31"/>
      <w:r/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363318"/>
                <wp:effectExtent l="0" t="0" r="0" b="0"/>
                <wp:docPr id="4" name="image1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2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12051" cy="2363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4.0pt;height:186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230745"/>
                <wp:effectExtent l="0" t="0" r="0" b="0"/>
                <wp:docPr id="5" name="image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12051" cy="223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4.0pt;height:175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А.2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051" cy="2283185"/>
                <wp:effectExtent l="0" t="0" r="0" b="0"/>
                <wp:docPr id="6" name="image1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0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12051" cy="2283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4.0pt;height:179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А.3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393859"/>
                <wp:effectExtent l="0" t="0" r="0" b="0"/>
                <wp:docPr id="7" name="image6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6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95840" cy="2393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0.6pt;height:188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А.4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279011"/>
                <wp:effectExtent l="0" t="0" r="0" b="0"/>
                <wp:docPr id="8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031052" name="image2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595840" cy="2279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0.6pt;height:179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А.5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840" cy="2267048"/>
                <wp:effectExtent l="0" t="0" r="0" b="0"/>
                <wp:docPr id="9" name="image7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7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95840" cy="226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40.6pt;height:178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А.6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214150"/>
                <wp:effectExtent l="0" t="0" r="0" b="0"/>
                <wp:docPr id="10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07301" cy="221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1.5pt;height:174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А.7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327435"/>
                <wp:effectExtent l="0" t="0" r="0" b="0"/>
                <wp:docPr id="11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3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607301" cy="2327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1.5pt;height:183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А.8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7301" cy="2202162"/>
                <wp:effectExtent l="0" t="0" r="0" b="0"/>
                <wp:docPr id="12" name="image9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607301" cy="2202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1.5pt;height:173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А.9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665" cy="2209408"/>
                <wp:effectExtent l="0" t="0" r="0" b="0"/>
                <wp:docPr id="13" name="image1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1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572664" cy="220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8.8pt;height:174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А.10</w: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665" cy="2357139"/>
                <wp:effectExtent l="0" t="0" r="0" b="0"/>
                <wp:docPr id="14" name="image1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4.png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572664" cy="2357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38.8pt;height:185.6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92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А.11</w:t>
      </w:r>
      <w:r/>
    </w:p>
    <w:p>
      <w:pPr>
        <w:ind w:firstLine="709"/>
        <w:spacing w:before="0" w:beforeAutospacing="0" w:after="0" w:afterAutospacing="0" w:line="360" w:lineRule="auto"/>
        <w:shd w:val="nil" w:color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</w:p>
    <w:p>
      <w:pPr>
        <w:pStyle w:val="793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suppressLineNumbers w:val="0"/>
      </w:pPr>
      <w:r/>
      <w:bookmarkStart w:id="32" w:name="_Toc15"/>
      <w:r/>
      <w:bookmarkStart w:id="17" w:name="_4i7ojhp"/>
      <w:r/>
      <w:bookmarkEnd w:id="17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Приложение Б Листинг </w:t>
      </w:r>
      <w:bookmarkEnd w:id="32"/>
      <w:r/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#define _CRT_SECURE_NO_WARNINGS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&lt;stdio.h&gt;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&lt;time.h&gt;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&lt;locale.h&gt;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&lt;malloc.h&gt;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#include &lt;stdlib.h&gt;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Функция, выводящая таблицу с названием программы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print_name()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+-------------------------+\n");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|   Сортировка вставкой   |\n");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printf("\t\t\t\t\t\t  +-------------------------+\n");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printf("\n\n\n\n");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Функция, выводящая таблицу с введенными данными пользователя и итоговое время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last_table(int size_mas, int max_num, int min_num, int time_end)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Размер множества    | %14d         |\n", size_mas);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Минимальное число   | %13d          |\n", min_num);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Максимальное число   | %13d          |\n", max_num);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|    Время сортировки    | %14lf(c)      |\n", (double)time_end / CLOCKS_PER_SEC);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Функция сортировки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void insertion_sort(int size_mas, int* unsort_mas)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Сортировка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Текущие расположение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int j = i;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Пока слева есть место и элемент слева больше элемента справа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(j &gt; 0 &amp;&amp; unsort_mas[j - 1] &gt; unsort_mas[j])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Смена мест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int tmp = unsort_mas[j - 1];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 - 1] = unsort_mas[j];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unsort_mas[j] = tmp;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j--;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// Основная функция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int main()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Подключение случайных чисел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srand(time(NULL));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Подключение русского языка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setlocale(LC_ALL, "RUS");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print_name();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size_mas; // Размер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int* unsort_mas; // Указатель для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max_num; // Минимальное число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int min_num; // Максимальное число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have_file; // Для проверки на наличие пользавотельского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buf; // Буфер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name1[20]; // Имя файла не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char name2[20]; // Имя файла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Подтверждение или отрицание наличия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printf("Есть файл для сортировки? (Для подтверждения введите Y/y, если нет, то введите N/n, программа будет работать со случайными числами):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scanf("%c", &amp;have_file);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Если введено не "Y\yes", то заполнением файла псевдослучайными числами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if (have_file != 'Y' &amp;&amp; have_file != 'y')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Имя файла для не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printf("В каком файле сохранить не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Имя файла для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printf("В каком файле сохранить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размера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printf("Размер множества: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&amp;size_mas);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нижнего предела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printf("Минимальное число: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&amp;min_num);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верхнего предела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printf("Максимальное число: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scanf("%d", &amp;max_num);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unsort_mas = (int*)malloc(size_mas * sizeof(int));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Заполнение файла не отсортированным множеством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file_1 = fopen(name1,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for (int i = 0; i &lt; size_mas;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if (min_num &gt;= 0)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// Если минимальное число положительное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fprintf(file_1, "%5d", unsort_mas[i] = rand() % max_num);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else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// Если минимальное число отрицательное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fprintf(file_1, "%5d", unsort_mas[i] = min_num + rand() % max_num);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Начало отсчета времени работы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clock_t time_start = clock();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Чтение из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До конца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((buf = fgetc(file_1)) != EOF)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for (int i = 0; i &lt; size_mas + 1; i++)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if (i == ' ')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// Без ' '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continue;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else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fscanf(file_1, "%5d", &amp;unsort_mas[i]);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Вызов функции, которая отвечает за алгоритм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insertion_sort(size_mas, 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Запись в файл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file_2 = fopen(name2,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fprintf(file_2, "%5d", 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Конец отсчета времени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clock_t time_end = clock() - time_start;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Очистка консоли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system("cls");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print_name();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Вывод второй таблицы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last_table(size_mas, max_num, min_num, time_end);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Второй сценарий, если у пользователя есть файл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else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Ввод имени пользовательского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printf("Какой файл необходимо отсортировать?: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Проверка на наличие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FILE* 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while (!file_1)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char next[4]; // Выход из программы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printf("Ошибка: файл с таким именем не найден!");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пользователь захочет прекратить попытки ввода корректного имени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printf("Продолжить? (Введите \"Yes/yes\", если хотите продолжить):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scanf("%s", &amp;next);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пользователь введет не "Yes\yes", то выход из программы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if (next[0] != 'Y' &amp;&amp; next[0] != 'y')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return 1;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Если после неудачной попытки, введет корректное имя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else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printf("Какой файл необходимо отсортировать?: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scanf("%s", &amp;name1);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Сохранение длины файла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fseek(file_1, 0L, SEEK_END);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size_mas = ftell(file_1);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// если файл пуст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if (size_mas == 0)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printf("Ошибка: Файл пуст!");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return 1;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else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Ввод имени файла для сохранения отсортированного множества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printf("В каком файле сохранить отсортированное множество?: 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scanf("%s", &amp;name2);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Расширение памяти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unsort_mas = (int*)malloc(size_mas * sizeof(int));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Начало отсчета времени работы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clock_t time_start = clock();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Чтение из файла для сортировки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file_1 = fopen(name1, "r");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До конца файла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while ((buf = fgetc(file_1)) != EOF)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for (int i = 0; i &lt; size_mas + 1; i++)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if (i == ' ')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// Без ' '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continue;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else 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ab/>
        <w:t xml:space="preserve">fscanf(file_1, "%d", &amp;unsort_mas[i]);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fclose(file_1);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Вызов функции отвечающий за сортировку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insertion_sort(size_mas, 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Запись в файл отсортированного множества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FILE* file_2 = fopen(name2, "w");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for (int i = 1; i &lt; size_mas + 1; i++)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{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ab/>
        <w:t xml:space="preserve">fprintf(file_2, "%5d", unsort_mas[i]);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fclose(file_2);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Конец отсчета времени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clock_t time_end = clock() - time_start;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Очистка консоли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system("cls");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Вывод первой таблицы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print_name();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// Вывод времени потраченного на сортировку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|    Время сортировки    | %14lf(c)      |\n", (double)time_end / CLOCKS_PER_SEC);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ab/>
        <w:t xml:space="preserve">printf("\t\t\t\t      +------------------------+------------------------+\n");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}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// Освобождение памяти 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free(unsort_mas);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ab/>
        <w:t xml:space="preserve">return 0;</w:t>
      </w:r>
      <w:r>
        <w:rPr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276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  <w:t xml:space="preserve">}</w:t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Courier New" w:hAnsi="Courier New" w:eastAsia="Courier New" w:cs="Courier New"/>
          <w:sz w:val="24"/>
          <w:szCs w:val="24"/>
        </w:rPr>
        <w:suppressLineNumbers w:val="0"/>
      </w:pPr>
      <w:r>
        <w:rPr>
          <w:rFonts w:ascii="Courier New" w:hAnsi="Courier New" w:eastAsia="Courier New" w:cs="Courier New"/>
          <w:sz w:val="24"/>
          <w:szCs w:val="24"/>
        </w:rPr>
      </w:r>
      <w:r/>
    </w:p>
    <w:p>
      <w:pPr>
        <w:pStyle w:val="792"/>
        <w:ind w:firstLine="709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  <w:suppressLineNumbers w:val="0"/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851" w:right="851" w:bottom="851" w:left="1701" w:header="0" w:footer="720" w:gutter="0"/>
      <w:pgNumType w:start="6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jc w:val="center"/>
      <w:spacing w:line="240" w:lineRule="auto"/>
      <w:tabs>
        <w:tab w:val="clear" w:pos="720" w:leader="none"/>
        <w:tab w:val="center" w:pos="4677" w:leader="none"/>
        <w:tab w:val="right" w:pos="9355" w:leader="none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 xml:space="preserve">30</w:t>
    </w:r>
    <w:r>
      <w:fldChar w:fldCharType="end"/>
    </w:r>
    <w:r/>
  </w:p>
  <w:p>
    <w:pPr>
      <w:pStyle w:val="792"/>
      <w:spacing w:line="240" w:lineRule="auto"/>
      <w:tabs>
        <w:tab w:val="clear" w:pos="720" w:leader="none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06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2" w:default="1">
    <w:name w:val="Normal"/>
    <w:qFormat/>
    <w:pPr>
      <w:jc w:val="left"/>
      <w:spacing w:before="0" w:beforeAutospacing="0" w:after="0" w:afterAutospacing="0" w:line="276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793">
    <w:name w:val="Heading 1"/>
    <w:basedOn w:val="792"/>
    <w:qFormat/>
    <w:pPr>
      <w:keepLines/>
      <w:keepNext/>
      <w:spacing w:before="400" w:after="120"/>
    </w:pPr>
    <w:rPr>
      <w:sz w:val="40"/>
      <w:szCs w:val="40"/>
    </w:rPr>
  </w:style>
  <w:style w:type="paragraph" w:styleId="794">
    <w:name w:val="Heading 2"/>
    <w:basedOn w:val="792"/>
    <w:qFormat/>
    <w:pPr>
      <w:keepLines/>
      <w:keepNext/>
      <w:spacing w:before="360" w:after="120"/>
    </w:pPr>
    <w:rPr>
      <w:sz w:val="32"/>
      <w:szCs w:val="32"/>
    </w:rPr>
  </w:style>
  <w:style w:type="paragraph" w:styleId="795">
    <w:name w:val="Heading 3"/>
    <w:basedOn w:val="792"/>
    <w:qFormat/>
    <w:pPr>
      <w:keepLines/>
      <w:keepNext/>
      <w:spacing w:before="320" w:after="80"/>
    </w:pPr>
    <w:rPr>
      <w:color w:val="434343"/>
      <w:sz w:val="28"/>
      <w:szCs w:val="28"/>
    </w:rPr>
  </w:style>
  <w:style w:type="paragraph" w:styleId="796">
    <w:name w:val="Heading 4"/>
    <w:basedOn w:val="792"/>
    <w:qFormat/>
    <w:pPr>
      <w:keepLines/>
      <w:keepNext/>
      <w:spacing w:before="280" w:after="80"/>
    </w:pPr>
    <w:rPr>
      <w:color w:val="666666"/>
      <w:sz w:val="24"/>
      <w:szCs w:val="24"/>
    </w:rPr>
  </w:style>
  <w:style w:type="paragraph" w:styleId="797">
    <w:name w:val="Heading 5"/>
    <w:basedOn w:val="792"/>
    <w:qFormat/>
    <w:pPr>
      <w:keepLines/>
      <w:keepNext/>
      <w:spacing w:before="240" w:after="80"/>
    </w:pPr>
    <w:rPr>
      <w:color w:val="666666"/>
    </w:rPr>
  </w:style>
  <w:style w:type="paragraph" w:styleId="798">
    <w:name w:val="Heading 6"/>
    <w:basedOn w:val="792"/>
    <w:qFormat/>
    <w:pPr>
      <w:keepLines/>
      <w:keepNext/>
      <w:spacing w:before="240" w:after="80"/>
    </w:pPr>
    <w:rPr>
      <w:i/>
      <w:color w:val="666666"/>
    </w:rPr>
  </w:style>
  <w:style w:type="paragraph" w:styleId="799">
    <w:name w:val="Heading 7"/>
    <w:basedOn w:val="7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7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01">
    <w:name w:val="Heading 9"/>
    <w:basedOn w:val="7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2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03">
    <w:name w:val="Heading 2 Char"/>
    <w:uiPriority w:val="9"/>
    <w:qFormat/>
    <w:rPr>
      <w:rFonts w:ascii="Arial" w:hAnsi="Arial" w:eastAsia="Arial" w:cs="Arial"/>
      <w:sz w:val="34"/>
    </w:rPr>
  </w:style>
  <w:style w:type="character" w:styleId="804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05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06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07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08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09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10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11">
    <w:name w:val="Title Char"/>
    <w:uiPriority w:val="10"/>
    <w:qFormat/>
    <w:rPr>
      <w:sz w:val="48"/>
      <w:szCs w:val="48"/>
    </w:rPr>
  </w:style>
  <w:style w:type="character" w:styleId="812">
    <w:name w:val="Subtitle Char"/>
    <w:uiPriority w:val="11"/>
    <w:qFormat/>
    <w:rPr>
      <w:sz w:val="24"/>
      <w:szCs w:val="24"/>
    </w:rPr>
  </w:style>
  <w:style w:type="character" w:styleId="813">
    <w:name w:val="Quote Char"/>
    <w:uiPriority w:val="29"/>
    <w:qFormat/>
    <w:rPr>
      <w:i/>
    </w:rPr>
  </w:style>
  <w:style w:type="character" w:styleId="814">
    <w:name w:val="Intense Quote Char"/>
    <w:uiPriority w:val="30"/>
    <w:qFormat/>
    <w:rPr>
      <w:i/>
    </w:rPr>
  </w:style>
  <w:style w:type="character" w:styleId="815">
    <w:name w:val="Header Char"/>
    <w:uiPriority w:val="99"/>
    <w:qFormat/>
  </w:style>
  <w:style w:type="character" w:styleId="816">
    <w:name w:val="Footer Char"/>
    <w:uiPriority w:val="99"/>
    <w:qFormat/>
  </w:style>
  <w:style w:type="character" w:styleId="817">
    <w:name w:val="Caption Char"/>
    <w:uiPriority w:val="99"/>
    <w:qFormat/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character" w:styleId="819">
    <w:name w:val="Footnote Text Char"/>
    <w:uiPriority w:val="99"/>
    <w:qFormat/>
    <w:rPr>
      <w:sz w:val="18"/>
    </w:rPr>
  </w:style>
  <w:style w:type="character" w:styleId="820">
    <w:name w:val="Символ сноски"/>
    <w:uiPriority w:val="99"/>
    <w:unhideWhenUsed/>
    <w:qFormat/>
    <w:rPr>
      <w:vertAlign w:val="superscript"/>
    </w:rPr>
  </w:style>
  <w:style w:type="character" w:styleId="821">
    <w:name w:val="footnote reference"/>
    <w:rPr>
      <w:vertAlign w:val="superscript"/>
    </w:rPr>
  </w:style>
  <w:style w:type="character" w:styleId="822">
    <w:name w:val="Endnote Text Char"/>
    <w:uiPriority w:val="99"/>
    <w:qFormat/>
    <w:rPr>
      <w:sz w:val="20"/>
    </w:rPr>
  </w:style>
  <w:style w:type="character" w:styleId="82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824">
    <w:name w:val="endnote reference"/>
    <w:rPr>
      <w:vertAlign w:val="superscript"/>
    </w:rPr>
  </w:style>
  <w:style w:type="character" w:styleId="825" w:default="1">
    <w:name w:val="Default Paragraph Font"/>
    <w:uiPriority w:val="1"/>
    <w:semiHidden/>
    <w:unhideWhenUsed/>
    <w:qFormat/>
  </w:style>
  <w:style w:type="character" w:styleId="826">
    <w:name w:val="Ссылка указателя"/>
    <w:qFormat/>
  </w:style>
  <w:style w:type="paragraph" w:styleId="827">
    <w:name w:val="Заголовок"/>
    <w:basedOn w:val="792"/>
    <w:next w:val="82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828">
    <w:name w:val="Body Text"/>
    <w:basedOn w:val="792"/>
    <w:pPr>
      <w:spacing w:before="0" w:after="140" w:line="276" w:lineRule="auto"/>
    </w:pPr>
  </w:style>
  <w:style w:type="paragraph" w:styleId="829">
    <w:name w:val="List"/>
    <w:basedOn w:val="828"/>
    <w:rPr>
      <w:rFonts w:cs="Arial"/>
    </w:rPr>
  </w:style>
  <w:style w:type="paragraph" w:styleId="830">
    <w:name w:val="Caption"/>
    <w:basedOn w:val="7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1">
    <w:name w:val="Указатель"/>
    <w:basedOn w:val="792"/>
    <w:qFormat/>
    <w:pPr>
      <w:suppressLineNumbers/>
    </w:pPr>
    <w:rPr>
      <w:rFonts w:cs="Arial"/>
    </w:rPr>
  </w:style>
  <w:style w:type="paragraph" w:styleId="832">
    <w:name w:val="List Paragraph"/>
    <w:basedOn w:val="792"/>
    <w:uiPriority w:val="34"/>
    <w:qFormat/>
    <w:pPr>
      <w:contextualSpacing/>
      <w:ind w:left="720" w:firstLine="0"/>
      <w:spacing w:before="0" w:after="0"/>
    </w:pPr>
  </w:style>
  <w:style w:type="paragraph" w:styleId="833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834">
    <w:name w:val="Quote"/>
    <w:basedOn w:val="792"/>
    <w:uiPriority w:val="29"/>
    <w:qFormat/>
    <w:pPr>
      <w:ind w:left="720" w:right="720" w:firstLine="0"/>
    </w:pPr>
    <w:rPr>
      <w:i/>
    </w:rPr>
  </w:style>
  <w:style w:type="paragraph" w:styleId="835">
    <w:name w:val="Intense Quote"/>
    <w:basedOn w:val="79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36">
    <w:name w:val="Колонтитул"/>
    <w:basedOn w:val="792"/>
    <w:qFormat/>
  </w:style>
  <w:style w:type="paragraph" w:styleId="837">
    <w:name w:val="Header"/>
    <w:basedOn w:val="792"/>
    <w:uiPriority w:val="99"/>
    <w:unhideWhenUsed/>
    <w:pPr>
      <w:spacing w:before="0" w:after="0" w:line="240" w:lineRule="auto"/>
      <w:tabs>
        <w:tab w:val="clear" w:pos="720" w:leader="none"/>
        <w:tab w:val="center" w:pos="7143" w:leader="none"/>
        <w:tab w:val="right" w:pos="14287" w:leader="none"/>
      </w:tabs>
    </w:pPr>
  </w:style>
  <w:style w:type="paragraph" w:styleId="838">
    <w:name w:val="Footer"/>
    <w:basedOn w:val="792"/>
    <w:uiPriority w:val="99"/>
    <w:unhideWhenUsed/>
    <w:pPr>
      <w:spacing w:before="0" w:after="0" w:line="240" w:lineRule="auto"/>
      <w:tabs>
        <w:tab w:val="clear" w:pos="720" w:leader="none"/>
        <w:tab w:val="center" w:pos="7143" w:leader="none"/>
        <w:tab w:val="right" w:pos="14287" w:leader="none"/>
      </w:tabs>
    </w:pPr>
  </w:style>
  <w:style w:type="paragraph" w:styleId="839">
    <w:name w:val="footnote text"/>
    <w:basedOn w:val="79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40">
    <w:name w:val="endnote text"/>
    <w:basedOn w:val="79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41">
    <w:name w:val="toc 1"/>
    <w:basedOn w:val="792"/>
    <w:uiPriority w:val="39"/>
    <w:unhideWhenUsed/>
    <w:pPr>
      <w:ind w:left="0" w:right="0" w:firstLine="0"/>
      <w:spacing w:before="0" w:after="57"/>
    </w:pPr>
  </w:style>
  <w:style w:type="paragraph" w:styleId="842">
    <w:name w:val="toc 2"/>
    <w:basedOn w:val="792"/>
    <w:uiPriority w:val="39"/>
    <w:unhideWhenUsed/>
    <w:pPr>
      <w:ind w:left="283" w:right="0" w:firstLine="0"/>
      <w:spacing w:before="0" w:after="57"/>
    </w:pPr>
  </w:style>
  <w:style w:type="paragraph" w:styleId="843">
    <w:name w:val="toc 3"/>
    <w:basedOn w:val="792"/>
    <w:uiPriority w:val="39"/>
    <w:unhideWhenUsed/>
    <w:pPr>
      <w:ind w:left="567" w:right="0" w:firstLine="0"/>
      <w:spacing w:before="0" w:after="57"/>
    </w:pPr>
  </w:style>
  <w:style w:type="paragraph" w:styleId="844">
    <w:name w:val="toc 4"/>
    <w:basedOn w:val="792"/>
    <w:uiPriority w:val="39"/>
    <w:unhideWhenUsed/>
    <w:pPr>
      <w:ind w:left="850" w:right="0" w:firstLine="0"/>
      <w:spacing w:before="0" w:after="57"/>
    </w:pPr>
  </w:style>
  <w:style w:type="paragraph" w:styleId="845">
    <w:name w:val="toc 5"/>
    <w:basedOn w:val="792"/>
    <w:uiPriority w:val="39"/>
    <w:unhideWhenUsed/>
    <w:pPr>
      <w:ind w:left="1134" w:right="0" w:firstLine="0"/>
      <w:spacing w:before="0" w:after="57"/>
    </w:pPr>
  </w:style>
  <w:style w:type="paragraph" w:styleId="846">
    <w:name w:val="toc 6"/>
    <w:basedOn w:val="792"/>
    <w:uiPriority w:val="39"/>
    <w:unhideWhenUsed/>
    <w:pPr>
      <w:ind w:left="1417" w:right="0" w:firstLine="0"/>
      <w:spacing w:before="0" w:after="57"/>
    </w:pPr>
  </w:style>
  <w:style w:type="paragraph" w:styleId="847">
    <w:name w:val="toc 7"/>
    <w:basedOn w:val="792"/>
    <w:uiPriority w:val="39"/>
    <w:unhideWhenUsed/>
    <w:pPr>
      <w:ind w:left="1701" w:right="0" w:firstLine="0"/>
      <w:spacing w:before="0" w:after="57"/>
    </w:pPr>
  </w:style>
  <w:style w:type="paragraph" w:styleId="848">
    <w:name w:val="toc 8"/>
    <w:basedOn w:val="792"/>
    <w:uiPriority w:val="39"/>
    <w:unhideWhenUsed/>
    <w:pPr>
      <w:ind w:left="1984" w:right="0" w:firstLine="0"/>
      <w:spacing w:before="0" w:after="57"/>
    </w:pPr>
  </w:style>
  <w:style w:type="paragraph" w:styleId="849">
    <w:name w:val="toc 9"/>
    <w:basedOn w:val="792"/>
    <w:uiPriority w:val="39"/>
    <w:unhideWhenUsed/>
    <w:pPr>
      <w:ind w:left="2268" w:right="0" w:firstLine="0"/>
      <w:spacing w:before="0" w:after="57"/>
    </w:pPr>
  </w:style>
  <w:style w:type="paragraph" w:styleId="850">
    <w:name w:val="Index Heading"/>
    <w:basedOn w:val="827"/>
  </w:style>
  <w:style w:type="paragraph" w:styleId="851">
    <w:name w:val="TOC Heading"/>
    <w:uiPriority w:val="39"/>
    <w:unhideWhenUsed/>
    <w:pPr>
      <w:jc w:val="left"/>
      <w:spacing w:before="0" w:beforeAutospacing="0" w:after="0" w:afterAutospacing="0" w:line="276" w:lineRule="auto"/>
      <w:widowControl/>
    </w:pPr>
    <w:rPr>
      <w:rFonts w:ascii="Arial" w:hAnsi="Arial" w:eastAsia="Arial" w:cs="Arial"/>
      <w:color w:val="auto"/>
      <w:sz w:val="22"/>
      <w:szCs w:val="22"/>
      <w:lang w:val="ru-RU" w:eastAsia="zh-CN" w:bidi="ar-SA"/>
    </w:rPr>
  </w:style>
  <w:style w:type="paragraph" w:styleId="852">
    <w:name w:val="table of figures"/>
    <w:basedOn w:val="792"/>
    <w:uiPriority w:val="99"/>
    <w:unhideWhenUsed/>
    <w:qFormat/>
    <w:pPr>
      <w:spacing w:before="0" w:after="0" w:afterAutospacing="0"/>
    </w:pPr>
  </w:style>
  <w:style w:type="paragraph" w:styleId="853">
    <w:name w:val="Title"/>
    <w:basedOn w:val="792"/>
    <w:qFormat/>
    <w:pPr>
      <w:keepLines/>
      <w:keepNext/>
      <w:spacing w:before="0" w:after="60"/>
    </w:pPr>
    <w:rPr>
      <w:sz w:val="52"/>
      <w:szCs w:val="52"/>
    </w:rPr>
  </w:style>
  <w:style w:type="paragraph" w:styleId="854">
    <w:name w:val="Subtitle"/>
    <w:basedOn w:val="792"/>
    <w:qFormat/>
    <w:pPr>
      <w:keepLines/>
      <w:keepNext/>
      <w:spacing w:before="0" w:after="320"/>
    </w:pPr>
    <w:rPr>
      <w:color w:val="666666"/>
      <w:sz w:val="30"/>
      <w:szCs w:val="30"/>
    </w:rPr>
  </w:style>
  <w:style w:type="numbering" w:styleId="855" w:default="1">
    <w:name w:val="No List"/>
    <w:uiPriority w:val="99"/>
    <w:semiHidden/>
    <w:unhideWhenUsed/>
    <w:qFormat/>
  </w:style>
  <w:style w:type="table" w:styleId="85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lastModifiedBy>Владимир Гавин</cp:lastModifiedBy>
  <cp:revision>4</cp:revision>
  <dcterms:modified xsi:type="dcterms:W3CDTF">2023-07-04T18:48:22Z</dcterms:modified>
</cp:coreProperties>
</file>