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№3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«Программирование на языке Java»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исключительных ситуаций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№4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Выполнили: ст. гр. 22ВВП2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Байков А.В.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Гавин В.Н.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Дулатов Д.А.</w:t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Приняли:</w:t>
      </w:r>
    </w:p>
    <w:p w:rsidR="00000000" w:rsidDel="00000000" w:rsidP="00000000" w:rsidRDefault="00000000" w:rsidRPr="00000000" w14:paraId="00000016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Карамышева Н.С.</w:t>
      </w:r>
    </w:p>
    <w:p w:rsidR="00000000" w:rsidDel="00000000" w:rsidP="00000000" w:rsidRDefault="00000000" w:rsidRPr="00000000" w14:paraId="00000017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Юрова О.В.</w:t>
      </w:r>
    </w:p>
    <w:p w:rsidR="00000000" w:rsidDel="00000000" w:rsidP="00000000" w:rsidRDefault="00000000" w:rsidRPr="00000000" w14:paraId="00000018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механизм обработки исключительных ситуаций.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Exception, и генерировать исключение, если возникает попытка создать экземпляр класса RecIntegral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</w:t>
      </w:r>
    </w:p>
    <w:p w:rsidR="00000000" w:rsidDel="00000000" w:rsidP="00000000" w:rsidRDefault="00000000" w:rsidRPr="00000000" w14:paraId="0000001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 доработан, чтобы включать проверку диапазона значений, введенных пользователем. При создании экземпляра класса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конструктор передаются три параметра — нижний предел, верхний предел и шаг. Если значения выходят за допустимые пределы, выбрасывается исключение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InvalidRecIntegralException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40" w:before="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добавлена проверка на корректность вводимых данных. При вводе значений, не являющихся числами в диапазоне от 0.000001 до 1000000, программа выбрасывает исключение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InvalidRecIntegralException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этого был добавлен блок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перехватывает ошибки, связанные с некорректным вводом и выводит сообщение об ошибке с помощью диалогового окна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JOptionPane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ab/>
        <w:t xml:space="preserve">В обработчик кнопки добавления данных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addButtonMouseClicked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были внесены изменения. Если ввод некорректен, выбрасывается исключение, и пользователь видит диалоговое окно с пояснением о причине ошибки. Это гарантирует, что программа не будет работать с неправильными данными и предотвращает добавление некорректных записей в таблицу.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представлен код, отображающий измененный класс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Теперь данный класс имеет проверку на введенные пользователем значения.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3553" cy="367822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553" cy="3678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Измененный класс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на рисунке 2  представлена измененная архитектура проекта после создания класса.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88733" cy="226838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733" cy="226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Измененная архитектура проекта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показывает диалоговое окно вызываемое исключением, сообщающая пользователю о некорректном вводе значения.</w:t>
      </w:r>
    </w:p>
    <w:p w:rsidR="00000000" w:rsidDel="00000000" w:rsidP="00000000" w:rsidRDefault="00000000" w:rsidRPr="00000000" w14:paraId="00000028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9100" cy="10858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Окно вызываемое исключением</w:t>
      </w:r>
    </w:p>
    <w:p w:rsidR="00000000" w:rsidDel="00000000" w:rsidP="00000000" w:rsidRDefault="00000000" w:rsidRPr="00000000" w14:paraId="0000002A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показывает новый добавленный класс InvalidRecIntegralException</w:t>
      </w:r>
    </w:p>
    <w:p w:rsidR="00000000" w:rsidDel="00000000" w:rsidP="00000000" w:rsidRDefault="00000000" w:rsidRPr="00000000" w14:paraId="0000002B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76875" cy="18192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Окно вызываемое исключением</w:t>
      </w:r>
    </w:p>
    <w:p w:rsidR="00000000" w:rsidDel="00000000" w:rsidP="00000000" w:rsidRDefault="00000000" w:rsidRPr="00000000" w14:paraId="0000002D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данной лабораторной работы мы изучили механизм обработки исключительных ситуаций. 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47EA"/>
    <w:pPr>
      <w:suppressAutoHyphens w:val="1"/>
      <w:spacing w:after="200" w:line="276" w:lineRule="auto"/>
    </w:pPr>
  </w:style>
  <w:style w:type="paragraph" w:styleId="1">
    <w:name w:val="heading 1"/>
    <w:basedOn w:val="a"/>
    <w:next w:val="a"/>
    <w:link w:val="10"/>
    <w:qFormat w:val="1"/>
    <w:rsid w:val="002F47EA"/>
    <w:pPr>
      <w:keepNext w:val="1"/>
      <w:widowControl w:val="0"/>
      <w:suppressAutoHyphens w:val="0"/>
      <w:spacing w:after="0" w:line="240" w:lineRule="auto"/>
      <w:jc w:val="center"/>
      <w:outlineLvl w:val="0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2F47EA"/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3">
    <w:name w:val="Normal (Web)"/>
    <w:basedOn w:val="a"/>
    <w:uiPriority w:val="99"/>
    <w:semiHidden w:val="1"/>
    <w:unhideWhenUsed w:val="1"/>
    <w:qFormat w:val="1"/>
    <w:rsid w:val="002F47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A2jh1WqPvS841aIY1TYeqUbkw==">CgMxLjA4AHIhMUdkbUc4WmJnRXhmU2lvdzZIc0ZBYkxBNm82YnNlWDly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2025-02-06T19:27:00Z</dcterms:created>
  <dc:creator>Алексей Байков</dc:creator>
</cp:coreProperties>
</file>