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23F10" w14:textId="5ED9A6FE" w:rsidR="00905FEA" w:rsidRPr="00905FEA" w:rsidRDefault="00905FEA" w:rsidP="00905FEA">
      <w:pPr>
        <w:pStyle w:val="ListBullet"/>
        <w:numPr>
          <w:ilvl w:val="0"/>
          <w:numId w:val="0"/>
        </w:numPr>
        <w:ind w:left="360"/>
        <w:jc w:val="center"/>
        <w:rPr>
          <w:b/>
          <w:bCs/>
          <w:sz w:val="28"/>
          <w:szCs w:val="28"/>
        </w:rPr>
      </w:pPr>
      <w:r w:rsidRPr="00905FEA">
        <w:rPr>
          <w:b/>
          <w:bCs/>
          <w:sz w:val="28"/>
          <w:szCs w:val="28"/>
        </w:rPr>
        <w:t>Reflection Journal –  Chihuahua or Muffin Workshop</w:t>
      </w:r>
      <w:r>
        <w:rPr>
          <w:b/>
          <w:bCs/>
          <w:sz w:val="28"/>
          <w:szCs w:val="28"/>
        </w:rPr>
        <w:t xml:space="preserve"> - </w:t>
      </w:r>
      <w:r w:rsidRPr="00905FEA">
        <w:rPr>
          <w:b/>
          <w:bCs/>
          <w:sz w:val="28"/>
          <w:szCs w:val="28"/>
        </w:rPr>
        <w:t xml:space="preserve">Multi-Layer Perceptron (MLP) </w:t>
      </w:r>
    </w:p>
    <w:p w14:paraId="04DA3B75" w14:textId="77777777" w:rsidR="00905FEA" w:rsidRPr="00905FEA" w:rsidRDefault="00905FEA" w:rsidP="00905FEA">
      <w:pPr>
        <w:pStyle w:val="ListBullet"/>
        <w:numPr>
          <w:ilvl w:val="0"/>
          <w:numId w:val="0"/>
        </w:numPr>
        <w:ind w:left="360"/>
        <w:jc w:val="center"/>
        <w:rPr>
          <w:b/>
          <w:bCs/>
          <w:sz w:val="28"/>
          <w:szCs w:val="28"/>
        </w:rPr>
      </w:pPr>
      <w:r w:rsidRPr="00905FEA">
        <w:rPr>
          <w:b/>
          <w:bCs/>
          <w:sz w:val="28"/>
          <w:szCs w:val="28"/>
        </w:rPr>
        <w:t>L04_TrietLe_ITAI_1378</w:t>
      </w:r>
    </w:p>
    <w:p w14:paraId="5D9F9BBF" w14:textId="77777777" w:rsidR="00905FEA" w:rsidRDefault="00905FEA" w:rsidP="00905FEA">
      <w:pPr>
        <w:pStyle w:val="ListBullet"/>
        <w:numPr>
          <w:ilvl w:val="0"/>
          <w:numId w:val="0"/>
        </w:numPr>
        <w:spacing w:line="480" w:lineRule="auto"/>
        <w:ind w:left="360" w:firstLine="360"/>
        <w:rPr>
          <w:sz w:val="24"/>
          <w:szCs w:val="24"/>
        </w:rPr>
      </w:pPr>
    </w:p>
    <w:p w14:paraId="4327A788" w14:textId="0C34B8BB" w:rsidR="00905FEA" w:rsidRPr="00905FEA" w:rsidRDefault="00905FEA" w:rsidP="00905FEA">
      <w:pPr>
        <w:pStyle w:val="ListBullet"/>
        <w:numPr>
          <w:ilvl w:val="0"/>
          <w:numId w:val="0"/>
        </w:numPr>
        <w:spacing w:line="480" w:lineRule="auto"/>
        <w:ind w:firstLine="360"/>
        <w:rPr>
          <w:rFonts w:ascii="Times New Roman" w:hAnsi="Times New Roman" w:cs="Times New Roman"/>
          <w:sz w:val="24"/>
          <w:szCs w:val="24"/>
        </w:rPr>
      </w:pPr>
      <w:r w:rsidRPr="00905FEA">
        <w:rPr>
          <w:rFonts w:ascii="Times New Roman" w:hAnsi="Times New Roman" w:cs="Times New Roman"/>
          <w:sz w:val="24"/>
          <w:szCs w:val="24"/>
        </w:rPr>
        <w:t>The workshop on multi-layer perceptrons (MLPs) gave me a clearer understanding of how basic neural networks operate under the hood. The main goal was to create a fully connected model that could learn patterns in numerical data using linear layers (nn.Linear). While this lab didn’t involve image processing or convolutions, it taught me the foundational logic that supports more complex architectures later on.</w:t>
      </w:r>
    </w:p>
    <w:p w14:paraId="6352F6CD" w14:textId="77777777" w:rsidR="00905FEA" w:rsidRPr="00905FEA" w:rsidRDefault="00905FEA" w:rsidP="00905FEA">
      <w:pPr>
        <w:pStyle w:val="ListBullet"/>
        <w:numPr>
          <w:ilvl w:val="0"/>
          <w:numId w:val="0"/>
        </w:numPr>
        <w:spacing w:line="480" w:lineRule="auto"/>
        <w:ind w:firstLine="360"/>
        <w:rPr>
          <w:rFonts w:ascii="Times New Roman" w:hAnsi="Times New Roman" w:cs="Times New Roman"/>
          <w:sz w:val="24"/>
          <w:szCs w:val="24"/>
        </w:rPr>
      </w:pPr>
      <w:r w:rsidRPr="00905FEA">
        <w:rPr>
          <w:rFonts w:ascii="Times New Roman" w:hAnsi="Times New Roman" w:cs="Times New Roman"/>
          <w:sz w:val="24"/>
          <w:szCs w:val="24"/>
        </w:rPr>
        <w:t>At first, I thought an MLP would be simple, but there was more happening inside than I expected. Each layer of the network transforms the input data step by step through weights and biases, followed by an activation function like ReLU or sigmoid. During training, the model adjusts these weights through backpropagation, minimizing the loss using gradient descent. Seeing this process run in the notebook helped me connect the dots between the math and the output results.</w:t>
      </w:r>
    </w:p>
    <w:p w14:paraId="00D313FB" w14:textId="77777777" w:rsidR="00905FEA" w:rsidRPr="00905FEA" w:rsidRDefault="00905FEA" w:rsidP="00905FEA">
      <w:pPr>
        <w:pStyle w:val="ListBullet"/>
        <w:numPr>
          <w:ilvl w:val="0"/>
          <w:numId w:val="0"/>
        </w:numPr>
        <w:spacing w:line="480" w:lineRule="auto"/>
        <w:ind w:firstLine="360"/>
        <w:rPr>
          <w:rFonts w:ascii="Times New Roman" w:hAnsi="Times New Roman" w:cs="Times New Roman"/>
          <w:sz w:val="24"/>
          <w:szCs w:val="24"/>
        </w:rPr>
      </w:pPr>
      <w:r w:rsidRPr="00905FEA">
        <w:rPr>
          <w:rFonts w:ascii="Times New Roman" w:hAnsi="Times New Roman" w:cs="Times New Roman"/>
          <w:sz w:val="24"/>
          <w:szCs w:val="24"/>
        </w:rPr>
        <w:t>I experimented with a few hyperparameters to see how they affected training. For example, I tried changing the batch size, learning rate, and number of epochs. A smaller learning rate made the model train more slowly but more steadily, while a larger one sometimes caused unstable results. Increasing the number of epochs improved accuracy up to a point, but after that, the model started to overfit. It was interesting to watch how the loss curve reflected these adjustments in real time. This hands-on process made me realize how much tuning matters even for a simple network.</w:t>
      </w:r>
    </w:p>
    <w:p w14:paraId="3CB2412D" w14:textId="3410EC45" w:rsidR="00905FEA" w:rsidRPr="00905FEA" w:rsidRDefault="00905FEA" w:rsidP="00905FEA">
      <w:pPr>
        <w:pStyle w:val="ListBullet"/>
        <w:numPr>
          <w:ilvl w:val="0"/>
          <w:numId w:val="0"/>
        </w:numPr>
        <w:spacing w:line="480" w:lineRule="auto"/>
        <w:ind w:firstLine="360"/>
        <w:rPr>
          <w:rFonts w:ascii="Times New Roman" w:hAnsi="Times New Roman" w:cs="Times New Roman"/>
          <w:sz w:val="24"/>
          <w:szCs w:val="24"/>
        </w:rPr>
      </w:pPr>
      <w:r w:rsidRPr="00905FEA">
        <w:rPr>
          <w:rFonts w:ascii="Times New Roman" w:hAnsi="Times New Roman" w:cs="Times New Roman"/>
          <w:sz w:val="24"/>
          <w:szCs w:val="24"/>
        </w:rPr>
        <w:t xml:space="preserve">One of my challenges was understanding why the MLP </w:t>
      </w:r>
      <w:r w:rsidR="00A2369C">
        <w:rPr>
          <w:rFonts w:ascii="Times New Roman" w:hAnsi="Times New Roman" w:cs="Times New Roman"/>
          <w:sz w:val="24"/>
          <w:szCs w:val="24"/>
        </w:rPr>
        <w:t>struggled to achieve</w:t>
      </w:r>
      <w:r w:rsidRPr="00905FEA">
        <w:rPr>
          <w:rFonts w:ascii="Times New Roman" w:hAnsi="Times New Roman" w:cs="Times New Roman"/>
          <w:sz w:val="24"/>
          <w:szCs w:val="24"/>
        </w:rPr>
        <w:t xml:space="preserve"> higher accuracy at first. Unlike convolutional networks that extract spatial patterns, MLPs don’t </w:t>
      </w:r>
      <w:r w:rsidRPr="00905FEA">
        <w:rPr>
          <w:rFonts w:ascii="Times New Roman" w:hAnsi="Times New Roman" w:cs="Times New Roman"/>
          <w:sz w:val="24"/>
          <w:szCs w:val="24"/>
        </w:rPr>
        <w:lastRenderedPageBreak/>
        <w:t>automatically find local features</w:t>
      </w:r>
      <w:r w:rsidR="00A2369C">
        <w:rPr>
          <w:rFonts w:ascii="Times New Roman" w:hAnsi="Times New Roman" w:cs="Times New Roman"/>
          <w:sz w:val="24"/>
          <w:szCs w:val="24"/>
        </w:rPr>
        <w:t xml:space="preserve">, </w:t>
      </w:r>
      <w:r w:rsidRPr="00905FEA">
        <w:rPr>
          <w:rFonts w:ascii="Times New Roman" w:hAnsi="Times New Roman" w:cs="Times New Roman"/>
          <w:sz w:val="24"/>
          <w:szCs w:val="24"/>
        </w:rPr>
        <w:t>they treat every input as independent. This made me appreciate how much structure comes from the data itself. I also had to ensure that the input was properly normalized so that all features had comparable scales</w:t>
      </w:r>
      <w:r w:rsidR="00A2369C">
        <w:rPr>
          <w:rFonts w:ascii="Times New Roman" w:hAnsi="Times New Roman" w:cs="Times New Roman"/>
          <w:sz w:val="24"/>
          <w:szCs w:val="24"/>
        </w:rPr>
        <w:t>;</w:t>
      </w:r>
      <w:r w:rsidRPr="00905FEA">
        <w:rPr>
          <w:rFonts w:ascii="Times New Roman" w:hAnsi="Times New Roman" w:cs="Times New Roman"/>
          <w:sz w:val="24"/>
          <w:szCs w:val="24"/>
        </w:rPr>
        <w:t xml:space="preserve"> otherwise the network learned inefficiently.</w:t>
      </w:r>
    </w:p>
    <w:p w14:paraId="1D7B2FA5" w14:textId="3C89C4FC" w:rsidR="00905FEA" w:rsidRPr="00905FEA" w:rsidRDefault="00905FEA" w:rsidP="00905FEA">
      <w:pPr>
        <w:pStyle w:val="ListBullet"/>
        <w:numPr>
          <w:ilvl w:val="0"/>
          <w:numId w:val="0"/>
        </w:numPr>
        <w:spacing w:line="480" w:lineRule="auto"/>
        <w:ind w:firstLine="360"/>
        <w:rPr>
          <w:rFonts w:ascii="Times New Roman" w:hAnsi="Times New Roman" w:cs="Times New Roman"/>
          <w:sz w:val="24"/>
          <w:szCs w:val="24"/>
        </w:rPr>
      </w:pPr>
      <w:r w:rsidRPr="00905FEA">
        <w:rPr>
          <w:rFonts w:ascii="Times New Roman" w:hAnsi="Times New Roman" w:cs="Times New Roman"/>
          <w:sz w:val="24"/>
          <w:szCs w:val="24"/>
        </w:rPr>
        <w:t>Running the notebook step by step helped me visualize how information flows from input to output. Watching the loss decrease over time gave a real sense of “learning” happening inside the model. I also realized that debugging ML code is as much about understanding the math as it is about reading error messages</w:t>
      </w:r>
      <w:r w:rsidR="00652B1C">
        <w:rPr>
          <w:rFonts w:ascii="Times New Roman" w:hAnsi="Times New Roman" w:cs="Times New Roman"/>
          <w:sz w:val="24"/>
          <w:szCs w:val="24"/>
        </w:rPr>
        <w:t>;</w:t>
      </w:r>
      <w:r w:rsidRPr="00905FEA">
        <w:rPr>
          <w:rFonts w:ascii="Times New Roman" w:hAnsi="Times New Roman" w:cs="Times New Roman"/>
          <w:sz w:val="24"/>
          <w:szCs w:val="24"/>
        </w:rPr>
        <w:t xml:space="preserve"> </w:t>
      </w:r>
      <w:r w:rsidRPr="00905FEA">
        <w:rPr>
          <w:rFonts w:ascii="Times New Roman" w:hAnsi="Times New Roman" w:cs="Times New Roman"/>
          <w:sz w:val="24"/>
          <w:szCs w:val="24"/>
        </w:rPr>
        <w:t>one small mistake in tensor dimensions can break everything</w:t>
      </w:r>
      <w:r w:rsidRPr="00905FEA">
        <w:rPr>
          <w:rFonts w:ascii="Times New Roman" w:hAnsi="Times New Roman" w:cs="Times New Roman"/>
          <w:sz w:val="24"/>
          <w:szCs w:val="24"/>
        </w:rPr>
        <w:t>.</w:t>
      </w:r>
    </w:p>
    <w:p w14:paraId="19DF9925" w14:textId="7CBFEAA3" w:rsidR="00905FEA" w:rsidRPr="00905FEA" w:rsidRDefault="00905FEA" w:rsidP="00905FEA">
      <w:pPr>
        <w:pStyle w:val="ListBullet"/>
        <w:numPr>
          <w:ilvl w:val="0"/>
          <w:numId w:val="0"/>
        </w:numPr>
        <w:spacing w:line="480" w:lineRule="auto"/>
        <w:ind w:firstLine="360"/>
        <w:rPr>
          <w:rFonts w:ascii="Times New Roman" w:hAnsi="Times New Roman" w:cs="Times New Roman"/>
          <w:sz w:val="24"/>
          <w:szCs w:val="24"/>
        </w:rPr>
      </w:pPr>
      <w:r w:rsidRPr="00905FEA">
        <w:rPr>
          <w:rFonts w:ascii="Times New Roman" w:hAnsi="Times New Roman" w:cs="Times New Roman"/>
          <w:sz w:val="24"/>
          <w:szCs w:val="24"/>
        </w:rPr>
        <w:t xml:space="preserve">What stood out most from this workshop is how MLPs form the backbone of deep learning. Even though this was a simple model, it represents the essential idea of using layers of computation to approximate complex functions. I can </w:t>
      </w:r>
      <w:r w:rsidRPr="00905FEA">
        <w:rPr>
          <w:rFonts w:ascii="Times New Roman" w:hAnsi="Times New Roman" w:cs="Times New Roman"/>
          <w:sz w:val="24"/>
          <w:szCs w:val="24"/>
        </w:rPr>
        <w:t>now see how CNNs and other advanced architectures</w:t>
      </w:r>
      <w:r w:rsidRPr="00905FEA">
        <w:rPr>
          <w:rFonts w:ascii="Times New Roman" w:hAnsi="Times New Roman" w:cs="Times New Roman"/>
          <w:sz w:val="24"/>
          <w:szCs w:val="24"/>
        </w:rPr>
        <w:t xml:space="preserve"> build upon these same principles. This lab reminded me that every big system starts with understanding the fundamentals.</w:t>
      </w:r>
    </w:p>
    <w:p w14:paraId="3202EFDE" w14:textId="77777777" w:rsidR="00905FEA" w:rsidRPr="00905FEA" w:rsidRDefault="00905FEA" w:rsidP="00905FEA">
      <w:pPr>
        <w:pStyle w:val="ListBullet"/>
        <w:numPr>
          <w:ilvl w:val="0"/>
          <w:numId w:val="0"/>
        </w:numPr>
        <w:spacing w:line="480" w:lineRule="auto"/>
        <w:ind w:firstLine="360"/>
        <w:rPr>
          <w:rFonts w:ascii="Times New Roman" w:hAnsi="Times New Roman" w:cs="Times New Roman"/>
          <w:sz w:val="24"/>
          <w:szCs w:val="24"/>
        </w:rPr>
      </w:pPr>
      <w:r w:rsidRPr="00905FEA">
        <w:rPr>
          <w:rFonts w:ascii="Times New Roman" w:hAnsi="Times New Roman" w:cs="Times New Roman"/>
          <w:sz w:val="24"/>
          <w:szCs w:val="24"/>
        </w:rPr>
        <w:t>Overall, I enjoyed this workshop because it felt like peeling back the curtain on how learning happens inside AI systems. It was rewarding to see my model’s accuracy improve after some trial and error, and it motivated me to keep exploring how neural networks evolve from basic MLPs to more specialized forms. The experience strengthened my confidence in both coding and understanding the theory behind machine learning.</w:t>
      </w:r>
    </w:p>
    <w:p w14:paraId="0C9BBAD0" w14:textId="2BDB144A" w:rsidR="00905FEA" w:rsidRPr="00905FEA" w:rsidRDefault="00905FEA">
      <w:pPr>
        <w:rPr>
          <w:rFonts w:ascii="Times New Roman" w:hAnsi="Times New Roman" w:cs="Times New Roman"/>
          <w:sz w:val="24"/>
          <w:szCs w:val="24"/>
        </w:rPr>
      </w:pPr>
    </w:p>
    <w:p w14:paraId="64144FC8" w14:textId="77777777" w:rsidR="00905FEA" w:rsidRDefault="00905FEA" w:rsidP="00905FEA">
      <w:pPr>
        <w:pStyle w:val="ListBullet"/>
        <w:numPr>
          <w:ilvl w:val="0"/>
          <w:numId w:val="0"/>
        </w:numPr>
        <w:ind w:left="360"/>
        <w:jc w:val="center"/>
        <w:rPr>
          <w:rFonts w:ascii="Times New Roman" w:hAnsi="Times New Roman" w:cs="Times New Roman"/>
          <w:b/>
          <w:bCs/>
          <w:sz w:val="40"/>
          <w:szCs w:val="40"/>
        </w:rPr>
      </w:pPr>
    </w:p>
    <w:p w14:paraId="5AA02DF8" w14:textId="77777777" w:rsidR="00905FEA" w:rsidRDefault="00905FEA" w:rsidP="00905FEA">
      <w:pPr>
        <w:pStyle w:val="ListBullet"/>
        <w:numPr>
          <w:ilvl w:val="0"/>
          <w:numId w:val="0"/>
        </w:numPr>
        <w:ind w:left="360"/>
        <w:jc w:val="center"/>
        <w:rPr>
          <w:rFonts w:ascii="Times New Roman" w:hAnsi="Times New Roman" w:cs="Times New Roman"/>
          <w:b/>
          <w:bCs/>
          <w:sz w:val="40"/>
          <w:szCs w:val="40"/>
        </w:rPr>
      </w:pPr>
    </w:p>
    <w:p w14:paraId="64FDCC2B" w14:textId="77777777" w:rsidR="00905FEA" w:rsidRDefault="00905FEA" w:rsidP="00905FEA">
      <w:pPr>
        <w:pStyle w:val="ListBullet"/>
        <w:numPr>
          <w:ilvl w:val="0"/>
          <w:numId w:val="0"/>
        </w:numPr>
        <w:ind w:left="360"/>
        <w:jc w:val="center"/>
        <w:rPr>
          <w:rFonts w:ascii="Times New Roman" w:hAnsi="Times New Roman" w:cs="Times New Roman"/>
          <w:b/>
          <w:bCs/>
          <w:sz w:val="40"/>
          <w:szCs w:val="40"/>
        </w:rPr>
      </w:pPr>
    </w:p>
    <w:p w14:paraId="35B8DFCE" w14:textId="4E105E48" w:rsidR="00905FEA" w:rsidRPr="00905FEA" w:rsidRDefault="00905FEA" w:rsidP="00905FEA">
      <w:pPr>
        <w:pStyle w:val="ListBullet"/>
        <w:numPr>
          <w:ilvl w:val="0"/>
          <w:numId w:val="0"/>
        </w:numPr>
        <w:ind w:left="360"/>
        <w:jc w:val="center"/>
        <w:rPr>
          <w:rFonts w:ascii="Times New Roman" w:hAnsi="Times New Roman" w:cs="Times New Roman"/>
          <w:b/>
          <w:bCs/>
          <w:sz w:val="40"/>
          <w:szCs w:val="40"/>
        </w:rPr>
      </w:pPr>
      <w:r w:rsidRPr="00905FEA">
        <w:rPr>
          <w:rFonts w:ascii="Times New Roman" w:hAnsi="Times New Roman" w:cs="Times New Roman"/>
          <w:b/>
          <w:bCs/>
          <w:sz w:val="40"/>
          <w:szCs w:val="40"/>
        </w:rPr>
        <w:t>Works Cited</w:t>
      </w:r>
    </w:p>
    <w:p w14:paraId="106EB89B" w14:textId="77777777" w:rsidR="00905FEA" w:rsidRPr="00905FEA" w:rsidRDefault="00905FEA" w:rsidP="00905FEA">
      <w:pPr>
        <w:pStyle w:val="ListBullet"/>
        <w:numPr>
          <w:ilvl w:val="0"/>
          <w:numId w:val="0"/>
        </w:numPr>
        <w:ind w:left="360" w:hanging="360"/>
        <w:rPr>
          <w:rFonts w:ascii="Times New Roman" w:hAnsi="Times New Roman" w:cs="Times New Roman"/>
          <w:sz w:val="24"/>
          <w:szCs w:val="24"/>
        </w:rPr>
      </w:pPr>
      <w:r w:rsidRPr="00905FEA">
        <w:rPr>
          <w:rFonts w:ascii="Times New Roman" w:hAnsi="Times New Roman" w:cs="Times New Roman"/>
          <w:sz w:val="24"/>
          <w:szCs w:val="24"/>
        </w:rPr>
        <w:t>•</w:t>
      </w:r>
      <w:r w:rsidRPr="00905FEA">
        <w:rPr>
          <w:rFonts w:ascii="Times New Roman" w:hAnsi="Times New Roman" w:cs="Times New Roman"/>
          <w:sz w:val="24"/>
          <w:szCs w:val="24"/>
        </w:rPr>
        <w:tab/>
        <w:t>Goodfellow, Ian, et al. Deep Learning. MIT Press, 2016.</w:t>
      </w:r>
    </w:p>
    <w:p w14:paraId="2E81696A" w14:textId="77777777" w:rsidR="00905FEA" w:rsidRPr="00905FEA" w:rsidRDefault="00905FEA" w:rsidP="00905FEA">
      <w:pPr>
        <w:pStyle w:val="ListBullet"/>
        <w:numPr>
          <w:ilvl w:val="0"/>
          <w:numId w:val="0"/>
        </w:numPr>
        <w:ind w:left="360" w:hanging="360"/>
        <w:rPr>
          <w:rFonts w:ascii="Times New Roman" w:hAnsi="Times New Roman" w:cs="Times New Roman"/>
          <w:sz w:val="24"/>
          <w:szCs w:val="24"/>
        </w:rPr>
      </w:pPr>
      <w:r w:rsidRPr="00905FEA">
        <w:rPr>
          <w:rFonts w:ascii="Times New Roman" w:hAnsi="Times New Roman" w:cs="Times New Roman"/>
          <w:sz w:val="24"/>
          <w:szCs w:val="24"/>
        </w:rPr>
        <w:t>•</w:t>
      </w:r>
      <w:r w:rsidRPr="00905FEA">
        <w:rPr>
          <w:rFonts w:ascii="Times New Roman" w:hAnsi="Times New Roman" w:cs="Times New Roman"/>
          <w:sz w:val="24"/>
          <w:szCs w:val="24"/>
        </w:rPr>
        <w:tab/>
        <w:t>Raschka, Sebastian, and Vahid Mirjalili. Python Machine Learning: Machine</w:t>
      </w:r>
    </w:p>
    <w:p w14:paraId="02ACD2D3" w14:textId="135B3EB5" w:rsidR="00905FEA" w:rsidRPr="00905FEA" w:rsidRDefault="00905FEA" w:rsidP="00905FEA">
      <w:pPr>
        <w:pStyle w:val="ListBullet"/>
        <w:numPr>
          <w:ilvl w:val="0"/>
          <w:numId w:val="0"/>
        </w:numPr>
        <w:ind w:left="360" w:hanging="360"/>
        <w:rPr>
          <w:rFonts w:ascii="Times New Roman" w:hAnsi="Times New Roman" w:cs="Times New Roman"/>
          <w:sz w:val="24"/>
          <w:szCs w:val="24"/>
        </w:rPr>
      </w:pPr>
      <w:r w:rsidRPr="00905FEA">
        <w:rPr>
          <w:rFonts w:ascii="Times New Roman" w:hAnsi="Times New Roman" w:cs="Times New Roman"/>
          <w:sz w:val="24"/>
          <w:szCs w:val="24"/>
        </w:rPr>
        <w:t>Learning and Deep Learning with Python, scikit-learn, and TensorFlow 2. 3rd ed., Packt Publishing, 2019.</w:t>
      </w:r>
    </w:p>
    <w:p w14:paraId="5D8F9B84" w14:textId="3B20AB30" w:rsidR="00A73D47" w:rsidRPr="00905FEA" w:rsidRDefault="00905FEA" w:rsidP="00905FEA">
      <w:pPr>
        <w:pStyle w:val="ListBullet"/>
        <w:numPr>
          <w:ilvl w:val="0"/>
          <w:numId w:val="0"/>
        </w:numPr>
        <w:ind w:left="360" w:hanging="360"/>
        <w:rPr>
          <w:rFonts w:ascii="Times New Roman" w:hAnsi="Times New Roman" w:cs="Times New Roman"/>
          <w:sz w:val="24"/>
          <w:szCs w:val="24"/>
        </w:rPr>
      </w:pPr>
      <w:r w:rsidRPr="00905FEA">
        <w:rPr>
          <w:rFonts w:ascii="Times New Roman" w:hAnsi="Times New Roman" w:cs="Times New Roman"/>
          <w:sz w:val="24"/>
          <w:szCs w:val="24"/>
        </w:rPr>
        <w:t>•</w:t>
      </w:r>
      <w:r w:rsidRPr="00905FEA">
        <w:rPr>
          <w:rFonts w:ascii="Times New Roman" w:hAnsi="Times New Roman" w:cs="Times New Roman"/>
          <w:sz w:val="24"/>
          <w:szCs w:val="24"/>
        </w:rPr>
        <w:tab/>
        <w:t>Paszke, Adam, et al. “PyTorch: An Imperative Style, High-Performance Deep Learning Library.” Advances in Neural Information Processing Systems, vol. 32, NeurIPS 2019, pp. 8024–8035.</w:t>
      </w:r>
    </w:p>
    <w:sectPr w:rsidR="00A73D47" w:rsidRPr="00905F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5882F84"/>
    <w:lvl w:ilvl="0">
      <w:start w:val="1"/>
      <w:numFmt w:val="bullet"/>
      <w:pStyle w:val="ListBullet"/>
      <w:lvlText w:val=""/>
      <w:lvlJc w:val="left"/>
      <w:pPr>
        <w:tabs>
          <w:tab w:val="num" w:pos="360"/>
        </w:tabs>
        <w:ind w:left="360" w:hanging="360"/>
      </w:pPr>
      <w:rPr>
        <w:rFonts w:ascii="Symbol" w:hAnsi="Symbol" w:hint="default"/>
      </w:rPr>
    </w:lvl>
  </w:abstractNum>
  <w:num w:numId="1" w16cid:durableId="2116512892">
    <w:abstractNumId w:val="8"/>
  </w:num>
  <w:num w:numId="2" w16cid:durableId="326131469">
    <w:abstractNumId w:val="6"/>
  </w:num>
  <w:num w:numId="3" w16cid:durableId="58985281">
    <w:abstractNumId w:val="5"/>
  </w:num>
  <w:num w:numId="4" w16cid:durableId="1248463235">
    <w:abstractNumId w:val="4"/>
  </w:num>
  <w:num w:numId="5" w16cid:durableId="453251409">
    <w:abstractNumId w:val="7"/>
  </w:num>
  <w:num w:numId="6" w16cid:durableId="2139639096">
    <w:abstractNumId w:val="3"/>
  </w:num>
  <w:num w:numId="7" w16cid:durableId="1426655663">
    <w:abstractNumId w:val="2"/>
  </w:num>
  <w:num w:numId="8" w16cid:durableId="194543340">
    <w:abstractNumId w:val="1"/>
  </w:num>
  <w:num w:numId="9" w16cid:durableId="1912160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2B1C"/>
    <w:rsid w:val="008078F5"/>
    <w:rsid w:val="00905FEA"/>
    <w:rsid w:val="00A2369C"/>
    <w:rsid w:val="00A73D4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BAC2CB"/>
  <w14:defaultImageDpi w14:val="300"/>
  <w15:docId w15:val="{0064419A-1690-4920-A1B6-5992AC3E9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573</Words>
  <Characters>3094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triet.le6-W216865971</cp:lastModifiedBy>
  <cp:revision>4</cp:revision>
  <dcterms:created xsi:type="dcterms:W3CDTF">2025-11-05T17:08:00Z</dcterms:created>
  <dcterms:modified xsi:type="dcterms:W3CDTF">2025-11-05T17:10:00Z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a0cac5b5-115e-49c6-8d97-355a17e8dc4e</vt:lpwstr>
  </property>
</Properties>
</file>