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FBF1B" w14:textId="7BF0C95D" w:rsidR="00297C86" w:rsidRPr="003B39EE" w:rsidRDefault="00DD23A5" w:rsidP="003B39EE">
      <w:pPr>
        <w:rPr>
          <w:sz w:val="20"/>
          <w:szCs w:val="20"/>
        </w:rPr>
      </w:pPr>
      <w:r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69EC25" wp14:editId="1C1EFDB3">
                <wp:simplePos x="0" y="0"/>
                <wp:positionH relativeFrom="page">
                  <wp:align>center</wp:align>
                </wp:positionH>
                <wp:positionV relativeFrom="page">
                  <wp:posOffset>107950</wp:posOffset>
                </wp:positionV>
                <wp:extent cx="7423200" cy="4294800"/>
                <wp:effectExtent l="0" t="0" r="25400" b="10795"/>
                <wp:wrapNone/>
                <wp:docPr id="1669967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3200" cy="42948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831C08" id="Rectangle 2" o:spid="_x0000_s1026" style="position:absolute;margin-left:0;margin-top:8.5pt;width:584.5pt;height:338.15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" filled="f" strokecolor="black [3213]" strokeweight=".25pt">
                <w10:wrap anchorx="page" anchory="page"/>
              </v:rect>
            </w:pict>
          </mc:Fallback>
        </mc:AlternateContent>
      </w:r>
      <w:r w:rsidR="006019DE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864973" wp14:editId="4BD85A2F">
                <wp:simplePos x="0" y="0"/>
                <wp:positionH relativeFrom="page">
                  <wp:align>right</wp:align>
                </wp:positionH>
                <wp:positionV relativeFrom="paragraph">
                  <wp:posOffset>-206375</wp:posOffset>
                </wp:positionV>
                <wp:extent cx="3852000" cy="5004000"/>
                <wp:effectExtent l="0" t="0" r="0" b="6350"/>
                <wp:wrapNone/>
                <wp:docPr id="16971110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0" cy="500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E3108" w14:textId="77777777" w:rsidR="00DD23A5" w:rsidRPr="00C77D3E" w:rsidRDefault="00DD23A5" w:rsidP="00DD23A5">
                            <w:pPr>
                              <w:pStyle w:val="NoSpacing"/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006C61DE" w14:textId="3F91A71C" w:rsidR="00D54E3A" w:rsidRPr="00C77D3E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>Hello Juno!</w:t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br/>
                            </w:r>
                            <w:r w:rsidRPr="00F9531B">
                              <w:rPr>
                                <w:rFonts w:ascii="Caveat" w:hAnsi="Caveat"/>
                                <w:color w:val="000000" w:themeColor="text1"/>
                                <w:sz w:val="22"/>
                                <w:szCs w:val="22"/>
                              </w:rPr>
                              <w:br/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>Your dog is famous! He was featured in today’s journal. Such a good boy!</w:t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br/>
                            </w:r>
                            <w:r w:rsidRPr="00F9531B">
                              <w:rPr>
                                <w:rFonts w:ascii="Caveat" w:hAnsi="Caveat"/>
                                <w:color w:val="000000" w:themeColor="text1"/>
                                <w:sz w:val="18"/>
                                <w:szCs w:val="18"/>
                              </w:rPr>
                              <w:br/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I also sent you a few Lego puzzles I created. </w:t>
                            </w:r>
                            <w:r w:rsidR="00DE07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Your dad will give them to you </w:t>
                            </w:r>
                            <w:r w:rsidR="00F9531B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>one at a time</w:t>
                            </w:r>
                            <w:r w:rsidR="00DE07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Start with the </w:t>
                            </w:r>
                            <w:r w:rsidR="00A55D3C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>dark</w:t>
                            </w: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square, then the flat one and you can end with the big cube.</w:t>
                            </w:r>
                            <w:r w:rsidR="00A55D3C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For the first two, you will have to use the tile on top to help you solve them. </w:t>
                            </w:r>
                          </w:p>
                          <w:p w14:paraId="077D44F4" w14:textId="77777777" w:rsidR="00D54E3A" w:rsidRPr="00C77D3E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Cheers, </w:t>
                            </w:r>
                          </w:p>
                          <w:p w14:paraId="6BCB0108" w14:textId="77777777" w:rsidR="00D54E3A" w:rsidRPr="00C77D3E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C77D3E">
                              <w:rPr>
                                <w:rFonts w:ascii="Caveat" w:hAnsi="Caveat"/>
                                <w:color w:val="000000" w:themeColor="text1"/>
                                <w:sz w:val="32"/>
                                <w:szCs w:val="32"/>
                              </w:rPr>
                              <w:t>Gran and Pops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864973" id="Rectangle 1" o:spid="_x0000_s1026" style="position:absolute;margin-left:252.1pt;margin-top:-16.25pt;width:303.3pt;height:394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" fillcolor="white [3212]" stroked="f" strokeweight="1.5pt">
                <v:textbox>
                  <w:txbxContent>
                    <w:p w14:paraId="53EE3108" w14:textId="77777777" w:rsidR="00DD23A5" w:rsidRPr="00C77D3E" w:rsidRDefault="00DD23A5" w:rsidP="00DD23A5">
                      <w:pPr>
                        <w:pStyle w:val="NoSpacing"/>
                        <w:rPr>
                          <w:sz w:val="22"/>
                          <w:szCs w:val="22"/>
                        </w:rPr>
                      </w:pPr>
                    </w:p>
                    <w:p w14:paraId="006C61DE" w14:textId="3F91A71C" w:rsidR="00D54E3A" w:rsidRPr="00C77D3E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</w:pP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>Hello Juno!</w:t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br/>
                      </w:r>
                      <w:r w:rsidRPr="00F9531B">
                        <w:rPr>
                          <w:rFonts w:ascii="Caveat" w:hAnsi="Caveat"/>
                          <w:color w:val="000000" w:themeColor="text1"/>
                          <w:sz w:val="22"/>
                          <w:szCs w:val="22"/>
                        </w:rPr>
                        <w:br/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>Your dog is famous! He was featured in today’s journal. Such a good boy!</w:t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br/>
                      </w:r>
                      <w:r w:rsidRPr="00F9531B">
                        <w:rPr>
                          <w:rFonts w:ascii="Caveat" w:hAnsi="Caveat"/>
                          <w:color w:val="000000" w:themeColor="text1"/>
                          <w:sz w:val="18"/>
                          <w:szCs w:val="18"/>
                        </w:rPr>
                        <w:br/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I also sent you a few Lego puzzles I created. </w:t>
                      </w:r>
                      <w:r w:rsidR="00DE07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 Your dad will give them to you </w:t>
                      </w:r>
                      <w:r w:rsidR="00F9531B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>one at a time</w:t>
                      </w:r>
                      <w:r w:rsidR="00DE07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. </w:t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Start with the </w:t>
                      </w:r>
                      <w:r w:rsidR="00A55D3C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>dark</w:t>
                      </w: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 square, then the flat one and you can end with the big cube.</w:t>
                      </w:r>
                      <w:r w:rsidR="00A55D3C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 For the first two, you will have to use the tile on top to help you solve them. </w:t>
                      </w:r>
                    </w:p>
                    <w:p w14:paraId="077D44F4" w14:textId="77777777" w:rsidR="00D54E3A" w:rsidRPr="00C77D3E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</w:pP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 xml:space="preserve">Cheers, </w:t>
                      </w:r>
                    </w:p>
                    <w:p w14:paraId="6BCB0108" w14:textId="77777777" w:rsidR="00D54E3A" w:rsidRPr="00C77D3E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</w:pPr>
                      <w:r w:rsidRPr="00C77D3E">
                        <w:rPr>
                          <w:rFonts w:ascii="Caveat" w:hAnsi="Caveat"/>
                          <w:color w:val="000000" w:themeColor="text1"/>
                          <w:sz w:val="32"/>
                          <w:szCs w:val="32"/>
                        </w:rPr>
                        <w:t>Gran and Pops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B39EE" w:rsidRPr="003B39EE">
        <w:rPr>
          <w:rFonts w:ascii="Architects Daughter" w:hAnsi="Architects Daughter"/>
          <w:sz w:val="20"/>
          <w:szCs w:val="20"/>
        </w:rPr>
        <w:t xml:space="preserve">. </w:t>
      </w:r>
    </w:p>
    <w:sectPr w:rsidR="00297C86" w:rsidRPr="003B39EE" w:rsidSect="000C67A1">
      <w:pgSz w:w="12077" w:h="7881"/>
      <w:pgMar w:top="340" w:right="397" w:bottom="953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panose1 w:val="00000000000000000000"/>
    <w:charset w:val="00"/>
    <w:family w:val="auto"/>
    <w:pitch w:val="variable"/>
    <w:sig w:usb0="A00002FF" w:usb1="5000005B" w:usb2="00000000" w:usb3="00000000" w:csb0="000000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81275"/>
    <w:rsid w:val="000C67A1"/>
    <w:rsid w:val="000E3876"/>
    <w:rsid w:val="00193BB8"/>
    <w:rsid w:val="001959A9"/>
    <w:rsid w:val="001A4FE5"/>
    <w:rsid w:val="001D1D3F"/>
    <w:rsid w:val="002362B6"/>
    <w:rsid w:val="00260696"/>
    <w:rsid w:val="00295A1E"/>
    <w:rsid w:val="00297C86"/>
    <w:rsid w:val="002B40CC"/>
    <w:rsid w:val="002C5803"/>
    <w:rsid w:val="002E6EA9"/>
    <w:rsid w:val="00306ED0"/>
    <w:rsid w:val="0033430F"/>
    <w:rsid w:val="003A1155"/>
    <w:rsid w:val="003B39EE"/>
    <w:rsid w:val="003D17B6"/>
    <w:rsid w:val="003E092C"/>
    <w:rsid w:val="004423A8"/>
    <w:rsid w:val="005B1E74"/>
    <w:rsid w:val="006019DE"/>
    <w:rsid w:val="00692FE4"/>
    <w:rsid w:val="007F3B04"/>
    <w:rsid w:val="008A2F25"/>
    <w:rsid w:val="008B6777"/>
    <w:rsid w:val="008E60C4"/>
    <w:rsid w:val="00923305"/>
    <w:rsid w:val="00967C18"/>
    <w:rsid w:val="00A55D3C"/>
    <w:rsid w:val="00A72854"/>
    <w:rsid w:val="00A815FF"/>
    <w:rsid w:val="00AF5449"/>
    <w:rsid w:val="00B0222F"/>
    <w:rsid w:val="00B0225B"/>
    <w:rsid w:val="00B2095A"/>
    <w:rsid w:val="00B56356"/>
    <w:rsid w:val="00B638A8"/>
    <w:rsid w:val="00B97ED7"/>
    <w:rsid w:val="00C0186F"/>
    <w:rsid w:val="00C76DB7"/>
    <w:rsid w:val="00C77D3E"/>
    <w:rsid w:val="00CB2895"/>
    <w:rsid w:val="00D1545E"/>
    <w:rsid w:val="00D21EC1"/>
    <w:rsid w:val="00D54E3A"/>
    <w:rsid w:val="00DD23A5"/>
    <w:rsid w:val="00DE073E"/>
    <w:rsid w:val="00E1150C"/>
    <w:rsid w:val="00E66AFE"/>
    <w:rsid w:val="00EF5A41"/>
    <w:rsid w:val="00F9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E3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C58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83321-C705-4D8D-81BE-C1FB93AB1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45</cp:revision>
  <cp:lastPrinted>2025-11-30T23:02:00Z</cp:lastPrinted>
  <dcterms:created xsi:type="dcterms:W3CDTF">2025-11-23T20:39:00Z</dcterms:created>
  <dcterms:modified xsi:type="dcterms:W3CDTF">2025-12-15T02:11:00Z</dcterms:modified>
</cp:coreProperties>
</file>