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F9A34" w14:textId="77777777" w:rsidR="00F8108A" w:rsidRPr="00FF33AE" w:rsidRDefault="00F8108A" w:rsidP="00D7458F">
      <w:pPr>
        <w:jc w:val="center"/>
        <w:rPr>
          <w:rFonts w:ascii="oprVilna" w:eastAsia="Segoe UI" w:hAnsi="oprVilna" w:cs="VILNA מתוקן DP"/>
          <w:sz w:val="32"/>
          <w:szCs w:val="32"/>
          <w:rtl/>
          <w:lang w:val="he-IL"/>
        </w:rPr>
      </w:pPr>
    </w:p>
    <w:p w14:paraId="599F3C22" w14:textId="238A6087" w:rsidR="003A0183" w:rsidRPr="00FF33AE" w:rsidRDefault="003A0183" w:rsidP="00D7458F">
      <w:pPr>
        <w:jc w:val="center"/>
        <w:rPr>
          <w:rFonts w:ascii="oprVilna" w:eastAsia="Segoe UI" w:hAnsi="oprVilna" w:cs="VILNA מתוקן DP"/>
          <w:b/>
          <w:bCs/>
          <w:sz w:val="58"/>
          <w:szCs w:val="58"/>
          <w:rtl/>
          <w:lang w:val="he-IL"/>
        </w:rPr>
      </w:pPr>
      <w:r w:rsidRPr="00FF33AE">
        <w:rPr>
          <w:rFonts w:ascii="oprVilna" w:eastAsia="Segoe UI" w:hAnsi="oprVilna" w:cs="VILNA מתוקן DP" w:hint="cs"/>
          <w:b/>
          <w:bCs/>
          <w:sz w:val="58"/>
          <w:szCs w:val="58"/>
          <w:rtl/>
          <w:lang w:val="he-IL"/>
        </w:rPr>
        <w:t>ספר</w:t>
      </w:r>
    </w:p>
    <w:p w14:paraId="4CD2B862" w14:textId="0BC800C8" w:rsidR="003A0183" w:rsidRPr="00FF33AE" w:rsidRDefault="003A0183" w:rsidP="00D7458F">
      <w:pPr>
        <w:jc w:val="center"/>
        <w:rPr>
          <w:rFonts w:ascii="oprVilna" w:eastAsia="Segoe UI" w:hAnsi="oprVilna" w:cs="VILNA מתוקן DP"/>
          <w:sz w:val="42"/>
          <w:szCs w:val="42"/>
          <w:rtl/>
          <w:lang w:val="he-IL"/>
        </w:rPr>
      </w:pPr>
      <w:r w:rsidRPr="00FF33AE">
        <w:rPr>
          <w:rFonts w:ascii="oprVilna" w:eastAsia="Segoe UI" w:hAnsi="oprVilna" w:cs="VILNA מתוקן DP" w:hint="cs"/>
          <w:sz w:val="42"/>
          <w:szCs w:val="42"/>
          <w:rtl/>
          <w:lang w:val="he-IL"/>
        </w:rPr>
        <w:t>שאלות</w:t>
      </w:r>
      <w:r w:rsidRPr="00FF33AE">
        <w:rPr>
          <w:rFonts w:ascii="oprVilna" w:eastAsia="Segoe UI" w:hAnsi="oprVilna" w:cs="VILNA מתוקן DP"/>
          <w:sz w:val="42"/>
          <w:szCs w:val="42"/>
          <w:rtl/>
          <w:lang w:val="he-IL"/>
        </w:rPr>
        <w:t xml:space="preserve"> </w:t>
      </w:r>
      <w:r w:rsidRPr="00FF33AE">
        <w:rPr>
          <w:rFonts w:ascii="oprVilna" w:eastAsia="Segoe UI" w:hAnsi="oprVilna" w:cs="VILNA מתוקן DP" w:hint="cs"/>
          <w:sz w:val="42"/>
          <w:szCs w:val="42"/>
          <w:rtl/>
          <w:lang w:val="he-IL"/>
        </w:rPr>
        <w:t>ותשובות</w:t>
      </w:r>
    </w:p>
    <w:p w14:paraId="4AF86975" w14:textId="77777777" w:rsidR="003A0183" w:rsidRPr="00FF33AE" w:rsidRDefault="003A0183" w:rsidP="0084518C">
      <w:pPr>
        <w:spacing w:after="600" w:line="240" w:lineRule="auto"/>
        <w:jc w:val="center"/>
        <w:rPr>
          <w:rFonts w:ascii="VILNA מתוקן DP" w:eastAsia="Segoe UI" w:hAnsi="VILNA מתוקן DP" w:cs="VILNA מתוקן DP"/>
          <w:b/>
          <w:bCs/>
          <w:color w:val="808080" w:themeColor="background1" w:themeShade="80"/>
          <w:sz w:val="104"/>
          <w:szCs w:val="104"/>
          <w:rtl/>
          <w:lang w:val="he-IL"/>
        </w:rPr>
      </w:pPr>
      <w:r w:rsidRPr="00FF33AE">
        <w:rPr>
          <w:rFonts w:ascii="VILNA מתוקן DP" w:eastAsia="Segoe UI" w:hAnsi="VILNA מתוקן DP" w:cs="VILNA מתוקן DP"/>
          <w:b/>
          <w:bCs/>
          <w:color w:val="808080" w:themeColor="background1" w:themeShade="80"/>
          <w:sz w:val="104"/>
          <w:szCs w:val="104"/>
          <w:rtl/>
          <w:lang w:val="he-IL"/>
        </w:rPr>
        <w:t>חזון למועד</w:t>
      </w:r>
    </w:p>
    <w:p w14:paraId="36F28FE3" w14:textId="46F757CB" w:rsidR="003A0183" w:rsidRPr="00FF33AE" w:rsidRDefault="003A0183" w:rsidP="00CD1D88">
      <w:pPr>
        <w:spacing w:after="120"/>
        <w:ind w:left="567" w:right="567"/>
        <w:jc w:val="both"/>
        <w:rPr>
          <w:rFonts w:ascii="oprVilna" w:eastAsia="Segoe UI" w:hAnsi="oprVilna" w:cs="VILNA מתוקן DP"/>
          <w:sz w:val="36"/>
          <w:szCs w:val="36"/>
          <w:rtl/>
          <w:lang w:val="he-IL"/>
        </w:rPr>
      </w:pPr>
      <w:r w:rsidRPr="00FF33AE">
        <w:rPr>
          <w:rFonts w:ascii="oprVilna" w:eastAsia="Segoe UI" w:hAnsi="oprVilna" w:cs="VILNA מתוקן DP" w:hint="cs"/>
          <w:sz w:val="36"/>
          <w:szCs w:val="36"/>
          <w:rtl/>
          <w:lang w:val="he-IL"/>
        </w:rPr>
        <w:t>הוא</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כדבר</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בעתו</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ובזמנו</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את</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אשר</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השבתי</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לשואלי</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בשנות</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ראינו</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רעה</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ר</w:t>
      </w:r>
      <w:r w:rsidRPr="00FF33AE">
        <w:rPr>
          <w:rFonts w:ascii="oprVilna" w:eastAsia="Segoe UI" w:hAnsi="oprVilna" w:cs="VILNA מתוקן DP"/>
          <w:sz w:val="36"/>
          <w:szCs w:val="36"/>
          <w:rtl/>
          <w:lang w:val="he-IL"/>
        </w:rPr>
        <w:t>"</w:t>
      </w:r>
      <w:r w:rsidRPr="00FF33AE">
        <w:rPr>
          <w:rFonts w:ascii="oprVilna" w:eastAsia="Segoe UI" w:hAnsi="oprVilna" w:cs="VILNA מתוקן DP" w:hint="cs"/>
          <w:sz w:val="36"/>
          <w:szCs w:val="36"/>
          <w:rtl/>
          <w:lang w:val="he-IL"/>
        </w:rPr>
        <w:t>ל</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בענינים</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שונים</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ומשונים</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אשר</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רובם</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אין</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חזיונם</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נפרץ</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ורשמתי</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דברי</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בספר</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לזכרון</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עולם</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לדעת</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ממנו</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את</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התקופה</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הנוראה</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שבה</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חיינו</w:t>
      </w:r>
      <w:r w:rsidRPr="00FF33AE">
        <w:rPr>
          <w:rFonts w:ascii="oprVilna" w:eastAsia="Segoe UI" w:hAnsi="oprVilna" w:cs="VILNA מתוקן DP"/>
          <w:sz w:val="36"/>
          <w:szCs w:val="36"/>
          <w:rtl/>
          <w:lang w:val="he-IL"/>
        </w:rPr>
        <w:t>.</w:t>
      </w:r>
    </w:p>
    <w:p w14:paraId="1286BDE7" w14:textId="77777777" w:rsidR="003A0183" w:rsidRPr="00FF33AE" w:rsidRDefault="003A0183" w:rsidP="00D7458F">
      <w:pPr>
        <w:jc w:val="center"/>
        <w:rPr>
          <w:rFonts w:ascii="oprVilna" w:eastAsia="Segoe UI" w:hAnsi="oprVilna" w:cs="VILNA מתוקן DP"/>
          <w:sz w:val="36"/>
          <w:szCs w:val="36"/>
          <w:rtl/>
          <w:lang w:val="he-IL"/>
        </w:rPr>
      </w:pPr>
      <w:r w:rsidRPr="00FF33AE">
        <w:rPr>
          <w:rFonts w:ascii="oprVilna" w:eastAsia="Segoe UI" w:hAnsi="oprVilna" w:cs="VILNA מתוקן DP" w:hint="cs"/>
          <w:sz w:val="36"/>
          <w:szCs w:val="36"/>
          <w:rtl/>
          <w:lang w:val="he-IL"/>
        </w:rPr>
        <w:t>חובר</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בעזרת</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אלקי</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ישעי</w:t>
      </w:r>
    </w:p>
    <w:p w14:paraId="562FF081" w14:textId="77777777" w:rsidR="003A0183" w:rsidRPr="00FF33AE" w:rsidRDefault="003A0183" w:rsidP="00D7458F">
      <w:pPr>
        <w:jc w:val="center"/>
        <w:rPr>
          <w:rFonts w:ascii="oprVilna" w:eastAsia="Segoe UI" w:hAnsi="oprVilna" w:cs="VILNA מתוקן DP"/>
          <w:sz w:val="36"/>
          <w:szCs w:val="36"/>
          <w:rtl/>
          <w:lang w:val="he-IL"/>
        </w:rPr>
      </w:pPr>
      <w:r w:rsidRPr="00FF33AE">
        <w:rPr>
          <w:rFonts w:ascii="oprVilna" w:eastAsia="Segoe UI" w:hAnsi="oprVilna" w:cs="VILNA מתוקן DP" w:hint="cs"/>
          <w:sz w:val="36"/>
          <w:szCs w:val="36"/>
          <w:rtl/>
          <w:lang w:val="he-IL"/>
        </w:rPr>
        <w:t>ממקורות</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נאמנים</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מש</w:t>
      </w:r>
      <w:r w:rsidRPr="00FF33AE">
        <w:rPr>
          <w:rFonts w:ascii="oprVilna" w:eastAsia="Segoe UI" w:hAnsi="oprVilna" w:cs="VILNA מתוקן DP"/>
          <w:sz w:val="36"/>
          <w:szCs w:val="36"/>
          <w:rtl/>
          <w:lang w:val="he-IL"/>
        </w:rPr>
        <w:t>"</w:t>
      </w:r>
      <w:r w:rsidRPr="00FF33AE">
        <w:rPr>
          <w:rFonts w:ascii="oprVilna" w:eastAsia="Segoe UI" w:hAnsi="oprVilna" w:cs="VILNA מתוקן DP" w:hint="cs"/>
          <w:sz w:val="36"/>
          <w:szCs w:val="36"/>
          <w:rtl/>
          <w:lang w:val="he-IL"/>
        </w:rPr>
        <w:t>ס</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ופוסקים</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ושו</w:t>
      </w:r>
      <w:r w:rsidRPr="00FF33AE">
        <w:rPr>
          <w:rFonts w:ascii="oprVilna" w:eastAsia="Segoe UI" w:hAnsi="oprVilna" w:cs="VILNA מתוקן DP"/>
          <w:sz w:val="36"/>
          <w:szCs w:val="36"/>
          <w:rtl/>
          <w:lang w:val="he-IL"/>
        </w:rPr>
        <w:t>"</w:t>
      </w:r>
      <w:r w:rsidRPr="00FF33AE">
        <w:rPr>
          <w:rFonts w:ascii="oprVilna" w:eastAsia="Segoe UI" w:hAnsi="oprVilna" w:cs="VILNA מתוקן DP" w:hint="cs"/>
          <w:sz w:val="36"/>
          <w:szCs w:val="36"/>
          <w:rtl/>
          <w:lang w:val="he-IL"/>
        </w:rPr>
        <w:t>ת</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גדולי</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האחרונים</w:t>
      </w:r>
    </w:p>
    <w:p w14:paraId="082A5770" w14:textId="629FE0C0" w:rsidR="003A0183" w:rsidRPr="00FF33AE" w:rsidRDefault="003A0183" w:rsidP="00D7458F">
      <w:pPr>
        <w:jc w:val="center"/>
        <w:rPr>
          <w:rFonts w:ascii="oprVilna" w:eastAsia="Segoe UI" w:hAnsi="oprVilna" w:cs="VILNA מתוקן DP"/>
          <w:sz w:val="36"/>
          <w:szCs w:val="36"/>
          <w:rtl/>
          <w:lang w:val="he-IL"/>
        </w:rPr>
      </w:pPr>
      <w:r w:rsidRPr="00FF33AE">
        <w:rPr>
          <w:rFonts w:ascii="oprVilna" w:eastAsia="Segoe UI" w:hAnsi="oprVilna" w:cs="VILNA מתוקן DP" w:hint="cs"/>
          <w:sz w:val="36"/>
          <w:szCs w:val="36"/>
          <w:rtl/>
          <w:lang w:val="he-IL"/>
        </w:rPr>
        <w:t>- מאת</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הצעיר</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w:t>
      </w:r>
    </w:p>
    <w:p w14:paraId="14F37BB0" w14:textId="77777777" w:rsidR="00836A5C" w:rsidRPr="00FF33AE" w:rsidRDefault="003A0183" w:rsidP="00D7458F">
      <w:pPr>
        <w:jc w:val="center"/>
        <w:rPr>
          <w:rFonts w:ascii="oprVilna" w:eastAsia="Segoe UI" w:hAnsi="oprVilna" w:cs="VILNA מתוקן DP"/>
          <w:b/>
          <w:bCs/>
          <w:sz w:val="48"/>
          <w:szCs w:val="48"/>
          <w:rtl/>
          <w:lang w:val="he-IL"/>
        </w:rPr>
      </w:pPr>
      <w:r w:rsidRPr="00FF33AE">
        <w:rPr>
          <w:rFonts w:ascii="oprVilna" w:eastAsia="Segoe UI" w:hAnsi="oprVilna" w:cs="VILNA מתוקן DP" w:hint="cs"/>
          <w:b/>
          <w:bCs/>
          <w:sz w:val="48"/>
          <w:szCs w:val="48"/>
          <w:rtl/>
          <w:lang w:val="he-IL"/>
        </w:rPr>
        <w:t>מרדכי</w:t>
      </w:r>
      <w:r w:rsidRPr="00FF33AE">
        <w:rPr>
          <w:rFonts w:ascii="oprVilna" w:eastAsia="Segoe UI" w:hAnsi="oprVilna" w:cs="VILNA מתוקן DP"/>
          <w:b/>
          <w:bCs/>
          <w:sz w:val="48"/>
          <w:szCs w:val="48"/>
          <w:rtl/>
          <w:lang w:val="he-IL"/>
        </w:rPr>
        <w:t xml:space="preserve"> </w:t>
      </w:r>
      <w:r w:rsidRPr="00FF33AE">
        <w:rPr>
          <w:rFonts w:ascii="oprVilna" w:eastAsia="Segoe UI" w:hAnsi="oprVilna" w:cs="VILNA מתוקן DP" w:hint="cs"/>
          <w:b/>
          <w:bCs/>
          <w:sz w:val="48"/>
          <w:szCs w:val="48"/>
          <w:rtl/>
          <w:lang w:val="he-IL"/>
        </w:rPr>
        <w:t>דוב</w:t>
      </w:r>
      <w:r w:rsidRPr="00FF33AE">
        <w:rPr>
          <w:rFonts w:ascii="oprVilna" w:eastAsia="Segoe UI" w:hAnsi="oprVilna" w:cs="VILNA מתוקן DP"/>
          <w:sz w:val="48"/>
          <w:szCs w:val="48"/>
          <w:rtl/>
          <w:lang w:val="he-IL"/>
        </w:rPr>
        <w:t xml:space="preserve"> </w:t>
      </w:r>
      <w:proofErr w:type="spellStart"/>
      <w:r w:rsidRPr="00FF33AE">
        <w:rPr>
          <w:rFonts w:ascii="oprVilna" w:eastAsia="Segoe UI" w:hAnsi="oprVilna" w:cs="VILNA מתוקן DP" w:hint="cs"/>
          <w:sz w:val="36"/>
          <w:szCs w:val="36"/>
          <w:rtl/>
          <w:lang w:val="he-IL"/>
        </w:rPr>
        <w:t>בהר</w:t>
      </w:r>
      <w:r w:rsidRPr="00FF33AE">
        <w:rPr>
          <w:rFonts w:ascii="oprVilna" w:eastAsia="Segoe UI" w:hAnsi="oprVilna" w:cs="VILNA מתוקן DP"/>
          <w:sz w:val="36"/>
          <w:szCs w:val="36"/>
          <w:rtl/>
          <w:lang w:val="he-IL"/>
        </w:rPr>
        <w:t>"</w:t>
      </w:r>
      <w:r w:rsidRPr="00FF33AE">
        <w:rPr>
          <w:rFonts w:ascii="oprVilna" w:eastAsia="Segoe UI" w:hAnsi="oprVilna" w:cs="VILNA מתוקן DP" w:hint="cs"/>
          <w:sz w:val="36"/>
          <w:szCs w:val="36"/>
          <w:rtl/>
          <w:lang w:val="he-IL"/>
        </w:rPr>
        <w:t>ר</w:t>
      </w:r>
      <w:proofErr w:type="spellEnd"/>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b/>
          <w:bCs/>
          <w:sz w:val="48"/>
          <w:szCs w:val="48"/>
          <w:rtl/>
          <w:lang w:val="he-IL"/>
        </w:rPr>
        <w:t>יצחק</w:t>
      </w:r>
      <w:r w:rsidRPr="00FF33AE">
        <w:rPr>
          <w:rFonts w:ascii="oprVilna" w:eastAsia="Segoe UI" w:hAnsi="oprVilna" w:cs="VILNA מתוקן DP"/>
          <w:b/>
          <w:bCs/>
          <w:sz w:val="48"/>
          <w:szCs w:val="48"/>
          <w:rtl/>
          <w:lang w:val="he-IL"/>
        </w:rPr>
        <w:t xml:space="preserve"> </w:t>
      </w:r>
      <w:r w:rsidRPr="00FF33AE">
        <w:rPr>
          <w:rFonts w:ascii="oprVilna" w:eastAsia="Segoe UI" w:hAnsi="oprVilna" w:cs="VILNA מתוקן DP" w:hint="cs"/>
          <w:sz w:val="36"/>
          <w:szCs w:val="36"/>
          <w:rtl/>
          <w:lang w:val="he-IL"/>
        </w:rPr>
        <w:t>ז</w:t>
      </w:r>
      <w:r w:rsidRPr="00FF33AE">
        <w:rPr>
          <w:rFonts w:ascii="oprVilna" w:eastAsia="Segoe UI" w:hAnsi="oprVilna" w:cs="VILNA מתוקן DP"/>
          <w:sz w:val="36"/>
          <w:szCs w:val="36"/>
          <w:rtl/>
          <w:lang w:val="he-IL"/>
        </w:rPr>
        <w:t>"</w:t>
      </w:r>
      <w:r w:rsidRPr="00FF33AE">
        <w:rPr>
          <w:rFonts w:ascii="oprVilna" w:eastAsia="Segoe UI" w:hAnsi="oprVilna" w:cs="VILNA מתוקן DP" w:hint="cs"/>
          <w:sz w:val="36"/>
          <w:szCs w:val="36"/>
          <w:rtl/>
          <w:lang w:val="he-IL"/>
        </w:rPr>
        <w:t>ל</w:t>
      </w:r>
      <w:r w:rsidRPr="00FF33AE">
        <w:rPr>
          <w:rFonts w:ascii="oprVilna" w:eastAsia="Segoe UI" w:hAnsi="oprVilna" w:cs="VILNA מתוקן DP"/>
          <w:sz w:val="36"/>
          <w:szCs w:val="36"/>
          <w:rtl/>
          <w:lang w:val="he-IL"/>
        </w:rPr>
        <w:t xml:space="preserve"> </w:t>
      </w:r>
      <w:proofErr w:type="spellStart"/>
      <w:r w:rsidRPr="00FF33AE">
        <w:rPr>
          <w:rFonts w:ascii="oprVilna" w:eastAsia="Segoe UI" w:hAnsi="oprVilna" w:cs="VILNA מתוקן DP" w:hint="cs"/>
          <w:b/>
          <w:bCs/>
          <w:sz w:val="48"/>
          <w:szCs w:val="48"/>
          <w:rtl/>
          <w:lang w:val="he-IL"/>
        </w:rPr>
        <w:t>איידעלבערג</w:t>
      </w:r>
      <w:proofErr w:type="spellEnd"/>
      <w:r w:rsidRPr="00FF33AE">
        <w:rPr>
          <w:rFonts w:ascii="oprVilna" w:eastAsia="Segoe UI" w:hAnsi="oprVilna" w:cs="VILNA מתוקן DP"/>
          <w:b/>
          <w:bCs/>
          <w:sz w:val="48"/>
          <w:szCs w:val="48"/>
          <w:rtl/>
          <w:lang w:val="he-IL"/>
        </w:rPr>
        <w:t xml:space="preserve"> </w:t>
      </w:r>
    </w:p>
    <w:p w14:paraId="5B691D9B" w14:textId="7AA4879D" w:rsidR="003A0183" w:rsidRPr="00FF33AE" w:rsidRDefault="003A0183" w:rsidP="00D7458F">
      <w:pPr>
        <w:jc w:val="center"/>
        <w:rPr>
          <w:rFonts w:ascii="oprVilna" w:eastAsia="Segoe UI" w:hAnsi="oprVilna" w:cs="VILNA מתוקן DP"/>
          <w:sz w:val="36"/>
          <w:szCs w:val="36"/>
          <w:rtl/>
          <w:lang w:val="he-IL"/>
        </w:rPr>
      </w:pPr>
      <w:r w:rsidRPr="00FF33AE">
        <w:rPr>
          <w:rFonts w:ascii="oprVilna" w:eastAsia="Segoe UI" w:hAnsi="oprVilna" w:cs="VILNA מתוקן DP" w:hint="cs"/>
          <w:sz w:val="36"/>
          <w:szCs w:val="36"/>
          <w:rtl/>
          <w:lang w:val="he-IL"/>
        </w:rPr>
        <w:t>רב</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בעיר</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הפלך</w:t>
      </w:r>
      <w:r w:rsidRPr="00FF33AE">
        <w:rPr>
          <w:rFonts w:ascii="oprVilna" w:eastAsia="Segoe UI" w:hAnsi="oprVilna" w:cs="VILNA מתוקן DP"/>
          <w:sz w:val="36"/>
          <w:szCs w:val="36"/>
          <w:rtl/>
          <w:lang w:val="he-IL"/>
        </w:rPr>
        <w:t xml:space="preserve"> </w:t>
      </w:r>
      <w:proofErr w:type="spellStart"/>
      <w:r w:rsidRPr="00FF33AE">
        <w:rPr>
          <w:rFonts w:ascii="oprVilna" w:eastAsia="Segoe UI" w:hAnsi="oprVilna" w:cs="VILNA מתוקן DP" w:hint="cs"/>
          <w:sz w:val="36"/>
          <w:szCs w:val="36"/>
          <w:rtl/>
          <w:lang w:val="he-IL"/>
        </w:rPr>
        <w:t>ניקאלאייעב</w:t>
      </w:r>
      <w:proofErr w:type="spellEnd"/>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ברוסיא</w:t>
      </w:r>
      <w:r w:rsidRPr="00FF33AE">
        <w:rPr>
          <w:rFonts w:ascii="oprVilna" w:eastAsia="Segoe UI" w:hAnsi="oprVilna" w:cs="VILNA מתוקן DP"/>
          <w:sz w:val="36"/>
          <w:szCs w:val="36"/>
          <w:rtl/>
          <w:lang w:val="he-IL"/>
        </w:rPr>
        <w:t>)</w:t>
      </w:r>
    </w:p>
    <w:p w14:paraId="6AA1ACCE" w14:textId="77777777" w:rsidR="003A0183" w:rsidRPr="00FF33AE" w:rsidRDefault="003A0183" w:rsidP="00D7458F">
      <w:pPr>
        <w:jc w:val="center"/>
        <w:rPr>
          <w:rFonts w:ascii="oprVilna" w:eastAsia="Segoe UI" w:hAnsi="oprVilna" w:cs="VILNA מתוקן DP"/>
          <w:sz w:val="36"/>
          <w:szCs w:val="36"/>
          <w:rtl/>
          <w:lang w:val="he-IL"/>
        </w:rPr>
      </w:pPr>
      <w:proofErr w:type="spellStart"/>
      <w:r w:rsidRPr="00FF33AE">
        <w:rPr>
          <w:rFonts w:ascii="oprVilna" w:eastAsia="Segoe UI" w:hAnsi="oprVilna" w:cs="VILNA מתוקן DP" w:hint="cs"/>
          <w:sz w:val="36"/>
          <w:szCs w:val="36"/>
          <w:rtl/>
          <w:lang w:val="he-IL"/>
        </w:rPr>
        <w:t>ביאליסטאק</w:t>
      </w:r>
      <w:proofErr w:type="spellEnd"/>
    </w:p>
    <w:p w14:paraId="6ADB0959" w14:textId="2621347F" w:rsidR="0021018D" w:rsidRDefault="003A0183" w:rsidP="00E773FB">
      <w:pPr>
        <w:jc w:val="center"/>
        <w:rPr>
          <w:rtl/>
        </w:rPr>
      </w:pPr>
      <w:r w:rsidRPr="00FF33AE">
        <w:rPr>
          <w:rFonts w:ascii="oprVilna" w:eastAsia="Segoe UI" w:hAnsi="oprVilna" w:cs="VILNA מתוקן DP" w:hint="cs"/>
          <w:sz w:val="36"/>
          <w:szCs w:val="36"/>
          <w:rtl/>
          <w:lang w:val="he-IL"/>
        </w:rPr>
        <w:t>שנת</w:t>
      </w:r>
      <w:r w:rsidRPr="00FF33AE">
        <w:rPr>
          <w:rFonts w:ascii="oprVilna" w:eastAsia="Segoe UI" w:hAnsi="oprVilna" w:cs="VILNA מתוקן DP"/>
          <w:sz w:val="36"/>
          <w:szCs w:val="36"/>
          <w:rtl/>
          <w:lang w:val="he-IL"/>
        </w:rPr>
        <w:t xml:space="preserve"> </w:t>
      </w:r>
      <w:r w:rsidRPr="00FF33AE">
        <w:rPr>
          <w:rFonts w:ascii="oprVilna" w:eastAsia="Segoe UI" w:hAnsi="oprVilna" w:cs="VILNA מתוקן DP" w:hint="cs"/>
          <w:sz w:val="36"/>
          <w:szCs w:val="36"/>
          <w:rtl/>
          <w:lang w:val="he-IL"/>
        </w:rPr>
        <w:t>תרפ</w:t>
      </w:r>
      <w:r w:rsidRPr="00FF33AE">
        <w:rPr>
          <w:rFonts w:ascii="oprVilna" w:eastAsia="Segoe UI" w:hAnsi="oprVilna" w:cs="VILNA מתוקן DP"/>
          <w:sz w:val="36"/>
          <w:szCs w:val="36"/>
          <w:rtl/>
          <w:lang w:val="he-IL"/>
        </w:rPr>
        <w:t>"</w:t>
      </w:r>
      <w:r w:rsidRPr="00FF33AE">
        <w:rPr>
          <w:rFonts w:ascii="oprVilna" w:eastAsia="Segoe UI" w:hAnsi="oprVilna" w:cs="VILNA מתוקן DP" w:hint="cs"/>
          <w:sz w:val="36"/>
          <w:szCs w:val="36"/>
          <w:rtl/>
          <w:lang w:val="he-IL"/>
        </w:rPr>
        <w:t>ג</w:t>
      </w:r>
      <w:r w:rsidR="0021018D">
        <w:rPr>
          <w:rtl/>
        </w:rPr>
        <w:br w:type="page"/>
      </w:r>
    </w:p>
    <w:p w14:paraId="649470DB" w14:textId="3E95B192" w:rsidR="003A0183" w:rsidRPr="00F863C6" w:rsidRDefault="003A0183" w:rsidP="00FF33AE">
      <w:pPr>
        <w:pStyle w:val="2"/>
        <w:rPr>
          <w:sz w:val="28"/>
          <w:szCs w:val="28"/>
          <w:rtl/>
        </w:rPr>
      </w:pPr>
      <w:r w:rsidRPr="00690803">
        <w:rPr>
          <w:rFonts w:hint="cs"/>
          <w:rtl/>
        </w:rPr>
        <w:lastRenderedPageBreak/>
        <w:t>הקדמה</w:t>
      </w:r>
      <w:r w:rsidRPr="00F863C6">
        <w:rPr>
          <w:rtl/>
        </w:rPr>
        <w:t xml:space="preserve"> </w:t>
      </w:r>
      <w:r w:rsidRPr="00F863C6">
        <w:rPr>
          <w:rFonts w:hint="cs"/>
          <w:rtl/>
        </w:rPr>
        <w:t>קצרה</w:t>
      </w:r>
      <w:r w:rsidRPr="00F863C6">
        <w:rPr>
          <w:rtl/>
        </w:rPr>
        <w:t>!</w:t>
      </w:r>
    </w:p>
    <w:p w14:paraId="658FB8D7" w14:textId="42C4F185" w:rsidR="003A0183" w:rsidRPr="00F863C6" w:rsidRDefault="003A0183" w:rsidP="00FF33AE">
      <w:pPr>
        <w:pStyle w:val="3"/>
        <w:rPr>
          <w:rtl/>
        </w:rPr>
      </w:pPr>
      <w:r w:rsidRPr="00F863C6">
        <w:rPr>
          <w:rFonts w:hint="cs"/>
          <w:rtl/>
        </w:rPr>
        <w:t>מפני</w:t>
      </w:r>
      <w:r w:rsidRPr="00F863C6">
        <w:rPr>
          <w:rtl/>
        </w:rPr>
        <w:t xml:space="preserve"> </w:t>
      </w:r>
      <w:r w:rsidRPr="00F863C6">
        <w:rPr>
          <w:rFonts w:hint="cs"/>
          <w:rtl/>
        </w:rPr>
        <w:t>מה</w:t>
      </w:r>
      <w:r w:rsidRPr="00F863C6">
        <w:rPr>
          <w:rtl/>
        </w:rPr>
        <w:t xml:space="preserve"> </w:t>
      </w:r>
      <w:r w:rsidRPr="00F863C6">
        <w:rPr>
          <w:rFonts w:hint="cs"/>
          <w:rtl/>
        </w:rPr>
        <w:t>תלמידי</w:t>
      </w:r>
      <w:r w:rsidRPr="00F863C6">
        <w:rPr>
          <w:rtl/>
        </w:rPr>
        <w:t xml:space="preserve"> </w:t>
      </w:r>
      <w:r w:rsidRPr="00F863C6">
        <w:rPr>
          <w:rFonts w:hint="cs"/>
          <w:rtl/>
        </w:rPr>
        <w:t>חכמים</w:t>
      </w:r>
      <w:r w:rsidRPr="00F863C6">
        <w:rPr>
          <w:rtl/>
        </w:rPr>
        <w:t xml:space="preserve"> </w:t>
      </w:r>
      <w:r w:rsidRPr="00F863C6">
        <w:rPr>
          <w:rFonts w:hint="cs"/>
          <w:rtl/>
        </w:rPr>
        <w:t>שבבבל</w:t>
      </w:r>
      <w:r w:rsidRPr="00F863C6">
        <w:rPr>
          <w:rtl/>
        </w:rPr>
        <w:t xml:space="preserve"> </w:t>
      </w:r>
      <w:r w:rsidRPr="00F863C6">
        <w:rPr>
          <w:rFonts w:hint="cs"/>
          <w:rtl/>
        </w:rPr>
        <w:t>מצויינים</w:t>
      </w:r>
      <w:r w:rsidRPr="00F863C6">
        <w:rPr>
          <w:rtl/>
        </w:rPr>
        <w:t xml:space="preserve"> (</w:t>
      </w:r>
      <w:r w:rsidRPr="00F863C6">
        <w:rPr>
          <w:rFonts w:hint="cs"/>
          <w:rtl/>
        </w:rPr>
        <w:t>מקושטים</w:t>
      </w:r>
      <w:r w:rsidRPr="00F863C6">
        <w:rPr>
          <w:rtl/>
        </w:rPr>
        <w:t xml:space="preserve">, </w:t>
      </w:r>
      <w:r w:rsidRPr="00F863C6">
        <w:rPr>
          <w:rFonts w:hint="cs"/>
          <w:rtl/>
        </w:rPr>
        <w:t>רש</w:t>
      </w:r>
      <w:r w:rsidRPr="00F863C6">
        <w:rPr>
          <w:rtl/>
        </w:rPr>
        <w:t>"</w:t>
      </w:r>
      <w:r w:rsidRPr="00F863C6">
        <w:rPr>
          <w:rFonts w:hint="cs"/>
          <w:rtl/>
        </w:rPr>
        <w:t>י</w:t>
      </w:r>
      <w:r w:rsidRPr="00F863C6">
        <w:rPr>
          <w:rtl/>
        </w:rPr>
        <w:t xml:space="preserve">) </w:t>
      </w:r>
      <w:r w:rsidRPr="00F863C6">
        <w:rPr>
          <w:rFonts w:hint="cs"/>
          <w:rtl/>
        </w:rPr>
        <w:t>לפי</w:t>
      </w:r>
      <w:r w:rsidRPr="00F863C6">
        <w:rPr>
          <w:rtl/>
        </w:rPr>
        <w:t xml:space="preserve"> </w:t>
      </w:r>
      <w:r w:rsidRPr="00F863C6">
        <w:rPr>
          <w:rFonts w:hint="cs"/>
          <w:rtl/>
        </w:rPr>
        <w:t>שאינן</w:t>
      </w:r>
      <w:r w:rsidRPr="00F863C6">
        <w:rPr>
          <w:rtl/>
        </w:rPr>
        <w:t xml:space="preserve"> </w:t>
      </w:r>
      <w:r w:rsidRPr="00F863C6">
        <w:rPr>
          <w:rFonts w:hint="cs"/>
          <w:rtl/>
        </w:rPr>
        <w:t>בני</w:t>
      </w:r>
      <w:r w:rsidRPr="00F863C6">
        <w:rPr>
          <w:rtl/>
        </w:rPr>
        <w:t xml:space="preserve"> </w:t>
      </w:r>
      <w:r w:rsidRPr="00F863C6">
        <w:rPr>
          <w:rFonts w:hint="cs"/>
          <w:rtl/>
        </w:rPr>
        <w:t>מקומן</w:t>
      </w:r>
      <w:r w:rsidRPr="00F863C6">
        <w:rPr>
          <w:rtl/>
        </w:rPr>
        <w:t xml:space="preserve"> (</w:t>
      </w:r>
      <w:r w:rsidRPr="00F863C6">
        <w:rPr>
          <w:rFonts w:hint="cs"/>
          <w:rtl/>
        </w:rPr>
        <w:t>שמארץ</w:t>
      </w:r>
      <w:r w:rsidRPr="00F863C6">
        <w:rPr>
          <w:rtl/>
        </w:rPr>
        <w:t xml:space="preserve"> </w:t>
      </w:r>
      <w:r w:rsidRPr="00F863C6">
        <w:rPr>
          <w:rFonts w:hint="cs"/>
          <w:rtl/>
        </w:rPr>
        <w:t>ישראל</w:t>
      </w:r>
      <w:r w:rsidRPr="00F863C6">
        <w:rPr>
          <w:rtl/>
        </w:rPr>
        <w:t xml:space="preserve"> </w:t>
      </w:r>
      <w:r w:rsidRPr="00F863C6">
        <w:rPr>
          <w:rFonts w:hint="cs"/>
          <w:rtl/>
        </w:rPr>
        <w:t>גלו</w:t>
      </w:r>
      <w:r w:rsidRPr="00F863C6">
        <w:rPr>
          <w:rtl/>
        </w:rPr>
        <w:t xml:space="preserve"> </w:t>
      </w:r>
      <w:r w:rsidRPr="00F863C6">
        <w:rPr>
          <w:rFonts w:hint="cs"/>
          <w:rtl/>
        </w:rPr>
        <w:t>לשם</w:t>
      </w:r>
      <w:r w:rsidRPr="00F863C6">
        <w:rPr>
          <w:rtl/>
        </w:rPr>
        <w:t xml:space="preserve">, </w:t>
      </w:r>
      <w:r w:rsidRPr="00F863C6">
        <w:rPr>
          <w:rFonts w:hint="cs"/>
          <w:rtl/>
        </w:rPr>
        <w:t>והגולה</w:t>
      </w:r>
      <w:r w:rsidRPr="00F863C6">
        <w:rPr>
          <w:rtl/>
        </w:rPr>
        <w:t xml:space="preserve"> </w:t>
      </w:r>
      <w:r w:rsidRPr="00F863C6">
        <w:rPr>
          <w:rFonts w:hint="cs"/>
          <w:rtl/>
        </w:rPr>
        <w:t>למקום</w:t>
      </w:r>
      <w:r w:rsidRPr="00F863C6">
        <w:rPr>
          <w:rtl/>
        </w:rPr>
        <w:t xml:space="preserve"> </w:t>
      </w:r>
      <w:r w:rsidRPr="00F863C6">
        <w:rPr>
          <w:rFonts w:hint="cs"/>
          <w:rtl/>
        </w:rPr>
        <w:t>נכרי</w:t>
      </w:r>
      <w:r w:rsidRPr="00F863C6">
        <w:rPr>
          <w:rtl/>
        </w:rPr>
        <w:t xml:space="preserve">, </w:t>
      </w:r>
      <w:r w:rsidRPr="00F863C6">
        <w:rPr>
          <w:rFonts w:hint="cs"/>
          <w:rtl/>
        </w:rPr>
        <w:t>מציין</w:t>
      </w:r>
      <w:r w:rsidRPr="00F863C6">
        <w:rPr>
          <w:rtl/>
        </w:rPr>
        <w:t xml:space="preserve"> </w:t>
      </w:r>
      <w:r w:rsidRPr="00F863C6">
        <w:rPr>
          <w:rFonts w:hint="cs"/>
          <w:rtl/>
        </w:rPr>
        <w:t>עצמו</w:t>
      </w:r>
      <w:r w:rsidRPr="00F863C6">
        <w:rPr>
          <w:rtl/>
        </w:rPr>
        <w:t xml:space="preserve"> </w:t>
      </w:r>
      <w:r w:rsidRPr="00F863C6">
        <w:rPr>
          <w:rFonts w:hint="cs"/>
          <w:rtl/>
        </w:rPr>
        <w:t>במלבישים</w:t>
      </w:r>
      <w:r w:rsidRPr="00F863C6">
        <w:rPr>
          <w:rtl/>
        </w:rPr>
        <w:t xml:space="preserve">, </w:t>
      </w:r>
      <w:r w:rsidRPr="00F863C6">
        <w:rPr>
          <w:rFonts w:hint="cs"/>
          <w:rtl/>
        </w:rPr>
        <w:t>שיהא</w:t>
      </w:r>
      <w:r w:rsidRPr="00F863C6">
        <w:rPr>
          <w:rtl/>
        </w:rPr>
        <w:t xml:space="preserve"> </w:t>
      </w:r>
      <w:r w:rsidRPr="00F863C6">
        <w:rPr>
          <w:rFonts w:hint="cs"/>
          <w:rtl/>
        </w:rPr>
        <w:t>חשוב</w:t>
      </w:r>
      <w:r w:rsidRPr="00F863C6">
        <w:rPr>
          <w:rtl/>
        </w:rPr>
        <w:t xml:space="preserve">, </w:t>
      </w:r>
      <w:r w:rsidRPr="00F863C6">
        <w:rPr>
          <w:rFonts w:hint="cs"/>
          <w:rtl/>
        </w:rPr>
        <w:t>רש</w:t>
      </w:r>
      <w:r w:rsidRPr="00F863C6">
        <w:rPr>
          <w:rtl/>
        </w:rPr>
        <w:t>"</w:t>
      </w:r>
      <w:r w:rsidRPr="00F863C6">
        <w:rPr>
          <w:rFonts w:hint="cs"/>
          <w:rtl/>
        </w:rPr>
        <w:t>י</w:t>
      </w:r>
      <w:r w:rsidRPr="00F863C6">
        <w:rPr>
          <w:rtl/>
        </w:rPr>
        <w:t xml:space="preserve">) </w:t>
      </w:r>
      <w:r w:rsidRPr="00F863C6">
        <w:rPr>
          <w:rFonts w:hint="cs"/>
          <w:rtl/>
        </w:rPr>
        <w:t>דאמרי</w:t>
      </w:r>
      <w:r w:rsidRPr="00F863C6">
        <w:rPr>
          <w:rtl/>
        </w:rPr>
        <w:t xml:space="preserve"> </w:t>
      </w:r>
      <w:r w:rsidRPr="00F863C6">
        <w:rPr>
          <w:rFonts w:hint="cs"/>
          <w:rtl/>
        </w:rPr>
        <w:t>אינשי</w:t>
      </w:r>
      <w:r w:rsidRPr="00F863C6">
        <w:rPr>
          <w:rtl/>
        </w:rPr>
        <w:t xml:space="preserve">, </w:t>
      </w:r>
      <w:r w:rsidRPr="00F863C6">
        <w:rPr>
          <w:rFonts w:hint="cs"/>
          <w:rtl/>
        </w:rPr>
        <w:t>במתא</w:t>
      </w:r>
      <w:r w:rsidRPr="00F863C6">
        <w:rPr>
          <w:rtl/>
        </w:rPr>
        <w:t xml:space="preserve"> </w:t>
      </w:r>
      <w:r w:rsidRPr="00F863C6">
        <w:rPr>
          <w:rFonts w:hint="cs"/>
          <w:rtl/>
        </w:rPr>
        <w:t>שמאי</w:t>
      </w:r>
      <w:r w:rsidRPr="00F863C6">
        <w:rPr>
          <w:rtl/>
        </w:rPr>
        <w:t xml:space="preserve"> (</w:t>
      </w:r>
      <w:r w:rsidRPr="00F863C6">
        <w:rPr>
          <w:rFonts w:hint="cs"/>
          <w:rtl/>
        </w:rPr>
        <w:t>בעירי</w:t>
      </w:r>
      <w:r w:rsidRPr="00F863C6">
        <w:rPr>
          <w:rtl/>
        </w:rPr>
        <w:t xml:space="preserve"> </w:t>
      </w:r>
      <w:r w:rsidRPr="00F863C6">
        <w:rPr>
          <w:rFonts w:hint="cs"/>
          <w:rtl/>
        </w:rPr>
        <w:t>איני</w:t>
      </w:r>
      <w:r w:rsidRPr="00F863C6">
        <w:rPr>
          <w:rtl/>
        </w:rPr>
        <w:t xml:space="preserve"> </w:t>
      </w:r>
      <w:r w:rsidRPr="00F863C6">
        <w:rPr>
          <w:rFonts w:hint="cs"/>
          <w:rtl/>
        </w:rPr>
        <w:t>צריך</w:t>
      </w:r>
      <w:r w:rsidRPr="00F863C6">
        <w:rPr>
          <w:rtl/>
        </w:rPr>
        <w:t xml:space="preserve"> </w:t>
      </w:r>
      <w:r w:rsidRPr="00F863C6">
        <w:rPr>
          <w:rFonts w:hint="cs"/>
          <w:rtl/>
        </w:rPr>
        <w:t>להתכבד</w:t>
      </w:r>
      <w:r w:rsidRPr="00F863C6">
        <w:rPr>
          <w:rtl/>
        </w:rPr>
        <w:t xml:space="preserve">, </w:t>
      </w:r>
      <w:r w:rsidRPr="00F863C6">
        <w:rPr>
          <w:rFonts w:hint="cs"/>
          <w:rtl/>
        </w:rPr>
        <w:t>אלא</w:t>
      </w:r>
      <w:r w:rsidRPr="00F863C6">
        <w:rPr>
          <w:rtl/>
        </w:rPr>
        <w:t xml:space="preserve"> </w:t>
      </w:r>
      <w:r w:rsidRPr="00F863C6">
        <w:rPr>
          <w:rFonts w:hint="cs"/>
          <w:rtl/>
        </w:rPr>
        <w:t>בשמי</w:t>
      </w:r>
      <w:r w:rsidRPr="00F863C6">
        <w:rPr>
          <w:rtl/>
        </w:rPr>
        <w:t xml:space="preserve">, </w:t>
      </w:r>
      <w:r w:rsidRPr="00F863C6">
        <w:rPr>
          <w:rFonts w:hint="cs"/>
          <w:rtl/>
        </w:rPr>
        <w:t>שאני</w:t>
      </w:r>
      <w:r w:rsidRPr="00F863C6">
        <w:rPr>
          <w:rtl/>
        </w:rPr>
        <w:t xml:space="preserve"> </w:t>
      </w:r>
      <w:r w:rsidRPr="00F863C6">
        <w:rPr>
          <w:rFonts w:hint="cs"/>
          <w:rtl/>
        </w:rPr>
        <w:t>ניכר</w:t>
      </w:r>
      <w:r w:rsidRPr="00F863C6">
        <w:rPr>
          <w:rtl/>
        </w:rPr>
        <w:t xml:space="preserve"> </w:t>
      </w:r>
      <w:r w:rsidRPr="00F863C6">
        <w:rPr>
          <w:rFonts w:hint="cs"/>
          <w:rtl/>
        </w:rPr>
        <w:t>בה</w:t>
      </w:r>
      <w:r w:rsidRPr="00F863C6">
        <w:rPr>
          <w:rtl/>
        </w:rPr>
        <w:t xml:space="preserve">, </w:t>
      </w:r>
      <w:r w:rsidRPr="00F863C6">
        <w:rPr>
          <w:rFonts w:hint="cs"/>
          <w:rtl/>
        </w:rPr>
        <w:t>רש</w:t>
      </w:r>
      <w:r w:rsidRPr="00F863C6">
        <w:rPr>
          <w:rtl/>
        </w:rPr>
        <w:t>"</w:t>
      </w:r>
      <w:r w:rsidRPr="00F863C6">
        <w:rPr>
          <w:rFonts w:hint="cs"/>
          <w:rtl/>
        </w:rPr>
        <w:t>י</w:t>
      </w:r>
      <w:r w:rsidRPr="00F863C6">
        <w:rPr>
          <w:rtl/>
        </w:rPr>
        <w:t xml:space="preserve">) </w:t>
      </w:r>
      <w:r w:rsidRPr="00F863C6">
        <w:rPr>
          <w:rFonts w:hint="cs"/>
          <w:rtl/>
        </w:rPr>
        <w:t>בלא</w:t>
      </w:r>
      <w:r w:rsidRPr="00F863C6">
        <w:rPr>
          <w:rtl/>
        </w:rPr>
        <w:t xml:space="preserve"> </w:t>
      </w:r>
      <w:r w:rsidRPr="00F863C6">
        <w:rPr>
          <w:rFonts w:hint="cs"/>
          <w:rtl/>
        </w:rPr>
        <w:t>מתא</w:t>
      </w:r>
      <w:r w:rsidRPr="00F863C6">
        <w:rPr>
          <w:rtl/>
        </w:rPr>
        <w:t xml:space="preserve"> </w:t>
      </w:r>
      <w:proofErr w:type="spellStart"/>
      <w:r w:rsidRPr="00F863C6">
        <w:rPr>
          <w:rFonts w:hint="cs"/>
          <w:rtl/>
        </w:rPr>
        <w:t>תותבאי</w:t>
      </w:r>
      <w:proofErr w:type="spellEnd"/>
      <w:r w:rsidRPr="00F863C6">
        <w:rPr>
          <w:rtl/>
        </w:rPr>
        <w:t xml:space="preserve"> (</w:t>
      </w:r>
      <w:r w:rsidRPr="00F863C6">
        <w:rPr>
          <w:rFonts w:hint="cs"/>
          <w:rtl/>
        </w:rPr>
        <w:t>במקום</w:t>
      </w:r>
      <w:r w:rsidRPr="00F863C6">
        <w:rPr>
          <w:rtl/>
        </w:rPr>
        <w:t xml:space="preserve"> </w:t>
      </w:r>
      <w:r w:rsidRPr="00F863C6">
        <w:rPr>
          <w:rFonts w:hint="cs"/>
          <w:rtl/>
        </w:rPr>
        <w:t>שאינה</w:t>
      </w:r>
      <w:r w:rsidRPr="00F863C6">
        <w:rPr>
          <w:rtl/>
        </w:rPr>
        <w:t xml:space="preserve"> </w:t>
      </w:r>
      <w:r w:rsidRPr="00F863C6">
        <w:rPr>
          <w:rFonts w:hint="cs"/>
          <w:rtl/>
        </w:rPr>
        <w:t>עירי</w:t>
      </w:r>
      <w:r w:rsidRPr="00F863C6">
        <w:rPr>
          <w:rtl/>
        </w:rPr>
        <w:t xml:space="preserve">, </w:t>
      </w:r>
      <w:r w:rsidRPr="00F863C6">
        <w:rPr>
          <w:rFonts w:hint="cs"/>
          <w:rtl/>
        </w:rPr>
        <w:t>כבודי</w:t>
      </w:r>
      <w:r w:rsidRPr="00F863C6">
        <w:rPr>
          <w:rtl/>
        </w:rPr>
        <w:t xml:space="preserve"> </w:t>
      </w:r>
      <w:r w:rsidRPr="00F863C6">
        <w:rPr>
          <w:rFonts w:hint="cs"/>
          <w:rtl/>
        </w:rPr>
        <w:t>תלוי</w:t>
      </w:r>
      <w:r w:rsidRPr="00F863C6">
        <w:rPr>
          <w:rtl/>
        </w:rPr>
        <w:t xml:space="preserve"> </w:t>
      </w:r>
      <w:r w:rsidRPr="00F863C6">
        <w:rPr>
          <w:rFonts w:hint="cs"/>
          <w:rtl/>
        </w:rPr>
        <w:t>בשמלתי</w:t>
      </w:r>
      <w:r w:rsidRPr="00F863C6">
        <w:rPr>
          <w:rtl/>
        </w:rPr>
        <w:t xml:space="preserve">, </w:t>
      </w:r>
      <w:r w:rsidRPr="00F863C6">
        <w:rPr>
          <w:rFonts w:hint="cs"/>
          <w:rtl/>
        </w:rPr>
        <w:t>רש</w:t>
      </w:r>
      <w:r w:rsidRPr="00F863C6">
        <w:rPr>
          <w:rtl/>
        </w:rPr>
        <w:t>"</w:t>
      </w:r>
      <w:r w:rsidRPr="00F863C6">
        <w:rPr>
          <w:rFonts w:hint="cs"/>
          <w:rtl/>
        </w:rPr>
        <w:t>י</w:t>
      </w:r>
      <w:r w:rsidRPr="00F863C6">
        <w:rPr>
          <w:rtl/>
        </w:rPr>
        <w:t>)</w:t>
      </w:r>
      <w:r w:rsidR="000B7A14" w:rsidRPr="00F863C6">
        <w:rPr>
          <w:rFonts w:hint="cs"/>
          <w:rtl/>
        </w:rPr>
        <w:t xml:space="preserve"> </w:t>
      </w:r>
      <w:r w:rsidRPr="00F863C6">
        <w:rPr>
          <w:rFonts w:hint="cs"/>
          <w:rtl/>
        </w:rPr>
        <w:t>שבת</w:t>
      </w:r>
      <w:r w:rsidRPr="00F863C6">
        <w:rPr>
          <w:rtl/>
        </w:rPr>
        <w:t xml:space="preserve"> </w:t>
      </w:r>
      <w:r w:rsidRPr="00F863C6">
        <w:rPr>
          <w:rFonts w:hint="cs"/>
          <w:rtl/>
        </w:rPr>
        <w:t>דף</w:t>
      </w:r>
      <w:r w:rsidRPr="00F863C6">
        <w:rPr>
          <w:rtl/>
        </w:rPr>
        <w:t xml:space="preserve"> </w:t>
      </w:r>
      <w:r w:rsidRPr="00F863C6">
        <w:rPr>
          <w:rFonts w:hint="cs"/>
          <w:rtl/>
        </w:rPr>
        <w:t>קמ</w:t>
      </w:r>
      <w:r w:rsidRPr="00F863C6">
        <w:rPr>
          <w:rtl/>
        </w:rPr>
        <w:t>"</w:t>
      </w:r>
      <w:r w:rsidRPr="00F863C6">
        <w:rPr>
          <w:rFonts w:hint="cs"/>
          <w:rtl/>
        </w:rPr>
        <w:t>ה</w:t>
      </w:r>
      <w:r w:rsidRPr="00F863C6">
        <w:rPr>
          <w:rtl/>
        </w:rPr>
        <w:t xml:space="preserve"> </w:t>
      </w:r>
      <w:r w:rsidRPr="00F863C6">
        <w:rPr>
          <w:rFonts w:hint="cs"/>
          <w:rtl/>
        </w:rPr>
        <w:t>ע</w:t>
      </w:r>
      <w:r w:rsidRPr="00F863C6">
        <w:rPr>
          <w:rtl/>
        </w:rPr>
        <w:t>"</w:t>
      </w:r>
      <w:r w:rsidRPr="00F863C6">
        <w:rPr>
          <w:rFonts w:hint="cs"/>
          <w:rtl/>
        </w:rPr>
        <w:t>ב</w:t>
      </w:r>
      <w:r w:rsidRPr="00F863C6">
        <w:rPr>
          <w:rtl/>
        </w:rPr>
        <w:t>.</w:t>
      </w:r>
    </w:p>
    <w:p w14:paraId="234FF210" w14:textId="77777777" w:rsidR="009657B8" w:rsidRPr="00FF33AE" w:rsidRDefault="009657B8" w:rsidP="00F76A44">
      <w:pPr>
        <w:jc w:val="both"/>
        <w:rPr>
          <w:rFonts w:ascii="oprVilna" w:eastAsia="Segoe UI" w:hAnsi="oprVilna" w:cs="VILNA מתוקן DP"/>
          <w:sz w:val="26"/>
          <w:szCs w:val="26"/>
          <w:rtl/>
          <w:lang w:val="he-IL"/>
        </w:rPr>
        <w:sectPr w:rsidR="009657B8" w:rsidRPr="00FF33AE" w:rsidSect="009657B8">
          <w:headerReference w:type="even" r:id="rId6"/>
          <w:headerReference w:type="default" r:id="rId7"/>
          <w:footerReference w:type="even" r:id="rId8"/>
          <w:footerReference w:type="default" r:id="rId9"/>
          <w:headerReference w:type="first" r:id="rId10"/>
          <w:footerReference w:type="first" r:id="rId11"/>
          <w:type w:val="continuous"/>
          <w:pgSz w:w="9639" w:h="13608" w:code="13"/>
          <w:pgMar w:top="1134" w:right="1134" w:bottom="1134" w:left="1134" w:header="720" w:footer="720" w:gutter="0"/>
          <w:cols w:space="340"/>
          <w:bidi/>
          <w:docGrid w:linePitch="326"/>
        </w:sectPr>
      </w:pPr>
    </w:p>
    <w:p w14:paraId="7D2F964F" w14:textId="77777777" w:rsidR="005B0B9D" w:rsidRPr="00FF33AE" w:rsidRDefault="005B0B9D" w:rsidP="00F76A44">
      <w:pPr>
        <w:jc w:val="both"/>
        <w:rPr>
          <w:rFonts w:ascii="oprVilna" w:eastAsia="Segoe UI" w:hAnsi="oprVilna" w:cs="VILNA מתוקן DP"/>
          <w:sz w:val="26"/>
          <w:szCs w:val="26"/>
          <w:rtl/>
          <w:lang w:val="he-IL"/>
        </w:rPr>
      </w:pPr>
    </w:p>
    <w:p w14:paraId="55B2F8A1" w14:textId="74C6797D" w:rsidR="003A0183" w:rsidRPr="00FF33AE" w:rsidRDefault="003A0183" w:rsidP="00F76A44">
      <w:pPr>
        <w:jc w:val="both"/>
        <w:rPr>
          <w:rFonts w:ascii="oprVilna" w:eastAsia="Segoe UI" w:hAnsi="oprVilna" w:cs="VILNA מתוקן DP"/>
          <w:sz w:val="26"/>
          <w:szCs w:val="26"/>
          <w:rtl/>
          <w:lang w:val="he-IL"/>
        </w:rPr>
      </w:pPr>
      <w:r w:rsidRPr="00FF33AE">
        <w:rPr>
          <w:rFonts w:ascii="oprVilna" w:eastAsia="Segoe UI" w:hAnsi="oprVilna" w:cs="VILNA מתוקן DP" w:hint="cs"/>
          <w:sz w:val="26"/>
          <w:szCs w:val="26"/>
          <w:rtl/>
          <w:lang w:val="he-IL"/>
        </w:rPr>
        <w:t>אמר</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המחבר</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לוא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הדפסתי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חיבורי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במקומי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במקום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שבה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כבדוני</w:t>
      </w:r>
      <w:r w:rsidRPr="00FF33AE">
        <w:rPr>
          <w:rFonts w:ascii="oprVilna" w:eastAsia="Segoe UI" w:hAnsi="oprVilna" w:cs="VILNA מתוקן DP"/>
          <w:sz w:val="26"/>
          <w:szCs w:val="26"/>
          <w:rtl/>
          <w:lang w:val="he-IL"/>
        </w:rPr>
        <w:t xml:space="preserve"> </w:t>
      </w:r>
      <w:r w:rsidR="00907C4E" w:rsidRPr="00FF33AE">
        <w:rPr>
          <w:rFonts w:ascii="oprVilna" w:eastAsia="Segoe UI" w:hAnsi="oprVilna" w:cs="VILNA מתוקן DP" w:hint="cs"/>
          <w:sz w:val="26"/>
          <w:szCs w:val="26"/>
          <w:rtl/>
          <w:lang w:val="he-IL"/>
        </w:rPr>
        <w:t>והוקירוני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ובאתרא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דידעין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י</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שנה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אשר</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בעזהש</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בכל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כחי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עבדתי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עבודת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הקודש</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כאשר</w:t>
      </w:r>
      <w:r w:rsidRPr="00FF33AE">
        <w:rPr>
          <w:rFonts w:ascii="oprVilna" w:eastAsia="Segoe UI" w:hAnsi="oprVilna" w:cs="VILNA מתוקן DP"/>
          <w:sz w:val="26"/>
          <w:szCs w:val="26"/>
          <w:rtl/>
          <w:lang w:val="he-IL"/>
        </w:rPr>
        <w:t xml:space="preserve"> </w:t>
      </w:r>
      <w:proofErr w:type="spellStart"/>
      <w:r w:rsidRPr="00FF33AE">
        <w:rPr>
          <w:rFonts w:ascii="oprVilna" w:eastAsia="Segoe UI" w:hAnsi="oprVilna" w:cs="VILNA מתוקן DP" w:hint="cs"/>
          <w:sz w:val="26"/>
          <w:szCs w:val="26"/>
          <w:rtl/>
          <w:lang w:val="he-IL"/>
        </w:rPr>
        <w:t>תוכחו</w:t>
      </w:r>
      <w:proofErr w:type="spellEnd"/>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לדעת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שמץ</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מנהו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מהחזיונות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שבחלק</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שני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מספרי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יגיעי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כפי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בכל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מידי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דצריך</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מסירת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נפש</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ראו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גדולי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תורה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ויר</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ש</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שחיו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אז</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בממשלה</w:t>
      </w:r>
      <w:r w:rsidRPr="00FF33AE">
        <w:rPr>
          <w:rFonts w:ascii="oprVilna" w:eastAsia="Segoe UI" w:hAnsi="oprVilna" w:cs="VILNA מתוקן DP"/>
          <w:sz w:val="26"/>
          <w:szCs w:val="26"/>
          <w:rtl/>
          <w:lang w:val="he-IL"/>
        </w:rPr>
        <w:t xml:space="preserve"> </w:t>
      </w:r>
      <w:proofErr w:type="spellStart"/>
      <w:r w:rsidRPr="00FF33AE">
        <w:rPr>
          <w:rFonts w:ascii="oprVilna" w:eastAsia="Segoe UI" w:hAnsi="oprVilna" w:cs="VILNA מתוקן DP" w:hint="cs"/>
          <w:sz w:val="26"/>
          <w:szCs w:val="26"/>
          <w:rtl/>
          <w:lang w:val="he-IL"/>
        </w:rPr>
        <w:t>הסאוועטית</w:t>
      </w:r>
      <w:proofErr w:type="spellEnd"/>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קרוב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למחני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ואז</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הייתי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צריך</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לציין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עצמי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במכתבי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תחלה</w:t>
      </w:r>
      <w:r w:rsidRPr="00FF33AE">
        <w:rPr>
          <w:rFonts w:ascii="oprVilna" w:eastAsia="Segoe UI" w:hAnsi="oprVilna" w:cs="VILNA מתוקן DP"/>
          <w:sz w:val="26"/>
          <w:szCs w:val="26"/>
          <w:rtl/>
          <w:lang w:val="he-IL"/>
        </w:rPr>
        <w:t xml:space="preserve">, </w:t>
      </w:r>
      <w:proofErr w:type="spellStart"/>
      <w:r w:rsidRPr="00FF33AE">
        <w:rPr>
          <w:rFonts w:ascii="oprVilna" w:eastAsia="Segoe UI" w:hAnsi="oprVilna" w:cs="VILNA מתוקן DP" w:hint="cs"/>
          <w:sz w:val="26"/>
          <w:szCs w:val="26"/>
          <w:rtl/>
          <w:lang w:val="he-IL"/>
        </w:rPr>
        <w:t>ד</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במתא</w:t>
      </w:r>
      <w:proofErr w:type="spellEnd"/>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שמאי</w:t>
      </w:r>
      <w:r w:rsidRPr="00FF33AE">
        <w:rPr>
          <w:rFonts w:ascii="oprVilna" w:eastAsia="Segoe UI" w:hAnsi="oprVilna" w:cs="VILNA מתוקן DP"/>
          <w:sz w:val="26"/>
          <w:szCs w:val="26"/>
          <w:rtl/>
          <w:lang w:val="he-IL"/>
        </w:rPr>
        <w:t>".</w:t>
      </w:r>
    </w:p>
    <w:p w14:paraId="4DF9213D" w14:textId="450D4E0F" w:rsidR="003A0183" w:rsidRPr="00FF33AE" w:rsidRDefault="003A0183" w:rsidP="00F76A44">
      <w:pPr>
        <w:jc w:val="both"/>
        <w:rPr>
          <w:rFonts w:ascii="oprVilna" w:eastAsia="Segoe UI" w:hAnsi="oprVilna" w:cs="VILNA מתוקן DP"/>
          <w:sz w:val="26"/>
          <w:szCs w:val="26"/>
          <w:rtl/>
          <w:lang w:val="he-IL"/>
        </w:rPr>
      </w:pPr>
      <w:r w:rsidRPr="00FF33AE">
        <w:rPr>
          <w:rFonts w:ascii="oprVilna" w:eastAsia="Segoe UI" w:hAnsi="oprVilna" w:cs="VILNA מתוקן DP" w:hint="cs"/>
          <w:sz w:val="26"/>
          <w:szCs w:val="26"/>
          <w:rtl/>
          <w:lang w:val="he-IL"/>
        </w:rPr>
        <w:t>אך</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כאשר</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ענשני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הטוב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התמים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פעלו</w:t>
      </w:r>
      <w:r w:rsidRPr="00FF33AE">
        <w:rPr>
          <w:rFonts w:ascii="oprVilna" w:eastAsia="Segoe UI" w:hAnsi="oprVilna" w:cs="VILNA מתוקן DP"/>
          <w:sz w:val="26"/>
          <w:szCs w:val="26"/>
          <w:rtl/>
          <w:lang w:val="he-IL"/>
        </w:rPr>
        <w:t xml:space="preserve">, </w:t>
      </w:r>
      <w:proofErr w:type="spellStart"/>
      <w:r w:rsidRPr="00FF33AE">
        <w:rPr>
          <w:rFonts w:ascii="oprVilna" w:eastAsia="Segoe UI" w:hAnsi="oprVilna" w:cs="VILNA מתוקן DP" w:hint="cs"/>
          <w:sz w:val="26"/>
          <w:szCs w:val="26"/>
          <w:rtl/>
          <w:lang w:val="he-IL"/>
        </w:rPr>
        <w:t>ונודדתי</w:t>
      </w:r>
      <w:proofErr w:type="spellEnd"/>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מקני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ולעת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עתה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אין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שמי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שלם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ואין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כסאי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שלם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ובכדי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שלא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יפגעו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האנשים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המכירים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אותי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רק</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מילדותי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מבעלי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קנאות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ויאמרו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שיעל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נעשה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ארי</w:t>
      </w:r>
      <w:r w:rsidRPr="00FF33AE">
        <w:rPr>
          <w:rFonts w:ascii="oprVilna" w:eastAsia="Segoe UI" w:hAnsi="oprVilna" w:cs="VILNA מתוקן DP"/>
          <w:sz w:val="26"/>
          <w:szCs w:val="26"/>
          <w:rtl/>
          <w:lang w:val="he-IL"/>
        </w:rPr>
        <w:t>" (</w:t>
      </w:r>
      <w:r w:rsidRPr="00FF33AE">
        <w:rPr>
          <w:rFonts w:ascii="oprVilna" w:eastAsia="Segoe UI" w:hAnsi="oprVilna" w:cs="VILNA מתוקן DP" w:hint="cs"/>
          <w:sz w:val="26"/>
          <w:szCs w:val="26"/>
          <w:rtl/>
          <w:lang w:val="he-IL"/>
        </w:rPr>
        <w:t>היפך</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מדברי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הש</w:t>
      </w:r>
      <w:r w:rsidRPr="00FF33AE">
        <w:rPr>
          <w:rFonts w:ascii="oprVilna" w:eastAsia="Segoe UI" w:hAnsi="oprVilna" w:cs="VILNA מתוקן DP" w:hint="eastAsia"/>
          <w:sz w:val="26"/>
          <w:szCs w:val="26"/>
          <w:rtl/>
          <w:lang w:val="he-IL"/>
        </w:rPr>
        <w:t>“</w:t>
      </w:r>
      <w:r w:rsidRPr="00FF33AE">
        <w:rPr>
          <w:rFonts w:ascii="oprVilna" w:eastAsia="Segoe UI" w:hAnsi="oprVilna" w:cs="VILNA מתוקן DP" w:hint="cs"/>
          <w:sz w:val="26"/>
          <w:szCs w:val="26"/>
          <w:rtl/>
          <w:lang w:val="he-IL"/>
        </w:rPr>
        <w:t>ס</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w:t>
      </w:r>
      <w:r w:rsidRPr="00FF33AE">
        <w:rPr>
          <w:rFonts w:ascii="oprVilna" w:eastAsia="Segoe UI" w:hAnsi="oprVilna" w:cs="VILNA מתוקן DP" w:hint="eastAsia"/>
          <w:sz w:val="26"/>
          <w:szCs w:val="26"/>
          <w:rtl/>
          <w:lang w:val="he-IL"/>
        </w:rPr>
        <w:t>“</w:t>
      </w:r>
      <w:r w:rsidRPr="00FF33AE">
        <w:rPr>
          <w:rFonts w:ascii="oprVilna" w:eastAsia="Segoe UI" w:hAnsi="oprVilna" w:cs="VILNA מתוקן DP" w:hint="cs"/>
          <w:sz w:val="26"/>
          <w:szCs w:val="26"/>
          <w:rtl/>
          <w:lang w:val="he-IL"/>
        </w:rPr>
        <w:t>ק</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דף</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קי</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ז</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לכן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מצאתי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חובה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לנפשי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לעשות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עצת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חז</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לקשט</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עצמי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בלא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מתא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בקישוטין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דרבנן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במכתבו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הגאון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האמתי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נר</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ישראל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זקן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שקנה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חכמה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היושב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בישיבה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כשלשים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שנה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שגדולי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ישראל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המה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תלמידיו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מרן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ר</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משה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מרדכי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עפשטיין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שליט</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שכתב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עבורי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לקהלה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 xml:space="preserve">חשובה </w:t>
      </w:r>
      <w:r w:rsidR="00D70D80" w:rsidRPr="00FF33AE">
        <w:rPr>
          <w:rFonts w:ascii="oprVilna" w:eastAsia="Segoe UI" w:hAnsi="oprVilna" w:cs="VILNA מתוקן DP" w:hint="cs"/>
          <w:sz w:val="26"/>
          <w:szCs w:val="26"/>
          <w:rtl/>
          <w:lang w:val="he-IL"/>
        </w:rPr>
        <w:t>-</w:t>
      </w:r>
      <w:r w:rsidRPr="00FF33AE">
        <w:rPr>
          <w:rFonts w:ascii="oprVilna" w:eastAsia="Segoe UI" w:hAnsi="oprVilna" w:cs="VILNA מתוקן DP" w:hint="cs"/>
          <w:sz w:val="26"/>
          <w:szCs w:val="26"/>
          <w:rtl/>
          <w:lang w:val="he-IL"/>
        </w:rPr>
        <w:t xml:space="preserve"> והמכתב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נתגלגל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 xml:space="preserve">אלי </w:t>
      </w:r>
      <w:r w:rsidR="000E3DE1" w:rsidRPr="00FF33AE">
        <w:rPr>
          <w:rFonts w:ascii="oprVilna" w:eastAsia="Segoe UI" w:hAnsi="oprVilna" w:cs="VILNA מתוקן DP" w:hint="cs"/>
          <w:sz w:val="26"/>
          <w:szCs w:val="26"/>
          <w:rtl/>
          <w:lang w:val="he-IL"/>
        </w:rPr>
        <w:t>-</w:t>
      </w:r>
      <w:r w:rsidRPr="00FF33AE">
        <w:rPr>
          <w:rFonts w:ascii="oprVilna" w:eastAsia="Segoe UI" w:hAnsi="oprVilna" w:cs="VILNA מתוקן DP" w:hint="cs"/>
          <w:sz w:val="26"/>
          <w:szCs w:val="26"/>
          <w:rtl/>
          <w:lang w:val="he-IL"/>
        </w:rPr>
        <w:t xml:space="preserve"> דמלבד</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שהכרנו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מכמה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שנים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עוד</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קודם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זמן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המלחמה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הלא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הגאון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הלז</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היה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רב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שגלה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ישיבתו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בגרוש</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קובנה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ואיזה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שנים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היה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נמצא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בעיר</w:t>
      </w:r>
      <w:r w:rsidRPr="00FF33AE">
        <w:rPr>
          <w:rFonts w:ascii="oprVilna" w:eastAsia="Segoe UI" w:hAnsi="oprVilna" w:cs="VILNA מתוקן DP"/>
          <w:sz w:val="26"/>
          <w:szCs w:val="26"/>
          <w:rtl/>
          <w:lang w:val="he-IL"/>
        </w:rPr>
        <w:t xml:space="preserve"> </w:t>
      </w:r>
      <w:proofErr w:type="spellStart"/>
      <w:r w:rsidRPr="00FF33AE">
        <w:rPr>
          <w:rFonts w:ascii="oprVilna" w:eastAsia="Segoe UI" w:hAnsi="oprVilna" w:cs="VILNA מתוקן DP" w:hint="cs"/>
          <w:sz w:val="26"/>
          <w:szCs w:val="26"/>
          <w:rtl/>
          <w:lang w:val="he-IL"/>
        </w:rPr>
        <w:t>קרעמענצוג</w:t>
      </w:r>
      <w:proofErr w:type="spellEnd"/>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רחוקה</w:t>
      </w:r>
      <w:r w:rsidRPr="00FF33AE">
        <w:rPr>
          <w:rFonts w:ascii="oprVilna" w:eastAsia="Segoe UI" w:hAnsi="oprVilna" w:cs="VILNA מתוקן DP"/>
          <w:sz w:val="26"/>
          <w:szCs w:val="26"/>
          <w:rtl/>
          <w:lang w:val="he-IL"/>
        </w:rPr>
        <w:t xml:space="preserve"> </w:t>
      </w:r>
      <w:proofErr w:type="spellStart"/>
      <w:r w:rsidRPr="00FF33AE">
        <w:rPr>
          <w:rFonts w:ascii="oprVilna" w:eastAsia="Segoe UI" w:hAnsi="oprVilna" w:cs="VILNA מתוקן DP" w:hint="cs"/>
          <w:sz w:val="26"/>
          <w:szCs w:val="26"/>
          <w:rtl/>
          <w:lang w:val="he-IL"/>
        </w:rPr>
        <w:t>מניקאלאייעב</w:t>
      </w:r>
      <w:proofErr w:type="spellEnd"/>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וידע</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היטיב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כל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אשר</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אתי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ואף</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שלא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נטלתי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רשות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מהגאון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הנ</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להדפיס</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המכתב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הזה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אך</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בטוח</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אנכי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ברוב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צדקותיו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שלא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יתרעם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עלי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כי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אולי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אבנה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בעזהש</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ידו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דמגלגלין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זכות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ע</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זכאי</w:t>
      </w:r>
      <w:r w:rsidRPr="00FF33AE">
        <w:rPr>
          <w:rFonts w:ascii="oprVilna" w:eastAsia="Segoe UI" w:hAnsi="oprVilna" w:cs="VILNA מתוקן DP"/>
          <w:sz w:val="26"/>
          <w:szCs w:val="26"/>
          <w:rtl/>
          <w:lang w:val="he-IL"/>
        </w:rPr>
        <w:t>.</w:t>
      </w:r>
    </w:p>
    <w:p w14:paraId="697CF873" w14:textId="77777777" w:rsidR="003A0183" w:rsidRPr="00FF33AE" w:rsidRDefault="003A0183" w:rsidP="00F76A44">
      <w:pPr>
        <w:jc w:val="both"/>
        <w:rPr>
          <w:rFonts w:ascii="oprVilna" w:eastAsia="Segoe UI" w:hAnsi="oprVilna" w:cs="VILNA מתוקן DP"/>
          <w:sz w:val="26"/>
          <w:szCs w:val="26"/>
          <w:rtl/>
          <w:lang w:val="he-IL"/>
        </w:rPr>
      </w:pPr>
      <w:r w:rsidRPr="00FF33AE">
        <w:rPr>
          <w:rFonts w:ascii="oprVilna" w:eastAsia="Segoe UI" w:hAnsi="oprVilna" w:cs="VILNA מתוקן DP" w:hint="cs"/>
          <w:sz w:val="26"/>
          <w:szCs w:val="26"/>
          <w:rtl/>
          <w:lang w:val="he-IL"/>
        </w:rPr>
        <w:t>גם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אני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מעתיק</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המכתב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החביב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לי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מאת</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בחכמה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ורך</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בשנים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בנן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קדושים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ה</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הרב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הגאון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האמתי</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המפורסם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ר</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יצחק</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זאב</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שליט</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ממלא</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מקום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אביו</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הגאון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הצדיק</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רשכבה</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ג</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מרן</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ר</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חיים</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סאלאווייציק</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מבריסק</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זצ</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ל</w:t>
      </w:r>
      <w:r w:rsidRPr="00FF33AE">
        <w:rPr>
          <w:rFonts w:ascii="oprVilna" w:eastAsia="Segoe UI" w:hAnsi="oprVilna" w:cs="VILNA מתוקן DP"/>
          <w:sz w:val="26"/>
          <w:szCs w:val="26"/>
          <w:rtl/>
          <w:lang w:val="he-IL"/>
        </w:rPr>
        <w:t xml:space="preserve"> </w:t>
      </w:r>
      <w:r w:rsidRPr="00FF33AE">
        <w:rPr>
          <w:rFonts w:ascii="oprVilna" w:eastAsia="Segoe UI" w:hAnsi="oprVilna" w:cs="VILNA מתוקן DP" w:hint="cs"/>
          <w:sz w:val="26"/>
          <w:szCs w:val="26"/>
          <w:rtl/>
          <w:lang w:val="he-IL"/>
        </w:rPr>
        <w:t>זי</w:t>
      </w:r>
      <w:r w:rsidRPr="00FF33AE">
        <w:rPr>
          <w:rFonts w:ascii="oprVilna" w:eastAsia="Segoe UI" w:hAnsi="oprVilna" w:cs="VILNA מתוקן DP"/>
          <w:sz w:val="26"/>
          <w:szCs w:val="26"/>
          <w:rtl/>
          <w:lang w:val="he-IL"/>
        </w:rPr>
        <w:t>"</w:t>
      </w:r>
      <w:r w:rsidRPr="00FF33AE">
        <w:rPr>
          <w:rFonts w:ascii="oprVilna" w:eastAsia="Segoe UI" w:hAnsi="oprVilna" w:cs="VILNA מתוקן DP" w:hint="cs"/>
          <w:sz w:val="26"/>
          <w:szCs w:val="26"/>
          <w:rtl/>
          <w:lang w:val="he-IL"/>
        </w:rPr>
        <w:t>ע</w:t>
      </w:r>
      <w:r w:rsidRPr="00FF33AE">
        <w:rPr>
          <w:rFonts w:ascii="oprVilna" w:eastAsia="Segoe UI" w:hAnsi="oprVilna" w:cs="VILNA מתוקן DP"/>
          <w:sz w:val="26"/>
          <w:szCs w:val="26"/>
          <w:rtl/>
          <w:lang w:val="he-IL"/>
        </w:rPr>
        <w:t>.</w:t>
      </w:r>
    </w:p>
    <w:p w14:paraId="4BA9869F" w14:textId="77777777" w:rsidR="006B4A4A" w:rsidRPr="003A4630" w:rsidRDefault="003A0183" w:rsidP="006B4A4A">
      <w:pPr>
        <w:bidi w:val="0"/>
        <w:jc w:val="both"/>
        <w:rPr>
          <w:rFonts w:ascii="Segoe UI" w:eastAsia="Segoe UI" w:hAnsi="Segoe UI" w:cs="Segoe UI"/>
          <w:b/>
          <w:bCs/>
          <w:sz w:val="22"/>
          <w:szCs w:val="22"/>
        </w:rPr>
      </w:pPr>
      <w:r w:rsidRPr="00FF33AE">
        <w:rPr>
          <w:rFonts w:ascii="oprVilna" w:eastAsia="Segoe UI" w:hAnsi="oprVilna" w:cs="VILNA מתוקן DP" w:hint="cs"/>
          <w:b/>
          <w:bCs/>
          <w:sz w:val="30"/>
          <w:szCs w:val="30"/>
          <w:rtl/>
          <w:lang w:val="he-IL"/>
        </w:rPr>
        <w:t>המחבר</w:t>
      </w:r>
    </w:p>
    <w:p w14:paraId="088DC167" w14:textId="7AE20367" w:rsidR="00391CD8" w:rsidRPr="00000865" w:rsidRDefault="00391CD8" w:rsidP="006B4A4A">
      <w:pPr>
        <w:bidi w:val="0"/>
        <w:jc w:val="both"/>
        <w:rPr>
          <w:rFonts w:eastAsia="Segoe UI"/>
          <w:rtl/>
        </w:rPr>
      </w:pPr>
      <w:r w:rsidRPr="00000865">
        <w:rPr>
          <w:rFonts w:ascii="Segoe UI" w:eastAsia="Segoe UI" w:hAnsi="Segoe UI" w:cs="Segoe UI"/>
          <w:rtl/>
        </w:rPr>
        <w:lastRenderedPageBreak/>
        <w:br w:type="page"/>
      </w:r>
    </w:p>
    <w:p w14:paraId="627C234C" w14:textId="77777777" w:rsidR="00F73C84" w:rsidRDefault="00F73C84" w:rsidP="00F76A44">
      <w:pPr>
        <w:jc w:val="both"/>
        <w:rPr>
          <w:rFonts w:ascii="FrankRuehl" w:eastAsia="Segoe UI" w:hAnsi="FrankRuehl" w:cs="FrankRuehl"/>
          <w:rtl/>
          <w:lang w:val="he-IL"/>
        </w:rPr>
      </w:pPr>
    </w:p>
    <w:p w14:paraId="4D0624C8" w14:textId="77777777" w:rsidR="009657B8" w:rsidRDefault="009657B8" w:rsidP="00834D1A">
      <w:pPr>
        <w:pStyle w:val="11"/>
        <w:rPr>
          <w:rtl/>
        </w:rPr>
        <w:sectPr w:rsidR="009657B8" w:rsidSect="00F41F3E">
          <w:type w:val="continuous"/>
          <w:pgSz w:w="9639" w:h="13608" w:code="13"/>
          <w:pgMar w:top="1134" w:right="1134" w:bottom="1134" w:left="1134" w:header="720" w:footer="720" w:gutter="0"/>
          <w:cols w:space="340"/>
          <w:bidi/>
          <w:docGrid w:linePitch="326"/>
        </w:sectPr>
      </w:pPr>
    </w:p>
    <w:p w14:paraId="0DEA8F98" w14:textId="4532FF23" w:rsidR="003A0183" w:rsidRPr="00AF1938" w:rsidRDefault="003A0183" w:rsidP="00834D1A">
      <w:pPr>
        <w:pStyle w:val="11"/>
        <w:rPr>
          <w:rtl/>
        </w:rPr>
      </w:pPr>
      <w:r w:rsidRPr="00AF1938">
        <w:rPr>
          <w:rFonts w:hint="cs"/>
          <w:rtl/>
        </w:rPr>
        <w:t>ב</w:t>
      </w:r>
      <w:r w:rsidRPr="00AF1938">
        <w:rPr>
          <w:rtl/>
        </w:rPr>
        <w:t>"</w:t>
      </w:r>
      <w:r w:rsidRPr="00AF1938">
        <w:rPr>
          <w:rFonts w:hint="cs"/>
          <w:rtl/>
        </w:rPr>
        <w:t>ה</w:t>
      </w:r>
      <w:r w:rsidRPr="00AF1938">
        <w:rPr>
          <w:rtl/>
        </w:rPr>
        <w:t xml:space="preserve"> </w:t>
      </w:r>
      <w:r w:rsidRPr="00AF1938">
        <w:rPr>
          <w:rFonts w:hint="cs"/>
          <w:rtl/>
        </w:rPr>
        <w:t>כ</w:t>
      </w:r>
      <w:r w:rsidRPr="00AF1938">
        <w:rPr>
          <w:rtl/>
        </w:rPr>
        <w:t>"</w:t>
      </w:r>
      <w:r w:rsidRPr="00AF1938">
        <w:rPr>
          <w:rFonts w:hint="cs"/>
          <w:rtl/>
        </w:rPr>
        <w:t>ב</w:t>
      </w:r>
      <w:r w:rsidRPr="00AF1938">
        <w:rPr>
          <w:rtl/>
        </w:rPr>
        <w:t xml:space="preserve"> </w:t>
      </w:r>
      <w:r w:rsidRPr="00AF1938">
        <w:rPr>
          <w:rFonts w:hint="cs"/>
          <w:rtl/>
        </w:rPr>
        <w:t>אלול</w:t>
      </w:r>
      <w:r w:rsidRPr="00AF1938">
        <w:rPr>
          <w:rtl/>
        </w:rPr>
        <w:t xml:space="preserve"> </w:t>
      </w:r>
      <w:r w:rsidRPr="00AF1938">
        <w:rPr>
          <w:rFonts w:hint="cs"/>
          <w:rtl/>
        </w:rPr>
        <w:t>תרפ</w:t>
      </w:r>
      <w:r w:rsidRPr="00AF1938">
        <w:rPr>
          <w:rtl/>
        </w:rPr>
        <w:t>"</w:t>
      </w:r>
      <w:r w:rsidRPr="00AF1938">
        <w:rPr>
          <w:rFonts w:hint="cs"/>
          <w:rtl/>
        </w:rPr>
        <w:t>ב</w:t>
      </w:r>
      <w:r w:rsidRPr="00AF1938">
        <w:rPr>
          <w:rtl/>
        </w:rPr>
        <w:t>.</w:t>
      </w:r>
    </w:p>
    <w:p w14:paraId="7A937BC7" w14:textId="77777777" w:rsidR="003A0183" w:rsidRPr="00AF1938" w:rsidRDefault="003A0183" w:rsidP="00834D1A">
      <w:pPr>
        <w:pStyle w:val="11"/>
        <w:rPr>
          <w:rtl/>
        </w:rPr>
      </w:pPr>
      <w:r w:rsidRPr="00AF1938">
        <w:rPr>
          <w:rFonts w:hint="cs"/>
          <w:rtl/>
        </w:rPr>
        <w:t>יחדש</w:t>
      </w:r>
      <w:r w:rsidRPr="00AF1938">
        <w:rPr>
          <w:rtl/>
        </w:rPr>
        <w:t xml:space="preserve"> </w:t>
      </w:r>
      <w:r w:rsidRPr="00AF1938">
        <w:rPr>
          <w:rFonts w:hint="cs"/>
          <w:rtl/>
        </w:rPr>
        <w:t>ה</w:t>
      </w:r>
      <w:r w:rsidRPr="00AF1938">
        <w:rPr>
          <w:rtl/>
        </w:rPr>
        <w:t xml:space="preserve">' </w:t>
      </w:r>
      <w:r w:rsidRPr="00AF1938">
        <w:rPr>
          <w:rFonts w:hint="cs"/>
          <w:rtl/>
        </w:rPr>
        <w:t>את</w:t>
      </w:r>
      <w:r w:rsidRPr="00AF1938">
        <w:rPr>
          <w:rtl/>
        </w:rPr>
        <w:t xml:space="preserve"> </w:t>
      </w:r>
      <w:r w:rsidRPr="00AF1938">
        <w:rPr>
          <w:rFonts w:hint="cs"/>
          <w:rtl/>
        </w:rPr>
        <w:t>השנה</w:t>
      </w:r>
      <w:r w:rsidRPr="00AF1938">
        <w:rPr>
          <w:rtl/>
        </w:rPr>
        <w:t xml:space="preserve"> </w:t>
      </w:r>
      <w:r w:rsidRPr="00AF1938">
        <w:rPr>
          <w:rFonts w:hint="cs"/>
          <w:rtl/>
        </w:rPr>
        <w:t>לטובה</w:t>
      </w:r>
      <w:r w:rsidRPr="00AF1938">
        <w:rPr>
          <w:rtl/>
        </w:rPr>
        <w:t xml:space="preserve">, </w:t>
      </w:r>
      <w:r w:rsidRPr="00AF1938">
        <w:rPr>
          <w:rFonts w:hint="cs"/>
          <w:rtl/>
        </w:rPr>
        <w:t>ולשלום</w:t>
      </w:r>
      <w:r w:rsidRPr="00AF1938">
        <w:rPr>
          <w:rtl/>
        </w:rPr>
        <w:t xml:space="preserve"> </w:t>
      </w:r>
      <w:r w:rsidRPr="00AF1938">
        <w:rPr>
          <w:rFonts w:hint="cs"/>
          <w:rtl/>
        </w:rPr>
        <w:t>אמת</w:t>
      </w:r>
      <w:r w:rsidRPr="00AF1938">
        <w:rPr>
          <w:rtl/>
        </w:rPr>
        <w:t xml:space="preserve">. </w:t>
      </w:r>
      <w:r w:rsidRPr="00AF1938">
        <w:rPr>
          <w:rFonts w:hint="cs"/>
          <w:rtl/>
        </w:rPr>
        <w:t>לכבוד</w:t>
      </w:r>
      <w:r w:rsidRPr="00AF1938">
        <w:rPr>
          <w:rtl/>
        </w:rPr>
        <w:t xml:space="preserve"> </w:t>
      </w:r>
      <w:r w:rsidRPr="00AF1938">
        <w:rPr>
          <w:rFonts w:hint="cs"/>
          <w:rtl/>
        </w:rPr>
        <w:t>הקהלה</w:t>
      </w:r>
      <w:r w:rsidRPr="00AF1938">
        <w:rPr>
          <w:rtl/>
        </w:rPr>
        <w:t xml:space="preserve"> </w:t>
      </w:r>
      <w:r w:rsidRPr="00AF1938">
        <w:rPr>
          <w:rFonts w:hint="cs"/>
          <w:rtl/>
        </w:rPr>
        <w:t>הקדושה</w:t>
      </w:r>
      <w:r w:rsidRPr="00AF1938">
        <w:rPr>
          <w:rtl/>
        </w:rPr>
        <w:t xml:space="preserve">... </w:t>
      </w:r>
      <w:r w:rsidRPr="00AF1938">
        <w:rPr>
          <w:rFonts w:hint="cs"/>
          <w:rtl/>
        </w:rPr>
        <w:t>ובראשם</w:t>
      </w:r>
      <w:r w:rsidRPr="00AF1938">
        <w:rPr>
          <w:rtl/>
        </w:rPr>
        <w:t xml:space="preserve"> </w:t>
      </w:r>
      <w:r w:rsidRPr="00AF1938">
        <w:rPr>
          <w:rFonts w:hint="cs"/>
          <w:rtl/>
        </w:rPr>
        <w:t>לכבוד</w:t>
      </w:r>
      <w:r w:rsidRPr="00AF1938">
        <w:rPr>
          <w:rtl/>
        </w:rPr>
        <w:t xml:space="preserve"> </w:t>
      </w:r>
      <w:r w:rsidRPr="00AF1938">
        <w:rPr>
          <w:rFonts w:hint="cs"/>
          <w:rtl/>
        </w:rPr>
        <w:t>האלופים</w:t>
      </w:r>
      <w:r w:rsidRPr="00AF1938">
        <w:rPr>
          <w:rtl/>
        </w:rPr>
        <w:t xml:space="preserve"> </w:t>
      </w:r>
      <w:r w:rsidRPr="00AF1938">
        <w:rPr>
          <w:rFonts w:hint="cs"/>
          <w:rtl/>
        </w:rPr>
        <w:t>מנהלי</w:t>
      </w:r>
      <w:r w:rsidRPr="00AF1938">
        <w:rPr>
          <w:rtl/>
        </w:rPr>
        <w:t xml:space="preserve"> </w:t>
      </w:r>
      <w:r w:rsidRPr="00AF1938">
        <w:rPr>
          <w:rFonts w:hint="cs"/>
          <w:rtl/>
        </w:rPr>
        <w:t>הקהלה</w:t>
      </w:r>
      <w:r w:rsidRPr="00AF1938">
        <w:rPr>
          <w:rtl/>
        </w:rPr>
        <w:t xml:space="preserve">, </w:t>
      </w:r>
      <w:r w:rsidRPr="00AF1938">
        <w:rPr>
          <w:rFonts w:hint="cs"/>
          <w:rtl/>
        </w:rPr>
        <w:t>ה</w:t>
      </w:r>
      <w:r w:rsidRPr="00AF1938">
        <w:rPr>
          <w:rtl/>
        </w:rPr>
        <w:t xml:space="preserve">' </w:t>
      </w:r>
      <w:r w:rsidRPr="00AF1938">
        <w:rPr>
          <w:rFonts w:hint="cs"/>
          <w:rtl/>
        </w:rPr>
        <w:t>עליהם</w:t>
      </w:r>
      <w:r w:rsidRPr="00AF1938">
        <w:rPr>
          <w:rtl/>
        </w:rPr>
        <w:t xml:space="preserve"> </w:t>
      </w:r>
      <w:r w:rsidRPr="00AF1938">
        <w:rPr>
          <w:rFonts w:hint="cs"/>
          <w:rtl/>
        </w:rPr>
        <w:t>יחיו</w:t>
      </w:r>
      <w:r w:rsidRPr="00AF1938">
        <w:rPr>
          <w:rtl/>
        </w:rPr>
        <w:t xml:space="preserve"> </w:t>
      </w:r>
      <w:r w:rsidRPr="00AF1938">
        <w:rPr>
          <w:rFonts w:hint="cs"/>
          <w:rtl/>
        </w:rPr>
        <w:t>כאשר</w:t>
      </w:r>
      <w:r w:rsidRPr="00AF1938">
        <w:rPr>
          <w:rtl/>
        </w:rPr>
        <w:t xml:space="preserve"> </w:t>
      </w:r>
      <w:r w:rsidRPr="00AF1938">
        <w:rPr>
          <w:rFonts w:hint="cs"/>
          <w:rtl/>
        </w:rPr>
        <w:t>נודע</w:t>
      </w:r>
      <w:r w:rsidRPr="00AF1938">
        <w:rPr>
          <w:rtl/>
        </w:rPr>
        <w:t xml:space="preserve"> </w:t>
      </w:r>
      <w:r w:rsidRPr="00AF1938">
        <w:rPr>
          <w:rFonts w:hint="cs"/>
          <w:rtl/>
        </w:rPr>
        <w:t>לנו</w:t>
      </w:r>
      <w:r w:rsidRPr="00AF1938">
        <w:rPr>
          <w:rtl/>
        </w:rPr>
        <w:t xml:space="preserve">, </w:t>
      </w:r>
      <w:r w:rsidRPr="00AF1938">
        <w:rPr>
          <w:rFonts w:hint="cs"/>
          <w:rtl/>
        </w:rPr>
        <w:t>כי</w:t>
      </w:r>
      <w:r w:rsidRPr="00AF1938">
        <w:rPr>
          <w:rtl/>
        </w:rPr>
        <w:t xml:space="preserve"> </w:t>
      </w:r>
      <w:proofErr w:type="spellStart"/>
      <w:r w:rsidRPr="00AF1938">
        <w:rPr>
          <w:rFonts w:hint="cs"/>
          <w:rtl/>
        </w:rPr>
        <w:t>לקהלתם</w:t>
      </w:r>
      <w:proofErr w:type="spellEnd"/>
      <w:r w:rsidRPr="00AF1938">
        <w:rPr>
          <w:rtl/>
        </w:rPr>
        <w:t xml:space="preserve"> </w:t>
      </w:r>
      <w:r w:rsidRPr="00AF1938">
        <w:rPr>
          <w:rFonts w:hint="cs"/>
          <w:rtl/>
        </w:rPr>
        <w:t>דרוש</w:t>
      </w:r>
      <w:r w:rsidRPr="00AF1938">
        <w:rPr>
          <w:rtl/>
        </w:rPr>
        <w:t xml:space="preserve"> </w:t>
      </w:r>
      <w:r w:rsidRPr="00AF1938">
        <w:rPr>
          <w:rFonts w:hint="cs"/>
          <w:rtl/>
        </w:rPr>
        <w:t>עתה</w:t>
      </w:r>
      <w:r w:rsidRPr="00AF1938">
        <w:rPr>
          <w:rtl/>
        </w:rPr>
        <w:t xml:space="preserve">, </w:t>
      </w:r>
      <w:r w:rsidRPr="00AF1938">
        <w:rPr>
          <w:rFonts w:hint="cs"/>
          <w:rtl/>
        </w:rPr>
        <w:t>רב</w:t>
      </w:r>
      <w:r w:rsidRPr="00AF1938">
        <w:rPr>
          <w:rtl/>
        </w:rPr>
        <w:t xml:space="preserve"> </w:t>
      </w:r>
      <w:r w:rsidRPr="00AF1938">
        <w:rPr>
          <w:rFonts w:hint="cs"/>
          <w:rtl/>
        </w:rPr>
        <w:t>ואב</w:t>
      </w:r>
      <w:r w:rsidRPr="00AF1938">
        <w:rPr>
          <w:rtl/>
        </w:rPr>
        <w:t>"</w:t>
      </w:r>
      <w:r w:rsidRPr="00AF1938">
        <w:rPr>
          <w:rFonts w:hint="cs"/>
          <w:rtl/>
        </w:rPr>
        <w:t>ד</w:t>
      </w:r>
      <w:r w:rsidRPr="00AF1938">
        <w:rPr>
          <w:rtl/>
        </w:rPr>
        <w:t xml:space="preserve">, </w:t>
      </w:r>
      <w:r w:rsidRPr="00AF1938">
        <w:rPr>
          <w:rFonts w:hint="cs"/>
          <w:rtl/>
        </w:rPr>
        <w:t>הנני</w:t>
      </w:r>
      <w:r w:rsidRPr="00AF1938">
        <w:rPr>
          <w:rtl/>
        </w:rPr>
        <w:t xml:space="preserve"> </w:t>
      </w:r>
      <w:r w:rsidRPr="00AF1938">
        <w:rPr>
          <w:rFonts w:hint="cs"/>
          <w:rtl/>
        </w:rPr>
        <w:t>להציע</w:t>
      </w:r>
      <w:r w:rsidRPr="00AF1938">
        <w:rPr>
          <w:rtl/>
        </w:rPr>
        <w:t xml:space="preserve"> </w:t>
      </w:r>
      <w:r w:rsidRPr="00AF1938">
        <w:rPr>
          <w:rFonts w:hint="cs"/>
          <w:rtl/>
        </w:rPr>
        <w:t>לפניהם</w:t>
      </w:r>
      <w:r w:rsidRPr="00AF1938">
        <w:rPr>
          <w:rtl/>
        </w:rPr>
        <w:t xml:space="preserve"> </w:t>
      </w:r>
      <w:r w:rsidRPr="00AF1938">
        <w:rPr>
          <w:rFonts w:hint="cs"/>
          <w:rtl/>
        </w:rPr>
        <w:t>את</w:t>
      </w:r>
      <w:r w:rsidRPr="00AF1938">
        <w:rPr>
          <w:rtl/>
        </w:rPr>
        <w:t xml:space="preserve"> </w:t>
      </w:r>
      <w:r w:rsidRPr="00AF1938">
        <w:rPr>
          <w:rFonts w:hint="cs"/>
          <w:rtl/>
        </w:rPr>
        <w:t>כבוד</w:t>
      </w:r>
      <w:r w:rsidRPr="00AF1938">
        <w:rPr>
          <w:rtl/>
        </w:rPr>
        <w:t xml:space="preserve"> </w:t>
      </w:r>
      <w:r w:rsidRPr="00AF1938">
        <w:rPr>
          <w:rFonts w:hint="cs"/>
          <w:rtl/>
        </w:rPr>
        <w:t>הרב</w:t>
      </w:r>
      <w:r w:rsidRPr="00AF1938">
        <w:rPr>
          <w:rtl/>
        </w:rPr>
        <w:t xml:space="preserve"> </w:t>
      </w:r>
      <w:r w:rsidRPr="00AF1938">
        <w:rPr>
          <w:rFonts w:hint="cs"/>
          <w:rtl/>
        </w:rPr>
        <w:t>הגאון</w:t>
      </w:r>
      <w:r w:rsidRPr="00AF1938">
        <w:rPr>
          <w:rtl/>
        </w:rPr>
        <w:t xml:space="preserve"> </w:t>
      </w:r>
      <w:r w:rsidRPr="00AF1938">
        <w:rPr>
          <w:rFonts w:hint="cs"/>
          <w:rtl/>
        </w:rPr>
        <w:t>המובהק</w:t>
      </w:r>
      <w:r w:rsidRPr="00AF1938">
        <w:rPr>
          <w:rtl/>
        </w:rPr>
        <w:t xml:space="preserve">, </w:t>
      </w:r>
      <w:r w:rsidRPr="00AF1938">
        <w:rPr>
          <w:rFonts w:hint="cs"/>
          <w:rtl/>
        </w:rPr>
        <w:t>חריף</w:t>
      </w:r>
      <w:r w:rsidRPr="00AF1938">
        <w:rPr>
          <w:rtl/>
        </w:rPr>
        <w:t xml:space="preserve"> </w:t>
      </w:r>
      <w:r w:rsidRPr="00AF1938">
        <w:rPr>
          <w:rFonts w:hint="cs"/>
          <w:rtl/>
        </w:rPr>
        <w:t>ובקי</w:t>
      </w:r>
      <w:r w:rsidRPr="00AF1938">
        <w:rPr>
          <w:rtl/>
        </w:rPr>
        <w:t xml:space="preserve"> </w:t>
      </w:r>
      <w:r w:rsidRPr="00AF1938">
        <w:rPr>
          <w:rFonts w:hint="cs"/>
          <w:rtl/>
        </w:rPr>
        <w:t>בחדרי</w:t>
      </w:r>
      <w:r w:rsidRPr="00AF1938">
        <w:rPr>
          <w:rtl/>
        </w:rPr>
        <w:t xml:space="preserve"> </w:t>
      </w:r>
      <w:r w:rsidRPr="00AF1938">
        <w:rPr>
          <w:rFonts w:hint="cs"/>
          <w:rtl/>
        </w:rPr>
        <w:t>תורה</w:t>
      </w:r>
      <w:r w:rsidRPr="00AF1938">
        <w:rPr>
          <w:rtl/>
        </w:rPr>
        <w:t xml:space="preserve">, </w:t>
      </w:r>
      <w:r w:rsidRPr="00AF1938">
        <w:rPr>
          <w:rFonts w:hint="cs"/>
          <w:rtl/>
        </w:rPr>
        <w:t>אוצר</w:t>
      </w:r>
      <w:r w:rsidRPr="00AF1938">
        <w:rPr>
          <w:rtl/>
        </w:rPr>
        <w:t xml:space="preserve"> </w:t>
      </w:r>
      <w:r w:rsidRPr="00AF1938">
        <w:rPr>
          <w:rFonts w:hint="cs"/>
          <w:rtl/>
        </w:rPr>
        <w:t>של</w:t>
      </w:r>
      <w:r w:rsidRPr="00AF1938">
        <w:rPr>
          <w:rtl/>
        </w:rPr>
        <w:t xml:space="preserve"> </w:t>
      </w:r>
      <w:r w:rsidRPr="00AF1938">
        <w:rPr>
          <w:rFonts w:hint="cs"/>
          <w:rtl/>
        </w:rPr>
        <w:t>יראת</w:t>
      </w:r>
      <w:r w:rsidRPr="00AF1938">
        <w:rPr>
          <w:rtl/>
        </w:rPr>
        <w:t xml:space="preserve"> </w:t>
      </w:r>
      <w:r w:rsidRPr="00AF1938">
        <w:rPr>
          <w:rFonts w:hint="cs"/>
          <w:rtl/>
        </w:rPr>
        <w:t>שמים</w:t>
      </w:r>
      <w:r w:rsidRPr="00AF1938">
        <w:rPr>
          <w:rtl/>
        </w:rPr>
        <w:t xml:space="preserve">, </w:t>
      </w:r>
      <w:r w:rsidRPr="00AF1938">
        <w:rPr>
          <w:rFonts w:hint="cs"/>
          <w:rtl/>
        </w:rPr>
        <w:t>כ</w:t>
      </w:r>
      <w:r w:rsidRPr="00AF1938">
        <w:rPr>
          <w:rtl/>
        </w:rPr>
        <w:t>"</w:t>
      </w:r>
      <w:r w:rsidRPr="00AF1938">
        <w:rPr>
          <w:rFonts w:hint="cs"/>
          <w:rtl/>
        </w:rPr>
        <w:t>ש</w:t>
      </w:r>
      <w:r w:rsidRPr="00AF1938">
        <w:rPr>
          <w:rtl/>
        </w:rPr>
        <w:t xml:space="preserve"> </w:t>
      </w:r>
      <w:r w:rsidRPr="00AF1938">
        <w:rPr>
          <w:rFonts w:hint="cs"/>
          <w:rtl/>
        </w:rPr>
        <w:t>מו</w:t>
      </w:r>
      <w:r w:rsidRPr="00AF1938">
        <w:rPr>
          <w:rtl/>
        </w:rPr>
        <w:t>"</w:t>
      </w:r>
      <w:r w:rsidRPr="00AF1938">
        <w:rPr>
          <w:rFonts w:hint="cs"/>
          <w:rtl/>
        </w:rPr>
        <w:t>ה</w:t>
      </w:r>
      <w:r w:rsidRPr="00AF1938">
        <w:rPr>
          <w:rtl/>
        </w:rPr>
        <w:t xml:space="preserve"> </w:t>
      </w:r>
      <w:r w:rsidRPr="00D15B5F">
        <w:rPr>
          <w:rFonts w:hint="cs"/>
          <w:b/>
          <w:bCs/>
          <w:sz w:val="32"/>
          <w:szCs w:val="32"/>
          <w:rtl/>
        </w:rPr>
        <w:t>מרדכי</w:t>
      </w:r>
      <w:r w:rsidRPr="00D15B5F">
        <w:rPr>
          <w:b/>
          <w:bCs/>
          <w:sz w:val="32"/>
          <w:szCs w:val="32"/>
          <w:rtl/>
        </w:rPr>
        <w:t xml:space="preserve"> </w:t>
      </w:r>
      <w:r w:rsidRPr="00D15B5F">
        <w:rPr>
          <w:rFonts w:hint="cs"/>
          <w:b/>
          <w:bCs/>
          <w:sz w:val="32"/>
          <w:szCs w:val="32"/>
          <w:rtl/>
        </w:rPr>
        <w:t>דוב</w:t>
      </w:r>
      <w:r w:rsidRPr="00D15B5F">
        <w:rPr>
          <w:b/>
          <w:bCs/>
          <w:sz w:val="32"/>
          <w:szCs w:val="32"/>
          <w:rtl/>
        </w:rPr>
        <w:t xml:space="preserve"> </w:t>
      </w:r>
      <w:proofErr w:type="spellStart"/>
      <w:r w:rsidRPr="00D15B5F">
        <w:rPr>
          <w:rFonts w:hint="cs"/>
          <w:b/>
          <w:bCs/>
          <w:sz w:val="32"/>
          <w:szCs w:val="32"/>
          <w:rtl/>
        </w:rPr>
        <w:t>איידעלבערג</w:t>
      </w:r>
      <w:proofErr w:type="spellEnd"/>
      <w:r w:rsidRPr="00AF1938">
        <w:rPr>
          <w:rtl/>
        </w:rPr>
        <w:t xml:space="preserve"> </w:t>
      </w:r>
      <w:r w:rsidRPr="00AF1938">
        <w:rPr>
          <w:rFonts w:hint="cs"/>
          <w:rtl/>
        </w:rPr>
        <w:t>שליט</w:t>
      </w:r>
      <w:r w:rsidRPr="00AF1938">
        <w:rPr>
          <w:rtl/>
        </w:rPr>
        <w:t>"</w:t>
      </w:r>
      <w:r w:rsidRPr="00AF1938">
        <w:rPr>
          <w:rFonts w:hint="cs"/>
          <w:rtl/>
        </w:rPr>
        <w:t>א</w:t>
      </w:r>
      <w:r w:rsidRPr="00AF1938">
        <w:rPr>
          <w:rtl/>
        </w:rPr>
        <w:t xml:space="preserve"> </w:t>
      </w:r>
      <w:r w:rsidRPr="00AF1938">
        <w:rPr>
          <w:rFonts w:hint="cs"/>
          <w:rtl/>
        </w:rPr>
        <w:t>שהי</w:t>
      </w:r>
      <w:r w:rsidRPr="00AF1938">
        <w:rPr>
          <w:rtl/>
        </w:rPr>
        <w:t xml:space="preserve">' </w:t>
      </w:r>
      <w:r w:rsidRPr="00AF1938">
        <w:rPr>
          <w:rFonts w:hint="cs"/>
          <w:rtl/>
        </w:rPr>
        <w:t>רב</w:t>
      </w:r>
      <w:r w:rsidRPr="00AF1938">
        <w:rPr>
          <w:rtl/>
        </w:rPr>
        <w:t xml:space="preserve"> </w:t>
      </w:r>
      <w:proofErr w:type="spellStart"/>
      <w:r w:rsidRPr="00AF1938">
        <w:rPr>
          <w:rFonts w:hint="cs"/>
          <w:rtl/>
        </w:rPr>
        <w:t>בניקוליוב</w:t>
      </w:r>
      <w:proofErr w:type="spellEnd"/>
      <w:r w:rsidRPr="00AF1938">
        <w:rPr>
          <w:rtl/>
        </w:rPr>
        <w:t xml:space="preserve">, </w:t>
      </w:r>
      <w:r w:rsidRPr="00AF1938">
        <w:rPr>
          <w:rFonts w:hint="cs"/>
          <w:rtl/>
        </w:rPr>
        <w:t>ומפני</w:t>
      </w:r>
      <w:r w:rsidRPr="00AF1938">
        <w:rPr>
          <w:rtl/>
        </w:rPr>
        <w:t xml:space="preserve"> </w:t>
      </w:r>
      <w:r w:rsidRPr="00AF1938">
        <w:rPr>
          <w:rFonts w:hint="cs"/>
          <w:rtl/>
        </w:rPr>
        <w:t>הצרות</w:t>
      </w:r>
      <w:r w:rsidRPr="00AF1938">
        <w:rPr>
          <w:rtl/>
        </w:rPr>
        <w:t xml:space="preserve"> </w:t>
      </w:r>
      <w:r w:rsidRPr="00AF1938">
        <w:rPr>
          <w:rFonts w:hint="cs"/>
          <w:rtl/>
        </w:rPr>
        <w:t>והגזירות</w:t>
      </w:r>
      <w:r w:rsidRPr="00AF1938">
        <w:rPr>
          <w:rtl/>
        </w:rPr>
        <w:t xml:space="preserve"> </w:t>
      </w:r>
      <w:r w:rsidRPr="00AF1938">
        <w:rPr>
          <w:rFonts w:hint="cs"/>
          <w:rtl/>
        </w:rPr>
        <w:t>נדד</w:t>
      </w:r>
      <w:r w:rsidRPr="00AF1938">
        <w:rPr>
          <w:rtl/>
        </w:rPr>
        <w:t xml:space="preserve"> </w:t>
      </w:r>
      <w:r w:rsidRPr="00AF1938">
        <w:rPr>
          <w:rFonts w:hint="cs"/>
          <w:rtl/>
        </w:rPr>
        <w:t>ממקומו</w:t>
      </w:r>
      <w:r w:rsidRPr="00AF1938">
        <w:rPr>
          <w:rtl/>
        </w:rPr>
        <w:t xml:space="preserve"> </w:t>
      </w:r>
      <w:proofErr w:type="spellStart"/>
      <w:r w:rsidRPr="00AF1938">
        <w:rPr>
          <w:rFonts w:hint="cs"/>
          <w:rtl/>
        </w:rPr>
        <w:t>לביאליסטאק</w:t>
      </w:r>
      <w:proofErr w:type="spellEnd"/>
      <w:r w:rsidRPr="00AF1938">
        <w:rPr>
          <w:rtl/>
        </w:rPr>
        <w:t xml:space="preserve">, </w:t>
      </w:r>
      <w:r w:rsidRPr="00AF1938">
        <w:rPr>
          <w:rFonts w:hint="cs"/>
          <w:rtl/>
        </w:rPr>
        <w:t>ואת</w:t>
      </w:r>
      <w:r w:rsidRPr="00AF1938">
        <w:rPr>
          <w:rtl/>
        </w:rPr>
        <w:t xml:space="preserve"> </w:t>
      </w:r>
      <w:r w:rsidRPr="00AF1938">
        <w:rPr>
          <w:rFonts w:hint="cs"/>
          <w:rtl/>
        </w:rPr>
        <w:t>כבוד</w:t>
      </w:r>
      <w:r w:rsidRPr="00AF1938">
        <w:rPr>
          <w:rtl/>
        </w:rPr>
        <w:t xml:space="preserve"> </w:t>
      </w:r>
      <w:r w:rsidRPr="00AF1938">
        <w:rPr>
          <w:rFonts w:hint="cs"/>
          <w:rtl/>
        </w:rPr>
        <w:t>הרב</w:t>
      </w:r>
      <w:r w:rsidRPr="00AF1938">
        <w:rPr>
          <w:rtl/>
        </w:rPr>
        <w:t xml:space="preserve"> </w:t>
      </w:r>
      <w:r w:rsidRPr="00AF1938">
        <w:rPr>
          <w:rFonts w:hint="cs"/>
          <w:rtl/>
        </w:rPr>
        <w:t>הגאון</w:t>
      </w:r>
      <w:r w:rsidRPr="00AF1938">
        <w:rPr>
          <w:rtl/>
        </w:rPr>
        <w:t xml:space="preserve"> </w:t>
      </w:r>
      <w:r w:rsidRPr="00AF1938">
        <w:rPr>
          <w:rFonts w:hint="cs"/>
          <w:rtl/>
        </w:rPr>
        <w:t>הנ</w:t>
      </w:r>
      <w:r w:rsidRPr="00AF1938">
        <w:rPr>
          <w:rtl/>
        </w:rPr>
        <w:t>"</w:t>
      </w:r>
      <w:r w:rsidRPr="00AF1938">
        <w:rPr>
          <w:rFonts w:hint="cs"/>
          <w:rtl/>
        </w:rPr>
        <w:t>ל</w:t>
      </w:r>
      <w:r w:rsidRPr="00AF1938">
        <w:rPr>
          <w:rtl/>
        </w:rPr>
        <w:t xml:space="preserve"> </w:t>
      </w:r>
      <w:r w:rsidRPr="00AF1938">
        <w:rPr>
          <w:rFonts w:hint="cs"/>
          <w:rtl/>
        </w:rPr>
        <w:t>אדע</w:t>
      </w:r>
      <w:r w:rsidRPr="00AF1938">
        <w:rPr>
          <w:rtl/>
        </w:rPr>
        <w:t xml:space="preserve">, </w:t>
      </w:r>
      <w:r w:rsidRPr="00AF1938">
        <w:rPr>
          <w:rFonts w:hint="cs"/>
          <w:rtl/>
        </w:rPr>
        <w:t>כי</w:t>
      </w:r>
      <w:r w:rsidRPr="00AF1938">
        <w:rPr>
          <w:rtl/>
        </w:rPr>
        <w:t xml:space="preserve"> </w:t>
      </w:r>
      <w:r w:rsidRPr="00AF1938">
        <w:rPr>
          <w:rFonts w:hint="cs"/>
          <w:rtl/>
        </w:rPr>
        <w:t>הרבה</w:t>
      </w:r>
      <w:r w:rsidRPr="00AF1938">
        <w:rPr>
          <w:rtl/>
        </w:rPr>
        <w:t xml:space="preserve"> </w:t>
      </w:r>
      <w:r w:rsidRPr="00AF1938">
        <w:rPr>
          <w:rFonts w:hint="cs"/>
          <w:rtl/>
        </w:rPr>
        <w:t>פעמים</w:t>
      </w:r>
      <w:r w:rsidRPr="00AF1938">
        <w:rPr>
          <w:rtl/>
        </w:rPr>
        <w:t xml:space="preserve"> </w:t>
      </w:r>
      <w:r w:rsidRPr="00AF1938">
        <w:rPr>
          <w:rFonts w:hint="cs"/>
          <w:rtl/>
        </w:rPr>
        <w:t>נשאתי</w:t>
      </w:r>
      <w:r w:rsidRPr="00AF1938">
        <w:rPr>
          <w:rtl/>
        </w:rPr>
        <w:t xml:space="preserve"> </w:t>
      </w:r>
      <w:r w:rsidRPr="00AF1938">
        <w:rPr>
          <w:rFonts w:hint="cs"/>
          <w:rtl/>
        </w:rPr>
        <w:t>ונתתי</w:t>
      </w:r>
      <w:r w:rsidRPr="00AF1938">
        <w:rPr>
          <w:rtl/>
        </w:rPr>
        <w:t xml:space="preserve"> </w:t>
      </w:r>
      <w:r w:rsidRPr="00AF1938">
        <w:rPr>
          <w:rFonts w:hint="cs"/>
          <w:rtl/>
        </w:rPr>
        <w:t>עמו</w:t>
      </w:r>
      <w:r w:rsidRPr="00AF1938">
        <w:rPr>
          <w:rtl/>
        </w:rPr>
        <w:t xml:space="preserve"> </w:t>
      </w:r>
      <w:r w:rsidRPr="00AF1938">
        <w:rPr>
          <w:rFonts w:hint="cs"/>
          <w:rtl/>
        </w:rPr>
        <w:t>בשאלות</w:t>
      </w:r>
      <w:r w:rsidRPr="00AF1938">
        <w:rPr>
          <w:rtl/>
        </w:rPr>
        <w:t xml:space="preserve"> </w:t>
      </w:r>
      <w:r w:rsidRPr="00AF1938">
        <w:rPr>
          <w:rFonts w:hint="cs"/>
          <w:rtl/>
        </w:rPr>
        <w:t>ותשובות</w:t>
      </w:r>
      <w:r w:rsidRPr="00AF1938">
        <w:rPr>
          <w:rtl/>
        </w:rPr>
        <w:t xml:space="preserve">, </w:t>
      </w:r>
      <w:r w:rsidRPr="00AF1938">
        <w:rPr>
          <w:rFonts w:hint="cs"/>
          <w:rtl/>
        </w:rPr>
        <w:t>ונוכחתי</w:t>
      </w:r>
      <w:r w:rsidRPr="00AF1938">
        <w:rPr>
          <w:rtl/>
        </w:rPr>
        <w:t xml:space="preserve"> </w:t>
      </w:r>
      <w:r w:rsidRPr="00AF1938">
        <w:rPr>
          <w:rFonts w:hint="cs"/>
          <w:rtl/>
        </w:rPr>
        <w:t>כי</w:t>
      </w:r>
      <w:r w:rsidRPr="00AF1938">
        <w:rPr>
          <w:rtl/>
        </w:rPr>
        <w:t xml:space="preserve"> </w:t>
      </w:r>
      <w:r w:rsidRPr="00AF1938">
        <w:rPr>
          <w:rFonts w:hint="cs"/>
          <w:rtl/>
        </w:rPr>
        <w:t>הוא</w:t>
      </w:r>
      <w:r w:rsidRPr="00AF1938">
        <w:rPr>
          <w:rtl/>
        </w:rPr>
        <w:t xml:space="preserve"> </w:t>
      </w:r>
      <w:r w:rsidRPr="00AF1938">
        <w:rPr>
          <w:rFonts w:hint="cs"/>
          <w:rtl/>
        </w:rPr>
        <w:t>מלא</w:t>
      </w:r>
      <w:r w:rsidRPr="00AF1938">
        <w:rPr>
          <w:rtl/>
        </w:rPr>
        <w:t xml:space="preserve"> </w:t>
      </w:r>
      <w:r w:rsidRPr="00AF1938">
        <w:rPr>
          <w:rFonts w:hint="cs"/>
          <w:rtl/>
        </w:rPr>
        <w:t>דבר</w:t>
      </w:r>
      <w:r w:rsidRPr="00AF1938">
        <w:rPr>
          <w:rtl/>
        </w:rPr>
        <w:t xml:space="preserve"> </w:t>
      </w:r>
      <w:r w:rsidRPr="00AF1938">
        <w:rPr>
          <w:rFonts w:hint="cs"/>
          <w:rtl/>
        </w:rPr>
        <w:t>ה</w:t>
      </w:r>
      <w:r w:rsidRPr="00AF1938">
        <w:rPr>
          <w:rtl/>
        </w:rPr>
        <w:t xml:space="preserve">' </w:t>
      </w:r>
      <w:r w:rsidRPr="00AF1938">
        <w:rPr>
          <w:rFonts w:hint="cs"/>
          <w:rtl/>
        </w:rPr>
        <w:t>בש</w:t>
      </w:r>
      <w:r w:rsidRPr="00AF1938">
        <w:rPr>
          <w:rtl/>
        </w:rPr>
        <w:t>"</w:t>
      </w:r>
      <w:r w:rsidRPr="00AF1938">
        <w:rPr>
          <w:rFonts w:hint="cs"/>
          <w:rtl/>
        </w:rPr>
        <w:t>ס</w:t>
      </w:r>
      <w:r w:rsidRPr="00AF1938">
        <w:rPr>
          <w:rtl/>
        </w:rPr>
        <w:t xml:space="preserve"> </w:t>
      </w:r>
      <w:r w:rsidRPr="00AF1938">
        <w:rPr>
          <w:rFonts w:hint="cs"/>
          <w:rtl/>
        </w:rPr>
        <w:t>ופוסקים</w:t>
      </w:r>
      <w:r w:rsidRPr="00AF1938">
        <w:rPr>
          <w:rtl/>
        </w:rPr>
        <w:t xml:space="preserve">, </w:t>
      </w:r>
      <w:r w:rsidRPr="00AF1938">
        <w:rPr>
          <w:rFonts w:hint="cs"/>
          <w:rtl/>
        </w:rPr>
        <w:t>וחריף</w:t>
      </w:r>
      <w:r w:rsidRPr="00AF1938">
        <w:rPr>
          <w:rtl/>
        </w:rPr>
        <w:t xml:space="preserve"> </w:t>
      </w:r>
      <w:r w:rsidRPr="00AF1938">
        <w:rPr>
          <w:rFonts w:hint="cs"/>
          <w:rtl/>
        </w:rPr>
        <w:t>עצום</w:t>
      </w:r>
      <w:r w:rsidRPr="00AF1938">
        <w:rPr>
          <w:rtl/>
        </w:rPr>
        <w:t xml:space="preserve"> </w:t>
      </w:r>
      <w:r w:rsidRPr="00AF1938">
        <w:rPr>
          <w:rFonts w:hint="cs"/>
          <w:rtl/>
        </w:rPr>
        <w:t>כאחד</w:t>
      </w:r>
      <w:r w:rsidRPr="00AF1938">
        <w:rPr>
          <w:rtl/>
        </w:rPr>
        <w:t xml:space="preserve"> </w:t>
      </w:r>
      <w:r w:rsidRPr="00AF1938">
        <w:rPr>
          <w:rFonts w:hint="cs"/>
          <w:rtl/>
        </w:rPr>
        <w:t>הרבנים</w:t>
      </w:r>
      <w:r w:rsidRPr="00AF1938">
        <w:rPr>
          <w:rtl/>
        </w:rPr>
        <w:t xml:space="preserve"> </w:t>
      </w:r>
      <w:r w:rsidRPr="00AF1938">
        <w:rPr>
          <w:rFonts w:hint="cs"/>
          <w:rtl/>
        </w:rPr>
        <w:t>הגדולים</w:t>
      </w:r>
      <w:r w:rsidRPr="00AF1938">
        <w:rPr>
          <w:rtl/>
        </w:rPr>
        <w:t xml:space="preserve"> </w:t>
      </w:r>
      <w:r w:rsidRPr="00AF1938">
        <w:rPr>
          <w:rFonts w:hint="cs"/>
          <w:rtl/>
        </w:rPr>
        <w:t>המפורסמים</w:t>
      </w:r>
      <w:r w:rsidRPr="00AF1938">
        <w:rPr>
          <w:rtl/>
        </w:rPr>
        <w:t xml:space="preserve">, </w:t>
      </w:r>
      <w:r w:rsidRPr="00AF1938">
        <w:rPr>
          <w:rFonts w:hint="cs"/>
          <w:rtl/>
        </w:rPr>
        <w:t>והוא</w:t>
      </w:r>
      <w:r w:rsidRPr="00AF1938">
        <w:rPr>
          <w:rtl/>
        </w:rPr>
        <w:t xml:space="preserve"> </w:t>
      </w:r>
      <w:r w:rsidRPr="00AF1938">
        <w:rPr>
          <w:rFonts w:hint="cs"/>
          <w:rtl/>
        </w:rPr>
        <w:t>איש</w:t>
      </w:r>
      <w:r w:rsidRPr="00AF1938">
        <w:rPr>
          <w:rtl/>
        </w:rPr>
        <w:t xml:space="preserve"> </w:t>
      </w:r>
      <w:r w:rsidRPr="00AF1938">
        <w:rPr>
          <w:rFonts w:hint="cs"/>
          <w:rtl/>
        </w:rPr>
        <w:t>תמורות</w:t>
      </w:r>
      <w:r w:rsidRPr="00AF1938">
        <w:rPr>
          <w:rtl/>
        </w:rPr>
        <w:t xml:space="preserve">, </w:t>
      </w:r>
      <w:r w:rsidRPr="00AF1938">
        <w:rPr>
          <w:rFonts w:hint="cs"/>
          <w:rtl/>
        </w:rPr>
        <w:t>נפלא</w:t>
      </w:r>
      <w:r w:rsidRPr="00AF1938">
        <w:rPr>
          <w:rtl/>
        </w:rPr>
        <w:t xml:space="preserve"> </w:t>
      </w:r>
      <w:r w:rsidRPr="00AF1938">
        <w:rPr>
          <w:rFonts w:hint="cs"/>
          <w:rtl/>
        </w:rPr>
        <w:t>ומצוין</w:t>
      </w:r>
      <w:r w:rsidRPr="00AF1938">
        <w:rPr>
          <w:rtl/>
        </w:rPr>
        <w:t xml:space="preserve"> </w:t>
      </w:r>
      <w:r w:rsidRPr="00AF1938">
        <w:rPr>
          <w:rFonts w:hint="cs"/>
          <w:rtl/>
        </w:rPr>
        <w:t>במדות</w:t>
      </w:r>
      <w:r w:rsidRPr="00AF1938">
        <w:rPr>
          <w:rtl/>
        </w:rPr>
        <w:t xml:space="preserve"> </w:t>
      </w:r>
      <w:r w:rsidRPr="00AF1938">
        <w:rPr>
          <w:rFonts w:hint="cs"/>
          <w:rtl/>
        </w:rPr>
        <w:t>ובתבונה</w:t>
      </w:r>
      <w:r w:rsidRPr="00AF1938">
        <w:rPr>
          <w:rtl/>
        </w:rPr>
        <w:t xml:space="preserve"> </w:t>
      </w:r>
      <w:r w:rsidRPr="00AF1938">
        <w:rPr>
          <w:rFonts w:hint="cs"/>
          <w:rtl/>
        </w:rPr>
        <w:t>רבה</w:t>
      </w:r>
      <w:r w:rsidRPr="00AF1938">
        <w:rPr>
          <w:rtl/>
        </w:rPr>
        <w:t xml:space="preserve">, </w:t>
      </w:r>
      <w:r w:rsidRPr="00AF1938">
        <w:rPr>
          <w:rFonts w:hint="cs"/>
          <w:rtl/>
        </w:rPr>
        <w:t>יודע</w:t>
      </w:r>
      <w:r w:rsidRPr="00AF1938">
        <w:rPr>
          <w:rtl/>
        </w:rPr>
        <w:t xml:space="preserve"> </w:t>
      </w:r>
      <w:r w:rsidRPr="00AF1938">
        <w:rPr>
          <w:rFonts w:hint="cs"/>
          <w:rtl/>
        </w:rPr>
        <w:t>להלך</w:t>
      </w:r>
      <w:r w:rsidRPr="00AF1938">
        <w:rPr>
          <w:rtl/>
        </w:rPr>
        <w:t xml:space="preserve"> </w:t>
      </w:r>
      <w:r w:rsidRPr="00AF1938">
        <w:rPr>
          <w:rFonts w:hint="cs"/>
          <w:rtl/>
        </w:rPr>
        <w:t>נגד</w:t>
      </w:r>
      <w:r w:rsidRPr="00AF1938">
        <w:rPr>
          <w:rtl/>
        </w:rPr>
        <w:t xml:space="preserve"> </w:t>
      </w:r>
      <w:r w:rsidRPr="00AF1938">
        <w:rPr>
          <w:rFonts w:hint="cs"/>
          <w:rtl/>
        </w:rPr>
        <w:t>החיים</w:t>
      </w:r>
      <w:r w:rsidRPr="00AF1938">
        <w:rPr>
          <w:rtl/>
        </w:rPr>
        <w:t xml:space="preserve"> </w:t>
      </w:r>
      <w:r w:rsidRPr="00AF1938">
        <w:rPr>
          <w:rFonts w:hint="cs"/>
          <w:rtl/>
        </w:rPr>
        <w:t>בכשרון</w:t>
      </w:r>
      <w:r w:rsidRPr="00AF1938">
        <w:rPr>
          <w:rtl/>
        </w:rPr>
        <w:t xml:space="preserve"> </w:t>
      </w:r>
      <w:r w:rsidRPr="00AF1938">
        <w:rPr>
          <w:rFonts w:hint="cs"/>
          <w:rtl/>
        </w:rPr>
        <w:t>רב</w:t>
      </w:r>
      <w:r w:rsidRPr="00AF1938">
        <w:rPr>
          <w:rtl/>
        </w:rPr>
        <w:t xml:space="preserve">, </w:t>
      </w:r>
      <w:r w:rsidRPr="00AF1938">
        <w:rPr>
          <w:rFonts w:hint="cs"/>
          <w:rtl/>
        </w:rPr>
        <w:t>ודגול</w:t>
      </w:r>
      <w:r w:rsidRPr="00AF1938">
        <w:rPr>
          <w:rtl/>
        </w:rPr>
        <w:t xml:space="preserve"> </w:t>
      </w:r>
      <w:r w:rsidRPr="00AF1938">
        <w:rPr>
          <w:rFonts w:hint="cs"/>
          <w:rtl/>
        </w:rPr>
        <w:t>ביראת</w:t>
      </w:r>
      <w:r w:rsidRPr="00AF1938">
        <w:rPr>
          <w:rtl/>
        </w:rPr>
        <w:t xml:space="preserve"> </w:t>
      </w:r>
      <w:r w:rsidRPr="00AF1938">
        <w:rPr>
          <w:rFonts w:hint="cs"/>
          <w:rtl/>
        </w:rPr>
        <w:t>שמים</w:t>
      </w:r>
      <w:r w:rsidRPr="00AF1938">
        <w:rPr>
          <w:rtl/>
        </w:rPr>
        <w:t xml:space="preserve">, </w:t>
      </w:r>
      <w:r w:rsidRPr="00AF1938">
        <w:rPr>
          <w:rFonts w:hint="cs"/>
          <w:rtl/>
        </w:rPr>
        <w:t>מפיק</w:t>
      </w:r>
      <w:r w:rsidRPr="00AF1938">
        <w:rPr>
          <w:rtl/>
        </w:rPr>
        <w:t xml:space="preserve"> </w:t>
      </w:r>
      <w:r w:rsidRPr="00AF1938">
        <w:rPr>
          <w:rFonts w:hint="cs"/>
          <w:rtl/>
        </w:rPr>
        <w:t>מרגלית</w:t>
      </w:r>
      <w:r w:rsidRPr="00AF1938">
        <w:rPr>
          <w:rtl/>
        </w:rPr>
        <w:t xml:space="preserve"> </w:t>
      </w:r>
      <w:r w:rsidRPr="00AF1938">
        <w:rPr>
          <w:rFonts w:hint="cs"/>
          <w:rtl/>
        </w:rPr>
        <w:t>בפיו</w:t>
      </w:r>
      <w:r w:rsidRPr="00AF1938">
        <w:rPr>
          <w:rtl/>
        </w:rPr>
        <w:t xml:space="preserve">, </w:t>
      </w:r>
      <w:r w:rsidRPr="00AF1938">
        <w:rPr>
          <w:rFonts w:hint="cs"/>
          <w:rtl/>
        </w:rPr>
        <w:t>לוקח</w:t>
      </w:r>
      <w:r w:rsidRPr="00AF1938">
        <w:rPr>
          <w:rtl/>
        </w:rPr>
        <w:t xml:space="preserve"> </w:t>
      </w:r>
      <w:r w:rsidRPr="00AF1938">
        <w:rPr>
          <w:rFonts w:hint="cs"/>
          <w:rtl/>
        </w:rPr>
        <w:t>נפשות</w:t>
      </w:r>
      <w:r w:rsidRPr="00AF1938">
        <w:rPr>
          <w:rtl/>
        </w:rPr>
        <w:t xml:space="preserve"> </w:t>
      </w:r>
      <w:r w:rsidRPr="00AF1938">
        <w:rPr>
          <w:rFonts w:hint="cs"/>
          <w:rtl/>
        </w:rPr>
        <w:t>בדבריו</w:t>
      </w:r>
      <w:r w:rsidRPr="00AF1938">
        <w:rPr>
          <w:rtl/>
        </w:rPr>
        <w:t xml:space="preserve"> </w:t>
      </w:r>
      <w:proofErr w:type="spellStart"/>
      <w:r w:rsidRPr="00AF1938">
        <w:rPr>
          <w:rFonts w:hint="cs"/>
          <w:rtl/>
        </w:rPr>
        <w:t>ובדרישיו</w:t>
      </w:r>
      <w:proofErr w:type="spellEnd"/>
      <w:r w:rsidRPr="00AF1938">
        <w:rPr>
          <w:rtl/>
        </w:rPr>
        <w:t xml:space="preserve"> </w:t>
      </w:r>
      <w:r w:rsidRPr="00AF1938">
        <w:rPr>
          <w:rFonts w:hint="cs"/>
          <w:rtl/>
        </w:rPr>
        <w:t>הנחמדים</w:t>
      </w:r>
      <w:r w:rsidRPr="00AF1938">
        <w:rPr>
          <w:rtl/>
        </w:rPr>
        <w:t xml:space="preserve">, </w:t>
      </w:r>
      <w:r w:rsidRPr="00AF1938">
        <w:rPr>
          <w:rFonts w:hint="cs"/>
          <w:rtl/>
        </w:rPr>
        <w:t>איש</w:t>
      </w:r>
      <w:r w:rsidRPr="00AF1938">
        <w:rPr>
          <w:rtl/>
        </w:rPr>
        <w:t xml:space="preserve"> </w:t>
      </w:r>
      <w:r w:rsidRPr="00AF1938">
        <w:rPr>
          <w:rFonts w:hint="cs"/>
          <w:rtl/>
        </w:rPr>
        <w:t>רב</w:t>
      </w:r>
      <w:r w:rsidRPr="00AF1938">
        <w:rPr>
          <w:rtl/>
        </w:rPr>
        <w:t xml:space="preserve"> </w:t>
      </w:r>
      <w:r w:rsidRPr="00AF1938">
        <w:rPr>
          <w:rFonts w:hint="cs"/>
          <w:rtl/>
        </w:rPr>
        <w:t>פעלים</w:t>
      </w:r>
      <w:r w:rsidRPr="00AF1938">
        <w:rPr>
          <w:rtl/>
        </w:rPr>
        <w:t xml:space="preserve">, </w:t>
      </w:r>
      <w:r w:rsidRPr="00AF1938">
        <w:rPr>
          <w:rFonts w:hint="cs"/>
          <w:rtl/>
        </w:rPr>
        <w:t>עוסק</w:t>
      </w:r>
      <w:r w:rsidRPr="00AF1938">
        <w:rPr>
          <w:rtl/>
        </w:rPr>
        <w:t xml:space="preserve"> </w:t>
      </w:r>
      <w:r w:rsidRPr="00AF1938">
        <w:rPr>
          <w:rFonts w:hint="cs"/>
          <w:rtl/>
        </w:rPr>
        <w:t>בצרכי</w:t>
      </w:r>
      <w:r w:rsidRPr="00AF1938">
        <w:rPr>
          <w:rtl/>
        </w:rPr>
        <w:t xml:space="preserve"> </w:t>
      </w:r>
      <w:r w:rsidRPr="00AF1938">
        <w:rPr>
          <w:rFonts w:hint="cs"/>
          <w:rtl/>
        </w:rPr>
        <w:t>הכלל</w:t>
      </w:r>
      <w:r w:rsidRPr="00AF1938">
        <w:rPr>
          <w:rtl/>
        </w:rPr>
        <w:t xml:space="preserve"> </w:t>
      </w:r>
      <w:r w:rsidRPr="00AF1938">
        <w:rPr>
          <w:rFonts w:hint="cs"/>
          <w:rtl/>
        </w:rPr>
        <w:t>והפרט</w:t>
      </w:r>
      <w:r w:rsidRPr="00AF1938">
        <w:rPr>
          <w:rtl/>
        </w:rPr>
        <w:t xml:space="preserve">, </w:t>
      </w:r>
      <w:r w:rsidRPr="00AF1938">
        <w:rPr>
          <w:rFonts w:hint="cs"/>
          <w:rtl/>
        </w:rPr>
        <w:t>באמונה</w:t>
      </w:r>
      <w:r w:rsidRPr="00AF1938">
        <w:rPr>
          <w:rtl/>
        </w:rPr>
        <w:t xml:space="preserve"> </w:t>
      </w:r>
      <w:r w:rsidRPr="00AF1938">
        <w:rPr>
          <w:rFonts w:hint="cs"/>
          <w:rtl/>
        </w:rPr>
        <w:t>ובזריזות</w:t>
      </w:r>
      <w:r w:rsidRPr="00AF1938">
        <w:rPr>
          <w:rtl/>
        </w:rPr>
        <w:t xml:space="preserve"> </w:t>
      </w:r>
      <w:proofErr w:type="spellStart"/>
      <w:r w:rsidRPr="00AF1938">
        <w:rPr>
          <w:rFonts w:hint="cs"/>
          <w:rtl/>
        </w:rPr>
        <w:t>ובמס</w:t>
      </w:r>
      <w:r w:rsidRPr="00AF1938">
        <w:rPr>
          <w:rtl/>
        </w:rPr>
        <w:t>"</w:t>
      </w:r>
      <w:r w:rsidRPr="00AF1938">
        <w:rPr>
          <w:rFonts w:hint="cs"/>
          <w:rtl/>
        </w:rPr>
        <w:t>נ</w:t>
      </w:r>
      <w:proofErr w:type="spellEnd"/>
      <w:r w:rsidRPr="00AF1938">
        <w:rPr>
          <w:rtl/>
        </w:rPr>
        <w:t xml:space="preserve">. </w:t>
      </w:r>
      <w:r w:rsidRPr="00AF1938">
        <w:rPr>
          <w:rFonts w:hint="cs"/>
          <w:rtl/>
        </w:rPr>
        <w:t>איש</w:t>
      </w:r>
      <w:r w:rsidRPr="00AF1938">
        <w:rPr>
          <w:rtl/>
        </w:rPr>
        <w:t xml:space="preserve"> </w:t>
      </w:r>
      <w:r w:rsidRPr="00AF1938">
        <w:rPr>
          <w:rFonts w:hint="cs"/>
          <w:rtl/>
        </w:rPr>
        <w:t>אמת</w:t>
      </w:r>
      <w:r w:rsidRPr="00AF1938">
        <w:rPr>
          <w:rtl/>
        </w:rPr>
        <w:t xml:space="preserve">, </w:t>
      </w:r>
      <w:r w:rsidRPr="00AF1938">
        <w:rPr>
          <w:rFonts w:hint="cs"/>
          <w:rtl/>
        </w:rPr>
        <w:t>מפיק</w:t>
      </w:r>
      <w:r w:rsidRPr="00AF1938">
        <w:rPr>
          <w:rtl/>
        </w:rPr>
        <w:t xml:space="preserve"> </w:t>
      </w:r>
      <w:r w:rsidRPr="00AF1938">
        <w:rPr>
          <w:rFonts w:hint="cs"/>
          <w:rtl/>
        </w:rPr>
        <w:t>רצון</w:t>
      </w:r>
      <w:r w:rsidRPr="00AF1938">
        <w:rPr>
          <w:rtl/>
        </w:rPr>
        <w:t xml:space="preserve"> </w:t>
      </w:r>
      <w:r w:rsidRPr="00AF1938">
        <w:rPr>
          <w:rFonts w:hint="cs"/>
          <w:rtl/>
        </w:rPr>
        <w:t>מכל</w:t>
      </w:r>
      <w:r w:rsidRPr="00AF1938">
        <w:rPr>
          <w:rtl/>
        </w:rPr>
        <w:t xml:space="preserve"> </w:t>
      </w:r>
      <w:r w:rsidRPr="00AF1938">
        <w:rPr>
          <w:rFonts w:hint="cs"/>
          <w:rtl/>
        </w:rPr>
        <w:t>איש</w:t>
      </w:r>
      <w:r w:rsidRPr="00AF1938">
        <w:rPr>
          <w:rtl/>
        </w:rPr>
        <w:t xml:space="preserve">, </w:t>
      </w:r>
      <w:r w:rsidRPr="00AF1938">
        <w:rPr>
          <w:rFonts w:hint="cs"/>
          <w:rtl/>
        </w:rPr>
        <w:t>כי</w:t>
      </w:r>
      <w:r w:rsidRPr="00AF1938">
        <w:rPr>
          <w:rtl/>
        </w:rPr>
        <w:t xml:space="preserve"> </w:t>
      </w:r>
      <w:r w:rsidRPr="00AF1938">
        <w:rPr>
          <w:rFonts w:hint="cs"/>
          <w:rtl/>
        </w:rPr>
        <w:t>כולו</w:t>
      </w:r>
      <w:r w:rsidRPr="00AF1938">
        <w:rPr>
          <w:rtl/>
        </w:rPr>
        <w:t xml:space="preserve"> </w:t>
      </w:r>
      <w:r w:rsidRPr="00AF1938">
        <w:rPr>
          <w:rFonts w:hint="cs"/>
          <w:rtl/>
        </w:rPr>
        <w:t>מחמדים</w:t>
      </w:r>
      <w:r w:rsidRPr="00AF1938">
        <w:rPr>
          <w:rtl/>
        </w:rPr>
        <w:t xml:space="preserve">, </w:t>
      </w:r>
      <w:r w:rsidRPr="00AF1938">
        <w:rPr>
          <w:rFonts w:hint="cs"/>
          <w:rtl/>
        </w:rPr>
        <w:t>במקום</w:t>
      </w:r>
      <w:r w:rsidRPr="00AF1938">
        <w:rPr>
          <w:rtl/>
        </w:rPr>
        <w:t xml:space="preserve"> </w:t>
      </w:r>
      <w:r w:rsidRPr="00AF1938">
        <w:rPr>
          <w:rFonts w:hint="cs"/>
          <w:rtl/>
        </w:rPr>
        <w:t>ששכן</w:t>
      </w:r>
      <w:r w:rsidRPr="00AF1938">
        <w:rPr>
          <w:rtl/>
        </w:rPr>
        <w:t xml:space="preserve"> </w:t>
      </w:r>
      <w:r w:rsidRPr="00AF1938">
        <w:rPr>
          <w:rFonts w:hint="cs"/>
          <w:rtl/>
        </w:rPr>
        <w:t>כבוד</w:t>
      </w:r>
      <w:r w:rsidRPr="00AF1938">
        <w:rPr>
          <w:rtl/>
        </w:rPr>
        <w:t xml:space="preserve"> </w:t>
      </w:r>
      <w:r w:rsidRPr="00AF1938">
        <w:rPr>
          <w:rFonts w:hint="cs"/>
          <w:rtl/>
        </w:rPr>
        <w:t>אהבו</w:t>
      </w:r>
      <w:r w:rsidRPr="00AF1938">
        <w:rPr>
          <w:rtl/>
        </w:rPr>
        <w:t xml:space="preserve"> </w:t>
      </w:r>
      <w:r w:rsidRPr="00AF1938">
        <w:rPr>
          <w:rFonts w:hint="cs"/>
          <w:rtl/>
        </w:rPr>
        <w:t>אותו</w:t>
      </w:r>
      <w:r w:rsidRPr="00AF1938">
        <w:rPr>
          <w:rtl/>
        </w:rPr>
        <w:t xml:space="preserve"> </w:t>
      </w:r>
      <w:r w:rsidRPr="00AF1938">
        <w:rPr>
          <w:rFonts w:hint="cs"/>
          <w:rtl/>
        </w:rPr>
        <w:t>והוקירוהו</w:t>
      </w:r>
      <w:r w:rsidRPr="00AF1938">
        <w:rPr>
          <w:rtl/>
        </w:rPr>
        <w:t xml:space="preserve"> </w:t>
      </w:r>
      <w:r w:rsidRPr="00AF1938">
        <w:rPr>
          <w:rFonts w:hint="cs"/>
          <w:rtl/>
        </w:rPr>
        <w:t>עד</w:t>
      </w:r>
      <w:r w:rsidRPr="00AF1938">
        <w:rPr>
          <w:rtl/>
        </w:rPr>
        <w:t xml:space="preserve"> </w:t>
      </w:r>
      <w:r w:rsidRPr="00AF1938">
        <w:rPr>
          <w:rFonts w:hint="cs"/>
          <w:rtl/>
        </w:rPr>
        <w:t>למאד</w:t>
      </w:r>
      <w:r w:rsidRPr="00AF1938">
        <w:rPr>
          <w:rtl/>
        </w:rPr>
        <w:t xml:space="preserve">. </w:t>
      </w:r>
      <w:r w:rsidRPr="00AF1938">
        <w:rPr>
          <w:rFonts w:hint="cs"/>
          <w:rtl/>
        </w:rPr>
        <w:t>ובכן</w:t>
      </w:r>
      <w:r w:rsidRPr="00AF1938">
        <w:rPr>
          <w:rtl/>
        </w:rPr>
        <w:t xml:space="preserve"> </w:t>
      </w:r>
      <w:r w:rsidRPr="00AF1938">
        <w:rPr>
          <w:rFonts w:hint="cs"/>
          <w:rtl/>
        </w:rPr>
        <w:t>זכו</w:t>
      </w:r>
      <w:r w:rsidRPr="00AF1938">
        <w:rPr>
          <w:rtl/>
        </w:rPr>
        <w:t xml:space="preserve"> </w:t>
      </w:r>
      <w:r w:rsidRPr="00AF1938">
        <w:rPr>
          <w:rFonts w:hint="cs"/>
          <w:rtl/>
        </w:rPr>
        <w:t>בהאי</w:t>
      </w:r>
      <w:r w:rsidRPr="00AF1938">
        <w:rPr>
          <w:rtl/>
        </w:rPr>
        <w:t xml:space="preserve"> </w:t>
      </w:r>
      <w:r w:rsidRPr="00AF1938">
        <w:rPr>
          <w:rFonts w:hint="cs"/>
          <w:rtl/>
        </w:rPr>
        <w:t>גברא</w:t>
      </w:r>
      <w:r w:rsidRPr="00AF1938">
        <w:rPr>
          <w:rtl/>
        </w:rPr>
        <w:t xml:space="preserve"> </w:t>
      </w:r>
      <w:r w:rsidRPr="00AF1938">
        <w:rPr>
          <w:rFonts w:hint="cs"/>
          <w:rtl/>
        </w:rPr>
        <w:t>יקירא</w:t>
      </w:r>
      <w:r w:rsidRPr="00AF1938">
        <w:rPr>
          <w:rtl/>
        </w:rPr>
        <w:t xml:space="preserve">, </w:t>
      </w:r>
      <w:r w:rsidRPr="00AF1938">
        <w:rPr>
          <w:rFonts w:hint="cs"/>
          <w:rtl/>
        </w:rPr>
        <w:t>שהיא</w:t>
      </w:r>
      <w:r w:rsidRPr="00AF1938">
        <w:rPr>
          <w:rtl/>
        </w:rPr>
        <w:t xml:space="preserve"> </w:t>
      </w:r>
      <w:r w:rsidRPr="00AF1938">
        <w:rPr>
          <w:rFonts w:hint="cs"/>
          <w:rtl/>
        </w:rPr>
        <w:t>עטרת</w:t>
      </w:r>
      <w:r w:rsidRPr="00AF1938">
        <w:rPr>
          <w:rtl/>
        </w:rPr>
        <w:t xml:space="preserve"> </w:t>
      </w:r>
      <w:r w:rsidRPr="00AF1938">
        <w:rPr>
          <w:rFonts w:hint="cs"/>
          <w:rtl/>
        </w:rPr>
        <w:t>תפארת</w:t>
      </w:r>
      <w:r w:rsidRPr="00AF1938">
        <w:rPr>
          <w:rtl/>
        </w:rPr>
        <w:t xml:space="preserve"> </w:t>
      </w:r>
      <w:r w:rsidRPr="00AF1938">
        <w:rPr>
          <w:rFonts w:hint="cs"/>
          <w:rtl/>
        </w:rPr>
        <w:t>לכם</w:t>
      </w:r>
      <w:r w:rsidRPr="00AF1938">
        <w:rPr>
          <w:rtl/>
        </w:rPr>
        <w:t xml:space="preserve">, </w:t>
      </w:r>
      <w:r w:rsidRPr="00AF1938">
        <w:rPr>
          <w:rFonts w:hint="cs"/>
          <w:rtl/>
        </w:rPr>
        <w:t>איצטלא</w:t>
      </w:r>
      <w:r w:rsidRPr="00AF1938">
        <w:rPr>
          <w:rtl/>
        </w:rPr>
        <w:t xml:space="preserve"> </w:t>
      </w:r>
      <w:proofErr w:type="spellStart"/>
      <w:r w:rsidRPr="00AF1938">
        <w:rPr>
          <w:rFonts w:hint="cs"/>
          <w:rtl/>
        </w:rPr>
        <w:t>דרבנות</w:t>
      </w:r>
      <w:proofErr w:type="spellEnd"/>
      <w:r w:rsidRPr="00AF1938">
        <w:rPr>
          <w:rtl/>
        </w:rPr>
        <w:t xml:space="preserve"> </w:t>
      </w:r>
      <w:r w:rsidRPr="00AF1938">
        <w:rPr>
          <w:rFonts w:hint="cs"/>
          <w:rtl/>
        </w:rPr>
        <w:t>עיר</w:t>
      </w:r>
      <w:r w:rsidRPr="00AF1938">
        <w:rPr>
          <w:rtl/>
        </w:rPr>
        <w:t xml:space="preserve">... </w:t>
      </w:r>
      <w:r w:rsidRPr="00AF1938">
        <w:rPr>
          <w:rFonts w:hint="cs"/>
          <w:rtl/>
        </w:rPr>
        <w:t>הולמתו</w:t>
      </w:r>
      <w:r w:rsidRPr="00AF1938">
        <w:rPr>
          <w:rtl/>
        </w:rPr>
        <w:t xml:space="preserve"> </w:t>
      </w:r>
      <w:r w:rsidRPr="00AF1938">
        <w:rPr>
          <w:rFonts w:hint="cs"/>
          <w:rtl/>
        </w:rPr>
        <w:t>ותיכף</w:t>
      </w:r>
      <w:r w:rsidRPr="00AF1938">
        <w:rPr>
          <w:rtl/>
        </w:rPr>
        <w:t xml:space="preserve"> </w:t>
      </w:r>
      <w:r w:rsidRPr="00AF1938">
        <w:rPr>
          <w:rFonts w:hint="cs"/>
          <w:rtl/>
        </w:rPr>
        <w:t>לתלמיד</w:t>
      </w:r>
      <w:r w:rsidRPr="00AF1938">
        <w:rPr>
          <w:rtl/>
        </w:rPr>
        <w:t xml:space="preserve"> </w:t>
      </w:r>
      <w:r w:rsidRPr="00AF1938">
        <w:rPr>
          <w:rFonts w:hint="cs"/>
          <w:rtl/>
        </w:rPr>
        <w:t>חכם</w:t>
      </w:r>
      <w:r w:rsidRPr="00AF1938">
        <w:rPr>
          <w:rtl/>
        </w:rPr>
        <w:t xml:space="preserve"> </w:t>
      </w:r>
      <w:r w:rsidRPr="00AF1938">
        <w:rPr>
          <w:rFonts w:hint="cs"/>
          <w:rtl/>
        </w:rPr>
        <w:t>ברכה</w:t>
      </w:r>
      <w:r w:rsidRPr="00AF1938">
        <w:rPr>
          <w:rtl/>
        </w:rPr>
        <w:t xml:space="preserve"> </w:t>
      </w:r>
      <w:r w:rsidRPr="00AF1938">
        <w:rPr>
          <w:rFonts w:hint="cs"/>
          <w:rtl/>
        </w:rPr>
        <w:t>לרגלו</w:t>
      </w:r>
      <w:r w:rsidRPr="00AF1938">
        <w:rPr>
          <w:rtl/>
        </w:rPr>
        <w:t xml:space="preserve">, </w:t>
      </w:r>
      <w:r w:rsidRPr="00AF1938">
        <w:rPr>
          <w:rFonts w:hint="cs"/>
          <w:rtl/>
        </w:rPr>
        <w:t>ישלח</w:t>
      </w:r>
      <w:r w:rsidRPr="00AF1938">
        <w:rPr>
          <w:rtl/>
        </w:rPr>
        <w:t xml:space="preserve"> </w:t>
      </w:r>
      <w:r w:rsidRPr="00AF1938">
        <w:rPr>
          <w:rFonts w:hint="cs"/>
          <w:rtl/>
        </w:rPr>
        <w:t>ה</w:t>
      </w:r>
      <w:r w:rsidRPr="00AF1938">
        <w:rPr>
          <w:rtl/>
        </w:rPr>
        <w:t xml:space="preserve">' </w:t>
      </w:r>
      <w:r w:rsidRPr="00AF1938">
        <w:rPr>
          <w:rFonts w:hint="cs"/>
          <w:rtl/>
        </w:rPr>
        <w:t>הברכה</w:t>
      </w:r>
      <w:r w:rsidRPr="00AF1938">
        <w:rPr>
          <w:rtl/>
        </w:rPr>
        <w:t xml:space="preserve"> </w:t>
      </w:r>
      <w:r w:rsidRPr="00AF1938">
        <w:rPr>
          <w:rFonts w:hint="cs"/>
          <w:rtl/>
        </w:rPr>
        <w:t>והצלחה</w:t>
      </w:r>
      <w:r w:rsidRPr="00AF1938">
        <w:rPr>
          <w:rtl/>
        </w:rPr>
        <w:t xml:space="preserve"> </w:t>
      </w:r>
      <w:r w:rsidRPr="00AF1938">
        <w:rPr>
          <w:rFonts w:hint="cs"/>
          <w:rtl/>
        </w:rPr>
        <w:t>בכל</w:t>
      </w:r>
      <w:r w:rsidRPr="00AF1938">
        <w:rPr>
          <w:rtl/>
        </w:rPr>
        <w:t xml:space="preserve"> </w:t>
      </w:r>
      <w:r w:rsidRPr="00AF1938">
        <w:rPr>
          <w:rFonts w:hint="cs"/>
          <w:rtl/>
        </w:rPr>
        <w:t>אשר</w:t>
      </w:r>
      <w:r w:rsidRPr="00AF1938">
        <w:rPr>
          <w:rtl/>
        </w:rPr>
        <w:t xml:space="preserve"> </w:t>
      </w:r>
      <w:r w:rsidRPr="00AF1938">
        <w:rPr>
          <w:rFonts w:hint="cs"/>
          <w:rtl/>
        </w:rPr>
        <w:t>להם</w:t>
      </w:r>
      <w:r w:rsidRPr="00AF1938">
        <w:rPr>
          <w:rtl/>
        </w:rPr>
        <w:t xml:space="preserve">, </w:t>
      </w:r>
      <w:r w:rsidRPr="00AF1938">
        <w:rPr>
          <w:rFonts w:hint="cs"/>
          <w:rtl/>
        </w:rPr>
        <w:t>הכ</w:t>
      </w:r>
      <w:r w:rsidRPr="00AF1938">
        <w:rPr>
          <w:rtl/>
        </w:rPr>
        <w:t>"</w:t>
      </w:r>
      <w:r w:rsidRPr="00AF1938">
        <w:rPr>
          <w:rFonts w:hint="cs"/>
          <w:rtl/>
        </w:rPr>
        <w:t>ד</w:t>
      </w:r>
      <w:r w:rsidRPr="00AF1938">
        <w:rPr>
          <w:rtl/>
        </w:rPr>
        <w:t xml:space="preserve"> </w:t>
      </w:r>
      <w:r w:rsidRPr="00AF1938">
        <w:rPr>
          <w:rFonts w:hint="cs"/>
          <w:rtl/>
        </w:rPr>
        <w:t>המדבר</w:t>
      </w:r>
      <w:r w:rsidRPr="00AF1938">
        <w:rPr>
          <w:rtl/>
        </w:rPr>
        <w:t xml:space="preserve"> </w:t>
      </w:r>
      <w:r w:rsidRPr="00AF1938">
        <w:rPr>
          <w:rFonts w:hint="cs"/>
          <w:rtl/>
        </w:rPr>
        <w:t>למען</w:t>
      </w:r>
      <w:r w:rsidRPr="00AF1938">
        <w:rPr>
          <w:rtl/>
        </w:rPr>
        <w:t xml:space="preserve"> </w:t>
      </w:r>
      <w:r w:rsidRPr="00AF1938">
        <w:rPr>
          <w:rFonts w:hint="cs"/>
          <w:rtl/>
        </w:rPr>
        <w:t>התורה</w:t>
      </w:r>
      <w:r w:rsidRPr="00AF1938">
        <w:rPr>
          <w:rtl/>
        </w:rPr>
        <w:t xml:space="preserve"> </w:t>
      </w:r>
      <w:r w:rsidRPr="00AF1938">
        <w:rPr>
          <w:rFonts w:hint="cs"/>
          <w:rtl/>
        </w:rPr>
        <w:t>ולומדיה</w:t>
      </w:r>
      <w:r w:rsidRPr="00AF1938">
        <w:rPr>
          <w:rtl/>
        </w:rPr>
        <w:t xml:space="preserve"> </w:t>
      </w:r>
      <w:r w:rsidRPr="00AF1938">
        <w:rPr>
          <w:rFonts w:hint="cs"/>
          <w:rtl/>
        </w:rPr>
        <w:t>פה</w:t>
      </w:r>
      <w:r w:rsidRPr="00AF1938">
        <w:rPr>
          <w:rtl/>
        </w:rPr>
        <w:t xml:space="preserve"> </w:t>
      </w:r>
      <w:proofErr w:type="spellStart"/>
      <w:r w:rsidRPr="00AF1938">
        <w:rPr>
          <w:rFonts w:hint="cs"/>
          <w:rtl/>
        </w:rPr>
        <w:t>סלאבאדקא</w:t>
      </w:r>
      <w:proofErr w:type="spellEnd"/>
      <w:r w:rsidRPr="00AF1938">
        <w:rPr>
          <w:rtl/>
        </w:rPr>
        <w:t>.</w:t>
      </w:r>
    </w:p>
    <w:p w14:paraId="07007F07" w14:textId="77777777" w:rsidR="003A0183" w:rsidRPr="00AF1938" w:rsidRDefault="003A0183" w:rsidP="00834D1A">
      <w:pPr>
        <w:pStyle w:val="11"/>
        <w:bidi w:val="0"/>
        <w:rPr>
          <w:rtl/>
        </w:rPr>
      </w:pPr>
      <w:r w:rsidRPr="00A64C43">
        <w:rPr>
          <w:rFonts w:eastAsia="Segoe UI" w:hint="cs"/>
          <w:b/>
          <w:bCs/>
          <w:sz w:val="32"/>
          <w:szCs w:val="32"/>
          <w:rtl/>
        </w:rPr>
        <w:t>משה</w:t>
      </w:r>
      <w:r w:rsidRPr="00A64C43">
        <w:rPr>
          <w:rFonts w:eastAsia="Segoe UI"/>
          <w:b/>
          <w:bCs/>
          <w:sz w:val="32"/>
          <w:szCs w:val="32"/>
          <w:rtl/>
        </w:rPr>
        <w:t xml:space="preserve"> </w:t>
      </w:r>
      <w:r w:rsidRPr="00A64C43">
        <w:rPr>
          <w:rFonts w:eastAsia="Segoe UI" w:hint="cs"/>
          <w:b/>
          <w:bCs/>
          <w:sz w:val="32"/>
          <w:szCs w:val="32"/>
          <w:rtl/>
        </w:rPr>
        <w:t>מרדכי</w:t>
      </w:r>
      <w:r w:rsidRPr="00A64C43">
        <w:rPr>
          <w:rFonts w:eastAsia="Segoe UI"/>
          <w:b/>
          <w:bCs/>
          <w:sz w:val="32"/>
          <w:szCs w:val="32"/>
          <w:rtl/>
        </w:rPr>
        <w:t xml:space="preserve"> </w:t>
      </w:r>
      <w:r w:rsidRPr="00A64C43">
        <w:rPr>
          <w:rFonts w:eastAsia="Segoe UI" w:hint="cs"/>
          <w:b/>
          <w:bCs/>
          <w:sz w:val="32"/>
          <w:szCs w:val="32"/>
          <w:rtl/>
        </w:rPr>
        <w:t>עפשטיין</w:t>
      </w:r>
      <w:r w:rsidRPr="00EB5B0F">
        <w:rPr>
          <w:rtl/>
        </w:rPr>
        <w:t xml:space="preserve"> </w:t>
      </w:r>
      <w:r w:rsidRPr="00AF1938">
        <w:rPr>
          <w:rFonts w:hint="cs"/>
          <w:rtl/>
        </w:rPr>
        <w:t>אב</w:t>
      </w:r>
      <w:r w:rsidRPr="00AF1938">
        <w:rPr>
          <w:rtl/>
        </w:rPr>
        <w:t>"</w:t>
      </w:r>
      <w:r w:rsidRPr="00AF1938">
        <w:rPr>
          <w:rFonts w:hint="cs"/>
          <w:rtl/>
        </w:rPr>
        <w:t>ד</w:t>
      </w:r>
      <w:r w:rsidRPr="00AF1938">
        <w:rPr>
          <w:rtl/>
        </w:rPr>
        <w:t xml:space="preserve"> </w:t>
      </w:r>
      <w:r w:rsidRPr="00AF1938">
        <w:rPr>
          <w:rFonts w:hint="cs"/>
          <w:rtl/>
        </w:rPr>
        <w:t>ור</w:t>
      </w:r>
      <w:r w:rsidRPr="00AF1938">
        <w:rPr>
          <w:rtl/>
        </w:rPr>
        <w:t>"</w:t>
      </w:r>
      <w:r w:rsidRPr="00AF1938">
        <w:rPr>
          <w:rFonts w:hint="cs"/>
          <w:rtl/>
        </w:rPr>
        <w:t>מ</w:t>
      </w:r>
      <w:r w:rsidRPr="00AF1938">
        <w:rPr>
          <w:rtl/>
        </w:rPr>
        <w:t xml:space="preserve"> </w:t>
      </w:r>
      <w:proofErr w:type="spellStart"/>
      <w:r w:rsidRPr="00A64C43">
        <w:rPr>
          <w:rFonts w:eastAsia="Segoe UI" w:hint="cs"/>
          <w:b/>
          <w:bCs/>
          <w:sz w:val="32"/>
          <w:szCs w:val="32"/>
          <w:rtl/>
        </w:rPr>
        <w:t>דסלאבאדקא</w:t>
      </w:r>
      <w:proofErr w:type="spellEnd"/>
      <w:r w:rsidRPr="00AF1938">
        <w:rPr>
          <w:rtl/>
        </w:rPr>
        <w:t>.</w:t>
      </w:r>
    </w:p>
    <w:p w14:paraId="0F5F14D4" w14:textId="77777777" w:rsidR="0002103C" w:rsidRDefault="0002103C" w:rsidP="00834D1A">
      <w:pPr>
        <w:pStyle w:val="11"/>
        <w:rPr>
          <w:rtl/>
        </w:rPr>
      </w:pPr>
    </w:p>
    <w:p w14:paraId="507D9A40" w14:textId="77777777" w:rsidR="0002103C" w:rsidRDefault="0002103C" w:rsidP="00834D1A">
      <w:pPr>
        <w:pStyle w:val="11"/>
        <w:rPr>
          <w:rtl/>
        </w:rPr>
      </w:pPr>
    </w:p>
    <w:p w14:paraId="3915DB3A" w14:textId="496F5E33" w:rsidR="003A0183" w:rsidRPr="00AF1938" w:rsidRDefault="003A0183" w:rsidP="00834D1A">
      <w:pPr>
        <w:pStyle w:val="11"/>
        <w:rPr>
          <w:rtl/>
        </w:rPr>
      </w:pPr>
      <w:r w:rsidRPr="00AF1938">
        <w:rPr>
          <w:rFonts w:hint="cs"/>
          <w:rtl/>
        </w:rPr>
        <w:t>ב</w:t>
      </w:r>
      <w:r w:rsidRPr="00AF1938">
        <w:rPr>
          <w:rtl/>
        </w:rPr>
        <w:t>"</w:t>
      </w:r>
      <w:r w:rsidRPr="00AF1938">
        <w:rPr>
          <w:rFonts w:hint="cs"/>
          <w:rtl/>
        </w:rPr>
        <w:t>ה</w:t>
      </w:r>
      <w:r w:rsidRPr="00AF1938">
        <w:rPr>
          <w:rtl/>
        </w:rPr>
        <w:t xml:space="preserve"> </w:t>
      </w:r>
      <w:r w:rsidRPr="00AF1938">
        <w:rPr>
          <w:rFonts w:hint="cs"/>
          <w:rtl/>
        </w:rPr>
        <w:t>ח</w:t>
      </w:r>
      <w:r w:rsidRPr="00AF1938">
        <w:rPr>
          <w:rtl/>
        </w:rPr>
        <w:t>"</w:t>
      </w:r>
      <w:r w:rsidRPr="00AF1938">
        <w:rPr>
          <w:rFonts w:hint="cs"/>
          <w:rtl/>
        </w:rPr>
        <w:t>י</w:t>
      </w:r>
      <w:r w:rsidRPr="00AF1938">
        <w:rPr>
          <w:rtl/>
        </w:rPr>
        <w:t xml:space="preserve"> </w:t>
      </w:r>
      <w:r w:rsidRPr="00AF1938">
        <w:rPr>
          <w:rFonts w:hint="cs"/>
          <w:rtl/>
        </w:rPr>
        <w:t>כסלו</w:t>
      </w:r>
      <w:r w:rsidRPr="00AF1938">
        <w:rPr>
          <w:rtl/>
        </w:rPr>
        <w:t xml:space="preserve"> </w:t>
      </w:r>
      <w:proofErr w:type="spellStart"/>
      <w:r w:rsidRPr="00AF1938">
        <w:rPr>
          <w:rFonts w:hint="cs"/>
          <w:rtl/>
        </w:rPr>
        <w:t>התרפ</w:t>
      </w:r>
      <w:r w:rsidRPr="00AF1938">
        <w:rPr>
          <w:rtl/>
        </w:rPr>
        <w:t>"</w:t>
      </w:r>
      <w:r w:rsidRPr="00AF1938">
        <w:rPr>
          <w:rFonts w:hint="cs"/>
          <w:rtl/>
        </w:rPr>
        <w:t>ג</w:t>
      </w:r>
      <w:proofErr w:type="spellEnd"/>
      <w:r w:rsidRPr="00AF1938">
        <w:rPr>
          <w:rtl/>
        </w:rPr>
        <w:t xml:space="preserve"> </w:t>
      </w:r>
      <w:r w:rsidRPr="00AF1938">
        <w:rPr>
          <w:rFonts w:hint="cs"/>
          <w:rtl/>
        </w:rPr>
        <w:t>בריסק</w:t>
      </w:r>
      <w:r w:rsidRPr="00AF1938">
        <w:rPr>
          <w:rtl/>
        </w:rPr>
        <w:t>.</w:t>
      </w:r>
    </w:p>
    <w:p w14:paraId="168815F1" w14:textId="48B2114F" w:rsidR="003A0183" w:rsidRPr="00AF1938" w:rsidRDefault="003A0183" w:rsidP="00834D1A">
      <w:pPr>
        <w:pStyle w:val="11"/>
        <w:rPr>
          <w:rtl/>
        </w:rPr>
      </w:pPr>
      <w:r w:rsidRPr="00AF1938">
        <w:rPr>
          <w:rFonts w:hint="cs"/>
          <w:rtl/>
        </w:rPr>
        <w:t>ברכה</w:t>
      </w:r>
      <w:r w:rsidRPr="00AF1938">
        <w:rPr>
          <w:rtl/>
        </w:rPr>
        <w:t xml:space="preserve"> </w:t>
      </w:r>
      <w:r w:rsidRPr="00AF1938">
        <w:rPr>
          <w:rFonts w:hint="cs"/>
          <w:rtl/>
        </w:rPr>
        <w:t>מרובה</w:t>
      </w:r>
      <w:r w:rsidRPr="00AF1938">
        <w:rPr>
          <w:rtl/>
        </w:rPr>
        <w:t xml:space="preserve"> </w:t>
      </w:r>
      <w:r w:rsidRPr="00AF1938">
        <w:rPr>
          <w:rFonts w:hint="cs"/>
          <w:rtl/>
        </w:rPr>
        <w:t>לכבוד</w:t>
      </w:r>
      <w:r w:rsidRPr="00AF1938">
        <w:rPr>
          <w:rtl/>
        </w:rPr>
        <w:t xml:space="preserve"> </w:t>
      </w:r>
      <w:r w:rsidRPr="00AF1938">
        <w:rPr>
          <w:rFonts w:hint="cs"/>
          <w:rtl/>
        </w:rPr>
        <w:t>הרב</w:t>
      </w:r>
      <w:r w:rsidRPr="00AF1938">
        <w:rPr>
          <w:rtl/>
        </w:rPr>
        <w:t xml:space="preserve"> </w:t>
      </w:r>
      <w:r w:rsidRPr="00AF1938">
        <w:rPr>
          <w:rFonts w:hint="cs"/>
          <w:rtl/>
        </w:rPr>
        <w:t>הגא</w:t>
      </w:r>
      <w:r w:rsidR="00FD09B4">
        <w:rPr>
          <w:rFonts w:hint="cs"/>
          <w:rtl/>
        </w:rPr>
        <w:t>ו</w:t>
      </w:r>
      <w:r w:rsidRPr="00AF1938">
        <w:rPr>
          <w:rFonts w:hint="cs"/>
          <w:rtl/>
        </w:rPr>
        <w:t>ן</w:t>
      </w:r>
      <w:r w:rsidRPr="00AF1938">
        <w:rPr>
          <w:rtl/>
        </w:rPr>
        <w:t xml:space="preserve"> </w:t>
      </w:r>
      <w:r w:rsidRPr="00AF1938">
        <w:rPr>
          <w:rFonts w:hint="cs"/>
          <w:rtl/>
        </w:rPr>
        <w:t>המובהק</w:t>
      </w:r>
      <w:r w:rsidRPr="00AF1938">
        <w:rPr>
          <w:rtl/>
        </w:rPr>
        <w:t xml:space="preserve"> </w:t>
      </w:r>
      <w:r w:rsidRPr="00AF1938">
        <w:rPr>
          <w:rFonts w:hint="cs"/>
          <w:rtl/>
        </w:rPr>
        <w:t>סוע</w:t>
      </w:r>
      <w:r w:rsidRPr="00AF1938">
        <w:rPr>
          <w:rtl/>
        </w:rPr>
        <w:t>"</w:t>
      </w:r>
      <w:r w:rsidRPr="00AF1938">
        <w:rPr>
          <w:rFonts w:hint="cs"/>
          <w:rtl/>
        </w:rPr>
        <w:t>ה</w:t>
      </w:r>
      <w:r w:rsidRPr="00AF1938">
        <w:rPr>
          <w:rtl/>
        </w:rPr>
        <w:t xml:space="preserve"> </w:t>
      </w:r>
      <w:r w:rsidRPr="00AF1938">
        <w:rPr>
          <w:rFonts w:hint="cs"/>
          <w:rtl/>
        </w:rPr>
        <w:t>וכו</w:t>
      </w:r>
      <w:r w:rsidRPr="00AF1938">
        <w:rPr>
          <w:rtl/>
        </w:rPr>
        <w:t xml:space="preserve">' </w:t>
      </w:r>
      <w:r w:rsidRPr="00AF1938">
        <w:rPr>
          <w:rFonts w:hint="cs"/>
          <w:rtl/>
        </w:rPr>
        <w:t>וכו</w:t>
      </w:r>
      <w:r w:rsidRPr="00AF1938">
        <w:rPr>
          <w:rtl/>
        </w:rPr>
        <w:t xml:space="preserve">' </w:t>
      </w:r>
      <w:r w:rsidRPr="00AF1938">
        <w:rPr>
          <w:rFonts w:hint="cs"/>
          <w:rtl/>
        </w:rPr>
        <w:t>כש</w:t>
      </w:r>
      <w:r w:rsidRPr="00AF1938">
        <w:rPr>
          <w:rtl/>
        </w:rPr>
        <w:t>"</w:t>
      </w:r>
      <w:r w:rsidRPr="00AF1938">
        <w:rPr>
          <w:rFonts w:hint="cs"/>
          <w:rtl/>
        </w:rPr>
        <w:t>ת</w:t>
      </w:r>
      <w:r w:rsidRPr="00AF1938">
        <w:rPr>
          <w:rtl/>
        </w:rPr>
        <w:t xml:space="preserve"> </w:t>
      </w:r>
      <w:r w:rsidRPr="00AF1938">
        <w:rPr>
          <w:rFonts w:hint="cs"/>
          <w:rtl/>
        </w:rPr>
        <w:t>מ</w:t>
      </w:r>
      <w:r w:rsidRPr="00AF1938">
        <w:rPr>
          <w:rtl/>
        </w:rPr>
        <w:t>"</w:t>
      </w:r>
      <w:r w:rsidRPr="00AF1938">
        <w:rPr>
          <w:rFonts w:hint="cs"/>
          <w:rtl/>
        </w:rPr>
        <w:t>ר</w:t>
      </w:r>
      <w:r w:rsidRPr="00AF1938">
        <w:rPr>
          <w:rtl/>
        </w:rPr>
        <w:t xml:space="preserve"> </w:t>
      </w:r>
      <w:r w:rsidRPr="00396324">
        <w:rPr>
          <w:rFonts w:hint="cs"/>
          <w:b/>
          <w:bCs/>
          <w:sz w:val="32"/>
          <w:szCs w:val="32"/>
          <w:rtl/>
        </w:rPr>
        <w:t>מרדכי</w:t>
      </w:r>
      <w:r w:rsidRPr="00396324">
        <w:rPr>
          <w:b/>
          <w:bCs/>
          <w:sz w:val="32"/>
          <w:szCs w:val="32"/>
          <w:rtl/>
        </w:rPr>
        <w:t xml:space="preserve"> </w:t>
      </w:r>
      <w:r w:rsidRPr="00396324">
        <w:rPr>
          <w:rFonts w:hint="cs"/>
          <w:b/>
          <w:bCs/>
          <w:sz w:val="32"/>
          <w:szCs w:val="32"/>
          <w:rtl/>
        </w:rPr>
        <w:t>דוב</w:t>
      </w:r>
      <w:r w:rsidRPr="00396324">
        <w:rPr>
          <w:b/>
          <w:bCs/>
          <w:sz w:val="32"/>
          <w:szCs w:val="32"/>
          <w:rtl/>
        </w:rPr>
        <w:t xml:space="preserve"> </w:t>
      </w:r>
      <w:r w:rsidRPr="00AF1938">
        <w:rPr>
          <w:rFonts w:hint="cs"/>
          <w:rtl/>
        </w:rPr>
        <w:t>שליט</w:t>
      </w:r>
      <w:r w:rsidRPr="00AF1938">
        <w:rPr>
          <w:rtl/>
        </w:rPr>
        <w:t>"</w:t>
      </w:r>
      <w:r w:rsidRPr="00AF1938">
        <w:rPr>
          <w:rFonts w:hint="cs"/>
          <w:rtl/>
        </w:rPr>
        <w:t>א</w:t>
      </w:r>
      <w:r w:rsidRPr="00AF1938">
        <w:rPr>
          <w:rtl/>
        </w:rPr>
        <w:t xml:space="preserve"> </w:t>
      </w:r>
      <w:proofErr w:type="spellStart"/>
      <w:r w:rsidRPr="00396324">
        <w:rPr>
          <w:rFonts w:hint="cs"/>
          <w:b/>
          <w:bCs/>
          <w:sz w:val="32"/>
          <w:szCs w:val="32"/>
          <w:rtl/>
        </w:rPr>
        <w:t>איידעלבערג</w:t>
      </w:r>
      <w:proofErr w:type="spellEnd"/>
      <w:r w:rsidRPr="00396324">
        <w:rPr>
          <w:b/>
          <w:bCs/>
          <w:sz w:val="32"/>
          <w:szCs w:val="32"/>
          <w:rtl/>
        </w:rPr>
        <w:t xml:space="preserve"> </w:t>
      </w:r>
      <w:r w:rsidRPr="00AF1938">
        <w:rPr>
          <w:rFonts w:hint="cs"/>
          <w:rtl/>
        </w:rPr>
        <w:t>רב</w:t>
      </w:r>
      <w:r w:rsidRPr="00AF1938">
        <w:rPr>
          <w:rtl/>
        </w:rPr>
        <w:t xml:space="preserve"> </w:t>
      </w:r>
      <w:proofErr w:type="spellStart"/>
      <w:r w:rsidRPr="00AF1938">
        <w:rPr>
          <w:rFonts w:hint="cs"/>
          <w:rtl/>
        </w:rPr>
        <w:t>בניקאלאייעב</w:t>
      </w:r>
      <w:proofErr w:type="spellEnd"/>
      <w:r w:rsidRPr="00AF1938">
        <w:rPr>
          <w:rtl/>
        </w:rPr>
        <w:t>.</w:t>
      </w:r>
    </w:p>
    <w:p w14:paraId="7DBE782B" w14:textId="77777777" w:rsidR="003A0183" w:rsidRPr="00AF1938" w:rsidRDefault="003A0183" w:rsidP="00834D1A">
      <w:pPr>
        <w:pStyle w:val="11"/>
        <w:rPr>
          <w:rtl/>
        </w:rPr>
      </w:pPr>
      <w:r w:rsidRPr="00AF1938">
        <w:rPr>
          <w:rFonts w:hint="cs"/>
          <w:rtl/>
        </w:rPr>
        <w:t>אחרי</w:t>
      </w:r>
      <w:r w:rsidRPr="00AF1938">
        <w:rPr>
          <w:rtl/>
        </w:rPr>
        <w:t xml:space="preserve"> </w:t>
      </w:r>
      <w:r w:rsidRPr="00AF1938">
        <w:rPr>
          <w:rFonts w:hint="cs"/>
          <w:rtl/>
        </w:rPr>
        <w:t>הברכה</w:t>
      </w:r>
      <w:r w:rsidRPr="00AF1938">
        <w:rPr>
          <w:rtl/>
        </w:rPr>
        <w:t xml:space="preserve"> </w:t>
      </w:r>
      <w:r w:rsidRPr="00AF1938">
        <w:rPr>
          <w:rFonts w:hint="cs"/>
          <w:rtl/>
        </w:rPr>
        <w:t>לכ</w:t>
      </w:r>
      <w:r w:rsidRPr="00AF1938">
        <w:rPr>
          <w:rtl/>
        </w:rPr>
        <w:t>"</w:t>
      </w:r>
      <w:r w:rsidRPr="00AF1938">
        <w:rPr>
          <w:rFonts w:hint="cs"/>
          <w:rtl/>
        </w:rPr>
        <w:t>ג</w:t>
      </w:r>
      <w:r w:rsidRPr="00AF1938">
        <w:rPr>
          <w:rtl/>
        </w:rPr>
        <w:t xml:space="preserve"> </w:t>
      </w:r>
      <w:r w:rsidRPr="00AF1938">
        <w:rPr>
          <w:rFonts w:hint="cs"/>
          <w:rtl/>
        </w:rPr>
        <w:t>הרמה</w:t>
      </w:r>
      <w:r w:rsidRPr="00AF1938">
        <w:rPr>
          <w:rtl/>
        </w:rPr>
        <w:t xml:space="preserve"> </w:t>
      </w:r>
      <w:r w:rsidRPr="00AF1938">
        <w:rPr>
          <w:rFonts w:hint="cs"/>
          <w:rtl/>
        </w:rPr>
        <w:t>שליט</w:t>
      </w:r>
      <w:r w:rsidRPr="00AF1938">
        <w:rPr>
          <w:rtl/>
        </w:rPr>
        <w:t>"</w:t>
      </w:r>
      <w:r w:rsidRPr="00AF1938">
        <w:rPr>
          <w:rFonts w:hint="cs"/>
          <w:rtl/>
        </w:rPr>
        <w:t>א</w:t>
      </w:r>
      <w:r w:rsidRPr="00AF1938">
        <w:rPr>
          <w:rtl/>
        </w:rPr>
        <w:t xml:space="preserve">. </w:t>
      </w:r>
      <w:r w:rsidRPr="00AF1938">
        <w:rPr>
          <w:rFonts w:hint="cs"/>
          <w:rtl/>
        </w:rPr>
        <w:t>נתכבדתי</w:t>
      </w:r>
      <w:r w:rsidRPr="00AF1938">
        <w:rPr>
          <w:rtl/>
        </w:rPr>
        <w:t xml:space="preserve"> </w:t>
      </w:r>
      <w:r w:rsidRPr="00AF1938">
        <w:rPr>
          <w:rFonts w:hint="cs"/>
          <w:rtl/>
        </w:rPr>
        <w:t>ביקרת</w:t>
      </w:r>
      <w:r w:rsidRPr="00AF1938">
        <w:rPr>
          <w:rtl/>
        </w:rPr>
        <w:t xml:space="preserve"> </w:t>
      </w:r>
      <w:r w:rsidRPr="00AF1938">
        <w:rPr>
          <w:rFonts w:hint="cs"/>
          <w:rtl/>
        </w:rPr>
        <w:t>מכתבו</w:t>
      </w:r>
      <w:r w:rsidRPr="00AF1938">
        <w:rPr>
          <w:rtl/>
        </w:rPr>
        <w:t xml:space="preserve"> </w:t>
      </w:r>
      <w:r w:rsidRPr="00AF1938">
        <w:rPr>
          <w:rFonts w:hint="cs"/>
          <w:rtl/>
        </w:rPr>
        <w:t>בצירוף</w:t>
      </w:r>
      <w:r w:rsidRPr="00AF1938">
        <w:rPr>
          <w:rtl/>
        </w:rPr>
        <w:t xml:space="preserve"> </w:t>
      </w:r>
      <w:r w:rsidRPr="00AF1938">
        <w:rPr>
          <w:rFonts w:hint="cs"/>
          <w:rtl/>
        </w:rPr>
        <w:t>עלים</w:t>
      </w:r>
      <w:r w:rsidRPr="00AF1938">
        <w:rPr>
          <w:rtl/>
        </w:rPr>
        <w:t xml:space="preserve"> </w:t>
      </w:r>
      <w:r w:rsidRPr="00AF1938">
        <w:rPr>
          <w:rFonts w:hint="cs"/>
          <w:rtl/>
        </w:rPr>
        <w:t>מחיבורו</w:t>
      </w:r>
      <w:r w:rsidRPr="00AF1938">
        <w:rPr>
          <w:rtl/>
        </w:rPr>
        <w:t xml:space="preserve"> "</w:t>
      </w:r>
      <w:r w:rsidRPr="00AF1938">
        <w:rPr>
          <w:rFonts w:hint="cs"/>
          <w:rtl/>
        </w:rPr>
        <w:t>חזון</w:t>
      </w:r>
      <w:r w:rsidRPr="00AF1938">
        <w:rPr>
          <w:rtl/>
        </w:rPr>
        <w:t xml:space="preserve"> </w:t>
      </w:r>
      <w:r w:rsidRPr="00AF1938">
        <w:rPr>
          <w:rFonts w:hint="cs"/>
          <w:rtl/>
        </w:rPr>
        <w:t>למועד</w:t>
      </w:r>
      <w:r w:rsidRPr="00AF1938">
        <w:rPr>
          <w:rtl/>
        </w:rPr>
        <w:t xml:space="preserve">" </w:t>
      </w:r>
      <w:r w:rsidRPr="00AF1938">
        <w:rPr>
          <w:rFonts w:hint="cs"/>
          <w:rtl/>
        </w:rPr>
        <w:t>חלק</w:t>
      </w:r>
      <w:r w:rsidRPr="00AF1938">
        <w:rPr>
          <w:rtl/>
        </w:rPr>
        <w:t xml:space="preserve"> </w:t>
      </w:r>
      <w:r w:rsidRPr="00AF1938">
        <w:rPr>
          <w:rFonts w:hint="cs"/>
          <w:rtl/>
        </w:rPr>
        <w:t>ההלכה</w:t>
      </w:r>
      <w:r w:rsidRPr="00AF1938">
        <w:rPr>
          <w:rtl/>
        </w:rPr>
        <w:t xml:space="preserve">. </w:t>
      </w:r>
      <w:r w:rsidRPr="00AF1938">
        <w:rPr>
          <w:rFonts w:hint="cs"/>
          <w:rtl/>
        </w:rPr>
        <w:t>ואם</w:t>
      </w:r>
      <w:r w:rsidRPr="00AF1938">
        <w:rPr>
          <w:rtl/>
        </w:rPr>
        <w:t xml:space="preserve"> </w:t>
      </w:r>
      <w:r w:rsidRPr="00AF1938">
        <w:rPr>
          <w:rFonts w:hint="cs"/>
          <w:rtl/>
        </w:rPr>
        <w:t>כי</w:t>
      </w:r>
      <w:r w:rsidRPr="00AF1938">
        <w:rPr>
          <w:rtl/>
        </w:rPr>
        <w:t xml:space="preserve"> </w:t>
      </w:r>
      <w:r w:rsidRPr="00AF1938">
        <w:rPr>
          <w:rFonts w:hint="cs"/>
          <w:rtl/>
        </w:rPr>
        <w:t>לא</w:t>
      </w:r>
      <w:r w:rsidRPr="00AF1938">
        <w:rPr>
          <w:rtl/>
        </w:rPr>
        <w:t xml:space="preserve"> </w:t>
      </w:r>
      <w:r w:rsidRPr="00AF1938">
        <w:rPr>
          <w:rFonts w:hint="cs"/>
          <w:rtl/>
        </w:rPr>
        <w:t>נתנני</w:t>
      </w:r>
      <w:r w:rsidRPr="00AF1938">
        <w:rPr>
          <w:rtl/>
        </w:rPr>
        <w:t xml:space="preserve"> </w:t>
      </w:r>
      <w:r w:rsidRPr="00AF1938">
        <w:rPr>
          <w:rFonts w:hint="cs"/>
          <w:rtl/>
        </w:rPr>
        <w:t>הזמן</w:t>
      </w:r>
      <w:r w:rsidRPr="00AF1938">
        <w:rPr>
          <w:rtl/>
        </w:rPr>
        <w:t xml:space="preserve"> </w:t>
      </w:r>
      <w:r w:rsidRPr="00AF1938">
        <w:rPr>
          <w:rFonts w:hint="cs"/>
          <w:rtl/>
        </w:rPr>
        <w:t>לעיין</w:t>
      </w:r>
      <w:r w:rsidRPr="00AF1938">
        <w:rPr>
          <w:rtl/>
        </w:rPr>
        <w:t xml:space="preserve"> </w:t>
      </w:r>
      <w:r w:rsidRPr="00AF1938">
        <w:rPr>
          <w:rFonts w:hint="cs"/>
          <w:rtl/>
        </w:rPr>
        <w:t>בהם</w:t>
      </w:r>
      <w:r w:rsidRPr="00AF1938">
        <w:rPr>
          <w:rtl/>
        </w:rPr>
        <w:t xml:space="preserve"> </w:t>
      </w:r>
      <w:r w:rsidRPr="00AF1938">
        <w:rPr>
          <w:rFonts w:hint="cs"/>
          <w:rtl/>
        </w:rPr>
        <w:t>הרבה</w:t>
      </w:r>
      <w:r w:rsidRPr="00AF1938">
        <w:rPr>
          <w:rtl/>
        </w:rPr>
        <w:t xml:space="preserve">, </w:t>
      </w:r>
      <w:r w:rsidRPr="00AF1938">
        <w:rPr>
          <w:rFonts w:hint="cs"/>
          <w:rtl/>
        </w:rPr>
        <w:t>אבל</w:t>
      </w:r>
      <w:r w:rsidRPr="00AF1938">
        <w:rPr>
          <w:rtl/>
        </w:rPr>
        <w:t xml:space="preserve"> </w:t>
      </w:r>
      <w:r w:rsidRPr="00AF1938">
        <w:rPr>
          <w:rFonts w:hint="cs"/>
          <w:rtl/>
        </w:rPr>
        <w:t>גם</w:t>
      </w:r>
      <w:r w:rsidRPr="00AF1938">
        <w:rPr>
          <w:rtl/>
        </w:rPr>
        <w:t xml:space="preserve"> </w:t>
      </w:r>
      <w:proofErr w:type="spellStart"/>
      <w:r w:rsidRPr="00AF1938">
        <w:rPr>
          <w:rFonts w:hint="cs"/>
          <w:rtl/>
        </w:rPr>
        <w:t>בהמעט</w:t>
      </w:r>
      <w:proofErr w:type="spellEnd"/>
      <w:r w:rsidRPr="00AF1938">
        <w:rPr>
          <w:rtl/>
        </w:rPr>
        <w:t xml:space="preserve"> </w:t>
      </w:r>
      <w:r w:rsidRPr="00AF1938">
        <w:rPr>
          <w:rFonts w:hint="cs"/>
          <w:rtl/>
        </w:rPr>
        <w:t>אשר</w:t>
      </w:r>
      <w:r w:rsidRPr="00AF1938">
        <w:rPr>
          <w:rtl/>
        </w:rPr>
        <w:t xml:space="preserve"> </w:t>
      </w:r>
      <w:r w:rsidRPr="00AF1938">
        <w:rPr>
          <w:rFonts w:hint="cs"/>
          <w:rtl/>
        </w:rPr>
        <w:t>חזיתי</w:t>
      </w:r>
      <w:r w:rsidRPr="00AF1938">
        <w:rPr>
          <w:rtl/>
        </w:rPr>
        <w:t xml:space="preserve"> </w:t>
      </w:r>
      <w:r w:rsidRPr="00AF1938">
        <w:rPr>
          <w:rFonts w:hint="cs"/>
          <w:rtl/>
        </w:rPr>
        <w:t>ראיתי</w:t>
      </w:r>
      <w:r w:rsidRPr="00AF1938">
        <w:rPr>
          <w:rtl/>
        </w:rPr>
        <w:t xml:space="preserve"> </w:t>
      </w:r>
      <w:r w:rsidRPr="00AF1938">
        <w:rPr>
          <w:rFonts w:hint="cs"/>
          <w:rtl/>
        </w:rPr>
        <w:t>רב</w:t>
      </w:r>
      <w:r w:rsidRPr="00AF1938">
        <w:rPr>
          <w:rtl/>
        </w:rPr>
        <w:t xml:space="preserve"> </w:t>
      </w:r>
      <w:r w:rsidRPr="00AF1938">
        <w:rPr>
          <w:rFonts w:hint="cs"/>
          <w:rtl/>
        </w:rPr>
        <w:t>גוברי</w:t>
      </w:r>
      <w:r w:rsidRPr="00AF1938">
        <w:rPr>
          <w:rtl/>
        </w:rPr>
        <w:t xml:space="preserve">' </w:t>
      </w:r>
      <w:r w:rsidRPr="00AF1938">
        <w:rPr>
          <w:rFonts w:hint="cs"/>
          <w:rtl/>
        </w:rPr>
        <w:t>בחריפות</w:t>
      </w:r>
      <w:r w:rsidRPr="00AF1938">
        <w:rPr>
          <w:rtl/>
        </w:rPr>
        <w:t xml:space="preserve"> </w:t>
      </w:r>
      <w:r w:rsidRPr="00AF1938">
        <w:rPr>
          <w:rFonts w:hint="cs"/>
          <w:rtl/>
        </w:rPr>
        <w:t>ובקיאות</w:t>
      </w:r>
      <w:r w:rsidRPr="00AF1938">
        <w:rPr>
          <w:rtl/>
        </w:rPr>
        <w:t xml:space="preserve">, </w:t>
      </w:r>
      <w:r w:rsidRPr="00AF1938">
        <w:rPr>
          <w:rFonts w:hint="cs"/>
          <w:rtl/>
        </w:rPr>
        <w:t>גם</w:t>
      </w:r>
      <w:r w:rsidRPr="00AF1938">
        <w:rPr>
          <w:rtl/>
        </w:rPr>
        <w:t xml:space="preserve"> </w:t>
      </w:r>
      <w:r w:rsidRPr="00AF1938">
        <w:rPr>
          <w:rFonts w:hint="cs"/>
          <w:rtl/>
        </w:rPr>
        <w:t>ראיתי</w:t>
      </w:r>
      <w:r w:rsidRPr="00AF1938">
        <w:rPr>
          <w:rtl/>
        </w:rPr>
        <w:t xml:space="preserve"> </w:t>
      </w:r>
      <w:r w:rsidRPr="00AF1938">
        <w:rPr>
          <w:rFonts w:hint="cs"/>
          <w:rtl/>
        </w:rPr>
        <w:t>את</w:t>
      </w:r>
      <w:r w:rsidRPr="00AF1938">
        <w:rPr>
          <w:rtl/>
        </w:rPr>
        <w:t xml:space="preserve"> </w:t>
      </w:r>
      <w:r w:rsidRPr="00AF1938">
        <w:rPr>
          <w:rFonts w:hint="cs"/>
          <w:rtl/>
        </w:rPr>
        <w:t>המכתבים</w:t>
      </w:r>
      <w:r w:rsidRPr="00AF1938">
        <w:rPr>
          <w:rtl/>
        </w:rPr>
        <w:t xml:space="preserve"> </w:t>
      </w:r>
      <w:r w:rsidRPr="00AF1938">
        <w:rPr>
          <w:rFonts w:hint="cs"/>
          <w:rtl/>
        </w:rPr>
        <w:t>מהגאונים</w:t>
      </w:r>
      <w:r w:rsidRPr="00AF1938">
        <w:rPr>
          <w:rtl/>
        </w:rPr>
        <w:t xml:space="preserve"> </w:t>
      </w:r>
      <w:r w:rsidRPr="00AF1938">
        <w:rPr>
          <w:rFonts w:hint="cs"/>
          <w:rtl/>
        </w:rPr>
        <w:t>הגדולים</w:t>
      </w:r>
      <w:r w:rsidRPr="00AF1938">
        <w:rPr>
          <w:rtl/>
        </w:rPr>
        <w:t xml:space="preserve"> </w:t>
      </w:r>
      <w:r w:rsidRPr="00AF1938">
        <w:rPr>
          <w:rFonts w:hint="cs"/>
          <w:rtl/>
        </w:rPr>
        <w:t>שי</w:t>
      </w:r>
      <w:r w:rsidRPr="00AF1938">
        <w:rPr>
          <w:rtl/>
        </w:rPr>
        <w:t xml:space="preserve">', </w:t>
      </w:r>
      <w:r w:rsidRPr="00AF1938">
        <w:rPr>
          <w:rFonts w:hint="cs"/>
          <w:rtl/>
        </w:rPr>
        <w:t>והנה</w:t>
      </w:r>
      <w:r w:rsidRPr="00AF1938">
        <w:rPr>
          <w:rtl/>
        </w:rPr>
        <w:t xml:space="preserve"> </w:t>
      </w:r>
      <w:r w:rsidRPr="00AF1938">
        <w:rPr>
          <w:rFonts w:hint="cs"/>
          <w:rtl/>
        </w:rPr>
        <w:t>כ</w:t>
      </w:r>
      <w:r w:rsidRPr="00AF1938">
        <w:rPr>
          <w:rtl/>
        </w:rPr>
        <w:t>"</w:t>
      </w:r>
      <w:r w:rsidRPr="00AF1938">
        <w:rPr>
          <w:rFonts w:hint="cs"/>
          <w:rtl/>
        </w:rPr>
        <w:t>ג</w:t>
      </w:r>
      <w:r w:rsidRPr="00AF1938">
        <w:rPr>
          <w:rtl/>
        </w:rPr>
        <w:t xml:space="preserve"> </w:t>
      </w:r>
      <w:r w:rsidRPr="00AF1938">
        <w:rPr>
          <w:rFonts w:hint="cs"/>
          <w:rtl/>
        </w:rPr>
        <w:t>הרמה</w:t>
      </w:r>
      <w:r w:rsidRPr="00AF1938">
        <w:rPr>
          <w:rtl/>
        </w:rPr>
        <w:t xml:space="preserve"> </w:t>
      </w:r>
      <w:r w:rsidRPr="00AF1938">
        <w:rPr>
          <w:rFonts w:hint="cs"/>
          <w:rtl/>
        </w:rPr>
        <w:t>שליט</w:t>
      </w:r>
      <w:r w:rsidRPr="00AF1938">
        <w:rPr>
          <w:rtl/>
        </w:rPr>
        <w:t>"</w:t>
      </w:r>
      <w:r w:rsidRPr="00AF1938">
        <w:rPr>
          <w:rFonts w:hint="cs"/>
          <w:rtl/>
        </w:rPr>
        <w:t>א</w:t>
      </w:r>
      <w:r w:rsidRPr="00AF1938">
        <w:rPr>
          <w:rtl/>
        </w:rPr>
        <w:t xml:space="preserve"> </w:t>
      </w:r>
      <w:r w:rsidRPr="00AF1938">
        <w:rPr>
          <w:rFonts w:hint="cs"/>
          <w:rtl/>
        </w:rPr>
        <w:t>אינו</w:t>
      </w:r>
      <w:r w:rsidRPr="00AF1938">
        <w:rPr>
          <w:rtl/>
        </w:rPr>
        <w:t xml:space="preserve"> </w:t>
      </w:r>
      <w:r w:rsidRPr="00AF1938">
        <w:rPr>
          <w:rFonts w:hint="cs"/>
          <w:rtl/>
        </w:rPr>
        <w:t>צריך</w:t>
      </w:r>
      <w:r w:rsidRPr="00AF1938">
        <w:rPr>
          <w:rtl/>
        </w:rPr>
        <w:t xml:space="preserve"> </w:t>
      </w:r>
      <w:r w:rsidRPr="00AF1938">
        <w:rPr>
          <w:rFonts w:hint="cs"/>
          <w:rtl/>
        </w:rPr>
        <w:t>לא</w:t>
      </w:r>
      <w:r w:rsidRPr="00AF1938">
        <w:rPr>
          <w:rtl/>
        </w:rPr>
        <w:t xml:space="preserve"> </w:t>
      </w:r>
      <w:r w:rsidRPr="00AF1938">
        <w:rPr>
          <w:rFonts w:hint="cs"/>
          <w:rtl/>
        </w:rPr>
        <w:t>לי</w:t>
      </w:r>
      <w:r w:rsidRPr="00AF1938">
        <w:rPr>
          <w:rtl/>
        </w:rPr>
        <w:t xml:space="preserve"> </w:t>
      </w:r>
      <w:r w:rsidRPr="00AF1938">
        <w:rPr>
          <w:rFonts w:hint="cs"/>
          <w:rtl/>
        </w:rPr>
        <w:t>ולא</w:t>
      </w:r>
      <w:r w:rsidRPr="00AF1938">
        <w:rPr>
          <w:rtl/>
        </w:rPr>
        <w:t xml:space="preserve"> </w:t>
      </w:r>
      <w:proofErr w:type="spellStart"/>
      <w:r w:rsidRPr="00AF1938">
        <w:rPr>
          <w:rFonts w:hint="cs"/>
          <w:rtl/>
        </w:rPr>
        <w:t>לדכוותי</w:t>
      </w:r>
      <w:proofErr w:type="spellEnd"/>
      <w:r w:rsidRPr="00AF1938">
        <w:rPr>
          <w:rtl/>
        </w:rPr>
        <w:t xml:space="preserve"> </w:t>
      </w:r>
      <w:r w:rsidRPr="00AF1938">
        <w:rPr>
          <w:rFonts w:hint="cs"/>
          <w:rtl/>
        </w:rPr>
        <w:t>להסכים</w:t>
      </w:r>
      <w:r w:rsidRPr="00AF1938">
        <w:rPr>
          <w:rtl/>
        </w:rPr>
        <w:t xml:space="preserve"> </w:t>
      </w:r>
      <w:r w:rsidRPr="00AF1938">
        <w:rPr>
          <w:rFonts w:hint="cs"/>
          <w:rtl/>
        </w:rPr>
        <w:t>על</w:t>
      </w:r>
      <w:r w:rsidRPr="00AF1938">
        <w:rPr>
          <w:rtl/>
        </w:rPr>
        <w:t xml:space="preserve"> </w:t>
      </w:r>
      <w:r w:rsidRPr="00AF1938">
        <w:rPr>
          <w:rFonts w:hint="cs"/>
          <w:rtl/>
        </w:rPr>
        <w:t>חיבורו</w:t>
      </w:r>
      <w:r w:rsidRPr="00AF1938">
        <w:rPr>
          <w:rtl/>
        </w:rPr>
        <w:t xml:space="preserve">, </w:t>
      </w:r>
      <w:r w:rsidRPr="00AF1938">
        <w:rPr>
          <w:rFonts w:hint="cs"/>
          <w:rtl/>
        </w:rPr>
        <w:t>ורק</w:t>
      </w:r>
      <w:r w:rsidRPr="00AF1938">
        <w:rPr>
          <w:rtl/>
        </w:rPr>
        <w:t xml:space="preserve"> </w:t>
      </w:r>
      <w:r w:rsidRPr="00AF1938">
        <w:rPr>
          <w:rFonts w:hint="cs"/>
          <w:rtl/>
        </w:rPr>
        <w:t>למען</w:t>
      </w:r>
      <w:r w:rsidRPr="00AF1938">
        <w:rPr>
          <w:rtl/>
        </w:rPr>
        <w:t xml:space="preserve"> </w:t>
      </w:r>
      <w:r w:rsidRPr="00AF1938">
        <w:rPr>
          <w:rFonts w:hint="cs"/>
          <w:rtl/>
        </w:rPr>
        <w:t>רצונו</w:t>
      </w:r>
      <w:r w:rsidRPr="00AF1938">
        <w:rPr>
          <w:rtl/>
        </w:rPr>
        <w:t xml:space="preserve"> </w:t>
      </w:r>
      <w:r w:rsidRPr="00AF1938">
        <w:rPr>
          <w:rFonts w:hint="cs"/>
          <w:rtl/>
        </w:rPr>
        <w:t>באתי</w:t>
      </w:r>
      <w:r w:rsidRPr="00AF1938">
        <w:rPr>
          <w:rtl/>
        </w:rPr>
        <w:t xml:space="preserve"> </w:t>
      </w:r>
      <w:r w:rsidRPr="00AF1938">
        <w:rPr>
          <w:rFonts w:hint="cs"/>
          <w:rtl/>
        </w:rPr>
        <w:t>בדברי</w:t>
      </w:r>
      <w:r w:rsidRPr="00AF1938">
        <w:rPr>
          <w:rtl/>
        </w:rPr>
        <w:t xml:space="preserve"> </w:t>
      </w:r>
      <w:r w:rsidRPr="00AF1938">
        <w:rPr>
          <w:rFonts w:hint="cs"/>
          <w:rtl/>
        </w:rPr>
        <w:t>אלה</w:t>
      </w:r>
      <w:r w:rsidRPr="00AF1938">
        <w:rPr>
          <w:rtl/>
        </w:rPr>
        <w:t xml:space="preserve">, </w:t>
      </w:r>
      <w:r w:rsidRPr="00AF1938">
        <w:rPr>
          <w:rFonts w:hint="cs"/>
          <w:rtl/>
        </w:rPr>
        <w:t>וה</w:t>
      </w:r>
      <w:r w:rsidRPr="00AF1938">
        <w:rPr>
          <w:rtl/>
        </w:rPr>
        <w:t xml:space="preserve">' </w:t>
      </w:r>
      <w:r w:rsidRPr="00AF1938">
        <w:rPr>
          <w:rFonts w:hint="cs"/>
          <w:rtl/>
        </w:rPr>
        <w:t>יברך</w:t>
      </w:r>
      <w:r w:rsidRPr="00AF1938">
        <w:rPr>
          <w:rtl/>
        </w:rPr>
        <w:t xml:space="preserve"> </w:t>
      </w:r>
      <w:r w:rsidRPr="00AF1938">
        <w:rPr>
          <w:rFonts w:hint="cs"/>
          <w:rtl/>
        </w:rPr>
        <w:t>את</w:t>
      </w:r>
      <w:r w:rsidRPr="00AF1938">
        <w:rPr>
          <w:rtl/>
        </w:rPr>
        <w:t xml:space="preserve"> </w:t>
      </w:r>
      <w:r w:rsidRPr="00AF1938">
        <w:rPr>
          <w:rFonts w:hint="cs"/>
          <w:rtl/>
        </w:rPr>
        <w:t>כ</w:t>
      </w:r>
      <w:r w:rsidRPr="00AF1938">
        <w:rPr>
          <w:rtl/>
        </w:rPr>
        <w:t>"</w:t>
      </w:r>
      <w:r w:rsidRPr="00AF1938">
        <w:rPr>
          <w:rFonts w:hint="cs"/>
          <w:rtl/>
        </w:rPr>
        <w:t>ג</w:t>
      </w:r>
      <w:r w:rsidRPr="00AF1938">
        <w:rPr>
          <w:rtl/>
        </w:rPr>
        <w:t xml:space="preserve"> </w:t>
      </w:r>
      <w:r w:rsidRPr="00AF1938">
        <w:rPr>
          <w:rFonts w:hint="cs"/>
          <w:rtl/>
        </w:rPr>
        <w:t>בכל</w:t>
      </w:r>
      <w:r w:rsidRPr="00AF1938">
        <w:rPr>
          <w:rtl/>
        </w:rPr>
        <w:t xml:space="preserve"> </w:t>
      </w:r>
      <w:r w:rsidRPr="00AF1938">
        <w:rPr>
          <w:rFonts w:hint="cs"/>
          <w:rtl/>
        </w:rPr>
        <w:t>מילי</w:t>
      </w:r>
      <w:r w:rsidRPr="00AF1938">
        <w:rPr>
          <w:rtl/>
        </w:rPr>
        <w:t xml:space="preserve"> </w:t>
      </w:r>
      <w:r w:rsidRPr="00AF1938">
        <w:rPr>
          <w:rFonts w:hint="cs"/>
          <w:rtl/>
        </w:rPr>
        <w:t>דמוטב</w:t>
      </w:r>
      <w:r w:rsidRPr="00AF1938">
        <w:rPr>
          <w:rtl/>
        </w:rPr>
        <w:t xml:space="preserve"> </w:t>
      </w:r>
      <w:r w:rsidRPr="00AF1938">
        <w:rPr>
          <w:rFonts w:hint="cs"/>
          <w:rtl/>
        </w:rPr>
        <w:t>ומעלי</w:t>
      </w:r>
      <w:r w:rsidRPr="00AF1938">
        <w:rPr>
          <w:rtl/>
        </w:rPr>
        <w:t xml:space="preserve">, </w:t>
      </w:r>
      <w:r w:rsidRPr="00AF1938">
        <w:rPr>
          <w:rFonts w:hint="cs"/>
          <w:rtl/>
        </w:rPr>
        <w:t>ויזכה</w:t>
      </w:r>
      <w:r w:rsidRPr="00AF1938">
        <w:rPr>
          <w:rtl/>
        </w:rPr>
        <w:t xml:space="preserve"> </w:t>
      </w:r>
      <w:r w:rsidRPr="00AF1938">
        <w:rPr>
          <w:rFonts w:hint="cs"/>
          <w:rtl/>
        </w:rPr>
        <w:t>להפיץ</w:t>
      </w:r>
      <w:r w:rsidRPr="00AF1938">
        <w:rPr>
          <w:rtl/>
        </w:rPr>
        <w:t xml:space="preserve"> </w:t>
      </w:r>
      <w:r w:rsidRPr="00AF1938">
        <w:rPr>
          <w:rFonts w:hint="cs"/>
          <w:rtl/>
        </w:rPr>
        <w:t>חבורו</w:t>
      </w:r>
      <w:r w:rsidRPr="00AF1938">
        <w:rPr>
          <w:rtl/>
        </w:rPr>
        <w:t xml:space="preserve"> </w:t>
      </w:r>
      <w:r w:rsidRPr="00AF1938">
        <w:rPr>
          <w:rFonts w:hint="cs"/>
          <w:rtl/>
        </w:rPr>
        <w:t>על</w:t>
      </w:r>
      <w:r w:rsidRPr="00AF1938">
        <w:rPr>
          <w:rtl/>
        </w:rPr>
        <w:t xml:space="preserve"> </w:t>
      </w:r>
      <w:r w:rsidRPr="00AF1938">
        <w:rPr>
          <w:rFonts w:hint="cs"/>
          <w:rtl/>
        </w:rPr>
        <w:t>פני</w:t>
      </w:r>
      <w:r w:rsidRPr="00AF1938">
        <w:rPr>
          <w:rtl/>
        </w:rPr>
        <w:t xml:space="preserve"> </w:t>
      </w:r>
      <w:r w:rsidRPr="00AF1938">
        <w:rPr>
          <w:rFonts w:hint="cs"/>
          <w:rtl/>
        </w:rPr>
        <w:t>תבל</w:t>
      </w:r>
      <w:r w:rsidRPr="00AF1938">
        <w:rPr>
          <w:rtl/>
        </w:rPr>
        <w:t xml:space="preserve">, </w:t>
      </w:r>
      <w:r w:rsidRPr="00AF1938">
        <w:rPr>
          <w:rFonts w:hint="cs"/>
          <w:rtl/>
        </w:rPr>
        <w:t>וימלאו</w:t>
      </w:r>
      <w:r w:rsidRPr="00AF1938">
        <w:rPr>
          <w:rtl/>
        </w:rPr>
        <w:t xml:space="preserve"> </w:t>
      </w:r>
      <w:r w:rsidRPr="00AF1938">
        <w:rPr>
          <w:rFonts w:hint="cs"/>
          <w:rtl/>
        </w:rPr>
        <w:t>כל</w:t>
      </w:r>
      <w:r w:rsidRPr="00AF1938">
        <w:rPr>
          <w:rtl/>
        </w:rPr>
        <w:t xml:space="preserve"> </w:t>
      </w:r>
      <w:r w:rsidRPr="00AF1938">
        <w:rPr>
          <w:rFonts w:hint="cs"/>
          <w:rtl/>
        </w:rPr>
        <w:t>משאלות</w:t>
      </w:r>
      <w:r w:rsidRPr="00AF1938">
        <w:rPr>
          <w:rtl/>
        </w:rPr>
        <w:t xml:space="preserve"> </w:t>
      </w:r>
      <w:r w:rsidRPr="00AF1938">
        <w:rPr>
          <w:rFonts w:hint="cs"/>
          <w:rtl/>
        </w:rPr>
        <w:t>לבבו</w:t>
      </w:r>
      <w:r w:rsidRPr="00AF1938">
        <w:rPr>
          <w:rtl/>
        </w:rPr>
        <w:t xml:space="preserve"> </w:t>
      </w:r>
      <w:r w:rsidRPr="00AF1938">
        <w:rPr>
          <w:rFonts w:hint="cs"/>
          <w:rtl/>
        </w:rPr>
        <w:t>לטוב</w:t>
      </w:r>
      <w:r w:rsidRPr="00AF1938">
        <w:rPr>
          <w:rtl/>
        </w:rPr>
        <w:t xml:space="preserve">, </w:t>
      </w:r>
      <w:r w:rsidRPr="00AF1938">
        <w:rPr>
          <w:rFonts w:hint="cs"/>
          <w:rtl/>
        </w:rPr>
        <w:t>הנני</w:t>
      </w:r>
      <w:r w:rsidRPr="00AF1938">
        <w:rPr>
          <w:rtl/>
        </w:rPr>
        <w:t xml:space="preserve"> </w:t>
      </w:r>
      <w:r w:rsidRPr="00AF1938">
        <w:rPr>
          <w:rFonts w:hint="cs"/>
          <w:rtl/>
        </w:rPr>
        <w:t>מוקירו</w:t>
      </w:r>
      <w:r w:rsidRPr="00AF1938">
        <w:rPr>
          <w:rtl/>
        </w:rPr>
        <w:t xml:space="preserve"> </w:t>
      </w:r>
      <w:r w:rsidRPr="00AF1938">
        <w:rPr>
          <w:rFonts w:hint="cs"/>
          <w:rtl/>
        </w:rPr>
        <w:t>ומכבדו</w:t>
      </w:r>
    </w:p>
    <w:p w14:paraId="0F14FD9D" w14:textId="2FD8A4CE" w:rsidR="00905C7A" w:rsidRPr="00AF1938" w:rsidRDefault="003A0183" w:rsidP="00834D1A">
      <w:pPr>
        <w:pStyle w:val="11"/>
        <w:bidi w:val="0"/>
        <w:rPr>
          <w:rtl/>
        </w:rPr>
      </w:pPr>
      <w:r w:rsidRPr="002A46B5">
        <w:rPr>
          <w:rFonts w:hint="cs"/>
          <w:b/>
          <w:bCs/>
          <w:sz w:val="32"/>
          <w:szCs w:val="32"/>
          <w:rtl/>
        </w:rPr>
        <w:t>יצחק</w:t>
      </w:r>
      <w:r w:rsidRPr="002A46B5">
        <w:rPr>
          <w:b/>
          <w:bCs/>
          <w:sz w:val="32"/>
          <w:szCs w:val="32"/>
          <w:rtl/>
        </w:rPr>
        <w:t xml:space="preserve"> </w:t>
      </w:r>
      <w:r w:rsidRPr="002A46B5">
        <w:rPr>
          <w:rFonts w:hint="cs"/>
          <w:b/>
          <w:bCs/>
          <w:sz w:val="32"/>
          <w:szCs w:val="32"/>
          <w:rtl/>
        </w:rPr>
        <w:t>זאב</w:t>
      </w:r>
      <w:r w:rsidRPr="002A46B5">
        <w:rPr>
          <w:sz w:val="32"/>
          <w:szCs w:val="32"/>
          <w:rtl/>
        </w:rPr>
        <w:t xml:space="preserve"> </w:t>
      </w:r>
      <w:r w:rsidRPr="00AF1938">
        <w:rPr>
          <w:rFonts w:hint="cs"/>
          <w:rtl/>
        </w:rPr>
        <w:t>באאמו</w:t>
      </w:r>
      <w:r w:rsidRPr="00AF1938">
        <w:rPr>
          <w:rtl/>
        </w:rPr>
        <w:t>"</w:t>
      </w:r>
      <w:r w:rsidRPr="00AF1938">
        <w:rPr>
          <w:rFonts w:hint="cs"/>
          <w:rtl/>
        </w:rPr>
        <w:t>ר</w:t>
      </w:r>
      <w:r w:rsidRPr="00AF1938">
        <w:rPr>
          <w:rtl/>
        </w:rPr>
        <w:t xml:space="preserve"> </w:t>
      </w:r>
      <w:r w:rsidRPr="00AF1938">
        <w:rPr>
          <w:rFonts w:hint="cs"/>
          <w:rtl/>
        </w:rPr>
        <w:t>הגאון</w:t>
      </w:r>
      <w:r w:rsidRPr="00AF1938">
        <w:rPr>
          <w:rtl/>
        </w:rPr>
        <w:t xml:space="preserve"> </w:t>
      </w:r>
      <w:r w:rsidRPr="00AF1938">
        <w:rPr>
          <w:rFonts w:hint="cs"/>
          <w:rtl/>
        </w:rPr>
        <w:t>החסיד</w:t>
      </w:r>
      <w:r w:rsidRPr="00AF1938">
        <w:rPr>
          <w:rtl/>
        </w:rPr>
        <w:t xml:space="preserve"> </w:t>
      </w:r>
      <w:r w:rsidRPr="00AF1938">
        <w:rPr>
          <w:rFonts w:hint="cs"/>
          <w:rtl/>
        </w:rPr>
        <w:t>רשכבה</w:t>
      </w:r>
      <w:r w:rsidRPr="00AF1938">
        <w:rPr>
          <w:rtl/>
        </w:rPr>
        <w:t>"</w:t>
      </w:r>
      <w:r w:rsidRPr="00AF1938">
        <w:rPr>
          <w:rFonts w:hint="cs"/>
          <w:rtl/>
        </w:rPr>
        <w:t>ג</w:t>
      </w:r>
      <w:r w:rsidRPr="00AF1938">
        <w:rPr>
          <w:rtl/>
        </w:rPr>
        <w:t xml:space="preserve"> </w:t>
      </w:r>
      <w:r w:rsidRPr="00AF1938">
        <w:rPr>
          <w:rFonts w:hint="cs"/>
          <w:rtl/>
        </w:rPr>
        <w:t>מרן</w:t>
      </w:r>
      <w:r w:rsidRPr="00AF1938">
        <w:rPr>
          <w:rtl/>
        </w:rPr>
        <w:t xml:space="preserve"> </w:t>
      </w:r>
      <w:r w:rsidRPr="00102E08">
        <w:rPr>
          <w:rFonts w:hint="cs"/>
          <w:b/>
          <w:bCs/>
          <w:sz w:val="32"/>
          <w:szCs w:val="32"/>
          <w:rtl/>
        </w:rPr>
        <w:t>חיים</w:t>
      </w:r>
      <w:r w:rsidRPr="00102E08">
        <w:rPr>
          <w:b/>
          <w:bCs/>
          <w:sz w:val="32"/>
          <w:szCs w:val="32"/>
          <w:rtl/>
        </w:rPr>
        <w:t xml:space="preserve"> </w:t>
      </w:r>
      <w:r w:rsidRPr="00102E08">
        <w:rPr>
          <w:rFonts w:hint="cs"/>
          <w:b/>
          <w:bCs/>
          <w:sz w:val="32"/>
          <w:szCs w:val="32"/>
          <w:rtl/>
        </w:rPr>
        <w:t>הלוי</w:t>
      </w:r>
      <w:r w:rsidRPr="00102E08">
        <w:rPr>
          <w:sz w:val="32"/>
          <w:szCs w:val="32"/>
          <w:rtl/>
        </w:rPr>
        <w:t xml:space="preserve"> </w:t>
      </w:r>
      <w:r w:rsidRPr="00AF1938">
        <w:rPr>
          <w:rFonts w:hint="cs"/>
          <w:rtl/>
        </w:rPr>
        <w:t>זצוקללה</w:t>
      </w:r>
      <w:r w:rsidRPr="00AF1938">
        <w:rPr>
          <w:rtl/>
        </w:rPr>
        <w:t>"</w:t>
      </w:r>
      <w:r w:rsidRPr="00AF1938">
        <w:rPr>
          <w:rFonts w:hint="cs"/>
          <w:rtl/>
        </w:rPr>
        <w:t>ה</w:t>
      </w:r>
      <w:r w:rsidRPr="00AF1938">
        <w:rPr>
          <w:rtl/>
        </w:rPr>
        <w:t xml:space="preserve"> </w:t>
      </w:r>
      <w:r w:rsidRPr="00102E08">
        <w:rPr>
          <w:rFonts w:hint="cs"/>
          <w:b/>
          <w:bCs/>
          <w:sz w:val="32"/>
          <w:szCs w:val="32"/>
          <w:rtl/>
        </w:rPr>
        <w:t>סאלאווייציק</w:t>
      </w:r>
    </w:p>
    <w:p w14:paraId="7FBDE5BE"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25374988" w14:textId="77777777" w:rsidR="00905C7A" w:rsidRPr="00000865" w:rsidRDefault="00905C7A" w:rsidP="00FF33AE">
      <w:pPr>
        <w:pStyle w:val="ae"/>
        <w:rPr>
          <w:rtl/>
        </w:rPr>
      </w:pPr>
      <w:r w:rsidRPr="00000865">
        <w:rPr>
          <w:rtl/>
        </w:rPr>
        <w:br w:type="page"/>
      </w:r>
    </w:p>
    <w:p w14:paraId="413DEA1F" w14:textId="77777777" w:rsidR="00F2738B" w:rsidRDefault="00F2738B" w:rsidP="00F2738B">
      <w:pPr>
        <w:rPr>
          <w:rtl/>
        </w:rPr>
      </w:pPr>
    </w:p>
    <w:p w14:paraId="0F2E8DEA" w14:textId="77777777" w:rsidR="00F2738B" w:rsidRDefault="00F2738B" w:rsidP="00F2738B">
      <w:pPr>
        <w:rPr>
          <w:rtl/>
        </w:rPr>
      </w:pPr>
    </w:p>
    <w:p w14:paraId="0E45DA96" w14:textId="77777777" w:rsidR="00F2738B" w:rsidRDefault="00F2738B" w:rsidP="00F2738B">
      <w:pPr>
        <w:rPr>
          <w:rtl/>
        </w:rPr>
      </w:pPr>
    </w:p>
    <w:p w14:paraId="3323A91A"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33522A68" w14:textId="7CD98E88" w:rsidR="003A0183" w:rsidRPr="00F863C6" w:rsidRDefault="003A0183" w:rsidP="00FF33AE">
      <w:pPr>
        <w:pStyle w:val="2"/>
        <w:rPr>
          <w:sz w:val="28"/>
          <w:szCs w:val="28"/>
          <w:rtl/>
        </w:rPr>
      </w:pPr>
      <w:r w:rsidRPr="00F863C6">
        <w:rPr>
          <w:rFonts w:hint="cs"/>
          <w:rtl/>
        </w:rPr>
        <w:t>מבוא</w:t>
      </w:r>
      <w:r w:rsidRPr="00F863C6">
        <w:rPr>
          <w:rtl/>
        </w:rPr>
        <w:t xml:space="preserve"> </w:t>
      </w:r>
      <w:r w:rsidRPr="00F863C6">
        <w:rPr>
          <w:rFonts w:hint="cs"/>
          <w:rtl/>
        </w:rPr>
        <w:t>החזיונות</w:t>
      </w:r>
    </w:p>
    <w:p w14:paraId="72319E5C" w14:textId="77777777" w:rsidR="003A0183" w:rsidRPr="00F863C6" w:rsidRDefault="003A0183" w:rsidP="00834D1A">
      <w:pPr>
        <w:pStyle w:val="11"/>
        <w:rPr>
          <w:rtl/>
        </w:rPr>
      </w:pPr>
      <w:r w:rsidRPr="00F863C6">
        <w:rPr>
          <w:rFonts w:hint="cs"/>
          <w:rtl/>
        </w:rPr>
        <w:t>קורא</w:t>
      </w:r>
      <w:r w:rsidRPr="00F863C6">
        <w:rPr>
          <w:rtl/>
        </w:rPr>
        <w:t xml:space="preserve"> </w:t>
      </w:r>
      <w:r w:rsidRPr="00F863C6">
        <w:rPr>
          <w:rFonts w:hint="cs"/>
          <w:rtl/>
        </w:rPr>
        <w:t>ומעיין</w:t>
      </w:r>
      <w:r w:rsidRPr="00F863C6">
        <w:rPr>
          <w:rtl/>
        </w:rPr>
        <w:t xml:space="preserve"> </w:t>
      </w:r>
      <w:r w:rsidRPr="00F863C6">
        <w:rPr>
          <w:rFonts w:hint="cs"/>
          <w:rtl/>
        </w:rPr>
        <w:t>נכבד</w:t>
      </w:r>
      <w:r w:rsidRPr="00F863C6">
        <w:rPr>
          <w:rtl/>
        </w:rPr>
        <w:t xml:space="preserve">! </w:t>
      </w:r>
      <w:r w:rsidRPr="00F863C6">
        <w:rPr>
          <w:rFonts w:hint="cs"/>
          <w:rtl/>
        </w:rPr>
        <w:t>הדברים</w:t>
      </w:r>
      <w:r w:rsidRPr="00F863C6">
        <w:rPr>
          <w:rtl/>
        </w:rPr>
        <w:t xml:space="preserve"> </w:t>
      </w:r>
      <w:r w:rsidRPr="00F863C6">
        <w:rPr>
          <w:rFonts w:hint="cs"/>
          <w:rtl/>
        </w:rPr>
        <w:t>האלה</w:t>
      </w:r>
      <w:r w:rsidRPr="00F863C6">
        <w:rPr>
          <w:rtl/>
        </w:rPr>
        <w:t xml:space="preserve">, </w:t>
      </w:r>
      <w:r w:rsidRPr="00F863C6">
        <w:rPr>
          <w:rFonts w:hint="cs"/>
          <w:rtl/>
        </w:rPr>
        <w:t>בין</w:t>
      </w:r>
      <w:r w:rsidRPr="00F863C6">
        <w:rPr>
          <w:rtl/>
        </w:rPr>
        <w:t xml:space="preserve"> </w:t>
      </w:r>
      <w:r w:rsidRPr="00F863C6">
        <w:rPr>
          <w:rFonts w:hint="cs"/>
          <w:rtl/>
        </w:rPr>
        <w:t>בהלכה</w:t>
      </w:r>
      <w:r w:rsidRPr="00F863C6">
        <w:rPr>
          <w:rtl/>
        </w:rPr>
        <w:t xml:space="preserve"> </w:t>
      </w:r>
      <w:r w:rsidRPr="00F863C6">
        <w:rPr>
          <w:rFonts w:hint="cs"/>
          <w:rtl/>
        </w:rPr>
        <w:t>בין</w:t>
      </w:r>
      <w:r w:rsidRPr="00F863C6">
        <w:rPr>
          <w:rtl/>
        </w:rPr>
        <w:t xml:space="preserve"> </w:t>
      </w:r>
      <w:r w:rsidRPr="00F863C6">
        <w:rPr>
          <w:rFonts w:hint="cs"/>
          <w:rtl/>
        </w:rPr>
        <w:t>באגדה</w:t>
      </w:r>
      <w:r w:rsidRPr="00F863C6">
        <w:rPr>
          <w:rtl/>
        </w:rPr>
        <w:t xml:space="preserve">, </w:t>
      </w:r>
      <w:r w:rsidRPr="00F863C6">
        <w:rPr>
          <w:rFonts w:hint="cs"/>
          <w:rtl/>
        </w:rPr>
        <w:t>שאני</w:t>
      </w:r>
      <w:r w:rsidRPr="00F863C6">
        <w:rPr>
          <w:rtl/>
        </w:rPr>
        <w:t xml:space="preserve"> </w:t>
      </w:r>
      <w:r w:rsidRPr="00F863C6">
        <w:rPr>
          <w:rFonts w:hint="cs"/>
          <w:rtl/>
        </w:rPr>
        <w:t>נותן</w:t>
      </w:r>
      <w:r w:rsidRPr="00F863C6">
        <w:rPr>
          <w:rtl/>
        </w:rPr>
        <w:t xml:space="preserve"> </w:t>
      </w:r>
      <w:r w:rsidRPr="00F863C6">
        <w:rPr>
          <w:rFonts w:hint="cs"/>
          <w:rtl/>
        </w:rPr>
        <w:t>לפניך</w:t>
      </w:r>
      <w:r w:rsidRPr="00F863C6">
        <w:rPr>
          <w:rtl/>
        </w:rPr>
        <w:t xml:space="preserve"> </w:t>
      </w:r>
      <w:r w:rsidRPr="00F863C6">
        <w:rPr>
          <w:rFonts w:hint="cs"/>
          <w:rtl/>
        </w:rPr>
        <w:t>היום</w:t>
      </w:r>
      <w:r w:rsidRPr="00F863C6">
        <w:rPr>
          <w:rtl/>
        </w:rPr>
        <w:t xml:space="preserve">, </w:t>
      </w:r>
      <w:r w:rsidRPr="00F863C6">
        <w:rPr>
          <w:rFonts w:hint="cs"/>
          <w:rtl/>
        </w:rPr>
        <w:t>הם</w:t>
      </w:r>
      <w:r w:rsidRPr="00F863C6">
        <w:rPr>
          <w:rtl/>
        </w:rPr>
        <w:t xml:space="preserve"> </w:t>
      </w:r>
      <w:r w:rsidRPr="00F863C6">
        <w:rPr>
          <w:rFonts w:hint="cs"/>
          <w:rtl/>
        </w:rPr>
        <w:t>פרי</w:t>
      </w:r>
      <w:r w:rsidRPr="00F863C6">
        <w:rPr>
          <w:rtl/>
        </w:rPr>
        <w:t xml:space="preserve"> </w:t>
      </w:r>
      <w:r w:rsidRPr="00F863C6">
        <w:rPr>
          <w:rFonts w:hint="cs"/>
          <w:rtl/>
        </w:rPr>
        <w:t>עבודתי</w:t>
      </w:r>
      <w:r w:rsidRPr="00F863C6">
        <w:rPr>
          <w:rtl/>
        </w:rPr>
        <w:t xml:space="preserve"> </w:t>
      </w:r>
      <w:r w:rsidRPr="00F863C6">
        <w:rPr>
          <w:rFonts w:hint="cs"/>
          <w:rtl/>
        </w:rPr>
        <w:t>בשבתי</w:t>
      </w:r>
      <w:r w:rsidRPr="00F863C6">
        <w:rPr>
          <w:rtl/>
        </w:rPr>
        <w:t xml:space="preserve"> </w:t>
      </w:r>
      <w:r w:rsidRPr="00F863C6">
        <w:rPr>
          <w:rFonts w:hint="cs"/>
          <w:rtl/>
        </w:rPr>
        <w:t>על</w:t>
      </w:r>
      <w:r w:rsidRPr="00F863C6">
        <w:rPr>
          <w:rtl/>
        </w:rPr>
        <w:t xml:space="preserve"> </w:t>
      </w:r>
      <w:r w:rsidRPr="00F863C6">
        <w:rPr>
          <w:rFonts w:hint="cs"/>
          <w:rtl/>
        </w:rPr>
        <w:t>כסא</w:t>
      </w:r>
      <w:r w:rsidRPr="00F863C6">
        <w:rPr>
          <w:rtl/>
        </w:rPr>
        <w:t xml:space="preserve"> </w:t>
      </w:r>
      <w:r w:rsidRPr="00F863C6">
        <w:rPr>
          <w:rFonts w:hint="cs"/>
          <w:rtl/>
        </w:rPr>
        <w:t>הרבנות</w:t>
      </w:r>
      <w:r w:rsidRPr="00F863C6">
        <w:rPr>
          <w:rtl/>
        </w:rPr>
        <w:t xml:space="preserve"> </w:t>
      </w:r>
      <w:r w:rsidRPr="00F863C6">
        <w:rPr>
          <w:rFonts w:hint="cs"/>
          <w:rtl/>
        </w:rPr>
        <w:t>בעיר</w:t>
      </w:r>
      <w:r w:rsidRPr="00F863C6">
        <w:rPr>
          <w:rtl/>
        </w:rPr>
        <w:t xml:space="preserve"> </w:t>
      </w:r>
      <w:r w:rsidRPr="00F863C6">
        <w:rPr>
          <w:rFonts w:hint="cs"/>
          <w:rtl/>
        </w:rPr>
        <w:t>גדולה</w:t>
      </w:r>
      <w:r w:rsidRPr="00F863C6">
        <w:rPr>
          <w:rtl/>
        </w:rPr>
        <w:t xml:space="preserve"> </w:t>
      </w:r>
      <w:r w:rsidRPr="00F863C6">
        <w:rPr>
          <w:rFonts w:hint="cs"/>
          <w:rtl/>
        </w:rPr>
        <w:t>לאלקים</w:t>
      </w:r>
      <w:r w:rsidRPr="00F863C6">
        <w:rPr>
          <w:rtl/>
        </w:rPr>
        <w:t xml:space="preserve">, </w:t>
      </w:r>
      <w:r w:rsidRPr="00F863C6">
        <w:rPr>
          <w:rFonts w:hint="cs"/>
          <w:rtl/>
        </w:rPr>
        <w:t>שבאו</w:t>
      </w:r>
      <w:r w:rsidRPr="00F863C6">
        <w:rPr>
          <w:rtl/>
        </w:rPr>
        <w:t xml:space="preserve"> </w:t>
      </w:r>
      <w:r w:rsidRPr="00F863C6">
        <w:rPr>
          <w:rFonts w:hint="cs"/>
          <w:rtl/>
        </w:rPr>
        <w:t>ע</w:t>
      </w:r>
      <w:r w:rsidRPr="00F863C6">
        <w:rPr>
          <w:rtl/>
        </w:rPr>
        <w:t>"</w:t>
      </w:r>
      <w:r w:rsidRPr="00F863C6">
        <w:rPr>
          <w:rFonts w:hint="cs"/>
          <w:rtl/>
        </w:rPr>
        <w:t>י</w:t>
      </w:r>
      <w:r w:rsidRPr="00F863C6">
        <w:rPr>
          <w:rtl/>
        </w:rPr>
        <w:t xml:space="preserve"> </w:t>
      </w:r>
      <w:r w:rsidRPr="00F863C6">
        <w:rPr>
          <w:rFonts w:hint="cs"/>
          <w:rtl/>
        </w:rPr>
        <w:t>קימוץ</w:t>
      </w:r>
      <w:r w:rsidRPr="00F863C6">
        <w:rPr>
          <w:rtl/>
        </w:rPr>
        <w:t xml:space="preserve"> </w:t>
      </w:r>
      <w:r w:rsidRPr="00F863C6">
        <w:rPr>
          <w:rFonts w:hint="cs"/>
          <w:rtl/>
        </w:rPr>
        <w:t>בדברים</w:t>
      </w:r>
      <w:r w:rsidRPr="00F863C6">
        <w:rPr>
          <w:rtl/>
        </w:rPr>
        <w:t xml:space="preserve"> </w:t>
      </w:r>
      <w:r w:rsidRPr="00F863C6">
        <w:rPr>
          <w:rFonts w:hint="cs"/>
          <w:rtl/>
        </w:rPr>
        <w:t>של</w:t>
      </w:r>
      <w:r w:rsidRPr="00F863C6">
        <w:rPr>
          <w:rtl/>
        </w:rPr>
        <w:t xml:space="preserve"> </w:t>
      </w:r>
      <w:r w:rsidRPr="00F863C6">
        <w:rPr>
          <w:rFonts w:hint="cs"/>
          <w:rtl/>
        </w:rPr>
        <w:t>מה</w:t>
      </w:r>
      <w:r w:rsidRPr="00F863C6">
        <w:rPr>
          <w:rtl/>
        </w:rPr>
        <w:t xml:space="preserve"> </w:t>
      </w:r>
      <w:r w:rsidRPr="00F863C6">
        <w:rPr>
          <w:rFonts w:hint="cs"/>
          <w:rtl/>
        </w:rPr>
        <w:t>בכך</w:t>
      </w:r>
      <w:r w:rsidRPr="00F863C6">
        <w:rPr>
          <w:rtl/>
        </w:rPr>
        <w:t xml:space="preserve"> </w:t>
      </w:r>
      <w:proofErr w:type="spellStart"/>
      <w:r w:rsidRPr="00F863C6">
        <w:rPr>
          <w:rFonts w:hint="cs"/>
          <w:rtl/>
        </w:rPr>
        <w:t>וגזילת</w:t>
      </w:r>
      <w:proofErr w:type="spellEnd"/>
      <w:r w:rsidRPr="00F863C6">
        <w:rPr>
          <w:rtl/>
        </w:rPr>
        <w:t xml:space="preserve"> </w:t>
      </w:r>
      <w:r w:rsidRPr="00F863C6">
        <w:rPr>
          <w:rFonts w:hint="cs"/>
          <w:rtl/>
        </w:rPr>
        <w:t>השעה</w:t>
      </w:r>
      <w:r w:rsidRPr="00F863C6">
        <w:rPr>
          <w:rtl/>
        </w:rPr>
        <w:t xml:space="preserve"> </w:t>
      </w:r>
      <w:r w:rsidRPr="00F863C6">
        <w:rPr>
          <w:rFonts w:hint="cs"/>
          <w:rtl/>
        </w:rPr>
        <w:t>מעיני</w:t>
      </w:r>
      <w:r w:rsidRPr="00F863C6">
        <w:rPr>
          <w:rtl/>
        </w:rPr>
        <w:t xml:space="preserve">, </w:t>
      </w:r>
      <w:r w:rsidRPr="00F863C6">
        <w:rPr>
          <w:rFonts w:hint="cs"/>
          <w:rtl/>
        </w:rPr>
        <w:t>הרבה</w:t>
      </w:r>
      <w:r w:rsidRPr="00F863C6">
        <w:rPr>
          <w:rtl/>
        </w:rPr>
        <w:t xml:space="preserve"> </w:t>
      </w:r>
      <w:r w:rsidRPr="00F863C6">
        <w:rPr>
          <w:rFonts w:hint="cs"/>
          <w:rtl/>
        </w:rPr>
        <w:t>מהם</w:t>
      </w:r>
      <w:r w:rsidRPr="00F863C6">
        <w:rPr>
          <w:rtl/>
        </w:rPr>
        <w:t xml:space="preserve"> </w:t>
      </w:r>
      <w:r w:rsidRPr="00F863C6">
        <w:rPr>
          <w:rFonts w:hint="cs"/>
          <w:rtl/>
        </w:rPr>
        <w:t>נתחדשו</w:t>
      </w:r>
      <w:r w:rsidRPr="00F863C6">
        <w:rPr>
          <w:rtl/>
        </w:rPr>
        <w:t xml:space="preserve"> </w:t>
      </w:r>
      <w:r w:rsidRPr="00F863C6">
        <w:rPr>
          <w:rFonts w:hint="cs"/>
          <w:rtl/>
        </w:rPr>
        <w:t>עוד</w:t>
      </w:r>
      <w:r w:rsidRPr="00F863C6">
        <w:rPr>
          <w:rtl/>
        </w:rPr>
        <w:t xml:space="preserve"> </w:t>
      </w:r>
      <w:r w:rsidRPr="00F863C6">
        <w:rPr>
          <w:rFonts w:hint="cs"/>
          <w:rtl/>
        </w:rPr>
        <w:t>טרם</w:t>
      </w:r>
      <w:r w:rsidRPr="00F863C6">
        <w:rPr>
          <w:rtl/>
        </w:rPr>
        <w:t xml:space="preserve"> </w:t>
      </w:r>
      <w:r w:rsidRPr="00F863C6">
        <w:rPr>
          <w:rFonts w:hint="cs"/>
          <w:rtl/>
        </w:rPr>
        <w:t>שהגעתי</w:t>
      </w:r>
      <w:r w:rsidRPr="00F863C6">
        <w:rPr>
          <w:rtl/>
        </w:rPr>
        <w:t xml:space="preserve"> </w:t>
      </w:r>
      <w:r w:rsidRPr="00F863C6">
        <w:rPr>
          <w:rFonts w:hint="cs"/>
          <w:rtl/>
        </w:rPr>
        <w:t>לימי</w:t>
      </w:r>
      <w:r w:rsidRPr="00F863C6">
        <w:rPr>
          <w:rtl/>
        </w:rPr>
        <w:t xml:space="preserve"> </w:t>
      </w:r>
      <w:r w:rsidRPr="00F863C6">
        <w:rPr>
          <w:rFonts w:hint="cs"/>
          <w:rtl/>
        </w:rPr>
        <w:t>הבינה</w:t>
      </w:r>
      <w:r w:rsidRPr="00F863C6">
        <w:rPr>
          <w:rtl/>
        </w:rPr>
        <w:t xml:space="preserve">, </w:t>
      </w:r>
      <w:r w:rsidRPr="00F863C6">
        <w:rPr>
          <w:rFonts w:hint="cs"/>
          <w:rtl/>
        </w:rPr>
        <w:t>ואלה</w:t>
      </w:r>
      <w:r w:rsidRPr="00F863C6">
        <w:rPr>
          <w:rtl/>
        </w:rPr>
        <w:t xml:space="preserve"> </w:t>
      </w:r>
      <w:r w:rsidRPr="00F863C6">
        <w:rPr>
          <w:rFonts w:hint="cs"/>
          <w:rtl/>
        </w:rPr>
        <w:t>שנתחדשו</w:t>
      </w:r>
      <w:r w:rsidRPr="00F863C6">
        <w:rPr>
          <w:rtl/>
        </w:rPr>
        <w:t xml:space="preserve"> </w:t>
      </w:r>
      <w:r w:rsidRPr="00F863C6">
        <w:rPr>
          <w:rFonts w:hint="cs"/>
          <w:rtl/>
        </w:rPr>
        <w:t>בתחילת</w:t>
      </w:r>
      <w:r w:rsidRPr="00F863C6">
        <w:rPr>
          <w:rtl/>
        </w:rPr>
        <w:t xml:space="preserve"> </w:t>
      </w:r>
      <w:r w:rsidRPr="00F863C6">
        <w:rPr>
          <w:rFonts w:hint="cs"/>
          <w:rtl/>
        </w:rPr>
        <w:t>ימי</w:t>
      </w:r>
      <w:r w:rsidRPr="00F863C6">
        <w:rPr>
          <w:rtl/>
        </w:rPr>
        <w:t xml:space="preserve"> </w:t>
      </w:r>
      <w:r w:rsidRPr="00F863C6">
        <w:rPr>
          <w:rFonts w:hint="cs"/>
          <w:rtl/>
        </w:rPr>
        <w:t>הציהוב</w:t>
      </w:r>
      <w:r w:rsidRPr="00F863C6">
        <w:rPr>
          <w:rtl/>
        </w:rPr>
        <w:t xml:space="preserve">, </w:t>
      </w:r>
      <w:r w:rsidRPr="00F863C6">
        <w:rPr>
          <w:rFonts w:hint="cs"/>
          <w:rtl/>
        </w:rPr>
        <w:t>נולדו</w:t>
      </w:r>
      <w:r w:rsidRPr="00F863C6">
        <w:rPr>
          <w:rtl/>
        </w:rPr>
        <w:t xml:space="preserve"> </w:t>
      </w:r>
      <w:r w:rsidRPr="00F863C6">
        <w:rPr>
          <w:rFonts w:hint="cs"/>
          <w:rtl/>
        </w:rPr>
        <w:t>בעת</w:t>
      </w:r>
      <w:r w:rsidRPr="00F863C6">
        <w:rPr>
          <w:rtl/>
        </w:rPr>
        <w:t xml:space="preserve"> </w:t>
      </w:r>
      <w:r w:rsidRPr="00F863C6">
        <w:rPr>
          <w:rFonts w:hint="cs"/>
          <w:rtl/>
        </w:rPr>
        <w:t>טרדתי</w:t>
      </w:r>
      <w:r w:rsidRPr="00F863C6">
        <w:rPr>
          <w:rtl/>
        </w:rPr>
        <w:t xml:space="preserve"> </w:t>
      </w:r>
      <w:r w:rsidRPr="00F863C6">
        <w:rPr>
          <w:rFonts w:hint="cs"/>
          <w:rtl/>
        </w:rPr>
        <w:t>המרובה</w:t>
      </w:r>
      <w:r w:rsidRPr="00F863C6">
        <w:rPr>
          <w:rtl/>
        </w:rPr>
        <w:t xml:space="preserve"> </w:t>
      </w:r>
      <w:r w:rsidRPr="00F863C6">
        <w:rPr>
          <w:rFonts w:hint="cs"/>
          <w:rtl/>
        </w:rPr>
        <w:t>ופיזור</w:t>
      </w:r>
      <w:r w:rsidRPr="00F863C6">
        <w:rPr>
          <w:rtl/>
        </w:rPr>
        <w:t xml:space="preserve"> </w:t>
      </w:r>
      <w:r w:rsidRPr="00F863C6">
        <w:rPr>
          <w:rFonts w:hint="cs"/>
          <w:rtl/>
        </w:rPr>
        <w:t>נפשי</w:t>
      </w:r>
      <w:r w:rsidRPr="00F863C6">
        <w:rPr>
          <w:rtl/>
        </w:rPr>
        <w:t xml:space="preserve">, </w:t>
      </w:r>
      <w:proofErr w:type="spellStart"/>
      <w:r w:rsidRPr="00F863C6">
        <w:rPr>
          <w:rFonts w:hint="cs"/>
          <w:rtl/>
        </w:rPr>
        <w:t>בהמהפכה</w:t>
      </w:r>
      <w:proofErr w:type="spellEnd"/>
      <w:r w:rsidRPr="00F863C6">
        <w:rPr>
          <w:rtl/>
        </w:rPr>
        <w:t xml:space="preserve"> </w:t>
      </w:r>
      <w:r w:rsidRPr="00F863C6">
        <w:rPr>
          <w:rFonts w:hint="cs"/>
          <w:rtl/>
        </w:rPr>
        <w:t>הכללית</w:t>
      </w:r>
      <w:r w:rsidRPr="00F863C6">
        <w:rPr>
          <w:rtl/>
        </w:rPr>
        <w:t xml:space="preserve">, </w:t>
      </w:r>
      <w:r w:rsidRPr="00F863C6">
        <w:rPr>
          <w:rFonts w:hint="cs"/>
          <w:rtl/>
        </w:rPr>
        <w:t>שכל</w:t>
      </w:r>
      <w:r w:rsidRPr="00F863C6">
        <w:rPr>
          <w:rtl/>
        </w:rPr>
        <w:t xml:space="preserve"> </w:t>
      </w:r>
      <w:r w:rsidRPr="00F863C6">
        <w:rPr>
          <w:rFonts w:hint="cs"/>
          <w:rtl/>
        </w:rPr>
        <w:t>לבב</w:t>
      </w:r>
      <w:r w:rsidRPr="00F863C6">
        <w:rPr>
          <w:rtl/>
        </w:rPr>
        <w:t xml:space="preserve"> </w:t>
      </w:r>
      <w:r w:rsidRPr="00F863C6">
        <w:rPr>
          <w:rFonts w:hint="cs"/>
          <w:rtl/>
        </w:rPr>
        <w:t>דוי</w:t>
      </w:r>
      <w:r w:rsidRPr="00F863C6">
        <w:rPr>
          <w:rtl/>
        </w:rPr>
        <w:t xml:space="preserve"> </w:t>
      </w:r>
      <w:r w:rsidRPr="00F863C6">
        <w:rPr>
          <w:rFonts w:hint="cs"/>
          <w:rtl/>
        </w:rPr>
        <w:t>וכל</w:t>
      </w:r>
      <w:r w:rsidRPr="00F863C6">
        <w:rPr>
          <w:rtl/>
        </w:rPr>
        <w:t xml:space="preserve"> </w:t>
      </w:r>
      <w:r w:rsidRPr="00F863C6">
        <w:rPr>
          <w:rFonts w:hint="cs"/>
          <w:rtl/>
        </w:rPr>
        <w:t>ראש</w:t>
      </w:r>
      <w:r w:rsidRPr="00F863C6">
        <w:rPr>
          <w:rtl/>
        </w:rPr>
        <w:t xml:space="preserve"> </w:t>
      </w:r>
      <w:r w:rsidRPr="00F863C6">
        <w:rPr>
          <w:rFonts w:hint="cs"/>
          <w:rtl/>
        </w:rPr>
        <w:t>לחלי</w:t>
      </w:r>
      <w:r w:rsidRPr="00F863C6">
        <w:rPr>
          <w:rtl/>
        </w:rPr>
        <w:t xml:space="preserve">, </w:t>
      </w:r>
      <w:r w:rsidRPr="00F863C6">
        <w:rPr>
          <w:rFonts w:hint="cs"/>
          <w:rtl/>
        </w:rPr>
        <w:t>ונכתבו</w:t>
      </w:r>
      <w:r w:rsidRPr="00F863C6">
        <w:rPr>
          <w:rtl/>
        </w:rPr>
        <w:t xml:space="preserve"> </w:t>
      </w:r>
      <w:r w:rsidRPr="00F863C6">
        <w:rPr>
          <w:rFonts w:hint="cs"/>
          <w:rtl/>
        </w:rPr>
        <w:t>בזמנם</w:t>
      </w:r>
      <w:r w:rsidRPr="00F863C6">
        <w:rPr>
          <w:rtl/>
        </w:rPr>
        <w:t xml:space="preserve"> (</w:t>
      </w:r>
      <w:r w:rsidRPr="00F863C6">
        <w:rPr>
          <w:rFonts w:hint="cs"/>
          <w:rtl/>
        </w:rPr>
        <w:t>אף</w:t>
      </w:r>
      <w:r w:rsidRPr="00F863C6">
        <w:rPr>
          <w:rtl/>
        </w:rPr>
        <w:t xml:space="preserve"> </w:t>
      </w:r>
      <w:r w:rsidRPr="00F863C6">
        <w:rPr>
          <w:rFonts w:hint="cs"/>
          <w:rtl/>
        </w:rPr>
        <w:t>שהיו</w:t>
      </w:r>
      <w:r w:rsidRPr="00F863C6">
        <w:rPr>
          <w:rtl/>
        </w:rPr>
        <w:t xml:space="preserve"> </w:t>
      </w:r>
      <w:r w:rsidRPr="00F863C6">
        <w:rPr>
          <w:rFonts w:hint="cs"/>
          <w:rtl/>
        </w:rPr>
        <w:t>למעשה</w:t>
      </w:r>
      <w:r w:rsidRPr="00F863C6">
        <w:rPr>
          <w:rtl/>
        </w:rPr>
        <w:t xml:space="preserve">) </w:t>
      </w:r>
      <w:r w:rsidRPr="00F863C6">
        <w:rPr>
          <w:rFonts w:hint="cs"/>
          <w:rtl/>
        </w:rPr>
        <w:t>רק</w:t>
      </w:r>
      <w:r w:rsidRPr="00F863C6">
        <w:rPr>
          <w:rtl/>
        </w:rPr>
        <w:t xml:space="preserve"> </w:t>
      </w:r>
      <w:r w:rsidRPr="00F863C6">
        <w:rPr>
          <w:rFonts w:hint="cs"/>
          <w:rtl/>
        </w:rPr>
        <w:t>לרשימות</w:t>
      </w:r>
      <w:r w:rsidRPr="00F863C6">
        <w:rPr>
          <w:rtl/>
        </w:rPr>
        <w:t xml:space="preserve"> </w:t>
      </w:r>
      <w:r w:rsidRPr="00F863C6">
        <w:rPr>
          <w:rFonts w:hint="cs"/>
          <w:rtl/>
        </w:rPr>
        <w:t>ושרטוטים</w:t>
      </w:r>
      <w:r w:rsidRPr="00F863C6">
        <w:rPr>
          <w:rtl/>
        </w:rPr>
        <w:t xml:space="preserve">, </w:t>
      </w:r>
      <w:r w:rsidRPr="00F863C6">
        <w:rPr>
          <w:rFonts w:hint="cs"/>
          <w:rtl/>
        </w:rPr>
        <w:t>כדי</w:t>
      </w:r>
      <w:r w:rsidRPr="00F863C6">
        <w:rPr>
          <w:rtl/>
        </w:rPr>
        <w:t xml:space="preserve"> </w:t>
      </w:r>
      <w:r w:rsidRPr="00F863C6">
        <w:rPr>
          <w:rFonts w:hint="cs"/>
          <w:rtl/>
        </w:rPr>
        <w:t>לבנות</w:t>
      </w:r>
      <w:r w:rsidRPr="00F863C6">
        <w:rPr>
          <w:rtl/>
        </w:rPr>
        <w:t xml:space="preserve"> </w:t>
      </w:r>
      <w:r w:rsidRPr="00F863C6">
        <w:rPr>
          <w:rFonts w:hint="cs"/>
          <w:rtl/>
        </w:rPr>
        <w:t>עליהם</w:t>
      </w:r>
      <w:r w:rsidRPr="00F863C6">
        <w:rPr>
          <w:rtl/>
        </w:rPr>
        <w:t xml:space="preserve"> </w:t>
      </w:r>
      <w:r w:rsidRPr="00F863C6">
        <w:rPr>
          <w:rFonts w:hint="cs"/>
          <w:rtl/>
        </w:rPr>
        <w:t>אח</w:t>
      </w:r>
      <w:r w:rsidRPr="00F863C6">
        <w:rPr>
          <w:rtl/>
        </w:rPr>
        <w:t>"</w:t>
      </w:r>
      <w:r w:rsidRPr="00F863C6">
        <w:rPr>
          <w:rFonts w:hint="cs"/>
          <w:rtl/>
        </w:rPr>
        <w:t>כ</w:t>
      </w:r>
      <w:r w:rsidRPr="00F863C6">
        <w:rPr>
          <w:rtl/>
        </w:rPr>
        <w:t>, (</w:t>
      </w:r>
      <w:r w:rsidRPr="00F863C6">
        <w:rPr>
          <w:rFonts w:hint="cs"/>
          <w:rtl/>
        </w:rPr>
        <w:t>כשיביאו</w:t>
      </w:r>
      <w:r w:rsidRPr="00F863C6">
        <w:rPr>
          <w:rtl/>
        </w:rPr>
        <w:t xml:space="preserve"> </w:t>
      </w:r>
      <w:r w:rsidRPr="00F863C6">
        <w:rPr>
          <w:rFonts w:hint="cs"/>
          <w:rtl/>
        </w:rPr>
        <w:t>ימי</w:t>
      </w:r>
      <w:r w:rsidRPr="00F863C6">
        <w:rPr>
          <w:rtl/>
        </w:rPr>
        <w:t xml:space="preserve"> </w:t>
      </w:r>
      <w:r w:rsidRPr="00F863C6">
        <w:rPr>
          <w:rFonts w:hint="cs"/>
          <w:rtl/>
        </w:rPr>
        <w:t>השלוה</w:t>
      </w:r>
      <w:r w:rsidRPr="00F863C6">
        <w:rPr>
          <w:rtl/>
        </w:rPr>
        <w:t xml:space="preserve">), </w:t>
      </w:r>
      <w:r w:rsidRPr="00F863C6">
        <w:rPr>
          <w:rFonts w:hint="cs"/>
          <w:rtl/>
        </w:rPr>
        <w:t>ולבא</w:t>
      </w:r>
      <w:r w:rsidRPr="00F863C6">
        <w:rPr>
          <w:rtl/>
        </w:rPr>
        <w:t xml:space="preserve"> </w:t>
      </w:r>
      <w:r w:rsidRPr="00F863C6">
        <w:rPr>
          <w:rFonts w:hint="cs"/>
          <w:rtl/>
        </w:rPr>
        <w:t>בארוכה</w:t>
      </w:r>
      <w:r w:rsidRPr="00F863C6">
        <w:rPr>
          <w:rtl/>
        </w:rPr>
        <w:t xml:space="preserve"> </w:t>
      </w:r>
      <w:r w:rsidRPr="00F863C6">
        <w:rPr>
          <w:rFonts w:hint="cs"/>
          <w:rtl/>
        </w:rPr>
        <w:t>בכל</w:t>
      </w:r>
      <w:r w:rsidRPr="00F863C6">
        <w:rPr>
          <w:rtl/>
        </w:rPr>
        <w:t xml:space="preserve"> </w:t>
      </w:r>
      <w:r w:rsidRPr="00F863C6">
        <w:rPr>
          <w:rFonts w:hint="cs"/>
          <w:rtl/>
        </w:rPr>
        <w:t>פרט</w:t>
      </w:r>
      <w:r w:rsidRPr="00F863C6">
        <w:rPr>
          <w:rtl/>
        </w:rPr>
        <w:t xml:space="preserve"> </w:t>
      </w:r>
      <w:r w:rsidRPr="00F863C6">
        <w:rPr>
          <w:rFonts w:hint="cs"/>
          <w:rtl/>
        </w:rPr>
        <w:t>ופרט</w:t>
      </w:r>
      <w:r w:rsidRPr="00F863C6">
        <w:rPr>
          <w:rtl/>
        </w:rPr>
        <w:t xml:space="preserve">, </w:t>
      </w:r>
      <w:r w:rsidRPr="00F863C6">
        <w:rPr>
          <w:rFonts w:hint="cs"/>
          <w:rtl/>
        </w:rPr>
        <w:t>אך</w:t>
      </w:r>
      <w:r w:rsidRPr="00F863C6">
        <w:rPr>
          <w:rtl/>
        </w:rPr>
        <w:t xml:space="preserve"> </w:t>
      </w:r>
      <w:r w:rsidRPr="00F863C6">
        <w:rPr>
          <w:rFonts w:hint="cs"/>
          <w:rtl/>
        </w:rPr>
        <w:t>כאשר</w:t>
      </w:r>
      <w:r w:rsidRPr="00F863C6">
        <w:rPr>
          <w:rtl/>
        </w:rPr>
        <w:t xml:space="preserve"> </w:t>
      </w:r>
      <w:r w:rsidRPr="00F863C6">
        <w:rPr>
          <w:rFonts w:hint="cs"/>
          <w:rtl/>
        </w:rPr>
        <w:t>הזמן</w:t>
      </w:r>
      <w:r w:rsidRPr="00F863C6">
        <w:rPr>
          <w:rtl/>
        </w:rPr>
        <w:t xml:space="preserve"> </w:t>
      </w:r>
      <w:r w:rsidRPr="00F863C6">
        <w:rPr>
          <w:rFonts w:hint="cs"/>
          <w:rtl/>
        </w:rPr>
        <w:t>בגד</w:t>
      </w:r>
      <w:r w:rsidRPr="00F863C6">
        <w:rPr>
          <w:rtl/>
        </w:rPr>
        <w:t xml:space="preserve"> </w:t>
      </w:r>
      <w:r w:rsidRPr="00F863C6">
        <w:rPr>
          <w:rFonts w:hint="cs"/>
          <w:rtl/>
        </w:rPr>
        <w:t>בי</w:t>
      </w:r>
      <w:r w:rsidRPr="00F863C6">
        <w:rPr>
          <w:rtl/>
        </w:rPr>
        <w:t xml:space="preserve"> </w:t>
      </w:r>
      <w:r w:rsidRPr="00F863C6">
        <w:rPr>
          <w:rFonts w:hint="cs"/>
          <w:rtl/>
        </w:rPr>
        <w:t>בעו</w:t>
      </w:r>
      <w:r w:rsidRPr="00F863C6">
        <w:rPr>
          <w:rtl/>
        </w:rPr>
        <w:t>"</w:t>
      </w:r>
      <w:r w:rsidRPr="00F863C6">
        <w:rPr>
          <w:rFonts w:hint="cs"/>
          <w:rtl/>
        </w:rPr>
        <w:t>ה</w:t>
      </w:r>
      <w:r w:rsidRPr="00F863C6">
        <w:rPr>
          <w:rtl/>
        </w:rPr>
        <w:t xml:space="preserve">, </w:t>
      </w:r>
      <w:r w:rsidRPr="00F863C6">
        <w:rPr>
          <w:rFonts w:hint="cs"/>
          <w:rtl/>
        </w:rPr>
        <w:t>ונתחייבתי</w:t>
      </w:r>
      <w:r w:rsidRPr="00F863C6">
        <w:rPr>
          <w:rtl/>
        </w:rPr>
        <w:t xml:space="preserve"> </w:t>
      </w:r>
      <w:r w:rsidRPr="00F863C6">
        <w:rPr>
          <w:rFonts w:hint="cs"/>
          <w:rtl/>
        </w:rPr>
        <w:t>גלות</w:t>
      </w:r>
      <w:r w:rsidRPr="00F863C6">
        <w:rPr>
          <w:rtl/>
        </w:rPr>
        <w:t xml:space="preserve">, </w:t>
      </w:r>
      <w:r w:rsidRPr="00F863C6">
        <w:rPr>
          <w:rFonts w:hint="cs"/>
          <w:rtl/>
        </w:rPr>
        <w:t>טולטלתי</w:t>
      </w:r>
      <w:r w:rsidRPr="00F863C6">
        <w:rPr>
          <w:rtl/>
        </w:rPr>
        <w:t xml:space="preserve"> </w:t>
      </w:r>
      <w:r w:rsidRPr="00F863C6">
        <w:rPr>
          <w:rFonts w:hint="cs"/>
          <w:rtl/>
        </w:rPr>
        <w:t>טלטלה</w:t>
      </w:r>
      <w:r w:rsidRPr="00F863C6">
        <w:rPr>
          <w:rtl/>
        </w:rPr>
        <w:t xml:space="preserve"> </w:t>
      </w:r>
      <w:r w:rsidRPr="00F863C6">
        <w:rPr>
          <w:rFonts w:hint="cs"/>
          <w:rtl/>
        </w:rPr>
        <w:t>דגברא</w:t>
      </w:r>
      <w:r w:rsidRPr="00F863C6">
        <w:rPr>
          <w:rtl/>
        </w:rPr>
        <w:t xml:space="preserve"> </w:t>
      </w:r>
      <w:proofErr w:type="spellStart"/>
      <w:r w:rsidRPr="00F863C6">
        <w:rPr>
          <w:rFonts w:hint="cs"/>
          <w:rtl/>
        </w:rPr>
        <w:t>ודאתתא</w:t>
      </w:r>
      <w:proofErr w:type="spellEnd"/>
      <w:r w:rsidRPr="00F863C6">
        <w:rPr>
          <w:rtl/>
        </w:rPr>
        <w:t xml:space="preserve">, </w:t>
      </w:r>
      <w:r w:rsidRPr="00F863C6">
        <w:rPr>
          <w:rFonts w:hint="cs"/>
          <w:rtl/>
        </w:rPr>
        <w:t>ואני</w:t>
      </w:r>
      <w:r w:rsidRPr="00F863C6">
        <w:rPr>
          <w:rtl/>
        </w:rPr>
        <w:t xml:space="preserve"> </w:t>
      </w:r>
      <w:r w:rsidRPr="00F863C6">
        <w:rPr>
          <w:rFonts w:hint="cs"/>
          <w:rtl/>
        </w:rPr>
        <w:t>כעת</w:t>
      </w:r>
      <w:r w:rsidRPr="00F863C6">
        <w:rPr>
          <w:rtl/>
        </w:rPr>
        <w:t xml:space="preserve"> </w:t>
      </w:r>
      <w:r w:rsidRPr="00F863C6">
        <w:rPr>
          <w:rFonts w:hint="cs"/>
          <w:rtl/>
        </w:rPr>
        <w:t>בתוך</w:t>
      </w:r>
      <w:r w:rsidRPr="00F863C6">
        <w:rPr>
          <w:rtl/>
        </w:rPr>
        <w:t xml:space="preserve"> </w:t>
      </w:r>
      <w:r w:rsidRPr="00F863C6">
        <w:rPr>
          <w:rFonts w:hint="cs"/>
          <w:rtl/>
        </w:rPr>
        <w:t>הגולה</w:t>
      </w:r>
      <w:r w:rsidRPr="00F863C6">
        <w:rPr>
          <w:rtl/>
        </w:rPr>
        <w:t xml:space="preserve">, </w:t>
      </w:r>
      <w:r w:rsidRPr="00F863C6">
        <w:rPr>
          <w:rFonts w:hint="cs"/>
          <w:rtl/>
        </w:rPr>
        <w:t>ומי</w:t>
      </w:r>
      <w:r w:rsidRPr="00F863C6">
        <w:rPr>
          <w:rtl/>
        </w:rPr>
        <w:t xml:space="preserve"> </w:t>
      </w:r>
      <w:r w:rsidRPr="00F863C6">
        <w:rPr>
          <w:rFonts w:hint="cs"/>
          <w:rtl/>
        </w:rPr>
        <w:t>יודע</w:t>
      </w:r>
      <w:r w:rsidRPr="00F863C6">
        <w:rPr>
          <w:rtl/>
        </w:rPr>
        <w:t xml:space="preserve"> </w:t>
      </w:r>
      <w:r w:rsidRPr="00F863C6">
        <w:rPr>
          <w:rFonts w:hint="cs"/>
          <w:rtl/>
        </w:rPr>
        <w:t>מה</w:t>
      </w:r>
      <w:r w:rsidRPr="00F863C6">
        <w:rPr>
          <w:rtl/>
        </w:rPr>
        <w:t xml:space="preserve"> </w:t>
      </w:r>
      <w:r w:rsidRPr="00F863C6">
        <w:rPr>
          <w:rFonts w:hint="cs"/>
          <w:rtl/>
        </w:rPr>
        <w:t>יולד</w:t>
      </w:r>
      <w:r w:rsidRPr="00F863C6">
        <w:rPr>
          <w:rtl/>
        </w:rPr>
        <w:t xml:space="preserve"> </w:t>
      </w:r>
      <w:r w:rsidRPr="00F863C6">
        <w:rPr>
          <w:rFonts w:hint="cs"/>
          <w:rtl/>
        </w:rPr>
        <w:t>יום</w:t>
      </w:r>
      <w:r w:rsidRPr="00F863C6">
        <w:rPr>
          <w:rtl/>
        </w:rPr>
        <w:t xml:space="preserve">, </w:t>
      </w:r>
      <w:r w:rsidRPr="00F863C6">
        <w:rPr>
          <w:rFonts w:hint="cs"/>
          <w:rtl/>
        </w:rPr>
        <w:t>ומה</w:t>
      </w:r>
      <w:r w:rsidRPr="00F863C6">
        <w:rPr>
          <w:rtl/>
        </w:rPr>
        <w:t xml:space="preserve"> </w:t>
      </w:r>
      <w:r w:rsidRPr="00F863C6">
        <w:rPr>
          <w:rFonts w:hint="cs"/>
          <w:rtl/>
        </w:rPr>
        <w:t>כחי</w:t>
      </w:r>
      <w:r w:rsidRPr="00F863C6">
        <w:rPr>
          <w:rtl/>
        </w:rPr>
        <w:t xml:space="preserve"> </w:t>
      </w:r>
      <w:r w:rsidRPr="00F863C6">
        <w:rPr>
          <w:rFonts w:hint="cs"/>
          <w:rtl/>
        </w:rPr>
        <w:t>כי</w:t>
      </w:r>
      <w:r w:rsidRPr="00F863C6">
        <w:rPr>
          <w:rtl/>
        </w:rPr>
        <w:t xml:space="preserve"> </w:t>
      </w:r>
      <w:r w:rsidRPr="00F863C6">
        <w:rPr>
          <w:rFonts w:hint="cs"/>
          <w:rtl/>
        </w:rPr>
        <w:t>איחל</w:t>
      </w:r>
      <w:r w:rsidRPr="00F863C6">
        <w:rPr>
          <w:rtl/>
        </w:rPr>
        <w:t xml:space="preserve">, </w:t>
      </w:r>
      <w:r w:rsidRPr="00F863C6">
        <w:rPr>
          <w:rFonts w:hint="cs"/>
          <w:rtl/>
        </w:rPr>
        <w:t>אפילו</w:t>
      </w:r>
      <w:r w:rsidRPr="00F863C6">
        <w:rPr>
          <w:rtl/>
        </w:rPr>
        <w:t xml:space="preserve"> </w:t>
      </w:r>
      <w:r w:rsidRPr="00F863C6">
        <w:rPr>
          <w:rFonts w:hint="cs"/>
          <w:rtl/>
        </w:rPr>
        <w:t>ספרי</w:t>
      </w:r>
      <w:r w:rsidRPr="00F863C6">
        <w:rPr>
          <w:rtl/>
        </w:rPr>
        <w:t xml:space="preserve"> </w:t>
      </w:r>
      <w:r w:rsidRPr="00F863C6">
        <w:rPr>
          <w:rFonts w:hint="cs"/>
          <w:rtl/>
        </w:rPr>
        <w:t>אינם</w:t>
      </w:r>
      <w:r w:rsidRPr="00F863C6">
        <w:rPr>
          <w:rtl/>
        </w:rPr>
        <w:t xml:space="preserve"> </w:t>
      </w:r>
      <w:r w:rsidRPr="00F863C6">
        <w:rPr>
          <w:rFonts w:hint="cs"/>
          <w:rtl/>
        </w:rPr>
        <w:t>אתי</w:t>
      </w:r>
      <w:r w:rsidRPr="00F863C6">
        <w:rPr>
          <w:rtl/>
        </w:rPr>
        <w:t xml:space="preserve"> (</w:t>
      </w:r>
      <w:r w:rsidRPr="00F863C6">
        <w:rPr>
          <w:rFonts w:hint="cs"/>
          <w:rtl/>
        </w:rPr>
        <w:t>בחדרי</w:t>
      </w:r>
      <w:r w:rsidRPr="00F863C6">
        <w:rPr>
          <w:rtl/>
        </w:rPr>
        <w:t xml:space="preserve">) </w:t>
      </w:r>
      <w:r w:rsidRPr="00F863C6">
        <w:rPr>
          <w:rFonts w:hint="cs"/>
          <w:rtl/>
        </w:rPr>
        <w:t>לעיין</w:t>
      </w:r>
      <w:r w:rsidRPr="00F863C6">
        <w:rPr>
          <w:rtl/>
        </w:rPr>
        <w:t xml:space="preserve"> </w:t>
      </w:r>
      <w:r w:rsidRPr="00F863C6">
        <w:rPr>
          <w:rFonts w:hint="cs"/>
          <w:rtl/>
        </w:rPr>
        <w:t>בהם</w:t>
      </w:r>
      <w:r w:rsidRPr="00F863C6">
        <w:rPr>
          <w:rtl/>
        </w:rPr>
        <w:t xml:space="preserve"> </w:t>
      </w:r>
      <w:r w:rsidRPr="00F863C6">
        <w:rPr>
          <w:rFonts w:hint="cs"/>
          <w:rtl/>
        </w:rPr>
        <w:t>ולשנות</w:t>
      </w:r>
      <w:r w:rsidRPr="00F863C6">
        <w:rPr>
          <w:rtl/>
        </w:rPr>
        <w:t xml:space="preserve"> </w:t>
      </w:r>
      <w:r w:rsidRPr="00F863C6">
        <w:rPr>
          <w:rFonts w:hint="cs"/>
          <w:rtl/>
        </w:rPr>
        <w:t>את</w:t>
      </w:r>
      <w:r w:rsidRPr="00F863C6">
        <w:rPr>
          <w:rtl/>
        </w:rPr>
        <w:t xml:space="preserve"> </w:t>
      </w:r>
      <w:r w:rsidRPr="00F863C6">
        <w:rPr>
          <w:rFonts w:hint="cs"/>
          <w:rtl/>
        </w:rPr>
        <w:t>פרקי</w:t>
      </w:r>
      <w:r w:rsidRPr="00F863C6">
        <w:rPr>
          <w:rtl/>
        </w:rPr>
        <w:t xml:space="preserve">, </w:t>
      </w:r>
      <w:r w:rsidRPr="00F863C6">
        <w:rPr>
          <w:rFonts w:hint="cs"/>
          <w:rtl/>
        </w:rPr>
        <w:t>לקחתי</w:t>
      </w:r>
      <w:r w:rsidRPr="00F863C6">
        <w:rPr>
          <w:rtl/>
        </w:rPr>
        <w:t xml:space="preserve"> </w:t>
      </w:r>
      <w:r w:rsidRPr="00F863C6">
        <w:rPr>
          <w:rFonts w:hint="cs"/>
          <w:rtl/>
        </w:rPr>
        <w:t>מגפני</w:t>
      </w:r>
      <w:r w:rsidRPr="00F863C6">
        <w:rPr>
          <w:rtl/>
        </w:rPr>
        <w:t xml:space="preserve"> </w:t>
      </w:r>
      <w:r w:rsidRPr="00F863C6">
        <w:rPr>
          <w:rFonts w:hint="cs"/>
          <w:rtl/>
        </w:rPr>
        <w:t>סמדר</w:t>
      </w:r>
      <w:r w:rsidRPr="00F863C6">
        <w:rPr>
          <w:rtl/>
        </w:rPr>
        <w:t xml:space="preserve"> </w:t>
      </w:r>
      <w:r w:rsidRPr="00F863C6">
        <w:rPr>
          <w:rFonts w:hint="cs"/>
          <w:rtl/>
        </w:rPr>
        <w:t>פרי</w:t>
      </w:r>
      <w:r w:rsidRPr="00F863C6">
        <w:rPr>
          <w:rtl/>
        </w:rPr>
        <w:t xml:space="preserve"> </w:t>
      </w:r>
      <w:r w:rsidRPr="00F863C6">
        <w:rPr>
          <w:rFonts w:hint="cs"/>
          <w:rtl/>
        </w:rPr>
        <w:t>בוסר</w:t>
      </w:r>
      <w:r w:rsidRPr="00F863C6">
        <w:rPr>
          <w:rtl/>
        </w:rPr>
        <w:t xml:space="preserve">, </w:t>
      </w:r>
      <w:r w:rsidRPr="00F863C6">
        <w:rPr>
          <w:rFonts w:hint="cs"/>
          <w:rtl/>
        </w:rPr>
        <w:t>מאשר</w:t>
      </w:r>
      <w:r w:rsidRPr="00F863C6">
        <w:rPr>
          <w:rtl/>
        </w:rPr>
        <w:t xml:space="preserve"> </w:t>
      </w:r>
      <w:r w:rsidRPr="00F863C6">
        <w:rPr>
          <w:rFonts w:hint="cs"/>
          <w:rtl/>
        </w:rPr>
        <w:t>חנני</w:t>
      </w:r>
      <w:r w:rsidRPr="00F863C6">
        <w:rPr>
          <w:rtl/>
        </w:rPr>
        <w:t xml:space="preserve"> </w:t>
      </w:r>
      <w:r w:rsidRPr="00F863C6">
        <w:rPr>
          <w:rFonts w:hint="cs"/>
          <w:rtl/>
        </w:rPr>
        <w:t>ה</w:t>
      </w:r>
      <w:r w:rsidRPr="00F863C6">
        <w:rPr>
          <w:rtl/>
        </w:rPr>
        <w:t xml:space="preserve">' </w:t>
      </w:r>
      <w:r w:rsidRPr="00F863C6">
        <w:rPr>
          <w:rFonts w:hint="cs"/>
          <w:rtl/>
        </w:rPr>
        <w:t>הטוב</w:t>
      </w:r>
      <w:r w:rsidRPr="00F863C6">
        <w:rPr>
          <w:rtl/>
        </w:rPr>
        <w:t xml:space="preserve">, </w:t>
      </w:r>
      <w:r w:rsidRPr="00F863C6">
        <w:rPr>
          <w:rFonts w:hint="cs"/>
          <w:rtl/>
        </w:rPr>
        <w:t>להקריבם</w:t>
      </w:r>
      <w:r w:rsidRPr="00F863C6">
        <w:rPr>
          <w:rtl/>
        </w:rPr>
        <w:t xml:space="preserve"> </w:t>
      </w:r>
      <w:r w:rsidRPr="00F863C6">
        <w:rPr>
          <w:rFonts w:hint="cs"/>
          <w:rtl/>
        </w:rPr>
        <w:t>על</w:t>
      </w:r>
      <w:r w:rsidRPr="00F863C6">
        <w:rPr>
          <w:rtl/>
        </w:rPr>
        <w:t xml:space="preserve"> </w:t>
      </w:r>
      <w:r w:rsidRPr="00F863C6">
        <w:rPr>
          <w:rFonts w:hint="cs"/>
          <w:rtl/>
        </w:rPr>
        <w:t>שלחן</w:t>
      </w:r>
      <w:r w:rsidRPr="00F863C6">
        <w:rPr>
          <w:rtl/>
        </w:rPr>
        <w:t xml:space="preserve"> </w:t>
      </w:r>
      <w:r w:rsidRPr="00F863C6">
        <w:rPr>
          <w:rFonts w:hint="cs"/>
          <w:rtl/>
        </w:rPr>
        <w:t>מלכים</w:t>
      </w:r>
      <w:r w:rsidRPr="00F863C6">
        <w:rPr>
          <w:rtl/>
        </w:rPr>
        <w:t xml:space="preserve">, </w:t>
      </w:r>
      <w:r w:rsidRPr="00F863C6">
        <w:rPr>
          <w:rFonts w:hint="cs"/>
          <w:rtl/>
        </w:rPr>
        <w:t>מאן</w:t>
      </w:r>
      <w:r w:rsidRPr="00F863C6">
        <w:rPr>
          <w:rtl/>
        </w:rPr>
        <w:t xml:space="preserve"> </w:t>
      </w:r>
      <w:r w:rsidRPr="00F863C6">
        <w:rPr>
          <w:rFonts w:hint="cs"/>
          <w:rtl/>
        </w:rPr>
        <w:t>מלכי</w:t>
      </w:r>
      <w:r w:rsidRPr="00F863C6">
        <w:rPr>
          <w:rtl/>
        </w:rPr>
        <w:t xml:space="preserve"> </w:t>
      </w:r>
      <w:r w:rsidRPr="00F863C6">
        <w:rPr>
          <w:rFonts w:hint="cs"/>
          <w:rtl/>
        </w:rPr>
        <w:t>רבנן</w:t>
      </w:r>
      <w:r w:rsidRPr="00F863C6">
        <w:rPr>
          <w:rtl/>
        </w:rPr>
        <w:t xml:space="preserve">, </w:t>
      </w:r>
      <w:r w:rsidRPr="00F863C6">
        <w:rPr>
          <w:rFonts w:hint="cs"/>
          <w:rtl/>
        </w:rPr>
        <w:t>ובטוח</w:t>
      </w:r>
      <w:r w:rsidRPr="00F863C6">
        <w:rPr>
          <w:rtl/>
        </w:rPr>
        <w:t xml:space="preserve"> </w:t>
      </w:r>
      <w:r w:rsidRPr="00F863C6">
        <w:rPr>
          <w:rFonts w:hint="cs"/>
          <w:rtl/>
        </w:rPr>
        <w:t>אנכי</w:t>
      </w:r>
      <w:r w:rsidRPr="00F863C6">
        <w:rPr>
          <w:rtl/>
        </w:rPr>
        <w:t xml:space="preserve"> </w:t>
      </w:r>
      <w:r w:rsidRPr="00F863C6">
        <w:rPr>
          <w:rFonts w:hint="cs"/>
          <w:rtl/>
        </w:rPr>
        <w:t>בעזהש</w:t>
      </w:r>
      <w:r w:rsidRPr="00F863C6">
        <w:rPr>
          <w:rtl/>
        </w:rPr>
        <w:t>"</w:t>
      </w:r>
      <w:r w:rsidRPr="00F863C6">
        <w:rPr>
          <w:rFonts w:hint="cs"/>
          <w:rtl/>
        </w:rPr>
        <w:t>י</w:t>
      </w:r>
      <w:r w:rsidRPr="00F863C6">
        <w:rPr>
          <w:rtl/>
        </w:rPr>
        <w:t xml:space="preserve">, </w:t>
      </w:r>
      <w:r w:rsidRPr="00F863C6">
        <w:rPr>
          <w:rFonts w:hint="cs"/>
          <w:rtl/>
        </w:rPr>
        <w:t>כי</w:t>
      </w:r>
      <w:r w:rsidRPr="00F863C6">
        <w:rPr>
          <w:rtl/>
        </w:rPr>
        <w:t xml:space="preserve"> </w:t>
      </w:r>
      <w:r w:rsidRPr="00F863C6">
        <w:rPr>
          <w:rFonts w:hint="cs"/>
          <w:rtl/>
        </w:rPr>
        <w:t>גם</w:t>
      </w:r>
      <w:r w:rsidRPr="00F863C6">
        <w:rPr>
          <w:rtl/>
        </w:rPr>
        <w:t xml:space="preserve"> </w:t>
      </w:r>
      <w:r w:rsidRPr="00F863C6">
        <w:rPr>
          <w:rFonts w:hint="cs"/>
          <w:rtl/>
        </w:rPr>
        <w:t>כמו</w:t>
      </w:r>
      <w:r w:rsidRPr="00F863C6">
        <w:rPr>
          <w:rtl/>
        </w:rPr>
        <w:t xml:space="preserve"> </w:t>
      </w:r>
      <w:r w:rsidRPr="00F863C6">
        <w:rPr>
          <w:rFonts w:hint="cs"/>
          <w:rtl/>
        </w:rPr>
        <w:t>שהם</w:t>
      </w:r>
      <w:r w:rsidRPr="00F863C6">
        <w:rPr>
          <w:rtl/>
        </w:rPr>
        <w:t xml:space="preserve"> </w:t>
      </w:r>
      <w:r w:rsidRPr="00F863C6">
        <w:rPr>
          <w:rFonts w:hint="cs"/>
          <w:rtl/>
        </w:rPr>
        <w:t>יועילו</w:t>
      </w:r>
      <w:r w:rsidRPr="00F863C6">
        <w:rPr>
          <w:rtl/>
        </w:rPr>
        <w:t xml:space="preserve"> </w:t>
      </w:r>
      <w:r w:rsidRPr="00F863C6">
        <w:rPr>
          <w:rFonts w:hint="cs"/>
          <w:rtl/>
        </w:rPr>
        <w:t>הרבה</w:t>
      </w:r>
      <w:r w:rsidRPr="00F863C6">
        <w:rPr>
          <w:rtl/>
        </w:rPr>
        <w:t xml:space="preserve"> </w:t>
      </w:r>
      <w:r w:rsidRPr="00F863C6">
        <w:rPr>
          <w:rFonts w:hint="cs"/>
          <w:rtl/>
        </w:rPr>
        <w:t>לעורר</w:t>
      </w:r>
      <w:r w:rsidRPr="00F863C6">
        <w:rPr>
          <w:rtl/>
        </w:rPr>
        <w:t xml:space="preserve"> </w:t>
      </w:r>
      <w:r w:rsidRPr="00F863C6">
        <w:rPr>
          <w:rFonts w:hint="cs"/>
          <w:rtl/>
        </w:rPr>
        <w:t>לב</w:t>
      </w:r>
      <w:r w:rsidRPr="00F863C6">
        <w:rPr>
          <w:rtl/>
        </w:rPr>
        <w:t xml:space="preserve"> </w:t>
      </w:r>
      <w:r w:rsidRPr="00F863C6">
        <w:rPr>
          <w:rFonts w:hint="cs"/>
          <w:rtl/>
        </w:rPr>
        <w:t>המעיין</w:t>
      </w:r>
      <w:r w:rsidRPr="00F863C6">
        <w:rPr>
          <w:rtl/>
        </w:rPr>
        <w:t xml:space="preserve"> </w:t>
      </w:r>
      <w:r w:rsidRPr="00F863C6">
        <w:rPr>
          <w:rFonts w:hint="cs"/>
          <w:rtl/>
        </w:rPr>
        <w:t>אם</w:t>
      </w:r>
      <w:r w:rsidRPr="00F863C6">
        <w:rPr>
          <w:rtl/>
        </w:rPr>
        <w:t xml:space="preserve"> </w:t>
      </w:r>
      <w:r w:rsidRPr="00F863C6">
        <w:rPr>
          <w:rFonts w:hint="cs"/>
          <w:rtl/>
        </w:rPr>
        <w:t>עובדה</w:t>
      </w:r>
      <w:r w:rsidRPr="00F863C6">
        <w:rPr>
          <w:rtl/>
        </w:rPr>
        <w:t xml:space="preserve"> </w:t>
      </w:r>
      <w:r w:rsidRPr="00F863C6">
        <w:rPr>
          <w:rFonts w:hint="cs"/>
          <w:rtl/>
        </w:rPr>
        <w:t>כזאת</w:t>
      </w:r>
      <w:r w:rsidRPr="00F863C6">
        <w:rPr>
          <w:rtl/>
        </w:rPr>
        <w:t xml:space="preserve"> </w:t>
      </w:r>
      <w:r w:rsidRPr="00F863C6">
        <w:rPr>
          <w:rFonts w:hint="cs"/>
          <w:rtl/>
        </w:rPr>
        <w:t>וכזאת</w:t>
      </w:r>
      <w:r w:rsidRPr="00F863C6">
        <w:rPr>
          <w:rtl/>
        </w:rPr>
        <w:t xml:space="preserve">, </w:t>
      </w:r>
      <w:proofErr w:type="spellStart"/>
      <w:r w:rsidRPr="00F863C6">
        <w:rPr>
          <w:rFonts w:hint="cs"/>
          <w:rtl/>
        </w:rPr>
        <w:t>המפורשה</w:t>
      </w:r>
      <w:proofErr w:type="spellEnd"/>
      <w:r w:rsidRPr="00F863C6">
        <w:rPr>
          <w:rtl/>
        </w:rPr>
        <w:t xml:space="preserve"> </w:t>
      </w:r>
      <w:r w:rsidRPr="00F863C6">
        <w:rPr>
          <w:rFonts w:hint="cs"/>
          <w:rtl/>
        </w:rPr>
        <w:t>בספרי</w:t>
      </w:r>
      <w:r w:rsidRPr="00F863C6">
        <w:rPr>
          <w:rtl/>
        </w:rPr>
        <w:t xml:space="preserve">, </w:t>
      </w:r>
      <w:r w:rsidRPr="00F863C6">
        <w:rPr>
          <w:rFonts w:hint="cs"/>
          <w:rtl/>
        </w:rPr>
        <w:t>תבוא</w:t>
      </w:r>
      <w:r w:rsidRPr="00F863C6">
        <w:rPr>
          <w:rtl/>
        </w:rPr>
        <w:t xml:space="preserve"> </w:t>
      </w:r>
      <w:r w:rsidRPr="00F863C6">
        <w:rPr>
          <w:rFonts w:hint="cs"/>
          <w:rtl/>
        </w:rPr>
        <w:t>לפניו</w:t>
      </w:r>
      <w:r w:rsidRPr="00F863C6">
        <w:rPr>
          <w:rtl/>
        </w:rPr>
        <w:t xml:space="preserve"> </w:t>
      </w:r>
      <w:r w:rsidRPr="00F863C6">
        <w:rPr>
          <w:rFonts w:hint="cs"/>
          <w:rtl/>
        </w:rPr>
        <w:t>למעשה</w:t>
      </w:r>
      <w:r w:rsidRPr="00F863C6">
        <w:rPr>
          <w:rtl/>
        </w:rPr>
        <w:t>.</w:t>
      </w:r>
    </w:p>
    <w:p w14:paraId="749533AB" w14:textId="77777777" w:rsidR="003A0183" w:rsidRPr="00F863C6" w:rsidRDefault="003A0183" w:rsidP="00834D1A">
      <w:pPr>
        <w:pStyle w:val="11"/>
        <w:rPr>
          <w:rtl/>
        </w:rPr>
      </w:pPr>
      <w:r w:rsidRPr="00F863C6">
        <w:rPr>
          <w:rFonts w:hint="cs"/>
          <w:rtl/>
        </w:rPr>
        <w:t>וכאשר</w:t>
      </w:r>
      <w:r w:rsidRPr="00F863C6">
        <w:rPr>
          <w:rtl/>
        </w:rPr>
        <w:t xml:space="preserve"> </w:t>
      </w:r>
      <w:r w:rsidRPr="00F863C6">
        <w:rPr>
          <w:rFonts w:hint="cs"/>
          <w:rtl/>
        </w:rPr>
        <w:t>דברי</w:t>
      </w:r>
      <w:r w:rsidRPr="00F863C6">
        <w:rPr>
          <w:rtl/>
        </w:rPr>
        <w:t xml:space="preserve"> </w:t>
      </w:r>
      <w:r w:rsidRPr="00F863C6">
        <w:rPr>
          <w:rFonts w:hint="cs"/>
          <w:rtl/>
        </w:rPr>
        <w:t>ימצאו</w:t>
      </w:r>
      <w:r w:rsidRPr="00F863C6">
        <w:rPr>
          <w:rtl/>
        </w:rPr>
        <w:t xml:space="preserve"> </w:t>
      </w:r>
      <w:r w:rsidRPr="00F863C6">
        <w:rPr>
          <w:rFonts w:hint="cs"/>
          <w:rtl/>
        </w:rPr>
        <w:t>חפץ</w:t>
      </w:r>
      <w:r w:rsidRPr="00F863C6">
        <w:rPr>
          <w:rtl/>
        </w:rPr>
        <w:t xml:space="preserve"> </w:t>
      </w:r>
      <w:r w:rsidRPr="00F863C6">
        <w:rPr>
          <w:rFonts w:hint="cs"/>
          <w:rtl/>
        </w:rPr>
        <w:t>בעיני</w:t>
      </w:r>
      <w:r w:rsidRPr="00F863C6">
        <w:rPr>
          <w:rtl/>
        </w:rPr>
        <w:t xml:space="preserve"> </w:t>
      </w:r>
      <w:r w:rsidRPr="00F863C6">
        <w:rPr>
          <w:rFonts w:hint="cs"/>
          <w:rtl/>
        </w:rPr>
        <w:t>המעיינים</w:t>
      </w:r>
      <w:r w:rsidRPr="00F863C6">
        <w:rPr>
          <w:rtl/>
        </w:rPr>
        <w:t xml:space="preserve">, </w:t>
      </w:r>
      <w:r w:rsidRPr="00F863C6">
        <w:rPr>
          <w:rFonts w:hint="cs"/>
          <w:rtl/>
        </w:rPr>
        <w:t>אז</w:t>
      </w:r>
      <w:r w:rsidRPr="00F863C6">
        <w:rPr>
          <w:rtl/>
        </w:rPr>
        <w:t xml:space="preserve"> </w:t>
      </w:r>
      <w:r w:rsidRPr="00F863C6">
        <w:rPr>
          <w:rFonts w:hint="cs"/>
          <w:rtl/>
        </w:rPr>
        <w:t>בעזהש</w:t>
      </w:r>
      <w:r w:rsidRPr="00F863C6">
        <w:rPr>
          <w:rtl/>
        </w:rPr>
        <w:t>"</w:t>
      </w:r>
      <w:r w:rsidRPr="00F863C6">
        <w:rPr>
          <w:rFonts w:hint="cs"/>
          <w:rtl/>
        </w:rPr>
        <w:t>י</w:t>
      </w:r>
      <w:r w:rsidRPr="00F863C6">
        <w:rPr>
          <w:rtl/>
        </w:rPr>
        <w:t xml:space="preserve"> </w:t>
      </w:r>
      <w:r w:rsidRPr="00F863C6">
        <w:rPr>
          <w:rFonts w:hint="cs"/>
          <w:rtl/>
        </w:rPr>
        <w:t>אגש</w:t>
      </w:r>
      <w:r w:rsidRPr="00F863C6">
        <w:rPr>
          <w:rtl/>
        </w:rPr>
        <w:t xml:space="preserve"> </w:t>
      </w:r>
      <w:r w:rsidRPr="00F863C6">
        <w:rPr>
          <w:rFonts w:hint="cs"/>
          <w:rtl/>
        </w:rPr>
        <w:t>אל</w:t>
      </w:r>
      <w:r w:rsidRPr="00F863C6">
        <w:rPr>
          <w:rtl/>
        </w:rPr>
        <w:t xml:space="preserve"> </w:t>
      </w:r>
      <w:r w:rsidRPr="00F863C6">
        <w:rPr>
          <w:rFonts w:hint="cs"/>
          <w:rtl/>
        </w:rPr>
        <w:t>המלאכה</w:t>
      </w:r>
      <w:r w:rsidRPr="00F863C6">
        <w:rPr>
          <w:rtl/>
        </w:rPr>
        <w:t xml:space="preserve"> </w:t>
      </w:r>
      <w:r w:rsidRPr="00F863C6">
        <w:rPr>
          <w:rFonts w:hint="cs"/>
          <w:rtl/>
        </w:rPr>
        <w:t>בשארי</w:t>
      </w:r>
      <w:r w:rsidRPr="00F863C6">
        <w:rPr>
          <w:rtl/>
        </w:rPr>
        <w:t xml:space="preserve"> </w:t>
      </w:r>
      <w:r w:rsidRPr="00F863C6">
        <w:rPr>
          <w:rFonts w:hint="cs"/>
          <w:rtl/>
        </w:rPr>
        <w:t>חיבורי</w:t>
      </w:r>
      <w:r w:rsidRPr="00F863C6">
        <w:rPr>
          <w:rtl/>
        </w:rPr>
        <w:t xml:space="preserve"> </w:t>
      </w:r>
      <w:r w:rsidRPr="00F863C6">
        <w:rPr>
          <w:rFonts w:hint="cs"/>
          <w:rtl/>
        </w:rPr>
        <w:t>שבידי</w:t>
      </w:r>
      <w:r w:rsidRPr="00F863C6">
        <w:rPr>
          <w:rtl/>
        </w:rPr>
        <w:t xml:space="preserve"> </w:t>
      </w:r>
      <w:proofErr w:type="spellStart"/>
      <w:r w:rsidRPr="00F863C6">
        <w:rPr>
          <w:rFonts w:hint="cs"/>
          <w:rtl/>
        </w:rPr>
        <w:t>להמטיאם</w:t>
      </w:r>
      <w:proofErr w:type="spellEnd"/>
      <w:r w:rsidRPr="00F863C6">
        <w:rPr>
          <w:rtl/>
        </w:rPr>
        <w:t xml:space="preserve"> </w:t>
      </w:r>
      <w:r w:rsidRPr="00F863C6">
        <w:rPr>
          <w:rFonts w:hint="cs"/>
          <w:rtl/>
        </w:rPr>
        <w:t>לפניכם</w:t>
      </w:r>
      <w:r w:rsidRPr="00F863C6">
        <w:rPr>
          <w:rtl/>
        </w:rPr>
        <w:t xml:space="preserve">, </w:t>
      </w:r>
      <w:r w:rsidRPr="00F863C6">
        <w:rPr>
          <w:rFonts w:hint="cs"/>
          <w:rtl/>
        </w:rPr>
        <w:t>אשר</w:t>
      </w:r>
      <w:r w:rsidRPr="00F863C6">
        <w:rPr>
          <w:rtl/>
        </w:rPr>
        <w:t xml:space="preserve"> </w:t>
      </w:r>
      <w:r w:rsidRPr="00F863C6">
        <w:rPr>
          <w:rFonts w:hint="cs"/>
          <w:rtl/>
        </w:rPr>
        <w:t>המה</w:t>
      </w:r>
      <w:r w:rsidRPr="00F863C6">
        <w:rPr>
          <w:rtl/>
        </w:rPr>
        <w:t xml:space="preserve"> </w:t>
      </w:r>
      <w:r w:rsidRPr="00F863C6">
        <w:rPr>
          <w:rFonts w:hint="cs"/>
          <w:rtl/>
        </w:rPr>
        <w:t>שמנים</w:t>
      </w:r>
      <w:r w:rsidRPr="00F863C6">
        <w:rPr>
          <w:rtl/>
        </w:rPr>
        <w:t xml:space="preserve"> </w:t>
      </w:r>
      <w:r w:rsidRPr="00F863C6">
        <w:rPr>
          <w:rFonts w:hint="cs"/>
          <w:rtl/>
        </w:rPr>
        <w:t>וטובים</w:t>
      </w:r>
      <w:r w:rsidRPr="00F863C6">
        <w:rPr>
          <w:rtl/>
        </w:rPr>
        <w:t xml:space="preserve"> </w:t>
      </w:r>
      <w:r w:rsidRPr="00F863C6">
        <w:rPr>
          <w:rFonts w:hint="cs"/>
          <w:rtl/>
        </w:rPr>
        <w:t>מאחיהם</w:t>
      </w:r>
      <w:r w:rsidRPr="00F863C6">
        <w:rPr>
          <w:rtl/>
        </w:rPr>
        <w:t xml:space="preserve"> </w:t>
      </w:r>
      <w:r w:rsidRPr="00F863C6">
        <w:rPr>
          <w:rFonts w:hint="cs"/>
          <w:rtl/>
        </w:rPr>
        <w:t>הבכור</w:t>
      </w:r>
      <w:r w:rsidRPr="00F863C6">
        <w:rPr>
          <w:rtl/>
        </w:rPr>
        <w:t xml:space="preserve">, </w:t>
      </w:r>
      <w:r w:rsidRPr="00F863C6">
        <w:rPr>
          <w:rFonts w:hint="cs"/>
          <w:rtl/>
        </w:rPr>
        <w:t>והכל</w:t>
      </w:r>
      <w:r w:rsidRPr="00F863C6">
        <w:rPr>
          <w:rtl/>
        </w:rPr>
        <w:t xml:space="preserve"> </w:t>
      </w:r>
      <w:r w:rsidRPr="00F863C6">
        <w:rPr>
          <w:rFonts w:hint="cs"/>
          <w:rtl/>
        </w:rPr>
        <w:t>שקלתי</w:t>
      </w:r>
      <w:r w:rsidRPr="00F863C6">
        <w:rPr>
          <w:rtl/>
        </w:rPr>
        <w:t xml:space="preserve"> </w:t>
      </w:r>
      <w:r w:rsidRPr="00F863C6">
        <w:rPr>
          <w:rFonts w:hint="cs"/>
          <w:rtl/>
        </w:rPr>
        <w:t>במאזני</w:t>
      </w:r>
      <w:r w:rsidRPr="00F863C6">
        <w:rPr>
          <w:rtl/>
        </w:rPr>
        <w:t xml:space="preserve"> </w:t>
      </w:r>
      <w:r w:rsidRPr="00F863C6">
        <w:rPr>
          <w:rFonts w:hint="cs"/>
          <w:rtl/>
        </w:rPr>
        <w:t>השכל</w:t>
      </w:r>
      <w:r w:rsidRPr="00F863C6">
        <w:rPr>
          <w:rtl/>
        </w:rPr>
        <w:t xml:space="preserve"> </w:t>
      </w:r>
      <w:r w:rsidRPr="00F863C6">
        <w:rPr>
          <w:rFonts w:hint="cs"/>
          <w:rtl/>
        </w:rPr>
        <w:t>הישר</w:t>
      </w:r>
      <w:r w:rsidRPr="00F863C6">
        <w:rPr>
          <w:rtl/>
        </w:rPr>
        <w:t xml:space="preserve"> </w:t>
      </w:r>
      <w:r w:rsidRPr="00F863C6">
        <w:rPr>
          <w:rFonts w:hint="cs"/>
          <w:rtl/>
        </w:rPr>
        <w:t>ואם</w:t>
      </w:r>
      <w:r w:rsidRPr="00F863C6">
        <w:rPr>
          <w:rtl/>
        </w:rPr>
        <w:t xml:space="preserve"> </w:t>
      </w:r>
      <w:r w:rsidRPr="00F863C6">
        <w:rPr>
          <w:rFonts w:hint="cs"/>
          <w:rtl/>
        </w:rPr>
        <w:t>אולי</w:t>
      </w:r>
      <w:r w:rsidRPr="00F863C6">
        <w:rPr>
          <w:rtl/>
        </w:rPr>
        <w:t xml:space="preserve"> </w:t>
      </w:r>
      <w:r w:rsidRPr="00F863C6">
        <w:rPr>
          <w:rFonts w:hint="cs"/>
          <w:rtl/>
        </w:rPr>
        <w:t>ימצאו</w:t>
      </w:r>
      <w:r w:rsidRPr="00F863C6">
        <w:rPr>
          <w:rtl/>
        </w:rPr>
        <w:t xml:space="preserve"> </w:t>
      </w:r>
      <w:r w:rsidRPr="00F863C6">
        <w:rPr>
          <w:rFonts w:hint="cs"/>
          <w:rtl/>
        </w:rPr>
        <w:t>המבקרים</w:t>
      </w:r>
      <w:r w:rsidRPr="00F863C6">
        <w:rPr>
          <w:rtl/>
        </w:rPr>
        <w:t xml:space="preserve"> </w:t>
      </w:r>
      <w:r w:rsidRPr="00F863C6">
        <w:rPr>
          <w:rFonts w:hint="cs"/>
          <w:rtl/>
        </w:rPr>
        <w:t>כדברי</w:t>
      </w:r>
      <w:r w:rsidRPr="00F863C6">
        <w:rPr>
          <w:rtl/>
        </w:rPr>
        <w:t xml:space="preserve"> </w:t>
      </w:r>
      <w:r w:rsidRPr="00F863C6">
        <w:rPr>
          <w:rFonts w:hint="cs"/>
          <w:rtl/>
        </w:rPr>
        <w:t>אלה</w:t>
      </w:r>
      <w:r w:rsidRPr="00F863C6">
        <w:rPr>
          <w:rtl/>
        </w:rPr>
        <w:t xml:space="preserve"> </w:t>
      </w:r>
      <w:r w:rsidRPr="00F863C6">
        <w:rPr>
          <w:rFonts w:hint="cs"/>
          <w:rtl/>
        </w:rPr>
        <w:t>את</w:t>
      </w:r>
      <w:r w:rsidRPr="00F863C6">
        <w:rPr>
          <w:rtl/>
        </w:rPr>
        <w:t xml:space="preserve"> </w:t>
      </w:r>
      <w:r w:rsidRPr="00F863C6">
        <w:rPr>
          <w:rFonts w:hint="cs"/>
          <w:rtl/>
        </w:rPr>
        <w:t>אשר</w:t>
      </w:r>
      <w:r w:rsidRPr="00F863C6">
        <w:rPr>
          <w:rtl/>
        </w:rPr>
        <w:t xml:space="preserve"> </w:t>
      </w:r>
      <w:r w:rsidRPr="00F863C6">
        <w:rPr>
          <w:rFonts w:hint="cs"/>
          <w:rtl/>
        </w:rPr>
        <w:t>לא</w:t>
      </w:r>
      <w:r w:rsidRPr="00F863C6">
        <w:rPr>
          <w:rtl/>
        </w:rPr>
        <w:t xml:space="preserve"> </w:t>
      </w:r>
      <w:r w:rsidRPr="00F863C6">
        <w:rPr>
          <w:rFonts w:hint="cs"/>
          <w:rtl/>
        </w:rPr>
        <w:t>ימצאו</w:t>
      </w:r>
      <w:r w:rsidRPr="00F863C6">
        <w:rPr>
          <w:rtl/>
        </w:rPr>
        <w:t xml:space="preserve"> </w:t>
      </w:r>
      <w:r w:rsidRPr="00F863C6">
        <w:rPr>
          <w:rFonts w:hint="cs"/>
          <w:rtl/>
        </w:rPr>
        <w:t>חן</w:t>
      </w:r>
      <w:r w:rsidRPr="00F863C6">
        <w:rPr>
          <w:rtl/>
        </w:rPr>
        <w:t xml:space="preserve"> </w:t>
      </w:r>
      <w:r w:rsidRPr="00F863C6">
        <w:rPr>
          <w:rFonts w:hint="cs"/>
          <w:rtl/>
        </w:rPr>
        <w:t>בעיניהם</w:t>
      </w:r>
      <w:r w:rsidRPr="00F863C6">
        <w:rPr>
          <w:rtl/>
        </w:rPr>
        <w:t xml:space="preserve">, </w:t>
      </w:r>
      <w:r w:rsidRPr="00F863C6">
        <w:rPr>
          <w:rFonts w:hint="cs"/>
          <w:rtl/>
        </w:rPr>
        <w:t>במטותא</w:t>
      </w:r>
      <w:r w:rsidRPr="00F863C6">
        <w:rPr>
          <w:rtl/>
        </w:rPr>
        <w:t xml:space="preserve"> </w:t>
      </w:r>
      <w:proofErr w:type="spellStart"/>
      <w:r w:rsidRPr="00F863C6">
        <w:rPr>
          <w:rFonts w:hint="cs"/>
          <w:rtl/>
        </w:rPr>
        <w:t>מינייכי</w:t>
      </w:r>
      <w:proofErr w:type="spellEnd"/>
      <w:r w:rsidRPr="00F863C6">
        <w:rPr>
          <w:rtl/>
        </w:rPr>
        <w:t xml:space="preserve">, </w:t>
      </w:r>
      <w:r w:rsidRPr="00F863C6">
        <w:rPr>
          <w:rFonts w:hint="cs"/>
          <w:rtl/>
        </w:rPr>
        <w:t>אנא</w:t>
      </w:r>
      <w:r w:rsidRPr="00F863C6">
        <w:rPr>
          <w:rtl/>
        </w:rPr>
        <w:t xml:space="preserve">! </w:t>
      </w:r>
      <w:r w:rsidRPr="00F863C6">
        <w:rPr>
          <w:rFonts w:hint="cs"/>
          <w:rtl/>
        </w:rPr>
        <w:t>דונו</w:t>
      </w:r>
      <w:r w:rsidRPr="00F863C6">
        <w:rPr>
          <w:rtl/>
        </w:rPr>
        <w:t xml:space="preserve"> </w:t>
      </w:r>
      <w:r w:rsidRPr="00F863C6">
        <w:rPr>
          <w:rFonts w:hint="cs"/>
          <w:rtl/>
        </w:rPr>
        <w:t>אותי</w:t>
      </w:r>
      <w:r w:rsidRPr="00F863C6">
        <w:rPr>
          <w:rtl/>
        </w:rPr>
        <w:t xml:space="preserve"> </w:t>
      </w:r>
      <w:r w:rsidRPr="00F863C6">
        <w:rPr>
          <w:rFonts w:hint="cs"/>
          <w:rtl/>
        </w:rPr>
        <w:t>לחסד</w:t>
      </w:r>
      <w:r w:rsidRPr="00F863C6">
        <w:rPr>
          <w:rtl/>
        </w:rPr>
        <w:t xml:space="preserve">, </w:t>
      </w:r>
      <w:r w:rsidRPr="00F863C6">
        <w:rPr>
          <w:rFonts w:hint="cs"/>
          <w:rtl/>
        </w:rPr>
        <w:t>כי</w:t>
      </w:r>
      <w:r w:rsidRPr="00F863C6">
        <w:rPr>
          <w:rtl/>
        </w:rPr>
        <w:t xml:space="preserve"> </w:t>
      </w:r>
      <w:r w:rsidRPr="00F863C6">
        <w:rPr>
          <w:rFonts w:hint="cs"/>
          <w:rtl/>
        </w:rPr>
        <w:t>לא</w:t>
      </w:r>
      <w:r w:rsidRPr="00F863C6">
        <w:rPr>
          <w:rtl/>
        </w:rPr>
        <w:t xml:space="preserve"> </w:t>
      </w:r>
      <w:r w:rsidRPr="00F863C6">
        <w:rPr>
          <w:rFonts w:hint="cs"/>
          <w:rtl/>
        </w:rPr>
        <w:t>בשמחה</w:t>
      </w:r>
      <w:r w:rsidRPr="00F863C6">
        <w:rPr>
          <w:rtl/>
        </w:rPr>
        <w:t xml:space="preserve"> </w:t>
      </w:r>
      <w:r w:rsidRPr="00F863C6">
        <w:rPr>
          <w:rFonts w:hint="cs"/>
          <w:rtl/>
        </w:rPr>
        <w:t>ובטוב</w:t>
      </w:r>
      <w:r w:rsidRPr="00F863C6">
        <w:rPr>
          <w:rtl/>
        </w:rPr>
        <w:t xml:space="preserve"> </w:t>
      </w:r>
      <w:r w:rsidRPr="00F863C6">
        <w:rPr>
          <w:rFonts w:hint="cs"/>
          <w:rtl/>
        </w:rPr>
        <w:t>לב</w:t>
      </w:r>
      <w:r w:rsidRPr="00F863C6">
        <w:rPr>
          <w:rtl/>
        </w:rPr>
        <w:t xml:space="preserve"> </w:t>
      </w:r>
      <w:r w:rsidRPr="00F863C6">
        <w:rPr>
          <w:rFonts w:hint="cs"/>
          <w:rtl/>
        </w:rPr>
        <w:t>נולדו</w:t>
      </w:r>
      <w:r w:rsidRPr="00F863C6">
        <w:rPr>
          <w:rtl/>
        </w:rPr>
        <w:t xml:space="preserve">, </w:t>
      </w:r>
      <w:r w:rsidRPr="00F863C6">
        <w:rPr>
          <w:rFonts w:hint="cs"/>
          <w:rtl/>
        </w:rPr>
        <w:t>כי</w:t>
      </w:r>
      <w:r w:rsidRPr="00F863C6">
        <w:rPr>
          <w:rtl/>
        </w:rPr>
        <w:t xml:space="preserve"> </w:t>
      </w:r>
      <w:r w:rsidRPr="00F863C6">
        <w:rPr>
          <w:rFonts w:hint="cs"/>
          <w:rtl/>
        </w:rPr>
        <w:t>אם</w:t>
      </w:r>
      <w:r w:rsidRPr="00F863C6">
        <w:rPr>
          <w:rtl/>
        </w:rPr>
        <w:t xml:space="preserve"> </w:t>
      </w:r>
      <w:r w:rsidRPr="00F863C6">
        <w:rPr>
          <w:rFonts w:hint="cs"/>
          <w:rtl/>
        </w:rPr>
        <w:t>בעצב</w:t>
      </w:r>
      <w:r w:rsidRPr="00F863C6">
        <w:rPr>
          <w:rtl/>
        </w:rPr>
        <w:t xml:space="preserve"> </w:t>
      </w:r>
      <w:r w:rsidRPr="00F863C6">
        <w:rPr>
          <w:rFonts w:hint="cs"/>
          <w:rtl/>
        </w:rPr>
        <w:t>ילדתים</w:t>
      </w:r>
      <w:r w:rsidRPr="00F863C6">
        <w:rPr>
          <w:rtl/>
        </w:rPr>
        <w:t>.</w:t>
      </w:r>
    </w:p>
    <w:p w14:paraId="1AEC17E4" w14:textId="77777777" w:rsidR="003A0183" w:rsidRPr="00F863C6" w:rsidRDefault="003A0183" w:rsidP="00834D1A">
      <w:pPr>
        <w:pStyle w:val="11"/>
        <w:rPr>
          <w:rtl/>
        </w:rPr>
      </w:pPr>
      <w:r w:rsidRPr="00F863C6">
        <w:rPr>
          <w:rFonts w:hint="cs"/>
          <w:rtl/>
        </w:rPr>
        <w:t>וידעו</w:t>
      </w:r>
      <w:r w:rsidRPr="00F863C6">
        <w:rPr>
          <w:rtl/>
        </w:rPr>
        <w:t xml:space="preserve"> </w:t>
      </w:r>
      <w:r w:rsidRPr="00F863C6">
        <w:rPr>
          <w:rFonts w:hint="cs"/>
          <w:rtl/>
        </w:rPr>
        <w:t>נא</w:t>
      </w:r>
      <w:r w:rsidRPr="00F863C6">
        <w:rPr>
          <w:rtl/>
        </w:rPr>
        <w:t xml:space="preserve"> </w:t>
      </w:r>
      <w:r w:rsidRPr="00F863C6">
        <w:rPr>
          <w:rFonts w:hint="cs"/>
          <w:rtl/>
        </w:rPr>
        <w:t>הקוראים</w:t>
      </w:r>
      <w:r w:rsidRPr="00F863C6">
        <w:rPr>
          <w:rtl/>
        </w:rPr>
        <w:t xml:space="preserve">, </w:t>
      </w:r>
      <w:r w:rsidRPr="00F863C6">
        <w:rPr>
          <w:rFonts w:hint="cs"/>
          <w:rtl/>
        </w:rPr>
        <w:t>שספרי</w:t>
      </w:r>
      <w:r w:rsidRPr="00F863C6">
        <w:rPr>
          <w:rtl/>
        </w:rPr>
        <w:t xml:space="preserve"> </w:t>
      </w:r>
      <w:r w:rsidRPr="00F863C6">
        <w:rPr>
          <w:rFonts w:hint="cs"/>
          <w:rtl/>
        </w:rPr>
        <w:t>דק</w:t>
      </w:r>
      <w:r w:rsidRPr="00F863C6">
        <w:rPr>
          <w:rtl/>
        </w:rPr>
        <w:t xml:space="preserve"> </w:t>
      </w:r>
      <w:r w:rsidRPr="00F863C6">
        <w:rPr>
          <w:rFonts w:hint="cs"/>
          <w:rtl/>
        </w:rPr>
        <w:t>וצנום</w:t>
      </w:r>
      <w:r w:rsidRPr="00F863C6">
        <w:rPr>
          <w:rtl/>
        </w:rPr>
        <w:t xml:space="preserve"> </w:t>
      </w:r>
      <w:r w:rsidRPr="00F863C6">
        <w:rPr>
          <w:rFonts w:hint="cs"/>
          <w:rtl/>
        </w:rPr>
        <w:t>מפני</w:t>
      </w:r>
      <w:r w:rsidRPr="00F863C6">
        <w:rPr>
          <w:rtl/>
        </w:rPr>
        <w:t xml:space="preserve"> </w:t>
      </w:r>
      <w:r w:rsidRPr="00F863C6">
        <w:rPr>
          <w:rFonts w:hint="cs"/>
          <w:rtl/>
        </w:rPr>
        <w:t>היוקר</w:t>
      </w:r>
      <w:r w:rsidRPr="00F863C6">
        <w:rPr>
          <w:rtl/>
        </w:rPr>
        <w:t xml:space="preserve"> </w:t>
      </w:r>
      <w:r w:rsidRPr="00F863C6">
        <w:rPr>
          <w:rFonts w:hint="cs"/>
          <w:rtl/>
        </w:rPr>
        <w:t>שעלה</w:t>
      </w:r>
      <w:r w:rsidRPr="00F863C6">
        <w:rPr>
          <w:rtl/>
        </w:rPr>
        <w:t xml:space="preserve">, </w:t>
      </w:r>
      <w:r w:rsidRPr="00F863C6">
        <w:rPr>
          <w:rFonts w:hint="cs"/>
          <w:rtl/>
        </w:rPr>
        <w:t>ושער</w:t>
      </w:r>
      <w:r w:rsidRPr="00F863C6">
        <w:rPr>
          <w:rtl/>
        </w:rPr>
        <w:t xml:space="preserve"> </w:t>
      </w:r>
      <w:r w:rsidRPr="00F863C6">
        <w:rPr>
          <w:rFonts w:hint="cs"/>
          <w:rtl/>
        </w:rPr>
        <w:t>הדפוס</w:t>
      </w:r>
      <w:r w:rsidRPr="00F863C6">
        <w:rPr>
          <w:rtl/>
        </w:rPr>
        <w:t xml:space="preserve"> </w:t>
      </w:r>
      <w:r w:rsidRPr="00F863C6">
        <w:rPr>
          <w:rFonts w:hint="cs"/>
          <w:rtl/>
        </w:rPr>
        <w:t>התגבר</w:t>
      </w:r>
      <w:r w:rsidRPr="00F863C6">
        <w:rPr>
          <w:rtl/>
        </w:rPr>
        <w:t xml:space="preserve"> </w:t>
      </w:r>
      <w:r w:rsidRPr="00F863C6">
        <w:rPr>
          <w:rFonts w:hint="cs"/>
          <w:rtl/>
        </w:rPr>
        <w:t>מיום</w:t>
      </w:r>
      <w:r w:rsidRPr="00F863C6">
        <w:rPr>
          <w:rtl/>
        </w:rPr>
        <w:t xml:space="preserve"> </w:t>
      </w:r>
      <w:r w:rsidRPr="00F863C6">
        <w:rPr>
          <w:rFonts w:hint="cs"/>
          <w:rtl/>
        </w:rPr>
        <w:t>ליום</w:t>
      </w:r>
      <w:r w:rsidRPr="00F863C6">
        <w:rPr>
          <w:rtl/>
        </w:rPr>
        <w:t xml:space="preserve">, </w:t>
      </w:r>
      <w:r w:rsidRPr="00F863C6">
        <w:rPr>
          <w:rFonts w:hint="cs"/>
          <w:rtl/>
        </w:rPr>
        <w:t>אשר</w:t>
      </w:r>
      <w:r w:rsidRPr="00F863C6">
        <w:rPr>
          <w:rtl/>
        </w:rPr>
        <w:t xml:space="preserve"> </w:t>
      </w:r>
      <w:r w:rsidRPr="00F863C6">
        <w:rPr>
          <w:rFonts w:hint="cs"/>
          <w:rtl/>
        </w:rPr>
        <w:t>אחר</w:t>
      </w:r>
      <w:r w:rsidRPr="00F863C6">
        <w:rPr>
          <w:rtl/>
        </w:rPr>
        <w:t xml:space="preserve"> </w:t>
      </w:r>
      <w:r w:rsidRPr="00F863C6">
        <w:rPr>
          <w:rFonts w:hint="cs"/>
          <w:rtl/>
        </w:rPr>
        <w:t>כל</w:t>
      </w:r>
      <w:r w:rsidRPr="00F863C6">
        <w:rPr>
          <w:rtl/>
        </w:rPr>
        <w:t xml:space="preserve"> </w:t>
      </w:r>
      <w:r w:rsidRPr="00F863C6">
        <w:rPr>
          <w:rFonts w:hint="cs"/>
          <w:rtl/>
        </w:rPr>
        <w:t>הכח</w:t>
      </w:r>
      <w:r w:rsidRPr="00F863C6">
        <w:rPr>
          <w:rtl/>
        </w:rPr>
        <w:t xml:space="preserve"> </w:t>
      </w:r>
      <w:r w:rsidRPr="00F863C6">
        <w:rPr>
          <w:rFonts w:hint="cs"/>
          <w:rtl/>
        </w:rPr>
        <w:t>והגבורה</w:t>
      </w:r>
      <w:r w:rsidRPr="00F863C6">
        <w:rPr>
          <w:rtl/>
        </w:rPr>
        <w:t xml:space="preserve"> </w:t>
      </w:r>
      <w:r w:rsidRPr="00F863C6">
        <w:rPr>
          <w:rFonts w:hint="cs"/>
          <w:rtl/>
        </w:rPr>
        <w:t>שאזרתי</w:t>
      </w:r>
      <w:r w:rsidRPr="00F863C6">
        <w:rPr>
          <w:rtl/>
        </w:rPr>
        <w:t xml:space="preserve"> </w:t>
      </w:r>
      <w:r w:rsidRPr="00F863C6">
        <w:rPr>
          <w:rFonts w:hint="cs"/>
          <w:rtl/>
        </w:rPr>
        <w:t>את</w:t>
      </w:r>
      <w:r w:rsidRPr="00F863C6">
        <w:rPr>
          <w:rtl/>
        </w:rPr>
        <w:t xml:space="preserve"> </w:t>
      </w:r>
      <w:r w:rsidRPr="00F863C6">
        <w:rPr>
          <w:rFonts w:hint="cs"/>
          <w:rtl/>
        </w:rPr>
        <w:t>עצמי</w:t>
      </w:r>
      <w:r w:rsidRPr="00F863C6">
        <w:rPr>
          <w:rtl/>
        </w:rPr>
        <w:t xml:space="preserve">, </w:t>
      </w:r>
      <w:r w:rsidRPr="00F863C6">
        <w:rPr>
          <w:rFonts w:hint="cs"/>
          <w:rtl/>
        </w:rPr>
        <w:t>מוכרח</w:t>
      </w:r>
      <w:r w:rsidRPr="00F863C6">
        <w:rPr>
          <w:rtl/>
        </w:rPr>
        <w:t xml:space="preserve"> </w:t>
      </w:r>
      <w:r w:rsidRPr="00F863C6">
        <w:rPr>
          <w:rFonts w:hint="cs"/>
          <w:rtl/>
        </w:rPr>
        <w:t>הייתי</w:t>
      </w:r>
      <w:r w:rsidRPr="00F863C6">
        <w:rPr>
          <w:rtl/>
        </w:rPr>
        <w:t xml:space="preserve"> </w:t>
      </w:r>
      <w:r w:rsidRPr="00F863C6">
        <w:rPr>
          <w:rFonts w:hint="cs"/>
          <w:rtl/>
        </w:rPr>
        <w:t>להפסיק</w:t>
      </w:r>
      <w:r w:rsidRPr="00F863C6">
        <w:rPr>
          <w:rtl/>
        </w:rPr>
        <w:t xml:space="preserve"> </w:t>
      </w:r>
      <w:r w:rsidRPr="00F863C6">
        <w:rPr>
          <w:rFonts w:hint="cs"/>
          <w:rtl/>
        </w:rPr>
        <w:t>באמצע</w:t>
      </w:r>
      <w:r w:rsidRPr="00F863C6">
        <w:rPr>
          <w:rtl/>
        </w:rPr>
        <w:t xml:space="preserve"> </w:t>
      </w:r>
      <w:r w:rsidRPr="00F863C6">
        <w:rPr>
          <w:rFonts w:hint="cs"/>
          <w:rtl/>
        </w:rPr>
        <w:t>עבודתי</w:t>
      </w:r>
      <w:r w:rsidRPr="00F863C6">
        <w:rPr>
          <w:rtl/>
        </w:rPr>
        <w:t xml:space="preserve">, </w:t>
      </w:r>
      <w:r w:rsidRPr="00F863C6">
        <w:rPr>
          <w:rFonts w:hint="cs"/>
          <w:rtl/>
        </w:rPr>
        <w:t>ואפשר</w:t>
      </w:r>
      <w:r w:rsidRPr="00F863C6">
        <w:rPr>
          <w:rtl/>
        </w:rPr>
        <w:t xml:space="preserve"> </w:t>
      </w:r>
      <w:r w:rsidRPr="00F863C6">
        <w:rPr>
          <w:rFonts w:hint="cs"/>
          <w:rtl/>
        </w:rPr>
        <w:t>שע</w:t>
      </w:r>
      <w:r w:rsidRPr="00F863C6">
        <w:rPr>
          <w:rtl/>
        </w:rPr>
        <w:t>"</w:t>
      </w:r>
      <w:r w:rsidRPr="00F863C6">
        <w:rPr>
          <w:rFonts w:hint="cs"/>
          <w:rtl/>
        </w:rPr>
        <w:t>י</w:t>
      </w:r>
      <w:r w:rsidRPr="00F863C6">
        <w:rPr>
          <w:rtl/>
        </w:rPr>
        <w:t xml:space="preserve"> </w:t>
      </w:r>
      <w:r w:rsidRPr="00F863C6">
        <w:rPr>
          <w:rFonts w:hint="cs"/>
          <w:rtl/>
        </w:rPr>
        <w:t>העלים</w:t>
      </w:r>
      <w:r w:rsidRPr="00F863C6">
        <w:rPr>
          <w:rtl/>
        </w:rPr>
        <w:t xml:space="preserve"> </w:t>
      </w:r>
      <w:r w:rsidRPr="00F863C6">
        <w:rPr>
          <w:rFonts w:hint="cs"/>
          <w:rtl/>
        </w:rPr>
        <w:t>למבחן</w:t>
      </w:r>
      <w:r w:rsidRPr="00F863C6">
        <w:rPr>
          <w:rtl/>
        </w:rPr>
        <w:t xml:space="preserve"> </w:t>
      </w:r>
      <w:r w:rsidRPr="00F863C6">
        <w:rPr>
          <w:rFonts w:hint="cs"/>
          <w:rtl/>
        </w:rPr>
        <w:t>ששלחתים</w:t>
      </w:r>
      <w:r w:rsidRPr="00F863C6">
        <w:rPr>
          <w:rtl/>
        </w:rPr>
        <w:t xml:space="preserve"> </w:t>
      </w:r>
      <w:r w:rsidRPr="00F863C6">
        <w:rPr>
          <w:rFonts w:hint="cs"/>
          <w:rtl/>
        </w:rPr>
        <w:t>ע</w:t>
      </w:r>
      <w:r w:rsidRPr="00F863C6">
        <w:rPr>
          <w:rtl/>
        </w:rPr>
        <w:t>"</w:t>
      </w:r>
      <w:r w:rsidRPr="00F863C6">
        <w:rPr>
          <w:rFonts w:hint="cs"/>
          <w:rtl/>
        </w:rPr>
        <w:t>פ</w:t>
      </w:r>
      <w:r w:rsidRPr="00F863C6">
        <w:rPr>
          <w:rtl/>
        </w:rPr>
        <w:t xml:space="preserve"> </w:t>
      </w:r>
      <w:r w:rsidRPr="00F863C6">
        <w:rPr>
          <w:rFonts w:hint="cs"/>
          <w:rtl/>
        </w:rPr>
        <w:t>חוצות</w:t>
      </w:r>
      <w:r w:rsidRPr="00F863C6">
        <w:rPr>
          <w:rtl/>
        </w:rPr>
        <w:t xml:space="preserve">, </w:t>
      </w:r>
      <w:r w:rsidRPr="00F863C6">
        <w:rPr>
          <w:rFonts w:hint="cs"/>
          <w:rtl/>
        </w:rPr>
        <w:t>יראו</w:t>
      </w:r>
      <w:r w:rsidRPr="00F863C6">
        <w:rPr>
          <w:rtl/>
        </w:rPr>
        <w:t xml:space="preserve"> </w:t>
      </w:r>
      <w:r w:rsidRPr="00F863C6">
        <w:rPr>
          <w:rFonts w:hint="cs"/>
          <w:rtl/>
        </w:rPr>
        <w:t>אור</w:t>
      </w:r>
      <w:r w:rsidRPr="00F863C6">
        <w:rPr>
          <w:rtl/>
        </w:rPr>
        <w:t xml:space="preserve"> </w:t>
      </w:r>
      <w:r w:rsidRPr="00F863C6">
        <w:rPr>
          <w:rFonts w:hint="cs"/>
          <w:rtl/>
        </w:rPr>
        <w:t>גם</w:t>
      </w:r>
      <w:r w:rsidRPr="00F863C6">
        <w:rPr>
          <w:rtl/>
        </w:rPr>
        <w:t xml:space="preserve"> </w:t>
      </w:r>
      <w:r w:rsidRPr="00F863C6">
        <w:rPr>
          <w:rFonts w:hint="cs"/>
          <w:rtl/>
        </w:rPr>
        <w:t>החיבורים</w:t>
      </w:r>
      <w:r w:rsidRPr="00F863C6">
        <w:rPr>
          <w:rtl/>
        </w:rPr>
        <w:t xml:space="preserve"> </w:t>
      </w:r>
      <w:r w:rsidRPr="00F863C6">
        <w:rPr>
          <w:rFonts w:hint="cs"/>
          <w:rtl/>
        </w:rPr>
        <w:t>והחזיונות</w:t>
      </w:r>
      <w:r w:rsidRPr="00F863C6">
        <w:rPr>
          <w:rtl/>
        </w:rPr>
        <w:t xml:space="preserve"> </w:t>
      </w:r>
      <w:r w:rsidRPr="00F863C6">
        <w:rPr>
          <w:rFonts w:hint="cs"/>
          <w:rtl/>
        </w:rPr>
        <w:t>שבביתי</w:t>
      </w:r>
      <w:r w:rsidRPr="00F863C6">
        <w:rPr>
          <w:rtl/>
        </w:rPr>
        <w:t xml:space="preserve">, </w:t>
      </w:r>
      <w:r w:rsidRPr="00F863C6">
        <w:rPr>
          <w:rFonts w:hint="cs"/>
          <w:rtl/>
        </w:rPr>
        <w:t>ולא</w:t>
      </w:r>
      <w:r w:rsidRPr="00F863C6">
        <w:rPr>
          <w:rtl/>
        </w:rPr>
        <w:t xml:space="preserve"> </w:t>
      </w:r>
      <w:r w:rsidRPr="00F863C6">
        <w:rPr>
          <w:rFonts w:hint="cs"/>
          <w:rtl/>
        </w:rPr>
        <w:t>ימצאו</w:t>
      </w:r>
      <w:r w:rsidRPr="00F863C6">
        <w:rPr>
          <w:rtl/>
        </w:rPr>
        <w:t xml:space="preserve"> </w:t>
      </w:r>
      <w:r w:rsidRPr="00F863C6">
        <w:rPr>
          <w:rFonts w:hint="cs"/>
          <w:rtl/>
        </w:rPr>
        <w:t>שם</w:t>
      </w:r>
      <w:r w:rsidRPr="00F863C6">
        <w:rPr>
          <w:rtl/>
        </w:rPr>
        <w:t xml:space="preserve"> </w:t>
      </w:r>
      <w:r w:rsidRPr="00F863C6">
        <w:rPr>
          <w:rFonts w:hint="cs"/>
          <w:rtl/>
        </w:rPr>
        <w:t>ח</w:t>
      </w:r>
      <w:r w:rsidRPr="00F863C6">
        <w:rPr>
          <w:rtl/>
        </w:rPr>
        <w:t>"</w:t>
      </w:r>
      <w:r w:rsidRPr="00F863C6">
        <w:rPr>
          <w:rFonts w:hint="cs"/>
          <w:rtl/>
        </w:rPr>
        <w:t>ו</w:t>
      </w:r>
      <w:r w:rsidRPr="00F863C6">
        <w:rPr>
          <w:rtl/>
        </w:rPr>
        <w:t xml:space="preserve">, </w:t>
      </w:r>
      <w:r w:rsidRPr="00F863C6">
        <w:rPr>
          <w:rFonts w:hint="cs"/>
          <w:rtl/>
        </w:rPr>
        <w:t>קברם</w:t>
      </w:r>
      <w:r w:rsidRPr="00F863C6">
        <w:rPr>
          <w:rtl/>
        </w:rPr>
        <w:t xml:space="preserve">, </w:t>
      </w:r>
      <w:r w:rsidRPr="00F863C6">
        <w:rPr>
          <w:rFonts w:hint="cs"/>
          <w:rtl/>
        </w:rPr>
        <w:t>ומאד</w:t>
      </w:r>
      <w:r w:rsidRPr="00F863C6">
        <w:rPr>
          <w:rtl/>
        </w:rPr>
        <w:t xml:space="preserve"> </w:t>
      </w:r>
      <w:r w:rsidRPr="00F863C6">
        <w:rPr>
          <w:rFonts w:hint="cs"/>
          <w:rtl/>
        </w:rPr>
        <w:t>לבי</w:t>
      </w:r>
      <w:r w:rsidRPr="00F863C6">
        <w:rPr>
          <w:rtl/>
        </w:rPr>
        <w:t xml:space="preserve"> </w:t>
      </w:r>
      <w:r w:rsidRPr="00F863C6">
        <w:rPr>
          <w:rFonts w:hint="cs"/>
          <w:rtl/>
        </w:rPr>
        <w:t>דוי</w:t>
      </w:r>
      <w:r w:rsidRPr="00F863C6">
        <w:rPr>
          <w:rtl/>
        </w:rPr>
        <w:t xml:space="preserve"> </w:t>
      </w:r>
      <w:r w:rsidRPr="00F863C6">
        <w:rPr>
          <w:rFonts w:hint="cs"/>
          <w:rtl/>
        </w:rPr>
        <w:t>על</w:t>
      </w:r>
      <w:r w:rsidRPr="00F863C6">
        <w:rPr>
          <w:rtl/>
        </w:rPr>
        <w:t xml:space="preserve"> </w:t>
      </w:r>
      <w:r w:rsidRPr="00F863C6">
        <w:rPr>
          <w:rFonts w:hint="cs"/>
          <w:rtl/>
        </w:rPr>
        <w:t>זה</w:t>
      </w:r>
      <w:r w:rsidRPr="00F863C6">
        <w:rPr>
          <w:rtl/>
        </w:rPr>
        <w:t xml:space="preserve">, </w:t>
      </w:r>
      <w:r w:rsidRPr="00F863C6">
        <w:rPr>
          <w:rFonts w:hint="cs"/>
          <w:rtl/>
        </w:rPr>
        <w:t>כי</w:t>
      </w:r>
      <w:r w:rsidRPr="00F863C6">
        <w:rPr>
          <w:rtl/>
        </w:rPr>
        <w:t xml:space="preserve"> </w:t>
      </w:r>
      <w:r w:rsidRPr="00F863C6">
        <w:rPr>
          <w:rFonts w:hint="cs"/>
          <w:rtl/>
        </w:rPr>
        <w:t>באו</w:t>
      </w:r>
      <w:r w:rsidRPr="00F863C6">
        <w:rPr>
          <w:rtl/>
        </w:rPr>
        <w:t xml:space="preserve"> </w:t>
      </w:r>
      <w:r w:rsidRPr="00F863C6">
        <w:rPr>
          <w:rFonts w:hint="cs"/>
          <w:rtl/>
        </w:rPr>
        <w:t>ע</w:t>
      </w:r>
      <w:r w:rsidRPr="00F863C6">
        <w:rPr>
          <w:rtl/>
        </w:rPr>
        <w:t>"</w:t>
      </w:r>
      <w:r w:rsidRPr="00F863C6">
        <w:rPr>
          <w:rFonts w:hint="cs"/>
          <w:rtl/>
        </w:rPr>
        <w:t>י</w:t>
      </w:r>
      <w:r w:rsidRPr="00F863C6">
        <w:rPr>
          <w:rtl/>
        </w:rPr>
        <w:t xml:space="preserve"> </w:t>
      </w:r>
      <w:r w:rsidRPr="00F863C6">
        <w:rPr>
          <w:rFonts w:hint="cs"/>
          <w:rtl/>
        </w:rPr>
        <w:t>יגיעה</w:t>
      </w:r>
      <w:r w:rsidRPr="00F863C6">
        <w:rPr>
          <w:rtl/>
        </w:rPr>
        <w:t xml:space="preserve"> </w:t>
      </w:r>
      <w:r w:rsidRPr="00F863C6">
        <w:rPr>
          <w:rFonts w:hint="cs"/>
          <w:rtl/>
        </w:rPr>
        <w:t>רבה</w:t>
      </w:r>
      <w:r w:rsidRPr="00F863C6">
        <w:rPr>
          <w:rtl/>
        </w:rPr>
        <w:t>.</w:t>
      </w:r>
    </w:p>
    <w:p w14:paraId="69E3F87B" w14:textId="77777777" w:rsidR="002F00C3" w:rsidRDefault="003A0183" w:rsidP="002F00C3">
      <w:pPr>
        <w:pStyle w:val="11"/>
        <w:rPr>
          <w:b/>
          <w:bCs/>
          <w:sz w:val="32"/>
          <w:szCs w:val="32"/>
          <w:rtl/>
        </w:rPr>
      </w:pPr>
      <w:r w:rsidRPr="00F863C6">
        <w:rPr>
          <w:rFonts w:hint="cs"/>
          <w:rtl/>
        </w:rPr>
        <w:t>כה</w:t>
      </w:r>
      <w:r w:rsidRPr="00F863C6">
        <w:rPr>
          <w:rtl/>
        </w:rPr>
        <w:t xml:space="preserve"> </w:t>
      </w:r>
      <w:r w:rsidRPr="00F863C6">
        <w:rPr>
          <w:rFonts w:hint="cs"/>
          <w:rtl/>
        </w:rPr>
        <w:t>דברי</w:t>
      </w:r>
      <w:r w:rsidRPr="00F863C6">
        <w:rPr>
          <w:rtl/>
        </w:rPr>
        <w:t xml:space="preserve"> </w:t>
      </w:r>
      <w:r w:rsidRPr="00F863C6">
        <w:rPr>
          <w:rFonts w:hint="cs"/>
          <w:rtl/>
        </w:rPr>
        <w:t>המחבר</w:t>
      </w:r>
      <w:r w:rsidRPr="00F863C6">
        <w:rPr>
          <w:rtl/>
        </w:rPr>
        <w:t xml:space="preserve"> </w:t>
      </w:r>
      <w:r w:rsidRPr="00F863C6">
        <w:rPr>
          <w:rFonts w:hint="cs"/>
          <w:rtl/>
        </w:rPr>
        <w:t>הכותב</w:t>
      </w:r>
      <w:r w:rsidRPr="00F863C6">
        <w:rPr>
          <w:rtl/>
        </w:rPr>
        <w:t xml:space="preserve"> </w:t>
      </w:r>
      <w:r w:rsidRPr="00F863C6">
        <w:rPr>
          <w:rFonts w:hint="cs"/>
          <w:rtl/>
        </w:rPr>
        <w:t>בלב</w:t>
      </w:r>
      <w:r w:rsidRPr="00F863C6">
        <w:rPr>
          <w:rtl/>
        </w:rPr>
        <w:t xml:space="preserve"> </w:t>
      </w:r>
      <w:r w:rsidRPr="00F863C6">
        <w:rPr>
          <w:rFonts w:hint="cs"/>
          <w:rtl/>
        </w:rPr>
        <w:t>נשבר</w:t>
      </w:r>
      <w:r w:rsidRPr="00F863C6">
        <w:rPr>
          <w:rtl/>
        </w:rPr>
        <w:t xml:space="preserve"> </w:t>
      </w:r>
      <w:r w:rsidRPr="00F863C6">
        <w:rPr>
          <w:rFonts w:hint="cs"/>
          <w:rtl/>
        </w:rPr>
        <w:t>ונדכה</w:t>
      </w:r>
      <w:r w:rsidRPr="00F863C6">
        <w:rPr>
          <w:rtl/>
        </w:rPr>
        <w:t xml:space="preserve">, </w:t>
      </w:r>
      <w:r w:rsidRPr="00F863C6">
        <w:rPr>
          <w:rFonts w:hint="cs"/>
          <w:rtl/>
        </w:rPr>
        <w:t>המצפה</w:t>
      </w:r>
      <w:r w:rsidRPr="00F863C6">
        <w:rPr>
          <w:rtl/>
        </w:rPr>
        <w:t xml:space="preserve"> </w:t>
      </w:r>
      <w:r w:rsidRPr="00F863C6">
        <w:rPr>
          <w:rFonts w:hint="cs"/>
          <w:rtl/>
        </w:rPr>
        <w:t>לרחמי</w:t>
      </w:r>
      <w:r w:rsidRPr="00F863C6">
        <w:rPr>
          <w:rtl/>
        </w:rPr>
        <w:t xml:space="preserve"> </w:t>
      </w:r>
      <w:r w:rsidRPr="00F863C6">
        <w:rPr>
          <w:rFonts w:hint="cs"/>
          <w:rtl/>
        </w:rPr>
        <w:t>ה</w:t>
      </w:r>
      <w:r w:rsidRPr="00F863C6">
        <w:rPr>
          <w:rtl/>
        </w:rPr>
        <w:t xml:space="preserve">' </w:t>
      </w:r>
      <w:r w:rsidRPr="00F863C6">
        <w:rPr>
          <w:rFonts w:hint="cs"/>
          <w:rtl/>
        </w:rPr>
        <w:t>בכלל</w:t>
      </w:r>
      <w:r w:rsidRPr="00F863C6">
        <w:rPr>
          <w:rtl/>
        </w:rPr>
        <w:t xml:space="preserve"> </w:t>
      </w:r>
      <w:r w:rsidRPr="00F863C6">
        <w:rPr>
          <w:rFonts w:hint="cs"/>
          <w:rtl/>
        </w:rPr>
        <w:t>ובפרט</w:t>
      </w:r>
      <w:r w:rsidRPr="00F863C6">
        <w:rPr>
          <w:rtl/>
        </w:rPr>
        <w:t>.</w:t>
      </w:r>
    </w:p>
    <w:p w14:paraId="0B8E5E70" w14:textId="79E1E390" w:rsidR="00485907" w:rsidRPr="00067CC5" w:rsidRDefault="003A0183" w:rsidP="002F00C3">
      <w:pPr>
        <w:pStyle w:val="11"/>
        <w:bidi w:val="0"/>
        <w:rPr>
          <w:b/>
          <w:bCs/>
          <w:sz w:val="32"/>
          <w:szCs w:val="32"/>
        </w:rPr>
      </w:pPr>
      <w:r w:rsidRPr="00067CC5">
        <w:rPr>
          <w:rFonts w:hint="cs"/>
          <w:b/>
          <w:bCs/>
          <w:sz w:val="32"/>
          <w:szCs w:val="32"/>
          <w:rtl/>
        </w:rPr>
        <w:t>מרדכי</w:t>
      </w:r>
      <w:r w:rsidRPr="00067CC5">
        <w:rPr>
          <w:b/>
          <w:bCs/>
          <w:sz w:val="32"/>
          <w:szCs w:val="32"/>
          <w:rtl/>
        </w:rPr>
        <w:t xml:space="preserve"> </w:t>
      </w:r>
      <w:r w:rsidRPr="00067CC5">
        <w:rPr>
          <w:rFonts w:hint="cs"/>
          <w:b/>
          <w:bCs/>
          <w:sz w:val="32"/>
          <w:szCs w:val="32"/>
          <w:rtl/>
        </w:rPr>
        <w:t>דוב</w:t>
      </w:r>
      <w:r w:rsidRPr="00067CC5">
        <w:rPr>
          <w:b/>
          <w:bCs/>
          <w:sz w:val="32"/>
          <w:szCs w:val="32"/>
          <w:rtl/>
        </w:rPr>
        <w:t xml:space="preserve"> </w:t>
      </w:r>
      <w:proofErr w:type="spellStart"/>
      <w:r w:rsidRPr="00067CC5">
        <w:rPr>
          <w:rFonts w:hint="cs"/>
          <w:b/>
          <w:bCs/>
          <w:sz w:val="32"/>
          <w:szCs w:val="32"/>
          <w:rtl/>
        </w:rPr>
        <w:t>איידעלבערג</w:t>
      </w:r>
      <w:proofErr w:type="spellEnd"/>
      <w:r w:rsidRPr="00067CC5">
        <w:rPr>
          <w:b/>
          <w:bCs/>
          <w:sz w:val="32"/>
          <w:szCs w:val="32"/>
          <w:rtl/>
        </w:rPr>
        <w:t xml:space="preserve"> </w:t>
      </w:r>
      <w:r w:rsidRPr="00067CC5">
        <w:rPr>
          <w:rFonts w:hint="cs"/>
          <w:b/>
          <w:bCs/>
          <w:sz w:val="32"/>
          <w:szCs w:val="32"/>
          <w:rtl/>
        </w:rPr>
        <w:t>רב</w:t>
      </w:r>
      <w:r w:rsidRPr="00067CC5">
        <w:rPr>
          <w:b/>
          <w:bCs/>
          <w:sz w:val="32"/>
          <w:szCs w:val="32"/>
          <w:rtl/>
        </w:rPr>
        <w:t xml:space="preserve"> </w:t>
      </w:r>
      <w:proofErr w:type="spellStart"/>
      <w:r w:rsidRPr="00067CC5">
        <w:rPr>
          <w:rFonts w:hint="cs"/>
          <w:b/>
          <w:bCs/>
          <w:sz w:val="32"/>
          <w:szCs w:val="32"/>
          <w:rtl/>
        </w:rPr>
        <w:t>בניקאלאייעב</w:t>
      </w:r>
      <w:proofErr w:type="spellEnd"/>
    </w:p>
    <w:p w14:paraId="13EBA0CF" w14:textId="77777777" w:rsidR="00485907" w:rsidRPr="00000865" w:rsidRDefault="00485907" w:rsidP="00FF33AE">
      <w:pPr>
        <w:pStyle w:val="ae"/>
      </w:pPr>
      <w:r w:rsidRPr="00000865">
        <w:rPr>
          <w:rtl/>
        </w:rPr>
        <w:br w:type="page"/>
      </w:r>
    </w:p>
    <w:p w14:paraId="3C72CF73" w14:textId="77777777" w:rsidR="003A0183" w:rsidRPr="00000865" w:rsidRDefault="003A0183" w:rsidP="00FF33AE">
      <w:pPr>
        <w:pStyle w:val="ae"/>
      </w:pPr>
    </w:p>
    <w:p w14:paraId="7EA7D20D" w14:textId="77777777" w:rsidR="009657B8" w:rsidRDefault="009657B8" w:rsidP="00834D1A">
      <w:pPr>
        <w:pStyle w:val="11"/>
        <w:rPr>
          <w:rtl/>
        </w:rPr>
        <w:sectPr w:rsidR="009657B8" w:rsidSect="00A3622E">
          <w:type w:val="continuous"/>
          <w:pgSz w:w="9639" w:h="13608" w:code="13"/>
          <w:pgMar w:top="1134" w:right="1134" w:bottom="1134" w:left="1134" w:header="720" w:footer="720" w:gutter="0"/>
          <w:cols w:space="340"/>
          <w:bidi/>
          <w:docGrid w:linePitch="326"/>
        </w:sectPr>
      </w:pPr>
    </w:p>
    <w:p w14:paraId="7F2FBDC9" w14:textId="77777777" w:rsidR="00444226" w:rsidRDefault="00444226" w:rsidP="00834D1A">
      <w:pPr>
        <w:pStyle w:val="11"/>
        <w:rPr>
          <w:rtl/>
        </w:rPr>
      </w:pPr>
    </w:p>
    <w:p w14:paraId="7CC2F6DE" w14:textId="77777777" w:rsidR="00444226" w:rsidRDefault="00444226" w:rsidP="00834D1A">
      <w:pPr>
        <w:pStyle w:val="11"/>
        <w:rPr>
          <w:rtl/>
        </w:rPr>
      </w:pPr>
    </w:p>
    <w:p w14:paraId="49C7DFDE" w14:textId="77777777" w:rsidR="00444226" w:rsidRDefault="00444226" w:rsidP="00834D1A">
      <w:pPr>
        <w:pStyle w:val="11"/>
        <w:rPr>
          <w:rtl/>
        </w:rPr>
      </w:pPr>
    </w:p>
    <w:p w14:paraId="329AA1F0" w14:textId="77777777" w:rsidR="00444226" w:rsidRDefault="00444226" w:rsidP="00834D1A">
      <w:pPr>
        <w:pStyle w:val="11"/>
        <w:rPr>
          <w:rtl/>
        </w:rPr>
      </w:pPr>
    </w:p>
    <w:p w14:paraId="6FC9B857" w14:textId="13E42636" w:rsidR="003A0183" w:rsidRPr="00F863C6" w:rsidRDefault="003A0183" w:rsidP="00FF33AE">
      <w:pPr>
        <w:pStyle w:val="2"/>
        <w:rPr>
          <w:rtl/>
        </w:rPr>
      </w:pPr>
      <w:r w:rsidRPr="00F863C6">
        <w:rPr>
          <w:rFonts w:hint="cs"/>
          <w:rtl/>
        </w:rPr>
        <w:t>ציון</w:t>
      </w:r>
      <w:r w:rsidRPr="00F863C6">
        <w:rPr>
          <w:rtl/>
        </w:rPr>
        <w:t xml:space="preserve"> </w:t>
      </w:r>
      <w:r w:rsidRPr="00F863C6">
        <w:rPr>
          <w:rFonts w:hint="cs"/>
          <w:rtl/>
        </w:rPr>
        <w:t>לנפשות</w:t>
      </w:r>
      <w:r w:rsidRPr="00F863C6">
        <w:rPr>
          <w:rtl/>
        </w:rPr>
        <w:t xml:space="preserve"> </w:t>
      </w:r>
      <w:r w:rsidRPr="00F863C6">
        <w:rPr>
          <w:rFonts w:hint="cs"/>
          <w:rtl/>
        </w:rPr>
        <w:t>יקרות</w:t>
      </w:r>
      <w:r w:rsidRPr="00F863C6">
        <w:rPr>
          <w:rtl/>
        </w:rPr>
        <w:t>!</w:t>
      </w:r>
    </w:p>
    <w:p w14:paraId="143D0862" w14:textId="77777777" w:rsidR="00146A6C" w:rsidRDefault="00146A6C" w:rsidP="00834D1A">
      <w:pPr>
        <w:pStyle w:val="11"/>
        <w:rPr>
          <w:rtl/>
        </w:rPr>
      </w:pPr>
    </w:p>
    <w:p w14:paraId="718D78A8" w14:textId="77777777" w:rsidR="00146A6C" w:rsidRDefault="00146A6C" w:rsidP="00834D1A">
      <w:pPr>
        <w:pStyle w:val="11"/>
        <w:rPr>
          <w:rtl/>
        </w:rPr>
      </w:pPr>
    </w:p>
    <w:p w14:paraId="28B1D0A7" w14:textId="04775891" w:rsidR="003A0183" w:rsidRPr="00F863C6" w:rsidRDefault="003A0183" w:rsidP="00834D1A">
      <w:pPr>
        <w:pStyle w:val="11"/>
        <w:rPr>
          <w:rtl/>
        </w:rPr>
      </w:pPr>
      <w:r w:rsidRPr="00F863C6">
        <w:rPr>
          <w:rFonts w:hint="cs"/>
          <w:rtl/>
        </w:rPr>
        <w:t>בן</w:t>
      </w:r>
      <w:r w:rsidRPr="00F863C6">
        <w:rPr>
          <w:rtl/>
        </w:rPr>
        <w:t xml:space="preserve"> </w:t>
      </w:r>
      <w:r w:rsidRPr="00F863C6">
        <w:rPr>
          <w:rFonts w:hint="cs"/>
          <w:rtl/>
        </w:rPr>
        <w:t>יכבד</w:t>
      </w:r>
      <w:r w:rsidRPr="00F863C6">
        <w:rPr>
          <w:rtl/>
        </w:rPr>
        <w:t xml:space="preserve"> </w:t>
      </w:r>
      <w:r w:rsidRPr="00F863C6">
        <w:rPr>
          <w:rFonts w:hint="cs"/>
          <w:rtl/>
        </w:rPr>
        <w:t>אב</w:t>
      </w:r>
      <w:r w:rsidRPr="00F863C6">
        <w:rPr>
          <w:rtl/>
        </w:rPr>
        <w:t xml:space="preserve">: </w:t>
      </w:r>
      <w:r w:rsidRPr="00F863C6">
        <w:rPr>
          <w:rFonts w:hint="cs"/>
          <w:rtl/>
        </w:rPr>
        <w:t>לזכר</w:t>
      </w:r>
      <w:r w:rsidRPr="00F863C6">
        <w:rPr>
          <w:rtl/>
        </w:rPr>
        <w:t xml:space="preserve"> </w:t>
      </w:r>
      <w:r w:rsidRPr="00F863C6">
        <w:rPr>
          <w:rFonts w:hint="cs"/>
          <w:rtl/>
        </w:rPr>
        <w:t>עולם</w:t>
      </w:r>
      <w:r w:rsidRPr="00F863C6">
        <w:rPr>
          <w:rtl/>
        </w:rPr>
        <w:t xml:space="preserve"> </w:t>
      </w:r>
      <w:r w:rsidRPr="00F863C6">
        <w:rPr>
          <w:rFonts w:hint="cs"/>
          <w:rtl/>
        </w:rPr>
        <w:t>לנשמת</w:t>
      </w:r>
      <w:r w:rsidRPr="00F863C6">
        <w:rPr>
          <w:rtl/>
        </w:rPr>
        <w:t xml:space="preserve"> </w:t>
      </w:r>
      <w:r w:rsidRPr="00F863C6">
        <w:rPr>
          <w:rFonts w:hint="cs"/>
          <w:rtl/>
        </w:rPr>
        <w:t>אבי</w:t>
      </w:r>
      <w:r w:rsidRPr="00F863C6">
        <w:rPr>
          <w:rtl/>
        </w:rPr>
        <w:t xml:space="preserve"> </w:t>
      </w:r>
      <w:r w:rsidRPr="00F863C6">
        <w:rPr>
          <w:rFonts w:hint="cs"/>
          <w:rtl/>
        </w:rPr>
        <w:t>מו</w:t>
      </w:r>
      <w:r w:rsidRPr="00F863C6">
        <w:rPr>
          <w:rtl/>
        </w:rPr>
        <w:t>"</w:t>
      </w:r>
      <w:r w:rsidRPr="00F863C6">
        <w:rPr>
          <w:rFonts w:hint="cs"/>
          <w:rtl/>
        </w:rPr>
        <w:t>ר</w:t>
      </w:r>
      <w:r w:rsidRPr="00F863C6">
        <w:rPr>
          <w:rtl/>
        </w:rPr>
        <w:t xml:space="preserve"> </w:t>
      </w:r>
      <w:r w:rsidRPr="00F863C6">
        <w:rPr>
          <w:rFonts w:hint="cs"/>
          <w:rtl/>
        </w:rPr>
        <w:t>הרב</w:t>
      </w:r>
      <w:r w:rsidRPr="00F863C6">
        <w:rPr>
          <w:rtl/>
        </w:rPr>
        <w:t xml:space="preserve"> </w:t>
      </w:r>
      <w:r w:rsidRPr="00F863C6">
        <w:rPr>
          <w:rFonts w:hint="cs"/>
          <w:rtl/>
        </w:rPr>
        <w:t>המופלג</w:t>
      </w:r>
      <w:r w:rsidRPr="00F863C6">
        <w:rPr>
          <w:rtl/>
        </w:rPr>
        <w:t xml:space="preserve">, </w:t>
      </w:r>
      <w:r w:rsidRPr="00F863C6">
        <w:rPr>
          <w:rFonts w:hint="cs"/>
          <w:rtl/>
        </w:rPr>
        <w:t>בקי</w:t>
      </w:r>
      <w:r w:rsidRPr="00F863C6">
        <w:rPr>
          <w:rtl/>
        </w:rPr>
        <w:t xml:space="preserve"> </w:t>
      </w:r>
      <w:r w:rsidRPr="00F863C6">
        <w:rPr>
          <w:rFonts w:hint="cs"/>
          <w:rtl/>
        </w:rPr>
        <w:t>בש</w:t>
      </w:r>
      <w:r w:rsidRPr="00F863C6">
        <w:rPr>
          <w:rtl/>
        </w:rPr>
        <w:t>"</w:t>
      </w:r>
      <w:r w:rsidRPr="00F863C6">
        <w:rPr>
          <w:rFonts w:hint="cs"/>
          <w:rtl/>
        </w:rPr>
        <w:t>ס</w:t>
      </w:r>
      <w:r w:rsidRPr="00F863C6">
        <w:rPr>
          <w:rtl/>
        </w:rPr>
        <w:t xml:space="preserve"> </w:t>
      </w:r>
      <w:r w:rsidRPr="00F863C6">
        <w:rPr>
          <w:rFonts w:hint="cs"/>
          <w:rtl/>
        </w:rPr>
        <w:t>ופוסקים</w:t>
      </w:r>
      <w:r w:rsidRPr="00F863C6">
        <w:rPr>
          <w:rtl/>
        </w:rPr>
        <w:t xml:space="preserve"> </w:t>
      </w:r>
      <w:r w:rsidRPr="00F863C6">
        <w:rPr>
          <w:rFonts w:hint="cs"/>
          <w:rtl/>
        </w:rPr>
        <w:t>ר</w:t>
      </w:r>
      <w:r w:rsidRPr="00F863C6">
        <w:rPr>
          <w:rtl/>
        </w:rPr>
        <w:t xml:space="preserve">' </w:t>
      </w:r>
      <w:r w:rsidRPr="00881E15">
        <w:rPr>
          <w:rFonts w:eastAsia="Segoe UI" w:hint="cs"/>
          <w:b/>
          <w:bCs/>
          <w:sz w:val="32"/>
          <w:szCs w:val="32"/>
          <w:rtl/>
        </w:rPr>
        <w:t>יצחק</w:t>
      </w:r>
      <w:r w:rsidRPr="00881E15">
        <w:rPr>
          <w:rFonts w:eastAsia="Segoe UI"/>
          <w:b/>
          <w:bCs/>
          <w:sz w:val="32"/>
          <w:szCs w:val="32"/>
          <w:rtl/>
        </w:rPr>
        <w:t xml:space="preserve"> </w:t>
      </w:r>
      <w:r w:rsidRPr="00F863C6">
        <w:rPr>
          <w:rFonts w:hint="cs"/>
          <w:rtl/>
        </w:rPr>
        <w:t>ב</w:t>
      </w:r>
      <w:r w:rsidRPr="00F863C6">
        <w:rPr>
          <w:rtl/>
        </w:rPr>
        <w:t>"</w:t>
      </w:r>
      <w:r w:rsidRPr="00F863C6">
        <w:rPr>
          <w:rFonts w:hint="cs"/>
          <w:rtl/>
        </w:rPr>
        <w:t>ר</w:t>
      </w:r>
      <w:r w:rsidRPr="00F863C6">
        <w:rPr>
          <w:rtl/>
        </w:rPr>
        <w:t xml:space="preserve"> </w:t>
      </w:r>
      <w:r w:rsidRPr="00881E15">
        <w:rPr>
          <w:rFonts w:eastAsia="Segoe UI" w:hint="cs"/>
          <w:b/>
          <w:bCs/>
          <w:sz w:val="32"/>
          <w:szCs w:val="32"/>
          <w:rtl/>
        </w:rPr>
        <w:t>שאול</w:t>
      </w:r>
      <w:r w:rsidRPr="00881E15">
        <w:rPr>
          <w:rFonts w:eastAsia="Segoe UI"/>
          <w:b/>
          <w:bCs/>
          <w:sz w:val="32"/>
          <w:szCs w:val="32"/>
          <w:rtl/>
        </w:rPr>
        <w:t xml:space="preserve"> </w:t>
      </w:r>
      <w:r w:rsidRPr="00881E15">
        <w:rPr>
          <w:rFonts w:eastAsia="Segoe UI" w:hint="cs"/>
          <w:b/>
          <w:bCs/>
          <w:sz w:val="32"/>
          <w:szCs w:val="32"/>
          <w:rtl/>
        </w:rPr>
        <w:t>צבי</w:t>
      </w:r>
      <w:r w:rsidRPr="00881E15">
        <w:rPr>
          <w:rFonts w:eastAsia="Segoe UI"/>
          <w:b/>
          <w:bCs/>
          <w:sz w:val="32"/>
          <w:szCs w:val="32"/>
          <w:rtl/>
        </w:rPr>
        <w:t xml:space="preserve"> </w:t>
      </w:r>
      <w:r w:rsidRPr="00F863C6">
        <w:rPr>
          <w:rFonts w:hint="cs"/>
          <w:rtl/>
        </w:rPr>
        <w:t>ז</w:t>
      </w:r>
      <w:r w:rsidRPr="00F863C6">
        <w:rPr>
          <w:rtl/>
        </w:rPr>
        <w:t>"</w:t>
      </w:r>
      <w:r w:rsidRPr="00F863C6">
        <w:rPr>
          <w:rFonts w:hint="cs"/>
          <w:rtl/>
        </w:rPr>
        <w:t>ל</w:t>
      </w:r>
      <w:r w:rsidRPr="00F863C6">
        <w:rPr>
          <w:rtl/>
        </w:rPr>
        <w:t xml:space="preserve">, </w:t>
      </w:r>
      <w:r w:rsidRPr="00F863C6">
        <w:rPr>
          <w:rFonts w:hint="cs"/>
          <w:rtl/>
        </w:rPr>
        <w:t>שנפטר</w:t>
      </w:r>
      <w:r w:rsidRPr="00F863C6">
        <w:rPr>
          <w:rtl/>
        </w:rPr>
        <w:t xml:space="preserve"> </w:t>
      </w:r>
      <w:r w:rsidRPr="00F863C6">
        <w:rPr>
          <w:rFonts w:hint="cs"/>
          <w:rtl/>
        </w:rPr>
        <w:t>ביום</w:t>
      </w:r>
      <w:r w:rsidRPr="00F863C6">
        <w:rPr>
          <w:rtl/>
        </w:rPr>
        <w:t xml:space="preserve"> </w:t>
      </w:r>
      <w:r w:rsidRPr="00F863C6">
        <w:rPr>
          <w:rFonts w:hint="cs"/>
          <w:rtl/>
        </w:rPr>
        <w:t>א</w:t>
      </w:r>
      <w:r w:rsidRPr="00F863C6">
        <w:rPr>
          <w:rtl/>
        </w:rPr>
        <w:t xml:space="preserve">' </w:t>
      </w:r>
      <w:r w:rsidRPr="00F863C6">
        <w:rPr>
          <w:rFonts w:hint="cs"/>
          <w:rtl/>
        </w:rPr>
        <w:t>דחג</w:t>
      </w:r>
      <w:r w:rsidRPr="00F863C6">
        <w:rPr>
          <w:rtl/>
        </w:rPr>
        <w:t xml:space="preserve"> </w:t>
      </w:r>
      <w:r w:rsidRPr="00F863C6">
        <w:rPr>
          <w:rFonts w:hint="cs"/>
          <w:rtl/>
        </w:rPr>
        <w:t>השבועות</w:t>
      </w:r>
      <w:r w:rsidRPr="00F863C6">
        <w:rPr>
          <w:rtl/>
        </w:rPr>
        <w:t xml:space="preserve"> </w:t>
      </w:r>
      <w:r w:rsidRPr="00F863C6">
        <w:rPr>
          <w:rFonts w:hint="cs"/>
          <w:rtl/>
        </w:rPr>
        <w:t>תר</w:t>
      </w:r>
      <w:r w:rsidRPr="00F863C6">
        <w:rPr>
          <w:rtl/>
        </w:rPr>
        <w:t>"</w:t>
      </w:r>
      <w:r w:rsidRPr="00F863C6">
        <w:rPr>
          <w:rFonts w:hint="cs"/>
          <w:rtl/>
        </w:rPr>
        <w:t>ף</w:t>
      </w:r>
      <w:r w:rsidRPr="00F863C6">
        <w:rPr>
          <w:rtl/>
        </w:rPr>
        <w:t>.</w:t>
      </w:r>
    </w:p>
    <w:p w14:paraId="489E51A3" w14:textId="77777777" w:rsidR="003A0183" w:rsidRPr="00F863C6" w:rsidRDefault="003A0183" w:rsidP="00834D1A">
      <w:pPr>
        <w:pStyle w:val="11"/>
        <w:rPr>
          <w:rtl/>
        </w:rPr>
      </w:pPr>
      <w:r w:rsidRPr="00F863C6">
        <w:rPr>
          <w:rFonts w:hint="cs"/>
          <w:rtl/>
        </w:rPr>
        <w:t>נשמת</w:t>
      </w:r>
      <w:r w:rsidRPr="00F863C6">
        <w:rPr>
          <w:rtl/>
        </w:rPr>
        <w:t xml:space="preserve"> </w:t>
      </w:r>
      <w:r w:rsidRPr="00F863C6">
        <w:rPr>
          <w:rFonts w:hint="cs"/>
          <w:rtl/>
        </w:rPr>
        <w:t>אמי</w:t>
      </w:r>
      <w:r w:rsidRPr="00F863C6">
        <w:rPr>
          <w:rtl/>
        </w:rPr>
        <w:t xml:space="preserve"> </w:t>
      </w:r>
      <w:r w:rsidRPr="00F863C6">
        <w:rPr>
          <w:rFonts w:hint="cs"/>
          <w:rtl/>
        </w:rPr>
        <w:t>מורתי</w:t>
      </w:r>
      <w:r w:rsidRPr="00F863C6">
        <w:rPr>
          <w:rtl/>
        </w:rPr>
        <w:t xml:space="preserve"> </w:t>
      </w:r>
      <w:r w:rsidRPr="00F863C6">
        <w:rPr>
          <w:rFonts w:hint="cs"/>
          <w:rtl/>
        </w:rPr>
        <w:t>הצנועה</w:t>
      </w:r>
      <w:r w:rsidRPr="00F863C6">
        <w:rPr>
          <w:rtl/>
        </w:rPr>
        <w:t xml:space="preserve"> </w:t>
      </w:r>
      <w:r w:rsidRPr="00F863C6">
        <w:rPr>
          <w:rFonts w:hint="cs"/>
          <w:rtl/>
        </w:rPr>
        <w:t>והיקרה</w:t>
      </w:r>
      <w:r w:rsidRPr="00F863C6">
        <w:rPr>
          <w:rtl/>
        </w:rPr>
        <w:t xml:space="preserve"> </w:t>
      </w:r>
      <w:r w:rsidRPr="00F863C6">
        <w:rPr>
          <w:rFonts w:hint="cs"/>
          <w:rtl/>
        </w:rPr>
        <w:t>מרת</w:t>
      </w:r>
      <w:r w:rsidRPr="00F863C6">
        <w:rPr>
          <w:rtl/>
        </w:rPr>
        <w:t xml:space="preserve"> </w:t>
      </w:r>
      <w:r w:rsidRPr="001A093F">
        <w:rPr>
          <w:rFonts w:eastAsia="Segoe UI" w:hint="cs"/>
          <w:b/>
          <w:bCs/>
          <w:sz w:val="32"/>
          <w:szCs w:val="32"/>
          <w:rtl/>
        </w:rPr>
        <w:t>הדסה</w:t>
      </w:r>
      <w:r w:rsidRPr="001A093F">
        <w:rPr>
          <w:rFonts w:eastAsia="Segoe UI"/>
          <w:b/>
          <w:bCs/>
          <w:sz w:val="32"/>
          <w:szCs w:val="32"/>
          <w:rtl/>
        </w:rPr>
        <w:t xml:space="preserve"> </w:t>
      </w:r>
      <w:r w:rsidRPr="00F863C6">
        <w:rPr>
          <w:rFonts w:hint="cs"/>
          <w:rtl/>
        </w:rPr>
        <w:t>בת</w:t>
      </w:r>
      <w:r w:rsidRPr="00F863C6">
        <w:rPr>
          <w:rtl/>
        </w:rPr>
        <w:t xml:space="preserve"> </w:t>
      </w:r>
      <w:r w:rsidRPr="00F863C6">
        <w:rPr>
          <w:rFonts w:hint="cs"/>
          <w:rtl/>
        </w:rPr>
        <w:t>ר</w:t>
      </w:r>
      <w:r w:rsidRPr="00F863C6">
        <w:rPr>
          <w:rtl/>
        </w:rPr>
        <w:t xml:space="preserve">' </w:t>
      </w:r>
      <w:r w:rsidRPr="001A093F">
        <w:rPr>
          <w:rFonts w:eastAsia="Segoe UI" w:hint="cs"/>
          <w:b/>
          <w:bCs/>
          <w:sz w:val="32"/>
          <w:szCs w:val="32"/>
          <w:rtl/>
        </w:rPr>
        <w:t>מרדכי</w:t>
      </w:r>
      <w:r w:rsidRPr="001A093F">
        <w:rPr>
          <w:rFonts w:eastAsia="Segoe UI"/>
          <w:b/>
          <w:bCs/>
          <w:sz w:val="32"/>
          <w:szCs w:val="32"/>
          <w:rtl/>
        </w:rPr>
        <w:t xml:space="preserve"> </w:t>
      </w:r>
      <w:r w:rsidRPr="00F863C6">
        <w:rPr>
          <w:rFonts w:hint="cs"/>
          <w:rtl/>
        </w:rPr>
        <w:t>ז</w:t>
      </w:r>
      <w:r w:rsidRPr="00F863C6">
        <w:rPr>
          <w:rtl/>
        </w:rPr>
        <w:t>"</w:t>
      </w:r>
      <w:r w:rsidRPr="00F863C6">
        <w:rPr>
          <w:rFonts w:hint="cs"/>
          <w:rtl/>
        </w:rPr>
        <w:t>ל</w:t>
      </w:r>
      <w:r w:rsidRPr="00F863C6">
        <w:rPr>
          <w:rtl/>
        </w:rPr>
        <w:t xml:space="preserve"> </w:t>
      </w:r>
      <w:r w:rsidRPr="00F863C6">
        <w:rPr>
          <w:rFonts w:hint="cs"/>
          <w:rtl/>
        </w:rPr>
        <w:t>שנפטרה</w:t>
      </w:r>
      <w:r w:rsidRPr="00F863C6">
        <w:rPr>
          <w:rtl/>
        </w:rPr>
        <w:t xml:space="preserve"> </w:t>
      </w:r>
      <w:r w:rsidRPr="00F863C6">
        <w:rPr>
          <w:rFonts w:hint="cs"/>
          <w:rtl/>
        </w:rPr>
        <w:t>ביום</w:t>
      </w:r>
      <w:r w:rsidRPr="00F863C6">
        <w:rPr>
          <w:rtl/>
        </w:rPr>
        <w:t xml:space="preserve"> </w:t>
      </w:r>
      <w:r w:rsidRPr="00F863C6">
        <w:rPr>
          <w:rFonts w:hint="cs"/>
          <w:rtl/>
        </w:rPr>
        <w:t>ד</w:t>
      </w:r>
      <w:r w:rsidRPr="00F863C6">
        <w:rPr>
          <w:rtl/>
        </w:rPr>
        <w:t xml:space="preserve">' </w:t>
      </w:r>
      <w:r w:rsidRPr="00F863C6">
        <w:rPr>
          <w:rFonts w:hint="cs"/>
          <w:rtl/>
        </w:rPr>
        <w:t>ב</w:t>
      </w:r>
      <w:r w:rsidRPr="00F863C6">
        <w:rPr>
          <w:rtl/>
        </w:rPr>
        <w:t xml:space="preserve">' </w:t>
      </w:r>
      <w:r w:rsidRPr="00F863C6">
        <w:rPr>
          <w:rFonts w:hint="cs"/>
          <w:rtl/>
        </w:rPr>
        <w:t>דר</w:t>
      </w:r>
      <w:r w:rsidRPr="00F863C6">
        <w:rPr>
          <w:rtl/>
        </w:rPr>
        <w:t>"</w:t>
      </w:r>
      <w:r w:rsidRPr="00F863C6">
        <w:rPr>
          <w:rFonts w:hint="cs"/>
          <w:rtl/>
        </w:rPr>
        <w:t>ח</w:t>
      </w:r>
      <w:r w:rsidRPr="00F863C6">
        <w:rPr>
          <w:rtl/>
        </w:rPr>
        <w:t xml:space="preserve"> </w:t>
      </w:r>
      <w:r w:rsidRPr="00F863C6">
        <w:rPr>
          <w:rFonts w:hint="cs"/>
          <w:rtl/>
        </w:rPr>
        <w:t>מרחשון</w:t>
      </w:r>
      <w:r w:rsidRPr="00F863C6">
        <w:rPr>
          <w:rtl/>
        </w:rPr>
        <w:t xml:space="preserve"> </w:t>
      </w:r>
      <w:r w:rsidRPr="00F863C6">
        <w:rPr>
          <w:rFonts w:hint="cs"/>
          <w:rtl/>
        </w:rPr>
        <w:t>שנת</w:t>
      </w:r>
      <w:r w:rsidRPr="00F863C6">
        <w:rPr>
          <w:rtl/>
        </w:rPr>
        <w:t xml:space="preserve"> </w:t>
      </w:r>
      <w:r w:rsidRPr="00F863C6">
        <w:rPr>
          <w:rFonts w:hint="cs"/>
          <w:rtl/>
        </w:rPr>
        <w:t>תרע</w:t>
      </w:r>
      <w:r w:rsidRPr="00F863C6">
        <w:rPr>
          <w:rtl/>
        </w:rPr>
        <w:t>"</w:t>
      </w:r>
      <w:r w:rsidRPr="00F863C6">
        <w:rPr>
          <w:rFonts w:hint="cs"/>
          <w:rtl/>
        </w:rPr>
        <w:t>ה</w:t>
      </w:r>
      <w:r w:rsidRPr="00F863C6">
        <w:rPr>
          <w:rtl/>
        </w:rPr>
        <w:t>.</w:t>
      </w:r>
    </w:p>
    <w:p w14:paraId="7CAEB22D" w14:textId="77777777" w:rsidR="003A0183" w:rsidRPr="00F863C6" w:rsidRDefault="003A0183" w:rsidP="00834D1A">
      <w:pPr>
        <w:pStyle w:val="11"/>
        <w:rPr>
          <w:rtl/>
        </w:rPr>
      </w:pPr>
      <w:r w:rsidRPr="00F863C6">
        <w:rPr>
          <w:rFonts w:hint="cs"/>
          <w:rtl/>
        </w:rPr>
        <w:t>ונשמת</w:t>
      </w:r>
      <w:r w:rsidRPr="00F863C6">
        <w:rPr>
          <w:rtl/>
        </w:rPr>
        <w:t xml:space="preserve"> </w:t>
      </w:r>
      <w:r w:rsidRPr="00F863C6">
        <w:rPr>
          <w:rFonts w:hint="cs"/>
          <w:rtl/>
        </w:rPr>
        <w:t>חמותי</w:t>
      </w:r>
      <w:r w:rsidRPr="00F863C6">
        <w:rPr>
          <w:rtl/>
        </w:rPr>
        <w:t xml:space="preserve"> </w:t>
      </w:r>
      <w:r w:rsidRPr="00F863C6">
        <w:rPr>
          <w:rFonts w:hint="cs"/>
          <w:rtl/>
        </w:rPr>
        <w:t>הצנועה</w:t>
      </w:r>
      <w:r w:rsidRPr="00F863C6">
        <w:rPr>
          <w:rtl/>
        </w:rPr>
        <w:t xml:space="preserve"> </w:t>
      </w:r>
      <w:r w:rsidRPr="00F863C6">
        <w:rPr>
          <w:rFonts w:hint="cs"/>
          <w:rtl/>
        </w:rPr>
        <w:t>מרת</w:t>
      </w:r>
      <w:r w:rsidRPr="00F863C6">
        <w:rPr>
          <w:rtl/>
        </w:rPr>
        <w:t xml:space="preserve"> </w:t>
      </w:r>
      <w:r w:rsidRPr="001A093F">
        <w:rPr>
          <w:rFonts w:eastAsia="Segoe UI" w:hint="cs"/>
          <w:b/>
          <w:bCs/>
          <w:sz w:val="32"/>
          <w:szCs w:val="32"/>
          <w:rtl/>
        </w:rPr>
        <w:t>עטא</w:t>
      </w:r>
      <w:r w:rsidRPr="001A093F">
        <w:rPr>
          <w:rFonts w:eastAsia="Segoe UI"/>
          <w:b/>
          <w:bCs/>
          <w:sz w:val="32"/>
          <w:szCs w:val="32"/>
          <w:rtl/>
        </w:rPr>
        <w:t xml:space="preserve"> </w:t>
      </w:r>
      <w:r w:rsidRPr="001A093F">
        <w:rPr>
          <w:rFonts w:eastAsia="Segoe UI" w:hint="cs"/>
          <w:b/>
          <w:bCs/>
          <w:sz w:val="32"/>
          <w:szCs w:val="32"/>
          <w:rtl/>
        </w:rPr>
        <w:t>דבורה</w:t>
      </w:r>
      <w:r w:rsidRPr="001A093F">
        <w:rPr>
          <w:rFonts w:eastAsia="Segoe UI"/>
          <w:b/>
          <w:bCs/>
          <w:sz w:val="32"/>
          <w:szCs w:val="32"/>
          <w:rtl/>
        </w:rPr>
        <w:t xml:space="preserve"> </w:t>
      </w:r>
      <w:r w:rsidRPr="00F863C6">
        <w:rPr>
          <w:rFonts w:hint="cs"/>
          <w:rtl/>
        </w:rPr>
        <w:t>בת</w:t>
      </w:r>
      <w:r w:rsidRPr="00F863C6">
        <w:rPr>
          <w:rtl/>
        </w:rPr>
        <w:t xml:space="preserve"> </w:t>
      </w:r>
      <w:r w:rsidRPr="00F863C6">
        <w:rPr>
          <w:rFonts w:hint="cs"/>
          <w:rtl/>
        </w:rPr>
        <w:t>ר</w:t>
      </w:r>
      <w:r w:rsidRPr="00F863C6">
        <w:rPr>
          <w:rtl/>
        </w:rPr>
        <w:t xml:space="preserve">' </w:t>
      </w:r>
      <w:r w:rsidRPr="001A093F">
        <w:rPr>
          <w:rFonts w:eastAsia="Segoe UI" w:hint="cs"/>
          <w:b/>
          <w:bCs/>
          <w:sz w:val="32"/>
          <w:szCs w:val="32"/>
          <w:rtl/>
        </w:rPr>
        <w:t>אברהם</w:t>
      </w:r>
      <w:r w:rsidRPr="001A093F">
        <w:rPr>
          <w:rFonts w:eastAsia="Segoe UI"/>
          <w:b/>
          <w:bCs/>
          <w:sz w:val="32"/>
          <w:szCs w:val="32"/>
          <w:rtl/>
        </w:rPr>
        <w:t xml:space="preserve"> </w:t>
      </w:r>
      <w:r w:rsidRPr="001A093F">
        <w:rPr>
          <w:rFonts w:eastAsia="Segoe UI" w:hint="cs"/>
          <w:b/>
          <w:bCs/>
          <w:sz w:val="32"/>
          <w:szCs w:val="32"/>
          <w:rtl/>
        </w:rPr>
        <w:t>משה</w:t>
      </w:r>
      <w:r w:rsidRPr="001A093F">
        <w:rPr>
          <w:rFonts w:eastAsia="Segoe UI"/>
          <w:b/>
          <w:bCs/>
          <w:sz w:val="32"/>
          <w:szCs w:val="32"/>
          <w:rtl/>
        </w:rPr>
        <w:t xml:space="preserve"> </w:t>
      </w:r>
      <w:r w:rsidRPr="00F863C6">
        <w:rPr>
          <w:rFonts w:hint="cs"/>
          <w:rtl/>
        </w:rPr>
        <w:t>ז</w:t>
      </w:r>
      <w:r w:rsidRPr="00F863C6">
        <w:rPr>
          <w:rtl/>
        </w:rPr>
        <w:t>"</w:t>
      </w:r>
      <w:r w:rsidRPr="00F863C6">
        <w:rPr>
          <w:rFonts w:hint="cs"/>
          <w:rtl/>
        </w:rPr>
        <w:t>ל</w:t>
      </w:r>
      <w:r w:rsidRPr="00F863C6">
        <w:rPr>
          <w:rtl/>
        </w:rPr>
        <w:t xml:space="preserve"> </w:t>
      </w:r>
      <w:r w:rsidRPr="00F863C6">
        <w:rPr>
          <w:rFonts w:hint="cs"/>
          <w:rtl/>
        </w:rPr>
        <w:t>שנפטרה</w:t>
      </w:r>
      <w:r w:rsidRPr="00F863C6">
        <w:rPr>
          <w:rtl/>
        </w:rPr>
        <w:t xml:space="preserve"> </w:t>
      </w:r>
      <w:r w:rsidRPr="00F863C6">
        <w:rPr>
          <w:rFonts w:hint="cs"/>
          <w:rtl/>
        </w:rPr>
        <w:t>בשבת</w:t>
      </w:r>
      <w:r w:rsidRPr="00F863C6">
        <w:rPr>
          <w:rtl/>
        </w:rPr>
        <w:t xml:space="preserve"> </w:t>
      </w:r>
      <w:r w:rsidRPr="00F863C6">
        <w:rPr>
          <w:rFonts w:hint="cs"/>
          <w:rtl/>
        </w:rPr>
        <w:t>ק</w:t>
      </w:r>
      <w:r w:rsidRPr="00F863C6">
        <w:rPr>
          <w:rtl/>
        </w:rPr>
        <w:t xml:space="preserve">' </w:t>
      </w:r>
      <w:r w:rsidRPr="00F863C6">
        <w:rPr>
          <w:rFonts w:hint="cs"/>
          <w:rtl/>
        </w:rPr>
        <w:t>י</w:t>
      </w:r>
      <w:r w:rsidRPr="00F863C6">
        <w:rPr>
          <w:rtl/>
        </w:rPr>
        <w:t>"</w:t>
      </w:r>
      <w:r w:rsidRPr="00F863C6">
        <w:rPr>
          <w:rFonts w:hint="cs"/>
          <w:rtl/>
        </w:rPr>
        <w:t>א</w:t>
      </w:r>
      <w:r w:rsidRPr="00F863C6">
        <w:rPr>
          <w:rtl/>
        </w:rPr>
        <w:t xml:space="preserve"> </w:t>
      </w:r>
      <w:r w:rsidRPr="00F863C6">
        <w:rPr>
          <w:rFonts w:hint="cs"/>
          <w:rtl/>
        </w:rPr>
        <w:t>מנחם</w:t>
      </w:r>
      <w:r w:rsidRPr="00F863C6">
        <w:rPr>
          <w:rtl/>
        </w:rPr>
        <w:t xml:space="preserve"> </w:t>
      </w:r>
      <w:r w:rsidRPr="00F863C6">
        <w:rPr>
          <w:rFonts w:hint="cs"/>
          <w:rtl/>
        </w:rPr>
        <w:t>אב</w:t>
      </w:r>
      <w:r w:rsidRPr="00F863C6">
        <w:rPr>
          <w:rtl/>
        </w:rPr>
        <w:t xml:space="preserve"> </w:t>
      </w:r>
      <w:r w:rsidRPr="00F863C6">
        <w:rPr>
          <w:rFonts w:hint="cs"/>
          <w:rtl/>
        </w:rPr>
        <w:t>שנת</w:t>
      </w:r>
      <w:r w:rsidRPr="00F863C6">
        <w:rPr>
          <w:rtl/>
        </w:rPr>
        <w:t xml:space="preserve"> </w:t>
      </w:r>
      <w:r w:rsidRPr="00F863C6">
        <w:rPr>
          <w:rFonts w:hint="cs"/>
          <w:rtl/>
        </w:rPr>
        <w:t>תרע</w:t>
      </w:r>
      <w:r w:rsidRPr="00F863C6">
        <w:rPr>
          <w:rtl/>
        </w:rPr>
        <w:t>"</w:t>
      </w:r>
      <w:r w:rsidRPr="00F863C6">
        <w:rPr>
          <w:rFonts w:hint="cs"/>
          <w:rtl/>
        </w:rPr>
        <w:t>ח</w:t>
      </w:r>
      <w:r w:rsidRPr="00F863C6">
        <w:rPr>
          <w:rtl/>
        </w:rPr>
        <w:t>.</w:t>
      </w:r>
    </w:p>
    <w:p w14:paraId="54F671FD" w14:textId="1B573AC6" w:rsidR="00444226" w:rsidRDefault="003A0183" w:rsidP="002404CC">
      <w:pPr>
        <w:pStyle w:val="11"/>
        <w:jc w:val="center"/>
        <w:rPr>
          <w:rtl/>
        </w:rPr>
      </w:pPr>
      <w:proofErr w:type="spellStart"/>
      <w:r w:rsidRPr="00F863C6">
        <w:rPr>
          <w:rFonts w:hint="cs"/>
          <w:rtl/>
        </w:rPr>
        <w:t>יזכרם</w:t>
      </w:r>
      <w:proofErr w:type="spellEnd"/>
      <w:r w:rsidRPr="00F863C6">
        <w:rPr>
          <w:rtl/>
        </w:rPr>
        <w:t xml:space="preserve"> </w:t>
      </w:r>
      <w:r w:rsidRPr="00F863C6">
        <w:rPr>
          <w:rFonts w:hint="cs"/>
          <w:rtl/>
        </w:rPr>
        <w:t>אלקינו</w:t>
      </w:r>
      <w:r w:rsidRPr="00F863C6">
        <w:rPr>
          <w:rtl/>
        </w:rPr>
        <w:t xml:space="preserve"> </w:t>
      </w:r>
      <w:r w:rsidRPr="00F863C6">
        <w:rPr>
          <w:rFonts w:hint="cs"/>
          <w:rtl/>
        </w:rPr>
        <w:t>לטובה</w:t>
      </w:r>
      <w:r w:rsidRPr="00F863C6">
        <w:rPr>
          <w:rtl/>
        </w:rPr>
        <w:t xml:space="preserve"> </w:t>
      </w:r>
      <w:r w:rsidRPr="00F863C6">
        <w:rPr>
          <w:rFonts w:hint="cs"/>
          <w:rtl/>
        </w:rPr>
        <w:t>עם</w:t>
      </w:r>
      <w:r w:rsidRPr="00F863C6">
        <w:rPr>
          <w:rtl/>
        </w:rPr>
        <w:t xml:space="preserve"> </w:t>
      </w:r>
      <w:r w:rsidRPr="00F863C6">
        <w:rPr>
          <w:rFonts w:hint="cs"/>
          <w:rtl/>
        </w:rPr>
        <w:t>שאר</w:t>
      </w:r>
      <w:r w:rsidRPr="00F863C6">
        <w:rPr>
          <w:rtl/>
        </w:rPr>
        <w:t xml:space="preserve"> </w:t>
      </w:r>
      <w:r w:rsidRPr="00F863C6">
        <w:rPr>
          <w:rFonts w:hint="cs"/>
          <w:rtl/>
        </w:rPr>
        <w:t>צדיקי</w:t>
      </w:r>
      <w:r w:rsidRPr="00F863C6">
        <w:rPr>
          <w:rtl/>
        </w:rPr>
        <w:t xml:space="preserve"> </w:t>
      </w:r>
      <w:r w:rsidRPr="00F863C6">
        <w:rPr>
          <w:rFonts w:hint="cs"/>
          <w:rtl/>
        </w:rPr>
        <w:t>עולם</w:t>
      </w:r>
      <w:r w:rsidRPr="00F863C6">
        <w:rPr>
          <w:rtl/>
        </w:rPr>
        <w:t xml:space="preserve">, </w:t>
      </w:r>
      <w:r w:rsidRPr="00F863C6">
        <w:rPr>
          <w:rFonts w:hint="cs"/>
          <w:rtl/>
        </w:rPr>
        <w:t>תנצב</w:t>
      </w:r>
      <w:r w:rsidRPr="00F863C6">
        <w:rPr>
          <w:rtl/>
        </w:rPr>
        <w:t>"</w:t>
      </w:r>
      <w:r w:rsidRPr="00F863C6">
        <w:rPr>
          <w:rFonts w:hint="cs"/>
          <w:rtl/>
        </w:rPr>
        <w:t>ה</w:t>
      </w:r>
      <w:r w:rsidRPr="00F863C6">
        <w:rPr>
          <w:rtl/>
        </w:rPr>
        <w:t>.</w:t>
      </w:r>
    </w:p>
    <w:p w14:paraId="07322BD8" w14:textId="77777777" w:rsidR="009657B8" w:rsidRDefault="009657B8">
      <w:pPr>
        <w:bidi w:val="0"/>
        <w:rPr>
          <w:lang w:val="he-IL"/>
        </w:rPr>
        <w:sectPr w:rsidR="009657B8" w:rsidSect="009657B8">
          <w:type w:val="continuous"/>
          <w:pgSz w:w="9639" w:h="13608" w:code="13"/>
          <w:pgMar w:top="1134" w:right="1134" w:bottom="1134" w:left="1134" w:header="720" w:footer="720" w:gutter="0"/>
          <w:cols w:space="340"/>
          <w:bidi/>
          <w:docGrid w:linePitch="326"/>
        </w:sectPr>
      </w:pPr>
    </w:p>
    <w:p w14:paraId="7C768735" w14:textId="77777777" w:rsidR="00444226" w:rsidRDefault="00444226">
      <w:pPr>
        <w:bidi w:val="0"/>
        <w:rPr>
          <w:rFonts w:ascii="FrankRuehl" w:eastAsiaTheme="minorHAnsi" w:hAnsi="FrankRuehl" w:cs="FrankRuehl"/>
          <w:sz w:val="26"/>
          <w:szCs w:val="26"/>
          <w:rtl/>
          <w:lang w:val="he-IL"/>
        </w:rPr>
      </w:pPr>
      <w:r>
        <w:rPr>
          <w:rtl/>
          <w:lang w:val="he-IL"/>
        </w:rPr>
        <w:br w:type="page"/>
      </w:r>
    </w:p>
    <w:p w14:paraId="2AC8BF55" w14:textId="77777777" w:rsidR="009657B8" w:rsidRDefault="009657B8" w:rsidP="00834D1A">
      <w:pPr>
        <w:pStyle w:val="11"/>
        <w:rPr>
          <w:rtl/>
        </w:rPr>
        <w:sectPr w:rsidR="009657B8" w:rsidSect="009657B8">
          <w:type w:val="continuous"/>
          <w:pgSz w:w="9639" w:h="13608" w:code="13"/>
          <w:pgMar w:top="1134" w:right="1134" w:bottom="1134" w:left="1134" w:header="720" w:footer="720" w:gutter="0"/>
          <w:cols w:num="2" w:space="340"/>
          <w:bidi/>
          <w:docGrid w:linePitch="326"/>
        </w:sectPr>
      </w:pPr>
    </w:p>
    <w:p w14:paraId="3195BF88" w14:textId="77777777" w:rsidR="0055123E" w:rsidRDefault="0055123E" w:rsidP="00834D1A">
      <w:pPr>
        <w:pStyle w:val="11"/>
        <w:rPr>
          <w:rtl/>
        </w:rPr>
      </w:pPr>
    </w:p>
    <w:p w14:paraId="61D43051" w14:textId="77777777" w:rsidR="0055123E" w:rsidRDefault="0055123E" w:rsidP="00834D1A">
      <w:pPr>
        <w:pStyle w:val="11"/>
        <w:rPr>
          <w:rtl/>
        </w:rPr>
      </w:pPr>
    </w:p>
    <w:p w14:paraId="7240BEA9" w14:textId="77777777" w:rsidR="0055123E" w:rsidRDefault="0055123E" w:rsidP="00834D1A">
      <w:pPr>
        <w:pStyle w:val="11"/>
        <w:rPr>
          <w:rtl/>
        </w:rPr>
      </w:pPr>
    </w:p>
    <w:p w14:paraId="6C4C0B04" w14:textId="77777777" w:rsidR="0055123E" w:rsidRDefault="0055123E" w:rsidP="00834D1A">
      <w:pPr>
        <w:pStyle w:val="11"/>
        <w:rPr>
          <w:rtl/>
        </w:rPr>
      </w:pPr>
    </w:p>
    <w:p w14:paraId="0D7FEAAE" w14:textId="38DF5EFE" w:rsidR="003A0183" w:rsidRPr="00F863C6" w:rsidRDefault="003A0183" w:rsidP="00FF33AE">
      <w:pPr>
        <w:pStyle w:val="2"/>
        <w:rPr>
          <w:rtl/>
        </w:rPr>
      </w:pPr>
      <w:r w:rsidRPr="00F863C6">
        <w:rPr>
          <w:rFonts w:hint="cs"/>
          <w:rtl/>
        </w:rPr>
        <w:t>שלמי</w:t>
      </w:r>
      <w:r w:rsidRPr="00F863C6">
        <w:rPr>
          <w:rtl/>
        </w:rPr>
        <w:t xml:space="preserve"> </w:t>
      </w:r>
      <w:r w:rsidRPr="00F863C6">
        <w:rPr>
          <w:rFonts w:hint="cs"/>
          <w:rtl/>
        </w:rPr>
        <w:t>תודה</w:t>
      </w:r>
      <w:r w:rsidRPr="00F863C6">
        <w:rPr>
          <w:rtl/>
        </w:rPr>
        <w:t>!</w:t>
      </w:r>
    </w:p>
    <w:p w14:paraId="0B7F77FA" w14:textId="77777777" w:rsidR="005D76F7" w:rsidRDefault="005D76F7" w:rsidP="00834D1A">
      <w:pPr>
        <w:pStyle w:val="11"/>
        <w:rPr>
          <w:rtl/>
        </w:rPr>
      </w:pPr>
    </w:p>
    <w:p w14:paraId="59FB6097" w14:textId="77777777" w:rsidR="005D76F7" w:rsidRDefault="005D76F7" w:rsidP="00834D1A">
      <w:pPr>
        <w:pStyle w:val="11"/>
        <w:rPr>
          <w:rtl/>
        </w:rPr>
      </w:pPr>
    </w:p>
    <w:p w14:paraId="7F5ABAAC" w14:textId="342A6898" w:rsidR="003A0183" w:rsidRPr="00F863C6" w:rsidRDefault="003A0183" w:rsidP="00834D1A">
      <w:pPr>
        <w:pStyle w:val="11"/>
        <w:rPr>
          <w:rtl/>
        </w:rPr>
      </w:pPr>
      <w:r w:rsidRPr="00F863C6">
        <w:rPr>
          <w:rFonts w:hint="cs"/>
          <w:rtl/>
        </w:rPr>
        <w:t>הנני</w:t>
      </w:r>
      <w:r w:rsidRPr="00F863C6">
        <w:rPr>
          <w:rtl/>
        </w:rPr>
        <w:t xml:space="preserve"> </w:t>
      </w:r>
      <w:r w:rsidRPr="00F863C6">
        <w:rPr>
          <w:rFonts w:hint="cs"/>
          <w:rtl/>
        </w:rPr>
        <w:t>קובע</w:t>
      </w:r>
      <w:r w:rsidRPr="00F863C6">
        <w:rPr>
          <w:rtl/>
        </w:rPr>
        <w:t xml:space="preserve"> </w:t>
      </w:r>
      <w:r w:rsidRPr="00F863C6">
        <w:rPr>
          <w:rFonts w:hint="cs"/>
          <w:rtl/>
        </w:rPr>
        <w:t>ברכה</w:t>
      </w:r>
      <w:r w:rsidRPr="00F863C6">
        <w:rPr>
          <w:rtl/>
        </w:rPr>
        <w:t xml:space="preserve"> </w:t>
      </w:r>
      <w:r w:rsidRPr="00F863C6">
        <w:rPr>
          <w:rFonts w:hint="cs"/>
          <w:rtl/>
        </w:rPr>
        <w:t>לעיר</w:t>
      </w:r>
      <w:r w:rsidRPr="00F863C6">
        <w:rPr>
          <w:rtl/>
        </w:rPr>
        <w:t xml:space="preserve"> </w:t>
      </w:r>
      <w:proofErr w:type="spellStart"/>
      <w:r w:rsidRPr="00F863C6">
        <w:rPr>
          <w:rFonts w:hint="cs"/>
          <w:rtl/>
        </w:rPr>
        <w:t>ליסקאווא</w:t>
      </w:r>
      <w:proofErr w:type="spellEnd"/>
      <w:r w:rsidRPr="00F863C6">
        <w:rPr>
          <w:rtl/>
        </w:rPr>
        <w:t xml:space="preserve"> (</w:t>
      </w:r>
      <w:r w:rsidRPr="00F863C6">
        <w:rPr>
          <w:rFonts w:hint="cs"/>
          <w:rtl/>
        </w:rPr>
        <w:t>פלך</w:t>
      </w:r>
      <w:r w:rsidRPr="00F863C6">
        <w:rPr>
          <w:rtl/>
        </w:rPr>
        <w:t xml:space="preserve"> </w:t>
      </w:r>
      <w:proofErr w:type="spellStart"/>
      <w:r w:rsidRPr="00F863C6">
        <w:rPr>
          <w:rFonts w:hint="cs"/>
          <w:rtl/>
        </w:rPr>
        <w:t>סובלק</w:t>
      </w:r>
      <w:proofErr w:type="spellEnd"/>
      <w:r w:rsidRPr="00F863C6">
        <w:rPr>
          <w:rtl/>
        </w:rPr>
        <w:t xml:space="preserve">), </w:t>
      </w:r>
      <w:r w:rsidRPr="00F863C6">
        <w:rPr>
          <w:rFonts w:hint="cs"/>
          <w:rtl/>
        </w:rPr>
        <w:t>ששכנתי</w:t>
      </w:r>
      <w:r w:rsidRPr="00F863C6">
        <w:rPr>
          <w:rtl/>
        </w:rPr>
        <w:t xml:space="preserve"> </w:t>
      </w:r>
      <w:r w:rsidRPr="00F863C6">
        <w:rPr>
          <w:rFonts w:hint="cs"/>
          <w:rtl/>
        </w:rPr>
        <w:t>שמה</w:t>
      </w:r>
      <w:r w:rsidRPr="00F863C6">
        <w:rPr>
          <w:rtl/>
        </w:rPr>
        <w:t xml:space="preserve"> </w:t>
      </w:r>
      <w:r w:rsidRPr="00F863C6">
        <w:rPr>
          <w:rFonts w:hint="cs"/>
          <w:rtl/>
        </w:rPr>
        <w:t>כשלשה</w:t>
      </w:r>
      <w:r w:rsidRPr="00F863C6">
        <w:rPr>
          <w:rtl/>
        </w:rPr>
        <w:t xml:space="preserve"> </w:t>
      </w:r>
      <w:r w:rsidRPr="00F863C6">
        <w:rPr>
          <w:rFonts w:hint="cs"/>
          <w:rtl/>
        </w:rPr>
        <w:t>שנים</w:t>
      </w:r>
      <w:r w:rsidRPr="00F863C6">
        <w:rPr>
          <w:rtl/>
        </w:rPr>
        <w:t xml:space="preserve">, </w:t>
      </w:r>
      <w:r w:rsidRPr="00F863C6">
        <w:rPr>
          <w:rFonts w:hint="cs"/>
          <w:rtl/>
        </w:rPr>
        <w:t>והרבה</w:t>
      </w:r>
      <w:r w:rsidRPr="00F863C6">
        <w:rPr>
          <w:rtl/>
        </w:rPr>
        <w:t xml:space="preserve"> </w:t>
      </w:r>
      <w:r w:rsidRPr="00F863C6">
        <w:rPr>
          <w:rFonts w:hint="cs"/>
          <w:rtl/>
        </w:rPr>
        <w:t>חידושים</w:t>
      </w:r>
      <w:r w:rsidRPr="00F863C6">
        <w:rPr>
          <w:rtl/>
        </w:rPr>
        <w:t xml:space="preserve"> </w:t>
      </w:r>
      <w:r w:rsidRPr="00F863C6">
        <w:rPr>
          <w:rFonts w:hint="cs"/>
          <w:rtl/>
        </w:rPr>
        <w:t>חידשתי</w:t>
      </w:r>
      <w:r w:rsidRPr="00F863C6">
        <w:rPr>
          <w:rtl/>
        </w:rPr>
        <w:t xml:space="preserve"> </w:t>
      </w:r>
      <w:r w:rsidRPr="00F863C6">
        <w:rPr>
          <w:rFonts w:hint="cs"/>
          <w:rtl/>
        </w:rPr>
        <w:t>בשבתי</w:t>
      </w:r>
      <w:r w:rsidRPr="00F863C6">
        <w:rPr>
          <w:rtl/>
        </w:rPr>
        <w:t xml:space="preserve"> </w:t>
      </w:r>
      <w:r w:rsidRPr="00F863C6">
        <w:rPr>
          <w:rFonts w:hint="cs"/>
          <w:rtl/>
        </w:rPr>
        <w:t>שמה</w:t>
      </w:r>
      <w:r w:rsidRPr="00F863C6">
        <w:rPr>
          <w:rtl/>
        </w:rPr>
        <w:t xml:space="preserve">, </w:t>
      </w:r>
      <w:r w:rsidRPr="00F863C6">
        <w:rPr>
          <w:rFonts w:hint="cs"/>
          <w:rtl/>
        </w:rPr>
        <w:t>בענין</w:t>
      </w:r>
      <w:r w:rsidRPr="00F863C6">
        <w:rPr>
          <w:rtl/>
        </w:rPr>
        <w:t xml:space="preserve"> </w:t>
      </w:r>
      <w:r w:rsidRPr="00F863C6">
        <w:rPr>
          <w:rFonts w:hint="cs"/>
          <w:rtl/>
        </w:rPr>
        <w:t>שחיטה</w:t>
      </w:r>
      <w:r w:rsidRPr="00F863C6">
        <w:rPr>
          <w:rtl/>
        </w:rPr>
        <w:t xml:space="preserve"> </w:t>
      </w:r>
      <w:r w:rsidRPr="00F863C6">
        <w:rPr>
          <w:rFonts w:hint="cs"/>
          <w:rtl/>
        </w:rPr>
        <w:t>וטריפות</w:t>
      </w:r>
      <w:r w:rsidRPr="00F863C6">
        <w:rPr>
          <w:rtl/>
        </w:rPr>
        <w:t xml:space="preserve">, </w:t>
      </w:r>
      <w:r w:rsidRPr="00F863C6">
        <w:rPr>
          <w:rFonts w:hint="cs"/>
          <w:rtl/>
        </w:rPr>
        <w:t>ולאנשי</w:t>
      </w:r>
      <w:r w:rsidRPr="00F863C6">
        <w:rPr>
          <w:rtl/>
        </w:rPr>
        <w:t xml:space="preserve"> </w:t>
      </w:r>
      <w:r w:rsidRPr="00F863C6">
        <w:rPr>
          <w:rFonts w:hint="cs"/>
          <w:rtl/>
        </w:rPr>
        <w:t>עיר</w:t>
      </w:r>
      <w:r w:rsidRPr="00F863C6">
        <w:rPr>
          <w:rtl/>
        </w:rPr>
        <w:t xml:space="preserve"> </w:t>
      </w:r>
      <w:proofErr w:type="spellStart"/>
      <w:r w:rsidRPr="00F863C6">
        <w:rPr>
          <w:rFonts w:hint="cs"/>
          <w:rtl/>
        </w:rPr>
        <w:t>קאנטעקוזאווא</w:t>
      </w:r>
      <w:proofErr w:type="spellEnd"/>
      <w:r w:rsidRPr="00F863C6">
        <w:rPr>
          <w:rtl/>
        </w:rPr>
        <w:t xml:space="preserve">, </w:t>
      </w:r>
      <w:r w:rsidRPr="00F863C6">
        <w:rPr>
          <w:rFonts w:hint="cs"/>
          <w:rtl/>
        </w:rPr>
        <w:t>שישבתי</w:t>
      </w:r>
      <w:r w:rsidRPr="00F863C6">
        <w:rPr>
          <w:rtl/>
        </w:rPr>
        <w:t xml:space="preserve"> </w:t>
      </w:r>
      <w:r w:rsidRPr="00F863C6">
        <w:rPr>
          <w:rFonts w:hint="cs"/>
          <w:rtl/>
        </w:rPr>
        <w:t>שמה</w:t>
      </w:r>
      <w:r w:rsidRPr="00F863C6">
        <w:rPr>
          <w:rtl/>
        </w:rPr>
        <w:t xml:space="preserve"> </w:t>
      </w:r>
      <w:r w:rsidRPr="00F863C6">
        <w:rPr>
          <w:rFonts w:hint="cs"/>
          <w:rtl/>
        </w:rPr>
        <w:t>כשבע</w:t>
      </w:r>
      <w:r w:rsidRPr="00F863C6">
        <w:rPr>
          <w:rtl/>
        </w:rPr>
        <w:t xml:space="preserve"> </w:t>
      </w:r>
      <w:r w:rsidRPr="00F863C6">
        <w:rPr>
          <w:rFonts w:hint="cs"/>
          <w:rtl/>
        </w:rPr>
        <w:t>שנים</w:t>
      </w:r>
      <w:r w:rsidRPr="00F863C6">
        <w:rPr>
          <w:rtl/>
        </w:rPr>
        <w:t xml:space="preserve">, </w:t>
      </w:r>
      <w:r w:rsidRPr="00F863C6">
        <w:rPr>
          <w:rFonts w:hint="cs"/>
          <w:rtl/>
        </w:rPr>
        <w:t>ואנשיהם</w:t>
      </w:r>
      <w:r w:rsidRPr="00F863C6">
        <w:rPr>
          <w:rtl/>
        </w:rPr>
        <w:t xml:space="preserve"> </w:t>
      </w:r>
      <w:r w:rsidRPr="00F863C6">
        <w:rPr>
          <w:rFonts w:hint="cs"/>
          <w:rtl/>
        </w:rPr>
        <w:t>מופלגי</w:t>
      </w:r>
      <w:r w:rsidRPr="00F863C6">
        <w:rPr>
          <w:rtl/>
        </w:rPr>
        <w:t xml:space="preserve"> </w:t>
      </w:r>
      <w:r w:rsidRPr="00F863C6">
        <w:rPr>
          <w:rFonts w:hint="cs"/>
          <w:rtl/>
        </w:rPr>
        <w:t>תורה</w:t>
      </w:r>
      <w:r w:rsidRPr="00F863C6">
        <w:rPr>
          <w:rtl/>
        </w:rPr>
        <w:t xml:space="preserve"> </w:t>
      </w:r>
      <w:r w:rsidRPr="00F863C6">
        <w:rPr>
          <w:rFonts w:hint="cs"/>
          <w:rtl/>
        </w:rPr>
        <w:t>וישרים</w:t>
      </w:r>
      <w:r w:rsidRPr="00F863C6">
        <w:rPr>
          <w:rtl/>
        </w:rPr>
        <w:t xml:space="preserve"> </w:t>
      </w:r>
      <w:r w:rsidRPr="00F863C6">
        <w:rPr>
          <w:rFonts w:hint="cs"/>
          <w:rtl/>
        </w:rPr>
        <w:t>מאד</w:t>
      </w:r>
      <w:r w:rsidRPr="00F863C6">
        <w:rPr>
          <w:rtl/>
        </w:rPr>
        <w:t xml:space="preserve"> </w:t>
      </w:r>
      <w:r w:rsidRPr="00F863C6">
        <w:rPr>
          <w:rFonts w:hint="cs"/>
          <w:rtl/>
        </w:rPr>
        <w:t>והספיקו</w:t>
      </w:r>
      <w:r w:rsidRPr="00F863C6">
        <w:rPr>
          <w:rtl/>
        </w:rPr>
        <w:t xml:space="preserve"> </w:t>
      </w:r>
      <w:r w:rsidRPr="00F863C6">
        <w:rPr>
          <w:rFonts w:hint="cs"/>
          <w:rtl/>
        </w:rPr>
        <w:t>לי</w:t>
      </w:r>
      <w:r w:rsidRPr="00F863C6">
        <w:rPr>
          <w:rtl/>
        </w:rPr>
        <w:t xml:space="preserve"> </w:t>
      </w:r>
      <w:r w:rsidRPr="00F863C6">
        <w:rPr>
          <w:rFonts w:hint="cs"/>
          <w:rtl/>
        </w:rPr>
        <w:t>צרכי</w:t>
      </w:r>
      <w:r w:rsidRPr="00F863C6">
        <w:rPr>
          <w:rtl/>
        </w:rPr>
        <w:t xml:space="preserve"> </w:t>
      </w:r>
      <w:r w:rsidRPr="00F863C6">
        <w:rPr>
          <w:rFonts w:hint="cs"/>
          <w:rtl/>
        </w:rPr>
        <w:t>בכבוד</w:t>
      </w:r>
      <w:r w:rsidRPr="00F863C6">
        <w:rPr>
          <w:rtl/>
        </w:rPr>
        <w:t xml:space="preserve">, </w:t>
      </w:r>
      <w:r w:rsidRPr="00F863C6">
        <w:rPr>
          <w:rFonts w:hint="cs"/>
          <w:rtl/>
        </w:rPr>
        <w:t>וזכיתי</w:t>
      </w:r>
      <w:r w:rsidRPr="00F863C6">
        <w:rPr>
          <w:rtl/>
        </w:rPr>
        <w:t xml:space="preserve"> </w:t>
      </w:r>
      <w:r w:rsidRPr="00F863C6">
        <w:rPr>
          <w:rFonts w:hint="cs"/>
          <w:rtl/>
        </w:rPr>
        <w:t>לסדר</w:t>
      </w:r>
      <w:r w:rsidRPr="00F863C6">
        <w:rPr>
          <w:rtl/>
        </w:rPr>
        <w:t xml:space="preserve"> </w:t>
      </w:r>
      <w:r w:rsidRPr="00F863C6">
        <w:rPr>
          <w:rFonts w:hint="cs"/>
          <w:rtl/>
        </w:rPr>
        <w:t>שם</w:t>
      </w:r>
      <w:r w:rsidRPr="00F863C6">
        <w:rPr>
          <w:rtl/>
        </w:rPr>
        <w:t xml:space="preserve"> </w:t>
      </w:r>
      <w:r w:rsidRPr="00F863C6">
        <w:rPr>
          <w:rFonts w:hint="cs"/>
          <w:rtl/>
        </w:rPr>
        <w:t>ספרי</w:t>
      </w:r>
      <w:r w:rsidRPr="00F863C6">
        <w:rPr>
          <w:rtl/>
        </w:rPr>
        <w:t xml:space="preserve"> "</w:t>
      </w:r>
      <w:r w:rsidRPr="00F863C6">
        <w:rPr>
          <w:rFonts w:hint="cs"/>
          <w:rtl/>
        </w:rPr>
        <w:t>דובב</w:t>
      </w:r>
      <w:r w:rsidRPr="00F863C6">
        <w:rPr>
          <w:rtl/>
        </w:rPr>
        <w:t xml:space="preserve"> </w:t>
      </w:r>
      <w:r w:rsidRPr="00F863C6">
        <w:rPr>
          <w:rFonts w:hint="cs"/>
          <w:rtl/>
        </w:rPr>
        <w:t>שפתי</w:t>
      </w:r>
      <w:r w:rsidRPr="00F863C6">
        <w:rPr>
          <w:rtl/>
        </w:rPr>
        <w:t xml:space="preserve"> </w:t>
      </w:r>
      <w:r w:rsidRPr="00F863C6">
        <w:rPr>
          <w:rFonts w:hint="cs"/>
          <w:rtl/>
        </w:rPr>
        <w:t>ישנים</w:t>
      </w:r>
      <w:r w:rsidRPr="00F863C6">
        <w:rPr>
          <w:rtl/>
        </w:rPr>
        <w:t xml:space="preserve">" </w:t>
      </w:r>
      <w:r w:rsidRPr="00F863C6">
        <w:rPr>
          <w:rFonts w:hint="cs"/>
          <w:rtl/>
        </w:rPr>
        <w:t>ואחרון</w:t>
      </w:r>
      <w:r w:rsidRPr="00F863C6">
        <w:rPr>
          <w:rtl/>
        </w:rPr>
        <w:t xml:space="preserve"> </w:t>
      </w:r>
      <w:r w:rsidRPr="00F863C6">
        <w:rPr>
          <w:rFonts w:hint="cs"/>
          <w:rtl/>
        </w:rPr>
        <w:t>אחרון</w:t>
      </w:r>
      <w:r w:rsidRPr="00F863C6">
        <w:rPr>
          <w:rtl/>
        </w:rPr>
        <w:t xml:space="preserve"> </w:t>
      </w:r>
      <w:r w:rsidRPr="00F863C6">
        <w:rPr>
          <w:rFonts w:hint="cs"/>
          <w:rtl/>
        </w:rPr>
        <w:t>חביב</w:t>
      </w:r>
      <w:r w:rsidRPr="00F863C6">
        <w:rPr>
          <w:rtl/>
        </w:rPr>
        <w:t xml:space="preserve">, </w:t>
      </w:r>
      <w:r w:rsidRPr="00F863C6">
        <w:rPr>
          <w:rFonts w:hint="cs"/>
          <w:rtl/>
        </w:rPr>
        <w:t>הם</w:t>
      </w:r>
      <w:r w:rsidRPr="00F863C6">
        <w:rPr>
          <w:rtl/>
        </w:rPr>
        <w:t xml:space="preserve"> </w:t>
      </w:r>
      <w:r w:rsidRPr="00F863C6">
        <w:rPr>
          <w:rFonts w:hint="cs"/>
          <w:rtl/>
        </w:rPr>
        <w:t>אנשי</w:t>
      </w:r>
      <w:r w:rsidRPr="00F863C6">
        <w:rPr>
          <w:rtl/>
        </w:rPr>
        <w:t xml:space="preserve"> </w:t>
      </w:r>
      <w:r w:rsidRPr="00F863C6">
        <w:rPr>
          <w:rFonts w:hint="cs"/>
          <w:rtl/>
        </w:rPr>
        <w:t>עיר</w:t>
      </w:r>
      <w:r w:rsidRPr="00F863C6">
        <w:rPr>
          <w:rtl/>
        </w:rPr>
        <w:t xml:space="preserve"> </w:t>
      </w:r>
      <w:proofErr w:type="spellStart"/>
      <w:r w:rsidRPr="00F863C6">
        <w:rPr>
          <w:rFonts w:hint="cs"/>
          <w:rtl/>
        </w:rPr>
        <w:t>ניקאלאייעב</w:t>
      </w:r>
      <w:proofErr w:type="spellEnd"/>
      <w:r w:rsidRPr="00F863C6">
        <w:rPr>
          <w:rtl/>
        </w:rPr>
        <w:t xml:space="preserve">, </w:t>
      </w:r>
      <w:r w:rsidRPr="00F863C6">
        <w:rPr>
          <w:rFonts w:hint="cs"/>
          <w:rtl/>
        </w:rPr>
        <w:t>שאני</w:t>
      </w:r>
      <w:r w:rsidRPr="00F863C6">
        <w:rPr>
          <w:rtl/>
        </w:rPr>
        <w:t xml:space="preserve"> </w:t>
      </w:r>
      <w:r w:rsidRPr="00F863C6">
        <w:rPr>
          <w:rFonts w:hint="cs"/>
          <w:rtl/>
        </w:rPr>
        <w:t>יושב</w:t>
      </w:r>
      <w:r w:rsidRPr="00F863C6">
        <w:rPr>
          <w:rtl/>
        </w:rPr>
        <w:t xml:space="preserve"> </w:t>
      </w:r>
      <w:r w:rsidRPr="00F863C6">
        <w:rPr>
          <w:rFonts w:hint="cs"/>
          <w:rtl/>
        </w:rPr>
        <w:t>בתוכה</w:t>
      </w:r>
      <w:r w:rsidRPr="00F863C6">
        <w:rPr>
          <w:rtl/>
        </w:rPr>
        <w:t xml:space="preserve"> </w:t>
      </w:r>
      <w:r w:rsidRPr="00F863C6">
        <w:rPr>
          <w:rFonts w:hint="cs"/>
          <w:rtl/>
        </w:rPr>
        <w:t>כחמשה</w:t>
      </w:r>
      <w:r w:rsidRPr="00F863C6">
        <w:rPr>
          <w:rtl/>
        </w:rPr>
        <w:t xml:space="preserve"> </w:t>
      </w:r>
      <w:r w:rsidRPr="00F863C6">
        <w:rPr>
          <w:rFonts w:hint="cs"/>
          <w:rtl/>
        </w:rPr>
        <w:t>שנים</w:t>
      </w:r>
      <w:r w:rsidRPr="00F863C6">
        <w:rPr>
          <w:rtl/>
        </w:rPr>
        <w:t xml:space="preserve">, </w:t>
      </w:r>
      <w:r w:rsidRPr="00F863C6">
        <w:rPr>
          <w:rFonts w:hint="cs"/>
          <w:rtl/>
        </w:rPr>
        <w:t>ולבי</w:t>
      </w:r>
      <w:r w:rsidRPr="00F863C6">
        <w:rPr>
          <w:rtl/>
        </w:rPr>
        <w:t xml:space="preserve"> </w:t>
      </w:r>
      <w:r w:rsidRPr="00F863C6">
        <w:rPr>
          <w:rFonts w:hint="cs"/>
          <w:rtl/>
        </w:rPr>
        <w:t>הומה</w:t>
      </w:r>
      <w:r w:rsidRPr="00F863C6">
        <w:rPr>
          <w:rtl/>
        </w:rPr>
        <w:t xml:space="preserve"> </w:t>
      </w:r>
      <w:r w:rsidRPr="00F863C6">
        <w:rPr>
          <w:rFonts w:hint="cs"/>
          <w:rtl/>
        </w:rPr>
        <w:t>ומלא</w:t>
      </w:r>
      <w:r w:rsidRPr="00F863C6">
        <w:rPr>
          <w:rtl/>
        </w:rPr>
        <w:t xml:space="preserve"> </w:t>
      </w:r>
      <w:r w:rsidRPr="00F863C6">
        <w:rPr>
          <w:rFonts w:hint="cs"/>
          <w:rtl/>
        </w:rPr>
        <w:t>געגועים</w:t>
      </w:r>
      <w:r w:rsidRPr="00F863C6">
        <w:rPr>
          <w:rtl/>
        </w:rPr>
        <w:t xml:space="preserve"> </w:t>
      </w:r>
      <w:r w:rsidRPr="00F863C6">
        <w:rPr>
          <w:rFonts w:hint="cs"/>
          <w:rtl/>
        </w:rPr>
        <w:t>עליהם</w:t>
      </w:r>
      <w:r w:rsidRPr="00F863C6">
        <w:rPr>
          <w:rtl/>
        </w:rPr>
        <w:t xml:space="preserve">, </w:t>
      </w:r>
      <w:r w:rsidRPr="00F863C6">
        <w:rPr>
          <w:rFonts w:hint="cs"/>
          <w:rtl/>
        </w:rPr>
        <w:t>ובתוכה</w:t>
      </w:r>
      <w:r w:rsidRPr="00F863C6">
        <w:rPr>
          <w:rtl/>
        </w:rPr>
        <w:t xml:space="preserve"> </w:t>
      </w:r>
      <w:r w:rsidRPr="00F863C6">
        <w:rPr>
          <w:rFonts w:hint="cs"/>
          <w:rtl/>
        </w:rPr>
        <w:t>חסידים</w:t>
      </w:r>
      <w:r w:rsidRPr="00F863C6">
        <w:rPr>
          <w:rtl/>
        </w:rPr>
        <w:t xml:space="preserve"> </w:t>
      </w:r>
      <w:r w:rsidRPr="00F863C6">
        <w:rPr>
          <w:rFonts w:hint="cs"/>
          <w:rtl/>
        </w:rPr>
        <w:t>ואנשי</w:t>
      </w:r>
      <w:r w:rsidRPr="00F863C6">
        <w:rPr>
          <w:rtl/>
        </w:rPr>
        <w:t xml:space="preserve"> </w:t>
      </w:r>
      <w:r w:rsidRPr="00F863C6">
        <w:rPr>
          <w:rFonts w:hint="cs"/>
          <w:rtl/>
        </w:rPr>
        <w:t>מעשה</w:t>
      </w:r>
      <w:r w:rsidRPr="00F863C6">
        <w:rPr>
          <w:rtl/>
        </w:rPr>
        <w:t xml:space="preserve"> </w:t>
      </w:r>
      <w:proofErr w:type="spellStart"/>
      <w:r w:rsidRPr="00F863C6">
        <w:rPr>
          <w:rFonts w:hint="cs"/>
          <w:rtl/>
        </w:rPr>
        <w:t>ויר</w:t>
      </w:r>
      <w:r w:rsidRPr="00F863C6">
        <w:rPr>
          <w:rtl/>
        </w:rPr>
        <w:t>"</w:t>
      </w:r>
      <w:r w:rsidRPr="00F863C6">
        <w:rPr>
          <w:rFonts w:hint="cs"/>
          <w:rtl/>
        </w:rPr>
        <w:t>א</w:t>
      </w:r>
      <w:proofErr w:type="spellEnd"/>
      <w:r w:rsidRPr="00F863C6">
        <w:rPr>
          <w:rtl/>
        </w:rPr>
        <w:t xml:space="preserve"> </w:t>
      </w:r>
      <w:r w:rsidRPr="00F863C6">
        <w:rPr>
          <w:rFonts w:hint="cs"/>
          <w:rtl/>
        </w:rPr>
        <w:t>בעלי</w:t>
      </w:r>
      <w:r w:rsidRPr="00F863C6">
        <w:rPr>
          <w:rtl/>
        </w:rPr>
        <w:t xml:space="preserve"> </w:t>
      </w:r>
      <w:r w:rsidRPr="00F863C6">
        <w:rPr>
          <w:rFonts w:hint="cs"/>
          <w:rtl/>
        </w:rPr>
        <w:t>מדות</w:t>
      </w:r>
      <w:r w:rsidRPr="00F863C6">
        <w:rPr>
          <w:rtl/>
        </w:rPr>
        <w:t xml:space="preserve"> </w:t>
      </w:r>
      <w:r w:rsidRPr="00F863C6">
        <w:rPr>
          <w:rFonts w:hint="cs"/>
          <w:rtl/>
        </w:rPr>
        <w:t>ומזג</w:t>
      </w:r>
      <w:r w:rsidRPr="00F863C6">
        <w:rPr>
          <w:rtl/>
        </w:rPr>
        <w:t xml:space="preserve"> </w:t>
      </w:r>
      <w:r w:rsidRPr="00F863C6">
        <w:rPr>
          <w:rFonts w:hint="cs"/>
          <w:rtl/>
        </w:rPr>
        <w:t>טוב</w:t>
      </w:r>
      <w:r w:rsidRPr="00F863C6">
        <w:rPr>
          <w:rtl/>
        </w:rPr>
        <w:t xml:space="preserve">, </w:t>
      </w:r>
      <w:r w:rsidRPr="00F863C6">
        <w:rPr>
          <w:rFonts w:hint="cs"/>
          <w:rtl/>
        </w:rPr>
        <w:t>והרבה</w:t>
      </w:r>
      <w:r w:rsidRPr="00F863C6">
        <w:rPr>
          <w:rtl/>
        </w:rPr>
        <w:t xml:space="preserve"> </w:t>
      </w:r>
      <w:r w:rsidRPr="00F863C6">
        <w:rPr>
          <w:rFonts w:hint="cs"/>
          <w:rtl/>
        </w:rPr>
        <w:t>מאד</w:t>
      </w:r>
      <w:r w:rsidRPr="00F863C6">
        <w:rPr>
          <w:rtl/>
        </w:rPr>
        <w:t xml:space="preserve"> </w:t>
      </w:r>
      <w:r w:rsidRPr="00F863C6">
        <w:rPr>
          <w:rFonts w:hint="cs"/>
          <w:rtl/>
        </w:rPr>
        <w:t>השתדלו</w:t>
      </w:r>
      <w:r w:rsidRPr="00F863C6">
        <w:rPr>
          <w:rtl/>
        </w:rPr>
        <w:t xml:space="preserve"> </w:t>
      </w:r>
      <w:r w:rsidRPr="00F863C6">
        <w:rPr>
          <w:rFonts w:hint="cs"/>
          <w:rtl/>
        </w:rPr>
        <w:t>לטובתי</w:t>
      </w:r>
      <w:r w:rsidRPr="00F863C6">
        <w:rPr>
          <w:rtl/>
        </w:rPr>
        <w:t xml:space="preserve">, </w:t>
      </w:r>
      <w:proofErr w:type="spellStart"/>
      <w:r w:rsidRPr="00F863C6">
        <w:rPr>
          <w:rFonts w:hint="cs"/>
          <w:rtl/>
        </w:rPr>
        <w:t>ובעזהש</w:t>
      </w:r>
      <w:r w:rsidRPr="00F863C6">
        <w:rPr>
          <w:rtl/>
        </w:rPr>
        <w:t>"</w:t>
      </w:r>
      <w:r w:rsidRPr="00F863C6">
        <w:rPr>
          <w:rFonts w:hint="cs"/>
          <w:rtl/>
        </w:rPr>
        <w:t>י</w:t>
      </w:r>
      <w:proofErr w:type="spellEnd"/>
      <w:r w:rsidRPr="00F863C6">
        <w:rPr>
          <w:rtl/>
        </w:rPr>
        <w:t xml:space="preserve"> </w:t>
      </w:r>
      <w:r w:rsidRPr="00F863C6">
        <w:rPr>
          <w:rFonts w:hint="cs"/>
          <w:rtl/>
        </w:rPr>
        <w:t>הצילו</w:t>
      </w:r>
      <w:r w:rsidRPr="00F863C6">
        <w:rPr>
          <w:rtl/>
        </w:rPr>
        <w:t xml:space="preserve"> </w:t>
      </w:r>
      <w:r w:rsidRPr="00F863C6">
        <w:rPr>
          <w:rFonts w:hint="cs"/>
          <w:rtl/>
        </w:rPr>
        <w:t>אותי</w:t>
      </w:r>
      <w:r w:rsidRPr="00F863C6">
        <w:rPr>
          <w:rtl/>
        </w:rPr>
        <w:t xml:space="preserve"> </w:t>
      </w:r>
      <w:r w:rsidRPr="00F863C6">
        <w:rPr>
          <w:rFonts w:hint="cs"/>
          <w:rtl/>
        </w:rPr>
        <w:t>ממות</w:t>
      </w:r>
      <w:r w:rsidRPr="00F863C6">
        <w:rPr>
          <w:rtl/>
        </w:rPr>
        <w:t xml:space="preserve"> </w:t>
      </w:r>
      <w:r w:rsidRPr="00F863C6">
        <w:rPr>
          <w:rFonts w:hint="cs"/>
          <w:rtl/>
        </w:rPr>
        <w:t>לחיים</w:t>
      </w:r>
      <w:r w:rsidRPr="00F863C6">
        <w:rPr>
          <w:rtl/>
        </w:rPr>
        <w:t xml:space="preserve"> </w:t>
      </w:r>
      <w:r w:rsidRPr="00F863C6">
        <w:rPr>
          <w:rFonts w:hint="cs"/>
          <w:rtl/>
        </w:rPr>
        <w:t>בחג</w:t>
      </w:r>
      <w:r w:rsidRPr="00F863C6">
        <w:rPr>
          <w:rtl/>
        </w:rPr>
        <w:t xml:space="preserve"> </w:t>
      </w:r>
      <w:r w:rsidRPr="00F863C6">
        <w:rPr>
          <w:rFonts w:hint="cs"/>
          <w:rtl/>
        </w:rPr>
        <w:t>הפסח</w:t>
      </w:r>
      <w:r w:rsidRPr="00F863C6">
        <w:rPr>
          <w:rtl/>
        </w:rPr>
        <w:t xml:space="preserve"> </w:t>
      </w:r>
      <w:r w:rsidRPr="00F863C6">
        <w:rPr>
          <w:rFonts w:hint="cs"/>
          <w:rtl/>
        </w:rPr>
        <w:t>שנת</w:t>
      </w:r>
      <w:r w:rsidRPr="00F863C6">
        <w:rPr>
          <w:rtl/>
        </w:rPr>
        <w:t xml:space="preserve"> </w:t>
      </w:r>
      <w:r w:rsidRPr="00F863C6">
        <w:rPr>
          <w:rFonts w:hint="cs"/>
          <w:rtl/>
        </w:rPr>
        <w:t>תרפ</w:t>
      </w:r>
      <w:r w:rsidRPr="00F863C6">
        <w:rPr>
          <w:rtl/>
        </w:rPr>
        <w:t>"</w:t>
      </w:r>
      <w:r w:rsidRPr="00F863C6">
        <w:rPr>
          <w:rFonts w:hint="cs"/>
          <w:rtl/>
        </w:rPr>
        <w:t>א</w:t>
      </w:r>
      <w:r w:rsidRPr="00F863C6">
        <w:rPr>
          <w:rtl/>
        </w:rPr>
        <w:t xml:space="preserve"> </w:t>
      </w:r>
      <w:r w:rsidRPr="00F863C6">
        <w:rPr>
          <w:rFonts w:hint="cs"/>
          <w:rtl/>
        </w:rPr>
        <w:t>שהיתה</w:t>
      </w:r>
      <w:r w:rsidRPr="00F863C6">
        <w:rPr>
          <w:rtl/>
        </w:rPr>
        <w:t xml:space="preserve"> </w:t>
      </w:r>
      <w:r w:rsidRPr="00F863C6">
        <w:rPr>
          <w:rFonts w:hint="cs"/>
          <w:rtl/>
        </w:rPr>
        <w:t>כפשע</w:t>
      </w:r>
      <w:r w:rsidRPr="00F863C6">
        <w:rPr>
          <w:rtl/>
        </w:rPr>
        <w:t xml:space="preserve"> </w:t>
      </w:r>
      <w:r w:rsidRPr="00F863C6">
        <w:rPr>
          <w:rFonts w:hint="cs"/>
          <w:rtl/>
        </w:rPr>
        <w:t>ביני</w:t>
      </w:r>
      <w:r w:rsidRPr="00F863C6">
        <w:rPr>
          <w:rtl/>
        </w:rPr>
        <w:t xml:space="preserve"> </w:t>
      </w:r>
      <w:r w:rsidRPr="00F863C6">
        <w:rPr>
          <w:rFonts w:hint="cs"/>
          <w:rtl/>
        </w:rPr>
        <w:t>ובין</w:t>
      </w:r>
      <w:r w:rsidRPr="00F863C6">
        <w:rPr>
          <w:rtl/>
        </w:rPr>
        <w:t xml:space="preserve"> </w:t>
      </w:r>
      <w:r w:rsidRPr="00F863C6">
        <w:rPr>
          <w:rFonts w:hint="cs"/>
          <w:rtl/>
        </w:rPr>
        <w:t>המות</w:t>
      </w:r>
      <w:r w:rsidRPr="00F863C6">
        <w:rPr>
          <w:rtl/>
        </w:rPr>
        <w:t xml:space="preserve"> </w:t>
      </w:r>
      <w:r w:rsidRPr="00F863C6">
        <w:rPr>
          <w:rFonts w:hint="cs"/>
          <w:rtl/>
        </w:rPr>
        <w:t>רח</w:t>
      </w:r>
      <w:r w:rsidRPr="00F863C6">
        <w:rPr>
          <w:rtl/>
        </w:rPr>
        <w:t>"</w:t>
      </w:r>
      <w:r w:rsidRPr="00F863C6">
        <w:rPr>
          <w:rFonts w:hint="cs"/>
          <w:rtl/>
        </w:rPr>
        <w:t>ל</w:t>
      </w:r>
      <w:r w:rsidRPr="00F863C6">
        <w:rPr>
          <w:rtl/>
        </w:rPr>
        <w:t xml:space="preserve">, </w:t>
      </w:r>
      <w:r w:rsidRPr="00F863C6">
        <w:rPr>
          <w:rFonts w:hint="cs"/>
          <w:rtl/>
        </w:rPr>
        <w:t>מי</w:t>
      </w:r>
      <w:r w:rsidRPr="00F863C6">
        <w:rPr>
          <w:rtl/>
        </w:rPr>
        <w:t xml:space="preserve"> </w:t>
      </w:r>
      <w:r w:rsidRPr="00F863C6">
        <w:rPr>
          <w:rFonts w:hint="cs"/>
          <w:rtl/>
        </w:rPr>
        <w:t>ימלל</w:t>
      </w:r>
      <w:r w:rsidRPr="00F863C6">
        <w:rPr>
          <w:rtl/>
        </w:rPr>
        <w:t xml:space="preserve"> </w:t>
      </w:r>
      <w:r w:rsidRPr="00F863C6">
        <w:rPr>
          <w:rFonts w:hint="cs"/>
          <w:rtl/>
        </w:rPr>
        <w:t>גבורתם</w:t>
      </w:r>
      <w:r w:rsidRPr="00F863C6">
        <w:rPr>
          <w:rtl/>
        </w:rPr>
        <w:t xml:space="preserve"> </w:t>
      </w:r>
      <w:r w:rsidRPr="00F863C6">
        <w:rPr>
          <w:rFonts w:hint="cs"/>
          <w:rtl/>
        </w:rPr>
        <w:t>אז</w:t>
      </w:r>
      <w:r w:rsidRPr="00F863C6">
        <w:rPr>
          <w:rtl/>
        </w:rPr>
        <w:t xml:space="preserve">, </w:t>
      </w:r>
      <w:r w:rsidRPr="00F863C6">
        <w:rPr>
          <w:rFonts w:hint="cs"/>
          <w:rtl/>
        </w:rPr>
        <w:t>גם</w:t>
      </w:r>
      <w:r w:rsidRPr="00F863C6">
        <w:rPr>
          <w:rtl/>
        </w:rPr>
        <w:t xml:space="preserve"> </w:t>
      </w:r>
      <w:proofErr w:type="spellStart"/>
      <w:r w:rsidRPr="00F863C6">
        <w:rPr>
          <w:rFonts w:hint="cs"/>
          <w:rtl/>
        </w:rPr>
        <w:t>בהפרדי</w:t>
      </w:r>
      <w:proofErr w:type="spellEnd"/>
      <w:r w:rsidRPr="00F863C6">
        <w:rPr>
          <w:rtl/>
        </w:rPr>
        <w:t xml:space="preserve"> </w:t>
      </w:r>
      <w:r w:rsidRPr="00F863C6">
        <w:rPr>
          <w:rFonts w:hint="cs"/>
          <w:rtl/>
        </w:rPr>
        <w:t>מאתם</w:t>
      </w:r>
      <w:r w:rsidRPr="00F863C6">
        <w:rPr>
          <w:rtl/>
        </w:rPr>
        <w:t xml:space="preserve"> (</w:t>
      </w:r>
      <w:r w:rsidRPr="00F863C6">
        <w:rPr>
          <w:rFonts w:hint="cs"/>
          <w:rtl/>
        </w:rPr>
        <w:t>בבכיה</w:t>
      </w:r>
      <w:r w:rsidRPr="00F863C6">
        <w:rPr>
          <w:rtl/>
        </w:rPr>
        <w:t xml:space="preserve">) </w:t>
      </w:r>
      <w:r w:rsidRPr="00F863C6">
        <w:rPr>
          <w:rFonts w:hint="cs"/>
          <w:rtl/>
        </w:rPr>
        <w:t>העניקו</w:t>
      </w:r>
      <w:r w:rsidRPr="00F863C6">
        <w:rPr>
          <w:rtl/>
        </w:rPr>
        <w:t xml:space="preserve"> </w:t>
      </w:r>
      <w:r w:rsidRPr="00F863C6">
        <w:rPr>
          <w:rFonts w:hint="cs"/>
          <w:rtl/>
        </w:rPr>
        <w:t>אותי</w:t>
      </w:r>
      <w:r w:rsidRPr="00F863C6">
        <w:rPr>
          <w:rtl/>
        </w:rPr>
        <w:t xml:space="preserve"> </w:t>
      </w:r>
      <w:r w:rsidRPr="00F863C6">
        <w:rPr>
          <w:rFonts w:hint="cs"/>
          <w:rtl/>
        </w:rPr>
        <w:t>מכספם</w:t>
      </w:r>
      <w:r w:rsidRPr="00F863C6">
        <w:rPr>
          <w:rtl/>
        </w:rPr>
        <w:t xml:space="preserve"> </w:t>
      </w:r>
      <w:r w:rsidRPr="00F863C6">
        <w:rPr>
          <w:rFonts w:hint="cs"/>
          <w:rtl/>
        </w:rPr>
        <w:t>וזהבם</w:t>
      </w:r>
      <w:r w:rsidRPr="00F863C6">
        <w:rPr>
          <w:rtl/>
        </w:rPr>
        <w:t xml:space="preserve">, </w:t>
      </w:r>
      <w:r w:rsidRPr="00F863C6">
        <w:rPr>
          <w:rFonts w:hint="cs"/>
          <w:rtl/>
        </w:rPr>
        <w:t>וקיימו</w:t>
      </w:r>
      <w:r w:rsidRPr="00F863C6">
        <w:rPr>
          <w:rtl/>
        </w:rPr>
        <w:t xml:space="preserve"> </w:t>
      </w:r>
      <w:r w:rsidRPr="00F863C6">
        <w:rPr>
          <w:rFonts w:hint="cs"/>
          <w:rtl/>
        </w:rPr>
        <w:t>כל</w:t>
      </w:r>
      <w:r w:rsidRPr="00F863C6">
        <w:rPr>
          <w:rtl/>
        </w:rPr>
        <w:t xml:space="preserve"> </w:t>
      </w:r>
      <w:r w:rsidRPr="00F863C6">
        <w:rPr>
          <w:rFonts w:hint="cs"/>
          <w:rtl/>
        </w:rPr>
        <w:t>הגוזז</w:t>
      </w:r>
      <w:r w:rsidRPr="00F863C6">
        <w:rPr>
          <w:rtl/>
        </w:rPr>
        <w:t xml:space="preserve"> </w:t>
      </w:r>
      <w:r w:rsidRPr="00F863C6">
        <w:rPr>
          <w:rFonts w:hint="cs"/>
          <w:rtl/>
        </w:rPr>
        <w:t>מנכסיו</w:t>
      </w:r>
      <w:r w:rsidRPr="00F863C6">
        <w:rPr>
          <w:rtl/>
        </w:rPr>
        <w:t xml:space="preserve"> </w:t>
      </w:r>
      <w:r w:rsidRPr="00F863C6">
        <w:rPr>
          <w:rFonts w:hint="cs"/>
          <w:rtl/>
        </w:rPr>
        <w:t>ועושה</w:t>
      </w:r>
      <w:r w:rsidRPr="00F863C6">
        <w:rPr>
          <w:rtl/>
        </w:rPr>
        <w:t xml:space="preserve"> </w:t>
      </w:r>
      <w:r w:rsidRPr="00F863C6">
        <w:rPr>
          <w:rFonts w:hint="cs"/>
          <w:rtl/>
        </w:rPr>
        <w:t>צדקה</w:t>
      </w:r>
      <w:r w:rsidRPr="00F863C6">
        <w:rPr>
          <w:rtl/>
        </w:rPr>
        <w:t xml:space="preserve"> </w:t>
      </w:r>
      <w:r w:rsidRPr="00F863C6">
        <w:rPr>
          <w:rFonts w:hint="cs"/>
          <w:rtl/>
        </w:rPr>
        <w:t>וכו</w:t>
      </w:r>
      <w:r w:rsidRPr="00F863C6">
        <w:rPr>
          <w:rtl/>
        </w:rPr>
        <w:t xml:space="preserve">'. </w:t>
      </w:r>
      <w:r w:rsidRPr="00F863C6">
        <w:rPr>
          <w:rFonts w:hint="cs"/>
          <w:rtl/>
        </w:rPr>
        <w:t>ה</w:t>
      </w:r>
      <w:r w:rsidRPr="00F863C6">
        <w:rPr>
          <w:rtl/>
        </w:rPr>
        <w:t xml:space="preserve">' </w:t>
      </w:r>
      <w:r w:rsidRPr="00F863C6">
        <w:rPr>
          <w:rFonts w:hint="cs"/>
          <w:rtl/>
        </w:rPr>
        <w:t>הרחמן</w:t>
      </w:r>
      <w:r w:rsidRPr="00F863C6">
        <w:rPr>
          <w:rtl/>
        </w:rPr>
        <w:t xml:space="preserve">! </w:t>
      </w:r>
      <w:r w:rsidRPr="00F863C6">
        <w:rPr>
          <w:rFonts w:hint="cs"/>
          <w:rtl/>
        </w:rPr>
        <w:t>זכור</w:t>
      </w:r>
      <w:r w:rsidRPr="00F863C6">
        <w:rPr>
          <w:rtl/>
        </w:rPr>
        <w:t xml:space="preserve"> </w:t>
      </w:r>
      <w:r w:rsidRPr="00F863C6">
        <w:rPr>
          <w:rFonts w:hint="cs"/>
          <w:rtl/>
        </w:rPr>
        <w:t>רחמיך</w:t>
      </w:r>
      <w:r w:rsidRPr="00F863C6">
        <w:rPr>
          <w:rtl/>
        </w:rPr>
        <w:t xml:space="preserve"> </w:t>
      </w:r>
      <w:r w:rsidRPr="00F863C6">
        <w:rPr>
          <w:rFonts w:hint="cs"/>
          <w:rtl/>
        </w:rPr>
        <w:t>וכבוש</w:t>
      </w:r>
      <w:r w:rsidRPr="00F863C6">
        <w:rPr>
          <w:rtl/>
        </w:rPr>
        <w:t xml:space="preserve"> </w:t>
      </w:r>
      <w:r w:rsidRPr="00F863C6">
        <w:rPr>
          <w:rFonts w:hint="cs"/>
          <w:rtl/>
        </w:rPr>
        <w:t>כעסך</w:t>
      </w:r>
      <w:r w:rsidRPr="00F863C6">
        <w:rPr>
          <w:rtl/>
        </w:rPr>
        <w:t xml:space="preserve"> </w:t>
      </w:r>
      <w:r w:rsidRPr="00F863C6">
        <w:rPr>
          <w:rFonts w:hint="cs"/>
          <w:rtl/>
        </w:rPr>
        <w:t>וחוס</w:t>
      </w:r>
      <w:r w:rsidRPr="00F863C6">
        <w:rPr>
          <w:rtl/>
        </w:rPr>
        <w:t xml:space="preserve"> </w:t>
      </w:r>
      <w:r w:rsidRPr="00F863C6">
        <w:rPr>
          <w:rFonts w:hint="cs"/>
          <w:rtl/>
        </w:rPr>
        <w:t>ורחם</w:t>
      </w:r>
      <w:r w:rsidRPr="00F863C6">
        <w:rPr>
          <w:rtl/>
        </w:rPr>
        <w:t xml:space="preserve"> </w:t>
      </w:r>
      <w:r w:rsidRPr="00F863C6">
        <w:rPr>
          <w:rFonts w:hint="cs"/>
          <w:rtl/>
        </w:rPr>
        <w:t>עליהם</w:t>
      </w:r>
      <w:r w:rsidRPr="00F863C6">
        <w:rPr>
          <w:rtl/>
        </w:rPr>
        <w:t xml:space="preserve">, </w:t>
      </w:r>
      <w:r w:rsidRPr="00F863C6">
        <w:rPr>
          <w:rFonts w:hint="cs"/>
          <w:rtl/>
        </w:rPr>
        <w:t>בתוך</w:t>
      </w:r>
      <w:r w:rsidRPr="00F863C6">
        <w:rPr>
          <w:rtl/>
        </w:rPr>
        <w:t xml:space="preserve"> </w:t>
      </w:r>
      <w:r w:rsidRPr="00F863C6">
        <w:rPr>
          <w:rFonts w:hint="cs"/>
          <w:rtl/>
        </w:rPr>
        <w:t>כלל</w:t>
      </w:r>
      <w:r w:rsidRPr="00F863C6">
        <w:rPr>
          <w:rtl/>
        </w:rPr>
        <w:t xml:space="preserve"> </w:t>
      </w:r>
      <w:r w:rsidRPr="00F863C6">
        <w:rPr>
          <w:rFonts w:hint="cs"/>
          <w:rtl/>
        </w:rPr>
        <w:t>ישראל</w:t>
      </w:r>
      <w:r w:rsidRPr="00F863C6">
        <w:rPr>
          <w:rtl/>
        </w:rPr>
        <w:t xml:space="preserve">, </w:t>
      </w:r>
      <w:r w:rsidRPr="00F863C6">
        <w:rPr>
          <w:rFonts w:hint="cs"/>
          <w:rtl/>
        </w:rPr>
        <w:t>שישובו</w:t>
      </w:r>
      <w:r w:rsidRPr="00F863C6">
        <w:rPr>
          <w:rtl/>
        </w:rPr>
        <w:t xml:space="preserve"> </w:t>
      </w:r>
      <w:r w:rsidRPr="00F863C6">
        <w:rPr>
          <w:rFonts w:hint="cs"/>
          <w:rtl/>
        </w:rPr>
        <w:t>למצבם</w:t>
      </w:r>
      <w:r w:rsidRPr="00F863C6">
        <w:rPr>
          <w:rtl/>
        </w:rPr>
        <w:t xml:space="preserve"> </w:t>
      </w:r>
      <w:r w:rsidRPr="00F863C6">
        <w:rPr>
          <w:rFonts w:hint="cs"/>
          <w:rtl/>
        </w:rPr>
        <w:t>הראשון</w:t>
      </w:r>
      <w:r w:rsidRPr="00F863C6">
        <w:rPr>
          <w:rtl/>
        </w:rPr>
        <w:t xml:space="preserve">. </w:t>
      </w:r>
      <w:r w:rsidRPr="00F863C6">
        <w:rPr>
          <w:rFonts w:hint="cs"/>
          <w:rtl/>
        </w:rPr>
        <w:t>כברכת</w:t>
      </w:r>
      <w:r w:rsidRPr="00F863C6">
        <w:rPr>
          <w:rtl/>
        </w:rPr>
        <w:t xml:space="preserve"> </w:t>
      </w:r>
      <w:r w:rsidRPr="00F863C6">
        <w:rPr>
          <w:rFonts w:hint="cs"/>
          <w:rtl/>
        </w:rPr>
        <w:t>הכותב</w:t>
      </w:r>
      <w:r w:rsidRPr="00F863C6">
        <w:rPr>
          <w:rtl/>
        </w:rPr>
        <w:t xml:space="preserve"> </w:t>
      </w:r>
      <w:proofErr w:type="spellStart"/>
      <w:r w:rsidRPr="00F863C6">
        <w:rPr>
          <w:rFonts w:hint="cs"/>
          <w:rtl/>
        </w:rPr>
        <w:t>בשברון</w:t>
      </w:r>
      <w:proofErr w:type="spellEnd"/>
      <w:r w:rsidRPr="00F863C6">
        <w:rPr>
          <w:rtl/>
        </w:rPr>
        <w:t xml:space="preserve"> </w:t>
      </w:r>
      <w:r w:rsidRPr="00F863C6">
        <w:rPr>
          <w:rFonts w:hint="cs"/>
          <w:rtl/>
        </w:rPr>
        <w:t>לב</w:t>
      </w:r>
      <w:r w:rsidRPr="00F863C6">
        <w:rPr>
          <w:rtl/>
        </w:rPr>
        <w:t xml:space="preserve"> </w:t>
      </w:r>
      <w:r w:rsidRPr="00F863C6">
        <w:rPr>
          <w:rFonts w:hint="cs"/>
          <w:rtl/>
        </w:rPr>
        <w:t>ורוח</w:t>
      </w:r>
      <w:r w:rsidRPr="00F863C6">
        <w:rPr>
          <w:rtl/>
        </w:rPr>
        <w:t>.</w:t>
      </w:r>
    </w:p>
    <w:p w14:paraId="4909B8CF" w14:textId="259240DD" w:rsidR="00532717" w:rsidRPr="000F0A2D" w:rsidRDefault="003A0183" w:rsidP="00834D1A">
      <w:pPr>
        <w:pStyle w:val="11"/>
        <w:bidi w:val="0"/>
        <w:rPr>
          <w:b/>
          <w:bCs/>
          <w:sz w:val="32"/>
          <w:szCs w:val="32"/>
          <w:rtl/>
        </w:rPr>
      </w:pPr>
      <w:r w:rsidRPr="000F0A2D">
        <w:rPr>
          <w:rFonts w:hint="cs"/>
          <w:b/>
          <w:bCs/>
          <w:sz w:val="32"/>
          <w:szCs w:val="32"/>
          <w:rtl/>
        </w:rPr>
        <w:t>המחבר</w:t>
      </w:r>
    </w:p>
    <w:p w14:paraId="7260ECC1"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76CF19DA" w14:textId="77777777" w:rsidR="00532717" w:rsidRPr="00000865" w:rsidRDefault="00532717" w:rsidP="00FF33AE">
      <w:pPr>
        <w:pStyle w:val="ae"/>
      </w:pPr>
      <w:r w:rsidRPr="00000865">
        <w:rPr>
          <w:rtl/>
        </w:rPr>
        <w:br w:type="page"/>
      </w:r>
    </w:p>
    <w:p w14:paraId="348D235C" w14:textId="77777777" w:rsidR="00532717" w:rsidRPr="00000865" w:rsidRDefault="00532717" w:rsidP="00FF33AE">
      <w:pPr>
        <w:pStyle w:val="ae"/>
        <w:rPr>
          <w:rtl/>
        </w:rPr>
      </w:pPr>
    </w:p>
    <w:p w14:paraId="0B678FE4"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7826B594" w14:textId="560D03DB" w:rsidR="003A0183" w:rsidRPr="00F863C6" w:rsidRDefault="003A0183" w:rsidP="00FF33AE">
      <w:pPr>
        <w:pStyle w:val="2"/>
        <w:rPr>
          <w:rtl/>
        </w:rPr>
      </w:pPr>
      <w:r w:rsidRPr="00F863C6">
        <w:rPr>
          <w:rFonts w:hint="cs"/>
          <w:rtl/>
        </w:rPr>
        <w:t>מפתחות</w:t>
      </w:r>
      <w:r w:rsidRPr="00F863C6">
        <w:rPr>
          <w:rtl/>
        </w:rPr>
        <w:t xml:space="preserve"> </w:t>
      </w:r>
      <w:r w:rsidRPr="00F863C6">
        <w:rPr>
          <w:rFonts w:hint="cs"/>
          <w:rtl/>
        </w:rPr>
        <w:t>הענינים</w:t>
      </w:r>
      <w:r w:rsidRPr="00F863C6">
        <w:rPr>
          <w:rtl/>
        </w:rPr>
        <w:t>:</w:t>
      </w:r>
    </w:p>
    <w:p w14:paraId="0010F0FF"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א</w:t>
      </w:r>
      <w:r w:rsidRPr="0048520A">
        <w:rPr>
          <w:rtl/>
        </w:rPr>
        <w:t xml:space="preserve">) </w:t>
      </w:r>
      <w:r w:rsidRPr="0048520A">
        <w:rPr>
          <w:rFonts w:hint="cs"/>
          <w:rtl/>
        </w:rPr>
        <w:t>לענין</w:t>
      </w:r>
      <w:r w:rsidRPr="0048520A">
        <w:rPr>
          <w:rtl/>
        </w:rPr>
        <w:t xml:space="preserve"> </w:t>
      </w:r>
      <w:r w:rsidRPr="0048520A">
        <w:rPr>
          <w:rFonts w:hint="cs"/>
          <w:rtl/>
        </w:rPr>
        <w:t>קבלת</w:t>
      </w:r>
      <w:r w:rsidRPr="0048520A">
        <w:rPr>
          <w:rtl/>
        </w:rPr>
        <w:t xml:space="preserve"> </w:t>
      </w:r>
      <w:r w:rsidRPr="0048520A">
        <w:rPr>
          <w:rFonts w:hint="cs"/>
          <w:rtl/>
        </w:rPr>
        <w:t>רב</w:t>
      </w:r>
      <w:r w:rsidRPr="0048520A">
        <w:rPr>
          <w:rtl/>
        </w:rPr>
        <w:t xml:space="preserve"> </w:t>
      </w:r>
      <w:r w:rsidRPr="0048520A">
        <w:rPr>
          <w:rFonts w:hint="cs"/>
          <w:rtl/>
        </w:rPr>
        <w:t>בעיר</w:t>
      </w:r>
      <w:r w:rsidRPr="0048520A">
        <w:rPr>
          <w:rtl/>
        </w:rPr>
        <w:t xml:space="preserve">, </w:t>
      </w:r>
      <w:r w:rsidRPr="0048520A">
        <w:rPr>
          <w:rFonts w:hint="cs"/>
          <w:rtl/>
        </w:rPr>
        <w:t>וטורח</w:t>
      </w:r>
      <w:r w:rsidRPr="0048520A">
        <w:rPr>
          <w:rtl/>
        </w:rPr>
        <w:t xml:space="preserve"> </w:t>
      </w:r>
      <w:r w:rsidRPr="0048520A">
        <w:rPr>
          <w:rFonts w:hint="cs"/>
          <w:rtl/>
        </w:rPr>
        <w:t>גדול</w:t>
      </w:r>
      <w:r w:rsidRPr="0048520A">
        <w:rPr>
          <w:rtl/>
        </w:rPr>
        <w:t xml:space="preserve"> </w:t>
      </w:r>
      <w:r w:rsidRPr="0048520A">
        <w:rPr>
          <w:rFonts w:hint="cs"/>
          <w:rtl/>
        </w:rPr>
        <w:t>לאסוף</w:t>
      </w:r>
      <w:r w:rsidRPr="0048520A">
        <w:rPr>
          <w:rtl/>
        </w:rPr>
        <w:t xml:space="preserve"> </w:t>
      </w:r>
      <w:r w:rsidRPr="0048520A">
        <w:rPr>
          <w:rFonts w:hint="cs"/>
          <w:rtl/>
        </w:rPr>
        <w:t>את</w:t>
      </w:r>
      <w:r w:rsidRPr="0048520A">
        <w:rPr>
          <w:rtl/>
        </w:rPr>
        <w:t xml:space="preserve"> </w:t>
      </w:r>
      <w:r w:rsidRPr="0048520A">
        <w:rPr>
          <w:rFonts w:hint="cs"/>
          <w:rtl/>
        </w:rPr>
        <w:t>אנשי</w:t>
      </w:r>
      <w:r w:rsidRPr="0048520A">
        <w:rPr>
          <w:rtl/>
        </w:rPr>
        <w:t xml:space="preserve"> </w:t>
      </w:r>
      <w:r w:rsidRPr="0048520A">
        <w:rPr>
          <w:rFonts w:hint="cs"/>
          <w:rtl/>
        </w:rPr>
        <w:t>העיר</w:t>
      </w:r>
      <w:r w:rsidRPr="0048520A">
        <w:rPr>
          <w:rtl/>
        </w:rPr>
        <w:t xml:space="preserve"> </w:t>
      </w:r>
      <w:r w:rsidRPr="0048520A">
        <w:rPr>
          <w:rFonts w:hint="cs"/>
          <w:rtl/>
        </w:rPr>
        <w:t>בחול</w:t>
      </w:r>
      <w:r w:rsidRPr="0048520A">
        <w:rPr>
          <w:rtl/>
        </w:rPr>
        <w:t xml:space="preserve">, </w:t>
      </w:r>
      <w:r w:rsidRPr="0048520A">
        <w:rPr>
          <w:rFonts w:hint="cs"/>
          <w:rtl/>
        </w:rPr>
        <w:t>אי</w:t>
      </w:r>
      <w:r w:rsidRPr="0048520A">
        <w:rPr>
          <w:rtl/>
        </w:rPr>
        <w:t xml:space="preserve"> </w:t>
      </w:r>
      <w:r w:rsidRPr="0048520A">
        <w:rPr>
          <w:rFonts w:hint="cs"/>
          <w:rtl/>
        </w:rPr>
        <w:t>שרי</w:t>
      </w:r>
      <w:r w:rsidRPr="0048520A">
        <w:rPr>
          <w:rtl/>
        </w:rPr>
        <w:t xml:space="preserve"> </w:t>
      </w:r>
      <w:r w:rsidRPr="0048520A">
        <w:rPr>
          <w:rFonts w:hint="cs"/>
          <w:rtl/>
        </w:rPr>
        <w:t>למנות</w:t>
      </w:r>
      <w:r w:rsidRPr="0048520A">
        <w:rPr>
          <w:rtl/>
        </w:rPr>
        <w:t xml:space="preserve"> </w:t>
      </w:r>
      <w:r w:rsidRPr="0048520A">
        <w:rPr>
          <w:rFonts w:hint="cs"/>
          <w:rtl/>
        </w:rPr>
        <w:t>רוב</w:t>
      </w:r>
      <w:r w:rsidRPr="0048520A">
        <w:rPr>
          <w:rtl/>
        </w:rPr>
        <w:t xml:space="preserve"> </w:t>
      </w:r>
      <w:r w:rsidRPr="0048520A">
        <w:rPr>
          <w:rFonts w:hint="cs"/>
          <w:rtl/>
        </w:rPr>
        <w:t>דעות</w:t>
      </w:r>
      <w:r w:rsidRPr="0048520A">
        <w:rPr>
          <w:rtl/>
        </w:rPr>
        <w:t xml:space="preserve"> </w:t>
      </w:r>
      <w:r w:rsidRPr="0048520A">
        <w:rPr>
          <w:rFonts w:hint="cs"/>
          <w:rtl/>
        </w:rPr>
        <w:t>ולבחור</w:t>
      </w:r>
      <w:r w:rsidRPr="0048520A">
        <w:rPr>
          <w:rtl/>
        </w:rPr>
        <w:t xml:space="preserve"> </w:t>
      </w:r>
      <w:r w:rsidRPr="0048520A">
        <w:rPr>
          <w:rFonts w:hint="cs"/>
          <w:rtl/>
        </w:rPr>
        <w:t>נבחרים</w:t>
      </w:r>
      <w:r w:rsidRPr="0048520A">
        <w:rPr>
          <w:rtl/>
        </w:rPr>
        <w:t xml:space="preserve">, </w:t>
      </w:r>
      <w:r w:rsidRPr="0048520A">
        <w:rPr>
          <w:rFonts w:hint="cs"/>
          <w:rtl/>
        </w:rPr>
        <w:t>בשבת</w:t>
      </w:r>
      <w:r w:rsidRPr="0048520A">
        <w:rPr>
          <w:rtl/>
        </w:rPr>
        <w:t xml:space="preserve"> </w:t>
      </w:r>
      <w:r w:rsidRPr="0048520A">
        <w:rPr>
          <w:rFonts w:hint="cs"/>
          <w:rtl/>
        </w:rPr>
        <w:t>ק</w:t>
      </w:r>
      <w:r w:rsidRPr="0048520A">
        <w:rPr>
          <w:rtl/>
        </w:rPr>
        <w:t xml:space="preserve">' </w:t>
      </w:r>
      <w:r w:rsidRPr="0048520A">
        <w:rPr>
          <w:rFonts w:hint="cs"/>
          <w:rtl/>
        </w:rPr>
        <w:t>כדי</w:t>
      </w:r>
      <w:r w:rsidRPr="0048520A">
        <w:rPr>
          <w:rtl/>
        </w:rPr>
        <w:t xml:space="preserve"> </w:t>
      </w:r>
      <w:r w:rsidRPr="0048520A">
        <w:rPr>
          <w:rFonts w:hint="cs"/>
          <w:rtl/>
        </w:rPr>
        <w:t>שיערכו</w:t>
      </w:r>
      <w:r w:rsidRPr="0048520A">
        <w:rPr>
          <w:rtl/>
        </w:rPr>
        <w:t xml:space="preserve"> </w:t>
      </w:r>
      <w:proofErr w:type="spellStart"/>
      <w:r w:rsidRPr="0048520A">
        <w:rPr>
          <w:rFonts w:hint="cs"/>
          <w:rtl/>
        </w:rPr>
        <w:t>פרטיכל</w:t>
      </w:r>
      <w:proofErr w:type="spellEnd"/>
      <w:r w:rsidRPr="0048520A">
        <w:rPr>
          <w:rtl/>
        </w:rPr>
        <w:t xml:space="preserve"> </w:t>
      </w:r>
      <w:r w:rsidRPr="0048520A">
        <w:rPr>
          <w:rFonts w:hint="cs"/>
          <w:rtl/>
        </w:rPr>
        <w:t>במוצאי</w:t>
      </w:r>
      <w:r w:rsidRPr="0048520A">
        <w:rPr>
          <w:rtl/>
        </w:rPr>
        <w:t xml:space="preserve"> </w:t>
      </w:r>
      <w:r w:rsidRPr="0048520A">
        <w:rPr>
          <w:rFonts w:hint="cs"/>
          <w:rtl/>
        </w:rPr>
        <w:t>ש</w:t>
      </w:r>
      <w:r w:rsidRPr="0048520A">
        <w:rPr>
          <w:rtl/>
        </w:rPr>
        <w:t>"</w:t>
      </w:r>
      <w:r w:rsidRPr="0048520A">
        <w:rPr>
          <w:rFonts w:hint="cs"/>
          <w:rtl/>
        </w:rPr>
        <w:t>ק</w:t>
      </w:r>
      <w:r w:rsidRPr="0048520A">
        <w:rPr>
          <w:rtl/>
        </w:rPr>
        <w:t>.</w:t>
      </w:r>
    </w:p>
    <w:p w14:paraId="24FA0E6D"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ב</w:t>
      </w:r>
      <w:r w:rsidRPr="0048520A">
        <w:rPr>
          <w:rtl/>
        </w:rPr>
        <w:t xml:space="preserve">) </w:t>
      </w:r>
      <w:r w:rsidRPr="0048520A">
        <w:rPr>
          <w:rFonts w:hint="cs"/>
          <w:rtl/>
        </w:rPr>
        <w:t>אם</w:t>
      </w:r>
      <w:r w:rsidRPr="0048520A">
        <w:rPr>
          <w:rtl/>
        </w:rPr>
        <w:t xml:space="preserve"> </w:t>
      </w:r>
      <w:r w:rsidRPr="0048520A">
        <w:rPr>
          <w:rFonts w:hint="cs"/>
          <w:rtl/>
        </w:rPr>
        <w:t>צריכין</w:t>
      </w:r>
      <w:r w:rsidRPr="0048520A">
        <w:rPr>
          <w:rtl/>
        </w:rPr>
        <w:t xml:space="preserve"> </w:t>
      </w:r>
      <w:r w:rsidRPr="0048520A">
        <w:rPr>
          <w:rFonts w:hint="cs"/>
          <w:rtl/>
        </w:rPr>
        <w:t>הרבנים</w:t>
      </w:r>
      <w:r w:rsidRPr="0048520A">
        <w:rPr>
          <w:rtl/>
        </w:rPr>
        <w:t xml:space="preserve"> </w:t>
      </w:r>
      <w:r w:rsidRPr="0048520A">
        <w:rPr>
          <w:rFonts w:hint="cs"/>
          <w:rtl/>
        </w:rPr>
        <w:t>להתיר</w:t>
      </w:r>
      <w:r w:rsidRPr="0048520A">
        <w:rPr>
          <w:rtl/>
        </w:rPr>
        <w:t xml:space="preserve"> "</w:t>
      </w:r>
      <w:r w:rsidRPr="0048520A">
        <w:rPr>
          <w:rFonts w:hint="cs"/>
          <w:rtl/>
        </w:rPr>
        <w:t>בפומבי</w:t>
      </w:r>
      <w:r w:rsidRPr="0048520A">
        <w:rPr>
          <w:rFonts w:hint="eastAsia"/>
          <w:rtl/>
        </w:rPr>
        <w:t>“</w:t>
      </w:r>
      <w:r w:rsidRPr="0048520A">
        <w:rPr>
          <w:rtl/>
        </w:rPr>
        <w:t xml:space="preserve"> </w:t>
      </w:r>
      <w:r w:rsidRPr="0048520A">
        <w:rPr>
          <w:rFonts w:hint="cs"/>
          <w:rtl/>
        </w:rPr>
        <w:t>כלי</w:t>
      </w:r>
      <w:r w:rsidRPr="0048520A">
        <w:rPr>
          <w:rtl/>
        </w:rPr>
        <w:t xml:space="preserve"> </w:t>
      </w:r>
      <w:proofErr w:type="spellStart"/>
      <w:r w:rsidRPr="0048520A">
        <w:rPr>
          <w:rFonts w:hint="cs"/>
          <w:rtl/>
        </w:rPr>
        <w:t>פארציליי</w:t>
      </w:r>
      <w:proofErr w:type="spellEnd"/>
      <w:r w:rsidRPr="0048520A">
        <w:rPr>
          <w:rtl/>
        </w:rPr>
        <w:t xml:space="preserve"> </w:t>
      </w:r>
      <w:r w:rsidRPr="0048520A">
        <w:rPr>
          <w:rFonts w:hint="cs"/>
          <w:rtl/>
        </w:rPr>
        <w:t>של</w:t>
      </w:r>
      <w:r w:rsidRPr="0048520A">
        <w:rPr>
          <w:rtl/>
        </w:rPr>
        <w:t xml:space="preserve"> </w:t>
      </w:r>
      <w:r w:rsidRPr="0048520A">
        <w:rPr>
          <w:rFonts w:hint="cs"/>
          <w:rtl/>
        </w:rPr>
        <w:t>חמץ</w:t>
      </w:r>
      <w:r w:rsidRPr="0048520A">
        <w:rPr>
          <w:rtl/>
        </w:rPr>
        <w:t xml:space="preserve"> </w:t>
      </w:r>
      <w:r w:rsidRPr="0048520A">
        <w:rPr>
          <w:rFonts w:hint="cs"/>
          <w:rtl/>
        </w:rPr>
        <w:t>שנשתמשו</w:t>
      </w:r>
      <w:r w:rsidRPr="0048520A">
        <w:rPr>
          <w:rtl/>
        </w:rPr>
        <w:t xml:space="preserve"> </w:t>
      </w:r>
      <w:r w:rsidRPr="0048520A">
        <w:rPr>
          <w:rFonts w:hint="cs"/>
          <w:rtl/>
        </w:rPr>
        <w:t>בהם</w:t>
      </w:r>
      <w:r w:rsidRPr="0048520A">
        <w:rPr>
          <w:rtl/>
        </w:rPr>
        <w:t xml:space="preserve"> </w:t>
      </w:r>
      <w:r w:rsidRPr="0048520A">
        <w:rPr>
          <w:rFonts w:hint="cs"/>
          <w:rtl/>
        </w:rPr>
        <w:t>כל</w:t>
      </w:r>
      <w:r w:rsidRPr="0048520A">
        <w:rPr>
          <w:rtl/>
        </w:rPr>
        <w:t xml:space="preserve"> </w:t>
      </w:r>
      <w:r w:rsidRPr="0048520A">
        <w:rPr>
          <w:rFonts w:hint="cs"/>
          <w:rtl/>
        </w:rPr>
        <w:t>השנה</w:t>
      </w:r>
      <w:r w:rsidRPr="0048520A">
        <w:rPr>
          <w:rtl/>
        </w:rPr>
        <w:t xml:space="preserve">, </w:t>
      </w:r>
      <w:r w:rsidRPr="0048520A">
        <w:rPr>
          <w:rFonts w:hint="cs"/>
          <w:rtl/>
        </w:rPr>
        <w:t>כדי</w:t>
      </w:r>
      <w:r w:rsidRPr="0048520A">
        <w:rPr>
          <w:rtl/>
        </w:rPr>
        <w:t xml:space="preserve"> </w:t>
      </w:r>
      <w:r w:rsidRPr="0048520A">
        <w:rPr>
          <w:rFonts w:hint="cs"/>
          <w:rtl/>
        </w:rPr>
        <w:t>להשתמש</w:t>
      </w:r>
      <w:r w:rsidRPr="0048520A">
        <w:rPr>
          <w:rtl/>
        </w:rPr>
        <w:t xml:space="preserve"> </w:t>
      </w:r>
      <w:r w:rsidRPr="0048520A">
        <w:rPr>
          <w:rFonts w:hint="cs"/>
          <w:rtl/>
        </w:rPr>
        <w:t>בהם</w:t>
      </w:r>
      <w:r w:rsidRPr="0048520A">
        <w:rPr>
          <w:rtl/>
        </w:rPr>
        <w:t xml:space="preserve"> </w:t>
      </w:r>
      <w:r w:rsidRPr="0048520A">
        <w:rPr>
          <w:rFonts w:hint="cs"/>
          <w:rtl/>
        </w:rPr>
        <w:t>בפסח</w:t>
      </w:r>
      <w:r w:rsidRPr="0048520A">
        <w:rPr>
          <w:rtl/>
        </w:rPr>
        <w:t xml:space="preserve">, </w:t>
      </w:r>
      <w:r w:rsidRPr="0048520A">
        <w:rPr>
          <w:rFonts w:hint="cs"/>
          <w:rtl/>
        </w:rPr>
        <w:t>בשעת</w:t>
      </w:r>
      <w:r w:rsidRPr="0048520A">
        <w:rPr>
          <w:rtl/>
        </w:rPr>
        <w:t xml:space="preserve"> </w:t>
      </w:r>
      <w:r w:rsidRPr="0048520A">
        <w:rPr>
          <w:rFonts w:hint="cs"/>
          <w:rtl/>
        </w:rPr>
        <w:t>הדחק</w:t>
      </w:r>
      <w:r w:rsidRPr="0048520A">
        <w:rPr>
          <w:rtl/>
        </w:rPr>
        <w:t xml:space="preserve"> </w:t>
      </w:r>
      <w:r w:rsidRPr="0048520A">
        <w:rPr>
          <w:rFonts w:hint="cs"/>
          <w:rtl/>
        </w:rPr>
        <w:t>הגדול</w:t>
      </w:r>
      <w:r w:rsidRPr="0048520A">
        <w:rPr>
          <w:rtl/>
        </w:rPr>
        <w:t xml:space="preserve">, </w:t>
      </w:r>
      <w:r w:rsidRPr="0048520A">
        <w:rPr>
          <w:rFonts w:hint="cs"/>
          <w:rtl/>
        </w:rPr>
        <w:t>ואיך</w:t>
      </w:r>
      <w:r w:rsidRPr="0048520A">
        <w:rPr>
          <w:rtl/>
        </w:rPr>
        <w:t xml:space="preserve"> </w:t>
      </w:r>
      <w:r w:rsidRPr="0048520A">
        <w:rPr>
          <w:rFonts w:hint="cs"/>
          <w:rtl/>
        </w:rPr>
        <w:t>יהיה</w:t>
      </w:r>
      <w:r w:rsidRPr="0048520A">
        <w:rPr>
          <w:rtl/>
        </w:rPr>
        <w:t xml:space="preserve"> </w:t>
      </w:r>
      <w:r w:rsidRPr="0048520A">
        <w:rPr>
          <w:rFonts w:hint="cs"/>
          <w:rtl/>
        </w:rPr>
        <w:t>הכשרם</w:t>
      </w:r>
      <w:r w:rsidRPr="0048520A">
        <w:rPr>
          <w:rtl/>
        </w:rPr>
        <w:t>.</w:t>
      </w:r>
    </w:p>
    <w:p w14:paraId="28083063"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ג</w:t>
      </w:r>
      <w:r w:rsidRPr="0048520A">
        <w:rPr>
          <w:rtl/>
        </w:rPr>
        <w:t xml:space="preserve">) </w:t>
      </w:r>
      <w:r w:rsidRPr="0048520A">
        <w:rPr>
          <w:rFonts w:hint="cs"/>
          <w:rtl/>
        </w:rPr>
        <w:t>בדבר</w:t>
      </w:r>
      <w:r w:rsidRPr="0048520A">
        <w:rPr>
          <w:rtl/>
        </w:rPr>
        <w:t xml:space="preserve"> </w:t>
      </w:r>
      <w:r w:rsidRPr="0048520A">
        <w:rPr>
          <w:rFonts w:hint="cs"/>
          <w:rtl/>
        </w:rPr>
        <w:t>הקומוניסט</w:t>
      </w:r>
      <w:r w:rsidRPr="0048520A">
        <w:rPr>
          <w:rtl/>
        </w:rPr>
        <w:t xml:space="preserve"> </w:t>
      </w:r>
      <w:r w:rsidRPr="0048520A">
        <w:rPr>
          <w:rFonts w:hint="cs"/>
          <w:rtl/>
        </w:rPr>
        <w:t>שרוצה</w:t>
      </w:r>
      <w:r w:rsidRPr="0048520A">
        <w:rPr>
          <w:rtl/>
        </w:rPr>
        <w:t xml:space="preserve"> </w:t>
      </w:r>
      <w:r w:rsidRPr="0048520A">
        <w:rPr>
          <w:rFonts w:hint="cs"/>
          <w:rtl/>
        </w:rPr>
        <w:t>לישא</w:t>
      </w:r>
      <w:r w:rsidRPr="0048520A">
        <w:rPr>
          <w:rtl/>
        </w:rPr>
        <w:t xml:space="preserve"> </w:t>
      </w:r>
      <w:r w:rsidRPr="0048520A">
        <w:rPr>
          <w:rFonts w:hint="cs"/>
          <w:rtl/>
        </w:rPr>
        <w:t>אשה</w:t>
      </w:r>
      <w:r w:rsidRPr="0048520A">
        <w:rPr>
          <w:rtl/>
        </w:rPr>
        <w:t xml:space="preserve"> </w:t>
      </w:r>
      <w:r w:rsidRPr="0048520A">
        <w:rPr>
          <w:rFonts w:hint="cs"/>
          <w:rtl/>
        </w:rPr>
        <w:t>בחול</w:t>
      </w:r>
      <w:r w:rsidRPr="0048520A">
        <w:rPr>
          <w:rtl/>
        </w:rPr>
        <w:t xml:space="preserve"> </w:t>
      </w:r>
      <w:r w:rsidRPr="0048520A">
        <w:rPr>
          <w:rFonts w:hint="cs"/>
          <w:rtl/>
        </w:rPr>
        <w:t>המועד</w:t>
      </w:r>
      <w:r w:rsidRPr="0048520A">
        <w:rPr>
          <w:rtl/>
        </w:rPr>
        <w:t xml:space="preserve"> </w:t>
      </w:r>
      <w:r w:rsidRPr="0048520A">
        <w:rPr>
          <w:rFonts w:hint="cs"/>
          <w:rtl/>
        </w:rPr>
        <w:t>וראיה</w:t>
      </w:r>
      <w:r w:rsidRPr="0048520A">
        <w:rPr>
          <w:rtl/>
        </w:rPr>
        <w:t xml:space="preserve"> </w:t>
      </w:r>
      <w:r w:rsidRPr="0048520A">
        <w:rPr>
          <w:rFonts w:hint="cs"/>
          <w:rtl/>
        </w:rPr>
        <w:t>לזה</w:t>
      </w:r>
      <w:r w:rsidRPr="0048520A">
        <w:rPr>
          <w:rtl/>
        </w:rPr>
        <w:t xml:space="preserve"> </w:t>
      </w:r>
      <w:r w:rsidRPr="0048520A">
        <w:rPr>
          <w:rFonts w:hint="cs"/>
          <w:rtl/>
        </w:rPr>
        <w:t>מדברי</w:t>
      </w:r>
      <w:r w:rsidRPr="0048520A">
        <w:rPr>
          <w:rtl/>
        </w:rPr>
        <w:t xml:space="preserve"> </w:t>
      </w:r>
      <w:r w:rsidRPr="0048520A">
        <w:rPr>
          <w:rFonts w:hint="cs"/>
          <w:rtl/>
        </w:rPr>
        <w:t>הפרמ</w:t>
      </w:r>
      <w:r w:rsidRPr="0048520A">
        <w:rPr>
          <w:rtl/>
        </w:rPr>
        <w:t>"</w:t>
      </w:r>
      <w:r w:rsidRPr="0048520A">
        <w:rPr>
          <w:rFonts w:hint="cs"/>
          <w:rtl/>
        </w:rPr>
        <w:t>ג</w:t>
      </w:r>
      <w:r w:rsidRPr="0048520A">
        <w:rPr>
          <w:rtl/>
        </w:rPr>
        <w:t>.</w:t>
      </w:r>
    </w:p>
    <w:p w14:paraId="5D34FD56"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ד</w:t>
      </w:r>
      <w:r w:rsidRPr="0048520A">
        <w:rPr>
          <w:rtl/>
        </w:rPr>
        <w:t xml:space="preserve">) </w:t>
      </w:r>
      <w:r w:rsidRPr="0048520A">
        <w:rPr>
          <w:rFonts w:hint="cs"/>
          <w:rtl/>
        </w:rPr>
        <w:t>בשעת</w:t>
      </w:r>
      <w:r w:rsidRPr="0048520A">
        <w:rPr>
          <w:rtl/>
        </w:rPr>
        <w:t xml:space="preserve"> </w:t>
      </w:r>
      <w:r w:rsidRPr="0048520A">
        <w:rPr>
          <w:rFonts w:hint="cs"/>
          <w:rtl/>
        </w:rPr>
        <w:t>היוקר</w:t>
      </w:r>
      <w:r w:rsidRPr="0048520A">
        <w:rPr>
          <w:rtl/>
        </w:rPr>
        <w:t xml:space="preserve"> </w:t>
      </w:r>
      <w:r w:rsidRPr="0048520A">
        <w:rPr>
          <w:rFonts w:hint="cs"/>
          <w:rtl/>
        </w:rPr>
        <w:t>הגדול</w:t>
      </w:r>
      <w:r w:rsidRPr="0048520A">
        <w:rPr>
          <w:rtl/>
        </w:rPr>
        <w:t xml:space="preserve"> </w:t>
      </w:r>
      <w:r w:rsidRPr="0048520A">
        <w:rPr>
          <w:rFonts w:hint="cs"/>
          <w:rtl/>
        </w:rPr>
        <w:t>של</w:t>
      </w:r>
      <w:r w:rsidRPr="0048520A">
        <w:rPr>
          <w:rtl/>
        </w:rPr>
        <w:t xml:space="preserve"> </w:t>
      </w:r>
      <w:r w:rsidRPr="0048520A">
        <w:rPr>
          <w:rFonts w:hint="cs"/>
          <w:rtl/>
        </w:rPr>
        <w:t>עצי</w:t>
      </w:r>
      <w:r w:rsidRPr="0048520A">
        <w:rPr>
          <w:rtl/>
        </w:rPr>
        <w:t xml:space="preserve"> </w:t>
      </w:r>
      <w:r w:rsidRPr="0048520A">
        <w:rPr>
          <w:rFonts w:hint="cs"/>
          <w:rtl/>
        </w:rPr>
        <w:t>ההסקה</w:t>
      </w:r>
      <w:r w:rsidRPr="0048520A">
        <w:rPr>
          <w:rtl/>
        </w:rPr>
        <w:t xml:space="preserve"> </w:t>
      </w:r>
      <w:r w:rsidRPr="0048520A">
        <w:rPr>
          <w:rFonts w:hint="cs"/>
          <w:rtl/>
        </w:rPr>
        <w:t>וחסרון</w:t>
      </w:r>
      <w:r w:rsidRPr="0048520A">
        <w:rPr>
          <w:rtl/>
        </w:rPr>
        <w:t xml:space="preserve"> </w:t>
      </w:r>
      <w:r w:rsidRPr="0048520A">
        <w:rPr>
          <w:rFonts w:hint="cs"/>
          <w:rtl/>
        </w:rPr>
        <w:t>קרשים</w:t>
      </w:r>
      <w:r w:rsidRPr="0048520A">
        <w:rPr>
          <w:rtl/>
        </w:rPr>
        <w:t xml:space="preserve">, </w:t>
      </w:r>
      <w:r w:rsidRPr="0048520A">
        <w:rPr>
          <w:rFonts w:hint="cs"/>
          <w:rtl/>
        </w:rPr>
        <w:t>אי</w:t>
      </w:r>
      <w:r w:rsidRPr="0048520A">
        <w:rPr>
          <w:rtl/>
        </w:rPr>
        <w:t xml:space="preserve"> </w:t>
      </w:r>
      <w:r w:rsidRPr="0048520A">
        <w:rPr>
          <w:rFonts w:hint="cs"/>
          <w:rtl/>
        </w:rPr>
        <w:t>שרי</w:t>
      </w:r>
      <w:r w:rsidRPr="0048520A">
        <w:rPr>
          <w:rtl/>
        </w:rPr>
        <w:t xml:space="preserve"> </w:t>
      </w:r>
      <w:r w:rsidRPr="0048520A">
        <w:rPr>
          <w:rFonts w:hint="cs"/>
          <w:rtl/>
        </w:rPr>
        <w:t>ליקח</w:t>
      </w:r>
      <w:r w:rsidRPr="0048520A">
        <w:rPr>
          <w:rtl/>
        </w:rPr>
        <w:t xml:space="preserve"> </w:t>
      </w:r>
      <w:r w:rsidRPr="0048520A">
        <w:rPr>
          <w:rFonts w:hint="cs"/>
          <w:rtl/>
        </w:rPr>
        <w:t>הקרשים</w:t>
      </w:r>
      <w:r w:rsidRPr="0048520A">
        <w:rPr>
          <w:rtl/>
        </w:rPr>
        <w:t xml:space="preserve"> </w:t>
      </w:r>
      <w:r w:rsidRPr="0048520A">
        <w:rPr>
          <w:rFonts w:hint="cs"/>
          <w:rtl/>
        </w:rPr>
        <w:t>של</w:t>
      </w:r>
      <w:r w:rsidRPr="0048520A">
        <w:rPr>
          <w:rtl/>
        </w:rPr>
        <w:t xml:space="preserve"> </w:t>
      </w:r>
      <w:r w:rsidRPr="0048520A">
        <w:rPr>
          <w:rFonts w:hint="cs"/>
          <w:rtl/>
        </w:rPr>
        <w:t>מקום</w:t>
      </w:r>
      <w:r w:rsidRPr="0048520A">
        <w:rPr>
          <w:rtl/>
        </w:rPr>
        <w:t xml:space="preserve"> </w:t>
      </w:r>
      <w:r w:rsidRPr="0048520A">
        <w:rPr>
          <w:rFonts w:hint="cs"/>
          <w:rtl/>
        </w:rPr>
        <w:t>צניעות</w:t>
      </w:r>
      <w:r w:rsidRPr="0048520A">
        <w:rPr>
          <w:rtl/>
        </w:rPr>
        <w:t xml:space="preserve">, </w:t>
      </w:r>
      <w:r w:rsidRPr="0048520A">
        <w:rPr>
          <w:rFonts w:hint="cs"/>
          <w:rtl/>
        </w:rPr>
        <w:t>ולעשות</w:t>
      </w:r>
      <w:r w:rsidRPr="0048520A">
        <w:rPr>
          <w:rtl/>
        </w:rPr>
        <w:t xml:space="preserve"> </w:t>
      </w:r>
      <w:r w:rsidRPr="0048520A">
        <w:rPr>
          <w:rFonts w:hint="cs"/>
          <w:rtl/>
        </w:rPr>
        <w:t>מהם</w:t>
      </w:r>
      <w:r w:rsidRPr="0048520A">
        <w:rPr>
          <w:rtl/>
        </w:rPr>
        <w:t xml:space="preserve"> </w:t>
      </w:r>
      <w:r w:rsidRPr="0048520A">
        <w:rPr>
          <w:rFonts w:hint="cs"/>
          <w:rtl/>
        </w:rPr>
        <w:t>מחיצה</w:t>
      </w:r>
      <w:r w:rsidRPr="0048520A">
        <w:rPr>
          <w:rtl/>
        </w:rPr>
        <w:t xml:space="preserve"> </w:t>
      </w:r>
      <w:r w:rsidRPr="0048520A">
        <w:rPr>
          <w:rFonts w:hint="cs"/>
          <w:rtl/>
        </w:rPr>
        <w:t>בבית</w:t>
      </w:r>
      <w:r w:rsidRPr="0048520A">
        <w:rPr>
          <w:rtl/>
        </w:rPr>
        <w:t xml:space="preserve"> </w:t>
      </w:r>
      <w:r w:rsidRPr="0048520A">
        <w:rPr>
          <w:rFonts w:hint="cs"/>
          <w:rtl/>
        </w:rPr>
        <w:t>הכנסת</w:t>
      </w:r>
      <w:r w:rsidRPr="0048520A">
        <w:rPr>
          <w:rtl/>
        </w:rPr>
        <w:t xml:space="preserve">, </w:t>
      </w:r>
      <w:r w:rsidRPr="0048520A">
        <w:rPr>
          <w:rFonts w:hint="cs"/>
          <w:rtl/>
        </w:rPr>
        <w:t>כדי</w:t>
      </w:r>
      <w:r w:rsidRPr="0048520A">
        <w:rPr>
          <w:rtl/>
        </w:rPr>
        <w:t xml:space="preserve"> </w:t>
      </w:r>
      <w:r w:rsidRPr="0048520A">
        <w:rPr>
          <w:rFonts w:hint="cs"/>
          <w:rtl/>
        </w:rPr>
        <w:t>שישאר</w:t>
      </w:r>
      <w:r w:rsidRPr="0048520A">
        <w:rPr>
          <w:rtl/>
        </w:rPr>
        <w:t xml:space="preserve"> </w:t>
      </w:r>
      <w:r w:rsidRPr="0048520A">
        <w:rPr>
          <w:rFonts w:hint="cs"/>
          <w:rtl/>
        </w:rPr>
        <w:t>רק</w:t>
      </w:r>
      <w:r w:rsidRPr="0048520A">
        <w:rPr>
          <w:rtl/>
        </w:rPr>
        <w:t xml:space="preserve"> </w:t>
      </w:r>
      <w:r w:rsidRPr="0048520A">
        <w:rPr>
          <w:rFonts w:hint="cs"/>
          <w:rtl/>
        </w:rPr>
        <w:t>מקום</w:t>
      </w:r>
      <w:r w:rsidRPr="0048520A">
        <w:rPr>
          <w:rtl/>
        </w:rPr>
        <w:t xml:space="preserve"> </w:t>
      </w:r>
      <w:r w:rsidRPr="0048520A">
        <w:rPr>
          <w:rFonts w:hint="cs"/>
          <w:rtl/>
        </w:rPr>
        <w:t>צר</w:t>
      </w:r>
      <w:r w:rsidRPr="0048520A">
        <w:rPr>
          <w:rtl/>
        </w:rPr>
        <w:t xml:space="preserve"> </w:t>
      </w:r>
      <w:r w:rsidRPr="0048520A">
        <w:rPr>
          <w:rFonts w:hint="cs"/>
          <w:rtl/>
        </w:rPr>
        <w:t>וקטן</w:t>
      </w:r>
      <w:r w:rsidRPr="0048520A">
        <w:rPr>
          <w:rtl/>
        </w:rPr>
        <w:t xml:space="preserve"> </w:t>
      </w:r>
      <w:r w:rsidRPr="0048520A">
        <w:rPr>
          <w:rFonts w:hint="cs"/>
          <w:rtl/>
        </w:rPr>
        <w:t>סמוך</w:t>
      </w:r>
      <w:r w:rsidRPr="0048520A">
        <w:rPr>
          <w:rtl/>
        </w:rPr>
        <w:t xml:space="preserve"> </w:t>
      </w:r>
      <w:r w:rsidRPr="0048520A">
        <w:rPr>
          <w:rFonts w:hint="cs"/>
          <w:rtl/>
        </w:rPr>
        <w:t>לתנור</w:t>
      </w:r>
      <w:r w:rsidRPr="0048520A">
        <w:rPr>
          <w:rtl/>
        </w:rPr>
        <w:t xml:space="preserve">, </w:t>
      </w:r>
      <w:r w:rsidRPr="0048520A">
        <w:rPr>
          <w:rFonts w:hint="cs"/>
          <w:rtl/>
        </w:rPr>
        <w:t>להתפלל</w:t>
      </w:r>
      <w:r w:rsidRPr="0048520A">
        <w:rPr>
          <w:rtl/>
        </w:rPr>
        <w:t xml:space="preserve"> </w:t>
      </w:r>
      <w:r w:rsidRPr="0048520A">
        <w:rPr>
          <w:rFonts w:hint="cs"/>
          <w:rtl/>
        </w:rPr>
        <w:t>שם</w:t>
      </w:r>
      <w:r w:rsidRPr="0048520A">
        <w:rPr>
          <w:rtl/>
        </w:rPr>
        <w:t>.</w:t>
      </w:r>
    </w:p>
    <w:p w14:paraId="54E7AEFF" w14:textId="6022EEB1"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ה</w:t>
      </w:r>
      <w:r w:rsidRPr="0048520A">
        <w:rPr>
          <w:rtl/>
        </w:rPr>
        <w:t xml:space="preserve">) </w:t>
      </w:r>
      <w:r w:rsidRPr="0048520A">
        <w:rPr>
          <w:rFonts w:hint="cs"/>
          <w:rtl/>
        </w:rPr>
        <w:t>בעו</w:t>
      </w:r>
      <w:r w:rsidRPr="0048520A">
        <w:rPr>
          <w:rtl/>
        </w:rPr>
        <w:t>"</w:t>
      </w:r>
      <w:r w:rsidRPr="0048520A">
        <w:rPr>
          <w:rFonts w:hint="cs"/>
          <w:rtl/>
        </w:rPr>
        <w:t>ה</w:t>
      </w:r>
      <w:r w:rsidRPr="0048520A">
        <w:rPr>
          <w:rtl/>
        </w:rPr>
        <w:t xml:space="preserve">, </w:t>
      </w:r>
      <w:r w:rsidRPr="0048520A">
        <w:rPr>
          <w:rFonts w:hint="cs"/>
          <w:rtl/>
        </w:rPr>
        <w:t>בדבר</w:t>
      </w:r>
      <w:r w:rsidRPr="0048520A">
        <w:rPr>
          <w:rtl/>
        </w:rPr>
        <w:t xml:space="preserve"> </w:t>
      </w:r>
      <w:r w:rsidRPr="0048520A">
        <w:rPr>
          <w:rFonts w:hint="cs"/>
          <w:rtl/>
        </w:rPr>
        <w:t>שרצו</w:t>
      </w:r>
      <w:r w:rsidRPr="0048520A">
        <w:rPr>
          <w:rtl/>
        </w:rPr>
        <w:t xml:space="preserve"> </w:t>
      </w:r>
      <w:r w:rsidRPr="0048520A">
        <w:rPr>
          <w:rFonts w:hint="cs"/>
          <w:rtl/>
        </w:rPr>
        <w:t>באיזה</w:t>
      </w:r>
      <w:r w:rsidRPr="0048520A">
        <w:rPr>
          <w:rtl/>
        </w:rPr>
        <w:t xml:space="preserve"> </w:t>
      </w:r>
      <w:r w:rsidRPr="0048520A">
        <w:rPr>
          <w:rFonts w:hint="cs"/>
          <w:rtl/>
        </w:rPr>
        <w:t>עיר</w:t>
      </w:r>
      <w:r w:rsidRPr="0048520A">
        <w:rPr>
          <w:rtl/>
        </w:rPr>
        <w:t xml:space="preserve"> </w:t>
      </w:r>
      <w:r w:rsidRPr="0048520A">
        <w:rPr>
          <w:rFonts w:hint="cs"/>
          <w:rtl/>
        </w:rPr>
        <w:t>ליסד</w:t>
      </w:r>
      <w:r w:rsidRPr="0048520A">
        <w:rPr>
          <w:rtl/>
        </w:rPr>
        <w:t xml:space="preserve"> </w:t>
      </w:r>
      <w:proofErr w:type="spellStart"/>
      <w:r w:rsidRPr="0048520A">
        <w:rPr>
          <w:rFonts w:hint="cs"/>
          <w:rtl/>
        </w:rPr>
        <w:t>בה</w:t>
      </w:r>
      <w:r w:rsidR="00843117" w:rsidRPr="0048520A">
        <w:rPr>
          <w:rFonts w:hint="cs"/>
          <w:rtl/>
        </w:rPr>
        <w:t>כ</w:t>
      </w:r>
      <w:r w:rsidRPr="0048520A">
        <w:rPr>
          <w:rFonts w:hint="cs"/>
          <w:rtl/>
        </w:rPr>
        <w:t>אהר</w:t>
      </w:r>
      <w:proofErr w:type="spellEnd"/>
      <w:r w:rsidRPr="0048520A">
        <w:rPr>
          <w:rtl/>
        </w:rPr>
        <w:t xml:space="preserve"> </w:t>
      </w:r>
      <w:r w:rsidRPr="0048520A">
        <w:rPr>
          <w:rFonts w:hint="cs"/>
          <w:rtl/>
        </w:rPr>
        <w:t>שול</w:t>
      </w:r>
      <w:r w:rsidRPr="0048520A">
        <w:rPr>
          <w:rtl/>
        </w:rPr>
        <w:t xml:space="preserve"> </w:t>
      </w:r>
      <w:r w:rsidRPr="0048520A">
        <w:rPr>
          <w:rFonts w:hint="cs"/>
          <w:rtl/>
        </w:rPr>
        <w:t>שישוררו</w:t>
      </w:r>
      <w:r w:rsidRPr="0048520A">
        <w:rPr>
          <w:rtl/>
        </w:rPr>
        <w:t xml:space="preserve"> </w:t>
      </w:r>
      <w:r w:rsidRPr="0048520A">
        <w:rPr>
          <w:rFonts w:hint="cs"/>
          <w:rtl/>
        </w:rPr>
        <w:t>בתולות</w:t>
      </w:r>
      <w:r w:rsidRPr="0048520A">
        <w:rPr>
          <w:rtl/>
        </w:rPr>
        <w:t xml:space="preserve"> </w:t>
      </w:r>
      <w:proofErr w:type="spellStart"/>
      <w:r w:rsidRPr="0048520A">
        <w:rPr>
          <w:rFonts w:hint="cs"/>
          <w:rtl/>
        </w:rPr>
        <w:t>בהמקהלה</w:t>
      </w:r>
      <w:proofErr w:type="spellEnd"/>
      <w:r w:rsidRPr="0048520A">
        <w:rPr>
          <w:rtl/>
        </w:rPr>
        <w:t xml:space="preserve">, </w:t>
      </w:r>
      <w:r w:rsidRPr="0048520A">
        <w:rPr>
          <w:rFonts w:hint="cs"/>
          <w:rtl/>
        </w:rPr>
        <w:t>ושיש</w:t>
      </w:r>
      <w:r w:rsidRPr="0048520A">
        <w:rPr>
          <w:rtl/>
        </w:rPr>
        <w:t xml:space="preserve"> </w:t>
      </w:r>
      <w:r w:rsidRPr="0048520A">
        <w:rPr>
          <w:rFonts w:hint="cs"/>
          <w:rtl/>
        </w:rPr>
        <w:t>למחות</w:t>
      </w:r>
      <w:r w:rsidRPr="0048520A">
        <w:rPr>
          <w:rtl/>
        </w:rPr>
        <w:t xml:space="preserve"> </w:t>
      </w:r>
      <w:r w:rsidRPr="0048520A">
        <w:rPr>
          <w:rFonts w:hint="cs"/>
          <w:rtl/>
        </w:rPr>
        <w:t>ע</w:t>
      </w:r>
      <w:r w:rsidRPr="0048520A">
        <w:rPr>
          <w:rtl/>
        </w:rPr>
        <w:t>"</w:t>
      </w:r>
      <w:r w:rsidRPr="0048520A">
        <w:rPr>
          <w:rFonts w:hint="cs"/>
          <w:rtl/>
        </w:rPr>
        <w:t>ז</w:t>
      </w:r>
      <w:r w:rsidRPr="0048520A">
        <w:rPr>
          <w:rtl/>
        </w:rPr>
        <w:t xml:space="preserve"> </w:t>
      </w:r>
      <w:r w:rsidRPr="0048520A">
        <w:rPr>
          <w:rFonts w:hint="cs"/>
          <w:rtl/>
        </w:rPr>
        <w:t>במסירת</w:t>
      </w:r>
      <w:r w:rsidRPr="0048520A">
        <w:rPr>
          <w:rtl/>
        </w:rPr>
        <w:t xml:space="preserve"> </w:t>
      </w:r>
      <w:r w:rsidRPr="0048520A">
        <w:rPr>
          <w:rFonts w:hint="cs"/>
          <w:rtl/>
        </w:rPr>
        <w:t>נפש</w:t>
      </w:r>
      <w:r w:rsidRPr="0048520A">
        <w:rPr>
          <w:rtl/>
        </w:rPr>
        <w:t>.</w:t>
      </w:r>
    </w:p>
    <w:p w14:paraId="573155E9"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ו</w:t>
      </w:r>
      <w:r w:rsidRPr="0048520A">
        <w:rPr>
          <w:rtl/>
        </w:rPr>
        <w:t xml:space="preserve">) </w:t>
      </w:r>
      <w:r w:rsidRPr="0048520A">
        <w:rPr>
          <w:rFonts w:hint="cs"/>
          <w:rtl/>
        </w:rPr>
        <w:t>בענין</w:t>
      </w:r>
      <w:r w:rsidRPr="0048520A">
        <w:rPr>
          <w:rtl/>
        </w:rPr>
        <w:t xml:space="preserve"> </w:t>
      </w:r>
      <w:r w:rsidRPr="0048520A">
        <w:rPr>
          <w:rFonts w:hint="cs"/>
          <w:rtl/>
        </w:rPr>
        <w:t>של</w:t>
      </w:r>
      <w:r w:rsidRPr="0048520A">
        <w:rPr>
          <w:rtl/>
        </w:rPr>
        <w:t xml:space="preserve"> </w:t>
      </w:r>
      <w:r w:rsidRPr="0048520A">
        <w:rPr>
          <w:rFonts w:hint="cs"/>
          <w:rtl/>
        </w:rPr>
        <w:t>המחלה</w:t>
      </w:r>
      <w:r w:rsidRPr="0048520A">
        <w:rPr>
          <w:rtl/>
        </w:rPr>
        <w:t xml:space="preserve"> </w:t>
      </w:r>
      <w:r w:rsidRPr="0048520A">
        <w:rPr>
          <w:rFonts w:hint="cs"/>
          <w:rtl/>
        </w:rPr>
        <w:t>המתהלכת</w:t>
      </w:r>
      <w:r w:rsidRPr="0048520A">
        <w:rPr>
          <w:rtl/>
        </w:rPr>
        <w:t xml:space="preserve"> </w:t>
      </w:r>
      <w:r w:rsidRPr="0048520A">
        <w:rPr>
          <w:rFonts w:hint="cs"/>
          <w:rtl/>
        </w:rPr>
        <w:t>בממשלה</w:t>
      </w:r>
      <w:r w:rsidRPr="0048520A">
        <w:rPr>
          <w:rtl/>
        </w:rPr>
        <w:t xml:space="preserve"> </w:t>
      </w:r>
      <w:proofErr w:type="spellStart"/>
      <w:r w:rsidRPr="0048520A">
        <w:rPr>
          <w:rFonts w:hint="cs"/>
          <w:rtl/>
        </w:rPr>
        <w:t>הסאוועטית</w:t>
      </w:r>
      <w:proofErr w:type="spellEnd"/>
      <w:r w:rsidRPr="0048520A">
        <w:rPr>
          <w:rtl/>
        </w:rPr>
        <w:t xml:space="preserve">, </w:t>
      </w:r>
      <w:r w:rsidRPr="0048520A">
        <w:rPr>
          <w:rFonts w:hint="cs"/>
          <w:rtl/>
        </w:rPr>
        <w:t>שנתוספו</w:t>
      </w:r>
      <w:r w:rsidRPr="0048520A">
        <w:rPr>
          <w:rtl/>
        </w:rPr>
        <w:t xml:space="preserve"> </w:t>
      </w:r>
      <w:r w:rsidRPr="0048520A">
        <w:rPr>
          <w:rFonts w:hint="cs"/>
          <w:rtl/>
        </w:rPr>
        <w:t>גרים</w:t>
      </w:r>
      <w:r w:rsidRPr="0048520A">
        <w:rPr>
          <w:rtl/>
        </w:rPr>
        <w:t xml:space="preserve"> </w:t>
      </w:r>
      <w:r w:rsidRPr="0048520A">
        <w:rPr>
          <w:rFonts w:hint="cs"/>
          <w:rtl/>
        </w:rPr>
        <w:t>גרורים</w:t>
      </w:r>
      <w:r w:rsidRPr="0048520A">
        <w:rPr>
          <w:rtl/>
        </w:rPr>
        <w:t xml:space="preserve"> </w:t>
      </w:r>
      <w:r w:rsidRPr="0048520A">
        <w:rPr>
          <w:rFonts w:hint="cs"/>
          <w:rtl/>
        </w:rPr>
        <w:t>לשם</w:t>
      </w:r>
      <w:r w:rsidRPr="0048520A">
        <w:rPr>
          <w:rtl/>
        </w:rPr>
        <w:t xml:space="preserve"> </w:t>
      </w:r>
      <w:r w:rsidRPr="0048520A">
        <w:rPr>
          <w:rFonts w:hint="cs"/>
          <w:rtl/>
        </w:rPr>
        <w:t>אשות</w:t>
      </w:r>
      <w:r w:rsidRPr="0048520A">
        <w:rPr>
          <w:rtl/>
        </w:rPr>
        <w:t xml:space="preserve">, </w:t>
      </w:r>
      <w:r w:rsidRPr="0048520A">
        <w:rPr>
          <w:rFonts w:hint="cs"/>
          <w:rtl/>
        </w:rPr>
        <w:t>לגבב</w:t>
      </w:r>
      <w:r w:rsidRPr="0048520A">
        <w:rPr>
          <w:rtl/>
        </w:rPr>
        <w:t xml:space="preserve"> </w:t>
      </w:r>
      <w:r w:rsidRPr="0048520A">
        <w:rPr>
          <w:rFonts w:hint="cs"/>
          <w:rtl/>
        </w:rPr>
        <w:t>התירים</w:t>
      </w:r>
      <w:r w:rsidRPr="0048520A">
        <w:rPr>
          <w:rtl/>
        </w:rPr>
        <w:t xml:space="preserve"> </w:t>
      </w:r>
      <w:r w:rsidRPr="0048520A">
        <w:rPr>
          <w:rFonts w:hint="cs"/>
          <w:rtl/>
        </w:rPr>
        <w:t>לקבלם</w:t>
      </w:r>
      <w:r w:rsidRPr="0048520A">
        <w:rPr>
          <w:rtl/>
        </w:rPr>
        <w:t xml:space="preserve"> </w:t>
      </w:r>
      <w:r w:rsidRPr="0048520A">
        <w:rPr>
          <w:rFonts w:hint="cs"/>
          <w:rtl/>
        </w:rPr>
        <w:t>מפני</w:t>
      </w:r>
      <w:r w:rsidRPr="0048520A">
        <w:rPr>
          <w:rtl/>
        </w:rPr>
        <w:t xml:space="preserve"> </w:t>
      </w:r>
      <w:r w:rsidRPr="0048520A">
        <w:rPr>
          <w:rFonts w:hint="cs"/>
          <w:rtl/>
        </w:rPr>
        <w:t>כמה</w:t>
      </w:r>
      <w:r w:rsidRPr="0048520A">
        <w:rPr>
          <w:rtl/>
        </w:rPr>
        <w:t xml:space="preserve"> </w:t>
      </w:r>
      <w:r w:rsidRPr="0048520A">
        <w:rPr>
          <w:rFonts w:hint="cs"/>
          <w:rtl/>
        </w:rPr>
        <w:t>טעמים</w:t>
      </w:r>
      <w:r w:rsidRPr="0048520A">
        <w:rPr>
          <w:rtl/>
        </w:rPr>
        <w:t>.</w:t>
      </w:r>
    </w:p>
    <w:p w14:paraId="1AB9AD5B" w14:textId="2A4900C9" w:rsidR="003A0183" w:rsidRPr="0048520A" w:rsidRDefault="003A0183" w:rsidP="00834D1A">
      <w:pPr>
        <w:pStyle w:val="11"/>
        <w:rPr>
          <w:rtl/>
        </w:rPr>
      </w:pPr>
      <w:r w:rsidRPr="0048520A">
        <w:rPr>
          <w:rFonts w:hint="cs"/>
          <w:rtl/>
        </w:rPr>
        <w:t>סימן</w:t>
      </w:r>
      <w:r w:rsidRPr="0048520A">
        <w:rPr>
          <w:rtl/>
        </w:rPr>
        <w:t xml:space="preserve"> </w:t>
      </w:r>
      <w:r w:rsidR="00843117" w:rsidRPr="0048520A">
        <w:rPr>
          <w:rFonts w:hint="cs"/>
          <w:rtl/>
        </w:rPr>
        <w:t>ז</w:t>
      </w:r>
      <w:r w:rsidRPr="0048520A">
        <w:rPr>
          <w:rtl/>
        </w:rPr>
        <w:t xml:space="preserve">) </w:t>
      </w:r>
      <w:r w:rsidRPr="0048520A">
        <w:rPr>
          <w:rFonts w:hint="cs"/>
          <w:rtl/>
        </w:rPr>
        <w:t>בגר</w:t>
      </w:r>
      <w:r w:rsidRPr="0048520A">
        <w:rPr>
          <w:rtl/>
        </w:rPr>
        <w:t xml:space="preserve"> </w:t>
      </w:r>
      <w:r w:rsidRPr="0048520A">
        <w:rPr>
          <w:rFonts w:hint="cs"/>
          <w:rtl/>
        </w:rPr>
        <w:t>שאינו</w:t>
      </w:r>
      <w:r w:rsidRPr="0048520A">
        <w:rPr>
          <w:rtl/>
        </w:rPr>
        <w:t xml:space="preserve"> </w:t>
      </w:r>
      <w:r w:rsidRPr="0048520A">
        <w:rPr>
          <w:rFonts w:hint="cs"/>
          <w:rtl/>
        </w:rPr>
        <w:t>יכול</w:t>
      </w:r>
      <w:r w:rsidRPr="0048520A">
        <w:rPr>
          <w:rtl/>
        </w:rPr>
        <w:t xml:space="preserve"> </w:t>
      </w:r>
      <w:r w:rsidRPr="0048520A">
        <w:rPr>
          <w:rFonts w:hint="cs"/>
          <w:rtl/>
        </w:rPr>
        <w:t>למול</w:t>
      </w:r>
      <w:r w:rsidRPr="0048520A">
        <w:rPr>
          <w:rtl/>
        </w:rPr>
        <w:t xml:space="preserve"> </w:t>
      </w:r>
      <w:r w:rsidRPr="0048520A">
        <w:rPr>
          <w:rFonts w:hint="cs"/>
          <w:rtl/>
        </w:rPr>
        <w:t>את</w:t>
      </w:r>
      <w:r w:rsidRPr="0048520A">
        <w:rPr>
          <w:rtl/>
        </w:rPr>
        <w:t xml:space="preserve"> </w:t>
      </w:r>
      <w:r w:rsidRPr="0048520A">
        <w:rPr>
          <w:rFonts w:hint="cs"/>
          <w:rtl/>
        </w:rPr>
        <w:t>עצמו</w:t>
      </w:r>
      <w:r w:rsidRPr="0048520A">
        <w:rPr>
          <w:rtl/>
        </w:rPr>
        <w:t xml:space="preserve"> </w:t>
      </w:r>
      <w:r w:rsidRPr="0048520A">
        <w:rPr>
          <w:rFonts w:hint="cs"/>
          <w:rtl/>
        </w:rPr>
        <w:t>מפני</w:t>
      </w:r>
      <w:r w:rsidRPr="0048520A">
        <w:rPr>
          <w:rtl/>
        </w:rPr>
        <w:t xml:space="preserve"> </w:t>
      </w:r>
      <w:proofErr w:type="spellStart"/>
      <w:r w:rsidRPr="0048520A">
        <w:rPr>
          <w:rFonts w:hint="cs"/>
          <w:rtl/>
        </w:rPr>
        <w:t>חלישתו</w:t>
      </w:r>
      <w:proofErr w:type="spellEnd"/>
      <w:r w:rsidRPr="0048520A">
        <w:rPr>
          <w:rtl/>
        </w:rPr>
        <w:t xml:space="preserve"> </w:t>
      </w:r>
      <w:r w:rsidRPr="0048520A">
        <w:rPr>
          <w:rFonts w:hint="cs"/>
          <w:rtl/>
        </w:rPr>
        <w:t>שאין</w:t>
      </w:r>
      <w:r w:rsidRPr="0048520A">
        <w:rPr>
          <w:rtl/>
        </w:rPr>
        <w:t xml:space="preserve"> </w:t>
      </w:r>
      <w:r w:rsidRPr="0048520A">
        <w:rPr>
          <w:rFonts w:hint="cs"/>
          <w:rtl/>
        </w:rPr>
        <w:t>מקבלים</w:t>
      </w:r>
      <w:r w:rsidRPr="0048520A">
        <w:rPr>
          <w:rtl/>
        </w:rPr>
        <w:t xml:space="preserve"> </w:t>
      </w:r>
      <w:r w:rsidRPr="0048520A">
        <w:rPr>
          <w:rFonts w:hint="cs"/>
          <w:rtl/>
        </w:rPr>
        <w:t>אותו</w:t>
      </w:r>
      <w:r w:rsidRPr="0048520A">
        <w:rPr>
          <w:rtl/>
        </w:rPr>
        <w:t xml:space="preserve">, </w:t>
      </w:r>
      <w:r w:rsidRPr="0048520A">
        <w:rPr>
          <w:rFonts w:hint="cs"/>
          <w:rtl/>
        </w:rPr>
        <w:t>ובדבר</w:t>
      </w:r>
      <w:r w:rsidRPr="0048520A">
        <w:rPr>
          <w:rtl/>
        </w:rPr>
        <w:t xml:space="preserve"> </w:t>
      </w:r>
      <w:r w:rsidRPr="0048520A">
        <w:rPr>
          <w:rFonts w:hint="cs"/>
          <w:rtl/>
        </w:rPr>
        <w:t>רב</w:t>
      </w:r>
      <w:r w:rsidRPr="0048520A">
        <w:rPr>
          <w:rtl/>
        </w:rPr>
        <w:t xml:space="preserve"> </w:t>
      </w:r>
      <w:r w:rsidRPr="0048520A">
        <w:rPr>
          <w:rFonts w:hint="cs"/>
          <w:rtl/>
        </w:rPr>
        <w:t>אחד</w:t>
      </w:r>
      <w:r w:rsidRPr="0048520A">
        <w:rPr>
          <w:rtl/>
        </w:rPr>
        <w:t xml:space="preserve"> </w:t>
      </w:r>
      <w:proofErr w:type="spellStart"/>
      <w:r w:rsidRPr="0048520A">
        <w:rPr>
          <w:rFonts w:hint="cs"/>
          <w:rtl/>
        </w:rPr>
        <w:t>שהטבילהו</w:t>
      </w:r>
      <w:proofErr w:type="spellEnd"/>
      <w:r w:rsidRPr="0048520A">
        <w:rPr>
          <w:rtl/>
        </w:rPr>
        <w:t xml:space="preserve"> </w:t>
      </w:r>
      <w:r w:rsidRPr="0048520A">
        <w:rPr>
          <w:rFonts w:hint="cs"/>
          <w:rtl/>
        </w:rPr>
        <w:t>וקרא</w:t>
      </w:r>
      <w:r w:rsidRPr="0048520A">
        <w:rPr>
          <w:rtl/>
        </w:rPr>
        <w:t xml:space="preserve"> </w:t>
      </w:r>
      <w:r w:rsidRPr="0048520A">
        <w:rPr>
          <w:rFonts w:hint="cs"/>
          <w:rtl/>
        </w:rPr>
        <w:t>לו</w:t>
      </w:r>
      <w:r w:rsidRPr="0048520A">
        <w:rPr>
          <w:rtl/>
        </w:rPr>
        <w:t xml:space="preserve"> </w:t>
      </w:r>
      <w:r w:rsidRPr="0048520A">
        <w:rPr>
          <w:rFonts w:hint="cs"/>
          <w:rtl/>
        </w:rPr>
        <w:t>שם</w:t>
      </w:r>
      <w:r w:rsidRPr="0048520A">
        <w:rPr>
          <w:rtl/>
        </w:rPr>
        <w:t xml:space="preserve"> </w:t>
      </w:r>
      <w:r w:rsidRPr="0048520A">
        <w:rPr>
          <w:rFonts w:hint="cs"/>
          <w:rtl/>
        </w:rPr>
        <w:t>ישראל</w:t>
      </w:r>
      <w:r w:rsidRPr="0048520A">
        <w:rPr>
          <w:rtl/>
        </w:rPr>
        <w:t xml:space="preserve">, </w:t>
      </w:r>
      <w:r w:rsidRPr="0048520A">
        <w:rPr>
          <w:rFonts w:hint="cs"/>
          <w:rtl/>
        </w:rPr>
        <w:t>וכעת</w:t>
      </w:r>
      <w:r w:rsidRPr="0048520A">
        <w:rPr>
          <w:rtl/>
        </w:rPr>
        <w:t xml:space="preserve"> </w:t>
      </w:r>
      <w:r w:rsidRPr="0048520A">
        <w:rPr>
          <w:rFonts w:hint="cs"/>
          <w:rtl/>
        </w:rPr>
        <w:t>רוצה</w:t>
      </w:r>
      <w:r w:rsidRPr="0048520A">
        <w:rPr>
          <w:rtl/>
        </w:rPr>
        <w:t xml:space="preserve"> </w:t>
      </w:r>
      <w:r w:rsidRPr="0048520A">
        <w:rPr>
          <w:rFonts w:hint="cs"/>
          <w:rtl/>
        </w:rPr>
        <w:t>לישא</w:t>
      </w:r>
      <w:r w:rsidRPr="0048520A">
        <w:rPr>
          <w:rtl/>
        </w:rPr>
        <w:t xml:space="preserve"> </w:t>
      </w:r>
      <w:r w:rsidRPr="0048520A">
        <w:rPr>
          <w:rFonts w:hint="cs"/>
          <w:rtl/>
        </w:rPr>
        <w:t>אשה</w:t>
      </w:r>
      <w:r w:rsidRPr="0048520A">
        <w:rPr>
          <w:rtl/>
        </w:rPr>
        <w:t xml:space="preserve"> </w:t>
      </w:r>
      <w:r w:rsidRPr="0048520A">
        <w:rPr>
          <w:rFonts w:hint="cs"/>
          <w:rtl/>
        </w:rPr>
        <w:t>ישראלית</w:t>
      </w:r>
      <w:r w:rsidRPr="0048520A">
        <w:rPr>
          <w:rtl/>
        </w:rPr>
        <w:t>.</w:t>
      </w:r>
    </w:p>
    <w:p w14:paraId="603C2A23" w14:textId="77777777" w:rsidR="003A0183" w:rsidRPr="0048520A" w:rsidRDefault="003A0183" w:rsidP="00834D1A">
      <w:pPr>
        <w:pStyle w:val="11"/>
        <w:rPr>
          <w:rtl/>
        </w:rPr>
      </w:pPr>
      <w:r w:rsidRPr="0048520A">
        <w:rPr>
          <w:rFonts w:hint="cs"/>
          <w:rtl/>
        </w:rPr>
        <w:t>הערה</w:t>
      </w:r>
      <w:r w:rsidRPr="0048520A">
        <w:rPr>
          <w:rtl/>
        </w:rPr>
        <w:t xml:space="preserve"> </w:t>
      </w:r>
      <w:r w:rsidRPr="0048520A">
        <w:rPr>
          <w:rFonts w:hint="cs"/>
          <w:rtl/>
        </w:rPr>
        <w:t>לסימן</w:t>
      </w:r>
      <w:r w:rsidRPr="0048520A">
        <w:rPr>
          <w:rtl/>
        </w:rPr>
        <w:t xml:space="preserve"> </w:t>
      </w:r>
      <w:r w:rsidRPr="0048520A">
        <w:rPr>
          <w:rFonts w:hint="cs"/>
          <w:rtl/>
        </w:rPr>
        <w:t>ז</w:t>
      </w:r>
      <w:r w:rsidRPr="0048520A">
        <w:rPr>
          <w:rtl/>
        </w:rPr>
        <w:t xml:space="preserve">': </w:t>
      </w:r>
      <w:r w:rsidRPr="0048520A">
        <w:rPr>
          <w:rFonts w:hint="cs"/>
          <w:rtl/>
        </w:rPr>
        <w:t>עיין</w:t>
      </w:r>
      <w:r w:rsidRPr="0048520A">
        <w:rPr>
          <w:rtl/>
        </w:rPr>
        <w:t xml:space="preserve"> </w:t>
      </w:r>
      <w:r w:rsidRPr="0048520A">
        <w:rPr>
          <w:rFonts w:hint="cs"/>
          <w:rtl/>
        </w:rPr>
        <w:t>בפנים</w:t>
      </w:r>
      <w:r w:rsidRPr="0048520A">
        <w:rPr>
          <w:rtl/>
        </w:rPr>
        <w:t xml:space="preserve"> </w:t>
      </w:r>
      <w:r w:rsidRPr="0048520A">
        <w:rPr>
          <w:rFonts w:hint="cs"/>
          <w:rtl/>
        </w:rPr>
        <w:t>הספר</w:t>
      </w:r>
      <w:r w:rsidRPr="0048520A">
        <w:rPr>
          <w:rtl/>
        </w:rPr>
        <w:t xml:space="preserve"> </w:t>
      </w:r>
      <w:proofErr w:type="spellStart"/>
      <w:r w:rsidRPr="0048520A">
        <w:rPr>
          <w:rFonts w:hint="cs"/>
          <w:rtl/>
        </w:rPr>
        <w:t>שסימתי</w:t>
      </w:r>
      <w:proofErr w:type="spellEnd"/>
      <w:r w:rsidRPr="0048520A">
        <w:rPr>
          <w:rtl/>
        </w:rPr>
        <w:t xml:space="preserve">, </w:t>
      </w:r>
      <w:r w:rsidRPr="0048520A">
        <w:rPr>
          <w:rFonts w:hint="cs"/>
          <w:rtl/>
        </w:rPr>
        <w:t>שדבר</w:t>
      </w:r>
      <w:r w:rsidRPr="0048520A">
        <w:rPr>
          <w:rtl/>
        </w:rPr>
        <w:t xml:space="preserve"> </w:t>
      </w:r>
      <w:r w:rsidRPr="0048520A">
        <w:rPr>
          <w:rFonts w:hint="cs"/>
          <w:rtl/>
        </w:rPr>
        <w:t>חמור</w:t>
      </w:r>
      <w:r w:rsidRPr="0048520A">
        <w:rPr>
          <w:rtl/>
        </w:rPr>
        <w:t xml:space="preserve"> </w:t>
      </w:r>
      <w:r w:rsidRPr="0048520A">
        <w:rPr>
          <w:rFonts w:hint="cs"/>
          <w:rtl/>
        </w:rPr>
        <w:t>כזה</w:t>
      </w:r>
      <w:r w:rsidRPr="0048520A">
        <w:rPr>
          <w:rtl/>
        </w:rPr>
        <w:t xml:space="preserve"> </w:t>
      </w:r>
      <w:r w:rsidRPr="0048520A">
        <w:rPr>
          <w:rFonts w:hint="cs"/>
          <w:rtl/>
        </w:rPr>
        <w:t>צריך</w:t>
      </w:r>
      <w:r w:rsidRPr="0048520A">
        <w:rPr>
          <w:rtl/>
        </w:rPr>
        <w:t xml:space="preserve"> </w:t>
      </w:r>
      <w:r w:rsidRPr="0048520A">
        <w:rPr>
          <w:rFonts w:hint="cs"/>
          <w:rtl/>
        </w:rPr>
        <w:t>הכרע</w:t>
      </w:r>
      <w:r w:rsidRPr="0048520A">
        <w:rPr>
          <w:rtl/>
        </w:rPr>
        <w:t xml:space="preserve"> </w:t>
      </w:r>
      <w:r w:rsidRPr="0048520A">
        <w:rPr>
          <w:rFonts w:hint="cs"/>
          <w:rtl/>
        </w:rPr>
        <w:t>מגאוני</w:t>
      </w:r>
      <w:r w:rsidRPr="0048520A">
        <w:rPr>
          <w:rtl/>
        </w:rPr>
        <w:t xml:space="preserve"> </w:t>
      </w:r>
      <w:r w:rsidRPr="0048520A">
        <w:rPr>
          <w:rFonts w:hint="cs"/>
          <w:rtl/>
        </w:rPr>
        <w:t>הזמן</w:t>
      </w:r>
      <w:r w:rsidRPr="0048520A">
        <w:rPr>
          <w:rtl/>
        </w:rPr>
        <w:t xml:space="preserve">, </w:t>
      </w:r>
      <w:r w:rsidRPr="0048520A">
        <w:rPr>
          <w:rFonts w:hint="cs"/>
          <w:rtl/>
        </w:rPr>
        <w:t>וכעת</w:t>
      </w:r>
      <w:r w:rsidRPr="0048520A">
        <w:rPr>
          <w:rtl/>
        </w:rPr>
        <w:t xml:space="preserve"> </w:t>
      </w:r>
      <w:r w:rsidRPr="0048520A">
        <w:rPr>
          <w:rFonts w:hint="cs"/>
          <w:rtl/>
        </w:rPr>
        <w:t>הייתי</w:t>
      </w:r>
      <w:r w:rsidRPr="0048520A">
        <w:rPr>
          <w:rtl/>
        </w:rPr>
        <w:t xml:space="preserve"> </w:t>
      </w:r>
      <w:r w:rsidRPr="0048520A">
        <w:rPr>
          <w:rFonts w:hint="cs"/>
          <w:rtl/>
        </w:rPr>
        <w:t>בצל</w:t>
      </w:r>
      <w:r w:rsidRPr="0048520A">
        <w:rPr>
          <w:rtl/>
        </w:rPr>
        <w:t xml:space="preserve"> </w:t>
      </w:r>
      <w:r w:rsidRPr="0048520A">
        <w:rPr>
          <w:rFonts w:hint="cs"/>
          <w:rtl/>
        </w:rPr>
        <w:t>קורתו</w:t>
      </w:r>
      <w:r w:rsidRPr="0048520A">
        <w:rPr>
          <w:rtl/>
        </w:rPr>
        <w:t xml:space="preserve"> </w:t>
      </w:r>
      <w:r w:rsidRPr="0048520A">
        <w:rPr>
          <w:rFonts w:hint="cs"/>
          <w:rtl/>
        </w:rPr>
        <w:t>של</w:t>
      </w:r>
      <w:r w:rsidRPr="0048520A">
        <w:rPr>
          <w:rtl/>
        </w:rPr>
        <w:t xml:space="preserve"> </w:t>
      </w:r>
      <w:r w:rsidRPr="0048520A">
        <w:rPr>
          <w:rFonts w:hint="cs"/>
          <w:rtl/>
        </w:rPr>
        <w:t>גאון</w:t>
      </w:r>
      <w:r w:rsidRPr="0048520A">
        <w:rPr>
          <w:rtl/>
        </w:rPr>
        <w:t xml:space="preserve"> </w:t>
      </w:r>
      <w:proofErr w:type="spellStart"/>
      <w:r w:rsidRPr="0048520A">
        <w:rPr>
          <w:rFonts w:hint="cs"/>
          <w:rtl/>
        </w:rPr>
        <w:t>אמתי</w:t>
      </w:r>
      <w:proofErr w:type="spellEnd"/>
      <w:r w:rsidRPr="0048520A">
        <w:rPr>
          <w:rtl/>
        </w:rPr>
        <w:t xml:space="preserve"> </w:t>
      </w:r>
      <w:r w:rsidRPr="0048520A">
        <w:rPr>
          <w:rFonts w:hint="cs"/>
          <w:rtl/>
        </w:rPr>
        <w:t>אחד</w:t>
      </w:r>
      <w:r w:rsidRPr="0048520A">
        <w:rPr>
          <w:rtl/>
        </w:rPr>
        <w:t xml:space="preserve">, </w:t>
      </w:r>
      <w:r w:rsidRPr="0048520A">
        <w:rPr>
          <w:rFonts w:hint="cs"/>
          <w:rtl/>
        </w:rPr>
        <w:t>מופת</w:t>
      </w:r>
      <w:r w:rsidRPr="0048520A">
        <w:rPr>
          <w:rtl/>
        </w:rPr>
        <w:t xml:space="preserve"> </w:t>
      </w:r>
      <w:r w:rsidRPr="0048520A">
        <w:rPr>
          <w:rFonts w:hint="cs"/>
          <w:rtl/>
        </w:rPr>
        <w:t>הדור</w:t>
      </w:r>
      <w:r w:rsidRPr="0048520A">
        <w:rPr>
          <w:rtl/>
        </w:rPr>
        <w:t xml:space="preserve"> </w:t>
      </w:r>
      <w:r w:rsidRPr="0048520A">
        <w:rPr>
          <w:rFonts w:hint="cs"/>
          <w:rtl/>
        </w:rPr>
        <w:t>שליט</w:t>
      </w:r>
      <w:r w:rsidRPr="0048520A">
        <w:rPr>
          <w:rtl/>
        </w:rPr>
        <w:t>"</w:t>
      </w:r>
      <w:r w:rsidRPr="0048520A">
        <w:rPr>
          <w:rFonts w:hint="cs"/>
          <w:rtl/>
        </w:rPr>
        <w:t>א</w:t>
      </w:r>
      <w:r w:rsidRPr="0048520A">
        <w:rPr>
          <w:rtl/>
        </w:rPr>
        <w:t xml:space="preserve">, </w:t>
      </w:r>
      <w:r w:rsidRPr="0048520A">
        <w:rPr>
          <w:rFonts w:hint="cs"/>
          <w:rtl/>
        </w:rPr>
        <w:t>והתרעם</w:t>
      </w:r>
      <w:r w:rsidRPr="0048520A">
        <w:rPr>
          <w:rtl/>
        </w:rPr>
        <w:t xml:space="preserve"> </w:t>
      </w:r>
      <w:r w:rsidRPr="0048520A">
        <w:rPr>
          <w:rFonts w:hint="cs"/>
          <w:rtl/>
        </w:rPr>
        <w:t>עלי</w:t>
      </w:r>
      <w:r w:rsidRPr="0048520A">
        <w:rPr>
          <w:rtl/>
        </w:rPr>
        <w:t xml:space="preserve"> </w:t>
      </w:r>
      <w:r w:rsidRPr="0048520A">
        <w:rPr>
          <w:rFonts w:hint="cs"/>
          <w:rtl/>
        </w:rPr>
        <w:t>על</w:t>
      </w:r>
      <w:r w:rsidRPr="0048520A">
        <w:rPr>
          <w:rtl/>
        </w:rPr>
        <w:t xml:space="preserve"> </w:t>
      </w:r>
      <w:r w:rsidRPr="0048520A">
        <w:rPr>
          <w:rFonts w:hint="cs"/>
          <w:rtl/>
        </w:rPr>
        <w:t>מה</w:t>
      </w:r>
      <w:r w:rsidRPr="0048520A">
        <w:rPr>
          <w:rtl/>
        </w:rPr>
        <w:t xml:space="preserve"> </w:t>
      </w:r>
      <w:r w:rsidRPr="0048520A">
        <w:rPr>
          <w:rFonts w:hint="cs"/>
          <w:rtl/>
        </w:rPr>
        <w:t>שלא</w:t>
      </w:r>
      <w:r w:rsidRPr="0048520A">
        <w:rPr>
          <w:rtl/>
        </w:rPr>
        <w:t xml:space="preserve"> </w:t>
      </w:r>
      <w:r w:rsidRPr="0048520A">
        <w:rPr>
          <w:rFonts w:hint="cs"/>
          <w:rtl/>
        </w:rPr>
        <w:t>החלטתי</w:t>
      </w:r>
      <w:r w:rsidRPr="0048520A">
        <w:rPr>
          <w:rtl/>
        </w:rPr>
        <w:t xml:space="preserve"> </w:t>
      </w:r>
      <w:r w:rsidRPr="0048520A">
        <w:rPr>
          <w:rFonts w:hint="cs"/>
          <w:rtl/>
        </w:rPr>
        <w:t>הדבר</w:t>
      </w:r>
      <w:r w:rsidRPr="0048520A">
        <w:rPr>
          <w:rtl/>
        </w:rPr>
        <w:t xml:space="preserve"> </w:t>
      </w:r>
      <w:r w:rsidRPr="0048520A">
        <w:rPr>
          <w:rFonts w:hint="cs"/>
          <w:rtl/>
        </w:rPr>
        <w:t>בשלילה</w:t>
      </w:r>
      <w:r w:rsidRPr="0048520A">
        <w:rPr>
          <w:rtl/>
        </w:rPr>
        <w:t xml:space="preserve"> (</w:t>
      </w:r>
      <w:r w:rsidRPr="0048520A">
        <w:rPr>
          <w:rFonts w:hint="cs"/>
          <w:rtl/>
        </w:rPr>
        <w:t>אשר</w:t>
      </w:r>
      <w:r w:rsidRPr="0048520A">
        <w:rPr>
          <w:rtl/>
        </w:rPr>
        <w:t xml:space="preserve"> </w:t>
      </w:r>
      <w:r w:rsidRPr="0048520A">
        <w:rPr>
          <w:rFonts w:hint="cs"/>
          <w:rtl/>
        </w:rPr>
        <w:t>באמת</w:t>
      </w:r>
      <w:r w:rsidRPr="0048520A">
        <w:rPr>
          <w:rtl/>
        </w:rPr>
        <w:t xml:space="preserve"> </w:t>
      </w:r>
      <w:r w:rsidRPr="0048520A">
        <w:rPr>
          <w:rFonts w:hint="cs"/>
          <w:rtl/>
        </w:rPr>
        <w:t>בזמן</w:t>
      </w:r>
      <w:r w:rsidRPr="0048520A">
        <w:rPr>
          <w:rtl/>
        </w:rPr>
        <w:t xml:space="preserve"> </w:t>
      </w:r>
      <w:r w:rsidRPr="0048520A">
        <w:rPr>
          <w:rFonts w:hint="cs"/>
          <w:rtl/>
        </w:rPr>
        <w:t>המאורע</w:t>
      </w:r>
      <w:r w:rsidRPr="0048520A">
        <w:rPr>
          <w:rtl/>
        </w:rPr>
        <w:t xml:space="preserve"> </w:t>
      </w:r>
      <w:r w:rsidRPr="0048520A">
        <w:rPr>
          <w:rFonts w:hint="cs"/>
          <w:rtl/>
        </w:rPr>
        <w:t>דלז</w:t>
      </w:r>
      <w:r w:rsidRPr="0048520A">
        <w:rPr>
          <w:rtl/>
        </w:rPr>
        <w:t xml:space="preserve"> </w:t>
      </w:r>
      <w:proofErr w:type="spellStart"/>
      <w:r w:rsidRPr="0048520A">
        <w:rPr>
          <w:rFonts w:hint="cs"/>
          <w:rtl/>
        </w:rPr>
        <w:t>צוחתי</w:t>
      </w:r>
      <w:proofErr w:type="spellEnd"/>
      <w:r w:rsidRPr="0048520A">
        <w:rPr>
          <w:rtl/>
        </w:rPr>
        <w:t xml:space="preserve"> </w:t>
      </w:r>
      <w:r w:rsidRPr="0048520A">
        <w:rPr>
          <w:rFonts w:hint="cs"/>
          <w:rtl/>
        </w:rPr>
        <w:t>ככרוכיא</w:t>
      </w:r>
      <w:r w:rsidRPr="0048520A">
        <w:rPr>
          <w:rtl/>
        </w:rPr>
        <w:t xml:space="preserve"> </w:t>
      </w:r>
      <w:r w:rsidRPr="0048520A">
        <w:rPr>
          <w:rFonts w:hint="cs"/>
          <w:rtl/>
        </w:rPr>
        <w:t>על</w:t>
      </w:r>
      <w:r w:rsidRPr="0048520A">
        <w:rPr>
          <w:rtl/>
        </w:rPr>
        <w:t xml:space="preserve"> </w:t>
      </w:r>
      <w:r w:rsidRPr="0048520A">
        <w:rPr>
          <w:rFonts w:hint="cs"/>
          <w:rtl/>
        </w:rPr>
        <w:t>הרב</w:t>
      </w:r>
      <w:r w:rsidRPr="0048520A">
        <w:rPr>
          <w:rtl/>
        </w:rPr>
        <w:t xml:space="preserve"> </w:t>
      </w:r>
      <w:r w:rsidRPr="0048520A">
        <w:rPr>
          <w:rFonts w:hint="cs"/>
          <w:rtl/>
        </w:rPr>
        <w:t>שנתן</w:t>
      </w:r>
      <w:r w:rsidRPr="0048520A">
        <w:rPr>
          <w:rtl/>
        </w:rPr>
        <w:t xml:space="preserve"> </w:t>
      </w:r>
      <w:r w:rsidRPr="0048520A">
        <w:rPr>
          <w:rFonts w:hint="cs"/>
          <w:rtl/>
        </w:rPr>
        <w:t>הכתב</w:t>
      </w:r>
      <w:r w:rsidRPr="0048520A">
        <w:rPr>
          <w:rtl/>
        </w:rPr>
        <w:t xml:space="preserve"> </w:t>
      </w:r>
      <w:r w:rsidRPr="0048520A">
        <w:rPr>
          <w:rFonts w:hint="cs"/>
          <w:rtl/>
        </w:rPr>
        <w:t>בידו</w:t>
      </w:r>
      <w:r w:rsidRPr="0048520A">
        <w:rPr>
          <w:rtl/>
        </w:rPr>
        <w:t xml:space="preserve">), </w:t>
      </w:r>
      <w:r w:rsidRPr="0048520A">
        <w:rPr>
          <w:rFonts w:hint="cs"/>
          <w:rtl/>
        </w:rPr>
        <w:t>ובמסיבה</w:t>
      </w:r>
      <w:r w:rsidRPr="0048520A">
        <w:rPr>
          <w:rtl/>
        </w:rPr>
        <w:t xml:space="preserve"> </w:t>
      </w:r>
      <w:r w:rsidRPr="0048520A">
        <w:rPr>
          <w:rFonts w:hint="cs"/>
          <w:rtl/>
        </w:rPr>
        <w:t>של</w:t>
      </w:r>
      <w:r w:rsidRPr="0048520A">
        <w:rPr>
          <w:rtl/>
        </w:rPr>
        <w:t xml:space="preserve"> </w:t>
      </w:r>
      <w:r w:rsidRPr="0048520A">
        <w:rPr>
          <w:rFonts w:hint="cs"/>
          <w:rtl/>
        </w:rPr>
        <w:t>הגאון</w:t>
      </w:r>
      <w:r w:rsidRPr="0048520A">
        <w:rPr>
          <w:rtl/>
        </w:rPr>
        <w:t xml:space="preserve"> </w:t>
      </w:r>
      <w:r w:rsidRPr="0048520A">
        <w:rPr>
          <w:rFonts w:hint="cs"/>
          <w:rtl/>
        </w:rPr>
        <w:t>הנ</w:t>
      </w:r>
      <w:r w:rsidRPr="0048520A">
        <w:rPr>
          <w:rtl/>
        </w:rPr>
        <w:t>"</w:t>
      </w:r>
      <w:r w:rsidRPr="0048520A">
        <w:rPr>
          <w:rFonts w:hint="cs"/>
          <w:rtl/>
        </w:rPr>
        <w:t>ל</w:t>
      </w:r>
      <w:r w:rsidRPr="0048520A">
        <w:rPr>
          <w:rtl/>
        </w:rPr>
        <w:t xml:space="preserve"> </w:t>
      </w:r>
      <w:r w:rsidRPr="0048520A">
        <w:rPr>
          <w:rFonts w:hint="cs"/>
          <w:rtl/>
        </w:rPr>
        <w:t>בירר</w:t>
      </w:r>
      <w:r w:rsidRPr="0048520A">
        <w:rPr>
          <w:rtl/>
        </w:rPr>
        <w:t xml:space="preserve"> </w:t>
      </w:r>
      <w:r w:rsidRPr="0048520A">
        <w:rPr>
          <w:rFonts w:hint="cs"/>
          <w:rtl/>
        </w:rPr>
        <w:t>עם</w:t>
      </w:r>
      <w:r w:rsidRPr="0048520A">
        <w:rPr>
          <w:rtl/>
        </w:rPr>
        <w:t xml:space="preserve"> </w:t>
      </w:r>
      <w:r w:rsidRPr="0048520A">
        <w:rPr>
          <w:rFonts w:hint="cs"/>
          <w:rtl/>
        </w:rPr>
        <w:t>עוד</w:t>
      </w:r>
      <w:r w:rsidRPr="0048520A">
        <w:rPr>
          <w:rtl/>
        </w:rPr>
        <w:t xml:space="preserve"> </w:t>
      </w:r>
      <w:r w:rsidRPr="0048520A">
        <w:rPr>
          <w:rFonts w:hint="cs"/>
          <w:rtl/>
        </w:rPr>
        <w:t>רבנים</w:t>
      </w:r>
      <w:r w:rsidRPr="0048520A">
        <w:rPr>
          <w:rtl/>
        </w:rPr>
        <w:t xml:space="preserve"> </w:t>
      </w:r>
      <w:r w:rsidRPr="0048520A">
        <w:rPr>
          <w:rFonts w:hint="cs"/>
          <w:rtl/>
        </w:rPr>
        <w:t>גדולים</w:t>
      </w:r>
      <w:r w:rsidRPr="0048520A">
        <w:rPr>
          <w:rtl/>
        </w:rPr>
        <w:t xml:space="preserve"> </w:t>
      </w:r>
      <w:proofErr w:type="spellStart"/>
      <w:r w:rsidRPr="0048520A">
        <w:rPr>
          <w:rFonts w:hint="cs"/>
          <w:rtl/>
        </w:rPr>
        <w:t>דחלטנו</w:t>
      </w:r>
      <w:proofErr w:type="spellEnd"/>
      <w:r w:rsidRPr="0048520A">
        <w:rPr>
          <w:rtl/>
        </w:rPr>
        <w:t xml:space="preserve"> </w:t>
      </w:r>
      <w:r w:rsidRPr="0048520A">
        <w:rPr>
          <w:rFonts w:hint="cs"/>
          <w:rtl/>
        </w:rPr>
        <w:t>לפתור</w:t>
      </w:r>
      <w:r w:rsidRPr="0048520A">
        <w:rPr>
          <w:rtl/>
        </w:rPr>
        <w:t xml:space="preserve"> </w:t>
      </w:r>
      <w:r w:rsidRPr="0048520A">
        <w:rPr>
          <w:rFonts w:hint="cs"/>
          <w:rtl/>
        </w:rPr>
        <w:t>את</w:t>
      </w:r>
      <w:r w:rsidRPr="0048520A">
        <w:rPr>
          <w:rtl/>
        </w:rPr>
        <w:t xml:space="preserve"> </w:t>
      </w:r>
      <w:r w:rsidRPr="0048520A">
        <w:rPr>
          <w:rFonts w:hint="cs"/>
          <w:rtl/>
        </w:rPr>
        <w:t>השאלה</w:t>
      </w:r>
      <w:r w:rsidRPr="0048520A">
        <w:rPr>
          <w:rtl/>
        </w:rPr>
        <w:t xml:space="preserve"> </w:t>
      </w:r>
      <w:r w:rsidRPr="0048520A">
        <w:rPr>
          <w:rFonts w:hint="cs"/>
          <w:rtl/>
        </w:rPr>
        <w:t>הזאת</w:t>
      </w:r>
      <w:r w:rsidRPr="0048520A">
        <w:rPr>
          <w:rtl/>
        </w:rPr>
        <w:t xml:space="preserve"> </w:t>
      </w:r>
      <w:r w:rsidRPr="0048520A">
        <w:rPr>
          <w:rFonts w:hint="cs"/>
          <w:rtl/>
        </w:rPr>
        <w:t>בשלילה</w:t>
      </w:r>
      <w:r w:rsidRPr="0048520A">
        <w:rPr>
          <w:rtl/>
        </w:rPr>
        <w:t xml:space="preserve"> </w:t>
      </w:r>
      <w:r w:rsidRPr="0048520A">
        <w:rPr>
          <w:rFonts w:hint="cs"/>
          <w:rtl/>
        </w:rPr>
        <w:t>מוחלטת</w:t>
      </w:r>
      <w:r w:rsidRPr="0048520A">
        <w:rPr>
          <w:rtl/>
        </w:rPr>
        <w:t>, "</w:t>
      </w:r>
      <w:r w:rsidRPr="0048520A">
        <w:rPr>
          <w:rFonts w:hint="cs"/>
          <w:rtl/>
        </w:rPr>
        <w:t>שבלא</w:t>
      </w:r>
      <w:r w:rsidRPr="0048520A">
        <w:rPr>
          <w:rtl/>
        </w:rPr>
        <w:t xml:space="preserve"> </w:t>
      </w:r>
      <w:r w:rsidRPr="0048520A">
        <w:rPr>
          <w:rFonts w:hint="cs"/>
          <w:rtl/>
        </w:rPr>
        <w:t>מילה</w:t>
      </w:r>
      <w:r w:rsidRPr="0048520A">
        <w:rPr>
          <w:rtl/>
        </w:rPr>
        <w:t xml:space="preserve"> </w:t>
      </w:r>
      <w:r w:rsidRPr="0048520A">
        <w:rPr>
          <w:rFonts w:hint="cs"/>
          <w:rtl/>
        </w:rPr>
        <w:t>לא</w:t>
      </w:r>
      <w:r w:rsidRPr="0048520A">
        <w:rPr>
          <w:rtl/>
        </w:rPr>
        <w:t xml:space="preserve"> </w:t>
      </w:r>
      <w:r w:rsidRPr="0048520A">
        <w:rPr>
          <w:rFonts w:hint="cs"/>
          <w:rtl/>
        </w:rPr>
        <w:t>נחשב</w:t>
      </w:r>
      <w:r w:rsidRPr="0048520A">
        <w:rPr>
          <w:rtl/>
        </w:rPr>
        <w:t xml:space="preserve"> </w:t>
      </w:r>
      <w:r w:rsidRPr="0048520A">
        <w:rPr>
          <w:rFonts w:hint="cs"/>
          <w:rtl/>
        </w:rPr>
        <w:t>לגר</w:t>
      </w:r>
      <w:r w:rsidRPr="0048520A">
        <w:rPr>
          <w:rtl/>
        </w:rPr>
        <w:t xml:space="preserve"> </w:t>
      </w:r>
      <w:r w:rsidRPr="0048520A">
        <w:rPr>
          <w:rFonts w:hint="cs"/>
          <w:rtl/>
        </w:rPr>
        <w:t>כלל</w:t>
      </w:r>
      <w:r w:rsidRPr="0048520A">
        <w:rPr>
          <w:rtl/>
        </w:rPr>
        <w:t xml:space="preserve">" </w:t>
      </w:r>
      <w:r w:rsidRPr="0048520A">
        <w:rPr>
          <w:rFonts w:hint="cs"/>
          <w:rtl/>
        </w:rPr>
        <w:t>כאשר</w:t>
      </w:r>
      <w:r w:rsidRPr="0048520A">
        <w:rPr>
          <w:rtl/>
        </w:rPr>
        <w:t xml:space="preserve"> </w:t>
      </w:r>
      <w:r w:rsidRPr="0048520A">
        <w:rPr>
          <w:rFonts w:hint="cs"/>
          <w:rtl/>
        </w:rPr>
        <w:t>ביארתי</w:t>
      </w:r>
      <w:r w:rsidRPr="0048520A">
        <w:rPr>
          <w:rtl/>
        </w:rPr>
        <w:t xml:space="preserve"> </w:t>
      </w:r>
      <w:r w:rsidRPr="0048520A">
        <w:rPr>
          <w:rFonts w:hint="cs"/>
          <w:rtl/>
        </w:rPr>
        <w:t>בפנים</w:t>
      </w:r>
      <w:r w:rsidRPr="0048520A">
        <w:rPr>
          <w:rtl/>
        </w:rPr>
        <w:t xml:space="preserve">, </w:t>
      </w:r>
      <w:r w:rsidRPr="0048520A">
        <w:rPr>
          <w:rFonts w:hint="cs"/>
          <w:rtl/>
        </w:rPr>
        <w:t>ולהעביר</w:t>
      </w:r>
      <w:r w:rsidRPr="0048520A">
        <w:rPr>
          <w:rtl/>
        </w:rPr>
        <w:t xml:space="preserve"> </w:t>
      </w:r>
      <w:r w:rsidRPr="0048520A">
        <w:rPr>
          <w:rFonts w:hint="cs"/>
          <w:rtl/>
        </w:rPr>
        <w:t>קולמוס</w:t>
      </w:r>
      <w:r w:rsidRPr="0048520A">
        <w:rPr>
          <w:rtl/>
        </w:rPr>
        <w:t xml:space="preserve"> </w:t>
      </w:r>
      <w:r w:rsidRPr="0048520A">
        <w:rPr>
          <w:rFonts w:hint="cs"/>
          <w:rtl/>
        </w:rPr>
        <w:t>על</w:t>
      </w:r>
      <w:r w:rsidRPr="0048520A">
        <w:rPr>
          <w:rtl/>
        </w:rPr>
        <w:t xml:space="preserve"> </w:t>
      </w:r>
      <w:r w:rsidRPr="0048520A">
        <w:rPr>
          <w:rFonts w:hint="cs"/>
          <w:rtl/>
        </w:rPr>
        <w:t>כל</w:t>
      </w:r>
      <w:r w:rsidRPr="0048520A">
        <w:rPr>
          <w:rtl/>
        </w:rPr>
        <w:t xml:space="preserve"> </w:t>
      </w:r>
      <w:r w:rsidRPr="0048520A">
        <w:rPr>
          <w:rFonts w:hint="cs"/>
          <w:rtl/>
        </w:rPr>
        <w:t>ענף</w:t>
      </w:r>
      <w:r w:rsidRPr="0048520A">
        <w:rPr>
          <w:rtl/>
        </w:rPr>
        <w:t xml:space="preserve"> </w:t>
      </w:r>
      <w:r w:rsidRPr="0048520A">
        <w:rPr>
          <w:rFonts w:hint="cs"/>
          <w:rtl/>
        </w:rPr>
        <w:t>ה</w:t>
      </w:r>
      <w:r w:rsidRPr="0048520A">
        <w:rPr>
          <w:rtl/>
        </w:rPr>
        <w:t xml:space="preserve">' </w:t>
      </w:r>
      <w:r w:rsidRPr="0048520A">
        <w:rPr>
          <w:rFonts w:hint="cs"/>
          <w:rtl/>
        </w:rPr>
        <w:t>מתיבה</w:t>
      </w:r>
      <w:r w:rsidRPr="0048520A">
        <w:rPr>
          <w:rtl/>
        </w:rPr>
        <w:t xml:space="preserve"> "</w:t>
      </w:r>
      <w:r w:rsidRPr="0048520A">
        <w:rPr>
          <w:rFonts w:hint="cs"/>
          <w:rtl/>
        </w:rPr>
        <w:t>אך</w:t>
      </w:r>
      <w:r w:rsidRPr="0048520A">
        <w:rPr>
          <w:rtl/>
        </w:rPr>
        <w:t xml:space="preserve">" </w:t>
      </w:r>
      <w:r w:rsidRPr="0048520A">
        <w:rPr>
          <w:rFonts w:hint="cs"/>
          <w:rtl/>
        </w:rPr>
        <w:t>עד</w:t>
      </w:r>
      <w:r w:rsidRPr="0048520A">
        <w:rPr>
          <w:rtl/>
        </w:rPr>
        <w:t xml:space="preserve"> </w:t>
      </w:r>
      <w:r w:rsidRPr="0048520A">
        <w:rPr>
          <w:rFonts w:hint="cs"/>
          <w:rtl/>
        </w:rPr>
        <w:t>אחר</w:t>
      </w:r>
      <w:r w:rsidRPr="0048520A">
        <w:rPr>
          <w:rtl/>
        </w:rPr>
        <w:t xml:space="preserve"> </w:t>
      </w:r>
      <w:r w:rsidRPr="0048520A">
        <w:rPr>
          <w:rFonts w:hint="cs"/>
          <w:rtl/>
        </w:rPr>
        <w:t>תיבות</w:t>
      </w:r>
      <w:r w:rsidRPr="0048520A">
        <w:rPr>
          <w:rtl/>
        </w:rPr>
        <w:t xml:space="preserve"> "</w:t>
      </w:r>
      <w:r w:rsidRPr="0048520A">
        <w:rPr>
          <w:rFonts w:hint="cs"/>
          <w:rtl/>
        </w:rPr>
        <w:t>ויש</w:t>
      </w:r>
      <w:r w:rsidRPr="0048520A">
        <w:rPr>
          <w:rtl/>
        </w:rPr>
        <w:t xml:space="preserve"> </w:t>
      </w:r>
      <w:r w:rsidRPr="0048520A">
        <w:rPr>
          <w:rFonts w:hint="cs"/>
          <w:rtl/>
        </w:rPr>
        <w:t>צדדים</w:t>
      </w:r>
      <w:r w:rsidRPr="0048520A">
        <w:rPr>
          <w:rtl/>
        </w:rPr>
        <w:t xml:space="preserve"> </w:t>
      </w:r>
      <w:r w:rsidRPr="0048520A">
        <w:rPr>
          <w:rFonts w:hint="cs"/>
          <w:rtl/>
        </w:rPr>
        <w:t>לכאן</w:t>
      </w:r>
      <w:r w:rsidRPr="0048520A">
        <w:rPr>
          <w:rtl/>
        </w:rPr>
        <w:t xml:space="preserve"> </w:t>
      </w:r>
      <w:r w:rsidRPr="0048520A">
        <w:rPr>
          <w:rFonts w:hint="cs"/>
          <w:rtl/>
        </w:rPr>
        <w:t>ולכאן</w:t>
      </w:r>
      <w:r w:rsidRPr="0048520A">
        <w:rPr>
          <w:rtl/>
        </w:rPr>
        <w:t>".</w:t>
      </w:r>
    </w:p>
    <w:p w14:paraId="7F2975C0"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ח</w:t>
      </w:r>
      <w:r w:rsidRPr="0048520A">
        <w:rPr>
          <w:rtl/>
        </w:rPr>
        <w:t xml:space="preserve">) </w:t>
      </w:r>
      <w:r w:rsidRPr="0048520A">
        <w:rPr>
          <w:rFonts w:hint="cs"/>
          <w:rtl/>
        </w:rPr>
        <w:t>בדבר</w:t>
      </w:r>
      <w:r w:rsidRPr="0048520A">
        <w:rPr>
          <w:rtl/>
        </w:rPr>
        <w:t xml:space="preserve"> </w:t>
      </w:r>
      <w:r w:rsidRPr="0048520A">
        <w:rPr>
          <w:rFonts w:hint="cs"/>
          <w:rtl/>
        </w:rPr>
        <w:t>בת</w:t>
      </w:r>
      <w:r w:rsidRPr="0048520A">
        <w:rPr>
          <w:rtl/>
        </w:rPr>
        <w:t xml:space="preserve"> </w:t>
      </w:r>
      <w:r w:rsidRPr="0048520A">
        <w:rPr>
          <w:rFonts w:hint="cs"/>
          <w:rtl/>
        </w:rPr>
        <w:t>שנולדה</w:t>
      </w:r>
      <w:r w:rsidRPr="0048520A">
        <w:rPr>
          <w:rtl/>
        </w:rPr>
        <w:t xml:space="preserve"> </w:t>
      </w:r>
      <w:r w:rsidRPr="0048520A">
        <w:rPr>
          <w:rFonts w:hint="cs"/>
          <w:rtl/>
        </w:rPr>
        <w:t>ממומרים</w:t>
      </w:r>
      <w:r w:rsidRPr="0048520A">
        <w:rPr>
          <w:rtl/>
        </w:rPr>
        <w:t xml:space="preserve">, </w:t>
      </w:r>
      <w:r w:rsidRPr="0048520A">
        <w:rPr>
          <w:rFonts w:hint="cs"/>
          <w:rtl/>
        </w:rPr>
        <w:t>אם</w:t>
      </w:r>
      <w:r w:rsidRPr="0048520A">
        <w:rPr>
          <w:rtl/>
        </w:rPr>
        <w:t xml:space="preserve"> </w:t>
      </w:r>
      <w:r w:rsidRPr="0048520A">
        <w:rPr>
          <w:rFonts w:hint="cs"/>
          <w:rtl/>
        </w:rPr>
        <w:t>צריכה</w:t>
      </w:r>
      <w:r w:rsidRPr="0048520A">
        <w:rPr>
          <w:rtl/>
        </w:rPr>
        <w:t xml:space="preserve"> </w:t>
      </w:r>
      <w:r w:rsidRPr="0048520A">
        <w:rPr>
          <w:rFonts w:hint="cs"/>
          <w:rtl/>
        </w:rPr>
        <w:t>טבילה</w:t>
      </w:r>
      <w:r w:rsidRPr="0048520A">
        <w:rPr>
          <w:rtl/>
        </w:rPr>
        <w:t xml:space="preserve">, </w:t>
      </w:r>
      <w:r w:rsidRPr="0048520A">
        <w:rPr>
          <w:rFonts w:hint="cs"/>
          <w:rtl/>
        </w:rPr>
        <w:t>ובפני</w:t>
      </w:r>
      <w:r w:rsidRPr="0048520A">
        <w:rPr>
          <w:rtl/>
        </w:rPr>
        <w:t xml:space="preserve"> </w:t>
      </w:r>
      <w:r w:rsidRPr="0048520A">
        <w:rPr>
          <w:rFonts w:hint="cs"/>
          <w:rtl/>
        </w:rPr>
        <w:t>כמה</w:t>
      </w:r>
      <w:r w:rsidRPr="0048520A">
        <w:rPr>
          <w:rtl/>
        </w:rPr>
        <w:t>.</w:t>
      </w:r>
    </w:p>
    <w:p w14:paraId="74973C4F" w14:textId="3AA26CDE"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ט</w:t>
      </w:r>
      <w:r w:rsidRPr="0048520A">
        <w:rPr>
          <w:rtl/>
        </w:rPr>
        <w:t xml:space="preserve">) </w:t>
      </w:r>
      <w:r w:rsidRPr="0048520A">
        <w:rPr>
          <w:rFonts w:hint="cs"/>
          <w:rtl/>
        </w:rPr>
        <w:t>אשה</w:t>
      </w:r>
      <w:r w:rsidRPr="0048520A">
        <w:rPr>
          <w:rtl/>
        </w:rPr>
        <w:t xml:space="preserve"> </w:t>
      </w:r>
      <w:r w:rsidRPr="0048520A">
        <w:rPr>
          <w:rFonts w:hint="cs"/>
          <w:rtl/>
        </w:rPr>
        <w:t>שהמירה</w:t>
      </w:r>
      <w:r w:rsidRPr="0048520A">
        <w:rPr>
          <w:rtl/>
        </w:rPr>
        <w:t xml:space="preserve"> </w:t>
      </w:r>
      <w:r w:rsidRPr="0048520A">
        <w:rPr>
          <w:rFonts w:hint="cs"/>
          <w:rtl/>
        </w:rPr>
        <w:t>דתה</w:t>
      </w:r>
      <w:r w:rsidRPr="0048520A">
        <w:rPr>
          <w:rtl/>
        </w:rPr>
        <w:t xml:space="preserve"> </w:t>
      </w:r>
      <w:r w:rsidRPr="0048520A">
        <w:rPr>
          <w:rFonts w:hint="cs"/>
          <w:rtl/>
        </w:rPr>
        <w:t>מכבר</w:t>
      </w:r>
      <w:r w:rsidRPr="0048520A">
        <w:rPr>
          <w:rtl/>
        </w:rPr>
        <w:t xml:space="preserve">, </w:t>
      </w:r>
      <w:r w:rsidRPr="0048520A">
        <w:rPr>
          <w:rFonts w:hint="cs"/>
          <w:rtl/>
        </w:rPr>
        <w:t>ובחליה</w:t>
      </w:r>
      <w:r w:rsidRPr="0048520A">
        <w:rPr>
          <w:rtl/>
        </w:rPr>
        <w:t xml:space="preserve"> </w:t>
      </w:r>
      <w:r w:rsidRPr="0048520A">
        <w:rPr>
          <w:rFonts w:hint="cs"/>
          <w:rtl/>
        </w:rPr>
        <w:t>השתדלה</w:t>
      </w:r>
      <w:r w:rsidRPr="0048520A">
        <w:rPr>
          <w:rtl/>
        </w:rPr>
        <w:t xml:space="preserve"> </w:t>
      </w:r>
      <w:r w:rsidRPr="0048520A">
        <w:rPr>
          <w:rFonts w:hint="cs"/>
          <w:rtl/>
        </w:rPr>
        <w:t>לשוב</w:t>
      </w:r>
      <w:r w:rsidRPr="0048520A">
        <w:rPr>
          <w:rtl/>
        </w:rPr>
        <w:t xml:space="preserve"> </w:t>
      </w:r>
      <w:r w:rsidRPr="0048520A">
        <w:rPr>
          <w:rFonts w:hint="cs"/>
          <w:rtl/>
        </w:rPr>
        <w:t>לדת</w:t>
      </w:r>
      <w:r w:rsidRPr="0048520A">
        <w:rPr>
          <w:rtl/>
        </w:rPr>
        <w:t xml:space="preserve"> </w:t>
      </w:r>
      <w:r w:rsidRPr="0048520A">
        <w:rPr>
          <w:rFonts w:hint="cs"/>
          <w:rtl/>
        </w:rPr>
        <w:t>ישראל</w:t>
      </w:r>
      <w:r w:rsidRPr="0048520A">
        <w:rPr>
          <w:rtl/>
        </w:rPr>
        <w:t xml:space="preserve"> </w:t>
      </w:r>
      <w:r w:rsidRPr="0048520A">
        <w:rPr>
          <w:rFonts w:hint="cs"/>
          <w:rtl/>
        </w:rPr>
        <w:t>ובכתה</w:t>
      </w:r>
      <w:r w:rsidRPr="0048520A">
        <w:rPr>
          <w:rtl/>
        </w:rPr>
        <w:t xml:space="preserve"> </w:t>
      </w:r>
      <w:r w:rsidRPr="0048520A">
        <w:rPr>
          <w:rFonts w:hint="cs"/>
          <w:rtl/>
        </w:rPr>
        <w:t>הרבה</w:t>
      </w:r>
      <w:r w:rsidRPr="0048520A">
        <w:rPr>
          <w:rtl/>
        </w:rPr>
        <w:t xml:space="preserve"> </w:t>
      </w:r>
      <w:r w:rsidRPr="0048520A">
        <w:rPr>
          <w:rFonts w:hint="cs"/>
          <w:rtl/>
        </w:rPr>
        <w:t>לפני</w:t>
      </w:r>
      <w:r w:rsidRPr="0048520A">
        <w:rPr>
          <w:rtl/>
        </w:rPr>
        <w:t xml:space="preserve"> </w:t>
      </w:r>
      <w:r w:rsidRPr="0048520A">
        <w:rPr>
          <w:rFonts w:hint="cs"/>
          <w:rtl/>
        </w:rPr>
        <w:t>הרב</w:t>
      </w:r>
      <w:r w:rsidRPr="0048520A">
        <w:rPr>
          <w:rtl/>
        </w:rPr>
        <w:t xml:space="preserve"> </w:t>
      </w:r>
      <w:proofErr w:type="spellStart"/>
      <w:r w:rsidRPr="0048520A">
        <w:rPr>
          <w:rFonts w:hint="cs"/>
          <w:rtl/>
        </w:rPr>
        <w:t>מטה</w:t>
      </w:r>
      <w:r w:rsidRPr="0048520A">
        <w:rPr>
          <w:rtl/>
        </w:rPr>
        <w:t>"</w:t>
      </w:r>
      <w:r w:rsidRPr="0048520A">
        <w:rPr>
          <w:rFonts w:hint="cs"/>
          <w:rtl/>
        </w:rPr>
        <w:t>מ</w:t>
      </w:r>
      <w:proofErr w:type="spellEnd"/>
      <w:r w:rsidRPr="0048520A">
        <w:rPr>
          <w:rtl/>
        </w:rPr>
        <w:t xml:space="preserve">, </w:t>
      </w:r>
      <w:r w:rsidRPr="0048520A">
        <w:rPr>
          <w:rFonts w:hint="cs"/>
          <w:rtl/>
        </w:rPr>
        <w:t>אם</w:t>
      </w:r>
      <w:r w:rsidRPr="0048520A">
        <w:rPr>
          <w:rtl/>
        </w:rPr>
        <w:t xml:space="preserve"> </w:t>
      </w:r>
      <w:r w:rsidRPr="0048520A">
        <w:rPr>
          <w:rFonts w:hint="cs"/>
          <w:rtl/>
        </w:rPr>
        <w:t>כשמתה</w:t>
      </w:r>
      <w:r w:rsidRPr="0048520A">
        <w:rPr>
          <w:rtl/>
        </w:rPr>
        <w:t xml:space="preserve"> </w:t>
      </w:r>
      <w:r w:rsidRPr="0048520A">
        <w:rPr>
          <w:rFonts w:hint="cs"/>
          <w:rtl/>
        </w:rPr>
        <w:t>מותר</w:t>
      </w:r>
      <w:r w:rsidRPr="0048520A">
        <w:rPr>
          <w:rtl/>
        </w:rPr>
        <w:t xml:space="preserve"> </w:t>
      </w:r>
      <w:r w:rsidRPr="0048520A">
        <w:rPr>
          <w:rFonts w:hint="cs"/>
          <w:rtl/>
        </w:rPr>
        <w:t>לקוברה</w:t>
      </w:r>
      <w:r w:rsidRPr="0048520A">
        <w:rPr>
          <w:rtl/>
        </w:rPr>
        <w:t xml:space="preserve"> </w:t>
      </w:r>
      <w:r w:rsidRPr="0048520A">
        <w:rPr>
          <w:rFonts w:hint="cs"/>
          <w:rtl/>
        </w:rPr>
        <w:t>במקום</w:t>
      </w:r>
      <w:r w:rsidRPr="0048520A">
        <w:rPr>
          <w:rtl/>
        </w:rPr>
        <w:t xml:space="preserve"> </w:t>
      </w:r>
      <w:r w:rsidRPr="0048520A">
        <w:rPr>
          <w:rFonts w:hint="cs"/>
          <w:rtl/>
        </w:rPr>
        <w:t>חשוב</w:t>
      </w:r>
      <w:r w:rsidRPr="0048520A">
        <w:rPr>
          <w:rtl/>
        </w:rPr>
        <w:t xml:space="preserve"> </w:t>
      </w:r>
      <w:r w:rsidRPr="0048520A">
        <w:rPr>
          <w:rFonts w:hint="cs"/>
          <w:rtl/>
        </w:rPr>
        <w:t>כרצון</w:t>
      </w:r>
      <w:r w:rsidRPr="0048520A">
        <w:rPr>
          <w:rtl/>
        </w:rPr>
        <w:t xml:space="preserve"> </w:t>
      </w:r>
      <w:r w:rsidRPr="0048520A">
        <w:rPr>
          <w:rFonts w:hint="cs"/>
          <w:rtl/>
        </w:rPr>
        <w:t>קרוביה</w:t>
      </w:r>
      <w:r w:rsidR="008D2C19" w:rsidRPr="0048520A">
        <w:rPr>
          <w:rFonts w:hint="cs"/>
          <w:rtl/>
        </w:rPr>
        <w:t>.</w:t>
      </w:r>
    </w:p>
    <w:p w14:paraId="68F1A2C0"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י</w:t>
      </w:r>
      <w:r w:rsidRPr="0048520A">
        <w:rPr>
          <w:rtl/>
        </w:rPr>
        <w:t xml:space="preserve">) </w:t>
      </w:r>
      <w:r w:rsidRPr="0048520A">
        <w:rPr>
          <w:rFonts w:hint="cs"/>
          <w:rtl/>
        </w:rPr>
        <w:t>בענין</w:t>
      </w:r>
      <w:r w:rsidRPr="0048520A">
        <w:rPr>
          <w:rtl/>
        </w:rPr>
        <w:t xml:space="preserve"> </w:t>
      </w:r>
      <w:r w:rsidRPr="0048520A">
        <w:rPr>
          <w:rFonts w:hint="cs"/>
          <w:rtl/>
        </w:rPr>
        <w:t>ספר</w:t>
      </w:r>
      <w:r w:rsidRPr="0048520A">
        <w:rPr>
          <w:rtl/>
        </w:rPr>
        <w:t xml:space="preserve"> </w:t>
      </w:r>
      <w:r w:rsidRPr="0048520A">
        <w:rPr>
          <w:rFonts w:hint="cs"/>
          <w:rtl/>
        </w:rPr>
        <w:t>תורה</w:t>
      </w:r>
      <w:r w:rsidRPr="0048520A">
        <w:rPr>
          <w:rtl/>
        </w:rPr>
        <w:t xml:space="preserve"> </w:t>
      </w:r>
      <w:r w:rsidRPr="0048520A">
        <w:rPr>
          <w:rFonts w:hint="cs"/>
          <w:rtl/>
        </w:rPr>
        <w:t>שנקרעת</w:t>
      </w:r>
      <w:r w:rsidRPr="0048520A">
        <w:rPr>
          <w:rtl/>
        </w:rPr>
        <w:t xml:space="preserve"> </w:t>
      </w:r>
      <w:r w:rsidRPr="0048520A">
        <w:rPr>
          <w:rFonts w:hint="cs"/>
          <w:rtl/>
        </w:rPr>
        <w:t>בזרוע</w:t>
      </w:r>
      <w:r w:rsidRPr="0048520A">
        <w:rPr>
          <w:rtl/>
        </w:rPr>
        <w:t xml:space="preserve"> </w:t>
      </w:r>
      <w:r w:rsidRPr="0048520A">
        <w:rPr>
          <w:rFonts w:hint="cs"/>
          <w:rtl/>
        </w:rPr>
        <w:t>ונמצאו</w:t>
      </w:r>
      <w:r w:rsidRPr="0048520A">
        <w:rPr>
          <w:rtl/>
        </w:rPr>
        <w:t xml:space="preserve"> </w:t>
      </w:r>
      <w:r w:rsidRPr="0048520A">
        <w:rPr>
          <w:rFonts w:hint="cs"/>
          <w:rtl/>
        </w:rPr>
        <w:t>שם</w:t>
      </w:r>
      <w:r w:rsidRPr="0048520A">
        <w:rPr>
          <w:rtl/>
        </w:rPr>
        <w:t xml:space="preserve"> </w:t>
      </w:r>
      <w:r w:rsidRPr="0048520A">
        <w:rPr>
          <w:rFonts w:hint="cs"/>
          <w:rtl/>
        </w:rPr>
        <w:t>שמות</w:t>
      </w:r>
      <w:r w:rsidRPr="0048520A">
        <w:rPr>
          <w:rtl/>
        </w:rPr>
        <w:t xml:space="preserve"> </w:t>
      </w:r>
      <w:r w:rsidRPr="0048520A">
        <w:rPr>
          <w:rFonts w:hint="cs"/>
          <w:rtl/>
        </w:rPr>
        <w:t>הקדושים</w:t>
      </w:r>
      <w:r w:rsidRPr="0048520A">
        <w:rPr>
          <w:rtl/>
        </w:rPr>
        <w:t xml:space="preserve">, </w:t>
      </w:r>
      <w:r w:rsidRPr="0048520A">
        <w:rPr>
          <w:rFonts w:hint="cs"/>
          <w:rtl/>
        </w:rPr>
        <w:t>אי</w:t>
      </w:r>
      <w:r w:rsidRPr="0048520A">
        <w:rPr>
          <w:rtl/>
        </w:rPr>
        <w:t xml:space="preserve"> </w:t>
      </w:r>
      <w:r w:rsidRPr="0048520A">
        <w:rPr>
          <w:rFonts w:hint="cs"/>
          <w:rtl/>
        </w:rPr>
        <w:t>שייך</w:t>
      </w:r>
      <w:r w:rsidRPr="0048520A">
        <w:rPr>
          <w:rtl/>
        </w:rPr>
        <w:t xml:space="preserve"> </w:t>
      </w:r>
      <w:r w:rsidRPr="0048520A">
        <w:rPr>
          <w:rFonts w:hint="cs"/>
          <w:rtl/>
        </w:rPr>
        <w:t>לדבק</w:t>
      </w:r>
      <w:r w:rsidRPr="0048520A">
        <w:rPr>
          <w:rtl/>
        </w:rPr>
        <w:t xml:space="preserve"> </w:t>
      </w:r>
      <w:r w:rsidRPr="0048520A">
        <w:rPr>
          <w:rFonts w:hint="cs"/>
          <w:rtl/>
        </w:rPr>
        <w:t>מטלית</w:t>
      </w:r>
      <w:r w:rsidRPr="0048520A">
        <w:rPr>
          <w:rtl/>
        </w:rPr>
        <w:t xml:space="preserve"> </w:t>
      </w:r>
      <w:r w:rsidRPr="0048520A">
        <w:rPr>
          <w:rFonts w:hint="cs"/>
          <w:rtl/>
        </w:rPr>
        <w:t>ולכתוב</w:t>
      </w:r>
      <w:r w:rsidRPr="0048520A">
        <w:rPr>
          <w:rtl/>
        </w:rPr>
        <w:t xml:space="preserve"> </w:t>
      </w:r>
      <w:r w:rsidRPr="0048520A">
        <w:rPr>
          <w:rFonts w:hint="cs"/>
          <w:rtl/>
        </w:rPr>
        <w:t>עליה</w:t>
      </w:r>
      <w:r w:rsidRPr="0048520A">
        <w:rPr>
          <w:rtl/>
        </w:rPr>
        <w:t xml:space="preserve">, </w:t>
      </w:r>
      <w:r w:rsidRPr="0048520A">
        <w:rPr>
          <w:rFonts w:hint="cs"/>
          <w:rtl/>
        </w:rPr>
        <w:t>ובענף</w:t>
      </w:r>
      <w:r w:rsidRPr="0048520A">
        <w:rPr>
          <w:rtl/>
        </w:rPr>
        <w:t xml:space="preserve"> </w:t>
      </w:r>
      <w:r w:rsidRPr="0048520A">
        <w:rPr>
          <w:rFonts w:hint="cs"/>
          <w:rtl/>
        </w:rPr>
        <w:t>האחרון</w:t>
      </w:r>
      <w:r w:rsidRPr="0048520A">
        <w:rPr>
          <w:rtl/>
        </w:rPr>
        <w:t xml:space="preserve"> </w:t>
      </w:r>
      <w:r w:rsidRPr="0048520A">
        <w:rPr>
          <w:rFonts w:hint="cs"/>
          <w:rtl/>
        </w:rPr>
        <w:t>חידוש</w:t>
      </w:r>
      <w:r w:rsidRPr="0048520A">
        <w:rPr>
          <w:rtl/>
        </w:rPr>
        <w:t xml:space="preserve"> </w:t>
      </w:r>
      <w:r w:rsidRPr="0048520A">
        <w:rPr>
          <w:rFonts w:hint="cs"/>
          <w:rtl/>
        </w:rPr>
        <w:t>גדול</w:t>
      </w:r>
      <w:r w:rsidRPr="0048520A">
        <w:rPr>
          <w:rtl/>
        </w:rPr>
        <w:t xml:space="preserve"> </w:t>
      </w:r>
      <w:r w:rsidRPr="0048520A">
        <w:rPr>
          <w:rFonts w:hint="cs"/>
          <w:rtl/>
        </w:rPr>
        <w:t>בעובדה</w:t>
      </w:r>
      <w:r w:rsidRPr="0048520A">
        <w:rPr>
          <w:rtl/>
        </w:rPr>
        <w:t xml:space="preserve"> </w:t>
      </w:r>
      <w:r w:rsidRPr="0048520A">
        <w:rPr>
          <w:rFonts w:hint="cs"/>
          <w:rtl/>
        </w:rPr>
        <w:t>הזאת</w:t>
      </w:r>
      <w:r w:rsidRPr="0048520A">
        <w:rPr>
          <w:rtl/>
        </w:rPr>
        <w:t xml:space="preserve"> </w:t>
      </w:r>
      <w:r w:rsidRPr="0048520A">
        <w:rPr>
          <w:rFonts w:hint="cs"/>
          <w:rtl/>
        </w:rPr>
        <w:t>בעזהש</w:t>
      </w:r>
      <w:r w:rsidRPr="0048520A">
        <w:rPr>
          <w:rtl/>
        </w:rPr>
        <w:t>"</w:t>
      </w:r>
      <w:r w:rsidRPr="0048520A">
        <w:rPr>
          <w:rFonts w:hint="cs"/>
          <w:rtl/>
        </w:rPr>
        <w:t>י</w:t>
      </w:r>
      <w:r w:rsidRPr="0048520A">
        <w:rPr>
          <w:rtl/>
        </w:rPr>
        <w:t>.</w:t>
      </w:r>
    </w:p>
    <w:p w14:paraId="18FD89ED"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יא</w:t>
      </w:r>
      <w:r w:rsidRPr="0048520A">
        <w:rPr>
          <w:rtl/>
        </w:rPr>
        <w:t xml:space="preserve">) </w:t>
      </w:r>
      <w:r w:rsidRPr="0048520A">
        <w:rPr>
          <w:rFonts w:hint="cs"/>
          <w:rtl/>
        </w:rPr>
        <w:t>חידוש</w:t>
      </w:r>
      <w:r w:rsidRPr="0048520A">
        <w:rPr>
          <w:rtl/>
        </w:rPr>
        <w:t xml:space="preserve"> </w:t>
      </w:r>
      <w:r w:rsidRPr="0048520A">
        <w:rPr>
          <w:rFonts w:hint="cs"/>
          <w:rtl/>
        </w:rPr>
        <w:t>בדין</w:t>
      </w:r>
      <w:r w:rsidRPr="0048520A">
        <w:rPr>
          <w:rtl/>
        </w:rPr>
        <w:t xml:space="preserve"> </w:t>
      </w:r>
      <w:r w:rsidRPr="0048520A">
        <w:rPr>
          <w:rFonts w:hint="cs"/>
          <w:rtl/>
        </w:rPr>
        <w:t>בכורה</w:t>
      </w:r>
      <w:r w:rsidRPr="0048520A">
        <w:rPr>
          <w:rtl/>
        </w:rPr>
        <w:t xml:space="preserve"> </w:t>
      </w:r>
      <w:r w:rsidRPr="0048520A">
        <w:rPr>
          <w:rFonts w:hint="cs"/>
          <w:rtl/>
        </w:rPr>
        <w:t>בממשלה</w:t>
      </w:r>
      <w:r w:rsidRPr="0048520A">
        <w:rPr>
          <w:rtl/>
        </w:rPr>
        <w:t xml:space="preserve"> </w:t>
      </w:r>
      <w:proofErr w:type="spellStart"/>
      <w:r w:rsidRPr="0048520A">
        <w:rPr>
          <w:rFonts w:hint="cs"/>
          <w:rtl/>
        </w:rPr>
        <w:t>הסאוועטית</w:t>
      </w:r>
      <w:proofErr w:type="spellEnd"/>
      <w:r w:rsidRPr="0048520A">
        <w:rPr>
          <w:rtl/>
        </w:rPr>
        <w:t>.</w:t>
      </w:r>
    </w:p>
    <w:p w14:paraId="51A10B55" w14:textId="77777777" w:rsidR="003A0183" w:rsidRPr="0048520A" w:rsidRDefault="003A0183" w:rsidP="00834D1A">
      <w:pPr>
        <w:pStyle w:val="11"/>
        <w:rPr>
          <w:rtl/>
        </w:rPr>
      </w:pPr>
      <w:r w:rsidRPr="0048520A">
        <w:rPr>
          <w:rFonts w:hint="cs"/>
          <w:rtl/>
        </w:rPr>
        <w:lastRenderedPageBreak/>
        <w:t>סימן</w:t>
      </w:r>
      <w:r w:rsidRPr="0048520A">
        <w:rPr>
          <w:rtl/>
        </w:rPr>
        <w:t xml:space="preserve"> </w:t>
      </w:r>
      <w:r w:rsidRPr="0048520A">
        <w:rPr>
          <w:rFonts w:hint="cs"/>
          <w:rtl/>
        </w:rPr>
        <w:t>יב</w:t>
      </w:r>
      <w:r w:rsidRPr="0048520A">
        <w:rPr>
          <w:rtl/>
        </w:rPr>
        <w:t xml:space="preserve">) </w:t>
      </w:r>
      <w:r w:rsidRPr="0048520A">
        <w:rPr>
          <w:rFonts w:hint="cs"/>
          <w:rtl/>
        </w:rPr>
        <w:t>אי</w:t>
      </w:r>
      <w:r w:rsidRPr="0048520A">
        <w:rPr>
          <w:rtl/>
        </w:rPr>
        <w:t xml:space="preserve"> </w:t>
      </w:r>
      <w:r w:rsidRPr="0048520A">
        <w:rPr>
          <w:rFonts w:hint="cs"/>
          <w:rtl/>
        </w:rPr>
        <w:t>שרי</w:t>
      </w:r>
      <w:r w:rsidRPr="0048520A">
        <w:rPr>
          <w:rtl/>
        </w:rPr>
        <w:t xml:space="preserve"> </w:t>
      </w:r>
      <w:r w:rsidRPr="0048520A">
        <w:rPr>
          <w:rFonts w:hint="cs"/>
          <w:rtl/>
        </w:rPr>
        <w:t>בשנות</w:t>
      </w:r>
      <w:r w:rsidRPr="0048520A">
        <w:rPr>
          <w:rtl/>
        </w:rPr>
        <w:t xml:space="preserve"> </w:t>
      </w:r>
      <w:r w:rsidRPr="0048520A">
        <w:rPr>
          <w:rFonts w:hint="cs"/>
          <w:rtl/>
        </w:rPr>
        <w:t>ראינו</w:t>
      </w:r>
      <w:r w:rsidRPr="0048520A">
        <w:rPr>
          <w:rtl/>
        </w:rPr>
        <w:t xml:space="preserve"> </w:t>
      </w:r>
      <w:r w:rsidRPr="0048520A">
        <w:rPr>
          <w:rFonts w:hint="cs"/>
          <w:rtl/>
        </w:rPr>
        <w:t>רעה</w:t>
      </w:r>
      <w:r w:rsidRPr="0048520A">
        <w:rPr>
          <w:rtl/>
        </w:rPr>
        <w:t xml:space="preserve">, </w:t>
      </w:r>
      <w:r w:rsidRPr="0048520A">
        <w:rPr>
          <w:rFonts w:hint="cs"/>
          <w:rtl/>
        </w:rPr>
        <w:t>בעו</w:t>
      </w:r>
      <w:r w:rsidRPr="0048520A">
        <w:rPr>
          <w:rtl/>
        </w:rPr>
        <w:t>"</w:t>
      </w:r>
      <w:r w:rsidRPr="0048520A">
        <w:rPr>
          <w:rFonts w:hint="cs"/>
          <w:rtl/>
        </w:rPr>
        <w:t>ה</w:t>
      </w:r>
      <w:r w:rsidRPr="0048520A">
        <w:rPr>
          <w:rtl/>
        </w:rPr>
        <w:t xml:space="preserve">, </w:t>
      </w:r>
      <w:r w:rsidRPr="0048520A">
        <w:rPr>
          <w:rFonts w:hint="cs"/>
          <w:rtl/>
        </w:rPr>
        <w:t>לקבור</w:t>
      </w:r>
      <w:r w:rsidRPr="0048520A">
        <w:rPr>
          <w:rtl/>
        </w:rPr>
        <w:t xml:space="preserve"> </w:t>
      </w:r>
      <w:r w:rsidRPr="0048520A">
        <w:rPr>
          <w:rFonts w:hint="cs"/>
          <w:rtl/>
        </w:rPr>
        <w:t>בלא</w:t>
      </w:r>
      <w:r w:rsidRPr="0048520A">
        <w:rPr>
          <w:rtl/>
        </w:rPr>
        <w:t xml:space="preserve"> </w:t>
      </w:r>
      <w:r w:rsidRPr="0048520A">
        <w:rPr>
          <w:rFonts w:hint="cs"/>
          <w:rtl/>
        </w:rPr>
        <w:t>קרשים</w:t>
      </w:r>
      <w:r w:rsidRPr="0048520A">
        <w:rPr>
          <w:rtl/>
        </w:rPr>
        <w:t xml:space="preserve">, </w:t>
      </w:r>
      <w:r w:rsidRPr="0048520A">
        <w:rPr>
          <w:rFonts w:hint="cs"/>
          <w:rtl/>
        </w:rPr>
        <w:t>ובעזה</w:t>
      </w:r>
      <w:r w:rsidRPr="0048520A">
        <w:rPr>
          <w:rtl/>
        </w:rPr>
        <w:t>"</w:t>
      </w:r>
      <w:r w:rsidRPr="0048520A">
        <w:rPr>
          <w:rFonts w:hint="cs"/>
          <w:rtl/>
        </w:rPr>
        <w:t>י</w:t>
      </w:r>
      <w:r w:rsidRPr="0048520A">
        <w:rPr>
          <w:rtl/>
        </w:rPr>
        <w:t xml:space="preserve"> </w:t>
      </w:r>
      <w:r w:rsidRPr="0048520A">
        <w:rPr>
          <w:rFonts w:hint="cs"/>
          <w:rtl/>
        </w:rPr>
        <w:t>בענף</w:t>
      </w:r>
      <w:r w:rsidRPr="0048520A">
        <w:rPr>
          <w:rtl/>
        </w:rPr>
        <w:t xml:space="preserve"> </w:t>
      </w:r>
      <w:r w:rsidRPr="0048520A">
        <w:rPr>
          <w:rFonts w:hint="cs"/>
          <w:rtl/>
        </w:rPr>
        <w:t>ה</w:t>
      </w:r>
      <w:r w:rsidRPr="0048520A">
        <w:rPr>
          <w:rtl/>
        </w:rPr>
        <w:t xml:space="preserve">' </w:t>
      </w:r>
      <w:r w:rsidRPr="0048520A">
        <w:rPr>
          <w:rFonts w:hint="cs"/>
          <w:rtl/>
        </w:rPr>
        <w:t>מבואר</w:t>
      </w:r>
      <w:r w:rsidRPr="0048520A">
        <w:rPr>
          <w:rtl/>
        </w:rPr>
        <w:t xml:space="preserve"> </w:t>
      </w:r>
      <w:r w:rsidRPr="0048520A">
        <w:rPr>
          <w:rFonts w:hint="cs"/>
          <w:rtl/>
        </w:rPr>
        <w:t>מקור</w:t>
      </w:r>
      <w:r w:rsidRPr="0048520A">
        <w:rPr>
          <w:rtl/>
        </w:rPr>
        <w:t xml:space="preserve"> </w:t>
      </w:r>
      <w:r w:rsidRPr="0048520A">
        <w:rPr>
          <w:rFonts w:hint="cs"/>
          <w:rtl/>
        </w:rPr>
        <w:t>לדברי</w:t>
      </w:r>
      <w:r w:rsidRPr="0048520A">
        <w:rPr>
          <w:rtl/>
        </w:rPr>
        <w:t xml:space="preserve"> </w:t>
      </w:r>
      <w:r w:rsidRPr="0048520A">
        <w:rPr>
          <w:rFonts w:hint="cs"/>
          <w:rtl/>
        </w:rPr>
        <w:t>הרמב</w:t>
      </w:r>
      <w:r w:rsidRPr="0048520A">
        <w:rPr>
          <w:rtl/>
        </w:rPr>
        <w:t>"</w:t>
      </w:r>
      <w:r w:rsidRPr="0048520A">
        <w:rPr>
          <w:rFonts w:hint="cs"/>
          <w:rtl/>
        </w:rPr>
        <w:t>ם</w:t>
      </w:r>
      <w:r w:rsidRPr="0048520A">
        <w:rPr>
          <w:rtl/>
        </w:rPr>
        <w:t xml:space="preserve"> </w:t>
      </w:r>
      <w:r w:rsidRPr="0048520A">
        <w:rPr>
          <w:rFonts w:hint="cs"/>
          <w:rtl/>
        </w:rPr>
        <w:t>ז</w:t>
      </w:r>
      <w:r w:rsidRPr="0048520A">
        <w:rPr>
          <w:rtl/>
        </w:rPr>
        <w:t>"</w:t>
      </w:r>
      <w:r w:rsidRPr="0048520A">
        <w:rPr>
          <w:rFonts w:hint="cs"/>
          <w:rtl/>
        </w:rPr>
        <w:t>ל</w:t>
      </w:r>
      <w:r w:rsidRPr="0048520A">
        <w:rPr>
          <w:rtl/>
        </w:rPr>
        <w:t xml:space="preserve"> </w:t>
      </w:r>
      <w:r w:rsidRPr="0048520A">
        <w:rPr>
          <w:rFonts w:hint="cs"/>
          <w:rtl/>
        </w:rPr>
        <w:t>שמצריך</w:t>
      </w:r>
      <w:r w:rsidRPr="0048520A">
        <w:rPr>
          <w:rtl/>
        </w:rPr>
        <w:t xml:space="preserve"> </w:t>
      </w:r>
      <w:r w:rsidRPr="0048520A">
        <w:rPr>
          <w:rFonts w:hint="cs"/>
          <w:rtl/>
        </w:rPr>
        <w:t>לקבור</w:t>
      </w:r>
      <w:r w:rsidRPr="0048520A">
        <w:rPr>
          <w:rtl/>
        </w:rPr>
        <w:t xml:space="preserve"> </w:t>
      </w:r>
      <w:r w:rsidRPr="0048520A">
        <w:rPr>
          <w:rFonts w:hint="cs"/>
          <w:rtl/>
        </w:rPr>
        <w:t>בארון</w:t>
      </w:r>
      <w:r w:rsidRPr="0048520A">
        <w:rPr>
          <w:rtl/>
        </w:rPr>
        <w:t xml:space="preserve"> </w:t>
      </w:r>
      <w:r w:rsidRPr="0048520A">
        <w:rPr>
          <w:rFonts w:hint="cs"/>
          <w:rtl/>
        </w:rPr>
        <w:t>של</w:t>
      </w:r>
      <w:r w:rsidRPr="0048520A">
        <w:rPr>
          <w:rtl/>
        </w:rPr>
        <w:t xml:space="preserve"> </w:t>
      </w:r>
      <w:r w:rsidRPr="0048520A">
        <w:rPr>
          <w:rFonts w:hint="cs"/>
          <w:rtl/>
        </w:rPr>
        <w:t>עץ</w:t>
      </w:r>
      <w:r w:rsidRPr="0048520A">
        <w:rPr>
          <w:rtl/>
        </w:rPr>
        <w:t>.</w:t>
      </w:r>
    </w:p>
    <w:p w14:paraId="2A3CAB99"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יג</w:t>
      </w:r>
      <w:r w:rsidRPr="0048520A">
        <w:rPr>
          <w:rtl/>
        </w:rPr>
        <w:t xml:space="preserve">) </w:t>
      </w:r>
      <w:r w:rsidRPr="0048520A">
        <w:rPr>
          <w:rFonts w:hint="cs"/>
          <w:rtl/>
        </w:rPr>
        <w:t>בהרוג</w:t>
      </w:r>
      <w:r w:rsidRPr="0048520A">
        <w:rPr>
          <w:rtl/>
        </w:rPr>
        <w:t xml:space="preserve"> </w:t>
      </w:r>
      <w:r w:rsidRPr="0048520A">
        <w:rPr>
          <w:rFonts w:hint="cs"/>
          <w:rtl/>
        </w:rPr>
        <w:t>שעל</w:t>
      </w:r>
      <w:r w:rsidRPr="0048520A">
        <w:rPr>
          <w:rtl/>
        </w:rPr>
        <w:t xml:space="preserve"> </w:t>
      </w:r>
      <w:r w:rsidRPr="0048520A">
        <w:rPr>
          <w:rFonts w:hint="cs"/>
          <w:rtl/>
        </w:rPr>
        <w:t>פי</w:t>
      </w:r>
      <w:r w:rsidRPr="0048520A">
        <w:rPr>
          <w:rtl/>
        </w:rPr>
        <w:t xml:space="preserve"> </w:t>
      </w:r>
      <w:r w:rsidRPr="0048520A">
        <w:rPr>
          <w:rFonts w:hint="cs"/>
          <w:rtl/>
        </w:rPr>
        <w:t>ההלכה</w:t>
      </w:r>
      <w:r w:rsidRPr="0048520A">
        <w:rPr>
          <w:rtl/>
        </w:rPr>
        <w:t xml:space="preserve"> </w:t>
      </w:r>
      <w:r w:rsidRPr="0048520A">
        <w:rPr>
          <w:rFonts w:hint="cs"/>
          <w:rtl/>
        </w:rPr>
        <w:t>אין</w:t>
      </w:r>
      <w:r w:rsidRPr="0048520A">
        <w:rPr>
          <w:rtl/>
        </w:rPr>
        <w:t xml:space="preserve"> </w:t>
      </w:r>
      <w:r w:rsidRPr="0048520A">
        <w:rPr>
          <w:rFonts w:hint="cs"/>
          <w:rtl/>
        </w:rPr>
        <w:t>חולצין</w:t>
      </w:r>
      <w:r w:rsidRPr="0048520A">
        <w:rPr>
          <w:rtl/>
        </w:rPr>
        <w:t xml:space="preserve"> </w:t>
      </w:r>
      <w:r w:rsidRPr="0048520A">
        <w:rPr>
          <w:rFonts w:hint="cs"/>
          <w:rtl/>
        </w:rPr>
        <w:t>את</w:t>
      </w:r>
      <w:r w:rsidRPr="0048520A">
        <w:rPr>
          <w:rtl/>
        </w:rPr>
        <w:t xml:space="preserve"> </w:t>
      </w:r>
      <w:r w:rsidRPr="0048520A">
        <w:rPr>
          <w:rFonts w:hint="cs"/>
          <w:rtl/>
        </w:rPr>
        <w:t>בגדיו</w:t>
      </w:r>
      <w:r w:rsidRPr="0048520A">
        <w:rPr>
          <w:rtl/>
        </w:rPr>
        <w:t xml:space="preserve">, </w:t>
      </w:r>
      <w:r w:rsidRPr="0048520A">
        <w:rPr>
          <w:rFonts w:hint="cs"/>
          <w:rtl/>
        </w:rPr>
        <w:t>איך</w:t>
      </w:r>
      <w:r w:rsidRPr="0048520A">
        <w:rPr>
          <w:rtl/>
        </w:rPr>
        <w:t xml:space="preserve"> </w:t>
      </w:r>
      <w:r w:rsidRPr="0048520A">
        <w:rPr>
          <w:rFonts w:hint="cs"/>
          <w:rtl/>
        </w:rPr>
        <w:t>יהיה</w:t>
      </w:r>
      <w:r w:rsidRPr="0048520A">
        <w:rPr>
          <w:rtl/>
        </w:rPr>
        <w:t xml:space="preserve"> </w:t>
      </w:r>
      <w:r w:rsidRPr="0048520A">
        <w:rPr>
          <w:rFonts w:hint="cs"/>
          <w:rtl/>
        </w:rPr>
        <w:t>הדין</w:t>
      </w:r>
      <w:r w:rsidRPr="0048520A">
        <w:rPr>
          <w:rtl/>
        </w:rPr>
        <w:t xml:space="preserve"> </w:t>
      </w:r>
      <w:r w:rsidRPr="0048520A">
        <w:rPr>
          <w:rFonts w:hint="cs"/>
          <w:rtl/>
        </w:rPr>
        <w:t>בדיעבד</w:t>
      </w:r>
      <w:r w:rsidRPr="0048520A">
        <w:rPr>
          <w:rtl/>
        </w:rPr>
        <w:t xml:space="preserve"> </w:t>
      </w:r>
      <w:r w:rsidRPr="0048520A">
        <w:rPr>
          <w:rFonts w:hint="cs"/>
          <w:rtl/>
        </w:rPr>
        <w:t>אם</w:t>
      </w:r>
      <w:r w:rsidRPr="0048520A">
        <w:rPr>
          <w:rtl/>
        </w:rPr>
        <w:t xml:space="preserve"> </w:t>
      </w:r>
      <w:r w:rsidRPr="0048520A">
        <w:rPr>
          <w:rFonts w:hint="cs"/>
          <w:rtl/>
        </w:rPr>
        <w:t>חלצו</w:t>
      </w:r>
      <w:r w:rsidRPr="0048520A">
        <w:rPr>
          <w:rtl/>
        </w:rPr>
        <w:t xml:space="preserve"> </w:t>
      </w:r>
      <w:r w:rsidRPr="0048520A">
        <w:rPr>
          <w:rFonts w:hint="cs"/>
          <w:rtl/>
        </w:rPr>
        <w:t>מנעליו</w:t>
      </w:r>
      <w:r w:rsidRPr="0048520A">
        <w:rPr>
          <w:rtl/>
        </w:rPr>
        <w:t xml:space="preserve">, </w:t>
      </w:r>
      <w:r w:rsidRPr="0048520A">
        <w:rPr>
          <w:rFonts w:hint="cs"/>
          <w:rtl/>
        </w:rPr>
        <w:t>ודין</w:t>
      </w:r>
      <w:r w:rsidRPr="0048520A">
        <w:rPr>
          <w:rtl/>
        </w:rPr>
        <w:t xml:space="preserve"> </w:t>
      </w:r>
      <w:r w:rsidRPr="0048520A">
        <w:rPr>
          <w:rFonts w:hint="cs"/>
          <w:rtl/>
        </w:rPr>
        <w:t>מחודש</w:t>
      </w:r>
      <w:r w:rsidRPr="0048520A">
        <w:rPr>
          <w:rtl/>
        </w:rPr>
        <w:t xml:space="preserve"> </w:t>
      </w:r>
      <w:r w:rsidRPr="0048520A">
        <w:rPr>
          <w:rFonts w:hint="cs"/>
          <w:rtl/>
        </w:rPr>
        <w:t>בזה</w:t>
      </w:r>
      <w:r w:rsidRPr="0048520A">
        <w:rPr>
          <w:rtl/>
        </w:rPr>
        <w:t xml:space="preserve"> </w:t>
      </w:r>
      <w:r w:rsidRPr="0048520A">
        <w:rPr>
          <w:rFonts w:hint="cs"/>
          <w:rtl/>
        </w:rPr>
        <w:t>בעזהש</w:t>
      </w:r>
      <w:r w:rsidRPr="0048520A">
        <w:rPr>
          <w:rtl/>
        </w:rPr>
        <w:t>"</w:t>
      </w:r>
      <w:r w:rsidRPr="0048520A">
        <w:rPr>
          <w:rFonts w:hint="cs"/>
          <w:rtl/>
        </w:rPr>
        <w:t>י</w:t>
      </w:r>
      <w:r w:rsidRPr="0048520A">
        <w:rPr>
          <w:rtl/>
        </w:rPr>
        <w:t>.</w:t>
      </w:r>
    </w:p>
    <w:p w14:paraId="748FDFC0"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יד</w:t>
      </w:r>
      <w:r w:rsidRPr="0048520A">
        <w:rPr>
          <w:rtl/>
        </w:rPr>
        <w:t xml:space="preserve">) </w:t>
      </w:r>
      <w:r w:rsidRPr="0048520A">
        <w:rPr>
          <w:rFonts w:hint="cs"/>
          <w:rtl/>
        </w:rPr>
        <w:t>באחד</w:t>
      </w:r>
      <w:r w:rsidRPr="0048520A">
        <w:rPr>
          <w:rtl/>
        </w:rPr>
        <w:t xml:space="preserve"> </w:t>
      </w:r>
      <w:r w:rsidRPr="0048520A">
        <w:rPr>
          <w:rFonts w:hint="cs"/>
          <w:rtl/>
        </w:rPr>
        <w:t>שבאה</w:t>
      </w:r>
      <w:r w:rsidRPr="0048520A">
        <w:rPr>
          <w:rtl/>
        </w:rPr>
        <w:t xml:space="preserve"> </w:t>
      </w:r>
      <w:r w:rsidRPr="0048520A">
        <w:rPr>
          <w:rFonts w:hint="cs"/>
          <w:rtl/>
        </w:rPr>
        <w:t>אליו</w:t>
      </w:r>
      <w:r w:rsidRPr="0048520A">
        <w:rPr>
          <w:rtl/>
        </w:rPr>
        <w:t xml:space="preserve"> </w:t>
      </w:r>
      <w:proofErr w:type="spellStart"/>
      <w:r w:rsidRPr="0048520A">
        <w:rPr>
          <w:rFonts w:hint="cs"/>
          <w:rtl/>
        </w:rPr>
        <w:t>טעלעגראמה</w:t>
      </w:r>
      <w:proofErr w:type="spellEnd"/>
      <w:r w:rsidRPr="0048520A">
        <w:rPr>
          <w:rtl/>
        </w:rPr>
        <w:t xml:space="preserve"> </w:t>
      </w:r>
      <w:r w:rsidRPr="0048520A">
        <w:rPr>
          <w:rFonts w:hint="cs"/>
          <w:rtl/>
        </w:rPr>
        <w:t>שנרצח</w:t>
      </w:r>
      <w:r w:rsidRPr="0048520A">
        <w:rPr>
          <w:rtl/>
        </w:rPr>
        <w:t xml:space="preserve"> </w:t>
      </w:r>
      <w:r w:rsidRPr="0048520A">
        <w:rPr>
          <w:rFonts w:hint="cs"/>
          <w:rtl/>
        </w:rPr>
        <w:t>אחיו</w:t>
      </w:r>
      <w:r w:rsidRPr="0048520A">
        <w:rPr>
          <w:rtl/>
        </w:rPr>
        <w:t xml:space="preserve">, </w:t>
      </w:r>
      <w:r w:rsidRPr="0048520A">
        <w:rPr>
          <w:rFonts w:hint="cs"/>
          <w:rtl/>
        </w:rPr>
        <w:t>והתחיל</w:t>
      </w:r>
      <w:r w:rsidRPr="0048520A">
        <w:rPr>
          <w:rtl/>
        </w:rPr>
        <w:t xml:space="preserve"> </w:t>
      </w:r>
      <w:r w:rsidRPr="0048520A">
        <w:rPr>
          <w:rFonts w:hint="cs"/>
          <w:rtl/>
        </w:rPr>
        <w:t>לנהוג</w:t>
      </w:r>
      <w:r w:rsidRPr="0048520A">
        <w:rPr>
          <w:rtl/>
        </w:rPr>
        <w:t xml:space="preserve"> </w:t>
      </w:r>
      <w:r w:rsidRPr="0048520A">
        <w:rPr>
          <w:rFonts w:hint="cs"/>
          <w:rtl/>
        </w:rPr>
        <w:t>ז</w:t>
      </w:r>
      <w:r w:rsidRPr="0048520A">
        <w:rPr>
          <w:rtl/>
        </w:rPr>
        <w:t xml:space="preserve">', </w:t>
      </w:r>
      <w:r w:rsidRPr="0048520A">
        <w:rPr>
          <w:rFonts w:hint="cs"/>
          <w:rtl/>
        </w:rPr>
        <w:t>ואחר</w:t>
      </w:r>
      <w:r w:rsidRPr="0048520A">
        <w:rPr>
          <w:rtl/>
        </w:rPr>
        <w:t xml:space="preserve"> </w:t>
      </w:r>
      <w:r w:rsidRPr="0048520A">
        <w:rPr>
          <w:rFonts w:hint="cs"/>
          <w:rtl/>
        </w:rPr>
        <w:t>כך</w:t>
      </w:r>
      <w:r w:rsidRPr="0048520A">
        <w:rPr>
          <w:rtl/>
        </w:rPr>
        <w:t xml:space="preserve"> </w:t>
      </w:r>
      <w:r w:rsidRPr="0048520A">
        <w:rPr>
          <w:rFonts w:hint="cs"/>
          <w:rtl/>
        </w:rPr>
        <w:t>נתודע</w:t>
      </w:r>
      <w:r w:rsidRPr="0048520A">
        <w:rPr>
          <w:rtl/>
        </w:rPr>
        <w:t xml:space="preserve"> </w:t>
      </w:r>
      <w:r w:rsidRPr="0048520A">
        <w:rPr>
          <w:rFonts w:hint="cs"/>
          <w:rtl/>
        </w:rPr>
        <w:t>לו</w:t>
      </w:r>
      <w:r w:rsidRPr="0048520A">
        <w:rPr>
          <w:rtl/>
        </w:rPr>
        <w:t xml:space="preserve"> </w:t>
      </w:r>
      <w:r w:rsidRPr="0048520A">
        <w:rPr>
          <w:rFonts w:hint="cs"/>
          <w:rtl/>
        </w:rPr>
        <w:t>שהשליכוהו</w:t>
      </w:r>
      <w:r w:rsidRPr="0048520A">
        <w:rPr>
          <w:rtl/>
        </w:rPr>
        <w:t xml:space="preserve"> </w:t>
      </w:r>
      <w:r w:rsidRPr="0048520A">
        <w:rPr>
          <w:rFonts w:hint="cs"/>
          <w:rtl/>
        </w:rPr>
        <w:t>לים</w:t>
      </w:r>
      <w:r w:rsidRPr="0048520A">
        <w:rPr>
          <w:rtl/>
        </w:rPr>
        <w:t xml:space="preserve">, </w:t>
      </w:r>
      <w:r w:rsidRPr="0048520A">
        <w:rPr>
          <w:rFonts w:hint="cs"/>
          <w:rtl/>
        </w:rPr>
        <w:t>איך</w:t>
      </w:r>
      <w:r w:rsidRPr="0048520A">
        <w:rPr>
          <w:rtl/>
        </w:rPr>
        <w:t xml:space="preserve"> </w:t>
      </w:r>
      <w:r w:rsidRPr="0048520A">
        <w:rPr>
          <w:rFonts w:hint="cs"/>
          <w:rtl/>
        </w:rPr>
        <w:t>יהיה</w:t>
      </w:r>
      <w:r w:rsidRPr="0048520A">
        <w:rPr>
          <w:rtl/>
        </w:rPr>
        <w:t xml:space="preserve"> </w:t>
      </w:r>
      <w:r w:rsidRPr="0048520A">
        <w:rPr>
          <w:rFonts w:hint="cs"/>
          <w:rtl/>
        </w:rPr>
        <w:t>הדין</w:t>
      </w:r>
      <w:r w:rsidRPr="0048520A">
        <w:rPr>
          <w:rtl/>
        </w:rPr>
        <w:t xml:space="preserve"> </w:t>
      </w:r>
      <w:r w:rsidRPr="0048520A">
        <w:rPr>
          <w:rFonts w:hint="cs"/>
          <w:rtl/>
        </w:rPr>
        <w:t>אם</w:t>
      </w:r>
      <w:r w:rsidRPr="0048520A">
        <w:rPr>
          <w:rtl/>
        </w:rPr>
        <w:t xml:space="preserve"> </w:t>
      </w:r>
      <w:r w:rsidRPr="0048520A">
        <w:rPr>
          <w:rFonts w:hint="cs"/>
          <w:rtl/>
        </w:rPr>
        <w:t>ימצאו</w:t>
      </w:r>
      <w:r w:rsidRPr="0048520A">
        <w:rPr>
          <w:rtl/>
        </w:rPr>
        <w:t xml:space="preserve"> </w:t>
      </w:r>
      <w:r w:rsidRPr="0048520A">
        <w:rPr>
          <w:rFonts w:hint="cs"/>
          <w:rtl/>
        </w:rPr>
        <w:t>אותו</w:t>
      </w:r>
      <w:r w:rsidRPr="0048520A">
        <w:rPr>
          <w:rtl/>
        </w:rPr>
        <w:t xml:space="preserve">, </w:t>
      </w:r>
      <w:r w:rsidRPr="0048520A">
        <w:rPr>
          <w:rFonts w:hint="cs"/>
          <w:rtl/>
        </w:rPr>
        <w:t>אם</w:t>
      </w:r>
      <w:r w:rsidRPr="0048520A">
        <w:rPr>
          <w:rtl/>
        </w:rPr>
        <w:t xml:space="preserve"> </w:t>
      </w:r>
      <w:r w:rsidRPr="0048520A">
        <w:rPr>
          <w:rFonts w:hint="cs"/>
          <w:rtl/>
        </w:rPr>
        <w:t>צריך</w:t>
      </w:r>
      <w:r w:rsidRPr="0048520A">
        <w:rPr>
          <w:rtl/>
        </w:rPr>
        <w:t xml:space="preserve"> </w:t>
      </w:r>
      <w:r w:rsidRPr="0048520A">
        <w:rPr>
          <w:rFonts w:hint="cs"/>
          <w:rtl/>
        </w:rPr>
        <w:t>אחיו</w:t>
      </w:r>
      <w:r w:rsidRPr="0048520A">
        <w:rPr>
          <w:rtl/>
        </w:rPr>
        <w:t xml:space="preserve"> </w:t>
      </w:r>
      <w:r w:rsidRPr="0048520A">
        <w:rPr>
          <w:rFonts w:hint="cs"/>
          <w:rtl/>
        </w:rPr>
        <w:t>לנהוג</w:t>
      </w:r>
      <w:r w:rsidRPr="0048520A">
        <w:rPr>
          <w:rtl/>
        </w:rPr>
        <w:t xml:space="preserve"> </w:t>
      </w:r>
      <w:r w:rsidRPr="0048520A">
        <w:rPr>
          <w:rFonts w:hint="cs"/>
          <w:rtl/>
        </w:rPr>
        <w:t>ז</w:t>
      </w:r>
      <w:r w:rsidRPr="0048520A">
        <w:rPr>
          <w:rtl/>
        </w:rPr>
        <w:t xml:space="preserve">' </w:t>
      </w:r>
      <w:r w:rsidRPr="0048520A">
        <w:rPr>
          <w:rFonts w:hint="cs"/>
          <w:rtl/>
        </w:rPr>
        <w:t>עוד</w:t>
      </w:r>
      <w:r w:rsidRPr="0048520A">
        <w:rPr>
          <w:rtl/>
        </w:rPr>
        <w:t xml:space="preserve"> </w:t>
      </w:r>
      <w:r w:rsidRPr="0048520A">
        <w:rPr>
          <w:rFonts w:hint="cs"/>
          <w:rtl/>
        </w:rPr>
        <w:t>הפעם</w:t>
      </w:r>
      <w:r w:rsidRPr="0048520A">
        <w:rPr>
          <w:rtl/>
        </w:rPr>
        <w:t>.</w:t>
      </w:r>
    </w:p>
    <w:p w14:paraId="4E87BA6A"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טו</w:t>
      </w:r>
      <w:r w:rsidRPr="0048520A">
        <w:rPr>
          <w:rtl/>
        </w:rPr>
        <w:t xml:space="preserve">) </w:t>
      </w:r>
      <w:r w:rsidRPr="0048520A">
        <w:rPr>
          <w:rFonts w:hint="cs"/>
          <w:rtl/>
        </w:rPr>
        <w:t>אי</w:t>
      </w:r>
      <w:r w:rsidRPr="0048520A">
        <w:rPr>
          <w:rtl/>
        </w:rPr>
        <w:t xml:space="preserve"> </w:t>
      </w:r>
      <w:r w:rsidRPr="0048520A">
        <w:rPr>
          <w:rFonts w:hint="cs"/>
          <w:rtl/>
        </w:rPr>
        <w:t>שרי</w:t>
      </w:r>
      <w:r w:rsidRPr="0048520A">
        <w:rPr>
          <w:rtl/>
        </w:rPr>
        <w:t xml:space="preserve"> </w:t>
      </w:r>
      <w:r w:rsidRPr="0048520A">
        <w:rPr>
          <w:rFonts w:hint="cs"/>
          <w:rtl/>
        </w:rPr>
        <w:t>לסדר</w:t>
      </w:r>
      <w:r w:rsidRPr="0048520A">
        <w:rPr>
          <w:rtl/>
        </w:rPr>
        <w:t xml:space="preserve"> </w:t>
      </w:r>
      <w:r w:rsidRPr="0048520A">
        <w:rPr>
          <w:rFonts w:hint="cs"/>
          <w:rtl/>
        </w:rPr>
        <w:t>חופה</w:t>
      </w:r>
      <w:r w:rsidRPr="0048520A">
        <w:rPr>
          <w:rtl/>
        </w:rPr>
        <w:t xml:space="preserve"> </w:t>
      </w:r>
      <w:r w:rsidRPr="0048520A">
        <w:rPr>
          <w:rFonts w:hint="cs"/>
          <w:rtl/>
        </w:rPr>
        <w:t>וקדושין</w:t>
      </w:r>
      <w:r w:rsidRPr="0048520A">
        <w:rPr>
          <w:rtl/>
        </w:rPr>
        <w:t xml:space="preserve"> </w:t>
      </w:r>
      <w:proofErr w:type="spellStart"/>
      <w:r w:rsidRPr="0048520A">
        <w:rPr>
          <w:rFonts w:hint="cs"/>
          <w:rtl/>
        </w:rPr>
        <w:t>להקומוניסטיות</w:t>
      </w:r>
      <w:proofErr w:type="spellEnd"/>
      <w:r w:rsidRPr="0048520A">
        <w:rPr>
          <w:rtl/>
        </w:rPr>
        <w:t xml:space="preserve"> </w:t>
      </w:r>
      <w:r w:rsidRPr="0048520A">
        <w:rPr>
          <w:rFonts w:hint="cs"/>
          <w:rtl/>
        </w:rPr>
        <w:t>שנרשמו</w:t>
      </w:r>
      <w:r w:rsidRPr="0048520A">
        <w:rPr>
          <w:rtl/>
        </w:rPr>
        <w:t xml:space="preserve"> </w:t>
      </w:r>
      <w:r w:rsidRPr="0048520A">
        <w:rPr>
          <w:rFonts w:hint="cs"/>
          <w:rtl/>
        </w:rPr>
        <w:t>בתעודתן</w:t>
      </w:r>
      <w:r w:rsidRPr="0048520A">
        <w:rPr>
          <w:rtl/>
        </w:rPr>
        <w:t xml:space="preserve"> </w:t>
      </w:r>
      <w:r w:rsidRPr="0048520A">
        <w:rPr>
          <w:rFonts w:hint="cs"/>
          <w:rtl/>
        </w:rPr>
        <w:t>לגרושות</w:t>
      </w:r>
      <w:r w:rsidRPr="0048520A">
        <w:rPr>
          <w:rtl/>
        </w:rPr>
        <w:t xml:space="preserve"> </w:t>
      </w:r>
      <w:r w:rsidRPr="0048520A">
        <w:rPr>
          <w:rFonts w:hint="cs"/>
          <w:rtl/>
        </w:rPr>
        <w:t>ואומרות</w:t>
      </w:r>
      <w:r w:rsidRPr="0048520A">
        <w:rPr>
          <w:rtl/>
        </w:rPr>
        <w:t xml:space="preserve"> </w:t>
      </w:r>
      <w:r w:rsidRPr="0048520A">
        <w:rPr>
          <w:rFonts w:hint="cs"/>
          <w:rtl/>
        </w:rPr>
        <w:t>שנשאו</w:t>
      </w:r>
      <w:r w:rsidRPr="0048520A">
        <w:rPr>
          <w:rtl/>
        </w:rPr>
        <w:t xml:space="preserve"> </w:t>
      </w:r>
      <w:r w:rsidRPr="0048520A">
        <w:rPr>
          <w:rFonts w:hint="cs"/>
          <w:rtl/>
        </w:rPr>
        <w:t>ונתגרשו</w:t>
      </w:r>
      <w:r w:rsidRPr="0048520A">
        <w:rPr>
          <w:rtl/>
        </w:rPr>
        <w:t xml:space="preserve"> </w:t>
      </w:r>
      <w:r w:rsidRPr="0048520A">
        <w:rPr>
          <w:rFonts w:hint="cs"/>
          <w:rtl/>
        </w:rPr>
        <w:t>רק</w:t>
      </w:r>
      <w:r w:rsidRPr="0048520A">
        <w:rPr>
          <w:rtl/>
        </w:rPr>
        <w:t xml:space="preserve"> </w:t>
      </w:r>
      <w:r w:rsidRPr="0048520A">
        <w:rPr>
          <w:rFonts w:hint="cs"/>
          <w:rtl/>
        </w:rPr>
        <w:t>ע</w:t>
      </w:r>
      <w:r w:rsidRPr="0048520A">
        <w:rPr>
          <w:rtl/>
        </w:rPr>
        <w:t>"</w:t>
      </w:r>
      <w:r w:rsidRPr="0048520A">
        <w:rPr>
          <w:rFonts w:hint="cs"/>
          <w:rtl/>
        </w:rPr>
        <w:t>י</w:t>
      </w:r>
      <w:r w:rsidRPr="0048520A">
        <w:rPr>
          <w:rtl/>
        </w:rPr>
        <w:t xml:space="preserve"> </w:t>
      </w:r>
      <w:r w:rsidRPr="0048520A">
        <w:rPr>
          <w:rFonts w:hint="cs"/>
          <w:rtl/>
        </w:rPr>
        <w:t>הממשלה</w:t>
      </w:r>
      <w:r w:rsidRPr="0048520A">
        <w:rPr>
          <w:rtl/>
        </w:rPr>
        <w:t xml:space="preserve">, </w:t>
      </w:r>
      <w:r w:rsidRPr="0048520A">
        <w:rPr>
          <w:rFonts w:hint="cs"/>
          <w:rtl/>
        </w:rPr>
        <w:t>ולא</w:t>
      </w:r>
      <w:r w:rsidRPr="0048520A">
        <w:rPr>
          <w:rtl/>
        </w:rPr>
        <w:t xml:space="preserve"> </w:t>
      </w:r>
      <w:r w:rsidRPr="0048520A">
        <w:rPr>
          <w:rFonts w:hint="cs"/>
          <w:rtl/>
        </w:rPr>
        <w:t>היו</w:t>
      </w:r>
      <w:r w:rsidRPr="0048520A">
        <w:rPr>
          <w:rtl/>
        </w:rPr>
        <w:t xml:space="preserve"> </w:t>
      </w:r>
      <w:r w:rsidRPr="0048520A">
        <w:rPr>
          <w:rFonts w:hint="cs"/>
          <w:rtl/>
        </w:rPr>
        <w:t>בחזקת</w:t>
      </w:r>
      <w:r w:rsidRPr="0048520A">
        <w:rPr>
          <w:rtl/>
        </w:rPr>
        <w:t xml:space="preserve"> </w:t>
      </w:r>
      <w:r w:rsidRPr="0048520A">
        <w:rPr>
          <w:rFonts w:hint="cs"/>
          <w:rtl/>
        </w:rPr>
        <w:t>אשת</w:t>
      </w:r>
      <w:r w:rsidRPr="0048520A">
        <w:rPr>
          <w:rtl/>
        </w:rPr>
        <w:t xml:space="preserve"> </w:t>
      </w:r>
      <w:r w:rsidRPr="0048520A">
        <w:rPr>
          <w:rFonts w:hint="cs"/>
          <w:rtl/>
        </w:rPr>
        <w:t>איש</w:t>
      </w:r>
      <w:r w:rsidRPr="0048520A">
        <w:rPr>
          <w:rtl/>
        </w:rPr>
        <w:t xml:space="preserve"> </w:t>
      </w:r>
      <w:r w:rsidRPr="0048520A">
        <w:rPr>
          <w:rFonts w:hint="cs"/>
          <w:rtl/>
        </w:rPr>
        <w:t>מעולם</w:t>
      </w:r>
      <w:r w:rsidRPr="0048520A">
        <w:rPr>
          <w:rtl/>
        </w:rPr>
        <w:t xml:space="preserve"> </w:t>
      </w:r>
      <w:r w:rsidRPr="0048520A">
        <w:rPr>
          <w:rFonts w:hint="cs"/>
          <w:rtl/>
        </w:rPr>
        <w:t>לפי</w:t>
      </w:r>
      <w:r w:rsidRPr="0048520A">
        <w:rPr>
          <w:rtl/>
        </w:rPr>
        <w:t xml:space="preserve"> </w:t>
      </w:r>
      <w:r w:rsidRPr="0048520A">
        <w:rPr>
          <w:rFonts w:hint="cs"/>
          <w:rtl/>
        </w:rPr>
        <w:t>דת</w:t>
      </w:r>
      <w:r w:rsidRPr="0048520A">
        <w:rPr>
          <w:rtl/>
        </w:rPr>
        <w:t xml:space="preserve"> </w:t>
      </w:r>
      <w:r w:rsidRPr="0048520A">
        <w:rPr>
          <w:rFonts w:hint="cs"/>
          <w:rtl/>
        </w:rPr>
        <w:t>ישראל</w:t>
      </w:r>
      <w:r w:rsidRPr="0048520A">
        <w:rPr>
          <w:rtl/>
        </w:rPr>
        <w:t>.</w:t>
      </w:r>
    </w:p>
    <w:p w14:paraId="4807637A"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טז</w:t>
      </w:r>
      <w:r w:rsidRPr="0048520A">
        <w:rPr>
          <w:rtl/>
        </w:rPr>
        <w:t xml:space="preserve">) </w:t>
      </w:r>
      <w:r w:rsidRPr="0048520A">
        <w:rPr>
          <w:rFonts w:hint="cs"/>
          <w:rtl/>
        </w:rPr>
        <w:t>בדבר</w:t>
      </w:r>
      <w:r w:rsidRPr="0048520A">
        <w:rPr>
          <w:rtl/>
        </w:rPr>
        <w:t xml:space="preserve"> </w:t>
      </w:r>
      <w:r w:rsidRPr="0048520A">
        <w:rPr>
          <w:rFonts w:hint="cs"/>
          <w:rtl/>
        </w:rPr>
        <w:t>הזוג</w:t>
      </w:r>
      <w:r w:rsidRPr="0048520A">
        <w:rPr>
          <w:rtl/>
        </w:rPr>
        <w:t xml:space="preserve"> </w:t>
      </w:r>
      <w:r w:rsidRPr="0048520A">
        <w:rPr>
          <w:rFonts w:hint="cs"/>
          <w:rtl/>
        </w:rPr>
        <w:t>שבא</w:t>
      </w:r>
      <w:r w:rsidRPr="0048520A">
        <w:rPr>
          <w:rtl/>
        </w:rPr>
        <w:t xml:space="preserve"> </w:t>
      </w:r>
      <w:r w:rsidRPr="0048520A">
        <w:rPr>
          <w:rFonts w:hint="cs"/>
          <w:rtl/>
        </w:rPr>
        <w:t>להנשא</w:t>
      </w:r>
      <w:r w:rsidRPr="0048520A">
        <w:rPr>
          <w:rtl/>
        </w:rPr>
        <w:t xml:space="preserve">, </w:t>
      </w:r>
      <w:r w:rsidRPr="0048520A">
        <w:rPr>
          <w:rFonts w:hint="cs"/>
          <w:rtl/>
        </w:rPr>
        <w:t>ואומרים</w:t>
      </w:r>
      <w:r w:rsidRPr="0048520A">
        <w:rPr>
          <w:rtl/>
        </w:rPr>
        <w:t xml:space="preserve"> </w:t>
      </w:r>
      <w:r w:rsidRPr="0048520A">
        <w:rPr>
          <w:rFonts w:hint="cs"/>
          <w:rtl/>
        </w:rPr>
        <w:t>שאף</w:t>
      </w:r>
      <w:r w:rsidRPr="0048520A">
        <w:rPr>
          <w:rtl/>
        </w:rPr>
        <w:t xml:space="preserve"> </w:t>
      </w:r>
      <w:r w:rsidRPr="0048520A">
        <w:rPr>
          <w:rFonts w:hint="cs"/>
          <w:rtl/>
        </w:rPr>
        <w:t>שבתעודתה</w:t>
      </w:r>
      <w:r w:rsidRPr="0048520A">
        <w:rPr>
          <w:rtl/>
        </w:rPr>
        <w:t xml:space="preserve"> </w:t>
      </w:r>
      <w:r w:rsidRPr="0048520A">
        <w:rPr>
          <w:rFonts w:hint="cs"/>
          <w:rtl/>
        </w:rPr>
        <w:t>נרשמת</w:t>
      </w:r>
      <w:r w:rsidRPr="0048520A">
        <w:rPr>
          <w:rtl/>
        </w:rPr>
        <w:t xml:space="preserve"> </w:t>
      </w:r>
      <w:r w:rsidRPr="0048520A">
        <w:rPr>
          <w:rFonts w:hint="cs"/>
          <w:rtl/>
        </w:rPr>
        <w:t>לנכרית</w:t>
      </w:r>
      <w:r w:rsidRPr="0048520A">
        <w:rPr>
          <w:rtl/>
        </w:rPr>
        <w:t xml:space="preserve"> </w:t>
      </w:r>
      <w:r w:rsidRPr="0048520A">
        <w:rPr>
          <w:rFonts w:hint="cs"/>
          <w:rtl/>
        </w:rPr>
        <w:t>מ</w:t>
      </w:r>
      <w:r w:rsidRPr="0048520A">
        <w:rPr>
          <w:rtl/>
        </w:rPr>
        <w:t>"</w:t>
      </w:r>
      <w:r w:rsidRPr="0048520A">
        <w:rPr>
          <w:rFonts w:hint="cs"/>
          <w:rtl/>
        </w:rPr>
        <w:t>מ</w:t>
      </w:r>
      <w:r w:rsidRPr="0048520A">
        <w:rPr>
          <w:rtl/>
        </w:rPr>
        <w:t xml:space="preserve"> </w:t>
      </w:r>
      <w:r w:rsidRPr="0048520A">
        <w:rPr>
          <w:rFonts w:hint="cs"/>
          <w:rtl/>
        </w:rPr>
        <w:t>אמה</w:t>
      </w:r>
      <w:r w:rsidRPr="0048520A">
        <w:rPr>
          <w:rtl/>
        </w:rPr>
        <w:t xml:space="preserve"> </w:t>
      </w:r>
      <w:r w:rsidRPr="0048520A">
        <w:rPr>
          <w:rFonts w:hint="cs"/>
          <w:rtl/>
        </w:rPr>
        <w:t>היתה</w:t>
      </w:r>
      <w:r w:rsidRPr="0048520A">
        <w:rPr>
          <w:rtl/>
        </w:rPr>
        <w:t xml:space="preserve"> </w:t>
      </w:r>
      <w:r w:rsidRPr="0048520A">
        <w:rPr>
          <w:rFonts w:hint="cs"/>
          <w:rtl/>
        </w:rPr>
        <w:t>ישראלית</w:t>
      </w:r>
      <w:r w:rsidRPr="0048520A">
        <w:rPr>
          <w:rtl/>
        </w:rPr>
        <w:t xml:space="preserve"> </w:t>
      </w:r>
      <w:r w:rsidRPr="0048520A">
        <w:rPr>
          <w:rFonts w:hint="cs"/>
          <w:rtl/>
        </w:rPr>
        <w:t>שנשאת</w:t>
      </w:r>
      <w:r w:rsidRPr="0048520A">
        <w:rPr>
          <w:rtl/>
        </w:rPr>
        <w:t xml:space="preserve"> </w:t>
      </w:r>
      <w:r w:rsidRPr="0048520A">
        <w:rPr>
          <w:rFonts w:hint="cs"/>
          <w:rtl/>
        </w:rPr>
        <w:t>לנכרי</w:t>
      </w:r>
      <w:r w:rsidRPr="0048520A">
        <w:rPr>
          <w:rtl/>
        </w:rPr>
        <w:t xml:space="preserve">, </w:t>
      </w:r>
      <w:r w:rsidRPr="0048520A">
        <w:rPr>
          <w:rFonts w:hint="cs"/>
          <w:rtl/>
        </w:rPr>
        <w:t>אם</w:t>
      </w:r>
      <w:r w:rsidRPr="0048520A">
        <w:rPr>
          <w:rtl/>
        </w:rPr>
        <w:t xml:space="preserve"> </w:t>
      </w:r>
      <w:r w:rsidRPr="0048520A">
        <w:rPr>
          <w:rFonts w:hint="cs"/>
          <w:rtl/>
        </w:rPr>
        <w:t>יש</w:t>
      </w:r>
      <w:r w:rsidRPr="0048520A">
        <w:rPr>
          <w:rtl/>
        </w:rPr>
        <w:t xml:space="preserve"> </w:t>
      </w:r>
      <w:r w:rsidRPr="0048520A">
        <w:rPr>
          <w:rFonts w:hint="cs"/>
          <w:rtl/>
        </w:rPr>
        <w:t>להאמינם</w:t>
      </w:r>
      <w:r w:rsidRPr="0048520A">
        <w:rPr>
          <w:rtl/>
        </w:rPr>
        <w:t xml:space="preserve">, </w:t>
      </w:r>
      <w:r w:rsidRPr="0048520A">
        <w:rPr>
          <w:rFonts w:hint="cs"/>
          <w:rtl/>
        </w:rPr>
        <w:t>ואיך</w:t>
      </w:r>
      <w:r w:rsidRPr="0048520A">
        <w:rPr>
          <w:rtl/>
        </w:rPr>
        <w:t xml:space="preserve"> </w:t>
      </w:r>
      <w:r w:rsidRPr="0048520A">
        <w:rPr>
          <w:rFonts w:hint="cs"/>
          <w:rtl/>
        </w:rPr>
        <w:t>דינה</w:t>
      </w:r>
      <w:r w:rsidRPr="0048520A">
        <w:rPr>
          <w:rtl/>
        </w:rPr>
        <w:t xml:space="preserve"> </w:t>
      </w:r>
      <w:r w:rsidRPr="0048520A">
        <w:rPr>
          <w:rFonts w:hint="cs"/>
          <w:rtl/>
        </w:rPr>
        <w:t>לענין</w:t>
      </w:r>
      <w:r w:rsidRPr="0048520A">
        <w:rPr>
          <w:rtl/>
        </w:rPr>
        <w:t xml:space="preserve"> </w:t>
      </w:r>
      <w:r w:rsidRPr="0048520A">
        <w:rPr>
          <w:rFonts w:hint="cs"/>
          <w:rtl/>
        </w:rPr>
        <w:t>להשיאה</w:t>
      </w:r>
      <w:r w:rsidRPr="0048520A">
        <w:rPr>
          <w:rtl/>
        </w:rPr>
        <w:t xml:space="preserve"> </w:t>
      </w:r>
      <w:r w:rsidRPr="0048520A">
        <w:rPr>
          <w:rFonts w:hint="cs"/>
          <w:rtl/>
        </w:rPr>
        <w:t>לישראל</w:t>
      </w:r>
      <w:r w:rsidRPr="0048520A">
        <w:rPr>
          <w:rtl/>
        </w:rPr>
        <w:t>.</w:t>
      </w:r>
    </w:p>
    <w:p w14:paraId="5E801988"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יז</w:t>
      </w:r>
      <w:r w:rsidRPr="0048520A">
        <w:rPr>
          <w:rtl/>
        </w:rPr>
        <w:t xml:space="preserve">) </w:t>
      </w:r>
      <w:r w:rsidRPr="0048520A">
        <w:rPr>
          <w:rFonts w:hint="cs"/>
          <w:rtl/>
        </w:rPr>
        <w:t>לענין</w:t>
      </w:r>
      <w:r w:rsidRPr="0048520A">
        <w:rPr>
          <w:rtl/>
        </w:rPr>
        <w:t xml:space="preserve"> </w:t>
      </w:r>
      <w:r w:rsidRPr="0048520A">
        <w:rPr>
          <w:rFonts w:hint="cs"/>
          <w:rtl/>
        </w:rPr>
        <w:t>אשה</w:t>
      </w:r>
      <w:r w:rsidRPr="0048520A">
        <w:rPr>
          <w:rtl/>
        </w:rPr>
        <w:t xml:space="preserve"> </w:t>
      </w:r>
      <w:r w:rsidRPr="0048520A">
        <w:rPr>
          <w:rFonts w:hint="cs"/>
          <w:rtl/>
        </w:rPr>
        <w:t>שגירשה</w:t>
      </w:r>
      <w:r w:rsidRPr="0048520A">
        <w:rPr>
          <w:rtl/>
        </w:rPr>
        <w:t xml:space="preserve"> </w:t>
      </w:r>
      <w:r w:rsidRPr="0048520A">
        <w:rPr>
          <w:rFonts w:hint="cs"/>
          <w:rtl/>
        </w:rPr>
        <w:t>את</w:t>
      </w:r>
      <w:r w:rsidRPr="0048520A">
        <w:rPr>
          <w:rtl/>
        </w:rPr>
        <w:t xml:space="preserve"> </w:t>
      </w:r>
      <w:r w:rsidRPr="0048520A">
        <w:rPr>
          <w:rFonts w:hint="cs"/>
          <w:rtl/>
        </w:rPr>
        <w:t>בעלה</w:t>
      </w:r>
      <w:r w:rsidRPr="0048520A">
        <w:rPr>
          <w:rtl/>
        </w:rPr>
        <w:t xml:space="preserve"> </w:t>
      </w:r>
      <w:r w:rsidRPr="0048520A">
        <w:rPr>
          <w:rFonts w:hint="cs"/>
          <w:rtl/>
        </w:rPr>
        <w:t>ע</w:t>
      </w:r>
      <w:r w:rsidRPr="0048520A">
        <w:rPr>
          <w:rtl/>
        </w:rPr>
        <w:t>"</w:t>
      </w:r>
      <w:r w:rsidRPr="0048520A">
        <w:rPr>
          <w:rFonts w:hint="cs"/>
          <w:rtl/>
        </w:rPr>
        <w:t>י</w:t>
      </w:r>
      <w:r w:rsidRPr="0048520A">
        <w:rPr>
          <w:rtl/>
        </w:rPr>
        <w:t xml:space="preserve"> </w:t>
      </w:r>
      <w:r w:rsidRPr="0048520A">
        <w:rPr>
          <w:rFonts w:hint="cs"/>
          <w:rtl/>
        </w:rPr>
        <w:t>הממשלה</w:t>
      </w:r>
      <w:r w:rsidRPr="0048520A">
        <w:rPr>
          <w:rtl/>
        </w:rPr>
        <w:t xml:space="preserve"> </w:t>
      </w:r>
      <w:r w:rsidRPr="0048520A">
        <w:rPr>
          <w:rFonts w:hint="cs"/>
          <w:rtl/>
        </w:rPr>
        <w:t>בלא</w:t>
      </w:r>
      <w:r w:rsidRPr="0048520A">
        <w:rPr>
          <w:rtl/>
        </w:rPr>
        <w:t xml:space="preserve"> </w:t>
      </w:r>
      <w:r w:rsidRPr="0048520A">
        <w:rPr>
          <w:rFonts w:hint="cs"/>
          <w:rtl/>
        </w:rPr>
        <w:t>דעתו</w:t>
      </w:r>
      <w:r w:rsidRPr="0048520A">
        <w:rPr>
          <w:rtl/>
        </w:rPr>
        <w:t xml:space="preserve">, </w:t>
      </w:r>
      <w:proofErr w:type="spellStart"/>
      <w:r w:rsidRPr="0048520A">
        <w:rPr>
          <w:rFonts w:hint="cs"/>
          <w:rtl/>
        </w:rPr>
        <w:t>כהחוק</w:t>
      </w:r>
      <w:proofErr w:type="spellEnd"/>
      <w:r w:rsidRPr="0048520A">
        <w:rPr>
          <w:rtl/>
        </w:rPr>
        <w:t xml:space="preserve"> </w:t>
      </w:r>
      <w:r w:rsidRPr="0048520A">
        <w:rPr>
          <w:rFonts w:hint="cs"/>
          <w:rtl/>
        </w:rPr>
        <w:t>מהממשלה</w:t>
      </w:r>
      <w:r w:rsidRPr="0048520A">
        <w:rPr>
          <w:rtl/>
        </w:rPr>
        <w:t xml:space="preserve"> </w:t>
      </w:r>
      <w:proofErr w:type="spellStart"/>
      <w:r w:rsidRPr="0048520A">
        <w:rPr>
          <w:rFonts w:hint="cs"/>
          <w:rtl/>
        </w:rPr>
        <w:t>הסאוועטית</w:t>
      </w:r>
      <w:proofErr w:type="spellEnd"/>
      <w:r w:rsidRPr="0048520A">
        <w:rPr>
          <w:rtl/>
        </w:rPr>
        <w:t xml:space="preserve"> </w:t>
      </w:r>
      <w:r w:rsidRPr="0048520A">
        <w:rPr>
          <w:rFonts w:hint="cs"/>
          <w:rtl/>
        </w:rPr>
        <w:t>ונתקשרה</w:t>
      </w:r>
      <w:r w:rsidRPr="0048520A">
        <w:rPr>
          <w:rtl/>
        </w:rPr>
        <w:t xml:space="preserve"> </w:t>
      </w:r>
      <w:r w:rsidRPr="0048520A">
        <w:rPr>
          <w:rFonts w:hint="cs"/>
          <w:rtl/>
        </w:rPr>
        <w:t>עם</w:t>
      </w:r>
      <w:r w:rsidRPr="0048520A">
        <w:rPr>
          <w:rtl/>
        </w:rPr>
        <w:t xml:space="preserve"> </w:t>
      </w:r>
      <w:r w:rsidRPr="0048520A">
        <w:rPr>
          <w:rFonts w:hint="cs"/>
          <w:rtl/>
        </w:rPr>
        <w:t>בחור</w:t>
      </w:r>
      <w:r w:rsidRPr="0048520A">
        <w:rPr>
          <w:rtl/>
        </w:rPr>
        <w:t xml:space="preserve"> </w:t>
      </w:r>
      <w:r w:rsidRPr="0048520A">
        <w:rPr>
          <w:rFonts w:hint="cs"/>
          <w:rtl/>
        </w:rPr>
        <w:t>אחד</w:t>
      </w:r>
      <w:r w:rsidRPr="0048520A">
        <w:rPr>
          <w:rtl/>
        </w:rPr>
        <w:t xml:space="preserve">, </w:t>
      </w:r>
      <w:r w:rsidRPr="0048520A">
        <w:rPr>
          <w:rFonts w:hint="cs"/>
          <w:rtl/>
        </w:rPr>
        <w:t>וחיים</w:t>
      </w:r>
      <w:r w:rsidRPr="0048520A">
        <w:rPr>
          <w:rtl/>
        </w:rPr>
        <w:t xml:space="preserve"> </w:t>
      </w:r>
      <w:r w:rsidRPr="0048520A">
        <w:rPr>
          <w:rFonts w:hint="cs"/>
          <w:rtl/>
        </w:rPr>
        <w:t>כאיש</w:t>
      </w:r>
      <w:r w:rsidRPr="0048520A">
        <w:rPr>
          <w:rtl/>
        </w:rPr>
        <w:t xml:space="preserve"> </w:t>
      </w:r>
      <w:r w:rsidRPr="0048520A">
        <w:rPr>
          <w:rFonts w:hint="cs"/>
          <w:rtl/>
        </w:rPr>
        <w:t>ואשתו</w:t>
      </w:r>
      <w:r w:rsidRPr="0048520A">
        <w:rPr>
          <w:rtl/>
        </w:rPr>
        <w:t xml:space="preserve">, </w:t>
      </w:r>
      <w:r w:rsidRPr="0048520A">
        <w:rPr>
          <w:rFonts w:hint="cs"/>
          <w:rtl/>
        </w:rPr>
        <w:t>אם</w:t>
      </w:r>
      <w:r w:rsidRPr="0048520A">
        <w:rPr>
          <w:rtl/>
        </w:rPr>
        <w:t xml:space="preserve"> </w:t>
      </w:r>
      <w:r w:rsidRPr="0048520A">
        <w:rPr>
          <w:rFonts w:hint="cs"/>
          <w:rtl/>
        </w:rPr>
        <w:t>יש</w:t>
      </w:r>
      <w:r w:rsidRPr="0048520A">
        <w:rPr>
          <w:rtl/>
        </w:rPr>
        <w:t xml:space="preserve"> </w:t>
      </w:r>
      <w:r w:rsidRPr="0048520A">
        <w:rPr>
          <w:rFonts w:hint="cs"/>
          <w:rtl/>
        </w:rPr>
        <w:t>להתירו</w:t>
      </w:r>
      <w:r w:rsidRPr="0048520A">
        <w:rPr>
          <w:rtl/>
        </w:rPr>
        <w:t xml:space="preserve"> </w:t>
      </w:r>
      <w:r w:rsidRPr="0048520A">
        <w:rPr>
          <w:rFonts w:hint="cs"/>
          <w:rtl/>
        </w:rPr>
        <w:t>לישא</w:t>
      </w:r>
      <w:r w:rsidRPr="0048520A">
        <w:rPr>
          <w:rtl/>
        </w:rPr>
        <w:t xml:space="preserve"> </w:t>
      </w:r>
      <w:r w:rsidRPr="0048520A">
        <w:rPr>
          <w:rFonts w:hint="cs"/>
          <w:rtl/>
        </w:rPr>
        <w:t>אשה</w:t>
      </w:r>
      <w:r w:rsidRPr="0048520A">
        <w:rPr>
          <w:rtl/>
        </w:rPr>
        <w:t xml:space="preserve"> </w:t>
      </w:r>
      <w:r w:rsidRPr="0048520A">
        <w:rPr>
          <w:rFonts w:hint="cs"/>
          <w:rtl/>
        </w:rPr>
        <w:t>בלא</w:t>
      </w:r>
      <w:r w:rsidRPr="0048520A">
        <w:rPr>
          <w:rtl/>
        </w:rPr>
        <w:t xml:space="preserve"> </w:t>
      </w:r>
      <w:r w:rsidRPr="0048520A">
        <w:rPr>
          <w:rFonts w:hint="cs"/>
          <w:rtl/>
        </w:rPr>
        <w:t>היתר</w:t>
      </w:r>
      <w:r w:rsidRPr="0048520A">
        <w:rPr>
          <w:rtl/>
        </w:rPr>
        <w:t xml:space="preserve"> </w:t>
      </w:r>
      <w:r w:rsidRPr="0048520A">
        <w:rPr>
          <w:rFonts w:hint="cs"/>
          <w:rtl/>
        </w:rPr>
        <w:t>של</w:t>
      </w:r>
      <w:r w:rsidRPr="0048520A">
        <w:rPr>
          <w:rtl/>
        </w:rPr>
        <w:t xml:space="preserve"> </w:t>
      </w:r>
      <w:r w:rsidRPr="0048520A">
        <w:rPr>
          <w:rFonts w:hint="cs"/>
          <w:rtl/>
        </w:rPr>
        <w:t>מאה</w:t>
      </w:r>
      <w:r w:rsidRPr="0048520A">
        <w:rPr>
          <w:rtl/>
        </w:rPr>
        <w:t xml:space="preserve"> </w:t>
      </w:r>
      <w:r w:rsidRPr="0048520A">
        <w:rPr>
          <w:rFonts w:hint="cs"/>
          <w:rtl/>
        </w:rPr>
        <w:t>רבנים</w:t>
      </w:r>
      <w:r w:rsidRPr="0048520A">
        <w:rPr>
          <w:rtl/>
        </w:rPr>
        <w:t>.</w:t>
      </w:r>
    </w:p>
    <w:p w14:paraId="73606AEB"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יח</w:t>
      </w:r>
      <w:r w:rsidRPr="0048520A">
        <w:rPr>
          <w:rtl/>
        </w:rPr>
        <w:t xml:space="preserve">) </w:t>
      </w:r>
      <w:r w:rsidRPr="0048520A">
        <w:rPr>
          <w:rFonts w:hint="cs"/>
          <w:rtl/>
        </w:rPr>
        <w:t>בגט</w:t>
      </w:r>
      <w:r w:rsidRPr="0048520A">
        <w:rPr>
          <w:rtl/>
        </w:rPr>
        <w:t xml:space="preserve"> </w:t>
      </w:r>
      <w:r w:rsidRPr="0048520A">
        <w:rPr>
          <w:rFonts w:hint="cs"/>
          <w:rtl/>
        </w:rPr>
        <w:t>פטורין</w:t>
      </w:r>
      <w:r w:rsidRPr="0048520A">
        <w:rPr>
          <w:rtl/>
        </w:rPr>
        <w:t xml:space="preserve"> </w:t>
      </w:r>
      <w:r w:rsidRPr="0048520A">
        <w:rPr>
          <w:rFonts w:hint="cs"/>
          <w:rtl/>
        </w:rPr>
        <w:t>שנתאחר</w:t>
      </w:r>
      <w:r w:rsidRPr="0048520A">
        <w:rPr>
          <w:rtl/>
        </w:rPr>
        <w:t xml:space="preserve"> </w:t>
      </w:r>
      <w:r w:rsidRPr="0048520A">
        <w:rPr>
          <w:rFonts w:hint="cs"/>
          <w:rtl/>
        </w:rPr>
        <w:t>נתינתו</w:t>
      </w:r>
      <w:r w:rsidRPr="0048520A">
        <w:rPr>
          <w:rtl/>
        </w:rPr>
        <w:t xml:space="preserve"> </w:t>
      </w:r>
      <w:r w:rsidRPr="0048520A">
        <w:rPr>
          <w:rFonts w:hint="cs"/>
          <w:rtl/>
        </w:rPr>
        <w:t>עד</w:t>
      </w:r>
      <w:r w:rsidRPr="0048520A">
        <w:rPr>
          <w:rtl/>
        </w:rPr>
        <w:t xml:space="preserve"> </w:t>
      </w:r>
      <w:r w:rsidRPr="0048520A">
        <w:rPr>
          <w:rFonts w:hint="cs"/>
          <w:rtl/>
        </w:rPr>
        <w:t>אחר</w:t>
      </w:r>
      <w:r w:rsidRPr="0048520A">
        <w:rPr>
          <w:rtl/>
        </w:rPr>
        <w:t xml:space="preserve"> </w:t>
      </w:r>
      <w:r w:rsidRPr="0048520A">
        <w:rPr>
          <w:rFonts w:hint="cs"/>
          <w:rtl/>
        </w:rPr>
        <w:t>שקיעת</w:t>
      </w:r>
      <w:r w:rsidRPr="0048520A">
        <w:rPr>
          <w:rtl/>
        </w:rPr>
        <w:t xml:space="preserve"> </w:t>
      </w:r>
      <w:r w:rsidRPr="0048520A">
        <w:rPr>
          <w:rFonts w:hint="cs"/>
          <w:rtl/>
        </w:rPr>
        <w:t>החמה</w:t>
      </w:r>
      <w:r w:rsidRPr="0048520A">
        <w:rPr>
          <w:rtl/>
        </w:rPr>
        <w:t xml:space="preserve">, </w:t>
      </w:r>
      <w:r w:rsidRPr="0048520A">
        <w:rPr>
          <w:rFonts w:hint="cs"/>
          <w:rtl/>
        </w:rPr>
        <w:t>אי</w:t>
      </w:r>
      <w:r w:rsidRPr="0048520A">
        <w:rPr>
          <w:rtl/>
        </w:rPr>
        <w:t xml:space="preserve"> </w:t>
      </w:r>
      <w:r w:rsidRPr="0048520A">
        <w:rPr>
          <w:rFonts w:hint="cs"/>
          <w:rtl/>
        </w:rPr>
        <w:t>שרי</w:t>
      </w:r>
      <w:r w:rsidRPr="0048520A">
        <w:rPr>
          <w:rtl/>
        </w:rPr>
        <w:t xml:space="preserve"> </w:t>
      </w:r>
      <w:r w:rsidRPr="0048520A">
        <w:rPr>
          <w:rFonts w:hint="cs"/>
          <w:rtl/>
        </w:rPr>
        <w:t>בשעת</w:t>
      </w:r>
      <w:r w:rsidRPr="0048520A">
        <w:rPr>
          <w:rtl/>
        </w:rPr>
        <w:t xml:space="preserve"> </w:t>
      </w:r>
      <w:r w:rsidRPr="0048520A">
        <w:rPr>
          <w:rFonts w:hint="cs"/>
          <w:rtl/>
        </w:rPr>
        <w:t>הדחק</w:t>
      </w:r>
      <w:r w:rsidRPr="0048520A">
        <w:rPr>
          <w:rtl/>
        </w:rPr>
        <w:t xml:space="preserve"> </w:t>
      </w:r>
      <w:r w:rsidRPr="0048520A">
        <w:rPr>
          <w:rFonts w:hint="cs"/>
          <w:rtl/>
        </w:rPr>
        <w:t>למוסרו</w:t>
      </w:r>
      <w:r w:rsidRPr="0048520A">
        <w:rPr>
          <w:rtl/>
        </w:rPr>
        <w:t xml:space="preserve"> </w:t>
      </w:r>
      <w:r w:rsidRPr="0048520A">
        <w:rPr>
          <w:rFonts w:hint="cs"/>
          <w:rtl/>
        </w:rPr>
        <w:t>ליד</w:t>
      </w:r>
      <w:r w:rsidRPr="0048520A">
        <w:rPr>
          <w:rtl/>
        </w:rPr>
        <w:t xml:space="preserve"> </w:t>
      </w:r>
      <w:r w:rsidRPr="0048520A">
        <w:rPr>
          <w:rFonts w:hint="cs"/>
          <w:rtl/>
        </w:rPr>
        <w:t>האשה</w:t>
      </w:r>
      <w:r w:rsidRPr="0048520A">
        <w:rPr>
          <w:rtl/>
        </w:rPr>
        <w:t>.</w:t>
      </w:r>
    </w:p>
    <w:p w14:paraId="54F2A485"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יט</w:t>
      </w:r>
      <w:r w:rsidRPr="0048520A">
        <w:rPr>
          <w:rtl/>
        </w:rPr>
        <w:t xml:space="preserve">) </w:t>
      </w:r>
      <w:r w:rsidRPr="0048520A">
        <w:rPr>
          <w:rFonts w:hint="cs"/>
          <w:rtl/>
        </w:rPr>
        <w:t>קונטרס</w:t>
      </w:r>
      <w:r w:rsidRPr="0048520A">
        <w:rPr>
          <w:rtl/>
        </w:rPr>
        <w:t xml:space="preserve"> </w:t>
      </w:r>
      <w:r w:rsidRPr="0048520A">
        <w:rPr>
          <w:rFonts w:hint="cs"/>
          <w:rtl/>
        </w:rPr>
        <w:t>באריכות</w:t>
      </w:r>
      <w:r w:rsidRPr="0048520A">
        <w:rPr>
          <w:rtl/>
        </w:rPr>
        <w:t xml:space="preserve"> </w:t>
      </w:r>
      <w:r w:rsidRPr="0048520A">
        <w:rPr>
          <w:rFonts w:hint="cs"/>
          <w:rtl/>
        </w:rPr>
        <w:t>בדבר</w:t>
      </w:r>
      <w:r w:rsidRPr="0048520A">
        <w:rPr>
          <w:rtl/>
        </w:rPr>
        <w:t xml:space="preserve"> </w:t>
      </w:r>
      <w:r w:rsidRPr="0048520A">
        <w:rPr>
          <w:rFonts w:hint="cs"/>
          <w:rtl/>
        </w:rPr>
        <w:t>אשה</w:t>
      </w:r>
      <w:r w:rsidRPr="0048520A">
        <w:rPr>
          <w:rtl/>
        </w:rPr>
        <w:t xml:space="preserve"> </w:t>
      </w:r>
      <w:r w:rsidRPr="0048520A">
        <w:rPr>
          <w:rFonts w:hint="cs"/>
          <w:rtl/>
        </w:rPr>
        <w:t>שאבדה</w:t>
      </w:r>
      <w:r w:rsidRPr="0048520A">
        <w:rPr>
          <w:rtl/>
        </w:rPr>
        <w:t xml:space="preserve"> </w:t>
      </w:r>
      <w:r w:rsidRPr="0048520A">
        <w:rPr>
          <w:rFonts w:hint="cs"/>
          <w:rtl/>
        </w:rPr>
        <w:t>את</w:t>
      </w:r>
      <w:r w:rsidRPr="0048520A">
        <w:rPr>
          <w:rtl/>
        </w:rPr>
        <w:t xml:space="preserve"> </w:t>
      </w:r>
      <w:r w:rsidRPr="0048520A">
        <w:rPr>
          <w:rFonts w:hint="cs"/>
          <w:rtl/>
        </w:rPr>
        <w:t>הפטור</w:t>
      </w:r>
      <w:r w:rsidRPr="0048520A">
        <w:rPr>
          <w:rtl/>
        </w:rPr>
        <w:t xml:space="preserve"> </w:t>
      </w:r>
      <w:r w:rsidRPr="0048520A">
        <w:rPr>
          <w:rFonts w:hint="cs"/>
          <w:rtl/>
        </w:rPr>
        <w:t>שלה</w:t>
      </w:r>
      <w:r w:rsidRPr="0048520A">
        <w:rPr>
          <w:rtl/>
        </w:rPr>
        <w:t xml:space="preserve"> </w:t>
      </w:r>
      <w:r w:rsidRPr="0048520A">
        <w:rPr>
          <w:rFonts w:hint="cs"/>
          <w:rtl/>
        </w:rPr>
        <w:t>ורוצה</w:t>
      </w:r>
      <w:r w:rsidRPr="0048520A">
        <w:rPr>
          <w:rtl/>
        </w:rPr>
        <w:t xml:space="preserve"> </w:t>
      </w:r>
      <w:r w:rsidRPr="0048520A">
        <w:rPr>
          <w:rFonts w:hint="cs"/>
          <w:rtl/>
        </w:rPr>
        <w:t>להנשא</w:t>
      </w:r>
      <w:r w:rsidRPr="0048520A">
        <w:rPr>
          <w:rtl/>
        </w:rPr>
        <w:t xml:space="preserve">, </w:t>
      </w:r>
      <w:r w:rsidRPr="0048520A">
        <w:rPr>
          <w:rFonts w:hint="cs"/>
          <w:rtl/>
        </w:rPr>
        <w:t>וא</w:t>
      </w:r>
      <w:r w:rsidRPr="0048520A">
        <w:rPr>
          <w:rtl/>
        </w:rPr>
        <w:t>"</w:t>
      </w:r>
      <w:r w:rsidRPr="0048520A">
        <w:rPr>
          <w:rFonts w:hint="cs"/>
          <w:rtl/>
        </w:rPr>
        <w:t>א</w:t>
      </w:r>
      <w:r w:rsidRPr="0048520A">
        <w:rPr>
          <w:rtl/>
        </w:rPr>
        <w:t xml:space="preserve"> </w:t>
      </w:r>
      <w:r w:rsidRPr="0048520A">
        <w:rPr>
          <w:rFonts w:hint="cs"/>
          <w:rtl/>
        </w:rPr>
        <w:t>בשעת</w:t>
      </w:r>
      <w:r w:rsidRPr="0048520A">
        <w:rPr>
          <w:rtl/>
        </w:rPr>
        <w:t xml:space="preserve"> </w:t>
      </w:r>
      <w:r w:rsidRPr="0048520A">
        <w:rPr>
          <w:rFonts w:hint="cs"/>
          <w:rtl/>
        </w:rPr>
        <w:t>חירום</w:t>
      </w:r>
      <w:r w:rsidRPr="0048520A">
        <w:rPr>
          <w:rtl/>
        </w:rPr>
        <w:t xml:space="preserve"> </w:t>
      </w:r>
      <w:r w:rsidRPr="0048520A">
        <w:rPr>
          <w:rFonts w:hint="cs"/>
          <w:rtl/>
        </w:rPr>
        <w:t>לברר</w:t>
      </w:r>
      <w:r w:rsidRPr="0048520A">
        <w:rPr>
          <w:rtl/>
        </w:rPr>
        <w:t xml:space="preserve"> </w:t>
      </w:r>
      <w:r w:rsidRPr="0048520A">
        <w:rPr>
          <w:rFonts w:hint="cs"/>
          <w:rtl/>
        </w:rPr>
        <w:t>הדבר</w:t>
      </w:r>
      <w:r w:rsidRPr="0048520A">
        <w:rPr>
          <w:rtl/>
        </w:rPr>
        <w:t xml:space="preserve">, </w:t>
      </w:r>
      <w:r w:rsidRPr="0048520A">
        <w:rPr>
          <w:rFonts w:hint="cs"/>
          <w:rtl/>
        </w:rPr>
        <w:t>דברים</w:t>
      </w:r>
      <w:r w:rsidRPr="0048520A">
        <w:rPr>
          <w:rtl/>
        </w:rPr>
        <w:t xml:space="preserve"> </w:t>
      </w:r>
      <w:r w:rsidRPr="0048520A">
        <w:rPr>
          <w:rFonts w:hint="cs"/>
          <w:rtl/>
        </w:rPr>
        <w:t>נחוצים</w:t>
      </w:r>
      <w:r w:rsidRPr="0048520A">
        <w:rPr>
          <w:rtl/>
        </w:rPr>
        <w:t xml:space="preserve"> </w:t>
      </w:r>
      <w:r w:rsidRPr="0048520A">
        <w:rPr>
          <w:rFonts w:hint="cs"/>
          <w:rtl/>
        </w:rPr>
        <w:t>מאד</w:t>
      </w:r>
      <w:r w:rsidRPr="0048520A">
        <w:rPr>
          <w:rtl/>
        </w:rPr>
        <w:t xml:space="preserve"> </w:t>
      </w:r>
      <w:r w:rsidRPr="0048520A">
        <w:rPr>
          <w:rFonts w:hint="cs"/>
          <w:rtl/>
        </w:rPr>
        <w:t>למעשה</w:t>
      </w:r>
      <w:r w:rsidRPr="0048520A">
        <w:rPr>
          <w:rtl/>
        </w:rPr>
        <w:t>.</w:t>
      </w:r>
    </w:p>
    <w:p w14:paraId="7B9E5290"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כ</w:t>
      </w:r>
      <w:r w:rsidRPr="0048520A">
        <w:rPr>
          <w:rtl/>
        </w:rPr>
        <w:t xml:space="preserve">) </w:t>
      </w:r>
      <w:r w:rsidRPr="0048520A">
        <w:rPr>
          <w:rFonts w:hint="cs"/>
          <w:rtl/>
        </w:rPr>
        <w:t>בענין</w:t>
      </w:r>
      <w:r w:rsidRPr="0048520A">
        <w:rPr>
          <w:rtl/>
        </w:rPr>
        <w:t xml:space="preserve"> </w:t>
      </w:r>
      <w:r w:rsidRPr="0048520A">
        <w:rPr>
          <w:rFonts w:hint="cs"/>
          <w:rtl/>
        </w:rPr>
        <w:t>יבם</w:t>
      </w:r>
      <w:r w:rsidRPr="0048520A">
        <w:rPr>
          <w:rtl/>
        </w:rPr>
        <w:t xml:space="preserve"> </w:t>
      </w:r>
      <w:r w:rsidRPr="0048520A">
        <w:rPr>
          <w:rFonts w:hint="cs"/>
          <w:rtl/>
        </w:rPr>
        <w:t>שבזמן</w:t>
      </w:r>
      <w:r w:rsidRPr="0048520A">
        <w:rPr>
          <w:rtl/>
        </w:rPr>
        <w:t xml:space="preserve"> </w:t>
      </w:r>
      <w:r w:rsidRPr="0048520A">
        <w:rPr>
          <w:rFonts w:hint="cs"/>
          <w:rtl/>
        </w:rPr>
        <w:t>עבודתו</w:t>
      </w:r>
      <w:r w:rsidRPr="0048520A">
        <w:rPr>
          <w:rtl/>
        </w:rPr>
        <w:t xml:space="preserve"> </w:t>
      </w:r>
      <w:r w:rsidRPr="0048520A">
        <w:rPr>
          <w:rFonts w:hint="cs"/>
          <w:rtl/>
        </w:rPr>
        <w:t>בצבא</w:t>
      </w:r>
      <w:r w:rsidRPr="0048520A">
        <w:rPr>
          <w:rtl/>
        </w:rPr>
        <w:t xml:space="preserve">, </w:t>
      </w:r>
      <w:r w:rsidRPr="0048520A">
        <w:rPr>
          <w:rFonts w:hint="cs"/>
          <w:rtl/>
        </w:rPr>
        <w:t>הרגיל</w:t>
      </w:r>
      <w:r w:rsidRPr="0048520A">
        <w:rPr>
          <w:rtl/>
        </w:rPr>
        <w:t xml:space="preserve"> </w:t>
      </w:r>
      <w:r w:rsidRPr="0048520A">
        <w:rPr>
          <w:rFonts w:hint="cs"/>
          <w:rtl/>
        </w:rPr>
        <w:t>את</w:t>
      </w:r>
      <w:r w:rsidRPr="0048520A">
        <w:rPr>
          <w:rtl/>
        </w:rPr>
        <w:t xml:space="preserve"> </w:t>
      </w:r>
      <w:r w:rsidRPr="0048520A">
        <w:rPr>
          <w:rFonts w:hint="cs"/>
          <w:rtl/>
        </w:rPr>
        <w:t>עצמו</w:t>
      </w:r>
      <w:r w:rsidRPr="0048520A">
        <w:rPr>
          <w:rtl/>
        </w:rPr>
        <w:t xml:space="preserve"> </w:t>
      </w:r>
      <w:r w:rsidRPr="0048520A">
        <w:rPr>
          <w:rFonts w:hint="cs"/>
          <w:rtl/>
        </w:rPr>
        <w:t>לפסוע</w:t>
      </w:r>
      <w:r w:rsidRPr="0048520A">
        <w:rPr>
          <w:rtl/>
        </w:rPr>
        <w:t xml:space="preserve"> </w:t>
      </w:r>
      <w:r w:rsidRPr="0048520A">
        <w:rPr>
          <w:rFonts w:hint="cs"/>
          <w:rtl/>
        </w:rPr>
        <w:t>ברגל</w:t>
      </w:r>
      <w:r w:rsidRPr="0048520A">
        <w:rPr>
          <w:rtl/>
        </w:rPr>
        <w:t xml:space="preserve"> </w:t>
      </w:r>
      <w:r w:rsidRPr="0048520A">
        <w:rPr>
          <w:rFonts w:hint="cs"/>
          <w:rtl/>
        </w:rPr>
        <w:t>שמאל</w:t>
      </w:r>
      <w:r w:rsidRPr="0048520A">
        <w:rPr>
          <w:rtl/>
        </w:rPr>
        <w:t xml:space="preserve"> </w:t>
      </w:r>
      <w:r w:rsidRPr="0048520A">
        <w:rPr>
          <w:rFonts w:hint="cs"/>
          <w:rtl/>
        </w:rPr>
        <w:t>תחלה</w:t>
      </w:r>
      <w:r w:rsidRPr="0048520A">
        <w:rPr>
          <w:rtl/>
        </w:rPr>
        <w:t xml:space="preserve"> </w:t>
      </w:r>
      <w:r w:rsidRPr="0048520A">
        <w:rPr>
          <w:rFonts w:hint="cs"/>
          <w:rtl/>
        </w:rPr>
        <w:t>ואח</w:t>
      </w:r>
      <w:r w:rsidRPr="0048520A">
        <w:rPr>
          <w:rtl/>
        </w:rPr>
        <w:t>"</w:t>
      </w:r>
      <w:r w:rsidRPr="0048520A">
        <w:rPr>
          <w:rFonts w:hint="cs"/>
          <w:rtl/>
        </w:rPr>
        <w:t>כ</w:t>
      </w:r>
      <w:r w:rsidRPr="0048520A">
        <w:rPr>
          <w:rtl/>
        </w:rPr>
        <w:t xml:space="preserve"> </w:t>
      </w:r>
      <w:r w:rsidRPr="0048520A">
        <w:rPr>
          <w:rFonts w:hint="cs"/>
          <w:rtl/>
        </w:rPr>
        <w:t>בימין</w:t>
      </w:r>
      <w:r w:rsidRPr="0048520A">
        <w:rPr>
          <w:rtl/>
        </w:rPr>
        <w:t xml:space="preserve">, </w:t>
      </w:r>
      <w:r w:rsidRPr="0048520A">
        <w:rPr>
          <w:rFonts w:hint="cs"/>
          <w:rtl/>
        </w:rPr>
        <w:t>כידוע</w:t>
      </w:r>
      <w:r w:rsidRPr="0048520A">
        <w:rPr>
          <w:rtl/>
        </w:rPr>
        <w:t xml:space="preserve">, </w:t>
      </w:r>
      <w:r w:rsidRPr="0048520A">
        <w:rPr>
          <w:rFonts w:hint="cs"/>
          <w:rtl/>
        </w:rPr>
        <w:t>אי</w:t>
      </w:r>
      <w:r w:rsidRPr="0048520A">
        <w:rPr>
          <w:rtl/>
        </w:rPr>
        <w:t xml:space="preserve"> </w:t>
      </w:r>
      <w:r w:rsidRPr="0048520A">
        <w:rPr>
          <w:rFonts w:hint="cs"/>
          <w:rtl/>
        </w:rPr>
        <w:t>חשיב</w:t>
      </w:r>
      <w:r w:rsidRPr="0048520A">
        <w:rPr>
          <w:rtl/>
        </w:rPr>
        <w:t xml:space="preserve"> </w:t>
      </w:r>
      <w:r w:rsidRPr="0048520A">
        <w:rPr>
          <w:rFonts w:hint="cs"/>
          <w:rtl/>
        </w:rPr>
        <w:t>לאיטר</w:t>
      </w:r>
      <w:r w:rsidRPr="0048520A">
        <w:rPr>
          <w:rtl/>
        </w:rPr>
        <w:t xml:space="preserve"> </w:t>
      </w:r>
      <w:r w:rsidRPr="0048520A">
        <w:rPr>
          <w:rFonts w:hint="cs"/>
          <w:rtl/>
        </w:rPr>
        <w:t>רגל</w:t>
      </w:r>
      <w:r w:rsidRPr="0048520A">
        <w:rPr>
          <w:rtl/>
        </w:rPr>
        <w:t xml:space="preserve"> </w:t>
      </w:r>
      <w:r w:rsidRPr="0048520A">
        <w:rPr>
          <w:rFonts w:hint="cs"/>
          <w:rtl/>
        </w:rPr>
        <w:t>לענין</w:t>
      </w:r>
      <w:r w:rsidRPr="0048520A">
        <w:rPr>
          <w:rtl/>
        </w:rPr>
        <w:t xml:space="preserve"> </w:t>
      </w:r>
      <w:r w:rsidRPr="0048520A">
        <w:rPr>
          <w:rFonts w:hint="cs"/>
          <w:rtl/>
        </w:rPr>
        <w:t>חליצה</w:t>
      </w:r>
      <w:r w:rsidRPr="0048520A">
        <w:rPr>
          <w:rtl/>
        </w:rPr>
        <w:t xml:space="preserve">, </w:t>
      </w:r>
      <w:r w:rsidRPr="0048520A">
        <w:rPr>
          <w:rFonts w:hint="cs"/>
          <w:rtl/>
        </w:rPr>
        <w:t>ובאופן</w:t>
      </w:r>
      <w:r w:rsidRPr="0048520A">
        <w:rPr>
          <w:rtl/>
        </w:rPr>
        <w:t xml:space="preserve"> </w:t>
      </w:r>
      <w:r w:rsidRPr="0048520A">
        <w:rPr>
          <w:rFonts w:hint="cs"/>
          <w:rtl/>
        </w:rPr>
        <w:t>כזה</w:t>
      </w:r>
      <w:r w:rsidRPr="0048520A">
        <w:rPr>
          <w:rtl/>
        </w:rPr>
        <w:t xml:space="preserve"> </w:t>
      </w:r>
      <w:r w:rsidRPr="0048520A">
        <w:rPr>
          <w:rFonts w:hint="cs"/>
          <w:rtl/>
        </w:rPr>
        <w:t>צריך</w:t>
      </w:r>
      <w:r w:rsidRPr="0048520A">
        <w:rPr>
          <w:rtl/>
        </w:rPr>
        <w:t xml:space="preserve"> </w:t>
      </w:r>
      <w:r w:rsidRPr="0048520A">
        <w:rPr>
          <w:rFonts w:hint="cs"/>
          <w:rtl/>
        </w:rPr>
        <w:t>לשני</w:t>
      </w:r>
      <w:r w:rsidRPr="0048520A">
        <w:rPr>
          <w:rtl/>
        </w:rPr>
        <w:t xml:space="preserve"> </w:t>
      </w:r>
      <w:r w:rsidRPr="0048520A">
        <w:rPr>
          <w:rFonts w:hint="cs"/>
          <w:rtl/>
        </w:rPr>
        <w:t>מנעלים</w:t>
      </w:r>
      <w:r w:rsidRPr="0048520A">
        <w:rPr>
          <w:rtl/>
        </w:rPr>
        <w:t>.</w:t>
      </w:r>
    </w:p>
    <w:p w14:paraId="03D24CC3"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כא</w:t>
      </w:r>
      <w:r w:rsidRPr="0048520A">
        <w:rPr>
          <w:rtl/>
        </w:rPr>
        <w:t xml:space="preserve">) </w:t>
      </w:r>
      <w:r w:rsidRPr="0048520A">
        <w:rPr>
          <w:rFonts w:hint="cs"/>
          <w:rtl/>
        </w:rPr>
        <w:t>בדבר</w:t>
      </w:r>
      <w:r w:rsidRPr="0048520A">
        <w:rPr>
          <w:rtl/>
        </w:rPr>
        <w:t xml:space="preserve"> </w:t>
      </w:r>
      <w:r w:rsidRPr="0048520A">
        <w:rPr>
          <w:rFonts w:hint="cs"/>
          <w:rtl/>
        </w:rPr>
        <w:t>י</w:t>
      </w:r>
      <w:r w:rsidRPr="0048520A">
        <w:rPr>
          <w:rtl/>
        </w:rPr>
        <w:t>"</w:t>
      </w:r>
      <w:r w:rsidRPr="0048520A">
        <w:rPr>
          <w:rFonts w:hint="cs"/>
          <w:rtl/>
        </w:rPr>
        <w:t>א</w:t>
      </w:r>
      <w:r w:rsidRPr="0048520A">
        <w:rPr>
          <w:rtl/>
        </w:rPr>
        <w:t xml:space="preserve"> </w:t>
      </w:r>
      <w:r w:rsidRPr="0048520A">
        <w:rPr>
          <w:rFonts w:hint="cs"/>
          <w:rtl/>
        </w:rPr>
        <w:t>יהודים</w:t>
      </w:r>
      <w:r w:rsidRPr="0048520A">
        <w:rPr>
          <w:rtl/>
        </w:rPr>
        <w:t xml:space="preserve"> </w:t>
      </w:r>
      <w:r w:rsidRPr="0048520A">
        <w:rPr>
          <w:rFonts w:hint="cs"/>
          <w:rtl/>
        </w:rPr>
        <w:t>שנהרגו</w:t>
      </w:r>
      <w:r w:rsidRPr="0048520A">
        <w:rPr>
          <w:rtl/>
        </w:rPr>
        <w:t xml:space="preserve"> </w:t>
      </w:r>
      <w:r w:rsidRPr="0048520A">
        <w:rPr>
          <w:rFonts w:hint="cs"/>
          <w:rtl/>
        </w:rPr>
        <w:t>רח</w:t>
      </w:r>
      <w:r w:rsidRPr="0048520A">
        <w:rPr>
          <w:rtl/>
        </w:rPr>
        <w:t>"</w:t>
      </w:r>
      <w:r w:rsidRPr="0048520A">
        <w:rPr>
          <w:rFonts w:hint="cs"/>
          <w:rtl/>
        </w:rPr>
        <w:t>ל</w:t>
      </w:r>
      <w:r w:rsidRPr="0048520A">
        <w:rPr>
          <w:rtl/>
        </w:rPr>
        <w:t xml:space="preserve"> </w:t>
      </w:r>
      <w:r w:rsidRPr="0048520A">
        <w:rPr>
          <w:rFonts w:hint="cs"/>
          <w:rtl/>
        </w:rPr>
        <w:t>לענין</w:t>
      </w:r>
      <w:r w:rsidRPr="0048520A">
        <w:rPr>
          <w:rtl/>
        </w:rPr>
        <w:t xml:space="preserve"> </w:t>
      </w:r>
      <w:r w:rsidRPr="0048520A">
        <w:rPr>
          <w:rFonts w:hint="cs"/>
          <w:rtl/>
        </w:rPr>
        <w:t>להתיר</w:t>
      </w:r>
      <w:r w:rsidRPr="0048520A">
        <w:rPr>
          <w:rtl/>
        </w:rPr>
        <w:t xml:space="preserve"> </w:t>
      </w:r>
      <w:r w:rsidRPr="0048520A">
        <w:rPr>
          <w:rFonts w:hint="cs"/>
          <w:rtl/>
        </w:rPr>
        <w:t>נשותיהן</w:t>
      </w:r>
      <w:r w:rsidRPr="0048520A">
        <w:rPr>
          <w:rtl/>
        </w:rPr>
        <w:t>.</w:t>
      </w:r>
    </w:p>
    <w:p w14:paraId="35D77E6D"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כב</w:t>
      </w:r>
      <w:r w:rsidRPr="0048520A">
        <w:rPr>
          <w:rtl/>
        </w:rPr>
        <w:t xml:space="preserve">) </w:t>
      </w:r>
      <w:r w:rsidRPr="0048520A">
        <w:rPr>
          <w:rFonts w:hint="cs"/>
          <w:rtl/>
        </w:rPr>
        <w:t>להתיר</w:t>
      </w:r>
      <w:r w:rsidRPr="0048520A">
        <w:rPr>
          <w:rtl/>
        </w:rPr>
        <w:t xml:space="preserve"> </w:t>
      </w:r>
      <w:r w:rsidRPr="0048520A">
        <w:rPr>
          <w:rFonts w:hint="cs"/>
          <w:rtl/>
        </w:rPr>
        <w:t>אשה</w:t>
      </w:r>
      <w:r w:rsidRPr="0048520A">
        <w:rPr>
          <w:rtl/>
        </w:rPr>
        <w:t xml:space="preserve"> </w:t>
      </w:r>
      <w:r w:rsidRPr="0048520A">
        <w:rPr>
          <w:rFonts w:hint="cs"/>
          <w:rtl/>
        </w:rPr>
        <w:t>מכבלי</w:t>
      </w:r>
      <w:r w:rsidRPr="0048520A">
        <w:rPr>
          <w:rtl/>
        </w:rPr>
        <w:t xml:space="preserve"> </w:t>
      </w:r>
      <w:r w:rsidRPr="0048520A">
        <w:rPr>
          <w:rFonts w:hint="cs"/>
          <w:rtl/>
        </w:rPr>
        <w:t>העיגון</w:t>
      </w:r>
      <w:r w:rsidRPr="0048520A">
        <w:rPr>
          <w:rtl/>
        </w:rPr>
        <w:t xml:space="preserve"> </w:t>
      </w:r>
      <w:r w:rsidRPr="0048520A">
        <w:rPr>
          <w:rFonts w:hint="cs"/>
          <w:rtl/>
        </w:rPr>
        <w:t>בהודאת</w:t>
      </w:r>
      <w:r w:rsidRPr="0048520A">
        <w:rPr>
          <w:rtl/>
        </w:rPr>
        <w:t xml:space="preserve"> </w:t>
      </w:r>
      <w:r w:rsidRPr="0048520A">
        <w:rPr>
          <w:rFonts w:hint="cs"/>
          <w:rtl/>
        </w:rPr>
        <w:t>הרוצח</w:t>
      </w:r>
      <w:r w:rsidRPr="0048520A">
        <w:rPr>
          <w:rtl/>
        </w:rPr>
        <w:t>.</w:t>
      </w:r>
    </w:p>
    <w:p w14:paraId="2719EE2C"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כג</w:t>
      </w:r>
      <w:r w:rsidRPr="0048520A">
        <w:rPr>
          <w:rtl/>
        </w:rPr>
        <w:t xml:space="preserve">) </w:t>
      </w:r>
      <w:r w:rsidRPr="0048520A">
        <w:rPr>
          <w:rFonts w:hint="cs"/>
          <w:rtl/>
        </w:rPr>
        <w:t>בענין</w:t>
      </w:r>
      <w:r w:rsidRPr="0048520A">
        <w:rPr>
          <w:rtl/>
        </w:rPr>
        <w:t xml:space="preserve"> </w:t>
      </w:r>
      <w:r w:rsidRPr="0048520A">
        <w:rPr>
          <w:rFonts w:hint="cs"/>
          <w:rtl/>
        </w:rPr>
        <w:t>נהרג</w:t>
      </w:r>
      <w:r w:rsidRPr="0048520A">
        <w:rPr>
          <w:rtl/>
        </w:rPr>
        <w:t xml:space="preserve"> </w:t>
      </w:r>
      <w:r w:rsidRPr="0048520A">
        <w:rPr>
          <w:rFonts w:hint="cs"/>
          <w:rtl/>
        </w:rPr>
        <w:t>במלחמה</w:t>
      </w:r>
      <w:r w:rsidRPr="0048520A">
        <w:rPr>
          <w:rtl/>
        </w:rPr>
        <w:t xml:space="preserve"> </w:t>
      </w:r>
      <w:r w:rsidRPr="0048520A">
        <w:rPr>
          <w:rFonts w:hint="cs"/>
          <w:rtl/>
        </w:rPr>
        <w:t>וחבריו</w:t>
      </w:r>
      <w:r w:rsidRPr="0048520A">
        <w:rPr>
          <w:rtl/>
        </w:rPr>
        <w:t xml:space="preserve"> </w:t>
      </w:r>
      <w:r w:rsidRPr="0048520A">
        <w:rPr>
          <w:rFonts w:hint="cs"/>
          <w:rtl/>
        </w:rPr>
        <w:t>טלטלוהו</w:t>
      </w:r>
      <w:r w:rsidRPr="0048520A">
        <w:rPr>
          <w:rtl/>
        </w:rPr>
        <w:t xml:space="preserve"> </w:t>
      </w:r>
      <w:r w:rsidRPr="0048520A">
        <w:rPr>
          <w:rFonts w:hint="cs"/>
          <w:rtl/>
        </w:rPr>
        <w:t>ממקום</w:t>
      </w:r>
      <w:r w:rsidRPr="0048520A">
        <w:rPr>
          <w:rtl/>
        </w:rPr>
        <w:t xml:space="preserve"> </w:t>
      </w:r>
      <w:r w:rsidRPr="0048520A">
        <w:rPr>
          <w:rFonts w:hint="cs"/>
          <w:rtl/>
        </w:rPr>
        <w:t>למקום</w:t>
      </w:r>
      <w:r w:rsidRPr="0048520A">
        <w:rPr>
          <w:rtl/>
        </w:rPr>
        <w:t xml:space="preserve">, </w:t>
      </w:r>
      <w:r w:rsidRPr="0048520A">
        <w:rPr>
          <w:rFonts w:hint="cs"/>
          <w:rtl/>
        </w:rPr>
        <w:t>אי</w:t>
      </w:r>
      <w:r w:rsidRPr="0048520A">
        <w:rPr>
          <w:rtl/>
        </w:rPr>
        <w:t xml:space="preserve"> </w:t>
      </w:r>
      <w:r w:rsidRPr="0048520A">
        <w:rPr>
          <w:rFonts w:hint="cs"/>
          <w:rtl/>
        </w:rPr>
        <w:t>הוה</w:t>
      </w:r>
      <w:r w:rsidRPr="0048520A">
        <w:rPr>
          <w:rtl/>
        </w:rPr>
        <w:t xml:space="preserve"> </w:t>
      </w:r>
      <w:r w:rsidRPr="0048520A">
        <w:rPr>
          <w:rFonts w:hint="cs"/>
          <w:rtl/>
        </w:rPr>
        <w:t>כקברתיו</w:t>
      </w:r>
      <w:r w:rsidRPr="0048520A">
        <w:rPr>
          <w:rtl/>
        </w:rPr>
        <w:t xml:space="preserve">, </w:t>
      </w:r>
      <w:r w:rsidRPr="0048520A">
        <w:rPr>
          <w:rFonts w:hint="cs"/>
          <w:rtl/>
        </w:rPr>
        <w:t>ובענין</w:t>
      </w:r>
      <w:r w:rsidRPr="0048520A">
        <w:rPr>
          <w:rtl/>
        </w:rPr>
        <w:t xml:space="preserve"> </w:t>
      </w:r>
      <w:r w:rsidRPr="0048520A">
        <w:rPr>
          <w:rFonts w:hint="cs"/>
          <w:rtl/>
        </w:rPr>
        <w:t>עד</w:t>
      </w:r>
      <w:r w:rsidRPr="0048520A">
        <w:rPr>
          <w:rtl/>
        </w:rPr>
        <w:t xml:space="preserve"> </w:t>
      </w:r>
      <w:r w:rsidRPr="0048520A">
        <w:rPr>
          <w:rFonts w:hint="cs"/>
          <w:rtl/>
        </w:rPr>
        <w:t>מגולח</w:t>
      </w:r>
      <w:r w:rsidRPr="0048520A">
        <w:rPr>
          <w:rtl/>
        </w:rPr>
        <w:t xml:space="preserve"> </w:t>
      </w:r>
      <w:r w:rsidRPr="0048520A">
        <w:rPr>
          <w:rFonts w:hint="cs"/>
          <w:rtl/>
        </w:rPr>
        <w:t>זקן</w:t>
      </w:r>
      <w:r w:rsidRPr="0048520A">
        <w:rPr>
          <w:rtl/>
        </w:rPr>
        <w:t>.</w:t>
      </w:r>
    </w:p>
    <w:p w14:paraId="28D2C7E8" w14:textId="77777777" w:rsidR="003A0183" w:rsidRPr="0048520A" w:rsidRDefault="003A0183" w:rsidP="00834D1A">
      <w:pPr>
        <w:pStyle w:val="11"/>
        <w:rPr>
          <w:rtl/>
        </w:rPr>
      </w:pPr>
      <w:r w:rsidRPr="0048520A">
        <w:rPr>
          <w:rFonts w:hint="cs"/>
          <w:rtl/>
        </w:rPr>
        <w:t>סימן</w:t>
      </w:r>
      <w:r w:rsidRPr="0048520A">
        <w:rPr>
          <w:rtl/>
        </w:rPr>
        <w:t xml:space="preserve"> </w:t>
      </w:r>
      <w:r w:rsidRPr="0048520A">
        <w:rPr>
          <w:rFonts w:hint="cs"/>
          <w:rtl/>
        </w:rPr>
        <w:t>כד</w:t>
      </w:r>
      <w:r w:rsidRPr="0048520A">
        <w:rPr>
          <w:rtl/>
        </w:rPr>
        <w:t xml:space="preserve">) </w:t>
      </w:r>
      <w:r w:rsidRPr="0048520A">
        <w:rPr>
          <w:rFonts w:hint="cs"/>
          <w:rtl/>
        </w:rPr>
        <w:t>עוד</w:t>
      </w:r>
      <w:r w:rsidRPr="0048520A">
        <w:rPr>
          <w:rtl/>
        </w:rPr>
        <w:t xml:space="preserve"> </w:t>
      </w:r>
      <w:r w:rsidRPr="0048520A">
        <w:rPr>
          <w:rFonts w:hint="cs"/>
          <w:rtl/>
        </w:rPr>
        <w:t>בענין</w:t>
      </w:r>
      <w:r w:rsidRPr="0048520A">
        <w:rPr>
          <w:rtl/>
        </w:rPr>
        <w:t xml:space="preserve"> </w:t>
      </w:r>
      <w:r w:rsidRPr="0048520A">
        <w:rPr>
          <w:rFonts w:hint="cs"/>
          <w:rtl/>
        </w:rPr>
        <w:t>עגונה</w:t>
      </w:r>
      <w:r w:rsidRPr="0048520A">
        <w:rPr>
          <w:rtl/>
        </w:rPr>
        <w:t xml:space="preserve"> </w:t>
      </w:r>
      <w:r w:rsidRPr="0048520A">
        <w:rPr>
          <w:rFonts w:hint="cs"/>
          <w:rtl/>
        </w:rPr>
        <w:t>במלחמה</w:t>
      </w:r>
      <w:r w:rsidRPr="0048520A">
        <w:rPr>
          <w:rtl/>
        </w:rPr>
        <w:t xml:space="preserve">, </w:t>
      </w:r>
      <w:r w:rsidRPr="0048520A">
        <w:rPr>
          <w:rFonts w:hint="cs"/>
          <w:rtl/>
        </w:rPr>
        <w:t>ובענין</w:t>
      </w:r>
      <w:r w:rsidRPr="0048520A">
        <w:rPr>
          <w:rtl/>
        </w:rPr>
        <w:t xml:space="preserve"> </w:t>
      </w:r>
      <w:r w:rsidRPr="0048520A">
        <w:rPr>
          <w:rFonts w:hint="cs"/>
          <w:rtl/>
        </w:rPr>
        <w:t>הירושלמי</w:t>
      </w:r>
      <w:r w:rsidRPr="0048520A">
        <w:rPr>
          <w:rtl/>
        </w:rPr>
        <w:t xml:space="preserve"> </w:t>
      </w:r>
      <w:r w:rsidRPr="0048520A">
        <w:rPr>
          <w:rFonts w:hint="cs"/>
          <w:rtl/>
        </w:rPr>
        <w:t>דסוף</w:t>
      </w:r>
      <w:r w:rsidRPr="0048520A">
        <w:rPr>
          <w:rtl/>
        </w:rPr>
        <w:t xml:space="preserve"> </w:t>
      </w:r>
      <w:r w:rsidRPr="0048520A">
        <w:rPr>
          <w:rFonts w:hint="cs"/>
          <w:rtl/>
        </w:rPr>
        <w:t>יבמות</w:t>
      </w:r>
      <w:r w:rsidRPr="0048520A">
        <w:rPr>
          <w:rtl/>
        </w:rPr>
        <w:t xml:space="preserve">, </w:t>
      </w:r>
      <w:r w:rsidRPr="0048520A">
        <w:rPr>
          <w:rFonts w:hint="cs"/>
          <w:rtl/>
        </w:rPr>
        <w:t>בהא</w:t>
      </w:r>
      <w:r w:rsidRPr="0048520A">
        <w:rPr>
          <w:rtl/>
        </w:rPr>
        <w:t xml:space="preserve"> </w:t>
      </w:r>
      <w:r w:rsidRPr="0048520A">
        <w:rPr>
          <w:rFonts w:hint="cs"/>
          <w:rtl/>
        </w:rPr>
        <w:t>דמצאו</w:t>
      </w:r>
      <w:r w:rsidRPr="0048520A">
        <w:rPr>
          <w:rtl/>
        </w:rPr>
        <w:t xml:space="preserve"> </w:t>
      </w:r>
      <w:r w:rsidRPr="0048520A">
        <w:rPr>
          <w:rFonts w:hint="cs"/>
          <w:rtl/>
        </w:rPr>
        <w:t>כתוב</w:t>
      </w:r>
      <w:r w:rsidRPr="0048520A">
        <w:rPr>
          <w:rtl/>
        </w:rPr>
        <w:t xml:space="preserve"> </w:t>
      </w:r>
      <w:r w:rsidRPr="0048520A">
        <w:rPr>
          <w:rFonts w:hint="cs"/>
          <w:rtl/>
        </w:rPr>
        <w:t>בשטר</w:t>
      </w:r>
      <w:r w:rsidRPr="0048520A">
        <w:rPr>
          <w:rtl/>
        </w:rPr>
        <w:t xml:space="preserve"> </w:t>
      </w:r>
      <w:r w:rsidRPr="0048520A">
        <w:rPr>
          <w:rFonts w:hint="cs"/>
          <w:rtl/>
        </w:rPr>
        <w:t>מת</w:t>
      </w:r>
      <w:r w:rsidRPr="0048520A">
        <w:rPr>
          <w:rtl/>
        </w:rPr>
        <w:t xml:space="preserve"> </w:t>
      </w:r>
      <w:r w:rsidRPr="0048520A">
        <w:rPr>
          <w:rFonts w:hint="cs"/>
          <w:rtl/>
        </w:rPr>
        <w:t>פלוני</w:t>
      </w:r>
      <w:r w:rsidRPr="0048520A">
        <w:rPr>
          <w:rtl/>
        </w:rPr>
        <w:t xml:space="preserve"> </w:t>
      </w:r>
      <w:r w:rsidRPr="0048520A">
        <w:rPr>
          <w:rFonts w:hint="cs"/>
          <w:rtl/>
        </w:rPr>
        <w:t>וכו</w:t>
      </w:r>
      <w:r w:rsidRPr="0048520A">
        <w:rPr>
          <w:rtl/>
        </w:rPr>
        <w:t xml:space="preserve">', </w:t>
      </w:r>
      <w:r w:rsidRPr="0048520A">
        <w:rPr>
          <w:rFonts w:hint="cs"/>
          <w:rtl/>
        </w:rPr>
        <w:t>ויש</w:t>
      </w:r>
      <w:r w:rsidRPr="0048520A">
        <w:rPr>
          <w:rtl/>
        </w:rPr>
        <w:t xml:space="preserve"> </w:t>
      </w:r>
      <w:r w:rsidRPr="0048520A">
        <w:rPr>
          <w:rFonts w:hint="cs"/>
          <w:rtl/>
        </w:rPr>
        <w:t>סברות</w:t>
      </w:r>
      <w:r w:rsidRPr="0048520A">
        <w:rPr>
          <w:rtl/>
        </w:rPr>
        <w:t xml:space="preserve"> </w:t>
      </w:r>
      <w:r w:rsidRPr="0048520A">
        <w:rPr>
          <w:rFonts w:hint="cs"/>
          <w:rtl/>
        </w:rPr>
        <w:t>ומקורים</w:t>
      </w:r>
      <w:r w:rsidRPr="0048520A">
        <w:rPr>
          <w:rtl/>
        </w:rPr>
        <w:t xml:space="preserve"> </w:t>
      </w:r>
      <w:r w:rsidRPr="0048520A">
        <w:rPr>
          <w:rFonts w:hint="cs"/>
          <w:rtl/>
        </w:rPr>
        <w:t>להתירה</w:t>
      </w:r>
      <w:r w:rsidRPr="0048520A">
        <w:rPr>
          <w:rtl/>
        </w:rPr>
        <w:t xml:space="preserve">, </w:t>
      </w:r>
      <w:r w:rsidRPr="0048520A">
        <w:rPr>
          <w:rFonts w:hint="cs"/>
          <w:rtl/>
        </w:rPr>
        <w:t>ושכן</w:t>
      </w:r>
      <w:r w:rsidRPr="0048520A">
        <w:rPr>
          <w:rtl/>
        </w:rPr>
        <w:t xml:space="preserve"> </w:t>
      </w:r>
      <w:r w:rsidRPr="0048520A">
        <w:rPr>
          <w:rFonts w:hint="cs"/>
          <w:rtl/>
        </w:rPr>
        <w:t>הסכים</w:t>
      </w:r>
      <w:r w:rsidRPr="0048520A">
        <w:rPr>
          <w:rtl/>
        </w:rPr>
        <w:t xml:space="preserve"> </w:t>
      </w:r>
      <w:r w:rsidRPr="0048520A">
        <w:rPr>
          <w:rFonts w:hint="cs"/>
          <w:rtl/>
        </w:rPr>
        <w:t>לדברי</w:t>
      </w:r>
      <w:r w:rsidRPr="0048520A">
        <w:rPr>
          <w:rtl/>
        </w:rPr>
        <w:t xml:space="preserve"> </w:t>
      </w:r>
      <w:r w:rsidRPr="0048520A">
        <w:rPr>
          <w:rFonts w:hint="cs"/>
          <w:rtl/>
        </w:rPr>
        <w:t>הגאון</w:t>
      </w:r>
      <w:r w:rsidRPr="0048520A">
        <w:rPr>
          <w:rtl/>
        </w:rPr>
        <w:t xml:space="preserve"> </w:t>
      </w:r>
      <w:r w:rsidRPr="0048520A">
        <w:rPr>
          <w:rFonts w:hint="cs"/>
          <w:rtl/>
        </w:rPr>
        <w:t>האמיתי</w:t>
      </w:r>
      <w:r w:rsidRPr="0048520A">
        <w:rPr>
          <w:rtl/>
        </w:rPr>
        <w:t xml:space="preserve"> </w:t>
      </w:r>
      <w:r w:rsidRPr="0048520A">
        <w:rPr>
          <w:rFonts w:hint="cs"/>
          <w:rtl/>
        </w:rPr>
        <w:t>רמ</w:t>
      </w:r>
      <w:r w:rsidRPr="0048520A">
        <w:rPr>
          <w:rtl/>
        </w:rPr>
        <w:t>"</w:t>
      </w:r>
      <w:r w:rsidRPr="0048520A">
        <w:rPr>
          <w:rFonts w:hint="cs"/>
          <w:rtl/>
        </w:rPr>
        <w:t>מ</w:t>
      </w:r>
      <w:r w:rsidRPr="0048520A">
        <w:rPr>
          <w:rtl/>
        </w:rPr>
        <w:t xml:space="preserve"> </w:t>
      </w:r>
      <w:proofErr w:type="spellStart"/>
      <w:r w:rsidRPr="0048520A">
        <w:rPr>
          <w:rFonts w:hint="cs"/>
          <w:rtl/>
        </w:rPr>
        <w:t>מסלאבאדקא</w:t>
      </w:r>
      <w:proofErr w:type="spellEnd"/>
      <w:r w:rsidRPr="0048520A">
        <w:rPr>
          <w:rtl/>
        </w:rPr>
        <w:t xml:space="preserve"> </w:t>
      </w:r>
      <w:r w:rsidRPr="0048520A">
        <w:rPr>
          <w:rFonts w:hint="cs"/>
          <w:rtl/>
        </w:rPr>
        <w:t>שליט</w:t>
      </w:r>
      <w:r w:rsidRPr="0048520A">
        <w:rPr>
          <w:rtl/>
        </w:rPr>
        <w:t>"</w:t>
      </w:r>
      <w:r w:rsidRPr="0048520A">
        <w:rPr>
          <w:rFonts w:hint="cs"/>
          <w:rtl/>
        </w:rPr>
        <w:t>א</w:t>
      </w:r>
      <w:r w:rsidRPr="0048520A">
        <w:rPr>
          <w:rtl/>
        </w:rPr>
        <w:t>.</w:t>
      </w:r>
    </w:p>
    <w:p w14:paraId="1F2BB9E5" w14:textId="4B136AA4" w:rsidR="000810BA" w:rsidRDefault="003A0183" w:rsidP="00834D1A">
      <w:pPr>
        <w:pStyle w:val="11"/>
        <w:rPr>
          <w:rFonts w:ascii="Segoe UI" w:eastAsia="Segoe UI" w:hAnsi="Segoe UI" w:cs="Segoe UI"/>
          <w:rtl/>
        </w:rPr>
      </w:pPr>
      <w:r w:rsidRPr="0048520A">
        <w:rPr>
          <w:rFonts w:hint="cs"/>
          <w:rtl/>
        </w:rPr>
        <w:t>סימן</w:t>
      </w:r>
      <w:r w:rsidRPr="0048520A">
        <w:rPr>
          <w:rtl/>
        </w:rPr>
        <w:t xml:space="preserve"> </w:t>
      </w:r>
      <w:r w:rsidRPr="0048520A">
        <w:rPr>
          <w:rFonts w:hint="cs"/>
          <w:rtl/>
        </w:rPr>
        <w:t>כה</w:t>
      </w:r>
      <w:r w:rsidRPr="0048520A">
        <w:rPr>
          <w:rtl/>
        </w:rPr>
        <w:t xml:space="preserve">) </w:t>
      </w:r>
      <w:r w:rsidRPr="0048520A">
        <w:rPr>
          <w:rFonts w:hint="cs"/>
          <w:rtl/>
        </w:rPr>
        <w:t>דברים</w:t>
      </w:r>
      <w:r w:rsidRPr="0048520A">
        <w:rPr>
          <w:rtl/>
        </w:rPr>
        <w:t xml:space="preserve"> </w:t>
      </w:r>
      <w:r w:rsidRPr="0048520A">
        <w:rPr>
          <w:rFonts w:hint="cs"/>
          <w:rtl/>
        </w:rPr>
        <w:t>נחוצים</w:t>
      </w:r>
      <w:r w:rsidRPr="0048520A">
        <w:rPr>
          <w:rtl/>
        </w:rPr>
        <w:t xml:space="preserve"> </w:t>
      </w:r>
      <w:r w:rsidRPr="0048520A">
        <w:rPr>
          <w:rFonts w:hint="cs"/>
          <w:rtl/>
        </w:rPr>
        <w:t>בעזהש</w:t>
      </w:r>
      <w:r w:rsidRPr="0048520A">
        <w:rPr>
          <w:rtl/>
        </w:rPr>
        <w:t>"</w:t>
      </w:r>
      <w:r w:rsidRPr="0048520A">
        <w:rPr>
          <w:rFonts w:hint="cs"/>
          <w:rtl/>
        </w:rPr>
        <w:t>י</w:t>
      </w:r>
      <w:r w:rsidRPr="0048520A">
        <w:rPr>
          <w:rtl/>
        </w:rPr>
        <w:t xml:space="preserve">, </w:t>
      </w:r>
      <w:r w:rsidRPr="0048520A">
        <w:rPr>
          <w:rFonts w:hint="cs"/>
          <w:rtl/>
        </w:rPr>
        <w:t>בדבר</w:t>
      </w:r>
      <w:r w:rsidRPr="0048520A">
        <w:rPr>
          <w:rtl/>
        </w:rPr>
        <w:t xml:space="preserve"> </w:t>
      </w:r>
      <w:r w:rsidRPr="0048520A">
        <w:rPr>
          <w:rFonts w:hint="cs"/>
          <w:rtl/>
        </w:rPr>
        <w:t>עגונה</w:t>
      </w:r>
      <w:r w:rsidRPr="0048520A">
        <w:rPr>
          <w:rtl/>
        </w:rPr>
        <w:t xml:space="preserve"> </w:t>
      </w:r>
      <w:r w:rsidRPr="0048520A">
        <w:rPr>
          <w:rFonts w:hint="cs"/>
          <w:rtl/>
        </w:rPr>
        <w:t>שנהרג</w:t>
      </w:r>
      <w:r w:rsidRPr="0048520A">
        <w:rPr>
          <w:rtl/>
        </w:rPr>
        <w:t xml:space="preserve"> </w:t>
      </w:r>
      <w:r w:rsidRPr="0048520A">
        <w:rPr>
          <w:rFonts w:hint="cs"/>
          <w:rtl/>
        </w:rPr>
        <w:t>בעלה</w:t>
      </w:r>
      <w:r w:rsidRPr="0048520A">
        <w:rPr>
          <w:rtl/>
        </w:rPr>
        <w:t xml:space="preserve"> </w:t>
      </w:r>
      <w:r w:rsidRPr="0048520A">
        <w:rPr>
          <w:rFonts w:hint="cs"/>
          <w:rtl/>
        </w:rPr>
        <w:t>במלחמה</w:t>
      </w:r>
      <w:r w:rsidRPr="0048520A">
        <w:rPr>
          <w:rtl/>
        </w:rPr>
        <w:t xml:space="preserve">, </w:t>
      </w:r>
      <w:r w:rsidRPr="0048520A">
        <w:rPr>
          <w:rFonts w:hint="cs"/>
          <w:rtl/>
        </w:rPr>
        <w:t>סברות</w:t>
      </w:r>
      <w:r w:rsidRPr="0048520A">
        <w:rPr>
          <w:rtl/>
        </w:rPr>
        <w:t xml:space="preserve"> </w:t>
      </w:r>
      <w:r w:rsidRPr="0048520A">
        <w:rPr>
          <w:rFonts w:hint="cs"/>
          <w:rtl/>
        </w:rPr>
        <w:t>שונות</w:t>
      </w:r>
      <w:r w:rsidRPr="0048520A">
        <w:rPr>
          <w:rtl/>
        </w:rPr>
        <w:t xml:space="preserve"> </w:t>
      </w:r>
      <w:r w:rsidRPr="0048520A">
        <w:rPr>
          <w:rFonts w:hint="cs"/>
          <w:rtl/>
        </w:rPr>
        <w:t>להתירה</w:t>
      </w:r>
      <w:r w:rsidRPr="0048520A">
        <w:rPr>
          <w:rtl/>
        </w:rPr>
        <w:t xml:space="preserve">, </w:t>
      </w:r>
      <w:r w:rsidRPr="0048520A">
        <w:rPr>
          <w:rFonts w:hint="cs"/>
          <w:rtl/>
        </w:rPr>
        <w:t>ואם</w:t>
      </w:r>
      <w:r w:rsidRPr="0048520A">
        <w:rPr>
          <w:rtl/>
        </w:rPr>
        <w:t xml:space="preserve"> </w:t>
      </w:r>
      <w:r w:rsidRPr="0048520A">
        <w:rPr>
          <w:rFonts w:hint="cs"/>
          <w:rtl/>
        </w:rPr>
        <w:t>יש</w:t>
      </w:r>
      <w:r w:rsidRPr="0048520A">
        <w:rPr>
          <w:rtl/>
        </w:rPr>
        <w:t xml:space="preserve"> </w:t>
      </w:r>
      <w:r w:rsidRPr="0048520A">
        <w:rPr>
          <w:rFonts w:hint="cs"/>
          <w:rtl/>
        </w:rPr>
        <w:t>לסמוך</w:t>
      </w:r>
      <w:r w:rsidRPr="0048520A">
        <w:rPr>
          <w:rtl/>
        </w:rPr>
        <w:t xml:space="preserve"> </w:t>
      </w:r>
      <w:r w:rsidRPr="0048520A">
        <w:rPr>
          <w:rFonts w:hint="cs"/>
          <w:rtl/>
        </w:rPr>
        <w:t>בעדות</w:t>
      </w:r>
      <w:r w:rsidRPr="0048520A">
        <w:rPr>
          <w:rtl/>
        </w:rPr>
        <w:t xml:space="preserve"> </w:t>
      </w:r>
      <w:r w:rsidRPr="0048520A">
        <w:rPr>
          <w:rFonts w:hint="cs"/>
          <w:rtl/>
        </w:rPr>
        <w:t>עגונה</w:t>
      </w:r>
      <w:r w:rsidRPr="0048520A">
        <w:rPr>
          <w:rtl/>
        </w:rPr>
        <w:t xml:space="preserve">, </w:t>
      </w:r>
      <w:r w:rsidRPr="0048520A">
        <w:rPr>
          <w:rFonts w:hint="cs"/>
          <w:rtl/>
        </w:rPr>
        <w:t>על</w:t>
      </w:r>
      <w:r w:rsidRPr="0048520A">
        <w:rPr>
          <w:rtl/>
        </w:rPr>
        <w:t xml:space="preserve"> </w:t>
      </w:r>
      <w:r w:rsidRPr="0048520A">
        <w:rPr>
          <w:rFonts w:hint="cs"/>
          <w:rtl/>
        </w:rPr>
        <w:t>הגדת</w:t>
      </w:r>
      <w:r w:rsidRPr="0048520A">
        <w:rPr>
          <w:rtl/>
        </w:rPr>
        <w:t xml:space="preserve"> </w:t>
      </w:r>
      <w:r w:rsidRPr="0048520A">
        <w:rPr>
          <w:rFonts w:hint="cs"/>
          <w:rtl/>
        </w:rPr>
        <w:t>אחי</w:t>
      </w:r>
      <w:r w:rsidRPr="0048520A">
        <w:rPr>
          <w:rtl/>
        </w:rPr>
        <w:t xml:space="preserve"> </w:t>
      </w:r>
      <w:r w:rsidRPr="0048520A">
        <w:rPr>
          <w:rFonts w:hint="cs"/>
          <w:rtl/>
        </w:rPr>
        <w:t>בעלה</w:t>
      </w:r>
      <w:r w:rsidRPr="0048520A">
        <w:rPr>
          <w:rtl/>
        </w:rPr>
        <w:t xml:space="preserve"> </w:t>
      </w:r>
      <w:r w:rsidRPr="0048520A">
        <w:rPr>
          <w:rFonts w:hint="cs"/>
          <w:rtl/>
        </w:rPr>
        <w:t>ואשת</w:t>
      </w:r>
      <w:r w:rsidRPr="0048520A">
        <w:rPr>
          <w:rtl/>
        </w:rPr>
        <w:t xml:space="preserve"> </w:t>
      </w:r>
      <w:r w:rsidRPr="0048520A">
        <w:rPr>
          <w:rFonts w:hint="cs"/>
          <w:rtl/>
        </w:rPr>
        <w:t>אחי</w:t>
      </w:r>
      <w:r w:rsidRPr="0048520A">
        <w:rPr>
          <w:rtl/>
        </w:rPr>
        <w:t xml:space="preserve"> </w:t>
      </w:r>
      <w:r w:rsidRPr="0048520A">
        <w:rPr>
          <w:rFonts w:hint="cs"/>
          <w:rtl/>
        </w:rPr>
        <w:t>בעלה</w:t>
      </w:r>
      <w:r w:rsidRPr="0048520A">
        <w:rPr>
          <w:rtl/>
        </w:rPr>
        <w:t xml:space="preserve"> </w:t>
      </w:r>
      <w:r w:rsidRPr="0048520A">
        <w:rPr>
          <w:rFonts w:hint="cs"/>
          <w:rtl/>
        </w:rPr>
        <w:t>האלמנה</w:t>
      </w:r>
      <w:r w:rsidRPr="0048520A">
        <w:rPr>
          <w:rtl/>
        </w:rPr>
        <w:t>.</w:t>
      </w:r>
      <w:r w:rsidR="000810BA">
        <w:rPr>
          <w:rFonts w:ascii="Segoe UI" w:eastAsia="Segoe UI" w:hAnsi="Segoe UI" w:cs="Segoe UI"/>
          <w:rtl/>
        </w:rPr>
        <w:br w:type="page"/>
      </w:r>
    </w:p>
    <w:p w14:paraId="228220FC" w14:textId="53C02109" w:rsidR="000810BA" w:rsidRPr="00FF33AE" w:rsidRDefault="000810BA" w:rsidP="006E41A6">
      <w:pPr>
        <w:pStyle w:val="6"/>
        <w:rPr>
          <w:rFonts w:cs="VILNA מתוקן DP"/>
          <w:rtl/>
        </w:rPr>
      </w:pPr>
      <w:r w:rsidRPr="00FF33AE">
        <w:rPr>
          <w:rFonts w:cs="VILNA מתוקן DP" w:hint="cs"/>
          <w:rtl/>
        </w:rPr>
        <w:lastRenderedPageBreak/>
        <w:t>בעזהש</w:t>
      </w:r>
      <w:r w:rsidRPr="00FF33AE">
        <w:rPr>
          <w:rFonts w:cs="VILNA מתוקן DP"/>
          <w:rtl/>
        </w:rPr>
        <w:t>"</w:t>
      </w:r>
      <w:r w:rsidRPr="00FF33AE">
        <w:rPr>
          <w:rFonts w:cs="VILNA מתוקן DP" w:hint="cs"/>
          <w:rtl/>
        </w:rPr>
        <w:t>י</w:t>
      </w:r>
    </w:p>
    <w:p w14:paraId="61542457" w14:textId="175D9D6A" w:rsidR="003A0183" w:rsidRPr="00F863C6" w:rsidRDefault="003A0183" w:rsidP="00FF33AE">
      <w:pPr>
        <w:pStyle w:val="2"/>
        <w:rPr>
          <w:sz w:val="28"/>
          <w:szCs w:val="28"/>
          <w:rtl/>
        </w:rPr>
      </w:pPr>
      <w:r w:rsidRPr="00FF33AE">
        <w:rPr>
          <w:rtl/>
        </w:rPr>
        <w:t>סימן</w:t>
      </w:r>
      <w:r w:rsidRPr="00F863C6">
        <w:rPr>
          <w:rtl/>
        </w:rPr>
        <w:t xml:space="preserve"> </w:t>
      </w:r>
      <w:r w:rsidRPr="00F863C6">
        <w:rPr>
          <w:rFonts w:hint="cs"/>
          <w:rtl/>
        </w:rPr>
        <w:t>א</w:t>
      </w:r>
      <w:r w:rsidRPr="00F863C6">
        <w:rPr>
          <w:rtl/>
        </w:rPr>
        <w:t>'</w:t>
      </w:r>
    </w:p>
    <w:p w14:paraId="740313C4" w14:textId="3B58F15B" w:rsidR="003A0183" w:rsidRPr="00F863C6" w:rsidRDefault="003A0183" w:rsidP="00FF33AE">
      <w:pPr>
        <w:pStyle w:val="3"/>
        <w:rPr>
          <w:rtl/>
        </w:rPr>
      </w:pPr>
      <w:r w:rsidRPr="00F863C6">
        <w:rPr>
          <w:rFonts w:hint="cs"/>
          <w:rtl/>
        </w:rPr>
        <w:t>מה</w:t>
      </w:r>
      <w:r w:rsidRPr="00F863C6">
        <w:rPr>
          <w:rtl/>
        </w:rPr>
        <w:t xml:space="preserve"> </w:t>
      </w:r>
      <w:r w:rsidRPr="00F863C6">
        <w:rPr>
          <w:rFonts w:hint="cs"/>
          <w:rtl/>
        </w:rPr>
        <w:t>דשאילנא</w:t>
      </w:r>
      <w:r w:rsidRPr="00F863C6">
        <w:rPr>
          <w:rtl/>
        </w:rPr>
        <w:t xml:space="preserve"> </w:t>
      </w:r>
      <w:r w:rsidRPr="00F863C6">
        <w:rPr>
          <w:rFonts w:hint="cs"/>
          <w:rtl/>
        </w:rPr>
        <w:t>לענין</w:t>
      </w:r>
      <w:r w:rsidRPr="00F863C6">
        <w:rPr>
          <w:rtl/>
        </w:rPr>
        <w:t xml:space="preserve"> </w:t>
      </w:r>
      <w:r w:rsidRPr="00F863C6">
        <w:rPr>
          <w:rFonts w:hint="cs"/>
          <w:rtl/>
        </w:rPr>
        <w:t>קבלת</w:t>
      </w:r>
      <w:r w:rsidRPr="00F863C6">
        <w:rPr>
          <w:rtl/>
        </w:rPr>
        <w:t xml:space="preserve"> </w:t>
      </w:r>
      <w:r w:rsidRPr="00F863C6">
        <w:rPr>
          <w:rFonts w:hint="cs"/>
          <w:rtl/>
        </w:rPr>
        <w:t>הרב</w:t>
      </w:r>
      <w:r w:rsidRPr="00F863C6">
        <w:rPr>
          <w:rtl/>
        </w:rPr>
        <w:t xml:space="preserve"> </w:t>
      </w:r>
      <w:r w:rsidRPr="00F863C6">
        <w:rPr>
          <w:rFonts w:hint="cs"/>
          <w:rtl/>
        </w:rPr>
        <w:t>בעירכם</w:t>
      </w:r>
      <w:r w:rsidRPr="00F863C6">
        <w:rPr>
          <w:rtl/>
        </w:rPr>
        <w:t xml:space="preserve">, </w:t>
      </w:r>
      <w:r w:rsidRPr="00F863C6">
        <w:rPr>
          <w:rFonts w:hint="cs"/>
          <w:rtl/>
        </w:rPr>
        <w:t>דצריכים</w:t>
      </w:r>
      <w:r w:rsidRPr="00F863C6">
        <w:rPr>
          <w:rtl/>
        </w:rPr>
        <w:t xml:space="preserve"> </w:t>
      </w:r>
      <w:r w:rsidRPr="00F863C6">
        <w:rPr>
          <w:rFonts w:hint="cs"/>
          <w:rtl/>
        </w:rPr>
        <w:t>להגיש</w:t>
      </w:r>
      <w:r w:rsidRPr="00F863C6">
        <w:rPr>
          <w:rtl/>
        </w:rPr>
        <w:t xml:space="preserve"> </w:t>
      </w:r>
      <w:proofErr w:type="spellStart"/>
      <w:r w:rsidRPr="00F863C6">
        <w:rPr>
          <w:rFonts w:hint="cs"/>
          <w:rtl/>
        </w:rPr>
        <w:t>פרטיכל</w:t>
      </w:r>
      <w:proofErr w:type="spellEnd"/>
      <w:r w:rsidRPr="00F863C6">
        <w:rPr>
          <w:rtl/>
        </w:rPr>
        <w:t xml:space="preserve"> </w:t>
      </w:r>
      <w:r w:rsidRPr="00F863C6">
        <w:rPr>
          <w:rFonts w:hint="cs"/>
          <w:rtl/>
        </w:rPr>
        <w:t>לועד</w:t>
      </w:r>
      <w:r w:rsidRPr="00F863C6">
        <w:rPr>
          <w:rtl/>
        </w:rPr>
        <w:t xml:space="preserve"> </w:t>
      </w:r>
      <w:r w:rsidRPr="00F863C6">
        <w:rPr>
          <w:rFonts w:hint="cs"/>
          <w:rtl/>
        </w:rPr>
        <w:t>הקהלה</w:t>
      </w:r>
      <w:r w:rsidRPr="00F863C6">
        <w:rPr>
          <w:rtl/>
        </w:rPr>
        <w:t xml:space="preserve">, </w:t>
      </w:r>
      <w:r w:rsidRPr="00F863C6">
        <w:rPr>
          <w:rFonts w:hint="cs"/>
          <w:rtl/>
        </w:rPr>
        <w:t>וקשה</w:t>
      </w:r>
      <w:r w:rsidRPr="00F863C6">
        <w:rPr>
          <w:rtl/>
        </w:rPr>
        <w:t xml:space="preserve"> </w:t>
      </w:r>
      <w:r w:rsidRPr="00F863C6">
        <w:rPr>
          <w:rFonts w:hint="cs"/>
          <w:rtl/>
        </w:rPr>
        <w:t>לקבץ</w:t>
      </w:r>
      <w:r w:rsidRPr="00F863C6">
        <w:rPr>
          <w:rtl/>
        </w:rPr>
        <w:t xml:space="preserve"> </w:t>
      </w:r>
      <w:r w:rsidRPr="00F863C6">
        <w:rPr>
          <w:rFonts w:hint="cs"/>
          <w:rtl/>
        </w:rPr>
        <w:t>כל</w:t>
      </w:r>
      <w:r w:rsidRPr="00F863C6">
        <w:rPr>
          <w:rtl/>
        </w:rPr>
        <w:t xml:space="preserve"> </w:t>
      </w:r>
      <w:r w:rsidRPr="00F863C6">
        <w:rPr>
          <w:rFonts w:hint="cs"/>
          <w:rtl/>
        </w:rPr>
        <w:t>הקהל</w:t>
      </w:r>
      <w:r w:rsidRPr="00F863C6">
        <w:rPr>
          <w:rtl/>
        </w:rPr>
        <w:t xml:space="preserve"> </w:t>
      </w:r>
      <w:proofErr w:type="spellStart"/>
      <w:r w:rsidRPr="00F863C6">
        <w:rPr>
          <w:rFonts w:hint="cs"/>
          <w:rtl/>
        </w:rPr>
        <w:t>לאסיפה</w:t>
      </w:r>
      <w:proofErr w:type="spellEnd"/>
      <w:r w:rsidRPr="00F863C6">
        <w:rPr>
          <w:rtl/>
        </w:rPr>
        <w:t xml:space="preserve">, </w:t>
      </w:r>
      <w:r w:rsidRPr="00F863C6">
        <w:rPr>
          <w:rFonts w:hint="cs"/>
          <w:rtl/>
        </w:rPr>
        <w:t>והוחלט</w:t>
      </w:r>
      <w:r w:rsidRPr="00F863C6">
        <w:rPr>
          <w:rtl/>
        </w:rPr>
        <w:t xml:space="preserve"> </w:t>
      </w:r>
      <w:r w:rsidRPr="00F863C6">
        <w:rPr>
          <w:rFonts w:hint="cs"/>
          <w:rtl/>
        </w:rPr>
        <w:t>בדעתכם</w:t>
      </w:r>
      <w:r w:rsidRPr="00F863C6">
        <w:rPr>
          <w:rtl/>
        </w:rPr>
        <w:t xml:space="preserve"> </w:t>
      </w:r>
      <w:r w:rsidRPr="00F863C6">
        <w:rPr>
          <w:rFonts w:hint="cs"/>
          <w:rtl/>
        </w:rPr>
        <w:t>לעשות</w:t>
      </w:r>
      <w:r w:rsidRPr="00F863C6">
        <w:rPr>
          <w:rtl/>
        </w:rPr>
        <w:t xml:space="preserve"> </w:t>
      </w:r>
      <w:r w:rsidRPr="00F863C6">
        <w:rPr>
          <w:rFonts w:hint="cs"/>
          <w:rtl/>
        </w:rPr>
        <w:t>כן</w:t>
      </w:r>
      <w:r w:rsidRPr="00F863C6">
        <w:rPr>
          <w:rtl/>
        </w:rPr>
        <w:t xml:space="preserve"> </w:t>
      </w:r>
      <w:r w:rsidRPr="00FF33AE">
        <w:rPr>
          <w:rtl/>
        </w:rPr>
        <w:t>בשבת</w:t>
      </w:r>
      <w:r w:rsidRPr="00F863C6">
        <w:rPr>
          <w:rtl/>
        </w:rPr>
        <w:t xml:space="preserve">, </w:t>
      </w:r>
      <w:r w:rsidRPr="00F863C6">
        <w:rPr>
          <w:rFonts w:hint="cs"/>
          <w:rtl/>
        </w:rPr>
        <w:t>דהיינו</w:t>
      </w:r>
      <w:r w:rsidRPr="00F863C6">
        <w:rPr>
          <w:rtl/>
        </w:rPr>
        <w:t xml:space="preserve"> </w:t>
      </w:r>
      <w:r w:rsidRPr="00F863C6">
        <w:rPr>
          <w:rFonts w:hint="cs"/>
          <w:rtl/>
        </w:rPr>
        <w:t>שראש</w:t>
      </w:r>
      <w:r w:rsidRPr="00F863C6">
        <w:rPr>
          <w:rtl/>
        </w:rPr>
        <w:t xml:space="preserve"> </w:t>
      </w:r>
      <w:r w:rsidRPr="00F863C6">
        <w:rPr>
          <w:rFonts w:hint="cs"/>
          <w:rtl/>
        </w:rPr>
        <w:t>בית</w:t>
      </w:r>
      <w:r w:rsidRPr="00F863C6">
        <w:rPr>
          <w:rtl/>
        </w:rPr>
        <w:t xml:space="preserve"> </w:t>
      </w:r>
      <w:r w:rsidRPr="00F863C6">
        <w:rPr>
          <w:rFonts w:hint="cs"/>
          <w:rtl/>
        </w:rPr>
        <w:t>הכנסת</w:t>
      </w:r>
      <w:r w:rsidRPr="00F863C6">
        <w:rPr>
          <w:rtl/>
        </w:rPr>
        <w:t xml:space="preserve"> </w:t>
      </w:r>
      <w:r w:rsidRPr="00F863C6">
        <w:rPr>
          <w:rFonts w:hint="cs"/>
          <w:rtl/>
        </w:rPr>
        <w:t>ישאל</w:t>
      </w:r>
      <w:r w:rsidRPr="00F863C6">
        <w:rPr>
          <w:rtl/>
        </w:rPr>
        <w:t xml:space="preserve"> </w:t>
      </w:r>
      <w:proofErr w:type="spellStart"/>
      <w:r w:rsidRPr="00F863C6">
        <w:rPr>
          <w:rFonts w:hint="cs"/>
          <w:rtl/>
        </w:rPr>
        <w:t>להנאספים</w:t>
      </w:r>
      <w:proofErr w:type="spellEnd"/>
      <w:r w:rsidRPr="00F863C6">
        <w:rPr>
          <w:rtl/>
        </w:rPr>
        <w:t xml:space="preserve"> </w:t>
      </w:r>
      <w:r w:rsidRPr="00F863C6">
        <w:rPr>
          <w:rFonts w:hint="cs"/>
          <w:rtl/>
        </w:rPr>
        <w:t>מי</w:t>
      </w:r>
      <w:r w:rsidRPr="00F863C6">
        <w:rPr>
          <w:rtl/>
        </w:rPr>
        <w:t xml:space="preserve"> </w:t>
      </w:r>
      <w:r w:rsidRPr="00F863C6">
        <w:rPr>
          <w:rFonts w:hint="cs"/>
          <w:rtl/>
        </w:rPr>
        <w:t>רוצה</w:t>
      </w:r>
      <w:r w:rsidRPr="00F863C6">
        <w:rPr>
          <w:rtl/>
        </w:rPr>
        <w:t xml:space="preserve"> </w:t>
      </w:r>
      <w:r w:rsidRPr="00F863C6">
        <w:rPr>
          <w:rFonts w:hint="cs"/>
          <w:rtl/>
        </w:rPr>
        <w:t>בהרב</w:t>
      </w:r>
      <w:r w:rsidRPr="00F863C6">
        <w:rPr>
          <w:rtl/>
        </w:rPr>
        <w:t xml:space="preserve"> </w:t>
      </w:r>
      <w:r w:rsidRPr="00F863C6">
        <w:rPr>
          <w:rFonts w:hint="cs"/>
          <w:rtl/>
        </w:rPr>
        <w:t>פלוני</w:t>
      </w:r>
      <w:r w:rsidRPr="00F863C6">
        <w:rPr>
          <w:rtl/>
        </w:rPr>
        <w:t xml:space="preserve">? </w:t>
      </w:r>
      <w:r w:rsidRPr="00F863C6">
        <w:rPr>
          <w:rFonts w:hint="cs"/>
          <w:rtl/>
        </w:rPr>
        <w:t>והרוצים</w:t>
      </w:r>
      <w:r w:rsidRPr="00F863C6">
        <w:rPr>
          <w:rtl/>
        </w:rPr>
        <w:t xml:space="preserve"> </w:t>
      </w:r>
      <w:r w:rsidRPr="00F863C6">
        <w:rPr>
          <w:rFonts w:hint="cs"/>
          <w:rtl/>
        </w:rPr>
        <w:t>מגביהים</w:t>
      </w:r>
      <w:r w:rsidRPr="00F863C6">
        <w:rPr>
          <w:rtl/>
        </w:rPr>
        <w:t xml:space="preserve"> </w:t>
      </w:r>
      <w:r w:rsidRPr="00F863C6">
        <w:rPr>
          <w:rFonts w:hint="cs"/>
          <w:rtl/>
        </w:rPr>
        <w:t>ידיהם</w:t>
      </w:r>
      <w:r w:rsidRPr="00F863C6">
        <w:rPr>
          <w:rtl/>
        </w:rPr>
        <w:t xml:space="preserve">, </w:t>
      </w:r>
      <w:r w:rsidRPr="00F863C6">
        <w:rPr>
          <w:rFonts w:hint="cs"/>
          <w:rtl/>
        </w:rPr>
        <w:t>והוא</w:t>
      </w:r>
      <w:r w:rsidRPr="00F863C6">
        <w:rPr>
          <w:rtl/>
        </w:rPr>
        <w:t xml:space="preserve"> </w:t>
      </w:r>
      <w:r w:rsidRPr="00F863C6">
        <w:rPr>
          <w:rFonts w:hint="cs"/>
          <w:rtl/>
        </w:rPr>
        <w:t>מונה</w:t>
      </w:r>
      <w:r w:rsidRPr="00F863C6">
        <w:rPr>
          <w:rtl/>
        </w:rPr>
        <w:t xml:space="preserve"> </w:t>
      </w:r>
      <w:r w:rsidRPr="00F863C6">
        <w:rPr>
          <w:rFonts w:hint="cs"/>
          <w:rtl/>
        </w:rPr>
        <w:t>אותם</w:t>
      </w:r>
      <w:r w:rsidRPr="00F863C6">
        <w:rPr>
          <w:rtl/>
        </w:rPr>
        <w:t xml:space="preserve">, </w:t>
      </w:r>
      <w:r w:rsidRPr="00F863C6">
        <w:rPr>
          <w:rFonts w:hint="cs"/>
          <w:rtl/>
        </w:rPr>
        <w:t>וכשיש</w:t>
      </w:r>
      <w:r w:rsidRPr="00F863C6">
        <w:rPr>
          <w:rtl/>
        </w:rPr>
        <w:t xml:space="preserve"> </w:t>
      </w:r>
      <w:r w:rsidRPr="00F863C6">
        <w:rPr>
          <w:rFonts w:hint="cs"/>
          <w:rtl/>
        </w:rPr>
        <w:t>רוב</w:t>
      </w:r>
      <w:r w:rsidRPr="00F863C6">
        <w:rPr>
          <w:rtl/>
        </w:rPr>
        <w:t xml:space="preserve"> </w:t>
      </w:r>
      <w:r w:rsidRPr="00F863C6">
        <w:rPr>
          <w:rFonts w:hint="cs"/>
          <w:rtl/>
        </w:rPr>
        <w:t>הוא</w:t>
      </w:r>
      <w:r w:rsidRPr="00F863C6">
        <w:rPr>
          <w:rtl/>
        </w:rPr>
        <w:t xml:space="preserve"> </w:t>
      </w:r>
      <w:r w:rsidRPr="00F863C6">
        <w:rPr>
          <w:rFonts w:hint="cs"/>
          <w:rtl/>
        </w:rPr>
        <w:t>מודיע</w:t>
      </w:r>
      <w:r w:rsidRPr="00F863C6">
        <w:rPr>
          <w:rtl/>
        </w:rPr>
        <w:t xml:space="preserve"> </w:t>
      </w:r>
      <w:r w:rsidRPr="00F863C6">
        <w:rPr>
          <w:rFonts w:hint="cs"/>
          <w:rtl/>
        </w:rPr>
        <w:t>בפומבי</w:t>
      </w:r>
      <w:r w:rsidRPr="00F863C6">
        <w:rPr>
          <w:rtl/>
        </w:rPr>
        <w:t xml:space="preserve">, </w:t>
      </w:r>
      <w:r w:rsidRPr="00F863C6">
        <w:rPr>
          <w:rFonts w:hint="cs"/>
          <w:rtl/>
        </w:rPr>
        <w:t>והוא</w:t>
      </w:r>
      <w:r w:rsidRPr="00F863C6">
        <w:rPr>
          <w:rtl/>
        </w:rPr>
        <w:t xml:space="preserve"> </w:t>
      </w:r>
      <w:r w:rsidRPr="00F863C6">
        <w:rPr>
          <w:rFonts w:hint="cs"/>
          <w:rtl/>
        </w:rPr>
        <w:t>שואל</w:t>
      </w:r>
      <w:r w:rsidRPr="00F863C6">
        <w:rPr>
          <w:rtl/>
        </w:rPr>
        <w:t xml:space="preserve"> </w:t>
      </w:r>
      <w:r w:rsidRPr="00F863C6">
        <w:rPr>
          <w:rFonts w:hint="cs"/>
          <w:rtl/>
        </w:rPr>
        <w:t>אח</w:t>
      </w:r>
      <w:r w:rsidRPr="00F863C6">
        <w:rPr>
          <w:rtl/>
        </w:rPr>
        <w:t>"</w:t>
      </w:r>
      <w:r w:rsidRPr="00F863C6">
        <w:rPr>
          <w:rFonts w:hint="cs"/>
          <w:rtl/>
        </w:rPr>
        <w:t>כ</w:t>
      </w:r>
      <w:r w:rsidRPr="00F863C6">
        <w:rPr>
          <w:rtl/>
        </w:rPr>
        <w:t xml:space="preserve"> </w:t>
      </w:r>
      <w:proofErr w:type="spellStart"/>
      <w:r w:rsidRPr="00F863C6">
        <w:rPr>
          <w:rFonts w:hint="cs"/>
          <w:rtl/>
        </w:rPr>
        <w:t>להמתפללים</w:t>
      </w:r>
      <w:proofErr w:type="spellEnd"/>
      <w:r w:rsidRPr="00F863C6">
        <w:rPr>
          <w:rtl/>
        </w:rPr>
        <w:t xml:space="preserve"> </w:t>
      </w:r>
      <w:r w:rsidRPr="00F863C6">
        <w:rPr>
          <w:rFonts w:hint="cs"/>
          <w:rtl/>
        </w:rPr>
        <w:t>הנאספים</w:t>
      </w:r>
      <w:r w:rsidRPr="00F863C6">
        <w:rPr>
          <w:rtl/>
        </w:rPr>
        <w:t xml:space="preserve"> </w:t>
      </w:r>
      <w:r w:rsidRPr="00F863C6">
        <w:rPr>
          <w:rFonts w:hint="cs"/>
          <w:rtl/>
        </w:rPr>
        <w:t>אם</w:t>
      </w:r>
      <w:r w:rsidRPr="00F863C6">
        <w:rPr>
          <w:rtl/>
        </w:rPr>
        <w:t xml:space="preserve"> </w:t>
      </w:r>
      <w:r w:rsidRPr="00F863C6">
        <w:rPr>
          <w:rFonts w:hint="cs"/>
          <w:rtl/>
        </w:rPr>
        <w:t>נותנים</w:t>
      </w:r>
      <w:r w:rsidRPr="00F863C6">
        <w:rPr>
          <w:rtl/>
        </w:rPr>
        <w:t xml:space="preserve"> </w:t>
      </w:r>
      <w:r w:rsidRPr="00F863C6">
        <w:rPr>
          <w:rFonts w:hint="cs"/>
          <w:rtl/>
        </w:rPr>
        <w:t>לו</w:t>
      </w:r>
      <w:r w:rsidRPr="00F863C6">
        <w:rPr>
          <w:rtl/>
        </w:rPr>
        <w:t xml:space="preserve"> </w:t>
      </w:r>
      <w:proofErr w:type="spellStart"/>
      <w:r w:rsidRPr="00F863C6">
        <w:rPr>
          <w:rFonts w:hint="cs"/>
          <w:rtl/>
        </w:rPr>
        <w:t>ולסגנו</w:t>
      </w:r>
      <w:proofErr w:type="spellEnd"/>
      <w:r w:rsidRPr="00F863C6">
        <w:rPr>
          <w:rtl/>
        </w:rPr>
        <w:t xml:space="preserve"> </w:t>
      </w:r>
      <w:r w:rsidRPr="00F863C6">
        <w:rPr>
          <w:rFonts w:hint="cs"/>
          <w:rtl/>
        </w:rPr>
        <w:t>ולמזכיר</w:t>
      </w:r>
      <w:r w:rsidRPr="00F863C6">
        <w:rPr>
          <w:rtl/>
        </w:rPr>
        <w:t xml:space="preserve"> </w:t>
      </w:r>
      <w:r w:rsidRPr="00F863C6">
        <w:rPr>
          <w:rFonts w:hint="cs"/>
          <w:rtl/>
        </w:rPr>
        <w:t>שנבחרו</w:t>
      </w:r>
      <w:r w:rsidRPr="00F863C6">
        <w:rPr>
          <w:rtl/>
        </w:rPr>
        <w:t xml:space="preserve"> </w:t>
      </w:r>
      <w:r w:rsidRPr="00F863C6">
        <w:rPr>
          <w:rFonts w:hint="cs"/>
          <w:rtl/>
        </w:rPr>
        <w:t>אז</w:t>
      </w:r>
      <w:r w:rsidRPr="00F863C6">
        <w:rPr>
          <w:rtl/>
        </w:rPr>
        <w:t xml:space="preserve">, </w:t>
      </w:r>
      <w:r w:rsidRPr="00F863C6">
        <w:rPr>
          <w:rFonts w:hint="cs"/>
          <w:rtl/>
        </w:rPr>
        <w:t>רשות</w:t>
      </w:r>
      <w:r w:rsidRPr="00F863C6">
        <w:rPr>
          <w:rtl/>
        </w:rPr>
        <w:t xml:space="preserve"> </w:t>
      </w:r>
      <w:r w:rsidRPr="00F863C6">
        <w:rPr>
          <w:rFonts w:hint="cs"/>
          <w:rtl/>
        </w:rPr>
        <w:t>שיכתבו</w:t>
      </w:r>
      <w:r w:rsidRPr="00F863C6">
        <w:rPr>
          <w:rtl/>
        </w:rPr>
        <w:t xml:space="preserve"> </w:t>
      </w:r>
      <w:proofErr w:type="spellStart"/>
      <w:r w:rsidRPr="00F863C6">
        <w:rPr>
          <w:rFonts w:hint="cs"/>
          <w:rtl/>
        </w:rPr>
        <w:t>פרטיכל</w:t>
      </w:r>
      <w:proofErr w:type="spellEnd"/>
      <w:r w:rsidRPr="00F863C6">
        <w:rPr>
          <w:rtl/>
        </w:rPr>
        <w:t xml:space="preserve">, </w:t>
      </w:r>
      <w:r w:rsidRPr="00F863C6">
        <w:rPr>
          <w:rFonts w:hint="cs"/>
          <w:rtl/>
        </w:rPr>
        <w:t>והם</w:t>
      </w:r>
      <w:r w:rsidRPr="00F863C6">
        <w:rPr>
          <w:rtl/>
        </w:rPr>
        <w:t xml:space="preserve"> </w:t>
      </w:r>
      <w:r w:rsidRPr="00F863C6">
        <w:rPr>
          <w:rFonts w:hint="cs"/>
          <w:rtl/>
        </w:rPr>
        <w:t>משיבים</w:t>
      </w:r>
      <w:r w:rsidRPr="00F863C6">
        <w:rPr>
          <w:rtl/>
        </w:rPr>
        <w:t xml:space="preserve"> </w:t>
      </w:r>
      <w:r w:rsidRPr="00F863C6">
        <w:rPr>
          <w:rFonts w:hint="cs"/>
          <w:rtl/>
        </w:rPr>
        <w:t>כן</w:t>
      </w:r>
      <w:r w:rsidRPr="00F863C6">
        <w:rPr>
          <w:rtl/>
        </w:rPr>
        <w:t xml:space="preserve">, </w:t>
      </w:r>
      <w:r w:rsidRPr="00F863C6">
        <w:rPr>
          <w:rFonts w:hint="cs"/>
          <w:rtl/>
        </w:rPr>
        <w:t>וע</w:t>
      </w:r>
      <w:r w:rsidRPr="00F863C6">
        <w:rPr>
          <w:rtl/>
        </w:rPr>
        <w:t>"</w:t>
      </w:r>
      <w:r w:rsidRPr="00F863C6">
        <w:rPr>
          <w:rFonts w:hint="cs"/>
          <w:rtl/>
        </w:rPr>
        <w:t>י</w:t>
      </w:r>
      <w:r w:rsidRPr="00F863C6">
        <w:rPr>
          <w:rtl/>
        </w:rPr>
        <w:t xml:space="preserve"> </w:t>
      </w:r>
      <w:r w:rsidRPr="00F863C6">
        <w:rPr>
          <w:rFonts w:hint="cs"/>
          <w:rtl/>
        </w:rPr>
        <w:t>הסכמתם</w:t>
      </w:r>
      <w:r w:rsidRPr="00F863C6">
        <w:rPr>
          <w:rtl/>
        </w:rPr>
        <w:t xml:space="preserve"> </w:t>
      </w:r>
      <w:r w:rsidRPr="00F863C6">
        <w:rPr>
          <w:rFonts w:hint="cs"/>
          <w:rtl/>
        </w:rPr>
        <w:t>יערכו</w:t>
      </w:r>
      <w:r w:rsidRPr="00F863C6">
        <w:rPr>
          <w:rtl/>
        </w:rPr>
        <w:t xml:space="preserve"> </w:t>
      </w:r>
      <w:r w:rsidRPr="00F863C6">
        <w:rPr>
          <w:rFonts w:hint="cs"/>
          <w:rtl/>
        </w:rPr>
        <w:t>במוצאי</w:t>
      </w:r>
      <w:r w:rsidRPr="00F863C6">
        <w:rPr>
          <w:rtl/>
        </w:rPr>
        <w:t xml:space="preserve"> </w:t>
      </w:r>
      <w:r w:rsidRPr="00F863C6">
        <w:rPr>
          <w:rFonts w:hint="cs"/>
          <w:rtl/>
        </w:rPr>
        <w:t>ש</w:t>
      </w:r>
      <w:r w:rsidRPr="00F863C6">
        <w:rPr>
          <w:rtl/>
        </w:rPr>
        <w:t>"</w:t>
      </w:r>
      <w:r w:rsidRPr="00F863C6">
        <w:rPr>
          <w:rFonts w:hint="cs"/>
          <w:rtl/>
        </w:rPr>
        <w:t>ק</w:t>
      </w:r>
      <w:r w:rsidRPr="00F863C6">
        <w:rPr>
          <w:rtl/>
        </w:rPr>
        <w:t xml:space="preserve"> </w:t>
      </w:r>
      <w:proofErr w:type="spellStart"/>
      <w:r w:rsidRPr="00F863C6">
        <w:rPr>
          <w:rFonts w:hint="cs"/>
          <w:rtl/>
        </w:rPr>
        <w:t>פרטיכל</w:t>
      </w:r>
      <w:proofErr w:type="spellEnd"/>
      <w:r w:rsidRPr="00F863C6">
        <w:rPr>
          <w:rtl/>
        </w:rPr>
        <w:t xml:space="preserve">. </w:t>
      </w:r>
      <w:r w:rsidRPr="00F863C6">
        <w:rPr>
          <w:rFonts w:hint="cs"/>
          <w:rtl/>
        </w:rPr>
        <w:t>אי</w:t>
      </w:r>
      <w:r w:rsidRPr="00F863C6">
        <w:rPr>
          <w:rtl/>
        </w:rPr>
        <w:t xml:space="preserve"> </w:t>
      </w:r>
      <w:r w:rsidRPr="00F863C6">
        <w:rPr>
          <w:rFonts w:hint="cs"/>
          <w:rtl/>
        </w:rPr>
        <w:t>שרי</w:t>
      </w:r>
      <w:r w:rsidRPr="00F863C6">
        <w:rPr>
          <w:rtl/>
        </w:rPr>
        <w:t xml:space="preserve"> </w:t>
      </w:r>
      <w:r w:rsidRPr="00F863C6">
        <w:rPr>
          <w:rFonts w:hint="cs"/>
          <w:rtl/>
        </w:rPr>
        <w:t>לעשות</w:t>
      </w:r>
      <w:r w:rsidRPr="00F863C6">
        <w:rPr>
          <w:rtl/>
        </w:rPr>
        <w:t xml:space="preserve"> </w:t>
      </w:r>
      <w:r w:rsidRPr="00F863C6">
        <w:rPr>
          <w:rFonts w:hint="cs"/>
          <w:rtl/>
        </w:rPr>
        <w:t>כן</w:t>
      </w:r>
      <w:r w:rsidRPr="00F863C6">
        <w:rPr>
          <w:rtl/>
        </w:rPr>
        <w:t xml:space="preserve"> </w:t>
      </w:r>
      <w:r w:rsidRPr="00F863C6">
        <w:rPr>
          <w:rFonts w:hint="cs"/>
          <w:rtl/>
        </w:rPr>
        <w:t>בשבת</w:t>
      </w:r>
      <w:r w:rsidRPr="00F863C6">
        <w:rPr>
          <w:rtl/>
        </w:rPr>
        <w:t>.</w:t>
      </w:r>
    </w:p>
    <w:p w14:paraId="351A3134" w14:textId="0283D146" w:rsidR="003A0183" w:rsidRPr="00F863C6" w:rsidRDefault="003A0183" w:rsidP="00FF33AE">
      <w:pPr>
        <w:pStyle w:val="4"/>
        <w:rPr>
          <w:rtl/>
        </w:rPr>
      </w:pPr>
      <w:r w:rsidRPr="00FF33AE">
        <w:rPr>
          <w:rtl/>
        </w:rPr>
        <w:t>תשובה</w:t>
      </w:r>
      <w:r w:rsidRPr="00F863C6">
        <w:rPr>
          <w:rtl/>
        </w:rPr>
        <w:t>.</w:t>
      </w:r>
    </w:p>
    <w:p w14:paraId="1F07E756"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4C80007C" w14:textId="77777777" w:rsidR="00E912BB" w:rsidRDefault="001749D3" w:rsidP="00FF33AE">
      <w:pPr>
        <w:pStyle w:val="5"/>
        <w:rPr>
          <w:rtl/>
        </w:rPr>
      </w:pPr>
      <w:r w:rsidRPr="00FF33AE">
        <w:rPr>
          <w:rtl/>
        </w:rPr>
        <w:t>ענף</w:t>
      </w:r>
      <w:r w:rsidR="00FC3C81" w:rsidRPr="00F863C6">
        <w:rPr>
          <w:rtl/>
        </w:rPr>
        <w:t xml:space="preserve"> </w:t>
      </w:r>
      <w:r w:rsidR="00FC3C81" w:rsidRPr="00F863C6">
        <w:rPr>
          <w:rFonts w:hint="cs"/>
          <w:rtl/>
        </w:rPr>
        <w:t>א</w:t>
      </w:r>
      <w:r w:rsidR="00FC3C81" w:rsidRPr="00F863C6">
        <w:rPr>
          <w:rtl/>
        </w:rPr>
        <w:t>)</w:t>
      </w:r>
    </w:p>
    <w:p w14:paraId="48DE5A0D" w14:textId="32930051" w:rsidR="003A0183" w:rsidRPr="00F863C6" w:rsidRDefault="003A0183" w:rsidP="00FF33AE">
      <w:pPr>
        <w:pStyle w:val="ae"/>
        <w:rPr>
          <w:rtl/>
        </w:rPr>
      </w:pPr>
      <w:r w:rsidRPr="00F863C6">
        <w:rPr>
          <w:rFonts w:hint="cs"/>
          <w:rtl/>
        </w:rPr>
        <w:t>לכאורה</w:t>
      </w:r>
      <w:r w:rsidRPr="00F863C6">
        <w:rPr>
          <w:rtl/>
        </w:rPr>
        <w:t xml:space="preserve"> </w:t>
      </w:r>
      <w:r w:rsidRPr="00F863C6">
        <w:rPr>
          <w:rFonts w:hint="cs"/>
          <w:rtl/>
        </w:rPr>
        <w:t>היא</w:t>
      </w:r>
      <w:r w:rsidRPr="00F863C6">
        <w:rPr>
          <w:rtl/>
        </w:rPr>
        <w:t xml:space="preserve"> </w:t>
      </w:r>
      <w:r w:rsidRPr="00F863C6">
        <w:rPr>
          <w:rFonts w:hint="cs"/>
          <w:rtl/>
        </w:rPr>
        <w:t>משנה</w:t>
      </w:r>
      <w:r w:rsidRPr="00F863C6">
        <w:rPr>
          <w:rtl/>
        </w:rPr>
        <w:t xml:space="preserve"> </w:t>
      </w:r>
      <w:r w:rsidRPr="00F863C6">
        <w:rPr>
          <w:rFonts w:hint="cs"/>
          <w:rtl/>
        </w:rPr>
        <w:t>מפורשת</w:t>
      </w:r>
      <w:r w:rsidRPr="00F863C6">
        <w:rPr>
          <w:rtl/>
        </w:rPr>
        <w:t xml:space="preserve"> </w:t>
      </w:r>
      <w:r w:rsidRPr="00F863C6">
        <w:rPr>
          <w:rFonts w:hint="cs"/>
          <w:rtl/>
        </w:rPr>
        <w:t>ביומא</w:t>
      </w:r>
      <w:r w:rsidRPr="00F863C6">
        <w:rPr>
          <w:rtl/>
        </w:rPr>
        <w:t xml:space="preserve"> </w:t>
      </w:r>
      <w:r w:rsidRPr="00F863C6">
        <w:rPr>
          <w:rFonts w:hint="cs"/>
          <w:rtl/>
        </w:rPr>
        <w:t>דף</w:t>
      </w:r>
      <w:r w:rsidRPr="00F863C6">
        <w:rPr>
          <w:rtl/>
        </w:rPr>
        <w:t xml:space="preserve"> </w:t>
      </w:r>
      <w:r w:rsidRPr="00F863C6">
        <w:rPr>
          <w:rFonts w:hint="cs"/>
          <w:rtl/>
        </w:rPr>
        <w:t>כ</w:t>
      </w:r>
      <w:r w:rsidRPr="00F863C6">
        <w:rPr>
          <w:rtl/>
        </w:rPr>
        <w:t>"</w:t>
      </w:r>
      <w:r w:rsidRPr="00F863C6">
        <w:rPr>
          <w:rFonts w:hint="cs"/>
          <w:rtl/>
        </w:rPr>
        <w:t>א</w:t>
      </w:r>
      <w:r w:rsidRPr="00F863C6">
        <w:rPr>
          <w:rtl/>
        </w:rPr>
        <w:t xml:space="preserve"> </w:t>
      </w:r>
      <w:r w:rsidRPr="00F863C6">
        <w:rPr>
          <w:rFonts w:hint="cs"/>
          <w:rtl/>
        </w:rPr>
        <w:t>ע</w:t>
      </w:r>
      <w:r w:rsidRPr="00F863C6">
        <w:rPr>
          <w:rtl/>
        </w:rPr>
        <w:t>"</w:t>
      </w:r>
      <w:r w:rsidRPr="00F863C6">
        <w:rPr>
          <w:rFonts w:hint="cs"/>
          <w:rtl/>
        </w:rPr>
        <w:t>א</w:t>
      </w:r>
      <w:r w:rsidRPr="00F863C6">
        <w:rPr>
          <w:rtl/>
        </w:rPr>
        <w:t xml:space="preserve">, </w:t>
      </w:r>
      <w:r w:rsidRPr="00F863C6">
        <w:rPr>
          <w:rFonts w:hint="cs"/>
          <w:rtl/>
        </w:rPr>
        <w:t>לענין</w:t>
      </w:r>
      <w:r w:rsidRPr="00F863C6">
        <w:rPr>
          <w:rtl/>
        </w:rPr>
        <w:t xml:space="preserve"> </w:t>
      </w:r>
      <w:r w:rsidRPr="00F863C6">
        <w:rPr>
          <w:rFonts w:hint="cs"/>
          <w:rtl/>
        </w:rPr>
        <w:t>פייס</w:t>
      </w:r>
      <w:r w:rsidRPr="00F863C6">
        <w:rPr>
          <w:rtl/>
        </w:rPr>
        <w:t xml:space="preserve"> </w:t>
      </w:r>
      <w:r w:rsidRPr="00F863C6">
        <w:rPr>
          <w:rFonts w:hint="cs"/>
          <w:rtl/>
        </w:rPr>
        <w:t>שהיו</w:t>
      </w:r>
      <w:r w:rsidRPr="00F863C6">
        <w:rPr>
          <w:rtl/>
        </w:rPr>
        <w:t xml:space="preserve"> </w:t>
      </w:r>
      <w:r w:rsidRPr="00F863C6">
        <w:rPr>
          <w:rFonts w:hint="cs"/>
          <w:rtl/>
        </w:rPr>
        <w:t>עושין</w:t>
      </w:r>
      <w:r w:rsidRPr="00F863C6">
        <w:rPr>
          <w:rtl/>
        </w:rPr>
        <w:t xml:space="preserve"> </w:t>
      </w:r>
      <w:r w:rsidRPr="00F863C6">
        <w:rPr>
          <w:rFonts w:hint="cs"/>
          <w:rtl/>
        </w:rPr>
        <w:t>בבית</w:t>
      </w:r>
      <w:r w:rsidRPr="00F863C6">
        <w:rPr>
          <w:rtl/>
        </w:rPr>
        <w:t xml:space="preserve"> </w:t>
      </w:r>
      <w:r w:rsidRPr="00F863C6">
        <w:rPr>
          <w:rFonts w:hint="cs"/>
          <w:rtl/>
        </w:rPr>
        <w:t>המקדש</w:t>
      </w:r>
      <w:r w:rsidRPr="00F863C6">
        <w:rPr>
          <w:rtl/>
        </w:rPr>
        <w:t xml:space="preserve">, </w:t>
      </w:r>
      <w:r w:rsidRPr="00F863C6">
        <w:rPr>
          <w:rFonts w:hint="cs"/>
          <w:rtl/>
        </w:rPr>
        <w:t>הממונה</w:t>
      </w:r>
      <w:r w:rsidRPr="00F863C6">
        <w:rPr>
          <w:rtl/>
        </w:rPr>
        <w:t xml:space="preserve"> </w:t>
      </w:r>
      <w:r w:rsidRPr="00FF33AE">
        <w:rPr>
          <w:rtl/>
        </w:rPr>
        <w:t>אומר</w:t>
      </w:r>
      <w:r w:rsidRPr="00F863C6">
        <w:rPr>
          <w:rtl/>
        </w:rPr>
        <w:t xml:space="preserve"> </w:t>
      </w:r>
      <w:r w:rsidRPr="00F863C6">
        <w:rPr>
          <w:rFonts w:hint="cs"/>
          <w:rtl/>
        </w:rPr>
        <w:t>להם</w:t>
      </w:r>
      <w:r w:rsidRPr="00F863C6">
        <w:rPr>
          <w:rtl/>
        </w:rPr>
        <w:t xml:space="preserve"> </w:t>
      </w:r>
      <w:r w:rsidRPr="00F863C6">
        <w:rPr>
          <w:rFonts w:hint="cs"/>
          <w:rtl/>
        </w:rPr>
        <w:t>הצביעו</w:t>
      </w:r>
      <w:r w:rsidRPr="00F863C6">
        <w:rPr>
          <w:rtl/>
        </w:rPr>
        <w:t>, (</w:t>
      </w:r>
      <w:r w:rsidRPr="00F863C6">
        <w:rPr>
          <w:rFonts w:hint="cs"/>
          <w:rtl/>
        </w:rPr>
        <w:t>הוציאו</w:t>
      </w:r>
      <w:r w:rsidRPr="00F863C6">
        <w:rPr>
          <w:rtl/>
        </w:rPr>
        <w:t xml:space="preserve"> </w:t>
      </w:r>
      <w:r w:rsidRPr="00F863C6">
        <w:rPr>
          <w:rFonts w:hint="cs"/>
          <w:rtl/>
        </w:rPr>
        <w:t>אצבעותיכם</w:t>
      </w:r>
      <w:r w:rsidRPr="00F863C6">
        <w:rPr>
          <w:rtl/>
        </w:rPr>
        <w:t xml:space="preserve">, </w:t>
      </w:r>
      <w:r w:rsidRPr="00F863C6">
        <w:rPr>
          <w:rFonts w:hint="cs"/>
          <w:rtl/>
        </w:rPr>
        <w:t>כל</w:t>
      </w:r>
      <w:r w:rsidRPr="00F863C6">
        <w:rPr>
          <w:rtl/>
        </w:rPr>
        <w:t xml:space="preserve"> </w:t>
      </w:r>
      <w:r w:rsidRPr="00F863C6">
        <w:rPr>
          <w:rFonts w:hint="cs"/>
          <w:rtl/>
        </w:rPr>
        <w:t>אחד</w:t>
      </w:r>
      <w:r w:rsidRPr="00F863C6">
        <w:rPr>
          <w:rtl/>
        </w:rPr>
        <w:t xml:space="preserve"> </w:t>
      </w:r>
      <w:r w:rsidRPr="00F863C6">
        <w:rPr>
          <w:rFonts w:hint="cs"/>
          <w:rtl/>
        </w:rPr>
        <w:t>יראה</w:t>
      </w:r>
      <w:r w:rsidRPr="00F863C6">
        <w:rPr>
          <w:rtl/>
        </w:rPr>
        <w:t xml:space="preserve"> </w:t>
      </w:r>
      <w:r w:rsidRPr="00F863C6">
        <w:rPr>
          <w:rFonts w:hint="cs"/>
          <w:rtl/>
        </w:rPr>
        <w:t>אצבעו</w:t>
      </w:r>
      <w:r w:rsidRPr="00F863C6">
        <w:rPr>
          <w:rtl/>
        </w:rPr>
        <w:t xml:space="preserve">, </w:t>
      </w:r>
      <w:r w:rsidRPr="00F863C6">
        <w:rPr>
          <w:rFonts w:hint="cs"/>
          <w:rtl/>
        </w:rPr>
        <w:t>רש</w:t>
      </w:r>
      <w:r w:rsidRPr="00F863C6">
        <w:rPr>
          <w:rtl/>
        </w:rPr>
        <w:t>"</w:t>
      </w:r>
      <w:r w:rsidRPr="00F863C6">
        <w:rPr>
          <w:rFonts w:hint="cs"/>
          <w:rtl/>
        </w:rPr>
        <w:t>י</w:t>
      </w:r>
      <w:r w:rsidRPr="00F863C6">
        <w:rPr>
          <w:rtl/>
        </w:rPr>
        <w:t xml:space="preserve">), </w:t>
      </w:r>
      <w:r w:rsidRPr="00F863C6">
        <w:rPr>
          <w:rFonts w:hint="cs"/>
          <w:rtl/>
        </w:rPr>
        <w:t>ועיי</w:t>
      </w:r>
      <w:r w:rsidRPr="00F863C6">
        <w:rPr>
          <w:rtl/>
        </w:rPr>
        <w:t>"</w:t>
      </w:r>
      <w:r w:rsidRPr="00F863C6">
        <w:rPr>
          <w:rFonts w:hint="cs"/>
          <w:rtl/>
        </w:rPr>
        <w:t>ש</w:t>
      </w:r>
      <w:r w:rsidRPr="00F863C6">
        <w:rPr>
          <w:rtl/>
        </w:rPr>
        <w:t xml:space="preserve"> </w:t>
      </w:r>
      <w:r w:rsidRPr="00F863C6">
        <w:rPr>
          <w:rFonts w:hint="cs"/>
          <w:rtl/>
        </w:rPr>
        <w:t>בע</w:t>
      </w:r>
      <w:r w:rsidRPr="00F863C6">
        <w:rPr>
          <w:rtl/>
        </w:rPr>
        <w:t>"</w:t>
      </w:r>
      <w:r w:rsidRPr="00F863C6">
        <w:rPr>
          <w:rFonts w:hint="cs"/>
          <w:rtl/>
        </w:rPr>
        <w:t>ב</w:t>
      </w:r>
      <w:r w:rsidRPr="00F863C6">
        <w:rPr>
          <w:rtl/>
        </w:rPr>
        <w:t xml:space="preserve">, </w:t>
      </w:r>
      <w:r w:rsidRPr="00F863C6">
        <w:rPr>
          <w:rFonts w:hint="cs"/>
          <w:rtl/>
        </w:rPr>
        <w:t>תנא</w:t>
      </w:r>
      <w:r w:rsidRPr="00F863C6">
        <w:rPr>
          <w:rtl/>
        </w:rPr>
        <w:t xml:space="preserve"> </w:t>
      </w:r>
      <w:r w:rsidRPr="008F3C01">
        <w:rPr>
          <w:rFonts w:hint="cs"/>
          <w:rtl/>
        </w:rPr>
        <w:t>הוציאו</w:t>
      </w:r>
      <w:r w:rsidRPr="00F863C6">
        <w:rPr>
          <w:rtl/>
        </w:rPr>
        <w:t xml:space="preserve"> </w:t>
      </w:r>
      <w:r w:rsidRPr="00F863C6">
        <w:rPr>
          <w:rFonts w:hint="cs"/>
          <w:rtl/>
        </w:rPr>
        <w:t>אצבעותיכם</w:t>
      </w:r>
      <w:r w:rsidRPr="00F863C6">
        <w:rPr>
          <w:rtl/>
        </w:rPr>
        <w:t xml:space="preserve"> </w:t>
      </w:r>
      <w:r w:rsidRPr="00F863C6">
        <w:rPr>
          <w:rFonts w:hint="cs"/>
          <w:rtl/>
        </w:rPr>
        <w:t>למנין</w:t>
      </w:r>
      <w:r w:rsidRPr="00F863C6">
        <w:rPr>
          <w:rtl/>
        </w:rPr>
        <w:t xml:space="preserve">, </w:t>
      </w:r>
      <w:proofErr w:type="spellStart"/>
      <w:r w:rsidRPr="00F863C6">
        <w:rPr>
          <w:rFonts w:hint="cs"/>
          <w:rtl/>
        </w:rPr>
        <w:t>ונימנינהו</w:t>
      </w:r>
      <w:proofErr w:type="spellEnd"/>
      <w:r w:rsidRPr="00F863C6">
        <w:rPr>
          <w:rtl/>
        </w:rPr>
        <w:t xml:space="preserve"> </w:t>
      </w:r>
      <w:r w:rsidRPr="00F863C6">
        <w:rPr>
          <w:rFonts w:hint="cs"/>
          <w:rtl/>
        </w:rPr>
        <w:t>לדידהו</w:t>
      </w:r>
      <w:r w:rsidRPr="00F863C6">
        <w:rPr>
          <w:rtl/>
        </w:rPr>
        <w:t xml:space="preserve">, </w:t>
      </w:r>
      <w:r w:rsidRPr="00F863C6">
        <w:rPr>
          <w:rFonts w:hint="cs"/>
          <w:rtl/>
        </w:rPr>
        <w:t>מסייע</w:t>
      </w:r>
      <w:r w:rsidRPr="00F863C6">
        <w:rPr>
          <w:rtl/>
        </w:rPr>
        <w:t xml:space="preserve"> </w:t>
      </w:r>
      <w:r w:rsidRPr="00F863C6">
        <w:rPr>
          <w:rFonts w:hint="cs"/>
          <w:rtl/>
        </w:rPr>
        <w:t>ליה</w:t>
      </w:r>
      <w:r w:rsidRPr="00F863C6">
        <w:rPr>
          <w:rtl/>
        </w:rPr>
        <w:t xml:space="preserve"> </w:t>
      </w:r>
      <w:r w:rsidRPr="00F863C6">
        <w:rPr>
          <w:rFonts w:hint="cs"/>
          <w:rtl/>
        </w:rPr>
        <w:t>לר</w:t>
      </w:r>
      <w:r w:rsidRPr="00F863C6">
        <w:rPr>
          <w:rtl/>
        </w:rPr>
        <w:t>"</w:t>
      </w:r>
      <w:r w:rsidRPr="00F863C6">
        <w:rPr>
          <w:rFonts w:hint="cs"/>
          <w:rtl/>
        </w:rPr>
        <w:t>י</w:t>
      </w:r>
      <w:r w:rsidRPr="00F863C6">
        <w:rPr>
          <w:rtl/>
        </w:rPr>
        <w:t xml:space="preserve"> </w:t>
      </w:r>
      <w:r w:rsidRPr="00F863C6">
        <w:rPr>
          <w:rFonts w:hint="cs"/>
          <w:rtl/>
        </w:rPr>
        <w:t>דאמר</w:t>
      </w:r>
      <w:r w:rsidRPr="00F863C6">
        <w:rPr>
          <w:rtl/>
        </w:rPr>
        <w:t xml:space="preserve"> </w:t>
      </w:r>
      <w:r w:rsidRPr="00F863C6">
        <w:rPr>
          <w:rFonts w:hint="cs"/>
          <w:rtl/>
        </w:rPr>
        <w:t>ר</w:t>
      </w:r>
      <w:r w:rsidRPr="00F863C6">
        <w:rPr>
          <w:rtl/>
        </w:rPr>
        <w:t>"</w:t>
      </w:r>
      <w:r w:rsidRPr="00F863C6">
        <w:rPr>
          <w:rFonts w:hint="cs"/>
          <w:rtl/>
        </w:rPr>
        <w:t>י</w:t>
      </w:r>
      <w:r w:rsidRPr="00F863C6">
        <w:rPr>
          <w:rtl/>
        </w:rPr>
        <w:t xml:space="preserve"> </w:t>
      </w:r>
      <w:r w:rsidRPr="00F863C6">
        <w:rPr>
          <w:rFonts w:hint="cs"/>
          <w:rtl/>
        </w:rPr>
        <w:t>אסור</w:t>
      </w:r>
      <w:r w:rsidRPr="00F863C6">
        <w:rPr>
          <w:rtl/>
        </w:rPr>
        <w:t xml:space="preserve"> </w:t>
      </w:r>
      <w:r w:rsidRPr="00F863C6">
        <w:rPr>
          <w:rFonts w:hint="cs"/>
          <w:rtl/>
        </w:rPr>
        <w:t>למנות</w:t>
      </w:r>
      <w:r w:rsidRPr="00F863C6">
        <w:rPr>
          <w:rtl/>
        </w:rPr>
        <w:t xml:space="preserve"> </w:t>
      </w:r>
      <w:r w:rsidRPr="00F863C6">
        <w:rPr>
          <w:rFonts w:hint="cs"/>
          <w:rtl/>
        </w:rPr>
        <w:t>את</w:t>
      </w:r>
      <w:r w:rsidRPr="00F863C6">
        <w:rPr>
          <w:rtl/>
        </w:rPr>
        <w:t xml:space="preserve"> </w:t>
      </w:r>
      <w:r w:rsidRPr="00F863C6">
        <w:rPr>
          <w:rFonts w:hint="cs"/>
          <w:rtl/>
        </w:rPr>
        <w:t>ישראל</w:t>
      </w:r>
      <w:r w:rsidRPr="00F863C6">
        <w:rPr>
          <w:rtl/>
        </w:rPr>
        <w:t xml:space="preserve"> </w:t>
      </w:r>
      <w:r w:rsidRPr="00F863C6">
        <w:rPr>
          <w:rFonts w:hint="cs"/>
          <w:rtl/>
        </w:rPr>
        <w:t>אפילו</w:t>
      </w:r>
      <w:r w:rsidRPr="00F863C6">
        <w:rPr>
          <w:rtl/>
        </w:rPr>
        <w:t xml:space="preserve"> </w:t>
      </w:r>
      <w:r w:rsidRPr="00F863C6">
        <w:rPr>
          <w:rFonts w:hint="cs"/>
          <w:rtl/>
        </w:rPr>
        <w:t>לדבר</w:t>
      </w:r>
      <w:r w:rsidRPr="00F863C6">
        <w:rPr>
          <w:rtl/>
        </w:rPr>
        <w:t xml:space="preserve"> </w:t>
      </w:r>
      <w:r w:rsidRPr="00F863C6">
        <w:rPr>
          <w:rFonts w:hint="cs"/>
          <w:rtl/>
        </w:rPr>
        <w:t>מצוה</w:t>
      </w:r>
      <w:r w:rsidRPr="00F863C6">
        <w:rPr>
          <w:rtl/>
        </w:rPr>
        <w:t xml:space="preserve">, - </w:t>
      </w:r>
      <w:r w:rsidRPr="00000865">
        <w:rPr>
          <w:rFonts w:hint="cs"/>
          <w:rtl/>
        </w:rPr>
        <w:t>והד</w:t>
      </w:r>
      <w:r w:rsidRPr="00000865">
        <w:rPr>
          <w:rtl/>
        </w:rPr>
        <w:t>'</w:t>
      </w:r>
      <w:r w:rsidRPr="00F863C6">
        <w:rPr>
          <w:rtl/>
        </w:rPr>
        <w:t xml:space="preserve"> </w:t>
      </w:r>
      <w:r w:rsidRPr="00F863C6">
        <w:rPr>
          <w:rFonts w:hint="cs"/>
          <w:rtl/>
        </w:rPr>
        <w:t>פייסות</w:t>
      </w:r>
      <w:r w:rsidRPr="00F863C6">
        <w:rPr>
          <w:rtl/>
        </w:rPr>
        <w:t xml:space="preserve"> </w:t>
      </w:r>
      <w:r w:rsidRPr="00F863C6">
        <w:rPr>
          <w:rFonts w:hint="cs"/>
          <w:rtl/>
        </w:rPr>
        <w:t>היו</w:t>
      </w:r>
      <w:r w:rsidRPr="00F863C6">
        <w:rPr>
          <w:rtl/>
        </w:rPr>
        <w:t xml:space="preserve"> </w:t>
      </w:r>
      <w:r w:rsidRPr="00F863C6">
        <w:rPr>
          <w:rFonts w:hint="cs"/>
          <w:rtl/>
        </w:rPr>
        <w:t>בכל</w:t>
      </w:r>
      <w:r w:rsidRPr="00F863C6">
        <w:rPr>
          <w:rtl/>
        </w:rPr>
        <w:t xml:space="preserve"> </w:t>
      </w:r>
      <w:r w:rsidRPr="00F863C6">
        <w:rPr>
          <w:rFonts w:hint="cs"/>
          <w:rtl/>
        </w:rPr>
        <w:t>יום</w:t>
      </w:r>
      <w:r w:rsidRPr="00F863C6">
        <w:rPr>
          <w:rtl/>
        </w:rPr>
        <w:t xml:space="preserve"> </w:t>
      </w:r>
      <w:r w:rsidRPr="00F863C6">
        <w:rPr>
          <w:rFonts w:hint="cs"/>
          <w:rtl/>
        </w:rPr>
        <w:t>אפילו</w:t>
      </w:r>
      <w:r w:rsidRPr="00F863C6">
        <w:rPr>
          <w:rtl/>
        </w:rPr>
        <w:t xml:space="preserve"> </w:t>
      </w:r>
      <w:r w:rsidRPr="00F863C6">
        <w:rPr>
          <w:rFonts w:hint="cs"/>
          <w:rtl/>
        </w:rPr>
        <w:t>בשבת</w:t>
      </w:r>
      <w:r w:rsidRPr="00F863C6">
        <w:rPr>
          <w:rtl/>
        </w:rPr>
        <w:t xml:space="preserve">, </w:t>
      </w:r>
      <w:r w:rsidRPr="00F863C6">
        <w:rPr>
          <w:rFonts w:hint="cs"/>
          <w:rtl/>
        </w:rPr>
        <w:t>ועיי</w:t>
      </w:r>
      <w:r w:rsidRPr="00F863C6">
        <w:rPr>
          <w:rtl/>
        </w:rPr>
        <w:t>"</w:t>
      </w:r>
      <w:r w:rsidRPr="00F863C6">
        <w:rPr>
          <w:rFonts w:hint="cs"/>
          <w:rtl/>
        </w:rPr>
        <w:t>ש</w:t>
      </w:r>
      <w:r w:rsidRPr="00F863C6">
        <w:rPr>
          <w:rtl/>
        </w:rPr>
        <w:t xml:space="preserve"> </w:t>
      </w:r>
      <w:r w:rsidRPr="00F863C6">
        <w:rPr>
          <w:rFonts w:hint="cs"/>
          <w:rtl/>
        </w:rPr>
        <w:t>דף</w:t>
      </w:r>
      <w:r w:rsidRPr="00F863C6">
        <w:rPr>
          <w:rtl/>
        </w:rPr>
        <w:t xml:space="preserve"> </w:t>
      </w:r>
      <w:r w:rsidRPr="00F863C6">
        <w:rPr>
          <w:rFonts w:hint="cs"/>
          <w:rtl/>
        </w:rPr>
        <w:t>כ</w:t>
      </w:r>
      <w:r w:rsidRPr="00F863C6">
        <w:rPr>
          <w:rtl/>
        </w:rPr>
        <w:t>"</w:t>
      </w:r>
      <w:r w:rsidRPr="00F863C6">
        <w:rPr>
          <w:rFonts w:hint="cs"/>
          <w:rtl/>
        </w:rPr>
        <w:t>ו</w:t>
      </w:r>
      <w:r w:rsidRPr="00F863C6">
        <w:rPr>
          <w:rtl/>
        </w:rPr>
        <w:t xml:space="preserve"> </w:t>
      </w:r>
      <w:r w:rsidRPr="00F863C6">
        <w:rPr>
          <w:rFonts w:hint="cs"/>
          <w:rtl/>
        </w:rPr>
        <w:t>ע</w:t>
      </w:r>
      <w:r w:rsidRPr="00F863C6">
        <w:rPr>
          <w:rtl/>
        </w:rPr>
        <w:t>"</w:t>
      </w:r>
      <w:r w:rsidRPr="00F863C6">
        <w:rPr>
          <w:rFonts w:hint="cs"/>
          <w:rtl/>
        </w:rPr>
        <w:t>א</w:t>
      </w:r>
      <w:r w:rsidRPr="00F863C6">
        <w:rPr>
          <w:rtl/>
        </w:rPr>
        <w:t xml:space="preserve"> </w:t>
      </w:r>
      <w:r w:rsidRPr="00F863C6">
        <w:rPr>
          <w:rFonts w:hint="cs"/>
          <w:rtl/>
        </w:rPr>
        <w:t>והתניא</w:t>
      </w:r>
      <w:r w:rsidRPr="00F863C6">
        <w:rPr>
          <w:rtl/>
        </w:rPr>
        <w:t xml:space="preserve"> </w:t>
      </w:r>
      <w:r w:rsidRPr="00F863C6">
        <w:rPr>
          <w:rFonts w:hint="cs"/>
          <w:rtl/>
        </w:rPr>
        <w:t>כשם</w:t>
      </w:r>
      <w:r w:rsidRPr="00F863C6">
        <w:rPr>
          <w:rtl/>
        </w:rPr>
        <w:t xml:space="preserve"> </w:t>
      </w:r>
      <w:r w:rsidRPr="00F863C6">
        <w:rPr>
          <w:rFonts w:hint="cs"/>
          <w:rtl/>
        </w:rPr>
        <w:t>שמפייסין</w:t>
      </w:r>
      <w:r w:rsidRPr="00F863C6">
        <w:rPr>
          <w:rtl/>
        </w:rPr>
        <w:t xml:space="preserve"> </w:t>
      </w:r>
      <w:r w:rsidRPr="00F863C6">
        <w:rPr>
          <w:rFonts w:hint="cs"/>
          <w:rtl/>
        </w:rPr>
        <w:t>שחרית</w:t>
      </w:r>
      <w:r w:rsidRPr="00F863C6">
        <w:rPr>
          <w:rtl/>
        </w:rPr>
        <w:t xml:space="preserve"> </w:t>
      </w:r>
      <w:r w:rsidRPr="00F863C6">
        <w:rPr>
          <w:rFonts w:hint="cs"/>
          <w:rtl/>
        </w:rPr>
        <w:t>כן</w:t>
      </w:r>
      <w:r w:rsidRPr="00F863C6">
        <w:rPr>
          <w:rtl/>
        </w:rPr>
        <w:t xml:space="preserve"> </w:t>
      </w:r>
      <w:r w:rsidRPr="00F863C6">
        <w:rPr>
          <w:rFonts w:hint="cs"/>
          <w:rtl/>
        </w:rPr>
        <w:t>מפייסין</w:t>
      </w:r>
      <w:r w:rsidRPr="00F863C6">
        <w:rPr>
          <w:rtl/>
        </w:rPr>
        <w:t xml:space="preserve"> </w:t>
      </w:r>
      <w:r w:rsidRPr="00F863C6">
        <w:rPr>
          <w:rFonts w:hint="cs"/>
          <w:rtl/>
        </w:rPr>
        <w:t>בין</w:t>
      </w:r>
      <w:r w:rsidRPr="00F863C6">
        <w:rPr>
          <w:rtl/>
        </w:rPr>
        <w:t xml:space="preserve"> </w:t>
      </w:r>
      <w:r w:rsidRPr="00F863C6">
        <w:rPr>
          <w:rFonts w:hint="cs"/>
          <w:rtl/>
        </w:rPr>
        <w:t>הערבים</w:t>
      </w:r>
      <w:r w:rsidRPr="00F863C6">
        <w:rPr>
          <w:rtl/>
        </w:rPr>
        <w:t xml:space="preserve"> </w:t>
      </w:r>
      <w:r w:rsidRPr="00F863C6">
        <w:rPr>
          <w:rFonts w:hint="cs"/>
          <w:rtl/>
        </w:rPr>
        <w:t>וכו</w:t>
      </w:r>
      <w:r w:rsidRPr="00F863C6">
        <w:rPr>
          <w:rtl/>
        </w:rPr>
        <w:t xml:space="preserve">' </w:t>
      </w:r>
      <w:r w:rsidRPr="00F863C6">
        <w:rPr>
          <w:rFonts w:hint="cs"/>
          <w:rtl/>
        </w:rPr>
        <w:t>אר</w:t>
      </w:r>
      <w:r w:rsidRPr="00F863C6">
        <w:rPr>
          <w:rtl/>
        </w:rPr>
        <w:t>"</w:t>
      </w:r>
      <w:r w:rsidRPr="00F863C6">
        <w:rPr>
          <w:rFonts w:hint="cs"/>
          <w:rtl/>
        </w:rPr>
        <w:t>ש</w:t>
      </w:r>
      <w:r w:rsidRPr="00F863C6">
        <w:rPr>
          <w:rtl/>
        </w:rPr>
        <w:t xml:space="preserve"> </w:t>
      </w:r>
      <w:r w:rsidRPr="00F863C6">
        <w:rPr>
          <w:rFonts w:hint="cs"/>
          <w:rtl/>
        </w:rPr>
        <w:t>בר</w:t>
      </w:r>
      <w:r w:rsidRPr="00F863C6">
        <w:rPr>
          <w:rtl/>
        </w:rPr>
        <w:t xml:space="preserve"> </w:t>
      </w:r>
      <w:r w:rsidRPr="00F863C6">
        <w:rPr>
          <w:rFonts w:hint="cs"/>
          <w:rtl/>
        </w:rPr>
        <w:t>יצחק</w:t>
      </w:r>
      <w:r w:rsidRPr="00F863C6">
        <w:rPr>
          <w:rtl/>
        </w:rPr>
        <w:t xml:space="preserve"> </w:t>
      </w:r>
      <w:r w:rsidRPr="00F863C6">
        <w:rPr>
          <w:rFonts w:hint="cs"/>
          <w:rtl/>
        </w:rPr>
        <w:t>הכא</w:t>
      </w:r>
      <w:r w:rsidRPr="00F863C6">
        <w:rPr>
          <w:rtl/>
        </w:rPr>
        <w:t xml:space="preserve"> </w:t>
      </w:r>
      <w:r w:rsidRPr="00F863C6">
        <w:rPr>
          <w:rFonts w:hint="cs"/>
          <w:rtl/>
        </w:rPr>
        <w:t>בשבת</w:t>
      </w:r>
      <w:r w:rsidRPr="00F863C6">
        <w:rPr>
          <w:rtl/>
        </w:rPr>
        <w:t xml:space="preserve"> </w:t>
      </w:r>
      <w:r w:rsidRPr="00F863C6">
        <w:rPr>
          <w:rFonts w:hint="cs"/>
          <w:rtl/>
        </w:rPr>
        <w:t>עסקינן</w:t>
      </w:r>
      <w:r w:rsidRPr="00F863C6">
        <w:rPr>
          <w:rtl/>
        </w:rPr>
        <w:t xml:space="preserve">, </w:t>
      </w:r>
      <w:r w:rsidRPr="00F863C6">
        <w:rPr>
          <w:rFonts w:hint="cs"/>
          <w:rtl/>
        </w:rPr>
        <w:t>ואיך</w:t>
      </w:r>
      <w:r w:rsidRPr="00F863C6">
        <w:rPr>
          <w:rtl/>
        </w:rPr>
        <w:t xml:space="preserve"> </w:t>
      </w:r>
      <w:r w:rsidRPr="00F863C6">
        <w:rPr>
          <w:rFonts w:hint="cs"/>
          <w:rtl/>
        </w:rPr>
        <w:t>הותר</w:t>
      </w:r>
      <w:r w:rsidRPr="00F863C6">
        <w:rPr>
          <w:rtl/>
        </w:rPr>
        <w:t xml:space="preserve"> </w:t>
      </w:r>
      <w:r w:rsidRPr="00F863C6">
        <w:rPr>
          <w:rFonts w:hint="cs"/>
          <w:rtl/>
        </w:rPr>
        <w:t>למנות</w:t>
      </w:r>
      <w:r w:rsidRPr="00F863C6">
        <w:rPr>
          <w:rtl/>
        </w:rPr>
        <w:t xml:space="preserve"> </w:t>
      </w:r>
      <w:r w:rsidRPr="00F863C6">
        <w:rPr>
          <w:rFonts w:hint="cs"/>
          <w:rtl/>
        </w:rPr>
        <w:t>את</w:t>
      </w:r>
      <w:r w:rsidRPr="00F863C6">
        <w:rPr>
          <w:rtl/>
        </w:rPr>
        <w:t xml:space="preserve"> </w:t>
      </w:r>
      <w:r w:rsidRPr="00F863C6">
        <w:rPr>
          <w:rFonts w:hint="cs"/>
          <w:rtl/>
        </w:rPr>
        <w:t>האצבעות</w:t>
      </w:r>
      <w:r w:rsidRPr="00F863C6">
        <w:rPr>
          <w:rtl/>
        </w:rPr>
        <w:t xml:space="preserve"> </w:t>
      </w:r>
      <w:r w:rsidRPr="00F863C6">
        <w:rPr>
          <w:rFonts w:hint="cs"/>
          <w:rtl/>
        </w:rPr>
        <w:t>בשבת</w:t>
      </w:r>
      <w:r w:rsidRPr="00F863C6">
        <w:rPr>
          <w:rtl/>
        </w:rPr>
        <w:t xml:space="preserve">? </w:t>
      </w:r>
      <w:r w:rsidRPr="00F863C6">
        <w:rPr>
          <w:rFonts w:hint="cs"/>
          <w:rtl/>
        </w:rPr>
        <w:t>אלא</w:t>
      </w:r>
      <w:r w:rsidRPr="00F863C6">
        <w:rPr>
          <w:rtl/>
        </w:rPr>
        <w:t xml:space="preserve"> </w:t>
      </w:r>
      <w:r w:rsidRPr="00F863C6">
        <w:rPr>
          <w:rFonts w:hint="cs"/>
          <w:rtl/>
        </w:rPr>
        <w:t>ע</w:t>
      </w:r>
      <w:r w:rsidRPr="00F863C6">
        <w:rPr>
          <w:rtl/>
        </w:rPr>
        <w:t>"</w:t>
      </w:r>
      <w:r w:rsidRPr="00F863C6">
        <w:rPr>
          <w:rFonts w:hint="cs"/>
          <w:rtl/>
        </w:rPr>
        <w:t>כ</w:t>
      </w:r>
      <w:r w:rsidRPr="00F863C6">
        <w:rPr>
          <w:rtl/>
        </w:rPr>
        <w:t xml:space="preserve"> </w:t>
      </w:r>
      <w:r w:rsidRPr="00F863C6">
        <w:rPr>
          <w:rFonts w:hint="cs"/>
          <w:rtl/>
        </w:rPr>
        <w:t>דשרי</w:t>
      </w:r>
      <w:r w:rsidRPr="00F863C6">
        <w:rPr>
          <w:rtl/>
        </w:rPr>
        <w:t xml:space="preserve"> </w:t>
      </w:r>
      <w:r w:rsidRPr="00F863C6">
        <w:rPr>
          <w:rFonts w:hint="cs"/>
          <w:rtl/>
        </w:rPr>
        <w:t>במקום</w:t>
      </w:r>
      <w:r w:rsidRPr="00F863C6">
        <w:rPr>
          <w:rtl/>
        </w:rPr>
        <w:t xml:space="preserve"> </w:t>
      </w:r>
      <w:r w:rsidRPr="00F863C6">
        <w:rPr>
          <w:rFonts w:hint="cs"/>
          <w:rtl/>
        </w:rPr>
        <w:t>מצוה</w:t>
      </w:r>
      <w:r w:rsidRPr="00F863C6">
        <w:rPr>
          <w:rtl/>
        </w:rPr>
        <w:t>.</w:t>
      </w:r>
    </w:p>
    <w:p w14:paraId="15318D7A" w14:textId="77777777" w:rsidR="003A0183" w:rsidRPr="00000865" w:rsidRDefault="003A0183" w:rsidP="00FF33AE">
      <w:pPr>
        <w:pStyle w:val="ae"/>
        <w:rPr>
          <w:rtl/>
        </w:rPr>
      </w:pPr>
      <w:r w:rsidRPr="00F863C6">
        <w:rPr>
          <w:rFonts w:hint="cs"/>
          <w:rtl/>
        </w:rPr>
        <w:t>ולא</w:t>
      </w:r>
      <w:r w:rsidRPr="00F863C6">
        <w:rPr>
          <w:rtl/>
        </w:rPr>
        <w:t xml:space="preserve"> </w:t>
      </w:r>
      <w:r w:rsidRPr="00F863C6">
        <w:rPr>
          <w:rFonts w:hint="cs"/>
          <w:rtl/>
        </w:rPr>
        <w:t>דמי</w:t>
      </w:r>
      <w:r w:rsidRPr="00F863C6">
        <w:rPr>
          <w:rtl/>
        </w:rPr>
        <w:t xml:space="preserve"> </w:t>
      </w:r>
      <w:r w:rsidRPr="00F863C6">
        <w:rPr>
          <w:rFonts w:hint="cs"/>
          <w:rtl/>
        </w:rPr>
        <w:t>למ</w:t>
      </w:r>
      <w:r w:rsidRPr="00F863C6">
        <w:rPr>
          <w:rtl/>
        </w:rPr>
        <w:t>"</w:t>
      </w:r>
      <w:r w:rsidRPr="00F863C6">
        <w:rPr>
          <w:rFonts w:hint="cs"/>
          <w:rtl/>
        </w:rPr>
        <w:t>ש</w:t>
      </w:r>
      <w:r w:rsidRPr="00F863C6">
        <w:rPr>
          <w:rtl/>
        </w:rPr>
        <w:t xml:space="preserve"> </w:t>
      </w:r>
      <w:r w:rsidRPr="00F863C6">
        <w:rPr>
          <w:rFonts w:hint="cs"/>
          <w:rtl/>
        </w:rPr>
        <w:t>ה</w:t>
      </w:r>
      <w:r w:rsidRPr="00000865">
        <w:rPr>
          <w:rFonts w:hint="cs"/>
          <w:rtl/>
        </w:rPr>
        <w:t>רמ</w:t>
      </w:r>
      <w:r w:rsidRPr="00000865">
        <w:rPr>
          <w:rtl/>
        </w:rPr>
        <w:t>"</w:t>
      </w:r>
      <w:r w:rsidRPr="00000865">
        <w:rPr>
          <w:rFonts w:hint="cs"/>
          <w:rtl/>
        </w:rPr>
        <w:t>א</w:t>
      </w:r>
      <w:r w:rsidRPr="00000865">
        <w:rPr>
          <w:rtl/>
        </w:rPr>
        <w:t xml:space="preserve"> </w:t>
      </w:r>
      <w:proofErr w:type="spellStart"/>
      <w:r w:rsidRPr="00000865">
        <w:rPr>
          <w:rFonts w:hint="cs"/>
          <w:rtl/>
        </w:rPr>
        <w:t>באור</w:t>
      </w:r>
      <w:r w:rsidRPr="00000865">
        <w:rPr>
          <w:rtl/>
        </w:rPr>
        <w:t>"</w:t>
      </w:r>
      <w:r w:rsidRPr="00000865">
        <w:rPr>
          <w:rFonts w:hint="cs"/>
          <w:rtl/>
        </w:rPr>
        <w:t>ח</w:t>
      </w:r>
      <w:proofErr w:type="spellEnd"/>
      <w:r w:rsidRPr="00000865">
        <w:rPr>
          <w:rtl/>
        </w:rPr>
        <w:t xml:space="preserve"> </w:t>
      </w:r>
      <w:r w:rsidRPr="00000865">
        <w:rPr>
          <w:rFonts w:hint="cs"/>
          <w:rtl/>
        </w:rPr>
        <w:t>ס</w:t>
      </w:r>
      <w:r w:rsidRPr="00000865">
        <w:rPr>
          <w:rtl/>
        </w:rPr>
        <w:t>"</w:t>
      </w:r>
      <w:r w:rsidRPr="00000865">
        <w:rPr>
          <w:rFonts w:hint="cs"/>
          <w:rtl/>
        </w:rPr>
        <w:t>ס</w:t>
      </w:r>
      <w:r w:rsidRPr="00000865">
        <w:rPr>
          <w:rtl/>
        </w:rPr>
        <w:t xml:space="preserve"> </w:t>
      </w:r>
      <w:r w:rsidRPr="00000865">
        <w:rPr>
          <w:rFonts w:hint="cs"/>
          <w:rtl/>
        </w:rPr>
        <w:t>שכ</w:t>
      </w:r>
      <w:r w:rsidRPr="00000865">
        <w:rPr>
          <w:rtl/>
        </w:rPr>
        <w:t>"</w:t>
      </w:r>
      <w:r w:rsidRPr="00000865">
        <w:rPr>
          <w:rFonts w:hint="cs"/>
          <w:rtl/>
        </w:rPr>
        <w:t>ב</w:t>
      </w:r>
      <w:r w:rsidRPr="00000865">
        <w:rPr>
          <w:rtl/>
        </w:rPr>
        <w:t xml:space="preserve"> </w:t>
      </w:r>
      <w:r w:rsidRPr="00000865">
        <w:rPr>
          <w:rFonts w:hint="cs"/>
          <w:rtl/>
        </w:rPr>
        <w:t>דאסור</w:t>
      </w:r>
      <w:r w:rsidRPr="00000865">
        <w:rPr>
          <w:rtl/>
        </w:rPr>
        <w:t xml:space="preserve"> </w:t>
      </w:r>
      <w:r w:rsidRPr="00000865">
        <w:rPr>
          <w:rFonts w:hint="cs"/>
          <w:rtl/>
        </w:rPr>
        <w:t>להטיל</w:t>
      </w:r>
      <w:r w:rsidRPr="00000865">
        <w:rPr>
          <w:rtl/>
        </w:rPr>
        <w:t xml:space="preserve"> </w:t>
      </w:r>
      <w:r w:rsidRPr="00000865">
        <w:rPr>
          <w:rFonts w:hint="cs"/>
          <w:rtl/>
        </w:rPr>
        <w:t>גורל</w:t>
      </w:r>
      <w:r w:rsidRPr="00000865">
        <w:rPr>
          <w:rtl/>
        </w:rPr>
        <w:t xml:space="preserve"> </w:t>
      </w:r>
      <w:r w:rsidRPr="00000865">
        <w:rPr>
          <w:rFonts w:hint="cs"/>
          <w:rtl/>
        </w:rPr>
        <w:t>בשבת</w:t>
      </w:r>
      <w:r w:rsidRPr="00000865">
        <w:rPr>
          <w:rtl/>
        </w:rPr>
        <w:t xml:space="preserve"> </w:t>
      </w:r>
      <w:r w:rsidRPr="00000865">
        <w:rPr>
          <w:rFonts w:hint="cs"/>
          <w:rtl/>
        </w:rPr>
        <w:t>אפילו</w:t>
      </w:r>
      <w:r w:rsidRPr="00000865">
        <w:rPr>
          <w:rtl/>
        </w:rPr>
        <w:t xml:space="preserve"> </w:t>
      </w:r>
      <w:r w:rsidRPr="00000865">
        <w:rPr>
          <w:rFonts w:hint="cs"/>
          <w:rtl/>
        </w:rPr>
        <w:t>ע</w:t>
      </w:r>
      <w:r w:rsidRPr="00000865">
        <w:rPr>
          <w:rtl/>
        </w:rPr>
        <w:t>"</w:t>
      </w:r>
      <w:r w:rsidRPr="00000865">
        <w:rPr>
          <w:rFonts w:hint="cs"/>
          <w:rtl/>
        </w:rPr>
        <w:t>י</w:t>
      </w:r>
      <w:r w:rsidRPr="00000865">
        <w:rPr>
          <w:rtl/>
        </w:rPr>
        <w:t xml:space="preserve"> </w:t>
      </w:r>
      <w:r w:rsidRPr="00000865">
        <w:rPr>
          <w:rFonts w:hint="cs"/>
          <w:rtl/>
        </w:rPr>
        <w:t>אינו</w:t>
      </w:r>
      <w:r w:rsidRPr="00000865">
        <w:rPr>
          <w:rtl/>
        </w:rPr>
        <w:t xml:space="preserve"> </w:t>
      </w:r>
      <w:r w:rsidRPr="00000865">
        <w:rPr>
          <w:rFonts w:hint="cs"/>
          <w:rtl/>
        </w:rPr>
        <w:t>יהודי</w:t>
      </w:r>
      <w:r w:rsidRPr="00000865">
        <w:rPr>
          <w:rtl/>
        </w:rPr>
        <w:t xml:space="preserve">, </w:t>
      </w:r>
      <w:r w:rsidRPr="00000865">
        <w:rPr>
          <w:rFonts w:hint="cs"/>
          <w:rtl/>
        </w:rPr>
        <w:t>דהיא</w:t>
      </w:r>
      <w:r w:rsidRPr="00000865">
        <w:rPr>
          <w:rtl/>
        </w:rPr>
        <w:t xml:space="preserve"> </w:t>
      </w:r>
      <w:r w:rsidRPr="00000865">
        <w:rPr>
          <w:rFonts w:hint="cs"/>
          <w:rtl/>
        </w:rPr>
        <w:t>דוקא</w:t>
      </w:r>
      <w:r w:rsidRPr="00000865">
        <w:rPr>
          <w:rtl/>
        </w:rPr>
        <w:t xml:space="preserve"> </w:t>
      </w:r>
      <w:r w:rsidRPr="00000865">
        <w:rPr>
          <w:rFonts w:hint="cs"/>
          <w:rtl/>
        </w:rPr>
        <w:t>כשצריכין</w:t>
      </w:r>
      <w:r w:rsidRPr="00000865">
        <w:rPr>
          <w:rtl/>
        </w:rPr>
        <w:t xml:space="preserve"> </w:t>
      </w:r>
      <w:r w:rsidRPr="00000865">
        <w:rPr>
          <w:rFonts w:hint="cs"/>
          <w:rtl/>
        </w:rPr>
        <w:t>לחלק</w:t>
      </w:r>
      <w:r w:rsidRPr="00000865">
        <w:rPr>
          <w:rtl/>
        </w:rPr>
        <w:t xml:space="preserve"> </w:t>
      </w:r>
      <w:r w:rsidRPr="00000865">
        <w:rPr>
          <w:rFonts w:hint="cs"/>
          <w:rtl/>
        </w:rPr>
        <w:t>איזה</w:t>
      </w:r>
      <w:r w:rsidRPr="00000865">
        <w:rPr>
          <w:rtl/>
        </w:rPr>
        <w:t xml:space="preserve"> </w:t>
      </w:r>
      <w:r w:rsidRPr="00000865">
        <w:rPr>
          <w:rFonts w:hint="cs"/>
          <w:rtl/>
        </w:rPr>
        <w:t>דבר</w:t>
      </w:r>
      <w:r w:rsidRPr="00000865">
        <w:rPr>
          <w:rtl/>
        </w:rPr>
        <w:t xml:space="preserve"> </w:t>
      </w:r>
      <w:r w:rsidRPr="00000865">
        <w:rPr>
          <w:rFonts w:hint="cs"/>
          <w:rtl/>
        </w:rPr>
        <w:t>לחלקים</w:t>
      </w:r>
      <w:r w:rsidRPr="00000865">
        <w:rPr>
          <w:rtl/>
        </w:rPr>
        <w:t xml:space="preserve">, </w:t>
      </w:r>
      <w:r w:rsidRPr="00000865">
        <w:rPr>
          <w:rFonts w:hint="cs"/>
          <w:rtl/>
        </w:rPr>
        <w:t>עי</w:t>
      </w:r>
      <w:r w:rsidRPr="00000865">
        <w:rPr>
          <w:rtl/>
        </w:rPr>
        <w:t>"</w:t>
      </w:r>
      <w:r w:rsidRPr="00000865">
        <w:rPr>
          <w:rFonts w:hint="cs"/>
          <w:rtl/>
        </w:rPr>
        <w:t>ש</w:t>
      </w:r>
      <w:r w:rsidRPr="00000865">
        <w:rPr>
          <w:rtl/>
        </w:rPr>
        <w:t xml:space="preserve">, </w:t>
      </w:r>
      <w:r w:rsidRPr="00000865">
        <w:rPr>
          <w:rFonts w:hint="cs"/>
          <w:rtl/>
        </w:rPr>
        <w:t>ומש</w:t>
      </w:r>
      <w:r w:rsidRPr="00000865">
        <w:rPr>
          <w:rtl/>
        </w:rPr>
        <w:t>"</w:t>
      </w:r>
      <w:r w:rsidRPr="00000865">
        <w:rPr>
          <w:rFonts w:hint="cs"/>
          <w:rtl/>
        </w:rPr>
        <w:t>ה</w:t>
      </w:r>
      <w:r w:rsidRPr="00000865">
        <w:rPr>
          <w:rtl/>
        </w:rPr>
        <w:t xml:space="preserve"> </w:t>
      </w:r>
      <w:r w:rsidRPr="00000865">
        <w:rPr>
          <w:rFonts w:hint="cs"/>
          <w:rtl/>
        </w:rPr>
        <w:t>כתבו</w:t>
      </w:r>
      <w:r w:rsidRPr="00000865">
        <w:rPr>
          <w:rtl/>
        </w:rPr>
        <w:t xml:space="preserve"> </w:t>
      </w:r>
      <w:r w:rsidRPr="00000865">
        <w:rPr>
          <w:rFonts w:hint="cs"/>
          <w:rtl/>
        </w:rPr>
        <w:t>האחרונים</w:t>
      </w:r>
      <w:r w:rsidRPr="00000865">
        <w:rPr>
          <w:rtl/>
        </w:rPr>
        <w:t xml:space="preserve"> </w:t>
      </w:r>
      <w:r w:rsidRPr="00000865">
        <w:rPr>
          <w:rFonts w:hint="cs"/>
          <w:rtl/>
        </w:rPr>
        <w:t>דשרי</w:t>
      </w:r>
      <w:r w:rsidRPr="00000865">
        <w:rPr>
          <w:rtl/>
        </w:rPr>
        <w:t xml:space="preserve"> </w:t>
      </w:r>
      <w:r w:rsidRPr="00000865">
        <w:rPr>
          <w:rFonts w:hint="cs"/>
          <w:rtl/>
        </w:rPr>
        <w:t>להטיל</w:t>
      </w:r>
      <w:r w:rsidRPr="00000865">
        <w:rPr>
          <w:rtl/>
        </w:rPr>
        <w:t xml:space="preserve"> </w:t>
      </w:r>
      <w:r w:rsidRPr="00000865">
        <w:rPr>
          <w:rFonts w:hint="cs"/>
          <w:rtl/>
        </w:rPr>
        <w:t>גורל</w:t>
      </w:r>
      <w:r w:rsidRPr="00000865">
        <w:rPr>
          <w:rtl/>
        </w:rPr>
        <w:t xml:space="preserve"> </w:t>
      </w:r>
      <w:r w:rsidRPr="00000865">
        <w:rPr>
          <w:rFonts w:hint="cs"/>
          <w:rtl/>
        </w:rPr>
        <w:t>מי</w:t>
      </w:r>
      <w:r w:rsidRPr="00000865">
        <w:rPr>
          <w:rtl/>
        </w:rPr>
        <w:t xml:space="preserve"> </w:t>
      </w:r>
      <w:r w:rsidRPr="00000865">
        <w:rPr>
          <w:rFonts w:hint="cs"/>
          <w:rtl/>
        </w:rPr>
        <w:t>יאמר</w:t>
      </w:r>
      <w:r w:rsidRPr="00000865">
        <w:rPr>
          <w:rtl/>
        </w:rPr>
        <w:t xml:space="preserve"> </w:t>
      </w:r>
      <w:r w:rsidRPr="00000865">
        <w:rPr>
          <w:rFonts w:hint="cs"/>
          <w:rtl/>
        </w:rPr>
        <w:t>קדיש</w:t>
      </w:r>
      <w:r w:rsidRPr="00000865">
        <w:rPr>
          <w:rtl/>
        </w:rPr>
        <w:t xml:space="preserve"> </w:t>
      </w:r>
      <w:r w:rsidRPr="00000865">
        <w:rPr>
          <w:rFonts w:hint="cs"/>
          <w:rtl/>
        </w:rPr>
        <w:t>אי</w:t>
      </w:r>
      <w:r w:rsidRPr="00000865">
        <w:rPr>
          <w:rtl/>
        </w:rPr>
        <w:t xml:space="preserve"> </w:t>
      </w:r>
      <w:r w:rsidRPr="00000865">
        <w:rPr>
          <w:rFonts w:hint="cs"/>
          <w:rtl/>
        </w:rPr>
        <w:t>מי</w:t>
      </w:r>
      <w:r w:rsidRPr="00000865">
        <w:rPr>
          <w:rtl/>
        </w:rPr>
        <w:t xml:space="preserve"> </w:t>
      </w:r>
      <w:r w:rsidRPr="00000865">
        <w:rPr>
          <w:rFonts w:hint="cs"/>
          <w:rtl/>
        </w:rPr>
        <w:t>שיעלה</w:t>
      </w:r>
      <w:r w:rsidRPr="00000865">
        <w:rPr>
          <w:rtl/>
        </w:rPr>
        <w:t xml:space="preserve"> </w:t>
      </w:r>
      <w:r w:rsidRPr="00000865">
        <w:rPr>
          <w:rFonts w:hint="cs"/>
          <w:rtl/>
        </w:rPr>
        <w:t>לתורה</w:t>
      </w:r>
      <w:r w:rsidRPr="00000865">
        <w:rPr>
          <w:rtl/>
        </w:rPr>
        <w:t xml:space="preserve"> </w:t>
      </w:r>
      <w:r w:rsidRPr="00000865">
        <w:rPr>
          <w:rFonts w:hint="cs"/>
          <w:rtl/>
        </w:rPr>
        <w:t>ועיי</w:t>
      </w:r>
      <w:r w:rsidRPr="00000865">
        <w:rPr>
          <w:rtl/>
        </w:rPr>
        <w:t>"</w:t>
      </w:r>
      <w:r w:rsidRPr="00000865">
        <w:rPr>
          <w:rFonts w:hint="cs"/>
          <w:rtl/>
        </w:rPr>
        <w:t>ש</w:t>
      </w:r>
      <w:r w:rsidRPr="00000865">
        <w:rPr>
          <w:rtl/>
        </w:rPr>
        <w:t xml:space="preserve"> </w:t>
      </w:r>
      <w:r w:rsidRPr="00000865">
        <w:rPr>
          <w:rFonts w:hint="cs"/>
          <w:rtl/>
        </w:rPr>
        <w:t>במג</w:t>
      </w:r>
      <w:r w:rsidRPr="00000865">
        <w:rPr>
          <w:rtl/>
        </w:rPr>
        <w:t>"</w:t>
      </w:r>
      <w:r w:rsidRPr="00000865">
        <w:rPr>
          <w:rFonts w:hint="cs"/>
          <w:rtl/>
        </w:rPr>
        <w:t>א</w:t>
      </w:r>
      <w:r w:rsidRPr="00000865">
        <w:rPr>
          <w:rtl/>
        </w:rPr>
        <w:t xml:space="preserve"> </w:t>
      </w:r>
      <w:r w:rsidRPr="00000865">
        <w:rPr>
          <w:rFonts w:hint="cs"/>
          <w:rtl/>
        </w:rPr>
        <w:t>ובמח</w:t>
      </w:r>
      <w:r w:rsidRPr="00000865">
        <w:rPr>
          <w:rtl/>
        </w:rPr>
        <w:t>"</w:t>
      </w:r>
      <w:r w:rsidRPr="00000865">
        <w:rPr>
          <w:rFonts w:hint="cs"/>
          <w:rtl/>
        </w:rPr>
        <w:t>ש</w:t>
      </w:r>
      <w:r w:rsidRPr="00000865">
        <w:rPr>
          <w:rtl/>
        </w:rPr>
        <w:t xml:space="preserve"> </w:t>
      </w:r>
      <w:r w:rsidRPr="00000865">
        <w:rPr>
          <w:rFonts w:hint="cs"/>
          <w:rtl/>
        </w:rPr>
        <w:t>ובהגהות</w:t>
      </w:r>
      <w:r w:rsidRPr="00000865">
        <w:rPr>
          <w:rtl/>
        </w:rPr>
        <w:t xml:space="preserve"> </w:t>
      </w:r>
      <w:r w:rsidRPr="00000865">
        <w:rPr>
          <w:rFonts w:hint="cs"/>
          <w:rtl/>
        </w:rPr>
        <w:t>נתיב</w:t>
      </w:r>
      <w:r w:rsidRPr="00000865">
        <w:rPr>
          <w:rtl/>
        </w:rPr>
        <w:t xml:space="preserve"> </w:t>
      </w:r>
      <w:r w:rsidRPr="00000865">
        <w:rPr>
          <w:rFonts w:hint="cs"/>
          <w:rtl/>
        </w:rPr>
        <w:t>חיים</w:t>
      </w:r>
      <w:r w:rsidRPr="00000865">
        <w:rPr>
          <w:rtl/>
        </w:rPr>
        <w:t>.</w:t>
      </w:r>
    </w:p>
    <w:p w14:paraId="33DD6490" w14:textId="77777777" w:rsidR="00E912BB" w:rsidRDefault="001749D3" w:rsidP="00FF33AE">
      <w:pPr>
        <w:pStyle w:val="5"/>
        <w:rPr>
          <w:rtl/>
        </w:rPr>
      </w:pPr>
      <w:r>
        <w:rPr>
          <w:rFonts w:cs="oprRashi"/>
          <w:rtl/>
        </w:rPr>
        <w:t>ענף</w:t>
      </w:r>
      <w:r w:rsidR="00FC3C81" w:rsidRPr="00F863C6">
        <w:rPr>
          <w:rtl/>
        </w:rPr>
        <w:t xml:space="preserve"> </w:t>
      </w:r>
      <w:r w:rsidR="00FC3C81" w:rsidRPr="00F863C6">
        <w:rPr>
          <w:rFonts w:hint="cs"/>
          <w:rtl/>
        </w:rPr>
        <w:t>ב</w:t>
      </w:r>
      <w:r w:rsidR="00FC3C81" w:rsidRPr="00F863C6">
        <w:rPr>
          <w:rtl/>
        </w:rPr>
        <w:t>)</w:t>
      </w:r>
    </w:p>
    <w:p w14:paraId="290D3240" w14:textId="659F85D0" w:rsidR="003A0183" w:rsidRPr="00000865" w:rsidRDefault="003A0183" w:rsidP="00FF33AE">
      <w:pPr>
        <w:pStyle w:val="ae"/>
        <w:rPr>
          <w:rtl/>
        </w:rPr>
      </w:pPr>
      <w:r w:rsidRPr="00000865">
        <w:rPr>
          <w:rFonts w:hint="cs"/>
          <w:rtl/>
        </w:rPr>
        <w:t>אך</w:t>
      </w:r>
      <w:r w:rsidRPr="00000865">
        <w:rPr>
          <w:rtl/>
        </w:rPr>
        <w:t xml:space="preserve"> </w:t>
      </w:r>
      <w:r w:rsidRPr="00000865">
        <w:rPr>
          <w:rFonts w:hint="cs"/>
          <w:rtl/>
        </w:rPr>
        <w:t>באמת</w:t>
      </w:r>
      <w:r w:rsidRPr="00000865">
        <w:rPr>
          <w:rtl/>
        </w:rPr>
        <w:t xml:space="preserve"> </w:t>
      </w:r>
      <w:r w:rsidRPr="00000865">
        <w:rPr>
          <w:rFonts w:hint="cs"/>
          <w:rtl/>
        </w:rPr>
        <w:t>יש</w:t>
      </w:r>
      <w:r w:rsidRPr="00000865">
        <w:rPr>
          <w:rtl/>
        </w:rPr>
        <w:t xml:space="preserve"> </w:t>
      </w:r>
      <w:r w:rsidRPr="00000865">
        <w:rPr>
          <w:rFonts w:hint="cs"/>
          <w:rtl/>
        </w:rPr>
        <w:t>בני</w:t>
      </w:r>
      <w:r w:rsidRPr="00000865">
        <w:rPr>
          <w:rtl/>
        </w:rPr>
        <w:t>"</w:t>
      </w:r>
      <w:r w:rsidRPr="00000865">
        <w:rPr>
          <w:rFonts w:hint="cs"/>
          <w:rtl/>
        </w:rPr>
        <w:t>ד</w:t>
      </w:r>
      <w:r w:rsidRPr="00000865">
        <w:rPr>
          <w:rtl/>
        </w:rPr>
        <w:t xml:space="preserve"> </w:t>
      </w:r>
      <w:r w:rsidRPr="00000865">
        <w:rPr>
          <w:rFonts w:hint="cs"/>
          <w:rtl/>
        </w:rPr>
        <w:t>חשש</w:t>
      </w:r>
      <w:r w:rsidRPr="00000865">
        <w:rPr>
          <w:rtl/>
        </w:rPr>
        <w:t xml:space="preserve"> </w:t>
      </w:r>
      <w:r w:rsidRPr="00000865">
        <w:rPr>
          <w:rFonts w:hint="cs"/>
          <w:rtl/>
        </w:rPr>
        <w:t>אחר</w:t>
      </w:r>
      <w:r w:rsidRPr="00000865">
        <w:rPr>
          <w:rtl/>
        </w:rPr>
        <w:t xml:space="preserve">, </w:t>
      </w:r>
      <w:r w:rsidRPr="00000865">
        <w:rPr>
          <w:rFonts w:hint="cs"/>
          <w:rtl/>
        </w:rPr>
        <w:t>דכמו</w:t>
      </w:r>
      <w:r w:rsidRPr="00000865">
        <w:rPr>
          <w:rtl/>
        </w:rPr>
        <w:t xml:space="preserve"> </w:t>
      </w:r>
      <w:r w:rsidRPr="00000865">
        <w:rPr>
          <w:rFonts w:hint="cs"/>
          <w:rtl/>
        </w:rPr>
        <w:t>דאמרינן</w:t>
      </w:r>
      <w:r w:rsidRPr="00000865">
        <w:rPr>
          <w:rtl/>
        </w:rPr>
        <w:t xml:space="preserve"> </w:t>
      </w:r>
      <w:r w:rsidRPr="00000865">
        <w:rPr>
          <w:rFonts w:hint="cs"/>
          <w:rtl/>
        </w:rPr>
        <w:t>במשנה</w:t>
      </w:r>
      <w:r w:rsidRPr="00000865">
        <w:rPr>
          <w:rtl/>
        </w:rPr>
        <w:t xml:space="preserve"> </w:t>
      </w:r>
      <w:r w:rsidRPr="00000865">
        <w:rPr>
          <w:rFonts w:hint="cs"/>
          <w:rtl/>
        </w:rPr>
        <w:t>ביצה</w:t>
      </w:r>
      <w:r w:rsidRPr="00000865">
        <w:rPr>
          <w:rtl/>
        </w:rPr>
        <w:t xml:space="preserve"> </w:t>
      </w:r>
      <w:r w:rsidRPr="00000865">
        <w:rPr>
          <w:rFonts w:hint="cs"/>
          <w:rtl/>
        </w:rPr>
        <w:t>דף</w:t>
      </w:r>
      <w:r w:rsidRPr="00000865">
        <w:rPr>
          <w:rtl/>
        </w:rPr>
        <w:t xml:space="preserve"> </w:t>
      </w:r>
      <w:r w:rsidRPr="00000865">
        <w:rPr>
          <w:rFonts w:hint="cs"/>
          <w:rtl/>
        </w:rPr>
        <w:t>ל</w:t>
      </w:r>
      <w:r w:rsidRPr="00000865">
        <w:rPr>
          <w:rtl/>
        </w:rPr>
        <w:t>"</w:t>
      </w:r>
      <w:r w:rsidRPr="00000865">
        <w:rPr>
          <w:rFonts w:hint="cs"/>
          <w:rtl/>
        </w:rPr>
        <w:t>ו</w:t>
      </w:r>
      <w:r w:rsidRPr="00000865">
        <w:rPr>
          <w:rtl/>
        </w:rPr>
        <w:t xml:space="preserve"> </w:t>
      </w:r>
      <w:r w:rsidRPr="00000865">
        <w:rPr>
          <w:rFonts w:hint="cs"/>
          <w:rtl/>
        </w:rPr>
        <w:t>ע</w:t>
      </w:r>
      <w:r w:rsidRPr="00000865">
        <w:rPr>
          <w:rtl/>
        </w:rPr>
        <w:t>"</w:t>
      </w:r>
      <w:r w:rsidRPr="00000865">
        <w:rPr>
          <w:rFonts w:hint="cs"/>
          <w:rtl/>
        </w:rPr>
        <w:t>ב</w:t>
      </w:r>
      <w:r w:rsidRPr="00000865">
        <w:rPr>
          <w:rtl/>
        </w:rPr>
        <w:t xml:space="preserve">, </w:t>
      </w:r>
      <w:r w:rsidRPr="00000865">
        <w:rPr>
          <w:rFonts w:hint="cs"/>
          <w:rtl/>
        </w:rPr>
        <w:t>כל</w:t>
      </w:r>
      <w:r w:rsidRPr="00000865">
        <w:rPr>
          <w:rtl/>
        </w:rPr>
        <w:t xml:space="preserve"> </w:t>
      </w:r>
      <w:r w:rsidRPr="00000865">
        <w:rPr>
          <w:rFonts w:hint="cs"/>
          <w:rtl/>
        </w:rPr>
        <w:t>שחייבין</w:t>
      </w:r>
      <w:r w:rsidRPr="00000865">
        <w:rPr>
          <w:rtl/>
        </w:rPr>
        <w:t xml:space="preserve"> </w:t>
      </w:r>
      <w:r w:rsidRPr="00000865">
        <w:rPr>
          <w:rFonts w:hint="cs"/>
          <w:rtl/>
        </w:rPr>
        <w:t>עליו</w:t>
      </w:r>
      <w:r w:rsidRPr="00000865">
        <w:rPr>
          <w:rtl/>
        </w:rPr>
        <w:t xml:space="preserve"> </w:t>
      </w:r>
      <w:r w:rsidRPr="00000865">
        <w:rPr>
          <w:rFonts w:hint="cs"/>
          <w:rtl/>
        </w:rPr>
        <w:t>משום</w:t>
      </w:r>
      <w:r w:rsidRPr="00000865">
        <w:rPr>
          <w:rtl/>
        </w:rPr>
        <w:t xml:space="preserve"> </w:t>
      </w:r>
      <w:r w:rsidRPr="00000865">
        <w:rPr>
          <w:rFonts w:hint="cs"/>
          <w:rtl/>
        </w:rPr>
        <w:t>שבות</w:t>
      </w:r>
      <w:r w:rsidRPr="00000865">
        <w:rPr>
          <w:rtl/>
        </w:rPr>
        <w:t xml:space="preserve"> </w:t>
      </w:r>
      <w:r w:rsidRPr="00000865">
        <w:rPr>
          <w:rFonts w:hint="cs"/>
          <w:rtl/>
        </w:rPr>
        <w:t>משום</w:t>
      </w:r>
      <w:r w:rsidRPr="00000865">
        <w:rPr>
          <w:rtl/>
        </w:rPr>
        <w:t xml:space="preserve"> </w:t>
      </w:r>
      <w:r w:rsidRPr="00000865">
        <w:rPr>
          <w:rFonts w:hint="cs"/>
          <w:rtl/>
        </w:rPr>
        <w:t>רשות</w:t>
      </w:r>
      <w:r w:rsidRPr="00000865">
        <w:rPr>
          <w:rtl/>
        </w:rPr>
        <w:t xml:space="preserve"> </w:t>
      </w:r>
      <w:r w:rsidRPr="00000865">
        <w:rPr>
          <w:rFonts w:hint="cs"/>
          <w:rtl/>
        </w:rPr>
        <w:t>בשבת</w:t>
      </w:r>
      <w:r w:rsidRPr="00000865">
        <w:rPr>
          <w:rtl/>
        </w:rPr>
        <w:t xml:space="preserve">, </w:t>
      </w:r>
      <w:r w:rsidRPr="00000865">
        <w:rPr>
          <w:rFonts w:hint="cs"/>
          <w:rtl/>
        </w:rPr>
        <w:t>חייבין</w:t>
      </w:r>
      <w:r w:rsidRPr="00000865">
        <w:rPr>
          <w:rtl/>
        </w:rPr>
        <w:t xml:space="preserve"> </w:t>
      </w:r>
      <w:r w:rsidRPr="00000865">
        <w:rPr>
          <w:rFonts w:hint="cs"/>
          <w:rtl/>
        </w:rPr>
        <w:t>עליו</w:t>
      </w:r>
      <w:r w:rsidRPr="00000865">
        <w:rPr>
          <w:rtl/>
        </w:rPr>
        <w:t xml:space="preserve"> </w:t>
      </w:r>
      <w:r w:rsidRPr="00000865">
        <w:rPr>
          <w:rFonts w:hint="cs"/>
          <w:rtl/>
        </w:rPr>
        <w:t>ביו</w:t>
      </w:r>
      <w:r w:rsidRPr="00000865">
        <w:rPr>
          <w:rtl/>
        </w:rPr>
        <w:t>"</w:t>
      </w:r>
      <w:r w:rsidRPr="00000865">
        <w:rPr>
          <w:rFonts w:hint="cs"/>
          <w:rtl/>
        </w:rPr>
        <w:t>ט</w:t>
      </w:r>
      <w:r w:rsidRPr="00000865">
        <w:rPr>
          <w:rtl/>
        </w:rPr>
        <w:t xml:space="preserve">, </w:t>
      </w:r>
      <w:r w:rsidRPr="00000865">
        <w:rPr>
          <w:rFonts w:hint="cs"/>
          <w:rtl/>
        </w:rPr>
        <w:t>ואלו</w:t>
      </w:r>
      <w:r w:rsidRPr="00000865">
        <w:rPr>
          <w:rtl/>
        </w:rPr>
        <w:t xml:space="preserve"> </w:t>
      </w:r>
      <w:r w:rsidRPr="00000865">
        <w:rPr>
          <w:rFonts w:hint="cs"/>
          <w:rtl/>
        </w:rPr>
        <w:t>הן</w:t>
      </w:r>
      <w:r w:rsidRPr="00000865">
        <w:rPr>
          <w:rtl/>
        </w:rPr>
        <w:t xml:space="preserve"> </w:t>
      </w:r>
      <w:r w:rsidRPr="00000865">
        <w:rPr>
          <w:rFonts w:hint="cs"/>
          <w:rtl/>
        </w:rPr>
        <w:t>משום</w:t>
      </w:r>
      <w:r w:rsidRPr="00000865">
        <w:rPr>
          <w:rtl/>
        </w:rPr>
        <w:t xml:space="preserve"> </w:t>
      </w:r>
      <w:r w:rsidRPr="00000865">
        <w:rPr>
          <w:rFonts w:hint="cs"/>
          <w:rtl/>
        </w:rPr>
        <w:t>רשות</w:t>
      </w:r>
      <w:r w:rsidRPr="00000865">
        <w:rPr>
          <w:rtl/>
        </w:rPr>
        <w:t xml:space="preserve"> </w:t>
      </w:r>
      <w:r w:rsidRPr="00000865">
        <w:rPr>
          <w:rFonts w:hint="cs"/>
          <w:rtl/>
        </w:rPr>
        <w:t>לא</w:t>
      </w:r>
      <w:r w:rsidRPr="00000865">
        <w:rPr>
          <w:rtl/>
        </w:rPr>
        <w:t xml:space="preserve"> </w:t>
      </w:r>
      <w:r w:rsidRPr="00000865">
        <w:rPr>
          <w:rFonts w:hint="cs"/>
          <w:rtl/>
        </w:rPr>
        <w:t>דנין</w:t>
      </w:r>
      <w:r w:rsidRPr="00000865">
        <w:rPr>
          <w:rtl/>
        </w:rPr>
        <w:t xml:space="preserve"> </w:t>
      </w:r>
      <w:r w:rsidRPr="00000865">
        <w:rPr>
          <w:rFonts w:hint="cs"/>
          <w:rtl/>
        </w:rPr>
        <w:t>ולא</w:t>
      </w:r>
      <w:r w:rsidRPr="00000865">
        <w:rPr>
          <w:rtl/>
        </w:rPr>
        <w:t xml:space="preserve"> </w:t>
      </w:r>
      <w:r w:rsidRPr="00000865">
        <w:rPr>
          <w:rFonts w:hint="cs"/>
          <w:rtl/>
        </w:rPr>
        <w:t>מקדשין</w:t>
      </w:r>
      <w:r w:rsidRPr="00000865">
        <w:rPr>
          <w:rtl/>
        </w:rPr>
        <w:t xml:space="preserve"> </w:t>
      </w:r>
      <w:r w:rsidRPr="00000865">
        <w:rPr>
          <w:rFonts w:hint="cs"/>
          <w:rtl/>
        </w:rPr>
        <w:t>וכו</w:t>
      </w:r>
      <w:r w:rsidRPr="00000865">
        <w:rPr>
          <w:rtl/>
        </w:rPr>
        <w:t>'</w:t>
      </w:r>
    </w:p>
    <w:p w14:paraId="7A4D8C2D" w14:textId="77777777" w:rsidR="003A0183" w:rsidRPr="00000865" w:rsidRDefault="003A0183" w:rsidP="00FF33AE">
      <w:pPr>
        <w:pStyle w:val="ae"/>
        <w:rPr>
          <w:rtl/>
        </w:rPr>
      </w:pPr>
      <w:r w:rsidRPr="00000865">
        <w:rPr>
          <w:rFonts w:hint="cs"/>
          <w:rtl/>
        </w:rPr>
        <w:t>ולקמן</w:t>
      </w:r>
      <w:r w:rsidRPr="00000865">
        <w:rPr>
          <w:rtl/>
        </w:rPr>
        <w:t xml:space="preserve"> </w:t>
      </w:r>
      <w:r w:rsidRPr="00000865">
        <w:rPr>
          <w:rFonts w:hint="cs"/>
          <w:rtl/>
        </w:rPr>
        <w:t>דף</w:t>
      </w:r>
      <w:r w:rsidRPr="00000865">
        <w:rPr>
          <w:rtl/>
        </w:rPr>
        <w:t xml:space="preserve"> </w:t>
      </w:r>
      <w:r w:rsidRPr="00000865">
        <w:rPr>
          <w:rFonts w:hint="cs"/>
          <w:rtl/>
        </w:rPr>
        <w:t>ל</w:t>
      </w:r>
      <w:r w:rsidRPr="00000865">
        <w:rPr>
          <w:rtl/>
        </w:rPr>
        <w:t>"</w:t>
      </w:r>
      <w:r w:rsidRPr="00000865">
        <w:rPr>
          <w:rFonts w:hint="cs"/>
          <w:rtl/>
        </w:rPr>
        <w:t>ז</w:t>
      </w:r>
      <w:r w:rsidRPr="00000865">
        <w:rPr>
          <w:rtl/>
        </w:rPr>
        <w:t xml:space="preserve"> </w:t>
      </w:r>
      <w:r w:rsidRPr="00000865">
        <w:rPr>
          <w:rFonts w:hint="cs"/>
          <w:rtl/>
        </w:rPr>
        <w:t>ע</w:t>
      </w:r>
      <w:r w:rsidRPr="00000865">
        <w:rPr>
          <w:rtl/>
        </w:rPr>
        <w:t>"</w:t>
      </w:r>
      <w:r w:rsidRPr="00000865">
        <w:rPr>
          <w:rFonts w:hint="cs"/>
          <w:rtl/>
        </w:rPr>
        <w:t>א</w:t>
      </w:r>
      <w:r w:rsidRPr="00000865">
        <w:rPr>
          <w:rtl/>
        </w:rPr>
        <w:t xml:space="preserve"> </w:t>
      </w:r>
      <w:r w:rsidRPr="00000865">
        <w:rPr>
          <w:rFonts w:hint="cs"/>
          <w:rtl/>
        </w:rPr>
        <w:t>וכולהו</w:t>
      </w:r>
      <w:r w:rsidRPr="00000865">
        <w:rPr>
          <w:rtl/>
        </w:rPr>
        <w:t xml:space="preserve"> </w:t>
      </w:r>
      <w:r w:rsidRPr="00000865">
        <w:rPr>
          <w:rFonts w:hint="cs"/>
          <w:rtl/>
        </w:rPr>
        <w:t>טעמא</w:t>
      </w:r>
      <w:r w:rsidRPr="00000865">
        <w:rPr>
          <w:rtl/>
        </w:rPr>
        <w:t xml:space="preserve"> </w:t>
      </w:r>
      <w:r w:rsidRPr="00000865">
        <w:rPr>
          <w:rFonts w:hint="cs"/>
          <w:rtl/>
        </w:rPr>
        <w:t>מאי</w:t>
      </w:r>
      <w:r w:rsidRPr="00000865">
        <w:rPr>
          <w:rtl/>
        </w:rPr>
        <w:t xml:space="preserve"> </w:t>
      </w:r>
      <w:r w:rsidRPr="00000865">
        <w:rPr>
          <w:rFonts w:hint="cs"/>
          <w:rtl/>
        </w:rPr>
        <w:t>גזירה</w:t>
      </w:r>
      <w:r w:rsidRPr="00000865">
        <w:rPr>
          <w:rtl/>
        </w:rPr>
        <w:t xml:space="preserve"> </w:t>
      </w:r>
      <w:r w:rsidRPr="00000865">
        <w:rPr>
          <w:rFonts w:hint="cs"/>
          <w:rtl/>
        </w:rPr>
        <w:t>שמא</w:t>
      </w:r>
      <w:r w:rsidRPr="00000865">
        <w:rPr>
          <w:rtl/>
        </w:rPr>
        <w:t xml:space="preserve"> </w:t>
      </w:r>
      <w:r w:rsidRPr="00000865">
        <w:rPr>
          <w:rFonts w:hint="cs"/>
          <w:rtl/>
        </w:rPr>
        <w:t>יכתוב</w:t>
      </w:r>
      <w:r w:rsidRPr="00000865">
        <w:rPr>
          <w:rtl/>
        </w:rPr>
        <w:t xml:space="preserve">, </w:t>
      </w:r>
      <w:r w:rsidRPr="00000865">
        <w:rPr>
          <w:rFonts w:hint="cs"/>
          <w:rtl/>
        </w:rPr>
        <w:t>ועיין</w:t>
      </w:r>
      <w:r w:rsidRPr="00000865">
        <w:rPr>
          <w:rtl/>
        </w:rPr>
        <w:t xml:space="preserve"> </w:t>
      </w:r>
      <w:r w:rsidRPr="00000865">
        <w:rPr>
          <w:rFonts w:hint="cs"/>
          <w:rtl/>
        </w:rPr>
        <w:t>רש</w:t>
      </w:r>
      <w:r w:rsidRPr="00000865">
        <w:rPr>
          <w:rtl/>
        </w:rPr>
        <w:t>"</w:t>
      </w:r>
      <w:r w:rsidRPr="00000865">
        <w:rPr>
          <w:rFonts w:hint="cs"/>
          <w:rtl/>
        </w:rPr>
        <w:t>י</w:t>
      </w:r>
      <w:r w:rsidRPr="00000865">
        <w:rPr>
          <w:rtl/>
        </w:rPr>
        <w:t xml:space="preserve"> </w:t>
      </w:r>
      <w:r w:rsidRPr="00000865">
        <w:rPr>
          <w:rFonts w:hint="cs"/>
          <w:rtl/>
        </w:rPr>
        <w:t>שמא</w:t>
      </w:r>
      <w:r w:rsidRPr="00000865">
        <w:rPr>
          <w:rtl/>
        </w:rPr>
        <w:t xml:space="preserve"> </w:t>
      </w:r>
      <w:r w:rsidRPr="00000865">
        <w:rPr>
          <w:rFonts w:hint="cs"/>
          <w:rtl/>
        </w:rPr>
        <w:t>יכתוב</w:t>
      </w:r>
      <w:r w:rsidRPr="00000865">
        <w:rPr>
          <w:rtl/>
        </w:rPr>
        <w:t xml:space="preserve"> </w:t>
      </w:r>
      <w:r w:rsidRPr="00000865">
        <w:rPr>
          <w:rFonts w:hint="cs"/>
          <w:rtl/>
        </w:rPr>
        <w:t>פס</w:t>
      </w:r>
      <w:r w:rsidRPr="00000865">
        <w:rPr>
          <w:rtl/>
        </w:rPr>
        <w:t>"</w:t>
      </w:r>
      <w:r w:rsidRPr="00000865">
        <w:rPr>
          <w:rFonts w:hint="cs"/>
          <w:rtl/>
        </w:rPr>
        <w:t>ד</w:t>
      </w:r>
      <w:r w:rsidRPr="00000865">
        <w:rPr>
          <w:rtl/>
        </w:rPr>
        <w:t xml:space="preserve"> </w:t>
      </w:r>
      <w:r w:rsidRPr="00000865">
        <w:rPr>
          <w:rFonts w:hint="cs"/>
          <w:rtl/>
        </w:rPr>
        <w:t>לדינין</w:t>
      </w:r>
      <w:r w:rsidRPr="00000865">
        <w:rPr>
          <w:rtl/>
        </w:rPr>
        <w:t xml:space="preserve"> </w:t>
      </w:r>
      <w:r w:rsidRPr="00000865">
        <w:rPr>
          <w:rFonts w:hint="cs"/>
          <w:rtl/>
        </w:rPr>
        <w:t>ושטר</w:t>
      </w:r>
      <w:r w:rsidRPr="00000865">
        <w:rPr>
          <w:rtl/>
        </w:rPr>
        <w:t xml:space="preserve"> </w:t>
      </w:r>
      <w:r w:rsidRPr="00000865">
        <w:rPr>
          <w:rFonts w:hint="cs"/>
          <w:rtl/>
        </w:rPr>
        <w:t>אירוסין</w:t>
      </w:r>
      <w:r w:rsidRPr="00000865">
        <w:rPr>
          <w:rtl/>
        </w:rPr>
        <w:t xml:space="preserve"> </w:t>
      </w:r>
      <w:r w:rsidRPr="00000865">
        <w:rPr>
          <w:rFonts w:hint="cs"/>
          <w:rtl/>
        </w:rPr>
        <w:t>לקדושין</w:t>
      </w:r>
      <w:r w:rsidRPr="00000865">
        <w:rPr>
          <w:rtl/>
        </w:rPr>
        <w:t xml:space="preserve"> </w:t>
      </w:r>
      <w:r w:rsidRPr="00000865">
        <w:rPr>
          <w:rFonts w:hint="cs"/>
          <w:rtl/>
        </w:rPr>
        <w:t>ושטר</w:t>
      </w:r>
      <w:r w:rsidRPr="00000865">
        <w:rPr>
          <w:rtl/>
        </w:rPr>
        <w:t xml:space="preserve"> </w:t>
      </w:r>
      <w:r w:rsidRPr="00000865">
        <w:rPr>
          <w:rFonts w:hint="cs"/>
          <w:rtl/>
        </w:rPr>
        <w:t>חליצה</w:t>
      </w:r>
      <w:r w:rsidRPr="00000865">
        <w:rPr>
          <w:rtl/>
        </w:rPr>
        <w:t xml:space="preserve"> </w:t>
      </w:r>
      <w:r w:rsidRPr="00000865">
        <w:rPr>
          <w:rFonts w:hint="cs"/>
          <w:rtl/>
        </w:rPr>
        <w:t>לחולצת</w:t>
      </w:r>
      <w:r w:rsidRPr="00000865">
        <w:rPr>
          <w:rtl/>
        </w:rPr>
        <w:t xml:space="preserve"> </w:t>
      </w:r>
      <w:r w:rsidRPr="00000865">
        <w:rPr>
          <w:rFonts w:hint="cs"/>
          <w:rtl/>
        </w:rPr>
        <w:t>וכתיבה</w:t>
      </w:r>
      <w:r w:rsidRPr="00000865">
        <w:rPr>
          <w:rtl/>
        </w:rPr>
        <w:t xml:space="preserve"> </w:t>
      </w:r>
      <w:r w:rsidRPr="00000865">
        <w:rPr>
          <w:rFonts w:hint="cs"/>
          <w:rtl/>
        </w:rPr>
        <w:t>ליבמה</w:t>
      </w:r>
      <w:r w:rsidRPr="00000865">
        <w:rPr>
          <w:rtl/>
        </w:rPr>
        <w:t xml:space="preserve"> </w:t>
      </w:r>
      <w:r w:rsidRPr="00000865">
        <w:rPr>
          <w:rFonts w:hint="cs"/>
          <w:rtl/>
        </w:rPr>
        <w:t>עכ</w:t>
      </w:r>
      <w:r w:rsidRPr="00000865">
        <w:rPr>
          <w:rtl/>
        </w:rPr>
        <w:t>"</w:t>
      </w:r>
      <w:r w:rsidRPr="00000865">
        <w:rPr>
          <w:rFonts w:hint="cs"/>
          <w:rtl/>
        </w:rPr>
        <w:t>ל</w:t>
      </w:r>
      <w:r w:rsidRPr="00000865">
        <w:rPr>
          <w:rtl/>
        </w:rPr>
        <w:t xml:space="preserve">, </w:t>
      </w:r>
      <w:r w:rsidRPr="00000865">
        <w:rPr>
          <w:rFonts w:hint="cs"/>
          <w:rtl/>
        </w:rPr>
        <w:t>וכן</w:t>
      </w:r>
      <w:r w:rsidRPr="00000865">
        <w:rPr>
          <w:rtl/>
        </w:rPr>
        <w:t xml:space="preserve"> </w:t>
      </w:r>
      <w:r w:rsidRPr="00000865">
        <w:rPr>
          <w:rFonts w:hint="cs"/>
          <w:rtl/>
        </w:rPr>
        <w:t>פסקינן</w:t>
      </w:r>
      <w:r w:rsidRPr="00000865">
        <w:rPr>
          <w:rtl/>
        </w:rPr>
        <w:t xml:space="preserve"> </w:t>
      </w:r>
      <w:r w:rsidRPr="00000865">
        <w:rPr>
          <w:rFonts w:hint="cs"/>
          <w:rtl/>
        </w:rPr>
        <w:t>בש</w:t>
      </w:r>
      <w:r w:rsidRPr="00000865">
        <w:rPr>
          <w:rtl/>
        </w:rPr>
        <w:t>"</w:t>
      </w:r>
      <w:r w:rsidRPr="00000865">
        <w:rPr>
          <w:rFonts w:hint="cs"/>
          <w:rtl/>
        </w:rPr>
        <w:t>ע</w:t>
      </w:r>
      <w:r w:rsidRPr="00000865">
        <w:rPr>
          <w:rtl/>
        </w:rPr>
        <w:t xml:space="preserve"> </w:t>
      </w:r>
      <w:r w:rsidRPr="00000865">
        <w:rPr>
          <w:rFonts w:hint="cs"/>
          <w:rtl/>
        </w:rPr>
        <w:t>סימן</w:t>
      </w:r>
      <w:r w:rsidRPr="00000865">
        <w:rPr>
          <w:rtl/>
        </w:rPr>
        <w:t xml:space="preserve"> </w:t>
      </w:r>
      <w:r w:rsidRPr="00000865">
        <w:rPr>
          <w:rFonts w:hint="cs"/>
          <w:rtl/>
        </w:rPr>
        <w:t>של</w:t>
      </w:r>
      <w:r w:rsidRPr="00000865">
        <w:rPr>
          <w:rtl/>
        </w:rPr>
        <w:t>"</w:t>
      </w:r>
      <w:r w:rsidRPr="00000865">
        <w:rPr>
          <w:rFonts w:hint="cs"/>
          <w:rtl/>
        </w:rPr>
        <w:t>ט</w:t>
      </w:r>
      <w:r w:rsidRPr="00000865">
        <w:rPr>
          <w:rtl/>
        </w:rPr>
        <w:t xml:space="preserve"> </w:t>
      </w:r>
      <w:r w:rsidRPr="00000865">
        <w:rPr>
          <w:rFonts w:hint="cs"/>
          <w:rtl/>
        </w:rPr>
        <w:t>סעיף</w:t>
      </w:r>
      <w:r w:rsidRPr="00000865">
        <w:rPr>
          <w:rtl/>
        </w:rPr>
        <w:t xml:space="preserve"> </w:t>
      </w:r>
      <w:r w:rsidRPr="00000865">
        <w:rPr>
          <w:rFonts w:hint="cs"/>
          <w:rtl/>
        </w:rPr>
        <w:t>ד</w:t>
      </w:r>
      <w:r w:rsidRPr="00000865">
        <w:rPr>
          <w:rtl/>
        </w:rPr>
        <w:t xml:space="preserve">', </w:t>
      </w:r>
      <w:r w:rsidRPr="00000865">
        <w:rPr>
          <w:rFonts w:hint="cs"/>
          <w:rtl/>
        </w:rPr>
        <w:t>ועיין</w:t>
      </w:r>
      <w:r w:rsidRPr="00000865">
        <w:rPr>
          <w:rtl/>
        </w:rPr>
        <w:t xml:space="preserve"> </w:t>
      </w:r>
      <w:r w:rsidRPr="00000865">
        <w:rPr>
          <w:rFonts w:hint="cs"/>
          <w:rtl/>
        </w:rPr>
        <w:t>בהאחרונים</w:t>
      </w:r>
      <w:r w:rsidRPr="00000865">
        <w:rPr>
          <w:rtl/>
        </w:rPr>
        <w:t xml:space="preserve"> </w:t>
      </w:r>
      <w:r w:rsidRPr="00000865">
        <w:rPr>
          <w:rFonts w:hint="cs"/>
          <w:rtl/>
        </w:rPr>
        <w:t>דה</w:t>
      </w:r>
      <w:r w:rsidRPr="00000865">
        <w:rPr>
          <w:rtl/>
        </w:rPr>
        <w:t>"</w:t>
      </w:r>
      <w:r w:rsidRPr="00000865">
        <w:rPr>
          <w:rFonts w:hint="cs"/>
          <w:rtl/>
        </w:rPr>
        <w:t>ה</w:t>
      </w:r>
      <w:r w:rsidRPr="00000865">
        <w:rPr>
          <w:rtl/>
        </w:rPr>
        <w:t xml:space="preserve"> </w:t>
      </w:r>
      <w:r w:rsidRPr="00000865">
        <w:rPr>
          <w:rFonts w:hint="cs"/>
          <w:rtl/>
        </w:rPr>
        <w:t>נמי</w:t>
      </w:r>
      <w:r w:rsidRPr="00000865">
        <w:rPr>
          <w:rtl/>
        </w:rPr>
        <w:t xml:space="preserve"> </w:t>
      </w:r>
      <w:r w:rsidRPr="00000865">
        <w:rPr>
          <w:rFonts w:hint="cs"/>
          <w:rtl/>
        </w:rPr>
        <w:t>דאסור</w:t>
      </w:r>
      <w:r w:rsidRPr="00000865">
        <w:rPr>
          <w:rtl/>
        </w:rPr>
        <w:t xml:space="preserve"> </w:t>
      </w:r>
      <w:r w:rsidRPr="00000865">
        <w:rPr>
          <w:rFonts w:hint="cs"/>
          <w:rtl/>
        </w:rPr>
        <w:t>סידור</w:t>
      </w:r>
      <w:r w:rsidRPr="00000865">
        <w:rPr>
          <w:rtl/>
        </w:rPr>
        <w:t xml:space="preserve"> </w:t>
      </w:r>
      <w:r w:rsidRPr="00000865">
        <w:rPr>
          <w:rFonts w:hint="cs"/>
          <w:rtl/>
        </w:rPr>
        <w:t>הטענות</w:t>
      </w:r>
      <w:r w:rsidRPr="00000865">
        <w:rPr>
          <w:rtl/>
        </w:rPr>
        <w:t xml:space="preserve"> </w:t>
      </w:r>
      <w:r w:rsidRPr="00000865">
        <w:rPr>
          <w:rFonts w:hint="cs"/>
          <w:rtl/>
        </w:rPr>
        <w:t>לבד</w:t>
      </w:r>
      <w:r w:rsidRPr="00000865">
        <w:rPr>
          <w:rtl/>
        </w:rPr>
        <w:t xml:space="preserve">, </w:t>
      </w:r>
      <w:r w:rsidRPr="00000865">
        <w:rPr>
          <w:rFonts w:hint="cs"/>
          <w:rtl/>
        </w:rPr>
        <w:t>לפני</w:t>
      </w:r>
      <w:r w:rsidRPr="00000865">
        <w:rPr>
          <w:rtl/>
        </w:rPr>
        <w:t xml:space="preserve"> </w:t>
      </w:r>
      <w:r w:rsidRPr="00000865">
        <w:rPr>
          <w:rFonts w:hint="cs"/>
          <w:rtl/>
        </w:rPr>
        <w:t>הדיינים</w:t>
      </w:r>
      <w:r w:rsidRPr="00000865">
        <w:rPr>
          <w:rtl/>
        </w:rPr>
        <w:t xml:space="preserve">, </w:t>
      </w:r>
      <w:r w:rsidRPr="00000865">
        <w:rPr>
          <w:rFonts w:hint="cs"/>
          <w:rtl/>
        </w:rPr>
        <w:t>שמא</w:t>
      </w:r>
      <w:r w:rsidRPr="00000865">
        <w:rPr>
          <w:rtl/>
        </w:rPr>
        <w:t xml:space="preserve"> </w:t>
      </w:r>
      <w:r w:rsidRPr="00000865">
        <w:rPr>
          <w:rFonts w:hint="cs"/>
          <w:rtl/>
        </w:rPr>
        <w:t>יכתבו</w:t>
      </w:r>
      <w:r w:rsidRPr="00000865">
        <w:rPr>
          <w:rtl/>
        </w:rPr>
        <w:t xml:space="preserve"> </w:t>
      </w:r>
      <w:r w:rsidRPr="00000865">
        <w:rPr>
          <w:rFonts w:hint="cs"/>
          <w:rtl/>
        </w:rPr>
        <w:t>הדיינים</w:t>
      </w:r>
      <w:r w:rsidRPr="00000865">
        <w:rPr>
          <w:rtl/>
        </w:rPr>
        <w:t xml:space="preserve"> </w:t>
      </w:r>
      <w:r w:rsidRPr="00000865">
        <w:rPr>
          <w:rFonts w:hint="cs"/>
          <w:rtl/>
        </w:rPr>
        <w:t>דברי</w:t>
      </w:r>
      <w:r w:rsidRPr="00000865">
        <w:rPr>
          <w:rtl/>
        </w:rPr>
        <w:t xml:space="preserve"> </w:t>
      </w:r>
      <w:r w:rsidRPr="00000865">
        <w:rPr>
          <w:rFonts w:hint="cs"/>
          <w:rtl/>
        </w:rPr>
        <w:t>טענותיהם</w:t>
      </w:r>
      <w:r w:rsidRPr="00000865">
        <w:rPr>
          <w:rtl/>
        </w:rPr>
        <w:t xml:space="preserve">. </w:t>
      </w:r>
      <w:r w:rsidRPr="00000865">
        <w:rPr>
          <w:rFonts w:hint="cs"/>
          <w:rtl/>
        </w:rPr>
        <w:t>ולפי</w:t>
      </w:r>
      <w:r w:rsidRPr="00000865">
        <w:rPr>
          <w:rtl/>
        </w:rPr>
        <w:t>"</w:t>
      </w:r>
      <w:r w:rsidRPr="00000865">
        <w:rPr>
          <w:rFonts w:hint="cs"/>
          <w:rtl/>
        </w:rPr>
        <w:t>ז</w:t>
      </w:r>
      <w:r w:rsidRPr="00000865">
        <w:rPr>
          <w:rtl/>
        </w:rPr>
        <w:t xml:space="preserve"> </w:t>
      </w:r>
      <w:r w:rsidRPr="00000865">
        <w:rPr>
          <w:rFonts w:hint="cs"/>
          <w:rtl/>
        </w:rPr>
        <w:t>בנידן</w:t>
      </w:r>
      <w:r w:rsidRPr="00000865">
        <w:rPr>
          <w:rtl/>
        </w:rPr>
        <w:t xml:space="preserve"> </w:t>
      </w:r>
      <w:r w:rsidRPr="00000865">
        <w:rPr>
          <w:rFonts w:hint="cs"/>
          <w:rtl/>
        </w:rPr>
        <w:t>דידן</w:t>
      </w:r>
      <w:r w:rsidRPr="00000865">
        <w:rPr>
          <w:rtl/>
        </w:rPr>
        <w:t xml:space="preserve"> </w:t>
      </w:r>
      <w:r w:rsidRPr="00000865">
        <w:rPr>
          <w:rFonts w:hint="cs"/>
          <w:rtl/>
        </w:rPr>
        <w:t>כיון</w:t>
      </w:r>
      <w:r w:rsidRPr="00000865">
        <w:rPr>
          <w:rtl/>
        </w:rPr>
        <w:t xml:space="preserve"> </w:t>
      </w:r>
      <w:r w:rsidRPr="00000865">
        <w:rPr>
          <w:rFonts w:hint="cs"/>
          <w:rtl/>
        </w:rPr>
        <w:t>דכל</w:t>
      </w:r>
      <w:r w:rsidRPr="00000865">
        <w:rPr>
          <w:rtl/>
        </w:rPr>
        <w:t xml:space="preserve"> </w:t>
      </w:r>
      <w:r w:rsidRPr="00000865">
        <w:rPr>
          <w:rFonts w:hint="cs"/>
          <w:rtl/>
        </w:rPr>
        <w:t>עיקר</w:t>
      </w:r>
      <w:r w:rsidRPr="00000865">
        <w:rPr>
          <w:rtl/>
        </w:rPr>
        <w:t xml:space="preserve"> </w:t>
      </w:r>
      <w:r w:rsidRPr="00000865">
        <w:rPr>
          <w:rFonts w:hint="cs"/>
          <w:rtl/>
        </w:rPr>
        <w:t>מנין</w:t>
      </w:r>
      <w:r w:rsidRPr="00000865">
        <w:rPr>
          <w:rtl/>
        </w:rPr>
        <w:t xml:space="preserve"> </w:t>
      </w:r>
      <w:r w:rsidRPr="00000865">
        <w:rPr>
          <w:rFonts w:hint="cs"/>
          <w:rtl/>
        </w:rPr>
        <w:t>הידים</w:t>
      </w:r>
      <w:r w:rsidRPr="00000865">
        <w:rPr>
          <w:rtl/>
        </w:rPr>
        <w:t xml:space="preserve"> </w:t>
      </w:r>
      <w:r w:rsidRPr="00000865">
        <w:rPr>
          <w:rFonts w:hint="cs"/>
          <w:rtl/>
        </w:rPr>
        <w:t>שמגביהים</w:t>
      </w:r>
      <w:r w:rsidRPr="00000865">
        <w:rPr>
          <w:rtl/>
        </w:rPr>
        <w:t xml:space="preserve"> </w:t>
      </w:r>
      <w:r w:rsidRPr="00000865">
        <w:rPr>
          <w:rFonts w:hint="cs"/>
          <w:rtl/>
        </w:rPr>
        <w:t>הוא</w:t>
      </w:r>
      <w:r w:rsidRPr="00000865">
        <w:rPr>
          <w:rtl/>
        </w:rPr>
        <w:t xml:space="preserve"> </w:t>
      </w:r>
      <w:r w:rsidRPr="00000865">
        <w:rPr>
          <w:rFonts w:hint="cs"/>
          <w:rtl/>
        </w:rPr>
        <w:t>כדי</w:t>
      </w:r>
      <w:r w:rsidRPr="00000865">
        <w:rPr>
          <w:rtl/>
        </w:rPr>
        <w:t xml:space="preserve"> </w:t>
      </w:r>
      <w:r w:rsidRPr="00000865">
        <w:rPr>
          <w:rFonts w:hint="cs"/>
          <w:rtl/>
        </w:rPr>
        <w:t>לכתוב</w:t>
      </w:r>
      <w:r w:rsidRPr="00000865">
        <w:rPr>
          <w:rtl/>
        </w:rPr>
        <w:t xml:space="preserve"> </w:t>
      </w:r>
      <w:r w:rsidRPr="00000865">
        <w:rPr>
          <w:rFonts w:hint="cs"/>
          <w:rtl/>
        </w:rPr>
        <w:t>אח</w:t>
      </w:r>
      <w:r w:rsidRPr="00000865">
        <w:rPr>
          <w:rtl/>
        </w:rPr>
        <w:t>"</w:t>
      </w:r>
      <w:r w:rsidRPr="00000865">
        <w:rPr>
          <w:rFonts w:hint="cs"/>
          <w:rtl/>
        </w:rPr>
        <w:t>כ</w:t>
      </w:r>
      <w:r w:rsidRPr="00000865">
        <w:rPr>
          <w:rtl/>
        </w:rPr>
        <w:t xml:space="preserve"> </w:t>
      </w:r>
      <w:r w:rsidRPr="00000865">
        <w:rPr>
          <w:rFonts w:hint="cs"/>
          <w:rtl/>
        </w:rPr>
        <w:t>במוצש</w:t>
      </w:r>
      <w:r w:rsidRPr="00000865">
        <w:rPr>
          <w:rtl/>
        </w:rPr>
        <w:t>"</w:t>
      </w:r>
      <w:r w:rsidRPr="00000865">
        <w:rPr>
          <w:rFonts w:hint="cs"/>
          <w:rtl/>
        </w:rPr>
        <w:t>ק</w:t>
      </w:r>
      <w:r w:rsidRPr="00000865">
        <w:rPr>
          <w:rtl/>
        </w:rPr>
        <w:t xml:space="preserve"> </w:t>
      </w:r>
      <w:proofErr w:type="spellStart"/>
      <w:r w:rsidRPr="00000865">
        <w:rPr>
          <w:rFonts w:hint="cs"/>
          <w:rtl/>
        </w:rPr>
        <w:t>פרטיכל</w:t>
      </w:r>
      <w:proofErr w:type="spellEnd"/>
      <w:r w:rsidRPr="00000865">
        <w:rPr>
          <w:rtl/>
        </w:rPr>
        <w:t xml:space="preserve">, </w:t>
      </w:r>
      <w:r w:rsidRPr="00000865">
        <w:rPr>
          <w:rFonts w:hint="cs"/>
          <w:rtl/>
        </w:rPr>
        <w:t>מי</w:t>
      </w:r>
      <w:r w:rsidRPr="00000865">
        <w:rPr>
          <w:rtl/>
        </w:rPr>
        <w:t xml:space="preserve"> </w:t>
      </w:r>
      <w:r w:rsidRPr="00000865">
        <w:rPr>
          <w:rFonts w:hint="cs"/>
          <w:rtl/>
        </w:rPr>
        <w:t>נבחר</w:t>
      </w:r>
      <w:r w:rsidRPr="00000865">
        <w:rPr>
          <w:rtl/>
        </w:rPr>
        <w:t xml:space="preserve"> </w:t>
      </w:r>
      <w:r w:rsidRPr="00000865">
        <w:rPr>
          <w:rFonts w:hint="cs"/>
          <w:rtl/>
        </w:rPr>
        <w:t>לראש</w:t>
      </w:r>
      <w:r w:rsidRPr="00000865">
        <w:rPr>
          <w:rtl/>
        </w:rPr>
        <w:t xml:space="preserve"> </w:t>
      </w:r>
      <w:r w:rsidRPr="00000865">
        <w:rPr>
          <w:rFonts w:hint="cs"/>
          <w:rtl/>
        </w:rPr>
        <w:lastRenderedPageBreak/>
        <w:t>וסגן</w:t>
      </w:r>
      <w:r w:rsidRPr="00000865">
        <w:rPr>
          <w:rtl/>
        </w:rPr>
        <w:t xml:space="preserve"> </w:t>
      </w:r>
      <w:r w:rsidRPr="00000865">
        <w:rPr>
          <w:rFonts w:hint="cs"/>
          <w:rtl/>
        </w:rPr>
        <w:t>ולמזכיר</w:t>
      </w:r>
      <w:r w:rsidRPr="00000865">
        <w:rPr>
          <w:rtl/>
        </w:rPr>
        <w:t xml:space="preserve"> (</w:t>
      </w:r>
      <w:r w:rsidRPr="00000865">
        <w:rPr>
          <w:rFonts w:hint="cs"/>
          <w:rtl/>
        </w:rPr>
        <w:t>וכמה</w:t>
      </w:r>
      <w:r w:rsidRPr="00000865">
        <w:rPr>
          <w:rtl/>
        </w:rPr>
        <w:t xml:space="preserve"> </w:t>
      </w:r>
      <w:r w:rsidRPr="00000865">
        <w:rPr>
          <w:rFonts w:hint="cs"/>
          <w:rtl/>
        </w:rPr>
        <w:t>ידים</w:t>
      </w:r>
      <w:r w:rsidRPr="00000865">
        <w:rPr>
          <w:rtl/>
        </w:rPr>
        <w:t xml:space="preserve"> </w:t>
      </w:r>
      <w:r w:rsidRPr="00000865">
        <w:rPr>
          <w:rFonts w:hint="cs"/>
          <w:rtl/>
        </w:rPr>
        <w:t>נמנו</w:t>
      </w:r>
      <w:r w:rsidRPr="00000865">
        <w:rPr>
          <w:rtl/>
        </w:rPr>
        <w:t xml:space="preserve">) </w:t>
      </w:r>
      <w:r w:rsidRPr="00000865">
        <w:rPr>
          <w:rFonts w:hint="cs"/>
          <w:rtl/>
        </w:rPr>
        <w:t>ומה</w:t>
      </w:r>
      <w:r w:rsidRPr="00000865">
        <w:rPr>
          <w:rtl/>
        </w:rPr>
        <w:t xml:space="preserve"> </w:t>
      </w:r>
      <w:r w:rsidRPr="00000865">
        <w:rPr>
          <w:rFonts w:hint="cs"/>
          <w:rtl/>
        </w:rPr>
        <w:t>בקשתם</w:t>
      </w:r>
      <w:r w:rsidRPr="00000865">
        <w:rPr>
          <w:rtl/>
        </w:rPr>
        <w:t xml:space="preserve">, </w:t>
      </w:r>
      <w:r w:rsidRPr="00000865">
        <w:rPr>
          <w:rFonts w:hint="cs"/>
          <w:rtl/>
        </w:rPr>
        <w:t>צריכין</w:t>
      </w:r>
      <w:r w:rsidRPr="00000865">
        <w:rPr>
          <w:rtl/>
        </w:rPr>
        <w:t xml:space="preserve"> </w:t>
      </w:r>
      <w:r w:rsidRPr="00000865">
        <w:rPr>
          <w:rFonts w:hint="cs"/>
          <w:rtl/>
        </w:rPr>
        <w:t>לאסור</w:t>
      </w:r>
      <w:r w:rsidRPr="00000865">
        <w:rPr>
          <w:rtl/>
        </w:rPr>
        <w:t xml:space="preserve"> </w:t>
      </w:r>
      <w:r w:rsidRPr="00000865">
        <w:rPr>
          <w:rFonts w:hint="cs"/>
          <w:rtl/>
        </w:rPr>
        <w:t>שמא</w:t>
      </w:r>
      <w:r w:rsidRPr="00000865">
        <w:rPr>
          <w:rtl/>
        </w:rPr>
        <w:t xml:space="preserve"> </w:t>
      </w:r>
      <w:r w:rsidRPr="00000865">
        <w:rPr>
          <w:rFonts w:hint="cs"/>
          <w:rtl/>
        </w:rPr>
        <w:t>יכתבו</w:t>
      </w:r>
      <w:r w:rsidRPr="00000865">
        <w:rPr>
          <w:rtl/>
        </w:rPr>
        <w:t xml:space="preserve"> </w:t>
      </w:r>
      <w:proofErr w:type="spellStart"/>
      <w:r w:rsidRPr="00000865">
        <w:rPr>
          <w:rFonts w:hint="cs"/>
          <w:rtl/>
        </w:rPr>
        <w:t>הפרטיכל</w:t>
      </w:r>
      <w:proofErr w:type="spellEnd"/>
      <w:r w:rsidRPr="00000865">
        <w:rPr>
          <w:rtl/>
        </w:rPr>
        <w:t xml:space="preserve"> </w:t>
      </w:r>
      <w:r w:rsidRPr="00000865">
        <w:rPr>
          <w:rFonts w:hint="cs"/>
          <w:rtl/>
        </w:rPr>
        <w:t>בשבת</w:t>
      </w:r>
      <w:r w:rsidRPr="00000865">
        <w:rPr>
          <w:rtl/>
        </w:rPr>
        <w:t>.</w:t>
      </w:r>
    </w:p>
    <w:p w14:paraId="0C078CC4" w14:textId="77777777" w:rsidR="003A0183" w:rsidRPr="00000865" w:rsidRDefault="003A0183" w:rsidP="00FF33AE">
      <w:pPr>
        <w:pStyle w:val="ae"/>
        <w:rPr>
          <w:rtl/>
        </w:rPr>
      </w:pPr>
      <w:r w:rsidRPr="00000865">
        <w:rPr>
          <w:rFonts w:hint="cs"/>
          <w:rtl/>
        </w:rPr>
        <w:t>דמי</w:t>
      </w:r>
      <w:r w:rsidRPr="00000865">
        <w:rPr>
          <w:rtl/>
        </w:rPr>
        <w:t xml:space="preserve"> </w:t>
      </w:r>
      <w:r w:rsidRPr="00000865">
        <w:rPr>
          <w:rFonts w:hint="cs"/>
          <w:rtl/>
        </w:rPr>
        <w:t>להא</w:t>
      </w:r>
      <w:r w:rsidRPr="00000865">
        <w:rPr>
          <w:rtl/>
        </w:rPr>
        <w:t xml:space="preserve"> </w:t>
      </w:r>
      <w:r w:rsidRPr="00000865">
        <w:rPr>
          <w:rFonts w:hint="cs"/>
          <w:rtl/>
        </w:rPr>
        <w:t>דפייס</w:t>
      </w:r>
      <w:r w:rsidRPr="00000865">
        <w:rPr>
          <w:rtl/>
        </w:rPr>
        <w:t xml:space="preserve">, </w:t>
      </w:r>
      <w:r w:rsidRPr="00000865">
        <w:rPr>
          <w:rFonts w:hint="cs"/>
          <w:rtl/>
        </w:rPr>
        <w:t>דהתם</w:t>
      </w:r>
      <w:r w:rsidRPr="00000865">
        <w:rPr>
          <w:rtl/>
        </w:rPr>
        <w:t xml:space="preserve"> </w:t>
      </w:r>
      <w:r w:rsidRPr="00000865">
        <w:rPr>
          <w:rFonts w:hint="cs"/>
          <w:rtl/>
        </w:rPr>
        <w:t>צריכים</w:t>
      </w:r>
      <w:r w:rsidRPr="00000865">
        <w:rPr>
          <w:rtl/>
        </w:rPr>
        <w:t xml:space="preserve"> </w:t>
      </w:r>
      <w:r w:rsidRPr="00000865">
        <w:rPr>
          <w:rFonts w:hint="cs"/>
          <w:rtl/>
        </w:rPr>
        <w:t>רק</w:t>
      </w:r>
      <w:r w:rsidRPr="00000865">
        <w:rPr>
          <w:rtl/>
        </w:rPr>
        <w:t xml:space="preserve"> </w:t>
      </w:r>
      <w:r w:rsidRPr="00000865">
        <w:rPr>
          <w:rFonts w:hint="cs"/>
          <w:rtl/>
        </w:rPr>
        <w:t>לידע</w:t>
      </w:r>
      <w:r w:rsidRPr="00000865">
        <w:rPr>
          <w:rtl/>
        </w:rPr>
        <w:t xml:space="preserve"> </w:t>
      </w:r>
      <w:r w:rsidRPr="00000865">
        <w:rPr>
          <w:rFonts w:hint="cs"/>
          <w:rtl/>
        </w:rPr>
        <w:t>במי</w:t>
      </w:r>
      <w:r w:rsidRPr="00000865">
        <w:rPr>
          <w:rtl/>
        </w:rPr>
        <w:t xml:space="preserve"> </w:t>
      </w:r>
      <w:r w:rsidRPr="00000865">
        <w:rPr>
          <w:rFonts w:hint="cs"/>
          <w:rtl/>
        </w:rPr>
        <w:t>יושלם</w:t>
      </w:r>
      <w:r w:rsidRPr="00000865">
        <w:rPr>
          <w:rtl/>
        </w:rPr>
        <w:t xml:space="preserve"> </w:t>
      </w:r>
      <w:r w:rsidRPr="00000865">
        <w:rPr>
          <w:rFonts w:hint="cs"/>
          <w:rtl/>
        </w:rPr>
        <w:t>המנין</w:t>
      </w:r>
      <w:r w:rsidRPr="00000865">
        <w:rPr>
          <w:rtl/>
        </w:rPr>
        <w:t xml:space="preserve"> </w:t>
      </w:r>
      <w:r w:rsidRPr="00000865">
        <w:rPr>
          <w:rFonts w:hint="cs"/>
          <w:rtl/>
        </w:rPr>
        <w:t>של</w:t>
      </w:r>
      <w:r w:rsidRPr="00000865">
        <w:rPr>
          <w:rtl/>
        </w:rPr>
        <w:t xml:space="preserve"> </w:t>
      </w:r>
      <w:r w:rsidRPr="00000865">
        <w:rPr>
          <w:rFonts w:hint="cs"/>
          <w:rtl/>
        </w:rPr>
        <w:t>מאה</w:t>
      </w:r>
      <w:r w:rsidRPr="00000865">
        <w:rPr>
          <w:rtl/>
        </w:rPr>
        <w:t xml:space="preserve"> </w:t>
      </w:r>
      <w:r w:rsidRPr="00000865">
        <w:rPr>
          <w:rFonts w:hint="cs"/>
          <w:rtl/>
        </w:rPr>
        <w:t>ומאתים</w:t>
      </w:r>
      <w:r w:rsidRPr="00000865">
        <w:rPr>
          <w:rtl/>
        </w:rPr>
        <w:t xml:space="preserve"> </w:t>
      </w:r>
      <w:r w:rsidRPr="00000865">
        <w:rPr>
          <w:rFonts w:hint="cs"/>
          <w:rtl/>
        </w:rPr>
        <w:t>שהוציא</w:t>
      </w:r>
      <w:r w:rsidRPr="00000865">
        <w:rPr>
          <w:rtl/>
        </w:rPr>
        <w:t xml:space="preserve"> </w:t>
      </w:r>
      <w:r w:rsidRPr="00000865">
        <w:rPr>
          <w:rFonts w:hint="cs"/>
          <w:rtl/>
        </w:rPr>
        <w:t>הממונה</w:t>
      </w:r>
      <w:r w:rsidRPr="00000865">
        <w:rPr>
          <w:rtl/>
        </w:rPr>
        <w:t xml:space="preserve"> </w:t>
      </w:r>
      <w:r w:rsidRPr="00000865">
        <w:rPr>
          <w:rFonts w:hint="cs"/>
          <w:rtl/>
        </w:rPr>
        <w:t>מפיו</w:t>
      </w:r>
      <w:r w:rsidRPr="00000865">
        <w:rPr>
          <w:rtl/>
        </w:rPr>
        <w:t xml:space="preserve">, </w:t>
      </w:r>
      <w:r w:rsidRPr="00000865">
        <w:rPr>
          <w:rFonts w:hint="cs"/>
          <w:rtl/>
        </w:rPr>
        <w:t>ולא</w:t>
      </w:r>
      <w:r w:rsidRPr="00000865">
        <w:rPr>
          <w:rtl/>
        </w:rPr>
        <w:t xml:space="preserve"> </w:t>
      </w:r>
      <w:r w:rsidRPr="00000865">
        <w:rPr>
          <w:rFonts w:hint="cs"/>
          <w:rtl/>
        </w:rPr>
        <w:t>שייך</w:t>
      </w:r>
      <w:r w:rsidRPr="00000865">
        <w:rPr>
          <w:rtl/>
        </w:rPr>
        <w:t xml:space="preserve"> </w:t>
      </w:r>
      <w:r w:rsidRPr="00000865">
        <w:rPr>
          <w:rFonts w:hint="cs"/>
          <w:rtl/>
        </w:rPr>
        <w:t>שום</w:t>
      </w:r>
      <w:r w:rsidRPr="00000865">
        <w:rPr>
          <w:rtl/>
        </w:rPr>
        <w:t xml:space="preserve"> </w:t>
      </w:r>
      <w:r w:rsidRPr="00000865">
        <w:rPr>
          <w:rFonts w:hint="cs"/>
          <w:rtl/>
        </w:rPr>
        <w:t>חשש</w:t>
      </w:r>
      <w:r w:rsidRPr="00000865">
        <w:rPr>
          <w:rtl/>
        </w:rPr>
        <w:t xml:space="preserve"> </w:t>
      </w:r>
      <w:r w:rsidRPr="00000865">
        <w:rPr>
          <w:rFonts w:hint="cs"/>
          <w:rtl/>
        </w:rPr>
        <w:t>כתיבה</w:t>
      </w:r>
      <w:r w:rsidRPr="00000865">
        <w:rPr>
          <w:rtl/>
        </w:rPr>
        <w:t xml:space="preserve">, </w:t>
      </w:r>
      <w:r w:rsidRPr="00000865">
        <w:rPr>
          <w:rFonts w:hint="cs"/>
          <w:rtl/>
        </w:rPr>
        <w:t>משא</w:t>
      </w:r>
      <w:r w:rsidRPr="00000865">
        <w:rPr>
          <w:rtl/>
        </w:rPr>
        <w:t>"</w:t>
      </w:r>
      <w:r w:rsidRPr="00000865">
        <w:rPr>
          <w:rFonts w:hint="cs"/>
          <w:rtl/>
        </w:rPr>
        <w:t>כ</w:t>
      </w:r>
      <w:r w:rsidRPr="00000865">
        <w:rPr>
          <w:rtl/>
        </w:rPr>
        <w:t xml:space="preserve"> </w:t>
      </w:r>
      <w:r w:rsidRPr="00000865">
        <w:rPr>
          <w:rFonts w:hint="cs"/>
          <w:rtl/>
        </w:rPr>
        <w:t>בנידן</w:t>
      </w:r>
      <w:r w:rsidRPr="00000865">
        <w:rPr>
          <w:rtl/>
        </w:rPr>
        <w:t xml:space="preserve"> </w:t>
      </w:r>
      <w:r w:rsidRPr="00000865">
        <w:rPr>
          <w:rFonts w:hint="cs"/>
          <w:rtl/>
        </w:rPr>
        <w:t>דידן</w:t>
      </w:r>
      <w:r w:rsidRPr="00000865">
        <w:rPr>
          <w:rtl/>
        </w:rPr>
        <w:t xml:space="preserve">, </w:t>
      </w:r>
      <w:r w:rsidRPr="00000865">
        <w:rPr>
          <w:rFonts w:hint="cs"/>
          <w:rtl/>
        </w:rPr>
        <w:t>שייך</w:t>
      </w:r>
      <w:r w:rsidRPr="00000865">
        <w:rPr>
          <w:rtl/>
        </w:rPr>
        <w:t xml:space="preserve"> </w:t>
      </w:r>
      <w:r w:rsidRPr="00000865">
        <w:rPr>
          <w:rFonts w:hint="cs"/>
          <w:rtl/>
        </w:rPr>
        <w:t>שפיר</w:t>
      </w:r>
      <w:r w:rsidRPr="00000865">
        <w:rPr>
          <w:rtl/>
        </w:rPr>
        <w:t xml:space="preserve"> </w:t>
      </w:r>
      <w:r w:rsidRPr="00000865">
        <w:rPr>
          <w:rFonts w:hint="cs"/>
          <w:rtl/>
        </w:rPr>
        <w:t>החשש</w:t>
      </w:r>
      <w:r w:rsidRPr="00000865">
        <w:rPr>
          <w:rtl/>
        </w:rPr>
        <w:t xml:space="preserve"> </w:t>
      </w:r>
      <w:r w:rsidRPr="00000865">
        <w:rPr>
          <w:rFonts w:hint="cs"/>
          <w:rtl/>
        </w:rPr>
        <w:t>שמא</w:t>
      </w:r>
      <w:r w:rsidRPr="00000865">
        <w:rPr>
          <w:rtl/>
        </w:rPr>
        <w:t xml:space="preserve"> </w:t>
      </w:r>
      <w:r w:rsidRPr="00000865">
        <w:rPr>
          <w:rFonts w:hint="cs"/>
          <w:rtl/>
        </w:rPr>
        <w:t>יכתוב</w:t>
      </w:r>
      <w:r w:rsidRPr="00000865">
        <w:rPr>
          <w:rtl/>
        </w:rPr>
        <w:t xml:space="preserve">, </w:t>
      </w:r>
      <w:r w:rsidRPr="00000865">
        <w:rPr>
          <w:rFonts w:hint="cs"/>
          <w:rtl/>
        </w:rPr>
        <w:t>ואף</w:t>
      </w:r>
      <w:r w:rsidRPr="00000865">
        <w:rPr>
          <w:rtl/>
        </w:rPr>
        <w:t xml:space="preserve"> </w:t>
      </w:r>
      <w:r w:rsidRPr="00000865">
        <w:rPr>
          <w:rFonts w:hint="cs"/>
          <w:rtl/>
        </w:rPr>
        <w:t>אם</w:t>
      </w:r>
      <w:r w:rsidRPr="00000865">
        <w:rPr>
          <w:rtl/>
        </w:rPr>
        <w:t xml:space="preserve"> </w:t>
      </w:r>
      <w:r w:rsidRPr="00000865">
        <w:rPr>
          <w:rFonts w:hint="cs"/>
          <w:rtl/>
        </w:rPr>
        <w:t>נתעקש</w:t>
      </w:r>
      <w:r w:rsidRPr="00000865">
        <w:rPr>
          <w:rtl/>
        </w:rPr>
        <w:t xml:space="preserve"> </w:t>
      </w:r>
      <w:r w:rsidRPr="00000865">
        <w:rPr>
          <w:rFonts w:hint="cs"/>
          <w:rtl/>
        </w:rPr>
        <w:t>דגם</w:t>
      </w:r>
      <w:r w:rsidRPr="00000865">
        <w:rPr>
          <w:rtl/>
        </w:rPr>
        <w:t xml:space="preserve"> </w:t>
      </w:r>
      <w:r w:rsidRPr="00000865">
        <w:rPr>
          <w:rFonts w:hint="cs"/>
          <w:rtl/>
        </w:rPr>
        <w:t>שם</w:t>
      </w:r>
      <w:r w:rsidRPr="00000865">
        <w:rPr>
          <w:rtl/>
        </w:rPr>
        <w:t xml:space="preserve"> </w:t>
      </w:r>
      <w:r w:rsidRPr="00000865">
        <w:rPr>
          <w:rFonts w:hint="cs"/>
          <w:rtl/>
        </w:rPr>
        <w:t>שייך</w:t>
      </w:r>
      <w:r w:rsidRPr="00000865">
        <w:rPr>
          <w:rtl/>
        </w:rPr>
        <w:t xml:space="preserve"> </w:t>
      </w:r>
      <w:r w:rsidRPr="00000865">
        <w:rPr>
          <w:rFonts w:hint="cs"/>
          <w:rtl/>
        </w:rPr>
        <w:t>חשש</w:t>
      </w:r>
      <w:r w:rsidRPr="00000865">
        <w:rPr>
          <w:rtl/>
        </w:rPr>
        <w:t xml:space="preserve"> </w:t>
      </w:r>
      <w:r w:rsidRPr="00000865">
        <w:rPr>
          <w:rFonts w:hint="cs"/>
          <w:rtl/>
        </w:rPr>
        <w:t>כתיבה</w:t>
      </w:r>
      <w:r w:rsidRPr="00000865">
        <w:rPr>
          <w:rtl/>
        </w:rPr>
        <w:t xml:space="preserve"> </w:t>
      </w:r>
      <w:r w:rsidRPr="00000865">
        <w:rPr>
          <w:rFonts w:hint="cs"/>
          <w:rtl/>
        </w:rPr>
        <w:t>ואפ</w:t>
      </w:r>
      <w:r w:rsidRPr="00000865">
        <w:rPr>
          <w:rtl/>
        </w:rPr>
        <w:t>"</w:t>
      </w:r>
      <w:r w:rsidRPr="00000865">
        <w:rPr>
          <w:rFonts w:hint="cs"/>
          <w:rtl/>
        </w:rPr>
        <w:t>ה</w:t>
      </w:r>
      <w:r w:rsidRPr="00000865">
        <w:rPr>
          <w:rtl/>
        </w:rPr>
        <w:t xml:space="preserve"> </w:t>
      </w:r>
      <w:r w:rsidRPr="00000865">
        <w:rPr>
          <w:rFonts w:hint="cs"/>
          <w:rtl/>
        </w:rPr>
        <w:t>מותר</w:t>
      </w:r>
      <w:r w:rsidRPr="00000865">
        <w:rPr>
          <w:rtl/>
        </w:rPr>
        <w:t xml:space="preserve">, </w:t>
      </w:r>
      <w:r w:rsidRPr="00000865">
        <w:rPr>
          <w:rFonts w:hint="cs"/>
          <w:rtl/>
        </w:rPr>
        <w:t>הלא</w:t>
      </w:r>
      <w:r w:rsidRPr="00000865">
        <w:rPr>
          <w:rtl/>
        </w:rPr>
        <w:t xml:space="preserve"> </w:t>
      </w:r>
      <w:r w:rsidRPr="00000865">
        <w:rPr>
          <w:rFonts w:hint="cs"/>
          <w:rtl/>
        </w:rPr>
        <w:t>ידוע</w:t>
      </w:r>
      <w:r w:rsidRPr="00000865">
        <w:rPr>
          <w:rtl/>
        </w:rPr>
        <w:t xml:space="preserve"> </w:t>
      </w:r>
      <w:r w:rsidRPr="00000865">
        <w:rPr>
          <w:rFonts w:hint="cs"/>
          <w:rtl/>
        </w:rPr>
        <w:t>דאין</w:t>
      </w:r>
      <w:r w:rsidRPr="00000865">
        <w:rPr>
          <w:rtl/>
        </w:rPr>
        <w:t xml:space="preserve"> </w:t>
      </w:r>
      <w:r w:rsidRPr="00000865">
        <w:rPr>
          <w:rFonts w:hint="cs"/>
          <w:rtl/>
        </w:rPr>
        <w:t>שבות</w:t>
      </w:r>
      <w:r w:rsidRPr="00000865">
        <w:rPr>
          <w:rtl/>
        </w:rPr>
        <w:t xml:space="preserve"> </w:t>
      </w:r>
      <w:r w:rsidRPr="00000865">
        <w:rPr>
          <w:rFonts w:hint="cs"/>
          <w:rtl/>
        </w:rPr>
        <w:t>במקדש</w:t>
      </w:r>
      <w:r w:rsidRPr="00000865">
        <w:rPr>
          <w:rtl/>
        </w:rPr>
        <w:t>.</w:t>
      </w:r>
    </w:p>
    <w:p w14:paraId="5B3C9C14" w14:textId="77777777" w:rsidR="00E912BB" w:rsidRDefault="001749D3" w:rsidP="00FF33AE">
      <w:pPr>
        <w:pStyle w:val="5"/>
        <w:rPr>
          <w:rtl/>
        </w:rPr>
      </w:pPr>
      <w:r>
        <w:rPr>
          <w:rFonts w:cs="oprRashi"/>
          <w:rtl/>
        </w:rPr>
        <w:t>ענף</w:t>
      </w:r>
      <w:r w:rsidR="00FC3C81" w:rsidRPr="00F863C6">
        <w:rPr>
          <w:rtl/>
        </w:rPr>
        <w:t xml:space="preserve"> </w:t>
      </w:r>
      <w:r w:rsidR="00FC3C81" w:rsidRPr="00F863C6">
        <w:rPr>
          <w:rFonts w:hint="cs"/>
          <w:rtl/>
        </w:rPr>
        <w:t>ג</w:t>
      </w:r>
      <w:r w:rsidR="00FC3C81" w:rsidRPr="00F863C6">
        <w:rPr>
          <w:rtl/>
        </w:rPr>
        <w:t>)</w:t>
      </w:r>
    </w:p>
    <w:p w14:paraId="18AFFCC5" w14:textId="4F67C6A6" w:rsidR="003A0183" w:rsidRPr="00000865" w:rsidRDefault="003A0183" w:rsidP="00FF33AE">
      <w:pPr>
        <w:pStyle w:val="ae"/>
        <w:rPr>
          <w:rtl/>
        </w:rPr>
      </w:pPr>
      <w:r w:rsidRPr="00000865">
        <w:rPr>
          <w:rFonts w:hint="cs"/>
          <w:rtl/>
        </w:rPr>
        <w:t>שבתי</w:t>
      </w:r>
      <w:r w:rsidRPr="00000865">
        <w:rPr>
          <w:rtl/>
        </w:rPr>
        <w:t xml:space="preserve"> </w:t>
      </w:r>
      <w:r w:rsidRPr="00000865">
        <w:rPr>
          <w:rFonts w:hint="cs"/>
          <w:rtl/>
        </w:rPr>
        <w:t>וראיתי</w:t>
      </w:r>
      <w:r w:rsidRPr="00000865">
        <w:rPr>
          <w:rtl/>
        </w:rPr>
        <w:t xml:space="preserve"> </w:t>
      </w:r>
      <w:r w:rsidRPr="00000865">
        <w:rPr>
          <w:rFonts w:hint="cs"/>
          <w:rtl/>
        </w:rPr>
        <w:t>בשו</w:t>
      </w:r>
      <w:r w:rsidRPr="00000865">
        <w:rPr>
          <w:rtl/>
        </w:rPr>
        <w:t>"</w:t>
      </w:r>
      <w:r w:rsidRPr="00000865">
        <w:rPr>
          <w:rFonts w:hint="cs"/>
          <w:rtl/>
        </w:rPr>
        <w:t>ת</w:t>
      </w:r>
      <w:r w:rsidRPr="00000865">
        <w:rPr>
          <w:rtl/>
        </w:rPr>
        <w:t xml:space="preserve"> </w:t>
      </w:r>
      <w:r w:rsidRPr="00000865">
        <w:rPr>
          <w:rFonts w:hint="cs"/>
          <w:rtl/>
        </w:rPr>
        <w:t>הב</w:t>
      </w:r>
      <w:r w:rsidRPr="00000865">
        <w:rPr>
          <w:rtl/>
        </w:rPr>
        <w:t>"</w:t>
      </w:r>
      <w:r w:rsidRPr="00000865">
        <w:rPr>
          <w:rFonts w:hint="cs"/>
          <w:rtl/>
        </w:rPr>
        <w:t>ח</w:t>
      </w:r>
      <w:r w:rsidRPr="00000865">
        <w:rPr>
          <w:rtl/>
        </w:rPr>
        <w:t xml:space="preserve"> </w:t>
      </w:r>
      <w:r w:rsidRPr="00000865">
        <w:rPr>
          <w:rFonts w:hint="cs"/>
          <w:rtl/>
        </w:rPr>
        <w:t>סימן</w:t>
      </w:r>
      <w:r w:rsidRPr="00000865">
        <w:rPr>
          <w:rtl/>
        </w:rPr>
        <w:t xml:space="preserve"> </w:t>
      </w:r>
      <w:r w:rsidRPr="00000865">
        <w:rPr>
          <w:rFonts w:hint="cs"/>
          <w:rtl/>
        </w:rPr>
        <w:t>קמ</w:t>
      </w:r>
      <w:r w:rsidRPr="00000865">
        <w:rPr>
          <w:rtl/>
        </w:rPr>
        <w:t>"</w:t>
      </w:r>
      <w:r w:rsidRPr="00000865">
        <w:rPr>
          <w:rFonts w:hint="cs"/>
          <w:rtl/>
        </w:rPr>
        <w:t>ו</w:t>
      </w:r>
      <w:r w:rsidRPr="00000865">
        <w:rPr>
          <w:rtl/>
        </w:rPr>
        <w:t xml:space="preserve"> </w:t>
      </w:r>
      <w:r w:rsidRPr="00000865">
        <w:rPr>
          <w:rFonts w:hint="cs"/>
          <w:rtl/>
        </w:rPr>
        <w:t>שהתיר</w:t>
      </w:r>
      <w:r w:rsidRPr="00000865">
        <w:rPr>
          <w:rtl/>
        </w:rPr>
        <w:t xml:space="preserve"> </w:t>
      </w:r>
      <w:r w:rsidRPr="00000865">
        <w:rPr>
          <w:rFonts w:hint="cs"/>
          <w:rtl/>
        </w:rPr>
        <w:t>לקבול</w:t>
      </w:r>
      <w:r w:rsidRPr="00000865">
        <w:rPr>
          <w:rtl/>
        </w:rPr>
        <w:t xml:space="preserve"> </w:t>
      </w:r>
      <w:r w:rsidRPr="00000865">
        <w:rPr>
          <w:rFonts w:hint="cs"/>
          <w:rtl/>
        </w:rPr>
        <w:t>בערכאות</w:t>
      </w:r>
      <w:r w:rsidRPr="00000865">
        <w:rPr>
          <w:rtl/>
        </w:rPr>
        <w:t xml:space="preserve"> </w:t>
      </w:r>
      <w:r w:rsidRPr="00000865">
        <w:rPr>
          <w:rFonts w:hint="cs"/>
          <w:rtl/>
        </w:rPr>
        <w:t>לתבוע</w:t>
      </w:r>
      <w:r w:rsidRPr="00000865">
        <w:rPr>
          <w:rtl/>
        </w:rPr>
        <w:t xml:space="preserve"> </w:t>
      </w:r>
      <w:r w:rsidRPr="00000865">
        <w:rPr>
          <w:rFonts w:hint="cs"/>
          <w:rtl/>
        </w:rPr>
        <w:t>חוב</w:t>
      </w:r>
      <w:r w:rsidRPr="00000865">
        <w:rPr>
          <w:rtl/>
        </w:rPr>
        <w:t xml:space="preserve"> </w:t>
      </w:r>
      <w:r w:rsidRPr="00000865">
        <w:rPr>
          <w:rFonts w:hint="cs"/>
          <w:rtl/>
        </w:rPr>
        <w:t>בשבת</w:t>
      </w:r>
      <w:r w:rsidRPr="00000865">
        <w:rPr>
          <w:rtl/>
        </w:rPr>
        <w:t xml:space="preserve">, </w:t>
      </w:r>
      <w:r w:rsidRPr="00000865">
        <w:rPr>
          <w:rFonts w:hint="cs"/>
          <w:rtl/>
        </w:rPr>
        <w:t>ואין</w:t>
      </w:r>
      <w:r w:rsidRPr="00000865">
        <w:rPr>
          <w:rtl/>
        </w:rPr>
        <w:t xml:space="preserve"> </w:t>
      </w:r>
      <w:r w:rsidRPr="00000865">
        <w:rPr>
          <w:rFonts w:hint="cs"/>
          <w:rtl/>
        </w:rPr>
        <w:t>לחוש</w:t>
      </w:r>
      <w:r w:rsidRPr="00000865">
        <w:rPr>
          <w:rtl/>
        </w:rPr>
        <w:t xml:space="preserve"> </w:t>
      </w:r>
      <w:r w:rsidRPr="00000865">
        <w:rPr>
          <w:rFonts w:hint="cs"/>
          <w:rtl/>
        </w:rPr>
        <w:t>שמא</w:t>
      </w:r>
      <w:r w:rsidRPr="00000865">
        <w:rPr>
          <w:rtl/>
        </w:rPr>
        <w:t xml:space="preserve"> </w:t>
      </w:r>
      <w:r w:rsidRPr="00000865">
        <w:rPr>
          <w:rFonts w:hint="cs"/>
          <w:rtl/>
        </w:rPr>
        <w:t>יכתוב</w:t>
      </w:r>
      <w:r w:rsidRPr="00000865">
        <w:rPr>
          <w:rtl/>
        </w:rPr>
        <w:t xml:space="preserve">, </w:t>
      </w:r>
      <w:r w:rsidRPr="00000865">
        <w:rPr>
          <w:rFonts w:hint="cs"/>
          <w:rtl/>
        </w:rPr>
        <w:t>שאין</w:t>
      </w:r>
      <w:r w:rsidRPr="00000865">
        <w:rPr>
          <w:rtl/>
        </w:rPr>
        <w:t xml:space="preserve"> </w:t>
      </w:r>
      <w:r w:rsidRPr="00000865">
        <w:rPr>
          <w:rFonts w:hint="cs"/>
          <w:rtl/>
        </w:rPr>
        <w:t>לנו</w:t>
      </w:r>
      <w:r w:rsidRPr="00000865">
        <w:rPr>
          <w:rtl/>
        </w:rPr>
        <w:t xml:space="preserve"> </w:t>
      </w:r>
      <w:r w:rsidRPr="00000865">
        <w:rPr>
          <w:rFonts w:hint="cs"/>
          <w:rtl/>
        </w:rPr>
        <w:t>אלא</w:t>
      </w:r>
      <w:r w:rsidRPr="00000865">
        <w:rPr>
          <w:rtl/>
        </w:rPr>
        <w:t xml:space="preserve"> </w:t>
      </w:r>
      <w:r w:rsidRPr="00000865">
        <w:rPr>
          <w:rFonts w:hint="cs"/>
          <w:rtl/>
        </w:rPr>
        <w:t>מה</w:t>
      </w:r>
      <w:r w:rsidRPr="00000865">
        <w:rPr>
          <w:rtl/>
        </w:rPr>
        <w:t xml:space="preserve"> </w:t>
      </w:r>
      <w:r w:rsidRPr="00000865">
        <w:rPr>
          <w:rFonts w:hint="cs"/>
          <w:rtl/>
        </w:rPr>
        <w:t>שמנו</w:t>
      </w:r>
      <w:r w:rsidRPr="00000865">
        <w:rPr>
          <w:rtl/>
        </w:rPr>
        <w:t xml:space="preserve"> </w:t>
      </w:r>
      <w:r w:rsidRPr="00000865">
        <w:rPr>
          <w:rFonts w:hint="cs"/>
          <w:rtl/>
        </w:rPr>
        <w:t>חכמים</w:t>
      </w:r>
      <w:r w:rsidRPr="00000865">
        <w:rPr>
          <w:rtl/>
        </w:rPr>
        <w:t>,</w:t>
      </w:r>
    </w:p>
    <w:p w14:paraId="3280C292" w14:textId="77777777" w:rsidR="003A0183" w:rsidRPr="00000865" w:rsidRDefault="003A0183" w:rsidP="00FF33AE">
      <w:pPr>
        <w:pStyle w:val="ae"/>
        <w:rPr>
          <w:rtl/>
        </w:rPr>
      </w:pPr>
      <w:r w:rsidRPr="00000865">
        <w:rPr>
          <w:rFonts w:hint="cs"/>
          <w:rtl/>
        </w:rPr>
        <w:t>ולא</w:t>
      </w:r>
      <w:r w:rsidRPr="00000865">
        <w:rPr>
          <w:rtl/>
        </w:rPr>
        <w:t xml:space="preserve"> </w:t>
      </w:r>
      <w:r w:rsidRPr="00000865">
        <w:rPr>
          <w:rFonts w:hint="cs"/>
          <w:rtl/>
        </w:rPr>
        <w:t>לחדש</w:t>
      </w:r>
      <w:r w:rsidRPr="00000865">
        <w:rPr>
          <w:rtl/>
        </w:rPr>
        <w:t xml:space="preserve"> </w:t>
      </w:r>
      <w:r w:rsidRPr="00000865">
        <w:rPr>
          <w:rFonts w:hint="cs"/>
          <w:rtl/>
        </w:rPr>
        <w:t>גזירות</w:t>
      </w:r>
      <w:r w:rsidRPr="00000865">
        <w:rPr>
          <w:rtl/>
        </w:rPr>
        <w:t xml:space="preserve"> </w:t>
      </w:r>
      <w:r w:rsidRPr="00000865">
        <w:rPr>
          <w:rFonts w:hint="cs"/>
          <w:rtl/>
        </w:rPr>
        <w:t>מעצמנו</w:t>
      </w:r>
      <w:r w:rsidRPr="00000865">
        <w:rPr>
          <w:rtl/>
        </w:rPr>
        <w:t xml:space="preserve">, </w:t>
      </w:r>
      <w:r w:rsidRPr="00000865">
        <w:rPr>
          <w:rFonts w:hint="cs"/>
          <w:rtl/>
        </w:rPr>
        <w:t>וכל</w:t>
      </w:r>
      <w:r w:rsidRPr="00000865">
        <w:rPr>
          <w:rtl/>
        </w:rPr>
        <w:t xml:space="preserve"> </w:t>
      </w:r>
      <w:r w:rsidRPr="00000865">
        <w:rPr>
          <w:rFonts w:hint="cs"/>
          <w:rtl/>
        </w:rPr>
        <w:t>היכא</w:t>
      </w:r>
      <w:r w:rsidRPr="00000865">
        <w:rPr>
          <w:rtl/>
        </w:rPr>
        <w:t xml:space="preserve"> </w:t>
      </w:r>
      <w:r w:rsidRPr="00000865">
        <w:rPr>
          <w:rFonts w:hint="cs"/>
          <w:rtl/>
        </w:rPr>
        <w:t>דליכא</w:t>
      </w:r>
      <w:r w:rsidRPr="00000865">
        <w:rPr>
          <w:rtl/>
        </w:rPr>
        <w:t xml:space="preserve"> </w:t>
      </w:r>
      <w:r w:rsidRPr="00000865">
        <w:rPr>
          <w:rFonts w:hint="cs"/>
          <w:rtl/>
        </w:rPr>
        <w:t>אלא</w:t>
      </w:r>
      <w:r w:rsidRPr="00000865">
        <w:rPr>
          <w:rtl/>
        </w:rPr>
        <w:t xml:space="preserve"> </w:t>
      </w:r>
      <w:r w:rsidRPr="00000865">
        <w:rPr>
          <w:rFonts w:hint="cs"/>
          <w:rtl/>
        </w:rPr>
        <w:t>גזירה</w:t>
      </w:r>
      <w:r w:rsidRPr="00000865">
        <w:rPr>
          <w:rtl/>
        </w:rPr>
        <w:t xml:space="preserve"> </w:t>
      </w:r>
      <w:r w:rsidRPr="00000865">
        <w:rPr>
          <w:rFonts w:hint="cs"/>
          <w:rtl/>
        </w:rPr>
        <w:t>דרבנן</w:t>
      </w:r>
      <w:r w:rsidRPr="00000865">
        <w:rPr>
          <w:rtl/>
        </w:rPr>
        <w:t xml:space="preserve"> </w:t>
      </w:r>
      <w:r w:rsidRPr="00000865">
        <w:rPr>
          <w:rFonts w:hint="cs"/>
          <w:rtl/>
        </w:rPr>
        <w:t>במקום</w:t>
      </w:r>
      <w:r w:rsidRPr="00000865">
        <w:rPr>
          <w:rtl/>
        </w:rPr>
        <w:t xml:space="preserve"> </w:t>
      </w:r>
      <w:r w:rsidRPr="00000865">
        <w:rPr>
          <w:rFonts w:hint="cs"/>
          <w:rtl/>
        </w:rPr>
        <w:t>פסידא</w:t>
      </w:r>
      <w:r w:rsidRPr="00000865">
        <w:rPr>
          <w:rtl/>
        </w:rPr>
        <w:t xml:space="preserve"> </w:t>
      </w:r>
      <w:r w:rsidRPr="00000865">
        <w:rPr>
          <w:rFonts w:hint="cs"/>
          <w:rtl/>
        </w:rPr>
        <w:t>לא</w:t>
      </w:r>
      <w:r w:rsidRPr="00000865">
        <w:rPr>
          <w:rtl/>
        </w:rPr>
        <w:t xml:space="preserve"> </w:t>
      </w:r>
      <w:r w:rsidRPr="00000865">
        <w:rPr>
          <w:rFonts w:hint="cs"/>
          <w:rtl/>
        </w:rPr>
        <w:t>גזרו</w:t>
      </w:r>
      <w:r w:rsidRPr="00000865">
        <w:rPr>
          <w:rtl/>
        </w:rPr>
        <w:t xml:space="preserve">, </w:t>
      </w:r>
      <w:r w:rsidRPr="00000865">
        <w:rPr>
          <w:rFonts w:hint="cs"/>
          <w:rtl/>
        </w:rPr>
        <w:t>אלא</w:t>
      </w:r>
      <w:r w:rsidRPr="00000865">
        <w:rPr>
          <w:rtl/>
        </w:rPr>
        <w:t xml:space="preserve"> </w:t>
      </w:r>
      <w:r w:rsidRPr="00000865">
        <w:rPr>
          <w:rFonts w:hint="cs"/>
          <w:rtl/>
        </w:rPr>
        <w:t>מדלא</w:t>
      </w:r>
      <w:r w:rsidRPr="00000865">
        <w:rPr>
          <w:rtl/>
        </w:rPr>
        <w:t xml:space="preserve"> </w:t>
      </w:r>
      <w:r w:rsidRPr="00000865">
        <w:rPr>
          <w:rFonts w:hint="cs"/>
          <w:rtl/>
        </w:rPr>
        <w:t>התיר</w:t>
      </w:r>
      <w:r w:rsidRPr="00000865">
        <w:rPr>
          <w:rtl/>
        </w:rPr>
        <w:t xml:space="preserve"> </w:t>
      </w:r>
      <w:r w:rsidRPr="00000865">
        <w:rPr>
          <w:rFonts w:hint="cs"/>
          <w:rtl/>
        </w:rPr>
        <w:t>הטור</w:t>
      </w:r>
      <w:r w:rsidRPr="00000865">
        <w:rPr>
          <w:rtl/>
        </w:rPr>
        <w:t xml:space="preserve"> </w:t>
      </w:r>
      <w:r w:rsidRPr="00000865">
        <w:rPr>
          <w:rFonts w:hint="cs"/>
          <w:rtl/>
        </w:rPr>
        <w:t>לטלטל</w:t>
      </w:r>
      <w:r w:rsidRPr="00000865">
        <w:rPr>
          <w:rtl/>
        </w:rPr>
        <w:t xml:space="preserve"> </w:t>
      </w:r>
      <w:r w:rsidRPr="00000865">
        <w:rPr>
          <w:rFonts w:hint="cs"/>
          <w:rtl/>
        </w:rPr>
        <w:t>איסור</w:t>
      </w:r>
      <w:r w:rsidRPr="00000865">
        <w:rPr>
          <w:rtl/>
        </w:rPr>
        <w:t xml:space="preserve"> </w:t>
      </w:r>
      <w:r w:rsidRPr="00000865">
        <w:rPr>
          <w:rFonts w:hint="cs"/>
          <w:rtl/>
        </w:rPr>
        <w:t>מוקצה</w:t>
      </w:r>
      <w:r w:rsidRPr="00000865">
        <w:rPr>
          <w:rtl/>
        </w:rPr>
        <w:t xml:space="preserve"> </w:t>
      </w:r>
      <w:r w:rsidRPr="00000865">
        <w:rPr>
          <w:rFonts w:hint="cs"/>
          <w:rtl/>
        </w:rPr>
        <w:t>במקום</w:t>
      </w:r>
      <w:r w:rsidRPr="00000865">
        <w:rPr>
          <w:rtl/>
        </w:rPr>
        <w:t xml:space="preserve"> </w:t>
      </w:r>
      <w:r w:rsidRPr="00000865">
        <w:rPr>
          <w:rFonts w:hint="cs"/>
          <w:rtl/>
        </w:rPr>
        <w:t>הפסד</w:t>
      </w:r>
      <w:r w:rsidRPr="00000865">
        <w:rPr>
          <w:rtl/>
        </w:rPr>
        <w:t xml:space="preserve">, </w:t>
      </w:r>
      <w:r w:rsidRPr="00000865">
        <w:rPr>
          <w:rFonts w:hint="cs"/>
          <w:rtl/>
        </w:rPr>
        <w:t>לכן</w:t>
      </w:r>
      <w:r w:rsidRPr="00000865">
        <w:rPr>
          <w:rtl/>
        </w:rPr>
        <w:t xml:space="preserve"> </w:t>
      </w:r>
      <w:r w:rsidRPr="00000865">
        <w:rPr>
          <w:rFonts w:hint="cs"/>
          <w:rtl/>
        </w:rPr>
        <w:t>מסיק</w:t>
      </w:r>
      <w:r w:rsidRPr="00000865">
        <w:rPr>
          <w:rtl/>
        </w:rPr>
        <w:t xml:space="preserve"> </w:t>
      </w:r>
      <w:r w:rsidRPr="00000865">
        <w:rPr>
          <w:rFonts w:hint="cs"/>
          <w:rtl/>
        </w:rPr>
        <w:t>דבדאיכא</w:t>
      </w:r>
      <w:r w:rsidRPr="00000865">
        <w:rPr>
          <w:rtl/>
        </w:rPr>
        <w:t xml:space="preserve"> </w:t>
      </w:r>
      <w:r w:rsidRPr="00000865">
        <w:rPr>
          <w:rFonts w:hint="cs"/>
          <w:rtl/>
        </w:rPr>
        <w:t>מעשה</w:t>
      </w:r>
      <w:r w:rsidRPr="00000865">
        <w:rPr>
          <w:rtl/>
        </w:rPr>
        <w:t xml:space="preserve"> </w:t>
      </w:r>
      <w:r w:rsidRPr="00000865">
        <w:rPr>
          <w:rFonts w:hint="cs"/>
          <w:rtl/>
        </w:rPr>
        <w:t>אין</w:t>
      </w:r>
      <w:r w:rsidRPr="00000865">
        <w:rPr>
          <w:rtl/>
        </w:rPr>
        <w:t xml:space="preserve"> </w:t>
      </w:r>
      <w:r w:rsidRPr="00000865">
        <w:rPr>
          <w:rFonts w:hint="cs"/>
          <w:rtl/>
        </w:rPr>
        <w:t>לזלזל</w:t>
      </w:r>
      <w:r w:rsidRPr="00000865">
        <w:rPr>
          <w:rtl/>
        </w:rPr>
        <w:t xml:space="preserve"> </w:t>
      </w:r>
      <w:r w:rsidRPr="00000865">
        <w:rPr>
          <w:rFonts w:hint="cs"/>
          <w:rtl/>
        </w:rPr>
        <w:t>כ</w:t>
      </w:r>
      <w:r w:rsidRPr="00000865">
        <w:rPr>
          <w:rtl/>
        </w:rPr>
        <w:t>"</w:t>
      </w:r>
      <w:r w:rsidRPr="00000865">
        <w:rPr>
          <w:rFonts w:hint="cs"/>
          <w:rtl/>
        </w:rPr>
        <w:t>כ</w:t>
      </w:r>
      <w:r w:rsidRPr="00000865">
        <w:rPr>
          <w:rtl/>
        </w:rPr>
        <w:t xml:space="preserve"> </w:t>
      </w:r>
      <w:r w:rsidRPr="00000865">
        <w:rPr>
          <w:rFonts w:hint="cs"/>
          <w:rtl/>
        </w:rPr>
        <w:t>באיסור</w:t>
      </w:r>
      <w:r w:rsidRPr="00000865">
        <w:rPr>
          <w:rtl/>
        </w:rPr>
        <w:t xml:space="preserve"> </w:t>
      </w:r>
      <w:r w:rsidRPr="00000865">
        <w:rPr>
          <w:rFonts w:hint="cs"/>
          <w:rtl/>
        </w:rPr>
        <w:t>שבות</w:t>
      </w:r>
      <w:r w:rsidRPr="00000865">
        <w:rPr>
          <w:rtl/>
        </w:rPr>
        <w:t xml:space="preserve">, </w:t>
      </w:r>
      <w:r w:rsidRPr="00000865">
        <w:rPr>
          <w:rFonts w:hint="cs"/>
          <w:rtl/>
        </w:rPr>
        <w:t>אבל</w:t>
      </w:r>
      <w:r w:rsidRPr="00000865">
        <w:rPr>
          <w:rtl/>
        </w:rPr>
        <w:t xml:space="preserve"> </w:t>
      </w:r>
      <w:r w:rsidRPr="00000865">
        <w:rPr>
          <w:rFonts w:hint="cs"/>
          <w:rtl/>
        </w:rPr>
        <w:t>משום</w:t>
      </w:r>
      <w:r w:rsidRPr="00000865">
        <w:rPr>
          <w:rtl/>
        </w:rPr>
        <w:t xml:space="preserve"> </w:t>
      </w:r>
      <w:r w:rsidRPr="00000865">
        <w:rPr>
          <w:rFonts w:hint="cs"/>
          <w:rtl/>
        </w:rPr>
        <w:t>דבור</w:t>
      </w:r>
      <w:r w:rsidRPr="00000865">
        <w:rPr>
          <w:rtl/>
        </w:rPr>
        <w:t xml:space="preserve"> </w:t>
      </w:r>
      <w:r w:rsidRPr="00000865">
        <w:rPr>
          <w:rFonts w:hint="cs"/>
          <w:rtl/>
        </w:rPr>
        <w:t>ליכא</w:t>
      </w:r>
      <w:r w:rsidRPr="00000865">
        <w:rPr>
          <w:rtl/>
        </w:rPr>
        <w:t xml:space="preserve"> </w:t>
      </w:r>
      <w:r w:rsidRPr="00000865">
        <w:rPr>
          <w:rFonts w:hint="cs"/>
          <w:rtl/>
        </w:rPr>
        <w:t>מאן</w:t>
      </w:r>
      <w:r w:rsidRPr="00000865">
        <w:rPr>
          <w:rtl/>
        </w:rPr>
        <w:t xml:space="preserve"> </w:t>
      </w:r>
      <w:r w:rsidRPr="00000865">
        <w:rPr>
          <w:rFonts w:hint="cs"/>
          <w:rtl/>
        </w:rPr>
        <w:t>דפליג</w:t>
      </w:r>
      <w:r w:rsidRPr="00000865">
        <w:rPr>
          <w:rtl/>
        </w:rPr>
        <w:t xml:space="preserve"> </w:t>
      </w:r>
      <w:r w:rsidRPr="00000865">
        <w:rPr>
          <w:rFonts w:hint="cs"/>
          <w:rtl/>
        </w:rPr>
        <w:t>אהא</w:t>
      </w:r>
      <w:r w:rsidRPr="00000865">
        <w:rPr>
          <w:rtl/>
        </w:rPr>
        <w:t xml:space="preserve"> </w:t>
      </w:r>
      <w:r w:rsidRPr="00000865">
        <w:rPr>
          <w:rFonts w:hint="cs"/>
          <w:rtl/>
        </w:rPr>
        <w:t>עכ</w:t>
      </w:r>
      <w:r w:rsidRPr="00000865">
        <w:rPr>
          <w:rtl/>
        </w:rPr>
        <w:t>"</w:t>
      </w:r>
      <w:r w:rsidRPr="00000865">
        <w:rPr>
          <w:rFonts w:hint="cs"/>
          <w:rtl/>
        </w:rPr>
        <w:t>ל</w:t>
      </w:r>
      <w:r w:rsidRPr="00000865">
        <w:rPr>
          <w:rtl/>
        </w:rPr>
        <w:t xml:space="preserve">, </w:t>
      </w:r>
      <w:r w:rsidRPr="00000865">
        <w:rPr>
          <w:rFonts w:hint="cs"/>
          <w:rtl/>
        </w:rPr>
        <w:t>והובא</w:t>
      </w:r>
      <w:r w:rsidRPr="00000865">
        <w:rPr>
          <w:rtl/>
        </w:rPr>
        <w:t xml:space="preserve"> </w:t>
      </w:r>
      <w:r w:rsidRPr="00000865">
        <w:rPr>
          <w:rFonts w:hint="cs"/>
          <w:rtl/>
        </w:rPr>
        <w:t>דבריו</w:t>
      </w:r>
      <w:r w:rsidRPr="00000865">
        <w:rPr>
          <w:rtl/>
        </w:rPr>
        <w:t xml:space="preserve"> </w:t>
      </w:r>
      <w:r w:rsidRPr="00000865">
        <w:rPr>
          <w:rFonts w:hint="cs"/>
          <w:rtl/>
        </w:rPr>
        <w:t>ג</w:t>
      </w:r>
      <w:r w:rsidRPr="00000865">
        <w:rPr>
          <w:rtl/>
        </w:rPr>
        <w:t>"</w:t>
      </w:r>
      <w:r w:rsidRPr="00000865">
        <w:rPr>
          <w:rFonts w:hint="cs"/>
          <w:rtl/>
        </w:rPr>
        <w:t>כ</w:t>
      </w:r>
      <w:r w:rsidRPr="00000865">
        <w:rPr>
          <w:rtl/>
        </w:rPr>
        <w:t xml:space="preserve"> </w:t>
      </w:r>
      <w:r w:rsidRPr="00000865">
        <w:rPr>
          <w:rFonts w:hint="cs"/>
          <w:rtl/>
        </w:rPr>
        <w:t>בשו</w:t>
      </w:r>
      <w:r w:rsidRPr="00000865">
        <w:rPr>
          <w:rtl/>
        </w:rPr>
        <w:t>"</w:t>
      </w:r>
      <w:r w:rsidRPr="00000865">
        <w:rPr>
          <w:rFonts w:hint="cs"/>
          <w:rtl/>
        </w:rPr>
        <w:t>ת</w:t>
      </w:r>
      <w:r w:rsidRPr="00000865">
        <w:rPr>
          <w:rtl/>
        </w:rPr>
        <w:t xml:space="preserve"> </w:t>
      </w:r>
      <w:r w:rsidRPr="00000865">
        <w:rPr>
          <w:rFonts w:hint="cs"/>
          <w:rtl/>
        </w:rPr>
        <w:t>זכרון</w:t>
      </w:r>
      <w:r w:rsidRPr="00000865">
        <w:rPr>
          <w:rtl/>
        </w:rPr>
        <w:t xml:space="preserve"> </w:t>
      </w:r>
      <w:r w:rsidRPr="00000865">
        <w:rPr>
          <w:rFonts w:hint="cs"/>
          <w:rtl/>
        </w:rPr>
        <w:t>יוסף</w:t>
      </w:r>
      <w:r w:rsidRPr="00000865">
        <w:rPr>
          <w:rtl/>
        </w:rPr>
        <w:t xml:space="preserve"> </w:t>
      </w:r>
      <w:r w:rsidRPr="00000865">
        <w:rPr>
          <w:rFonts w:hint="cs"/>
          <w:rtl/>
        </w:rPr>
        <w:t>סימן</w:t>
      </w:r>
      <w:r w:rsidRPr="00000865">
        <w:rPr>
          <w:rtl/>
        </w:rPr>
        <w:t xml:space="preserve"> </w:t>
      </w:r>
      <w:r w:rsidRPr="00000865">
        <w:rPr>
          <w:rFonts w:hint="cs"/>
          <w:rtl/>
        </w:rPr>
        <w:t>ק</w:t>
      </w:r>
      <w:r w:rsidRPr="00000865">
        <w:rPr>
          <w:rtl/>
        </w:rPr>
        <w:t>"</w:t>
      </w:r>
      <w:r w:rsidRPr="00000865">
        <w:rPr>
          <w:rFonts w:hint="cs"/>
          <w:rtl/>
        </w:rPr>
        <w:t>ג</w:t>
      </w:r>
      <w:r w:rsidRPr="00000865">
        <w:rPr>
          <w:rtl/>
        </w:rPr>
        <w:t xml:space="preserve">, </w:t>
      </w:r>
      <w:r w:rsidRPr="00000865">
        <w:rPr>
          <w:rFonts w:hint="cs"/>
          <w:rtl/>
        </w:rPr>
        <w:t>ושם</w:t>
      </w:r>
      <w:r w:rsidRPr="00000865">
        <w:rPr>
          <w:rtl/>
        </w:rPr>
        <w:t xml:space="preserve"> </w:t>
      </w:r>
      <w:r w:rsidRPr="00000865">
        <w:rPr>
          <w:rFonts w:hint="cs"/>
          <w:rtl/>
        </w:rPr>
        <w:t>הביא</w:t>
      </w:r>
      <w:r w:rsidRPr="00000865">
        <w:rPr>
          <w:rtl/>
        </w:rPr>
        <w:t xml:space="preserve"> </w:t>
      </w:r>
      <w:r w:rsidRPr="00000865">
        <w:rPr>
          <w:rFonts w:hint="cs"/>
          <w:rtl/>
        </w:rPr>
        <w:t>ג</w:t>
      </w:r>
      <w:r w:rsidRPr="00000865">
        <w:rPr>
          <w:rtl/>
        </w:rPr>
        <w:t>"</w:t>
      </w:r>
      <w:r w:rsidRPr="00000865">
        <w:rPr>
          <w:rFonts w:hint="cs"/>
          <w:rtl/>
        </w:rPr>
        <w:t>כ</w:t>
      </w:r>
      <w:r w:rsidRPr="00000865">
        <w:rPr>
          <w:rtl/>
        </w:rPr>
        <w:t xml:space="preserve"> </w:t>
      </w:r>
      <w:r w:rsidRPr="00000865">
        <w:rPr>
          <w:rFonts w:hint="cs"/>
          <w:rtl/>
        </w:rPr>
        <w:t>דברי</w:t>
      </w:r>
      <w:r w:rsidRPr="00000865">
        <w:rPr>
          <w:rtl/>
        </w:rPr>
        <w:t xml:space="preserve"> </w:t>
      </w:r>
      <w:r w:rsidRPr="00000865">
        <w:rPr>
          <w:rFonts w:hint="cs"/>
          <w:rtl/>
        </w:rPr>
        <w:t>הר</w:t>
      </w:r>
      <w:r w:rsidRPr="00000865">
        <w:rPr>
          <w:rtl/>
        </w:rPr>
        <w:t>"</w:t>
      </w:r>
      <w:r w:rsidRPr="00000865">
        <w:rPr>
          <w:rFonts w:hint="cs"/>
          <w:rtl/>
        </w:rPr>
        <w:t>ן</w:t>
      </w:r>
      <w:r w:rsidRPr="00000865">
        <w:rPr>
          <w:rtl/>
        </w:rPr>
        <w:t xml:space="preserve"> </w:t>
      </w:r>
      <w:r w:rsidRPr="00000865">
        <w:rPr>
          <w:rFonts w:hint="cs"/>
          <w:rtl/>
        </w:rPr>
        <w:t>בשו</w:t>
      </w:r>
      <w:r w:rsidRPr="00000865">
        <w:rPr>
          <w:rtl/>
        </w:rPr>
        <w:t>"</w:t>
      </w:r>
      <w:r w:rsidRPr="00000865">
        <w:rPr>
          <w:rFonts w:hint="cs"/>
          <w:rtl/>
        </w:rPr>
        <w:t>ת</w:t>
      </w:r>
      <w:r w:rsidRPr="00000865">
        <w:rPr>
          <w:rtl/>
        </w:rPr>
        <w:t xml:space="preserve"> </w:t>
      </w:r>
      <w:r w:rsidRPr="00000865">
        <w:rPr>
          <w:rFonts w:hint="cs"/>
          <w:rtl/>
        </w:rPr>
        <w:t>ריב</w:t>
      </w:r>
      <w:r w:rsidRPr="00000865">
        <w:rPr>
          <w:rtl/>
        </w:rPr>
        <w:t>"</w:t>
      </w:r>
      <w:r w:rsidRPr="00000865">
        <w:rPr>
          <w:rFonts w:hint="cs"/>
          <w:rtl/>
        </w:rPr>
        <w:t>ש</w:t>
      </w:r>
      <w:r w:rsidRPr="00000865">
        <w:rPr>
          <w:rtl/>
        </w:rPr>
        <w:t xml:space="preserve"> </w:t>
      </w:r>
      <w:r w:rsidRPr="00000865">
        <w:rPr>
          <w:rFonts w:hint="cs"/>
          <w:rtl/>
        </w:rPr>
        <w:t>סימן</w:t>
      </w:r>
      <w:r w:rsidRPr="00000865">
        <w:rPr>
          <w:rtl/>
        </w:rPr>
        <w:t xml:space="preserve"> </w:t>
      </w:r>
      <w:r w:rsidRPr="00000865">
        <w:rPr>
          <w:rFonts w:hint="cs"/>
          <w:rtl/>
        </w:rPr>
        <w:t>ש</w:t>
      </w:r>
      <w:r w:rsidRPr="00000865">
        <w:rPr>
          <w:rtl/>
        </w:rPr>
        <w:t>"</w:t>
      </w:r>
      <w:r w:rsidRPr="00000865">
        <w:rPr>
          <w:rFonts w:hint="cs"/>
          <w:rtl/>
        </w:rPr>
        <w:t>ץ</w:t>
      </w:r>
      <w:r w:rsidRPr="00000865">
        <w:rPr>
          <w:rtl/>
        </w:rPr>
        <w:t xml:space="preserve"> </w:t>
      </w:r>
      <w:r w:rsidRPr="00000865">
        <w:rPr>
          <w:rFonts w:hint="cs"/>
          <w:rtl/>
        </w:rPr>
        <w:t>לענין</w:t>
      </w:r>
      <w:r w:rsidRPr="00000865">
        <w:rPr>
          <w:rtl/>
        </w:rPr>
        <w:t xml:space="preserve"> </w:t>
      </w:r>
      <w:r w:rsidRPr="00000865">
        <w:rPr>
          <w:rFonts w:hint="cs"/>
          <w:rtl/>
        </w:rPr>
        <w:t>הכרזת</w:t>
      </w:r>
      <w:r w:rsidRPr="00000865">
        <w:rPr>
          <w:rtl/>
        </w:rPr>
        <w:t xml:space="preserve"> </w:t>
      </w:r>
      <w:r w:rsidRPr="00000865">
        <w:rPr>
          <w:rFonts w:hint="cs"/>
          <w:rtl/>
        </w:rPr>
        <w:t>מכירת</w:t>
      </w:r>
      <w:r w:rsidRPr="00000865">
        <w:rPr>
          <w:rtl/>
        </w:rPr>
        <w:t xml:space="preserve"> </w:t>
      </w:r>
      <w:r w:rsidRPr="00000865">
        <w:rPr>
          <w:rFonts w:hint="cs"/>
          <w:rtl/>
        </w:rPr>
        <w:t>קרקע</w:t>
      </w:r>
      <w:r w:rsidRPr="00000865">
        <w:rPr>
          <w:rtl/>
        </w:rPr>
        <w:t xml:space="preserve"> </w:t>
      </w:r>
      <w:r w:rsidRPr="00000865">
        <w:rPr>
          <w:rFonts w:hint="cs"/>
          <w:rtl/>
        </w:rPr>
        <w:t>שהיו</w:t>
      </w:r>
      <w:r w:rsidRPr="00000865">
        <w:rPr>
          <w:rtl/>
        </w:rPr>
        <w:t xml:space="preserve"> </w:t>
      </w:r>
      <w:r w:rsidRPr="00000865">
        <w:rPr>
          <w:rFonts w:hint="cs"/>
          <w:rtl/>
        </w:rPr>
        <w:t>מכריזין</w:t>
      </w:r>
      <w:r w:rsidRPr="00000865">
        <w:rPr>
          <w:rtl/>
        </w:rPr>
        <w:t xml:space="preserve"> </w:t>
      </w:r>
      <w:r w:rsidRPr="00000865">
        <w:rPr>
          <w:rFonts w:hint="cs"/>
          <w:rtl/>
        </w:rPr>
        <w:t>בשבת</w:t>
      </w:r>
      <w:r w:rsidRPr="00000865">
        <w:rPr>
          <w:rtl/>
        </w:rPr>
        <w:t xml:space="preserve"> </w:t>
      </w:r>
      <w:r w:rsidRPr="00000865">
        <w:rPr>
          <w:rFonts w:hint="cs"/>
          <w:rtl/>
        </w:rPr>
        <w:t>שמי</w:t>
      </w:r>
      <w:r w:rsidRPr="00000865">
        <w:rPr>
          <w:rtl/>
        </w:rPr>
        <w:t xml:space="preserve"> </w:t>
      </w:r>
      <w:r w:rsidRPr="00000865">
        <w:rPr>
          <w:rFonts w:hint="cs"/>
          <w:rtl/>
        </w:rPr>
        <w:t>שיש</w:t>
      </w:r>
      <w:r w:rsidRPr="00000865">
        <w:rPr>
          <w:rtl/>
        </w:rPr>
        <w:t xml:space="preserve"> </w:t>
      </w:r>
      <w:r w:rsidRPr="00000865">
        <w:rPr>
          <w:rFonts w:hint="cs"/>
          <w:rtl/>
        </w:rPr>
        <w:t>לו</w:t>
      </w:r>
      <w:r w:rsidRPr="00000865">
        <w:rPr>
          <w:rtl/>
        </w:rPr>
        <w:t xml:space="preserve"> </w:t>
      </w:r>
      <w:r w:rsidRPr="00000865">
        <w:rPr>
          <w:rFonts w:hint="cs"/>
          <w:rtl/>
        </w:rPr>
        <w:t>זכית</w:t>
      </w:r>
      <w:r w:rsidRPr="00000865">
        <w:rPr>
          <w:rtl/>
        </w:rPr>
        <w:t xml:space="preserve"> </w:t>
      </w:r>
      <w:r w:rsidRPr="00000865">
        <w:rPr>
          <w:rFonts w:hint="cs"/>
          <w:rtl/>
        </w:rPr>
        <w:t>יודיע</w:t>
      </w:r>
      <w:r w:rsidRPr="00000865">
        <w:rPr>
          <w:rtl/>
        </w:rPr>
        <w:t xml:space="preserve"> </w:t>
      </w:r>
      <w:r w:rsidRPr="00000865">
        <w:rPr>
          <w:rFonts w:hint="cs"/>
          <w:rtl/>
        </w:rPr>
        <w:t>לברורים</w:t>
      </w:r>
      <w:r w:rsidRPr="00000865">
        <w:rPr>
          <w:rtl/>
        </w:rPr>
        <w:t xml:space="preserve"> </w:t>
      </w:r>
      <w:r w:rsidRPr="00000865">
        <w:rPr>
          <w:rFonts w:hint="cs"/>
          <w:rtl/>
        </w:rPr>
        <w:t>עד</w:t>
      </w:r>
      <w:r w:rsidRPr="00000865">
        <w:rPr>
          <w:rtl/>
        </w:rPr>
        <w:t xml:space="preserve"> </w:t>
      </w:r>
      <w:r w:rsidRPr="00000865">
        <w:rPr>
          <w:rFonts w:hint="cs"/>
          <w:rtl/>
        </w:rPr>
        <w:t>תשלום</w:t>
      </w:r>
      <w:r w:rsidRPr="00000865">
        <w:rPr>
          <w:rtl/>
        </w:rPr>
        <w:t xml:space="preserve"> </w:t>
      </w:r>
      <w:r w:rsidRPr="00000865">
        <w:rPr>
          <w:rFonts w:hint="cs"/>
          <w:rtl/>
        </w:rPr>
        <w:t>ל</w:t>
      </w:r>
      <w:r w:rsidRPr="00000865">
        <w:rPr>
          <w:rtl/>
        </w:rPr>
        <w:t xml:space="preserve">' </w:t>
      </w:r>
      <w:r w:rsidRPr="00000865">
        <w:rPr>
          <w:rFonts w:hint="cs"/>
          <w:rtl/>
        </w:rPr>
        <w:t>יום</w:t>
      </w:r>
      <w:r w:rsidRPr="00000865">
        <w:rPr>
          <w:rtl/>
        </w:rPr>
        <w:t xml:space="preserve">, </w:t>
      </w:r>
      <w:r w:rsidRPr="00000865">
        <w:rPr>
          <w:rFonts w:hint="cs"/>
          <w:rtl/>
        </w:rPr>
        <w:t>שראוי</w:t>
      </w:r>
      <w:r w:rsidRPr="00000865">
        <w:rPr>
          <w:rtl/>
        </w:rPr>
        <w:t xml:space="preserve"> </w:t>
      </w:r>
      <w:r w:rsidRPr="00000865">
        <w:rPr>
          <w:rFonts w:hint="cs"/>
          <w:rtl/>
        </w:rPr>
        <w:t>לאסור</w:t>
      </w:r>
      <w:r w:rsidRPr="00000865">
        <w:rPr>
          <w:rtl/>
        </w:rPr>
        <w:t xml:space="preserve"> </w:t>
      </w:r>
      <w:r w:rsidRPr="00000865">
        <w:rPr>
          <w:rFonts w:hint="cs"/>
          <w:rtl/>
        </w:rPr>
        <w:t>מטעם</w:t>
      </w:r>
      <w:r w:rsidRPr="00000865">
        <w:rPr>
          <w:rtl/>
        </w:rPr>
        <w:t xml:space="preserve"> </w:t>
      </w:r>
      <w:r w:rsidRPr="00000865">
        <w:rPr>
          <w:rFonts w:hint="cs"/>
          <w:rtl/>
        </w:rPr>
        <w:t>שלא</w:t>
      </w:r>
      <w:r w:rsidRPr="00000865">
        <w:rPr>
          <w:rtl/>
        </w:rPr>
        <w:t xml:space="preserve"> </w:t>
      </w:r>
      <w:r w:rsidRPr="00000865">
        <w:rPr>
          <w:rFonts w:hint="cs"/>
          <w:rtl/>
        </w:rPr>
        <w:t>יהא</w:t>
      </w:r>
      <w:r w:rsidRPr="00000865">
        <w:rPr>
          <w:rtl/>
        </w:rPr>
        <w:t xml:space="preserve"> </w:t>
      </w:r>
      <w:r w:rsidRPr="00000865">
        <w:rPr>
          <w:rFonts w:hint="cs"/>
          <w:rtl/>
        </w:rPr>
        <w:t>דבורך</w:t>
      </w:r>
      <w:r w:rsidRPr="00000865">
        <w:rPr>
          <w:rtl/>
        </w:rPr>
        <w:t xml:space="preserve"> </w:t>
      </w:r>
      <w:r w:rsidRPr="00000865">
        <w:rPr>
          <w:rFonts w:hint="cs"/>
          <w:rtl/>
        </w:rPr>
        <w:t>של</w:t>
      </w:r>
      <w:r w:rsidRPr="00000865">
        <w:rPr>
          <w:rtl/>
        </w:rPr>
        <w:t xml:space="preserve"> </w:t>
      </w:r>
      <w:r w:rsidRPr="00000865">
        <w:rPr>
          <w:rFonts w:hint="cs"/>
          <w:rtl/>
        </w:rPr>
        <w:t>שבת</w:t>
      </w:r>
      <w:r w:rsidRPr="00000865">
        <w:rPr>
          <w:rtl/>
        </w:rPr>
        <w:t xml:space="preserve"> </w:t>
      </w:r>
      <w:r w:rsidRPr="00000865">
        <w:rPr>
          <w:rFonts w:hint="cs"/>
          <w:rtl/>
        </w:rPr>
        <w:t>כשל</w:t>
      </w:r>
      <w:r w:rsidRPr="00000865">
        <w:rPr>
          <w:rtl/>
        </w:rPr>
        <w:t xml:space="preserve"> </w:t>
      </w:r>
      <w:r w:rsidRPr="00000865">
        <w:rPr>
          <w:rFonts w:hint="cs"/>
          <w:rtl/>
        </w:rPr>
        <w:t>חול</w:t>
      </w:r>
      <w:r w:rsidRPr="00000865">
        <w:rPr>
          <w:rtl/>
        </w:rPr>
        <w:t xml:space="preserve">, </w:t>
      </w:r>
      <w:r w:rsidRPr="00000865">
        <w:rPr>
          <w:rFonts w:hint="cs"/>
          <w:rtl/>
        </w:rPr>
        <w:t>ומכ</w:t>
      </w:r>
      <w:r w:rsidRPr="00000865">
        <w:rPr>
          <w:rtl/>
        </w:rPr>
        <w:t>"</w:t>
      </w:r>
      <w:r w:rsidRPr="00000865">
        <w:rPr>
          <w:rFonts w:hint="cs"/>
          <w:rtl/>
        </w:rPr>
        <w:t>ש</w:t>
      </w:r>
      <w:r w:rsidRPr="00000865">
        <w:rPr>
          <w:rtl/>
        </w:rPr>
        <w:t xml:space="preserve"> </w:t>
      </w:r>
      <w:r w:rsidRPr="00000865">
        <w:rPr>
          <w:rFonts w:hint="cs"/>
          <w:rtl/>
        </w:rPr>
        <w:t>אם</w:t>
      </w:r>
      <w:r w:rsidRPr="00000865">
        <w:rPr>
          <w:rtl/>
        </w:rPr>
        <w:t xml:space="preserve"> </w:t>
      </w:r>
      <w:r w:rsidRPr="00000865">
        <w:rPr>
          <w:rFonts w:hint="cs"/>
          <w:rtl/>
        </w:rPr>
        <w:t>הדבור</w:t>
      </w:r>
      <w:r w:rsidRPr="00000865">
        <w:rPr>
          <w:rtl/>
        </w:rPr>
        <w:t xml:space="preserve"> </w:t>
      </w:r>
      <w:r w:rsidRPr="00000865">
        <w:rPr>
          <w:rFonts w:hint="cs"/>
          <w:rtl/>
        </w:rPr>
        <w:t>בעצמו</w:t>
      </w:r>
      <w:r w:rsidRPr="00000865">
        <w:rPr>
          <w:rtl/>
        </w:rPr>
        <w:t xml:space="preserve"> </w:t>
      </w:r>
      <w:r w:rsidRPr="00000865">
        <w:rPr>
          <w:rFonts w:hint="cs"/>
          <w:rtl/>
        </w:rPr>
        <w:t>לדבר</w:t>
      </w:r>
      <w:r w:rsidRPr="00000865">
        <w:rPr>
          <w:rtl/>
        </w:rPr>
        <w:t xml:space="preserve"> </w:t>
      </w:r>
      <w:r w:rsidRPr="00000865">
        <w:rPr>
          <w:rFonts w:hint="cs"/>
          <w:rtl/>
        </w:rPr>
        <w:t>של</w:t>
      </w:r>
      <w:r w:rsidRPr="00000865">
        <w:rPr>
          <w:rtl/>
        </w:rPr>
        <w:t xml:space="preserve"> </w:t>
      </w:r>
      <w:r w:rsidRPr="00000865">
        <w:rPr>
          <w:rFonts w:hint="cs"/>
          <w:rtl/>
        </w:rPr>
        <w:t>חול</w:t>
      </w:r>
      <w:r w:rsidRPr="00000865">
        <w:rPr>
          <w:rtl/>
        </w:rPr>
        <w:t xml:space="preserve">, </w:t>
      </w:r>
      <w:r w:rsidRPr="00000865">
        <w:rPr>
          <w:rFonts w:hint="cs"/>
          <w:rtl/>
        </w:rPr>
        <w:t>ועוד</w:t>
      </w:r>
      <w:r w:rsidRPr="00000865">
        <w:rPr>
          <w:rtl/>
        </w:rPr>
        <w:t xml:space="preserve"> </w:t>
      </w:r>
      <w:r w:rsidRPr="00000865">
        <w:rPr>
          <w:rFonts w:hint="cs"/>
          <w:rtl/>
        </w:rPr>
        <w:t>לא</w:t>
      </w:r>
      <w:r w:rsidRPr="00000865">
        <w:rPr>
          <w:rtl/>
        </w:rPr>
        <w:t xml:space="preserve"> </w:t>
      </w:r>
      <w:r w:rsidRPr="00000865">
        <w:rPr>
          <w:rFonts w:hint="cs"/>
          <w:rtl/>
        </w:rPr>
        <w:t>דנין</w:t>
      </w:r>
      <w:r w:rsidRPr="00000865">
        <w:rPr>
          <w:rtl/>
        </w:rPr>
        <w:t xml:space="preserve"> </w:t>
      </w:r>
      <w:r w:rsidRPr="00000865">
        <w:rPr>
          <w:rFonts w:hint="cs"/>
          <w:rtl/>
        </w:rPr>
        <w:t>גזירה</w:t>
      </w:r>
      <w:r w:rsidRPr="00000865">
        <w:rPr>
          <w:rtl/>
        </w:rPr>
        <w:t xml:space="preserve"> </w:t>
      </w:r>
      <w:r w:rsidRPr="00000865">
        <w:rPr>
          <w:rFonts w:hint="cs"/>
          <w:rtl/>
        </w:rPr>
        <w:t>משום</w:t>
      </w:r>
      <w:r w:rsidRPr="00000865">
        <w:rPr>
          <w:rtl/>
        </w:rPr>
        <w:t xml:space="preserve"> </w:t>
      </w:r>
      <w:r w:rsidRPr="00000865">
        <w:rPr>
          <w:rFonts w:hint="cs"/>
          <w:rtl/>
        </w:rPr>
        <w:t>שמא</w:t>
      </w:r>
      <w:r w:rsidRPr="00000865">
        <w:rPr>
          <w:rtl/>
        </w:rPr>
        <w:t xml:space="preserve"> </w:t>
      </w:r>
      <w:r w:rsidRPr="00000865">
        <w:rPr>
          <w:rFonts w:hint="cs"/>
          <w:rtl/>
        </w:rPr>
        <w:t>יכתוב</w:t>
      </w:r>
      <w:r w:rsidRPr="00000865">
        <w:rPr>
          <w:rtl/>
        </w:rPr>
        <w:t xml:space="preserve">, </w:t>
      </w:r>
      <w:r w:rsidRPr="00000865">
        <w:rPr>
          <w:rFonts w:hint="cs"/>
          <w:rtl/>
        </w:rPr>
        <w:t>ומ</w:t>
      </w:r>
      <w:r w:rsidRPr="00000865">
        <w:rPr>
          <w:rtl/>
        </w:rPr>
        <w:t>"</w:t>
      </w:r>
      <w:r w:rsidRPr="00000865">
        <w:rPr>
          <w:rFonts w:hint="cs"/>
          <w:rtl/>
        </w:rPr>
        <w:t>מ</w:t>
      </w:r>
      <w:r w:rsidRPr="00000865">
        <w:rPr>
          <w:rtl/>
        </w:rPr>
        <w:t xml:space="preserve"> </w:t>
      </w:r>
      <w:r w:rsidRPr="00000865">
        <w:rPr>
          <w:rFonts w:hint="cs"/>
          <w:rtl/>
        </w:rPr>
        <w:t>מסיק</w:t>
      </w:r>
      <w:r w:rsidRPr="00000865">
        <w:rPr>
          <w:rtl/>
        </w:rPr>
        <w:t xml:space="preserve"> </w:t>
      </w:r>
      <w:r w:rsidRPr="00000865">
        <w:rPr>
          <w:rFonts w:hint="cs"/>
          <w:rtl/>
        </w:rPr>
        <w:t>לקיים</w:t>
      </w:r>
      <w:r w:rsidRPr="00000865">
        <w:rPr>
          <w:rtl/>
        </w:rPr>
        <w:t xml:space="preserve"> </w:t>
      </w:r>
      <w:r w:rsidRPr="00000865">
        <w:rPr>
          <w:rFonts w:hint="cs"/>
          <w:rtl/>
        </w:rPr>
        <w:t>דברי</w:t>
      </w:r>
      <w:r w:rsidRPr="00000865">
        <w:rPr>
          <w:rtl/>
        </w:rPr>
        <w:t xml:space="preserve"> </w:t>
      </w:r>
      <w:r w:rsidRPr="00000865">
        <w:rPr>
          <w:rFonts w:hint="cs"/>
          <w:rtl/>
        </w:rPr>
        <w:t>המנהג</w:t>
      </w:r>
      <w:r w:rsidRPr="00000865">
        <w:rPr>
          <w:rtl/>
        </w:rPr>
        <w:t xml:space="preserve"> </w:t>
      </w:r>
      <w:r w:rsidRPr="00000865">
        <w:rPr>
          <w:rFonts w:hint="cs"/>
          <w:rtl/>
        </w:rPr>
        <w:t>דצרכי</w:t>
      </w:r>
      <w:r w:rsidRPr="00000865">
        <w:rPr>
          <w:rtl/>
        </w:rPr>
        <w:t xml:space="preserve"> </w:t>
      </w:r>
      <w:r w:rsidRPr="00000865">
        <w:rPr>
          <w:rFonts w:hint="cs"/>
          <w:rtl/>
        </w:rPr>
        <w:t>רבים</w:t>
      </w:r>
      <w:r w:rsidRPr="00000865">
        <w:rPr>
          <w:rtl/>
        </w:rPr>
        <w:t xml:space="preserve"> </w:t>
      </w:r>
      <w:r w:rsidRPr="00000865">
        <w:rPr>
          <w:rFonts w:hint="cs"/>
          <w:rtl/>
        </w:rPr>
        <w:t>נינהו</w:t>
      </w:r>
      <w:r w:rsidRPr="00000865">
        <w:rPr>
          <w:rtl/>
        </w:rPr>
        <w:t xml:space="preserve"> </w:t>
      </w:r>
      <w:r w:rsidRPr="00000865">
        <w:rPr>
          <w:rFonts w:hint="cs"/>
          <w:rtl/>
        </w:rPr>
        <w:t>ואין</w:t>
      </w:r>
      <w:r w:rsidRPr="00000865">
        <w:rPr>
          <w:rtl/>
        </w:rPr>
        <w:t xml:space="preserve"> </w:t>
      </w:r>
      <w:r w:rsidRPr="00000865">
        <w:rPr>
          <w:rFonts w:hint="cs"/>
          <w:rtl/>
        </w:rPr>
        <w:t>לנו</w:t>
      </w:r>
      <w:r w:rsidRPr="00000865">
        <w:rPr>
          <w:rtl/>
        </w:rPr>
        <w:t xml:space="preserve"> </w:t>
      </w:r>
      <w:r w:rsidRPr="00000865">
        <w:rPr>
          <w:rFonts w:hint="cs"/>
          <w:rtl/>
        </w:rPr>
        <w:t>לחדש</w:t>
      </w:r>
      <w:r w:rsidRPr="00000865">
        <w:rPr>
          <w:rtl/>
        </w:rPr>
        <w:t xml:space="preserve"> </w:t>
      </w:r>
      <w:r w:rsidRPr="00000865">
        <w:rPr>
          <w:rFonts w:hint="cs"/>
          <w:rtl/>
        </w:rPr>
        <w:t>גזירות</w:t>
      </w:r>
      <w:r w:rsidRPr="00000865">
        <w:rPr>
          <w:rtl/>
        </w:rPr>
        <w:t xml:space="preserve"> </w:t>
      </w:r>
      <w:r w:rsidRPr="00000865">
        <w:rPr>
          <w:rFonts w:hint="cs"/>
          <w:rtl/>
        </w:rPr>
        <w:t>מעצמנו</w:t>
      </w:r>
      <w:r w:rsidRPr="00000865">
        <w:rPr>
          <w:rtl/>
        </w:rPr>
        <w:t xml:space="preserve">, </w:t>
      </w:r>
      <w:r w:rsidRPr="00000865">
        <w:rPr>
          <w:rFonts w:hint="cs"/>
          <w:rtl/>
        </w:rPr>
        <w:t>שאין</w:t>
      </w:r>
      <w:r w:rsidRPr="00000865">
        <w:rPr>
          <w:rtl/>
        </w:rPr>
        <w:t xml:space="preserve"> </w:t>
      </w:r>
      <w:r w:rsidRPr="00000865">
        <w:rPr>
          <w:rFonts w:hint="cs"/>
          <w:rtl/>
        </w:rPr>
        <w:t>כאן</w:t>
      </w:r>
      <w:r w:rsidRPr="00000865">
        <w:rPr>
          <w:rtl/>
        </w:rPr>
        <w:t xml:space="preserve"> </w:t>
      </w:r>
      <w:r w:rsidRPr="00000865">
        <w:rPr>
          <w:rFonts w:hint="cs"/>
          <w:rtl/>
        </w:rPr>
        <w:t>אלא</w:t>
      </w:r>
      <w:r w:rsidRPr="00000865">
        <w:rPr>
          <w:rtl/>
        </w:rPr>
        <w:t xml:space="preserve"> </w:t>
      </w:r>
      <w:r w:rsidRPr="00000865">
        <w:rPr>
          <w:rFonts w:hint="cs"/>
          <w:rtl/>
        </w:rPr>
        <w:t>דיבור</w:t>
      </w:r>
      <w:r w:rsidRPr="00000865">
        <w:rPr>
          <w:rtl/>
        </w:rPr>
        <w:t xml:space="preserve"> </w:t>
      </w:r>
      <w:r w:rsidRPr="00000865">
        <w:rPr>
          <w:rFonts w:hint="cs"/>
          <w:rtl/>
        </w:rPr>
        <w:t>חול</w:t>
      </w:r>
      <w:r w:rsidRPr="00000865">
        <w:rPr>
          <w:rtl/>
        </w:rPr>
        <w:t xml:space="preserve"> </w:t>
      </w:r>
      <w:r w:rsidRPr="00000865">
        <w:rPr>
          <w:rFonts w:hint="cs"/>
          <w:rtl/>
        </w:rPr>
        <w:t>גרידא</w:t>
      </w:r>
      <w:r w:rsidRPr="00000865">
        <w:rPr>
          <w:rtl/>
        </w:rPr>
        <w:t xml:space="preserve">, </w:t>
      </w:r>
      <w:r w:rsidRPr="00000865">
        <w:rPr>
          <w:rFonts w:hint="cs"/>
          <w:rtl/>
        </w:rPr>
        <w:t>ומותר</w:t>
      </w:r>
      <w:r w:rsidRPr="00000865">
        <w:rPr>
          <w:rtl/>
        </w:rPr>
        <w:t xml:space="preserve"> </w:t>
      </w:r>
      <w:r w:rsidRPr="00000865">
        <w:rPr>
          <w:rFonts w:hint="cs"/>
          <w:rtl/>
        </w:rPr>
        <w:t>מפני</w:t>
      </w:r>
      <w:r w:rsidRPr="00000865">
        <w:rPr>
          <w:rtl/>
        </w:rPr>
        <w:t xml:space="preserve"> </w:t>
      </w:r>
      <w:r w:rsidRPr="00000865">
        <w:rPr>
          <w:rFonts w:hint="cs"/>
          <w:rtl/>
        </w:rPr>
        <w:t>צרכי</w:t>
      </w:r>
      <w:r w:rsidRPr="00000865">
        <w:rPr>
          <w:rtl/>
        </w:rPr>
        <w:t xml:space="preserve"> </w:t>
      </w:r>
      <w:r w:rsidRPr="00000865">
        <w:rPr>
          <w:rFonts w:hint="cs"/>
          <w:rtl/>
        </w:rPr>
        <w:t>רבים</w:t>
      </w:r>
      <w:r w:rsidRPr="00000865">
        <w:rPr>
          <w:rtl/>
        </w:rPr>
        <w:t xml:space="preserve"> </w:t>
      </w:r>
      <w:r w:rsidRPr="00000865">
        <w:rPr>
          <w:rFonts w:hint="cs"/>
          <w:rtl/>
        </w:rPr>
        <w:t>עכ</w:t>
      </w:r>
      <w:r w:rsidRPr="00000865">
        <w:rPr>
          <w:rtl/>
        </w:rPr>
        <w:t>"</w:t>
      </w:r>
      <w:r w:rsidRPr="00000865">
        <w:rPr>
          <w:rFonts w:hint="cs"/>
          <w:rtl/>
        </w:rPr>
        <w:t>ל</w:t>
      </w:r>
      <w:r w:rsidRPr="00000865">
        <w:rPr>
          <w:rtl/>
        </w:rPr>
        <w:t>.</w:t>
      </w:r>
    </w:p>
    <w:p w14:paraId="12EA4A88" w14:textId="77777777" w:rsidR="00E912BB" w:rsidRDefault="001749D3" w:rsidP="00FF33AE">
      <w:pPr>
        <w:pStyle w:val="5"/>
        <w:rPr>
          <w:rtl/>
        </w:rPr>
      </w:pPr>
      <w:r>
        <w:rPr>
          <w:rFonts w:cs="oprRashi"/>
          <w:rtl/>
        </w:rPr>
        <w:t>ענף</w:t>
      </w:r>
      <w:r w:rsidR="00FC3C81" w:rsidRPr="00F863C6">
        <w:rPr>
          <w:rtl/>
        </w:rPr>
        <w:t xml:space="preserve"> </w:t>
      </w:r>
      <w:r w:rsidR="00FC3C81" w:rsidRPr="00F863C6">
        <w:rPr>
          <w:rFonts w:hint="cs"/>
          <w:rtl/>
        </w:rPr>
        <w:t>ד</w:t>
      </w:r>
      <w:r w:rsidR="00FC3C81" w:rsidRPr="00F863C6">
        <w:rPr>
          <w:rtl/>
        </w:rPr>
        <w:t>)</w:t>
      </w:r>
    </w:p>
    <w:p w14:paraId="10B52CF0" w14:textId="3F3C99EF" w:rsidR="003A0183" w:rsidRPr="00000865" w:rsidRDefault="003A0183" w:rsidP="00FF33AE">
      <w:pPr>
        <w:pStyle w:val="ae"/>
        <w:rPr>
          <w:rtl/>
        </w:rPr>
      </w:pPr>
      <w:r w:rsidRPr="00000865">
        <w:rPr>
          <w:rFonts w:hint="cs"/>
          <w:rtl/>
        </w:rPr>
        <w:t>אך</w:t>
      </w:r>
      <w:r w:rsidRPr="00000865">
        <w:rPr>
          <w:rtl/>
        </w:rPr>
        <w:t xml:space="preserve"> </w:t>
      </w:r>
      <w:r w:rsidRPr="00000865">
        <w:rPr>
          <w:rFonts w:hint="cs"/>
          <w:rtl/>
        </w:rPr>
        <w:t>מ</w:t>
      </w:r>
      <w:r w:rsidRPr="00000865">
        <w:rPr>
          <w:rtl/>
        </w:rPr>
        <w:t>"</w:t>
      </w:r>
      <w:r w:rsidRPr="00000865">
        <w:rPr>
          <w:rFonts w:hint="cs"/>
          <w:rtl/>
        </w:rPr>
        <w:t>מ</w:t>
      </w:r>
      <w:r w:rsidRPr="00000865">
        <w:rPr>
          <w:rtl/>
        </w:rPr>
        <w:t xml:space="preserve"> </w:t>
      </w:r>
      <w:r w:rsidRPr="00000865">
        <w:rPr>
          <w:rFonts w:hint="cs"/>
          <w:rtl/>
        </w:rPr>
        <w:t>נראה</w:t>
      </w:r>
      <w:r w:rsidRPr="00000865">
        <w:rPr>
          <w:rtl/>
        </w:rPr>
        <w:t xml:space="preserve"> </w:t>
      </w:r>
      <w:r w:rsidRPr="00000865">
        <w:rPr>
          <w:rFonts w:hint="cs"/>
          <w:rtl/>
        </w:rPr>
        <w:t>לפענ</w:t>
      </w:r>
      <w:r w:rsidRPr="00000865">
        <w:rPr>
          <w:rtl/>
        </w:rPr>
        <w:t>"</w:t>
      </w:r>
      <w:r w:rsidRPr="00000865">
        <w:rPr>
          <w:rFonts w:hint="cs"/>
          <w:rtl/>
        </w:rPr>
        <w:t>ד</w:t>
      </w:r>
      <w:r w:rsidRPr="00000865">
        <w:rPr>
          <w:rtl/>
        </w:rPr>
        <w:t xml:space="preserve"> </w:t>
      </w:r>
      <w:r w:rsidRPr="00000865">
        <w:rPr>
          <w:rFonts w:hint="cs"/>
          <w:rtl/>
        </w:rPr>
        <w:t>לחלק</w:t>
      </w:r>
      <w:r w:rsidRPr="00000865">
        <w:rPr>
          <w:rtl/>
        </w:rPr>
        <w:t xml:space="preserve"> </w:t>
      </w:r>
      <w:r w:rsidRPr="00000865">
        <w:rPr>
          <w:rFonts w:hint="cs"/>
          <w:rtl/>
        </w:rPr>
        <w:t>בזה</w:t>
      </w:r>
      <w:r w:rsidRPr="00000865">
        <w:rPr>
          <w:rtl/>
        </w:rPr>
        <w:t xml:space="preserve">, </w:t>
      </w:r>
      <w:r w:rsidRPr="00000865">
        <w:rPr>
          <w:rFonts w:hint="cs"/>
          <w:rtl/>
        </w:rPr>
        <w:t>דהתם</w:t>
      </w:r>
      <w:r w:rsidRPr="00000865">
        <w:rPr>
          <w:rtl/>
        </w:rPr>
        <w:t xml:space="preserve"> </w:t>
      </w:r>
      <w:r w:rsidRPr="00000865">
        <w:rPr>
          <w:rFonts w:hint="cs"/>
          <w:rtl/>
        </w:rPr>
        <w:t>גבי</w:t>
      </w:r>
      <w:r w:rsidRPr="00000865">
        <w:rPr>
          <w:rtl/>
        </w:rPr>
        <w:t xml:space="preserve"> </w:t>
      </w:r>
      <w:r w:rsidRPr="00000865">
        <w:rPr>
          <w:rFonts w:hint="cs"/>
          <w:rtl/>
        </w:rPr>
        <w:t>נידון</w:t>
      </w:r>
      <w:r w:rsidRPr="00000865">
        <w:rPr>
          <w:rtl/>
        </w:rPr>
        <w:t xml:space="preserve"> </w:t>
      </w:r>
      <w:r w:rsidRPr="00000865">
        <w:rPr>
          <w:rFonts w:hint="cs"/>
          <w:rtl/>
        </w:rPr>
        <w:t>של</w:t>
      </w:r>
      <w:r w:rsidRPr="00000865">
        <w:rPr>
          <w:rtl/>
        </w:rPr>
        <w:t xml:space="preserve"> </w:t>
      </w:r>
      <w:r w:rsidRPr="00000865">
        <w:rPr>
          <w:rFonts w:hint="cs"/>
          <w:rtl/>
        </w:rPr>
        <w:t>הב</w:t>
      </w:r>
      <w:r w:rsidRPr="00000865">
        <w:rPr>
          <w:rtl/>
        </w:rPr>
        <w:t>"</w:t>
      </w:r>
      <w:r w:rsidRPr="00000865">
        <w:rPr>
          <w:rFonts w:hint="cs"/>
          <w:rtl/>
        </w:rPr>
        <w:t>ח</w:t>
      </w:r>
      <w:r w:rsidRPr="00000865">
        <w:rPr>
          <w:rtl/>
        </w:rPr>
        <w:t xml:space="preserve"> </w:t>
      </w:r>
      <w:r w:rsidRPr="00000865">
        <w:rPr>
          <w:rFonts w:hint="cs"/>
          <w:rtl/>
        </w:rPr>
        <w:t>לקבול</w:t>
      </w:r>
      <w:r w:rsidRPr="00000865">
        <w:rPr>
          <w:rtl/>
        </w:rPr>
        <w:t xml:space="preserve"> </w:t>
      </w:r>
      <w:r w:rsidRPr="00000865">
        <w:rPr>
          <w:rFonts w:hint="cs"/>
          <w:rtl/>
        </w:rPr>
        <w:t>בערכאות</w:t>
      </w:r>
      <w:r w:rsidRPr="00000865">
        <w:rPr>
          <w:rtl/>
        </w:rPr>
        <w:t xml:space="preserve"> </w:t>
      </w:r>
      <w:r w:rsidRPr="00000865">
        <w:rPr>
          <w:rFonts w:hint="cs"/>
          <w:rtl/>
        </w:rPr>
        <w:t>או</w:t>
      </w:r>
      <w:r w:rsidRPr="00000865">
        <w:rPr>
          <w:rtl/>
        </w:rPr>
        <w:t xml:space="preserve"> </w:t>
      </w:r>
      <w:r w:rsidRPr="00000865">
        <w:rPr>
          <w:rFonts w:hint="cs"/>
          <w:rtl/>
        </w:rPr>
        <w:t>בנידון</w:t>
      </w:r>
      <w:r w:rsidRPr="00000865">
        <w:rPr>
          <w:rtl/>
        </w:rPr>
        <w:t xml:space="preserve"> </w:t>
      </w:r>
      <w:r w:rsidRPr="00000865">
        <w:rPr>
          <w:rFonts w:hint="cs"/>
          <w:rtl/>
        </w:rPr>
        <w:t>דהר</w:t>
      </w:r>
      <w:r w:rsidRPr="00000865">
        <w:rPr>
          <w:rtl/>
        </w:rPr>
        <w:t>"</w:t>
      </w:r>
      <w:r w:rsidRPr="00000865">
        <w:rPr>
          <w:rFonts w:hint="cs"/>
          <w:rtl/>
        </w:rPr>
        <w:t>ן</w:t>
      </w:r>
      <w:r w:rsidRPr="00000865">
        <w:rPr>
          <w:rtl/>
        </w:rPr>
        <w:t xml:space="preserve"> </w:t>
      </w:r>
      <w:r w:rsidRPr="00000865">
        <w:rPr>
          <w:rFonts w:hint="cs"/>
          <w:rtl/>
        </w:rPr>
        <w:t>לענין</w:t>
      </w:r>
      <w:r w:rsidRPr="00000865">
        <w:rPr>
          <w:rtl/>
        </w:rPr>
        <w:t xml:space="preserve"> </w:t>
      </w:r>
      <w:r w:rsidRPr="00000865">
        <w:rPr>
          <w:rFonts w:hint="cs"/>
          <w:rtl/>
        </w:rPr>
        <w:t>הכרזה</w:t>
      </w:r>
      <w:r w:rsidRPr="00000865">
        <w:rPr>
          <w:rtl/>
        </w:rPr>
        <w:t xml:space="preserve">, </w:t>
      </w:r>
      <w:r w:rsidRPr="00000865">
        <w:rPr>
          <w:rFonts w:hint="cs"/>
          <w:rtl/>
        </w:rPr>
        <w:t>שהיו</w:t>
      </w:r>
      <w:r w:rsidRPr="00000865">
        <w:rPr>
          <w:rtl/>
        </w:rPr>
        <w:t xml:space="preserve"> </w:t>
      </w:r>
      <w:r w:rsidRPr="00000865">
        <w:rPr>
          <w:rFonts w:hint="cs"/>
          <w:rtl/>
        </w:rPr>
        <w:t>מכריזים</w:t>
      </w:r>
      <w:r w:rsidRPr="00000865">
        <w:rPr>
          <w:rtl/>
        </w:rPr>
        <w:t xml:space="preserve"> </w:t>
      </w:r>
      <w:r w:rsidRPr="00000865">
        <w:rPr>
          <w:rFonts w:hint="cs"/>
          <w:rtl/>
        </w:rPr>
        <w:t>שמו</w:t>
      </w:r>
      <w:r w:rsidRPr="00000865">
        <w:rPr>
          <w:rtl/>
        </w:rPr>
        <w:t xml:space="preserve"> </w:t>
      </w:r>
      <w:r w:rsidRPr="00000865">
        <w:rPr>
          <w:rFonts w:hint="cs"/>
          <w:rtl/>
        </w:rPr>
        <w:t>שיש</w:t>
      </w:r>
      <w:r w:rsidRPr="00000865">
        <w:rPr>
          <w:rtl/>
        </w:rPr>
        <w:t xml:space="preserve"> </w:t>
      </w:r>
      <w:r w:rsidRPr="00000865">
        <w:rPr>
          <w:rFonts w:hint="cs"/>
          <w:rtl/>
        </w:rPr>
        <w:t>לו</w:t>
      </w:r>
      <w:r w:rsidRPr="00000865">
        <w:rPr>
          <w:rtl/>
        </w:rPr>
        <w:t xml:space="preserve"> </w:t>
      </w:r>
      <w:r w:rsidRPr="00000865">
        <w:rPr>
          <w:rFonts w:hint="cs"/>
          <w:rtl/>
        </w:rPr>
        <w:t>זכות</w:t>
      </w:r>
      <w:r w:rsidRPr="00000865">
        <w:rPr>
          <w:rtl/>
        </w:rPr>
        <w:t xml:space="preserve"> </w:t>
      </w:r>
      <w:r w:rsidRPr="00000865">
        <w:rPr>
          <w:rFonts w:hint="cs"/>
          <w:rtl/>
        </w:rPr>
        <w:t>יודיע</w:t>
      </w:r>
      <w:r w:rsidRPr="00000865">
        <w:rPr>
          <w:rtl/>
        </w:rPr>
        <w:t xml:space="preserve"> </w:t>
      </w:r>
      <w:proofErr w:type="spellStart"/>
      <w:r w:rsidRPr="00000865">
        <w:rPr>
          <w:rFonts w:hint="cs"/>
          <w:rtl/>
        </w:rPr>
        <w:t>להבוררים</w:t>
      </w:r>
      <w:proofErr w:type="spellEnd"/>
      <w:r w:rsidRPr="00000865">
        <w:rPr>
          <w:rtl/>
        </w:rPr>
        <w:t xml:space="preserve">, </w:t>
      </w:r>
      <w:r w:rsidRPr="00000865">
        <w:rPr>
          <w:rFonts w:hint="cs"/>
          <w:rtl/>
        </w:rPr>
        <w:t>שאינו</w:t>
      </w:r>
      <w:r w:rsidRPr="00000865">
        <w:rPr>
          <w:rtl/>
        </w:rPr>
        <w:t xml:space="preserve"> </w:t>
      </w:r>
      <w:r w:rsidRPr="00000865">
        <w:rPr>
          <w:rFonts w:hint="cs"/>
          <w:rtl/>
        </w:rPr>
        <w:t>הבורר</w:t>
      </w:r>
      <w:r w:rsidRPr="00000865">
        <w:rPr>
          <w:rtl/>
        </w:rPr>
        <w:t xml:space="preserve"> </w:t>
      </w:r>
      <w:r w:rsidRPr="00000865">
        <w:rPr>
          <w:rFonts w:hint="cs"/>
          <w:rtl/>
        </w:rPr>
        <w:t>שיצטרכו</w:t>
      </w:r>
      <w:r w:rsidRPr="00000865">
        <w:rPr>
          <w:rtl/>
        </w:rPr>
        <w:t xml:space="preserve"> </w:t>
      </w:r>
      <w:r w:rsidRPr="00000865">
        <w:rPr>
          <w:rFonts w:hint="cs"/>
          <w:rtl/>
        </w:rPr>
        <w:t>לכתוב</w:t>
      </w:r>
      <w:r w:rsidRPr="00000865">
        <w:rPr>
          <w:rtl/>
        </w:rPr>
        <w:t xml:space="preserve">, </w:t>
      </w:r>
      <w:r w:rsidRPr="00000865">
        <w:rPr>
          <w:rFonts w:hint="cs"/>
          <w:rtl/>
        </w:rPr>
        <w:t>ומשו</w:t>
      </w:r>
      <w:r w:rsidRPr="00000865">
        <w:rPr>
          <w:rtl/>
        </w:rPr>
        <w:t>"</w:t>
      </w:r>
      <w:r w:rsidRPr="00000865">
        <w:rPr>
          <w:rFonts w:hint="cs"/>
          <w:rtl/>
        </w:rPr>
        <w:t>ה</w:t>
      </w:r>
      <w:r w:rsidRPr="00000865">
        <w:rPr>
          <w:rtl/>
        </w:rPr>
        <w:t xml:space="preserve"> </w:t>
      </w:r>
      <w:r w:rsidRPr="00000865">
        <w:rPr>
          <w:rFonts w:hint="cs"/>
          <w:rtl/>
        </w:rPr>
        <w:t>לא</w:t>
      </w:r>
      <w:r w:rsidRPr="00000865">
        <w:rPr>
          <w:rtl/>
        </w:rPr>
        <w:t xml:space="preserve"> </w:t>
      </w:r>
      <w:r w:rsidRPr="00000865">
        <w:rPr>
          <w:rFonts w:hint="cs"/>
          <w:rtl/>
        </w:rPr>
        <w:t>גזרינן</w:t>
      </w:r>
      <w:r w:rsidRPr="00000865">
        <w:rPr>
          <w:rtl/>
        </w:rPr>
        <w:t xml:space="preserve"> </w:t>
      </w:r>
      <w:r w:rsidRPr="00000865">
        <w:rPr>
          <w:rFonts w:hint="cs"/>
          <w:rtl/>
        </w:rPr>
        <w:t>בהו</w:t>
      </w:r>
      <w:r w:rsidRPr="00000865">
        <w:rPr>
          <w:rtl/>
        </w:rPr>
        <w:t xml:space="preserve"> </w:t>
      </w:r>
      <w:r w:rsidRPr="00000865">
        <w:rPr>
          <w:rFonts w:hint="cs"/>
          <w:rtl/>
        </w:rPr>
        <w:t>שמא</w:t>
      </w:r>
      <w:r w:rsidRPr="00000865">
        <w:rPr>
          <w:rtl/>
        </w:rPr>
        <w:t xml:space="preserve"> </w:t>
      </w:r>
      <w:r w:rsidRPr="00000865">
        <w:rPr>
          <w:rFonts w:hint="cs"/>
          <w:rtl/>
        </w:rPr>
        <w:t>יכתוב</w:t>
      </w:r>
      <w:r w:rsidRPr="00000865">
        <w:rPr>
          <w:rtl/>
        </w:rPr>
        <w:t xml:space="preserve">, </w:t>
      </w:r>
      <w:r w:rsidRPr="00000865">
        <w:rPr>
          <w:rFonts w:hint="cs"/>
          <w:rtl/>
        </w:rPr>
        <w:t>משא</w:t>
      </w:r>
      <w:r w:rsidRPr="00000865">
        <w:rPr>
          <w:rtl/>
        </w:rPr>
        <w:t>"</w:t>
      </w:r>
      <w:r w:rsidRPr="00000865">
        <w:rPr>
          <w:rFonts w:hint="cs"/>
          <w:rtl/>
        </w:rPr>
        <w:t>כ</w:t>
      </w:r>
      <w:r w:rsidRPr="00000865">
        <w:rPr>
          <w:rtl/>
        </w:rPr>
        <w:t xml:space="preserve"> </w:t>
      </w:r>
      <w:r w:rsidRPr="00000865">
        <w:rPr>
          <w:rFonts w:hint="cs"/>
          <w:rtl/>
        </w:rPr>
        <w:t>בנידון</w:t>
      </w:r>
      <w:r w:rsidRPr="00000865">
        <w:rPr>
          <w:rtl/>
        </w:rPr>
        <w:t xml:space="preserve"> </w:t>
      </w:r>
      <w:r w:rsidRPr="00000865">
        <w:rPr>
          <w:rFonts w:hint="cs"/>
          <w:rtl/>
        </w:rPr>
        <w:t>דידן</w:t>
      </w:r>
      <w:r w:rsidRPr="00000865">
        <w:rPr>
          <w:rtl/>
        </w:rPr>
        <w:t xml:space="preserve"> </w:t>
      </w:r>
      <w:r w:rsidRPr="00000865">
        <w:rPr>
          <w:rFonts w:hint="cs"/>
          <w:rtl/>
        </w:rPr>
        <w:t>שכל</w:t>
      </w:r>
      <w:r w:rsidRPr="00000865">
        <w:rPr>
          <w:rtl/>
        </w:rPr>
        <w:t xml:space="preserve"> </w:t>
      </w:r>
      <w:r w:rsidRPr="00000865">
        <w:rPr>
          <w:rFonts w:hint="cs"/>
          <w:rtl/>
        </w:rPr>
        <w:t>עיקר</w:t>
      </w:r>
      <w:r w:rsidRPr="00000865">
        <w:rPr>
          <w:rtl/>
        </w:rPr>
        <w:t xml:space="preserve"> </w:t>
      </w:r>
      <w:r w:rsidRPr="00000865">
        <w:rPr>
          <w:rFonts w:hint="cs"/>
          <w:rtl/>
        </w:rPr>
        <w:t>הדברים</w:t>
      </w:r>
      <w:r w:rsidRPr="00000865">
        <w:rPr>
          <w:rtl/>
        </w:rPr>
        <w:t xml:space="preserve"> </w:t>
      </w:r>
      <w:r w:rsidRPr="00000865">
        <w:rPr>
          <w:rFonts w:hint="cs"/>
          <w:rtl/>
        </w:rPr>
        <w:t>של</w:t>
      </w:r>
      <w:r w:rsidRPr="00000865">
        <w:rPr>
          <w:rtl/>
        </w:rPr>
        <w:t xml:space="preserve"> </w:t>
      </w:r>
      <w:r w:rsidRPr="00000865">
        <w:rPr>
          <w:rFonts w:hint="cs"/>
          <w:rtl/>
        </w:rPr>
        <w:t>ראש</w:t>
      </w:r>
      <w:r w:rsidRPr="00000865">
        <w:rPr>
          <w:rtl/>
        </w:rPr>
        <w:t xml:space="preserve"> </w:t>
      </w:r>
      <w:proofErr w:type="spellStart"/>
      <w:r w:rsidRPr="00000865">
        <w:rPr>
          <w:rFonts w:hint="cs"/>
          <w:rtl/>
        </w:rPr>
        <w:t>בית־הכנסת</w:t>
      </w:r>
      <w:proofErr w:type="spellEnd"/>
      <w:r w:rsidRPr="00000865">
        <w:rPr>
          <w:rtl/>
        </w:rPr>
        <w:t xml:space="preserve"> </w:t>
      </w:r>
      <w:r w:rsidRPr="00000865">
        <w:rPr>
          <w:rFonts w:hint="cs"/>
          <w:rtl/>
        </w:rPr>
        <w:t>והגבהת</w:t>
      </w:r>
      <w:r w:rsidRPr="00000865">
        <w:rPr>
          <w:rtl/>
        </w:rPr>
        <w:t xml:space="preserve"> </w:t>
      </w:r>
      <w:r w:rsidRPr="00000865">
        <w:rPr>
          <w:rFonts w:hint="cs"/>
          <w:rtl/>
        </w:rPr>
        <w:t>הידים</w:t>
      </w:r>
      <w:r w:rsidRPr="00000865">
        <w:rPr>
          <w:rtl/>
        </w:rPr>
        <w:t xml:space="preserve"> </w:t>
      </w:r>
      <w:r w:rsidRPr="00000865">
        <w:rPr>
          <w:rFonts w:hint="cs"/>
          <w:rtl/>
        </w:rPr>
        <w:t>הם</w:t>
      </w:r>
      <w:r w:rsidRPr="00000865">
        <w:rPr>
          <w:rtl/>
        </w:rPr>
        <w:t xml:space="preserve"> </w:t>
      </w:r>
      <w:r w:rsidRPr="00000865">
        <w:rPr>
          <w:rFonts w:hint="cs"/>
          <w:rtl/>
        </w:rPr>
        <w:t>הכנה</w:t>
      </w:r>
      <w:r w:rsidRPr="00000865">
        <w:rPr>
          <w:rtl/>
        </w:rPr>
        <w:t xml:space="preserve"> </w:t>
      </w:r>
      <w:r w:rsidRPr="00000865">
        <w:rPr>
          <w:rFonts w:hint="cs"/>
          <w:rtl/>
        </w:rPr>
        <w:t>לכתיבת</w:t>
      </w:r>
      <w:r w:rsidRPr="00000865">
        <w:rPr>
          <w:rtl/>
        </w:rPr>
        <w:t xml:space="preserve"> </w:t>
      </w:r>
      <w:proofErr w:type="spellStart"/>
      <w:r w:rsidRPr="00000865">
        <w:rPr>
          <w:rFonts w:hint="cs"/>
          <w:rtl/>
        </w:rPr>
        <w:t>הפרטיכל</w:t>
      </w:r>
      <w:proofErr w:type="spellEnd"/>
      <w:r w:rsidRPr="00000865">
        <w:rPr>
          <w:rtl/>
        </w:rPr>
        <w:t xml:space="preserve">, </w:t>
      </w:r>
      <w:r w:rsidRPr="00000865">
        <w:rPr>
          <w:rFonts w:hint="cs"/>
          <w:rtl/>
        </w:rPr>
        <w:t>שא</w:t>
      </w:r>
      <w:r w:rsidRPr="00000865">
        <w:rPr>
          <w:rtl/>
        </w:rPr>
        <w:t>"</w:t>
      </w:r>
      <w:r w:rsidRPr="00000865">
        <w:rPr>
          <w:rFonts w:hint="cs"/>
          <w:rtl/>
        </w:rPr>
        <w:t>א</w:t>
      </w:r>
      <w:r w:rsidRPr="00000865">
        <w:rPr>
          <w:rtl/>
        </w:rPr>
        <w:t xml:space="preserve"> </w:t>
      </w:r>
      <w:r w:rsidRPr="00000865">
        <w:rPr>
          <w:rFonts w:hint="cs"/>
          <w:rtl/>
        </w:rPr>
        <w:t>בלא</w:t>
      </w:r>
      <w:r w:rsidRPr="00000865">
        <w:rPr>
          <w:rtl/>
        </w:rPr>
        <w:t xml:space="preserve"> </w:t>
      </w:r>
      <w:r w:rsidRPr="00000865">
        <w:rPr>
          <w:rFonts w:hint="cs"/>
          <w:rtl/>
        </w:rPr>
        <w:t>הדברים</w:t>
      </w:r>
      <w:r w:rsidRPr="00000865">
        <w:rPr>
          <w:rtl/>
        </w:rPr>
        <w:t xml:space="preserve"> </w:t>
      </w:r>
      <w:r w:rsidRPr="00000865">
        <w:rPr>
          <w:rFonts w:hint="cs"/>
          <w:rtl/>
        </w:rPr>
        <w:t>האלה</w:t>
      </w:r>
      <w:r w:rsidRPr="00000865">
        <w:rPr>
          <w:rtl/>
        </w:rPr>
        <w:t xml:space="preserve"> </w:t>
      </w:r>
      <w:r w:rsidRPr="00000865">
        <w:rPr>
          <w:rFonts w:hint="cs"/>
          <w:rtl/>
        </w:rPr>
        <w:t>וע</w:t>
      </w:r>
      <w:r w:rsidRPr="00000865">
        <w:rPr>
          <w:rtl/>
        </w:rPr>
        <w:t>"</w:t>
      </w:r>
      <w:r w:rsidRPr="00000865">
        <w:rPr>
          <w:rFonts w:hint="cs"/>
          <w:rtl/>
        </w:rPr>
        <w:t>י</w:t>
      </w:r>
      <w:r w:rsidRPr="00000865">
        <w:rPr>
          <w:rtl/>
        </w:rPr>
        <w:t xml:space="preserve"> </w:t>
      </w:r>
      <w:r w:rsidRPr="00000865">
        <w:rPr>
          <w:rFonts w:hint="cs"/>
          <w:rtl/>
        </w:rPr>
        <w:t>הפעולה</w:t>
      </w:r>
      <w:r w:rsidRPr="00000865">
        <w:rPr>
          <w:rtl/>
        </w:rPr>
        <w:t xml:space="preserve"> </w:t>
      </w:r>
      <w:r w:rsidRPr="00000865">
        <w:rPr>
          <w:rFonts w:hint="cs"/>
          <w:rtl/>
        </w:rPr>
        <w:t>הנוכחית</w:t>
      </w:r>
      <w:r w:rsidRPr="00000865">
        <w:rPr>
          <w:rtl/>
        </w:rPr>
        <w:t xml:space="preserve"> </w:t>
      </w:r>
      <w:r w:rsidRPr="00000865">
        <w:rPr>
          <w:rFonts w:hint="cs"/>
          <w:rtl/>
        </w:rPr>
        <w:t>תהיה</w:t>
      </w:r>
      <w:r w:rsidRPr="00000865">
        <w:rPr>
          <w:rtl/>
        </w:rPr>
        <w:t xml:space="preserve"> </w:t>
      </w:r>
      <w:r w:rsidRPr="00000865">
        <w:rPr>
          <w:rFonts w:hint="cs"/>
          <w:rtl/>
        </w:rPr>
        <w:t>היכולת</w:t>
      </w:r>
      <w:r w:rsidRPr="00000865">
        <w:rPr>
          <w:rtl/>
        </w:rPr>
        <w:t xml:space="preserve"> </w:t>
      </w:r>
      <w:r w:rsidRPr="00000865">
        <w:rPr>
          <w:rFonts w:hint="cs"/>
          <w:rtl/>
        </w:rPr>
        <w:t>ביד</w:t>
      </w:r>
      <w:r w:rsidRPr="00000865">
        <w:rPr>
          <w:rtl/>
        </w:rPr>
        <w:t xml:space="preserve"> </w:t>
      </w:r>
      <w:r w:rsidRPr="00000865">
        <w:rPr>
          <w:rFonts w:hint="cs"/>
          <w:rtl/>
        </w:rPr>
        <w:t>הנבחרים</w:t>
      </w:r>
      <w:r w:rsidRPr="00000865">
        <w:rPr>
          <w:rtl/>
        </w:rPr>
        <w:t xml:space="preserve">, </w:t>
      </w:r>
      <w:r w:rsidRPr="00000865">
        <w:rPr>
          <w:rFonts w:hint="cs"/>
          <w:rtl/>
        </w:rPr>
        <w:t>ליישב</w:t>
      </w:r>
      <w:r w:rsidRPr="00000865">
        <w:rPr>
          <w:rtl/>
        </w:rPr>
        <w:t xml:space="preserve"> </w:t>
      </w:r>
      <w:r w:rsidRPr="00000865">
        <w:rPr>
          <w:rFonts w:hint="cs"/>
          <w:rtl/>
        </w:rPr>
        <w:t>ראש</w:t>
      </w:r>
      <w:r w:rsidRPr="00000865">
        <w:rPr>
          <w:rtl/>
        </w:rPr>
        <w:t xml:space="preserve"> </w:t>
      </w:r>
      <w:r w:rsidRPr="00000865">
        <w:rPr>
          <w:rFonts w:hint="cs"/>
          <w:rtl/>
        </w:rPr>
        <w:t>וסגן</w:t>
      </w:r>
      <w:r w:rsidRPr="00000865">
        <w:rPr>
          <w:rtl/>
        </w:rPr>
        <w:t xml:space="preserve"> </w:t>
      </w:r>
      <w:r w:rsidRPr="00000865">
        <w:rPr>
          <w:rFonts w:hint="cs"/>
          <w:rtl/>
        </w:rPr>
        <w:t>ולמזכיר</w:t>
      </w:r>
      <w:r w:rsidRPr="00000865">
        <w:rPr>
          <w:rtl/>
        </w:rPr>
        <w:t xml:space="preserve">, </w:t>
      </w:r>
      <w:r w:rsidRPr="00000865">
        <w:rPr>
          <w:rFonts w:hint="cs"/>
          <w:rtl/>
        </w:rPr>
        <w:t>לכתוב</w:t>
      </w:r>
      <w:r w:rsidRPr="00000865">
        <w:rPr>
          <w:rtl/>
        </w:rPr>
        <w:t xml:space="preserve"> </w:t>
      </w:r>
      <w:r w:rsidRPr="00000865">
        <w:rPr>
          <w:rFonts w:hint="cs"/>
          <w:rtl/>
        </w:rPr>
        <w:t>במוצש</w:t>
      </w:r>
      <w:r w:rsidRPr="00000865">
        <w:rPr>
          <w:rtl/>
        </w:rPr>
        <w:t>"</w:t>
      </w:r>
      <w:r w:rsidRPr="00000865">
        <w:rPr>
          <w:rFonts w:hint="cs"/>
          <w:rtl/>
        </w:rPr>
        <w:t>ק</w:t>
      </w:r>
      <w:r w:rsidRPr="00000865">
        <w:rPr>
          <w:rtl/>
        </w:rPr>
        <w:t xml:space="preserve"> </w:t>
      </w:r>
      <w:proofErr w:type="spellStart"/>
      <w:r w:rsidRPr="00000865">
        <w:rPr>
          <w:rFonts w:hint="cs"/>
          <w:rtl/>
        </w:rPr>
        <w:t>פרטיכל</w:t>
      </w:r>
      <w:proofErr w:type="spellEnd"/>
      <w:r w:rsidRPr="00000865">
        <w:rPr>
          <w:rtl/>
        </w:rPr>
        <w:t xml:space="preserve">, </w:t>
      </w:r>
      <w:r w:rsidRPr="00000865">
        <w:rPr>
          <w:rFonts w:hint="cs"/>
          <w:rtl/>
        </w:rPr>
        <w:t>שפיר</w:t>
      </w:r>
      <w:r w:rsidRPr="00000865">
        <w:rPr>
          <w:rtl/>
        </w:rPr>
        <w:t xml:space="preserve"> </w:t>
      </w:r>
      <w:r w:rsidRPr="00000865">
        <w:rPr>
          <w:rFonts w:hint="cs"/>
          <w:rtl/>
        </w:rPr>
        <w:t>חיישינן</w:t>
      </w:r>
      <w:r w:rsidRPr="00000865">
        <w:rPr>
          <w:rtl/>
        </w:rPr>
        <w:t xml:space="preserve"> </w:t>
      </w:r>
      <w:r w:rsidRPr="00000865">
        <w:rPr>
          <w:rFonts w:hint="cs"/>
          <w:rtl/>
        </w:rPr>
        <w:t>שמא</w:t>
      </w:r>
      <w:r w:rsidRPr="00000865">
        <w:rPr>
          <w:rtl/>
        </w:rPr>
        <w:t xml:space="preserve"> </w:t>
      </w:r>
      <w:r w:rsidRPr="00000865">
        <w:rPr>
          <w:rFonts w:hint="cs"/>
          <w:rtl/>
        </w:rPr>
        <w:t>יבא</w:t>
      </w:r>
      <w:r w:rsidRPr="00000865">
        <w:rPr>
          <w:rtl/>
        </w:rPr>
        <w:t xml:space="preserve"> </w:t>
      </w:r>
      <w:r w:rsidRPr="00000865">
        <w:rPr>
          <w:rFonts w:hint="cs"/>
          <w:rtl/>
        </w:rPr>
        <w:t>לידי</w:t>
      </w:r>
      <w:r w:rsidRPr="00000865">
        <w:rPr>
          <w:rtl/>
        </w:rPr>
        <w:t xml:space="preserve"> </w:t>
      </w:r>
      <w:r w:rsidRPr="00000865">
        <w:rPr>
          <w:rFonts w:hint="cs"/>
          <w:rtl/>
        </w:rPr>
        <w:t>כתיבה</w:t>
      </w:r>
      <w:r w:rsidRPr="00000865">
        <w:rPr>
          <w:rtl/>
        </w:rPr>
        <w:t>.</w:t>
      </w:r>
    </w:p>
    <w:p w14:paraId="6879057F" w14:textId="77777777" w:rsidR="00E912BB" w:rsidRDefault="001749D3" w:rsidP="00FF33AE">
      <w:pPr>
        <w:pStyle w:val="5"/>
        <w:rPr>
          <w:rtl/>
        </w:rPr>
      </w:pPr>
      <w:r>
        <w:rPr>
          <w:rFonts w:cs="oprRashi"/>
          <w:rtl/>
        </w:rPr>
        <w:t>ענף</w:t>
      </w:r>
      <w:r w:rsidR="00FC3C81" w:rsidRPr="00F863C6">
        <w:rPr>
          <w:rtl/>
        </w:rPr>
        <w:t xml:space="preserve"> </w:t>
      </w:r>
      <w:r w:rsidR="00FC3C81" w:rsidRPr="00F863C6">
        <w:rPr>
          <w:rFonts w:hint="cs"/>
          <w:rtl/>
        </w:rPr>
        <w:t>ה</w:t>
      </w:r>
      <w:r w:rsidR="00FC3C81" w:rsidRPr="00F863C6">
        <w:rPr>
          <w:rtl/>
        </w:rPr>
        <w:t>)</w:t>
      </w:r>
    </w:p>
    <w:p w14:paraId="1189BB1F" w14:textId="4139FBAD" w:rsidR="003A0183" w:rsidRPr="00000865" w:rsidRDefault="003A0183" w:rsidP="00FF33AE">
      <w:pPr>
        <w:pStyle w:val="ae"/>
        <w:rPr>
          <w:rtl/>
        </w:rPr>
      </w:pPr>
      <w:r w:rsidRPr="00000865">
        <w:rPr>
          <w:rFonts w:hint="cs"/>
          <w:rtl/>
        </w:rPr>
        <w:t>ואף</w:t>
      </w:r>
      <w:r w:rsidRPr="00000865">
        <w:rPr>
          <w:rtl/>
        </w:rPr>
        <w:t xml:space="preserve"> </w:t>
      </w:r>
      <w:r w:rsidRPr="00000865">
        <w:rPr>
          <w:rFonts w:hint="cs"/>
          <w:rtl/>
        </w:rPr>
        <w:t>שלכאורה</w:t>
      </w:r>
      <w:r w:rsidRPr="00000865">
        <w:rPr>
          <w:rtl/>
        </w:rPr>
        <w:t xml:space="preserve"> </w:t>
      </w:r>
      <w:r w:rsidRPr="00000865">
        <w:rPr>
          <w:rFonts w:hint="cs"/>
          <w:rtl/>
        </w:rPr>
        <w:t>יש</w:t>
      </w:r>
      <w:r w:rsidRPr="00000865">
        <w:rPr>
          <w:rtl/>
        </w:rPr>
        <w:t xml:space="preserve"> </w:t>
      </w:r>
      <w:r w:rsidRPr="00000865">
        <w:rPr>
          <w:rFonts w:hint="cs"/>
          <w:rtl/>
        </w:rPr>
        <w:t>להקל</w:t>
      </w:r>
      <w:r w:rsidRPr="00000865">
        <w:rPr>
          <w:rtl/>
        </w:rPr>
        <w:t xml:space="preserve"> </w:t>
      </w:r>
      <w:r w:rsidRPr="00000865">
        <w:rPr>
          <w:rFonts w:hint="cs"/>
          <w:rtl/>
        </w:rPr>
        <w:t>בזה</w:t>
      </w:r>
      <w:r w:rsidRPr="00000865">
        <w:rPr>
          <w:rtl/>
        </w:rPr>
        <w:t xml:space="preserve"> </w:t>
      </w:r>
      <w:r w:rsidRPr="00000865">
        <w:rPr>
          <w:rFonts w:hint="cs"/>
          <w:rtl/>
        </w:rPr>
        <w:t>עפ</w:t>
      </w:r>
      <w:r w:rsidRPr="00000865">
        <w:rPr>
          <w:rtl/>
        </w:rPr>
        <w:t>"</w:t>
      </w:r>
      <w:r w:rsidRPr="00000865">
        <w:rPr>
          <w:rFonts w:hint="cs"/>
          <w:rtl/>
        </w:rPr>
        <w:t>י</w:t>
      </w:r>
      <w:r w:rsidRPr="00000865">
        <w:rPr>
          <w:rtl/>
        </w:rPr>
        <w:t xml:space="preserve"> </w:t>
      </w:r>
      <w:r w:rsidRPr="00000865">
        <w:rPr>
          <w:rFonts w:hint="cs"/>
          <w:rtl/>
        </w:rPr>
        <w:t>מה</w:t>
      </w:r>
      <w:r w:rsidRPr="00000865">
        <w:rPr>
          <w:rtl/>
        </w:rPr>
        <w:t xml:space="preserve"> </w:t>
      </w:r>
      <w:r w:rsidRPr="00000865">
        <w:rPr>
          <w:rFonts w:hint="cs"/>
          <w:rtl/>
        </w:rPr>
        <w:t>שמבואר</w:t>
      </w:r>
      <w:r w:rsidRPr="00000865">
        <w:rPr>
          <w:rtl/>
        </w:rPr>
        <w:t xml:space="preserve"> </w:t>
      </w:r>
      <w:r w:rsidRPr="00000865">
        <w:rPr>
          <w:rFonts w:hint="cs"/>
          <w:rtl/>
        </w:rPr>
        <w:t>בש</w:t>
      </w:r>
      <w:r w:rsidRPr="00000865">
        <w:rPr>
          <w:rtl/>
        </w:rPr>
        <w:t>"</w:t>
      </w:r>
      <w:r w:rsidRPr="00000865">
        <w:rPr>
          <w:rFonts w:hint="cs"/>
          <w:rtl/>
        </w:rPr>
        <w:t>ס</w:t>
      </w:r>
      <w:r w:rsidRPr="00000865">
        <w:rPr>
          <w:rtl/>
        </w:rPr>
        <w:t xml:space="preserve"> </w:t>
      </w:r>
      <w:r w:rsidRPr="00000865">
        <w:rPr>
          <w:rFonts w:hint="cs"/>
          <w:rtl/>
        </w:rPr>
        <w:t>בשבת</w:t>
      </w:r>
      <w:r w:rsidRPr="00000865">
        <w:rPr>
          <w:rtl/>
        </w:rPr>
        <w:t xml:space="preserve"> </w:t>
      </w:r>
      <w:r w:rsidRPr="00000865">
        <w:rPr>
          <w:rFonts w:hint="cs"/>
          <w:rtl/>
        </w:rPr>
        <w:t>דף</w:t>
      </w:r>
      <w:r w:rsidRPr="00000865">
        <w:rPr>
          <w:rtl/>
        </w:rPr>
        <w:t xml:space="preserve"> </w:t>
      </w:r>
      <w:r w:rsidRPr="00000865">
        <w:rPr>
          <w:rFonts w:hint="cs"/>
          <w:rtl/>
        </w:rPr>
        <w:t>י</w:t>
      </w:r>
      <w:r w:rsidRPr="00000865">
        <w:rPr>
          <w:rtl/>
        </w:rPr>
        <w:t>"</w:t>
      </w:r>
      <w:r w:rsidRPr="00000865">
        <w:rPr>
          <w:rFonts w:hint="cs"/>
          <w:rtl/>
        </w:rPr>
        <w:t>א</w:t>
      </w:r>
      <w:r w:rsidRPr="00000865">
        <w:rPr>
          <w:rtl/>
        </w:rPr>
        <w:t xml:space="preserve"> </w:t>
      </w:r>
      <w:r w:rsidRPr="00000865">
        <w:rPr>
          <w:rFonts w:hint="cs"/>
          <w:rtl/>
        </w:rPr>
        <w:t>גבי</w:t>
      </w:r>
      <w:r w:rsidRPr="00000865">
        <w:rPr>
          <w:rtl/>
        </w:rPr>
        <w:t xml:space="preserve"> </w:t>
      </w:r>
      <w:r w:rsidRPr="00000865">
        <w:rPr>
          <w:rFonts w:hint="cs"/>
          <w:rtl/>
        </w:rPr>
        <w:t>אין</w:t>
      </w:r>
      <w:r w:rsidRPr="00000865">
        <w:rPr>
          <w:rtl/>
        </w:rPr>
        <w:t xml:space="preserve"> </w:t>
      </w:r>
      <w:r w:rsidRPr="00000865">
        <w:rPr>
          <w:rFonts w:hint="cs"/>
          <w:rtl/>
        </w:rPr>
        <w:t>קורין</w:t>
      </w:r>
      <w:r w:rsidRPr="00000865">
        <w:rPr>
          <w:rtl/>
        </w:rPr>
        <w:t xml:space="preserve"> </w:t>
      </w:r>
      <w:r w:rsidRPr="00000865">
        <w:rPr>
          <w:rFonts w:hint="cs"/>
          <w:rtl/>
        </w:rPr>
        <w:t>לאור</w:t>
      </w:r>
      <w:r w:rsidRPr="00000865">
        <w:rPr>
          <w:rtl/>
        </w:rPr>
        <w:t xml:space="preserve"> </w:t>
      </w:r>
      <w:r w:rsidRPr="00000865">
        <w:rPr>
          <w:rFonts w:hint="cs"/>
          <w:rtl/>
        </w:rPr>
        <w:t>הנר</w:t>
      </w:r>
      <w:r w:rsidRPr="00000865">
        <w:rPr>
          <w:rtl/>
        </w:rPr>
        <w:t xml:space="preserve"> </w:t>
      </w:r>
      <w:r w:rsidRPr="00000865">
        <w:rPr>
          <w:rFonts w:hint="cs"/>
          <w:rtl/>
        </w:rPr>
        <w:t>שמא</w:t>
      </w:r>
      <w:r w:rsidRPr="00000865">
        <w:rPr>
          <w:rtl/>
        </w:rPr>
        <w:t xml:space="preserve"> </w:t>
      </w:r>
      <w:r w:rsidRPr="00000865">
        <w:rPr>
          <w:rFonts w:hint="cs"/>
          <w:rtl/>
        </w:rPr>
        <w:t>יטה</w:t>
      </w:r>
      <w:r w:rsidRPr="00000865">
        <w:rPr>
          <w:rtl/>
        </w:rPr>
        <w:t xml:space="preserve">, </w:t>
      </w:r>
      <w:r w:rsidRPr="00000865">
        <w:rPr>
          <w:rFonts w:hint="cs"/>
          <w:rtl/>
        </w:rPr>
        <w:t>דדוקא</w:t>
      </w:r>
      <w:r w:rsidRPr="00000865">
        <w:rPr>
          <w:rtl/>
        </w:rPr>
        <w:t xml:space="preserve"> </w:t>
      </w:r>
      <w:r w:rsidRPr="00000865">
        <w:rPr>
          <w:rFonts w:hint="cs"/>
          <w:rtl/>
        </w:rPr>
        <w:t>אחד</w:t>
      </w:r>
      <w:r w:rsidRPr="00000865">
        <w:rPr>
          <w:rtl/>
        </w:rPr>
        <w:t xml:space="preserve">, </w:t>
      </w:r>
      <w:r w:rsidRPr="00000865">
        <w:rPr>
          <w:rFonts w:hint="cs"/>
          <w:rtl/>
        </w:rPr>
        <w:t>אבל</w:t>
      </w:r>
      <w:r w:rsidRPr="00000865">
        <w:rPr>
          <w:rtl/>
        </w:rPr>
        <w:t xml:space="preserve"> </w:t>
      </w:r>
      <w:r w:rsidRPr="00000865">
        <w:rPr>
          <w:rFonts w:hint="cs"/>
          <w:rtl/>
        </w:rPr>
        <w:t>שנים</w:t>
      </w:r>
      <w:r w:rsidRPr="00000865">
        <w:rPr>
          <w:rtl/>
        </w:rPr>
        <w:t xml:space="preserve"> </w:t>
      </w:r>
      <w:r w:rsidRPr="00000865">
        <w:rPr>
          <w:rFonts w:hint="cs"/>
          <w:rtl/>
        </w:rPr>
        <w:t>קורין</w:t>
      </w:r>
      <w:r w:rsidRPr="00000865">
        <w:rPr>
          <w:rtl/>
        </w:rPr>
        <w:t xml:space="preserve"> </w:t>
      </w:r>
      <w:r w:rsidRPr="00000865">
        <w:rPr>
          <w:rFonts w:hint="cs"/>
          <w:rtl/>
        </w:rPr>
        <w:t>ביחד</w:t>
      </w:r>
      <w:r w:rsidRPr="00000865">
        <w:rPr>
          <w:rtl/>
        </w:rPr>
        <w:t xml:space="preserve">, </w:t>
      </w:r>
      <w:r w:rsidRPr="00000865">
        <w:rPr>
          <w:rFonts w:hint="cs"/>
          <w:rtl/>
        </w:rPr>
        <w:t>שאם</w:t>
      </w:r>
      <w:r w:rsidRPr="00000865">
        <w:rPr>
          <w:rtl/>
        </w:rPr>
        <w:t xml:space="preserve"> </w:t>
      </w:r>
      <w:r w:rsidRPr="00000865">
        <w:rPr>
          <w:rFonts w:hint="cs"/>
          <w:rtl/>
        </w:rPr>
        <w:t>בא</w:t>
      </w:r>
      <w:r w:rsidRPr="00000865">
        <w:rPr>
          <w:rtl/>
        </w:rPr>
        <w:t xml:space="preserve"> </w:t>
      </w:r>
      <w:r w:rsidRPr="00000865">
        <w:rPr>
          <w:rFonts w:hint="cs"/>
          <w:rtl/>
        </w:rPr>
        <w:t>האחד</w:t>
      </w:r>
      <w:r w:rsidRPr="00000865">
        <w:rPr>
          <w:rtl/>
        </w:rPr>
        <w:t xml:space="preserve"> </w:t>
      </w:r>
      <w:r w:rsidRPr="00000865">
        <w:rPr>
          <w:rFonts w:hint="cs"/>
          <w:rtl/>
        </w:rPr>
        <w:t>להטות</w:t>
      </w:r>
      <w:r w:rsidRPr="00000865">
        <w:rPr>
          <w:rtl/>
        </w:rPr>
        <w:t xml:space="preserve"> </w:t>
      </w:r>
      <w:r w:rsidRPr="00000865">
        <w:rPr>
          <w:rFonts w:hint="cs"/>
          <w:rtl/>
        </w:rPr>
        <w:t>יזכרנו</w:t>
      </w:r>
      <w:r w:rsidRPr="00000865">
        <w:rPr>
          <w:rtl/>
        </w:rPr>
        <w:t xml:space="preserve"> </w:t>
      </w:r>
      <w:r w:rsidRPr="00000865">
        <w:rPr>
          <w:rFonts w:hint="cs"/>
          <w:rtl/>
        </w:rPr>
        <w:t>חבירו</w:t>
      </w:r>
      <w:r w:rsidRPr="00000865">
        <w:rPr>
          <w:rtl/>
        </w:rPr>
        <w:t xml:space="preserve"> </w:t>
      </w:r>
      <w:r w:rsidRPr="00000865">
        <w:rPr>
          <w:rFonts w:hint="cs"/>
          <w:rtl/>
        </w:rPr>
        <w:t>עיי</w:t>
      </w:r>
      <w:r w:rsidRPr="00000865">
        <w:rPr>
          <w:rtl/>
        </w:rPr>
        <w:t>"</w:t>
      </w:r>
      <w:r w:rsidRPr="00000865">
        <w:rPr>
          <w:rFonts w:hint="cs"/>
          <w:rtl/>
        </w:rPr>
        <w:t>ש</w:t>
      </w:r>
      <w:r w:rsidRPr="00000865">
        <w:rPr>
          <w:rtl/>
        </w:rPr>
        <w:t xml:space="preserve"> </w:t>
      </w:r>
      <w:r w:rsidRPr="00000865">
        <w:rPr>
          <w:rFonts w:hint="cs"/>
          <w:rtl/>
        </w:rPr>
        <w:t>ובסימן</w:t>
      </w:r>
      <w:r w:rsidRPr="00000865">
        <w:rPr>
          <w:rtl/>
        </w:rPr>
        <w:t xml:space="preserve"> </w:t>
      </w:r>
      <w:r w:rsidRPr="00000865">
        <w:rPr>
          <w:rFonts w:hint="cs"/>
          <w:rtl/>
        </w:rPr>
        <w:t>רע</w:t>
      </w:r>
      <w:r w:rsidRPr="00000865">
        <w:rPr>
          <w:rtl/>
        </w:rPr>
        <w:t>"</w:t>
      </w:r>
      <w:r w:rsidRPr="00000865">
        <w:rPr>
          <w:rFonts w:hint="cs"/>
          <w:rtl/>
        </w:rPr>
        <w:t>ה</w:t>
      </w:r>
      <w:r w:rsidRPr="00000865">
        <w:rPr>
          <w:rtl/>
        </w:rPr>
        <w:t xml:space="preserve"> </w:t>
      </w:r>
      <w:r w:rsidRPr="00000865">
        <w:rPr>
          <w:rFonts w:hint="cs"/>
          <w:rtl/>
        </w:rPr>
        <w:t>סעיף</w:t>
      </w:r>
      <w:r w:rsidRPr="00000865">
        <w:rPr>
          <w:rtl/>
        </w:rPr>
        <w:t xml:space="preserve"> </w:t>
      </w:r>
      <w:r w:rsidRPr="00000865">
        <w:rPr>
          <w:rFonts w:hint="cs"/>
          <w:rtl/>
        </w:rPr>
        <w:t>ב</w:t>
      </w:r>
      <w:r w:rsidRPr="00000865">
        <w:rPr>
          <w:rtl/>
        </w:rPr>
        <w:t xml:space="preserve">', </w:t>
      </w:r>
      <w:r w:rsidRPr="00000865">
        <w:rPr>
          <w:rFonts w:hint="cs"/>
          <w:rtl/>
        </w:rPr>
        <w:t>ולפ</w:t>
      </w:r>
      <w:r w:rsidRPr="00000865">
        <w:rPr>
          <w:rtl/>
        </w:rPr>
        <w:t>"</w:t>
      </w:r>
      <w:r w:rsidRPr="00000865">
        <w:rPr>
          <w:rFonts w:hint="cs"/>
          <w:rtl/>
        </w:rPr>
        <w:t>ז</w:t>
      </w:r>
      <w:r w:rsidRPr="00000865">
        <w:rPr>
          <w:rtl/>
        </w:rPr>
        <w:t xml:space="preserve"> </w:t>
      </w:r>
      <w:r w:rsidRPr="00000865">
        <w:rPr>
          <w:rFonts w:hint="cs"/>
          <w:rtl/>
        </w:rPr>
        <w:t>בעניננו</w:t>
      </w:r>
      <w:r w:rsidRPr="00000865">
        <w:rPr>
          <w:rtl/>
        </w:rPr>
        <w:t xml:space="preserve"> </w:t>
      </w:r>
      <w:r w:rsidRPr="00000865">
        <w:rPr>
          <w:rFonts w:hint="cs"/>
          <w:rtl/>
        </w:rPr>
        <w:t>שבוררים</w:t>
      </w:r>
      <w:r w:rsidRPr="00000865">
        <w:rPr>
          <w:rtl/>
        </w:rPr>
        <w:t xml:space="preserve"> </w:t>
      </w:r>
      <w:r w:rsidRPr="00000865">
        <w:rPr>
          <w:rFonts w:hint="cs"/>
          <w:rtl/>
        </w:rPr>
        <w:t>ג</w:t>
      </w:r>
      <w:r w:rsidRPr="00000865">
        <w:rPr>
          <w:rtl/>
        </w:rPr>
        <w:t xml:space="preserve">' </w:t>
      </w:r>
      <w:r w:rsidRPr="00000865">
        <w:rPr>
          <w:rFonts w:hint="cs"/>
          <w:rtl/>
        </w:rPr>
        <w:t>אנשים</w:t>
      </w:r>
      <w:r w:rsidRPr="00000865">
        <w:rPr>
          <w:rtl/>
        </w:rPr>
        <w:t xml:space="preserve"> </w:t>
      </w:r>
      <w:r w:rsidRPr="00000865">
        <w:rPr>
          <w:rFonts w:hint="cs"/>
          <w:rtl/>
        </w:rPr>
        <w:t>לזה</w:t>
      </w:r>
      <w:r w:rsidRPr="00000865">
        <w:rPr>
          <w:rtl/>
        </w:rPr>
        <w:t xml:space="preserve"> </w:t>
      </w:r>
      <w:r w:rsidRPr="00000865">
        <w:rPr>
          <w:rFonts w:hint="cs"/>
          <w:rtl/>
        </w:rPr>
        <w:t>מדכרי</w:t>
      </w:r>
      <w:r w:rsidRPr="00000865">
        <w:rPr>
          <w:rtl/>
        </w:rPr>
        <w:t xml:space="preserve"> </w:t>
      </w:r>
      <w:r w:rsidRPr="00000865">
        <w:rPr>
          <w:rFonts w:hint="cs"/>
          <w:rtl/>
        </w:rPr>
        <w:t>אהדדי</w:t>
      </w:r>
      <w:r w:rsidRPr="00000865">
        <w:rPr>
          <w:rtl/>
        </w:rPr>
        <w:t xml:space="preserve">, </w:t>
      </w:r>
      <w:r w:rsidRPr="00000865">
        <w:rPr>
          <w:rFonts w:hint="cs"/>
          <w:rtl/>
        </w:rPr>
        <w:t>ולא</w:t>
      </w:r>
      <w:r w:rsidRPr="00000865">
        <w:rPr>
          <w:rtl/>
        </w:rPr>
        <w:t xml:space="preserve"> </w:t>
      </w:r>
      <w:proofErr w:type="spellStart"/>
      <w:r w:rsidRPr="00000865">
        <w:rPr>
          <w:rFonts w:hint="cs"/>
          <w:rtl/>
        </w:rPr>
        <w:t>תיישינן</w:t>
      </w:r>
      <w:proofErr w:type="spellEnd"/>
      <w:r w:rsidRPr="00000865">
        <w:rPr>
          <w:rtl/>
        </w:rPr>
        <w:t xml:space="preserve"> </w:t>
      </w:r>
      <w:r w:rsidRPr="00000865">
        <w:rPr>
          <w:rFonts w:hint="cs"/>
          <w:rtl/>
        </w:rPr>
        <w:t>שיבאו</w:t>
      </w:r>
      <w:r w:rsidRPr="00000865">
        <w:rPr>
          <w:rtl/>
        </w:rPr>
        <w:t xml:space="preserve"> </w:t>
      </w:r>
      <w:r w:rsidRPr="00000865">
        <w:rPr>
          <w:rFonts w:hint="cs"/>
          <w:rtl/>
        </w:rPr>
        <w:t>לידי</w:t>
      </w:r>
      <w:r w:rsidRPr="00000865">
        <w:rPr>
          <w:rtl/>
        </w:rPr>
        <w:t xml:space="preserve"> </w:t>
      </w:r>
      <w:r w:rsidRPr="00000865">
        <w:rPr>
          <w:rFonts w:hint="cs"/>
          <w:rtl/>
        </w:rPr>
        <w:t>כתיבה</w:t>
      </w:r>
      <w:r w:rsidRPr="00000865">
        <w:rPr>
          <w:rtl/>
        </w:rPr>
        <w:t xml:space="preserve">, </w:t>
      </w:r>
      <w:r w:rsidRPr="00000865">
        <w:rPr>
          <w:rFonts w:hint="cs"/>
          <w:rtl/>
        </w:rPr>
        <w:t>אבל</w:t>
      </w:r>
      <w:r w:rsidRPr="00000865">
        <w:rPr>
          <w:rtl/>
        </w:rPr>
        <w:t xml:space="preserve"> </w:t>
      </w:r>
      <w:r w:rsidRPr="00000865">
        <w:rPr>
          <w:rFonts w:hint="cs"/>
          <w:rtl/>
        </w:rPr>
        <w:t>לאחר</w:t>
      </w:r>
      <w:r w:rsidRPr="00000865">
        <w:rPr>
          <w:rtl/>
        </w:rPr>
        <w:t xml:space="preserve"> </w:t>
      </w:r>
      <w:r w:rsidRPr="00000865">
        <w:rPr>
          <w:rFonts w:hint="cs"/>
          <w:rtl/>
        </w:rPr>
        <w:t>העיון</w:t>
      </w:r>
      <w:r w:rsidRPr="00000865">
        <w:rPr>
          <w:rtl/>
        </w:rPr>
        <w:t xml:space="preserve"> </w:t>
      </w:r>
      <w:r w:rsidRPr="00000865">
        <w:rPr>
          <w:rFonts w:hint="cs"/>
          <w:rtl/>
        </w:rPr>
        <w:t>זה</w:t>
      </w:r>
      <w:r w:rsidRPr="00000865">
        <w:rPr>
          <w:rtl/>
        </w:rPr>
        <w:t xml:space="preserve"> </w:t>
      </w:r>
      <w:r w:rsidRPr="00000865">
        <w:rPr>
          <w:rFonts w:hint="cs"/>
          <w:rtl/>
        </w:rPr>
        <w:t>אינו</w:t>
      </w:r>
      <w:r w:rsidRPr="00000865">
        <w:rPr>
          <w:rtl/>
        </w:rPr>
        <w:t xml:space="preserve">, </w:t>
      </w:r>
      <w:r w:rsidRPr="00000865">
        <w:rPr>
          <w:rFonts w:hint="cs"/>
          <w:rtl/>
        </w:rPr>
        <w:t>דעיין</w:t>
      </w:r>
      <w:r w:rsidRPr="00000865">
        <w:rPr>
          <w:rtl/>
        </w:rPr>
        <w:t xml:space="preserve"> </w:t>
      </w:r>
      <w:r w:rsidRPr="00000865">
        <w:rPr>
          <w:rFonts w:hint="cs"/>
          <w:rtl/>
        </w:rPr>
        <w:t>במגן</w:t>
      </w:r>
      <w:r w:rsidRPr="00000865">
        <w:rPr>
          <w:rtl/>
        </w:rPr>
        <w:t xml:space="preserve"> </w:t>
      </w:r>
      <w:r w:rsidRPr="00000865">
        <w:rPr>
          <w:rFonts w:hint="cs"/>
          <w:rtl/>
        </w:rPr>
        <w:t>אברהם</w:t>
      </w:r>
      <w:r w:rsidRPr="00000865">
        <w:rPr>
          <w:rtl/>
        </w:rPr>
        <w:t xml:space="preserve"> </w:t>
      </w:r>
      <w:r w:rsidRPr="00000865">
        <w:rPr>
          <w:rFonts w:hint="cs"/>
          <w:rtl/>
        </w:rPr>
        <w:t>שם</w:t>
      </w:r>
      <w:r w:rsidRPr="00000865">
        <w:rPr>
          <w:rtl/>
        </w:rPr>
        <w:t xml:space="preserve"> </w:t>
      </w:r>
      <w:r w:rsidRPr="00000865">
        <w:rPr>
          <w:rFonts w:hint="cs"/>
          <w:rtl/>
        </w:rPr>
        <w:t>ס</w:t>
      </w:r>
      <w:r w:rsidRPr="00000865">
        <w:rPr>
          <w:rtl/>
        </w:rPr>
        <w:t>"</w:t>
      </w:r>
      <w:r w:rsidRPr="00000865">
        <w:rPr>
          <w:rFonts w:hint="cs"/>
          <w:rtl/>
        </w:rPr>
        <w:t>ק</w:t>
      </w:r>
      <w:r w:rsidRPr="00000865">
        <w:rPr>
          <w:rtl/>
        </w:rPr>
        <w:t xml:space="preserve"> </w:t>
      </w:r>
      <w:r w:rsidRPr="00000865">
        <w:rPr>
          <w:rFonts w:hint="cs"/>
          <w:rtl/>
        </w:rPr>
        <w:t>ה</w:t>
      </w:r>
      <w:r w:rsidRPr="00000865">
        <w:rPr>
          <w:rtl/>
        </w:rPr>
        <w:t xml:space="preserve">' </w:t>
      </w:r>
      <w:r w:rsidRPr="00000865">
        <w:rPr>
          <w:rFonts w:hint="cs"/>
          <w:rtl/>
        </w:rPr>
        <w:t>שהקשה</w:t>
      </w:r>
      <w:r w:rsidRPr="00000865">
        <w:rPr>
          <w:rtl/>
        </w:rPr>
        <w:t xml:space="preserve"> </w:t>
      </w:r>
      <w:r w:rsidRPr="00000865">
        <w:rPr>
          <w:rFonts w:hint="cs"/>
          <w:rtl/>
        </w:rPr>
        <w:t>בשם</w:t>
      </w:r>
      <w:r w:rsidRPr="00000865">
        <w:rPr>
          <w:rtl/>
        </w:rPr>
        <w:t xml:space="preserve"> </w:t>
      </w:r>
      <w:r w:rsidRPr="00000865">
        <w:rPr>
          <w:rFonts w:hint="cs"/>
          <w:rtl/>
        </w:rPr>
        <w:t>מהרי</w:t>
      </w:r>
      <w:r w:rsidRPr="00000865">
        <w:rPr>
          <w:rtl/>
        </w:rPr>
        <w:t>"</w:t>
      </w:r>
      <w:r w:rsidRPr="00000865">
        <w:rPr>
          <w:rFonts w:hint="cs"/>
          <w:rtl/>
        </w:rPr>
        <w:t>ל</w:t>
      </w:r>
      <w:r w:rsidRPr="00000865">
        <w:rPr>
          <w:rtl/>
        </w:rPr>
        <w:t xml:space="preserve"> </w:t>
      </w:r>
      <w:r w:rsidRPr="00000865">
        <w:rPr>
          <w:rFonts w:hint="cs"/>
          <w:rtl/>
        </w:rPr>
        <w:t>דא</w:t>
      </w:r>
      <w:r w:rsidRPr="00000865">
        <w:rPr>
          <w:rtl/>
        </w:rPr>
        <w:t>"</w:t>
      </w:r>
      <w:r w:rsidRPr="00000865">
        <w:rPr>
          <w:rFonts w:hint="cs"/>
          <w:rtl/>
        </w:rPr>
        <w:t>כ</w:t>
      </w:r>
      <w:r w:rsidRPr="00000865">
        <w:rPr>
          <w:rtl/>
        </w:rPr>
        <w:t xml:space="preserve"> </w:t>
      </w:r>
      <w:r w:rsidRPr="00000865">
        <w:rPr>
          <w:rFonts w:hint="cs"/>
          <w:rtl/>
        </w:rPr>
        <w:t>יהיו</w:t>
      </w:r>
      <w:r w:rsidRPr="00000865">
        <w:rPr>
          <w:rtl/>
        </w:rPr>
        <w:t xml:space="preserve"> </w:t>
      </w:r>
      <w:r w:rsidRPr="00000865">
        <w:rPr>
          <w:rFonts w:hint="cs"/>
          <w:rtl/>
        </w:rPr>
        <w:t>שנים</w:t>
      </w:r>
      <w:r w:rsidRPr="00000865">
        <w:rPr>
          <w:rtl/>
        </w:rPr>
        <w:t xml:space="preserve"> </w:t>
      </w:r>
      <w:r w:rsidRPr="00000865">
        <w:rPr>
          <w:rFonts w:hint="cs"/>
          <w:rtl/>
        </w:rPr>
        <w:t>מותרים</w:t>
      </w:r>
      <w:r w:rsidRPr="00000865">
        <w:rPr>
          <w:rtl/>
        </w:rPr>
        <w:t xml:space="preserve"> </w:t>
      </w:r>
      <w:r w:rsidRPr="00000865">
        <w:rPr>
          <w:rFonts w:hint="cs"/>
          <w:rtl/>
        </w:rPr>
        <w:t>לרכוב</w:t>
      </w:r>
      <w:r w:rsidRPr="00000865">
        <w:rPr>
          <w:rtl/>
        </w:rPr>
        <w:t xml:space="preserve"> </w:t>
      </w:r>
      <w:r w:rsidRPr="00000865">
        <w:rPr>
          <w:rFonts w:hint="cs"/>
          <w:rtl/>
        </w:rPr>
        <w:t>ע</w:t>
      </w:r>
      <w:r w:rsidRPr="00000865">
        <w:rPr>
          <w:rtl/>
        </w:rPr>
        <w:t>"</w:t>
      </w:r>
      <w:r w:rsidRPr="00000865">
        <w:rPr>
          <w:rFonts w:hint="cs"/>
          <w:rtl/>
        </w:rPr>
        <w:t>ג</w:t>
      </w:r>
      <w:r w:rsidRPr="00000865">
        <w:rPr>
          <w:rtl/>
        </w:rPr>
        <w:t xml:space="preserve"> </w:t>
      </w:r>
      <w:r w:rsidRPr="00000865">
        <w:rPr>
          <w:rFonts w:hint="cs"/>
          <w:rtl/>
        </w:rPr>
        <w:t>בהמה</w:t>
      </w:r>
      <w:r w:rsidRPr="00000865">
        <w:rPr>
          <w:rtl/>
        </w:rPr>
        <w:t xml:space="preserve">, </w:t>
      </w:r>
      <w:r w:rsidRPr="00000865">
        <w:rPr>
          <w:rFonts w:hint="cs"/>
          <w:rtl/>
        </w:rPr>
        <w:t>דאם</w:t>
      </w:r>
      <w:r w:rsidRPr="00000865">
        <w:rPr>
          <w:rtl/>
        </w:rPr>
        <w:t xml:space="preserve"> </w:t>
      </w:r>
      <w:r w:rsidRPr="00000865">
        <w:rPr>
          <w:rFonts w:hint="cs"/>
          <w:rtl/>
        </w:rPr>
        <w:t>בא</w:t>
      </w:r>
      <w:r w:rsidRPr="00000865">
        <w:rPr>
          <w:rtl/>
        </w:rPr>
        <w:t xml:space="preserve"> </w:t>
      </w:r>
      <w:r w:rsidRPr="00000865">
        <w:rPr>
          <w:rFonts w:hint="cs"/>
          <w:rtl/>
        </w:rPr>
        <w:t>לחתוך</w:t>
      </w:r>
      <w:r w:rsidRPr="00000865">
        <w:rPr>
          <w:rtl/>
        </w:rPr>
        <w:t xml:space="preserve"> </w:t>
      </w:r>
      <w:r w:rsidRPr="00000865">
        <w:rPr>
          <w:rFonts w:hint="cs"/>
          <w:rtl/>
        </w:rPr>
        <w:t>זמורה</w:t>
      </w:r>
      <w:r w:rsidRPr="00000865">
        <w:rPr>
          <w:rtl/>
        </w:rPr>
        <w:t xml:space="preserve"> </w:t>
      </w:r>
      <w:r w:rsidRPr="00000865">
        <w:rPr>
          <w:rFonts w:hint="cs"/>
          <w:rtl/>
        </w:rPr>
        <w:t>יזכרנו</w:t>
      </w:r>
      <w:r w:rsidRPr="00000865">
        <w:rPr>
          <w:rtl/>
        </w:rPr>
        <w:t xml:space="preserve"> </w:t>
      </w:r>
      <w:r w:rsidRPr="00000865">
        <w:rPr>
          <w:rFonts w:hint="cs"/>
          <w:rtl/>
        </w:rPr>
        <w:t>האחר</w:t>
      </w:r>
      <w:r w:rsidRPr="00000865">
        <w:rPr>
          <w:rtl/>
        </w:rPr>
        <w:t xml:space="preserve">? </w:t>
      </w:r>
      <w:r w:rsidRPr="00000865">
        <w:rPr>
          <w:rFonts w:hint="cs"/>
          <w:rtl/>
        </w:rPr>
        <w:t>ותירץ</w:t>
      </w:r>
      <w:r w:rsidRPr="00000865">
        <w:rPr>
          <w:rtl/>
        </w:rPr>
        <w:t xml:space="preserve"> </w:t>
      </w:r>
      <w:r w:rsidRPr="00000865">
        <w:rPr>
          <w:rFonts w:hint="cs"/>
          <w:rtl/>
        </w:rPr>
        <w:t>לפי</w:t>
      </w:r>
      <w:r w:rsidRPr="00000865">
        <w:rPr>
          <w:rtl/>
        </w:rPr>
        <w:t xml:space="preserve"> </w:t>
      </w:r>
      <w:r w:rsidRPr="00000865">
        <w:rPr>
          <w:rFonts w:hint="cs"/>
          <w:rtl/>
        </w:rPr>
        <w:t>מ</w:t>
      </w:r>
      <w:r w:rsidRPr="00000865">
        <w:rPr>
          <w:rtl/>
        </w:rPr>
        <w:t>"</w:t>
      </w:r>
      <w:r w:rsidRPr="00000865">
        <w:rPr>
          <w:rFonts w:hint="cs"/>
          <w:rtl/>
        </w:rPr>
        <w:t>ש</w:t>
      </w:r>
      <w:r w:rsidRPr="00000865">
        <w:rPr>
          <w:rtl/>
        </w:rPr>
        <w:t xml:space="preserve"> </w:t>
      </w:r>
      <w:r w:rsidRPr="00000865">
        <w:rPr>
          <w:rFonts w:hint="cs"/>
          <w:rtl/>
        </w:rPr>
        <w:t>הב</w:t>
      </w:r>
      <w:r w:rsidRPr="00000865">
        <w:rPr>
          <w:rtl/>
        </w:rPr>
        <w:t>"</w:t>
      </w:r>
      <w:r w:rsidRPr="00000865">
        <w:rPr>
          <w:rFonts w:hint="cs"/>
          <w:rtl/>
        </w:rPr>
        <w:t>ח</w:t>
      </w:r>
      <w:r w:rsidRPr="00000865">
        <w:rPr>
          <w:rtl/>
        </w:rPr>
        <w:t xml:space="preserve"> </w:t>
      </w:r>
      <w:r w:rsidRPr="00000865">
        <w:rPr>
          <w:rFonts w:hint="cs"/>
          <w:rtl/>
        </w:rPr>
        <w:t>דדוקא</w:t>
      </w:r>
      <w:r w:rsidRPr="00000865">
        <w:rPr>
          <w:rtl/>
        </w:rPr>
        <w:t xml:space="preserve"> </w:t>
      </w:r>
      <w:r w:rsidRPr="00000865">
        <w:rPr>
          <w:rFonts w:hint="cs"/>
          <w:rtl/>
        </w:rPr>
        <w:t>בקריאה</w:t>
      </w:r>
      <w:r w:rsidRPr="00000865">
        <w:rPr>
          <w:rtl/>
        </w:rPr>
        <w:t xml:space="preserve"> </w:t>
      </w:r>
      <w:r w:rsidRPr="00000865">
        <w:rPr>
          <w:rFonts w:hint="cs"/>
          <w:rtl/>
        </w:rPr>
        <w:t>התירו</w:t>
      </w:r>
      <w:r w:rsidRPr="00000865">
        <w:rPr>
          <w:rtl/>
        </w:rPr>
        <w:t xml:space="preserve"> </w:t>
      </w:r>
      <w:r w:rsidRPr="00000865">
        <w:rPr>
          <w:rFonts w:hint="cs"/>
          <w:rtl/>
        </w:rPr>
        <w:t>לו</w:t>
      </w:r>
      <w:r w:rsidRPr="00000865">
        <w:rPr>
          <w:rtl/>
        </w:rPr>
        <w:t xml:space="preserve"> </w:t>
      </w:r>
      <w:r w:rsidRPr="00000865">
        <w:rPr>
          <w:rFonts w:hint="cs"/>
          <w:rtl/>
        </w:rPr>
        <w:t>אבל</w:t>
      </w:r>
      <w:r w:rsidRPr="00000865">
        <w:rPr>
          <w:rtl/>
        </w:rPr>
        <w:t xml:space="preserve"> </w:t>
      </w:r>
      <w:r w:rsidRPr="00000865">
        <w:rPr>
          <w:rFonts w:hint="cs"/>
          <w:rtl/>
        </w:rPr>
        <w:t>במילי</w:t>
      </w:r>
      <w:r w:rsidRPr="00000865">
        <w:rPr>
          <w:rtl/>
        </w:rPr>
        <w:t xml:space="preserve"> </w:t>
      </w:r>
      <w:r w:rsidRPr="00000865">
        <w:rPr>
          <w:rFonts w:hint="cs"/>
          <w:rtl/>
        </w:rPr>
        <w:t>דרשות</w:t>
      </w:r>
      <w:r w:rsidRPr="00000865">
        <w:rPr>
          <w:rtl/>
        </w:rPr>
        <w:t xml:space="preserve"> </w:t>
      </w:r>
      <w:r w:rsidRPr="00000865">
        <w:rPr>
          <w:rFonts w:hint="cs"/>
          <w:rtl/>
        </w:rPr>
        <w:t>לא</w:t>
      </w:r>
      <w:r w:rsidRPr="00000865">
        <w:rPr>
          <w:rtl/>
        </w:rPr>
        <w:t xml:space="preserve">, </w:t>
      </w:r>
      <w:r w:rsidRPr="00000865">
        <w:rPr>
          <w:rFonts w:hint="cs"/>
          <w:rtl/>
        </w:rPr>
        <w:t>ועוד</w:t>
      </w:r>
      <w:r w:rsidRPr="00000865">
        <w:rPr>
          <w:rtl/>
        </w:rPr>
        <w:t xml:space="preserve"> </w:t>
      </w:r>
      <w:r w:rsidRPr="00000865">
        <w:rPr>
          <w:rFonts w:hint="cs"/>
          <w:rtl/>
        </w:rPr>
        <w:t>תירץ</w:t>
      </w:r>
      <w:r w:rsidRPr="00000865">
        <w:rPr>
          <w:rtl/>
        </w:rPr>
        <w:t xml:space="preserve"> </w:t>
      </w:r>
      <w:r w:rsidRPr="00000865">
        <w:rPr>
          <w:rFonts w:hint="cs"/>
          <w:rtl/>
        </w:rPr>
        <w:t>דגזרינן</w:t>
      </w:r>
      <w:r w:rsidRPr="00000865">
        <w:rPr>
          <w:rtl/>
        </w:rPr>
        <w:t xml:space="preserve"> </w:t>
      </w:r>
      <w:r w:rsidRPr="00000865">
        <w:rPr>
          <w:rFonts w:hint="cs"/>
          <w:rtl/>
        </w:rPr>
        <w:t>שמא</w:t>
      </w:r>
      <w:r w:rsidRPr="00000865">
        <w:rPr>
          <w:rtl/>
        </w:rPr>
        <w:t xml:space="preserve"> </w:t>
      </w:r>
      <w:r w:rsidRPr="00000865">
        <w:rPr>
          <w:rFonts w:hint="cs"/>
          <w:rtl/>
        </w:rPr>
        <w:t>יחתוך</w:t>
      </w:r>
      <w:r w:rsidRPr="00000865">
        <w:rPr>
          <w:rtl/>
        </w:rPr>
        <w:t xml:space="preserve"> </w:t>
      </w:r>
      <w:r w:rsidRPr="00000865">
        <w:rPr>
          <w:rFonts w:hint="cs"/>
          <w:rtl/>
        </w:rPr>
        <w:t>זמורה</w:t>
      </w:r>
      <w:r w:rsidRPr="00000865">
        <w:rPr>
          <w:rtl/>
        </w:rPr>
        <w:t xml:space="preserve"> </w:t>
      </w:r>
      <w:r w:rsidRPr="00000865">
        <w:rPr>
          <w:rFonts w:hint="cs"/>
          <w:rtl/>
        </w:rPr>
        <w:t>קודם</w:t>
      </w:r>
      <w:r w:rsidRPr="00000865">
        <w:rPr>
          <w:rtl/>
        </w:rPr>
        <w:t xml:space="preserve"> </w:t>
      </w:r>
      <w:r w:rsidRPr="00000865">
        <w:rPr>
          <w:rFonts w:hint="cs"/>
          <w:rtl/>
        </w:rPr>
        <w:t>שישב</w:t>
      </w:r>
      <w:r w:rsidRPr="00000865">
        <w:rPr>
          <w:rtl/>
        </w:rPr>
        <w:t xml:space="preserve"> </w:t>
      </w:r>
      <w:r w:rsidRPr="00000865">
        <w:rPr>
          <w:rFonts w:hint="cs"/>
          <w:rtl/>
        </w:rPr>
        <w:t>על</w:t>
      </w:r>
      <w:r w:rsidRPr="00000865">
        <w:rPr>
          <w:rtl/>
        </w:rPr>
        <w:t xml:space="preserve"> </w:t>
      </w:r>
      <w:r w:rsidRPr="00000865">
        <w:rPr>
          <w:rFonts w:hint="cs"/>
          <w:rtl/>
        </w:rPr>
        <w:t>הסוס</w:t>
      </w:r>
      <w:r w:rsidRPr="00000865">
        <w:rPr>
          <w:rtl/>
        </w:rPr>
        <w:t xml:space="preserve"> </w:t>
      </w:r>
      <w:r w:rsidRPr="00000865">
        <w:rPr>
          <w:rFonts w:hint="cs"/>
          <w:rtl/>
        </w:rPr>
        <w:t>כדי</w:t>
      </w:r>
      <w:r w:rsidRPr="00000865">
        <w:rPr>
          <w:rtl/>
        </w:rPr>
        <w:t xml:space="preserve"> </w:t>
      </w:r>
      <w:r w:rsidRPr="00000865">
        <w:rPr>
          <w:rFonts w:hint="cs"/>
          <w:rtl/>
        </w:rPr>
        <w:t>להנהיגו</w:t>
      </w:r>
      <w:r w:rsidRPr="00000865">
        <w:rPr>
          <w:rtl/>
        </w:rPr>
        <w:t xml:space="preserve">, </w:t>
      </w:r>
      <w:r w:rsidRPr="00000865">
        <w:rPr>
          <w:rFonts w:hint="cs"/>
          <w:rtl/>
        </w:rPr>
        <w:t>דאז</w:t>
      </w:r>
      <w:r w:rsidRPr="00000865">
        <w:rPr>
          <w:rtl/>
        </w:rPr>
        <w:t xml:space="preserve"> </w:t>
      </w:r>
      <w:r w:rsidRPr="00000865">
        <w:rPr>
          <w:rFonts w:hint="cs"/>
          <w:rtl/>
        </w:rPr>
        <w:t>איננו</w:t>
      </w:r>
      <w:r w:rsidRPr="00000865">
        <w:rPr>
          <w:rtl/>
        </w:rPr>
        <w:t xml:space="preserve"> </w:t>
      </w:r>
      <w:r w:rsidRPr="00000865">
        <w:rPr>
          <w:rFonts w:hint="cs"/>
          <w:rtl/>
        </w:rPr>
        <w:t>האחר</w:t>
      </w:r>
      <w:r w:rsidRPr="00000865">
        <w:rPr>
          <w:rtl/>
        </w:rPr>
        <w:t xml:space="preserve"> </w:t>
      </w:r>
      <w:r w:rsidRPr="00000865">
        <w:rPr>
          <w:rFonts w:hint="cs"/>
          <w:rtl/>
        </w:rPr>
        <w:t>שיזכירו</w:t>
      </w:r>
      <w:r w:rsidRPr="00000865">
        <w:rPr>
          <w:rtl/>
        </w:rPr>
        <w:t xml:space="preserve"> </w:t>
      </w:r>
      <w:r w:rsidRPr="00000865">
        <w:rPr>
          <w:rFonts w:hint="cs"/>
          <w:rtl/>
        </w:rPr>
        <w:t>עיי</w:t>
      </w:r>
      <w:r w:rsidRPr="00000865">
        <w:rPr>
          <w:rtl/>
        </w:rPr>
        <w:t>"</w:t>
      </w:r>
      <w:r w:rsidRPr="00000865">
        <w:rPr>
          <w:rFonts w:hint="cs"/>
          <w:rtl/>
        </w:rPr>
        <w:t>ש</w:t>
      </w:r>
      <w:r w:rsidRPr="00000865">
        <w:rPr>
          <w:rtl/>
        </w:rPr>
        <w:t>.</w:t>
      </w:r>
    </w:p>
    <w:p w14:paraId="6BDC561F" w14:textId="77777777" w:rsidR="003A0183" w:rsidRPr="00000865" w:rsidRDefault="003A0183" w:rsidP="00FF33AE">
      <w:pPr>
        <w:pStyle w:val="ae"/>
        <w:rPr>
          <w:rtl/>
        </w:rPr>
      </w:pPr>
      <w:proofErr w:type="spellStart"/>
      <w:r w:rsidRPr="00000865">
        <w:rPr>
          <w:rFonts w:hint="cs"/>
          <w:rtl/>
        </w:rPr>
        <w:t>ובני</w:t>
      </w:r>
      <w:r w:rsidRPr="00000865">
        <w:rPr>
          <w:rtl/>
        </w:rPr>
        <w:t>"</w:t>
      </w:r>
      <w:r w:rsidRPr="00000865">
        <w:rPr>
          <w:rFonts w:hint="cs"/>
          <w:rtl/>
        </w:rPr>
        <w:t>ד</w:t>
      </w:r>
      <w:proofErr w:type="spellEnd"/>
      <w:r w:rsidRPr="00000865">
        <w:rPr>
          <w:rtl/>
        </w:rPr>
        <w:t xml:space="preserve"> </w:t>
      </w:r>
      <w:r w:rsidRPr="00000865">
        <w:rPr>
          <w:rFonts w:hint="cs"/>
          <w:rtl/>
        </w:rPr>
        <w:t>לשני</w:t>
      </w:r>
      <w:r w:rsidRPr="00000865">
        <w:rPr>
          <w:rtl/>
        </w:rPr>
        <w:t xml:space="preserve"> </w:t>
      </w:r>
      <w:proofErr w:type="spellStart"/>
      <w:r w:rsidRPr="00000865">
        <w:rPr>
          <w:rFonts w:hint="cs"/>
          <w:rtl/>
        </w:rPr>
        <w:t>התירוצם</w:t>
      </w:r>
      <w:proofErr w:type="spellEnd"/>
      <w:r w:rsidRPr="00000865">
        <w:rPr>
          <w:rtl/>
        </w:rPr>
        <w:t xml:space="preserve"> </w:t>
      </w:r>
      <w:r w:rsidRPr="00000865">
        <w:rPr>
          <w:rFonts w:hint="cs"/>
          <w:rtl/>
        </w:rPr>
        <w:t>האלה</w:t>
      </w:r>
      <w:r w:rsidRPr="00000865">
        <w:rPr>
          <w:rtl/>
        </w:rPr>
        <w:t xml:space="preserve"> </w:t>
      </w:r>
      <w:r w:rsidRPr="00000865">
        <w:rPr>
          <w:rFonts w:hint="cs"/>
          <w:rtl/>
        </w:rPr>
        <w:t>נשאר</w:t>
      </w:r>
      <w:r w:rsidRPr="00000865">
        <w:rPr>
          <w:rtl/>
        </w:rPr>
        <w:t xml:space="preserve"> </w:t>
      </w:r>
      <w:r w:rsidRPr="00000865">
        <w:rPr>
          <w:rFonts w:hint="cs"/>
          <w:rtl/>
        </w:rPr>
        <w:t>כאן</w:t>
      </w:r>
      <w:r w:rsidRPr="00000865">
        <w:rPr>
          <w:rtl/>
        </w:rPr>
        <w:t xml:space="preserve"> </w:t>
      </w:r>
      <w:r w:rsidRPr="00000865">
        <w:rPr>
          <w:rFonts w:hint="cs"/>
          <w:rtl/>
        </w:rPr>
        <w:t>החשש</w:t>
      </w:r>
      <w:r w:rsidRPr="00000865">
        <w:rPr>
          <w:rtl/>
        </w:rPr>
        <w:t xml:space="preserve"> </w:t>
      </w:r>
      <w:r w:rsidRPr="00000865">
        <w:rPr>
          <w:rFonts w:hint="cs"/>
          <w:rtl/>
        </w:rPr>
        <w:t>דשמא</w:t>
      </w:r>
      <w:r w:rsidRPr="00000865">
        <w:rPr>
          <w:rtl/>
        </w:rPr>
        <w:t xml:space="preserve"> </w:t>
      </w:r>
      <w:r w:rsidRPr="00000865">
        <w:rPr>
          <w:rFonts w:hint="cs"/>
          <w:rtl/>
        </w:rPr>
        <w:t>יכתוב</w:t>
      </w:r>
      <w:r w:rsidRPr="00000865">
        <w:rPr>
          <w:rtl/>
        </w:rPr>
        <w:t xml:space="preserve"> </w:t>
      </w:r>
      <w:r w:rsidRPr="00000865">
        <w:rPr>
          <w:rFonts w:hint="cs"/>
          <w:rtl/>
        </w:rPr>
        <w:t>דאף</w:t>
      </w:r>
      <w:r w:rsidRPr="00000865">
        <w:rPr>
          <w:rtl/>
        </w:rPr>
        <w:t xml:space="preserve"> </w:t>
      </w:r>
      <w:r w:rsidRPr="00000865">
        <w:rPr>
          <w:rFonts w:hint="cs"/>
          <w:rtl/>
        </w:rPr>
        <w:t>דכאן</w:t>
      </w:r>
      <w:r w:rsidRPr="00000865">
        <w:rPr>
          <w:rtl/>
        </w:rPr>
        <w:t xml:space="preserve"> </w:t>
      </w:r>
      <w:r w:rsidRPr="00000865">
        <w:rPr>
          <w:rFonts w:hint="cs"/>
          <w:rtl/>
        </w:rPr>
        <w:t>הוא</w:t>
      </w:r>
      <w:r w:rsidRPr="00000865">
        <w:rPr>
          <w:rtl/>
        </w:rPr>
        <w:t xml:space="preserve"> </w:t>
      </w:r>
      <w:r w:rsidRPr="00000865">
        <w:rPr>
          <w:rFonts w:hint="cs"/>
          <w:rtl/>
        </w:rPr>
        <w:t>לצורך</w:t>
      </w:r>
      <w:r w:rsidRPr="00000865">
        <w:rPr>
          <w:rtl/>
        </w:rPr>
        <w:t xml:space="preserve"> </w:t>
      </w:r>
      <w:r w:rsidRPr="00000865">
        <w:rPr>
          <w:rFonts w:hint="cs"/>
          <w:rtl/>
        </w:rPr>
        <w:t>מצוה</w:t>
      </w:r>
      <w:r w:rsidRPr="00000865">
        <w:rPr>
          <w:rtl/>
        </w:rPr>
        <w:t xml:space="preserve">, </w:t>
      </w:r>
      <w:r w:rsidRPr="00000865">
        <w:rPr>
          <w:rFonts w:hint="cs"/>
          <w:rtl/>
        </w:rPr>
        <w:t>מ</w:t>
      </w:r>
      <w:r w:rsidRPr="00000865">
        <w:rPr>
          <w:rtl/>
        </w:rPr>
        <w:t>"</w:t>
      </w:r>
      <w:r w:rsidRPr="00000865">
        <w:rPr>
          <w:rFonts w:hint="cs"/>
          <w:rtl/>
        </w:rPr>
        <w:t>מ</w:t>
      </w:r>
      <w:r w:rsidRPr="00000865">
        <w:rPr>
          <w:rtl/>
        </w:rPr>
        <w:t xml:space="preserve"> </w:t>
      </w:r>
      <w:r w:rsidRPr="00000865">
        <w:rPr>
          <w:rFonts w:hint="cs"/>
          <w:rtl/>
        </w:rPr>
        <w:t>לא</w:t>
      </w:r>
      <w:r w:rsidRPr="00000865">
        <w:rPr>
          <w:rtl/>
        </w:rPr>
        <w:t xml:space="preserve"> </w:t>
      </w:r>
      <w:r w:rsidRPr="00000865">
        <w:rPr>
          <w:rFonts w:hint="cs"/>
          <w:rtl/>
        </w:rPr>
        <w:t>דמי</w:t>
      </w:r>
      <w:r w:rsidRPr="00000865">
        <w:rPr>
          <w:rtl/>
        </w:rPr>
        <w:t xml:space="preserve"> </w:t>
      </w:r>
      <w:r w:rsidRPr="00000865">
        <w:rPr>
          <w:rFonts w:hint="cs"/>
          <w:rtl/>
        </w:rPr>
        <w:t>כלל</w:t>
      </w:r>
      <w:r w:rsidRPr="00000865">
        <w:rPr>
          <w:rtl/>
        </w:rPr>
        <w:t xml:space="preserve"> </w:t>
      </w:r>
      <w:r w:rsidRPr="00000865">
        <w:rPr>
          <w:rFonts w:hint="cs"/>
          <w:rtl/>
        </w:rPr>
        <w:t>לקריאה</w:t>
      </w:r>
      <w:r w:rsidRPr="00000865">
        <w:rPr>
          <w:rtl/>
        </w:rPr>
        <w:t xml:space="preserve"> </w:t>
      </w:r>
      <w:r w:rsidRPr="00000865">
        <w:rPr>
          <w:rFonts w:hint="cs"/>
          <w:rtl/>
        </w:rPr>
        <w:t>לאור</w:t>
      </w:r>
      <w:r w:rsidRPr="00000865">
        <w:rPr>
          <w:rtl/>
        </w:rPr>
        <w:t xml:space="preserve"> </w:t>
      </w:r>
      <w:r w:rsidRPr="00000865">
        <w:rPr>
          <w:rFonts w:hint="cs"/>
          <w:rtl/>
        </w:rPr>
        <w:t>הנר</w:t>
      </w:r>
      <w:r w:rsidRPr="00000865">
        <w:rPr>
          <w:rtl/>
        </w:rPr>
        <w:t>, "</w:t>
      </w:r>
      <w:r w:rsidRPr="00000865">
        <w:rPr>
          <w:rFonts w:hint="cs"/>
          <w:rtl/>
        </w:rPr>
        <w:t>הקריאה</w:t>
      </w:r>
      <w:r w:rsidRPr="00000865">
        <w:rPr>
          <w:rtl/>
        </w:rPr>
        <w:t xml:space="preserve"> </w:t>
      </w:r>
      <w:r w:rsidRPr="00000865">
        <w:rPr>
          <w:rFonts w:hint="cs"/>
          <w:rtl/>
        </w:rPr>
        <w:t>בעצמה</w:t>
      </w:r>
      <w:r w:rsidRPr="00000865">
        <w:rPr>
          <w:rtl/>
        </w:rPr>
        <w:t xml:space="preserve"> </w:t>
      </w:r>
      <w:r w:rsidRPr="00000865">
        <w:rPr>
          <w:rFonts w:hint="cs"/>
          <w:rtl/>
        </w:rPr>
        <w:t>היא</w:t>
      </w:r>
      <w:r w:rsidRPr="00000865">
        <w:rPr>
          <w:rtl/>
        </w:rPr>
        <w:t xml:space="preserve"> </w:t>
      </w:r>
      <w:r w:rsidRPr="00000865">
        <w:rPr>
          <w:rFonts w:hint="cs"/>
          <w:rtl/>
        </w:rPr>
        <w:t>מצוה</w:t>
      </w:r>
      <w:r w:rsidRPr="00000865">
        <w:rPr>
          <w:rtl/>
        </w:rPr>
        <w:t xml:space="preserve">, </w:t>
      </w:r>
      <w:r w:rsidRPr="00000865">
        <w:rPr>
          <w:rFonts w:hint="cs"/>
          <w:rtl/>
        </w:rPr>
        <w:t>אבל</w:t>
      </w:r>
      <w:r w:rsidRPr="00000865">
        <w:rPr>
          <w:rtl/>
        </w:rPr>
        <w:t xml:space="preserve"> </w:t>
      </w:r>
      <w:proofErr w:type="spellStart"/>
      <w:r w:rsidRPr="00000865">
        <w:rPr>
          <w:rFonts w:hint="cs"/>
          <w:rtl/>
        </w:rPr>
        <w:t>האסיפה</w:t>
      </w:r>
      <w:proofErr w:type="spellEnd"/>
      <w:r w:rsidRPr="00000865">
        <w:rPr>
          <w:rtl/>
        </w:rPr>
        <w:t xml:space="preserve"> </w:t>
      </w:r>
      <w:r w:rsidRPr="00000865">
        <w:rPr>
          <w:rFonts w:hint="cs"/>
          <w:rtl/>
        </w:rPr>
        <w:t>ובחירות</w:t>
      </w:r>
      <w:r w:rsidRPr="00000865">
        <w:rPr>
          <w:rtl/>
        </w:rPr>
        <w:t xml:space="preserve"> </w:t>
      </w:r>
      <w:r w:rsidRPr="00000865">
        <w:rPr>
          <w:rFonts w:hint="cs"/>
          <w:rtl/>
        </w:rPr>
        <w:t>יו</w:t>
      </w:r>
      <w:r w:rsidRPr="00000865">
        <w:rPr>
          <w:rtl/>
        </w:rPr>
        <w:t>"</w:t>
      </w:r>
      <w:r w:rsidRPr="00000865">
        <w:rPr>
          <w:rFonts w:hint="cs"/>
          <w:rtl/>
        </w:rPr>
        <w:t>ר</w:t>
      </w:r>
      <w:r w:rsidRPr="00000865">
        <w:rPr>
          <w:rtl/>
        </w:rPr>
        <w:t xml:space="preserve"> </w:t>
      </w:r>
      <w:r w:rsidRPr="00000865">
        <w:rPr>
          <w:rFonts w:hint="cs"/>
          <w:rtl/>
        </w:rPr>
        <w:t>ומשנה</w:t>
      </w:r>
      <w:r w:rsidRPr="00000865">
        <w:rPr>
          <w:rtl/>
        </w:rPr>
        <w:t xml:space="preserve"> </w:t>
      </w:r>
      <w:r w:rsidRPr="00000865">
        <w:rPr>
          <w:rFonts w:hint="cs"/>
          <w:rtl/>
        </w:rPr>
        <w:t>וסופר</w:t>
      </w:r>
      <w:r w:rsidRPr="00000865">
        <w:rPr>
          <w:rtl/>
        </w:rPr>
        <w:t xml:space="preserve"> </w:t>
      </w:r>
      <w:r w:rsidRPr="00000865">
        <w:rPr>
          <w:rFonts w:hint="cs"/>
          <w:rtl/>
        </w:rPr>
        <w:t>ומנית</w:t>
      </w:r>
      <w:r w:rsidRPr="00000865">
        <w:rPr>
          <w:rtl/>
        </w:rPr>
        <w:t xml:space="preserve"> </w:t>
      </w:r>
      <w:r w:rsidRPr="00000865">
        <w:rPr>
          <w:rFonts w:hint="cs"/>
          <w:rtl/>
        </w:rPr>
        <w:t>הידים</w:t>
      </w:r>
      <w:r w:rsidRPr="00000865">
        <w:rPr>
          <w:rtl/>
        </w:rPr>
        <w:t xml:space="preserve"> </w:t>
      </w:r>
      <w:r w:rsidRPr="00000865">
        <w:rPr>
          <w:rFonts w:hint="cs"/>
          <w:rtl/>
        </w:rPr>
        <w:t>הם</w:t>
      </w:r>
      <w:r w:rsidRPr="00000865">
        <w:rPr>
          <w:rtl/>
        </w:rPr>
        <w:t xml:space="preserve"> </w:t>
      </w:r>
      <w:r w:rsidRPr="00000865">
        <w:rPr>
          <w:rFonts w:hint="cs"/>
          <w:rtl/>
        </w:rPr>
        <w:t>בעצמם</w:t>
      </w:r>
      <w:r w:rsidRPr="00000865">
        <w:rPr>
          <w:rtl/>
        </w:rPr>
        <w:t xml:space="preserve"> </w:t>
      </w:r>
      <w:r w:rsidRPr="00000865">
        <w:rPr>
          <w:rFonts w:hint="cs"/>
          <w:rtl/>
        </w:rPr>
        <w:t>הם</w:t>
      </w:r>
      <w:r w:rsidRPr="00000865">
        <w:rPr>
          <w:rtl/>
        </w:rPr>
        <w:t xml:space="preserve"> </w:t>
      </w:r>
      <w:r w:rsidRPr="00000865">
        <w:rPr>
          <w:rFonts w:hint="cs"/>
          <w:rtl/>
        </w:rPr>
        <w:t>דברים</w:t>
      </w:r>
      <w:r w:rsidRPr="00000865">
        <w:rPr>
          <w:rtl/>
        </w:rPr>
        <w:t xml:space="preserve"> </w:t>
      </w:r>
      <w:r w:rsidRPr="00000865">
        <w:rPr>
          <w:rFonts w:hint="cs"/>
          <w:rtl/>
        </w:rPr>
        <w:t>של</w:t>
      </w:r>
      <w:r w:rsidRPr="00000865">
        <w:rPr>
          <w:rtl/>
        </w:rPr>
        <w:t xml:space="preserve"> </w:t>
      </w:r>
      <w:r w:rsidRPr="00000865">
        <w:rPr>
          <w:rFonts w:hint="cs"/>
          <w:rtl/>
        </w:rPr>
        <w:t>חול</w:t>
      </w:r>
      <w:r w:rsidRPr="00000865">
        <w:rPr>
          <w:rtl/>
        </w:rPr>
        <w:t xml:space="preserve">, </w:t>
      </w:r>
      <w:r w:rsidRPr="00000865">
        <w:rPr>
          <w:rFonts w:hint="cs"/>
          <w:rtl/>
        </w:rPr>
        <w:t>והוא</w:t>
      </w:r>
      <w:r w:rsidRPr="00000865">
        <w:rPr>
          <w:rtl/>
        </w:rPr>
        <w:t xml:space="preserve"> </w:t>
      </w:r>
      <w:r w:rsidRPr="00000865">
        <w:rPr>
          <w:rFonts w:hint="cs"/>
          <w:rtl/>
        </w:rPr>
        <w:t>כמ</w:t>
      </w:r>
      <w:r w:rsidRPr="00000865">
        <w:rPr>
          <w:rtl/>
        </w:rPr>
        <w:t>"</w:t>
      </w:r>
      <w:r w:rsidRPr="00000865">
        <w:rPr>
          <w:rFonts w:hint="cs"/>
          <w:rtl/>
        </w:rPr>
        <w:t>ש</w:t>
      </w:r>
      <w:r w:rsidRPr="00000865">
        <w:rPr>
          <w:rtl/>
        </w:rPr>
        <w:t xml:space="preserve"> </w:t>
      </w:r>
      <w:r w:rsidRPr="00000865">
        <w:rPr>
          <w:rFonts w:hint="cs"/>
          <w:rtl/>
        </w:rPr>
        <w:t>המחצית</w:t>
      </w:r>
      <w:r w:rsidRPr="00000865">
        <w:rPr>
          <w:rtl/>
        </w:rPr>
        <w:t xml:space="preserve"> </w:t>
      </w:r>
      <w:r w:rsidRPr="00000865">
        <w:rPr>
          <w:rFonts w:hint="cs"/>
          <w:rtl/>
        </w:rPr>
        <w:t>השקל</w:t>
      </w:r>
      <w:r w:rsidRPr="00000865">
        <w:rPr>
          <w:rtl/>
        </w:rPr>
        <w:t xml:space="preserve"> </w:t>
      </w:r>
      <w:r w:rsidRPr="00000865">
        <w:rPr>
          <w:rFonts w:hint="cs"/>
          <w:rtl/>
        </w:rPr>
        <w:t>בהסבר</w:t>
      </w:r>
      <w:r w:rsidRPr="00000865">
        <w:rPr>
          <w:rtl/>
        </w:rPr>
        <w:t xml:space="preserve"> </w:t>
      </w:r>
      <w:r w:rsidRPr="00000865">
        <w:rPr>
          <w:rFonts w:hint="cs"/>
          <w:rtl/>
        </w:rPr>
        <w:t>התירוץ</w:t>
      </w:r>
      <w:r w:rsidRPr="00000865">
        <w:rPr>
          <w:rtl/>
        </w:rPr>
        <w:t xml:space="preserve"> </w:t>
      </w:r>
      <w:r w:rsidRPr="00000865">
        <w:rPr>
          <w:rFonts w:hint="cs"/>
          <w:rtl/>
        </w:rPr>
        <w:t>הלז</w:t>
      </w:r>
      <w:r w:rsidRPr="00000865">
        <w:rPr>
          <w:rtl/>
        </w:rPr>
        <w:t xml:space="preserve">, </w:t>
      </w:r>
      <w:r w:rsidRPr="00000865">
        <w:rPr>
          <w:rFonts w:hint="cs"/>
          <w:rtl/>
        </w:rPr>
        <w:t>דדוקא</w:t>
      </w:r>
      <w:r w:rsidRPr="00000865">
        <w:rPr>
          <w:rtl/>
        </w:rPr>
        <w:t xml:space="preserve"> </w:t>
      </w:r>
      <w:r w:rsidRPr="00000865">
        <w:rPr>
          <w:rFonts w:hint="cs"/>
          <w:rtl/>
        </w:rPr>
        <w:t>בקריאה</w:t>
      </w:r>
      <w:r w:rsidRPr="00000865">
        <w:rPr>
          <w:rtl/>
        </w:rPr>
        <w:t xml:space="preserve"> </w:t>
      </w:r>
      <w:r w:rsidRPr="00000865">
        <w:rPr>
          <w:rFonts w:hint="cs"/>
          <w:rtl/>
        </w:rPr>
        <w:t>התירו</w:t>
      </w:r>
      <w:r w:rsidRPr="00000865">
        <w:rPr>
          <w:rtl/>
        </w:rPr>
        <w:t xml:space="preserve">, </w:t>
      </w:r>
      <w:r w:rsidRPr="00000865">
        <w:rPr>
          <w:rFonts w:hint="cs"/>
          <w:rtl/>
        </w:rPr>
        <w:t>שרוב</w:t>
      </w:r>
      <w:r w:rsidRPr="00000865">
        <w:rPr>
          <w:rtl/>
        </w:rPr>
        <w:t xml:space="preserve"> </w:t>
      </w:r>
      <w:r w:rsidRPr="00000865">
        <w:rPr>
          <w:rFonts w:hint="cs"/>
          <w:rtl/>
        </w:rPr>
        <w:t>הקריאות</w:t>
      </w:r>
      <w:r w:rsidRPr="00000865">
        <w:rPr>
          <w:rtl/>
        </w:rPr>
        <w:t xml:space="preserve"> </w:t>
      </w:r>
      <w:r w:rsidRPr="00000865">
        <w:rPr>
          <w:rFonts w:hint="cs"/>
          <w:rtl/>
        </w:rPr>
        <w:t>הם</w:t>
      </w:r>
      <w:r w:rsidRPr="00000865">
        <w:rPr>
          <w:rtl/>
        </w:rPr>
        <w:t xml:space="preserve"> </w:t>
      </w:r>
      <w:r w:rsidRPr="00000865">
        <w:rPr>
          <w:rFonts w:hint="cs"/>
          <w:rtl/>
        </w:rPr>
        <w:t>דבר</w:t>
      </w:r>
      <w:r w:rsidRPr="00000865">
        <w:rPr>
          <w:rtl/>
        </w:rPr>
        <w:t xml:space="preserve"> </w:t>
      </w:r>
      <w:r w:rsidRPr="00000865">
        <w:rPr>
          <w:rFonts w:hint="cs"/>
          <w:rtl/>
        </w:rPr>
        <w:t>מצוה</w:t>
      </w:r>
      <w:r w:rsidRPr="00000865">
        <w:rPr>
          <w:rtl/>
        </w:rPr>
        <w:t xml:space="preserve">, </w:t>
      </w:r>
      <w:r w:rsidRPr="00000865">
        <w:rPr>
          <w:rFonts w:hint="cs"/>
          <w:rtl/>
        </w:rPr>
        <w:t>ואף</w:t>
      </w:r>
      <w:r w:rsidRPr="00000865">
        <w:rPr>
          <w:rtl/>
        </w:rPr>
        <w:t xml:space="preserve"> </w:t>
      </w:r>
      <w:r w:rsidRPr="00000865">
        <w:rPr>
          <w:rFonts w:hint="cs"/>
          <w:rtl/>
        </w:rPr>
        <w:t>דלפעמים</w:t>
      </w:r>
      <w:r w:rsidRPr="00000865">
        <w:rPr>
          <w:rtl/>
        </w:rPr>
        <w:t xml:space="preserve"> </w:t>
      </w:r>
      <w:r w:rsidRPr="00000865">
        <w:rPr>
          <w:rFonts w:hint="cs"/>
          <w:rtl/>
        </w:rPr>
        <w:t>ימצא</w:t>
      </w:r>
      <w:r w:rsidRPr="00000865">
        <w:rPr>
          <w:rtl/>
        </w:rPr>
        <w:t xml:space="preserve"> </w:t>
      </w:r>
      <w:r w:rsidRPr="00000865">
        <w:rPr>
          <w:rFonts w:hint="cs"/>
          <w:rtl/>
        </w:rPr>
        <w:t>קריאה</w:t>
      </w:r>
      <w:r w:rsidRPr="00000865">
        <w:rPr>
          <w:rtl/>
        </w:rPr>
        <w:t xml:space="preserve"> </w:t>
      </w:r>
      <w:r w:rsidRPr="00000865">
        <w:rPr>
          <w:rFonts w:hint="cs"/>
          <w:rtl/>
        </w:rPr>
        <w:t>דרשות</w:t>
      </w:r>
      <w:r w:rsidRPr="00000865">
        <w:rPr>
          <w:rtl/>
        </w:rPr>
        <w:t xml:space="preserve"> </w:t>
      </w:r>
      <w:r w:rsidRPr="00000865">
        <w:rPr>
          <w:rFonts w:hint="cs"/>
          <w:rtl/>
        </w:rPr>
        <w:t>דבאמת</w:t>
      </w:r>
      <w:r w:rsidRPr="00000865">
        <w:rPr>
          <w:rtl/>
        </w:rPr>
        <w:t xml:space="preserve"> </w:t>
      </w:r>
      <w:r w:rsidRPr="00000865">
        <w:rPr>
          <w:rFonts w:hint="cs"/>
          <w:rtl/>
        </w:rPr>
        <w:t>אסור</w:t>
      </w:r>
      <w:r w:rsidRPr="00000865">
        <w:rPr>
          <w:rtl/>
        </w:rPr>
        <w:t xml:space="preserve"> </w:t>
      </w:r>
      <w:r w:rsidRPr="00000865">
        <w:rPr>
          <w:rFonts w:hint="cs"/>
          <w:rtl/>
        </w:rPr>
        <w:t>בזה</w:t>
      </w:r>
      <w:r w:rsidRPr="00000865">
        <w:rPr>
          <w:rtl/>
        </w:rPr>
        <w:t xml:space="preserve">, </w:t>
      </w:r>
      <w:r w:rsidRPr="00000865">
        <w:rPr>
          <w:rFonts w:hint="cs"/>
          <w:rtl/>
        </w:rPr>
        <w:t>משום</w:t>
      </w:r>
      <w:r w:rsidRPr="00000865">
        <w:rPr>
          <w:rtl/>
        </w:rPr>
        <w:t xml:space="preserve"> </w:t>
      </w:r>
      <w:r w:rsidRPr="00000865">
        <w:rPr>
          <w:rFonts w:hint="cs"/>
          <w:rtl/>
        </w:rPr>
        <w:t>האי</w:t>
      </w:r>
      <w:r w:rsidRPr="00000865">
        <w:rPr>
          <w:rtl/>
        </w:rPr>
        <w:t xml:space="preserve"> </w:t>
      </w:r>
      <w:r w:rsidRPr="00000865">
        <w:rPr>
          <w:rFonts w:hint="cs"/>
          <w:rtl/>
        </w:rPr>
        <w:t>מיעוטא</w:t>
      </w:r>
      <w:r w:rsidRPr="00000865">
        <w:rPr>
          <w:rtl/>
        </w:rPr>
        <w:t xml:space="preserve"> </w:t>
      </w:r>
      <w:r w:rsidRPr="00000865">
        <w:rPr>
          <w:rFonts w:hint="cs"/>
          <w:rtl/>
        </w:rPr>
        <w:t>דרשות</w:t>
      </w:r>
      <w:r w:rsidRPr="00000865">
        <w:rPr>
          <w:rtl/>
        </w:rPr>
        <w:t xml:space="preserve"> </w:t>
      </w:r>
      <w:r w:rsidRPr="00000865">
        <w:rPr>
          <w:rFonts w:hint="cs"/>
          <w:rtl/>
        </w:rPr>
        <w:t>לא</w:t>
      </w:r>
      <w:r w:rsidRPr="00000865">
        <w:rPr>
          <w:rtl/>
        </w:rPr>
        <w:t xml:space="preserve"> </w:t>
      </w:r>
      <w:r w:rsidRPr="00000865">
        <w:rPr>
          <w:rFonts w:hint="cs"/>
          <w:rtl/>
        </w:rPr>
        <w:t>נאסר</w:t>
      </w:r>
      <w:r w:rsidRPr="00000865">
        <w:rPr>
          <w:rtl/>
        </w:rPr>
        <w:t xml:space="preserve"> </w:t>
      </w:r>
      <w:r w:rsidRPr="00000865">
        <w:rPr>
          <w:rFonts w:hint="cs"/>
          <w:rtl/>
        </w:rPr>
        <w:t>קריאה</w:t>
      </w:r>
      <w:r w:rsidRPr="00000865">
        <w:rPr>
          <w:rtl/>
        </w:rPr>
        <w:t xml:space="preserve"> </w:t>
      </w:r>
      <w:r w:rsidRPr="00000865">
        <w:rPr>
          <w:rFonts w:hint="cs"/>
          <w:rtl/>
        </w:rPr>
        <w:t>דמצוה</w:t>
      </w:r>
      <w:r w:rsidRPr="00000865">
        <w:rPr>
          <w:rtl/>
        </w:rPr>
        <w:t xml:space="preserve">, </w:t>
      </w:r>
      <w:r w:rsidRPr="00000865">
        <w:rPr>
          <w:rFonts w:hint="cs"/>
          <w:rtl/>
        </w:rPr>
        <w:t>משא</w:t>
      </w:r>
      <w:r w:rsidRPr="00000865">
        <w:rPr>
          <w:rtl/>
        </w:rPr>
        <w:t>"</w:t>
      </w:r>
      <w:r w:rsidRPr="00000865">
        <w:rPr>
          <w:rFonts w:hint="cs"/>
          <w:rtl/>
        </w:rPr>
        <w:t>כ</w:t>
      </w:r>
      <w:r w:rsidRPr="00000865">
        <w:rPr>
          <w:rtl/>
        </w:rPr>
        <w:t xml:space="preserve"> </w:t>
      </w:r>
      <w:r w:rsidRPr="00000865">
        <w:rPr>
          <w:rFonts w:hint="cs"/>
          <w:rtl/>
        </w:rPr>
        <w:t>ברכיבה</w:t>
      </w:r>
      <w:r w:rsidRPr="00000865">
        <w:rPr>
          <w:rtl/>
        </w:rPr>
        <w:t xml:space="preserve"> </w:t>
      </w:r>
      <w:r w:rsidRPr="00000865">
        <w:rPr>
          <w:rFonts w:hint="cs"/>
          <w:rtl/>
        </w:rPr>
        <w:t>היא</w:t>
      </w:r>
      <w:r w:rsidRPr="00000865">
        <w:rPr>
          <w:rtl/>
        </w:rPr>
        <w:t xml:space="preserve"> </w:t>
      </w:r>
      <w:r w:rsidRPr="00000865">
        <w:rPr>
          <w:rFonts w:hint="cs"/>
          <w:rtl/>
        </w:rPr>
        <w:t>להיפך</w:t>
      </w:r>
      <w:r w:rsidRPr="00000865">
        <w:rPr>
          <w:rtl/>
        </w:rPr>
        <w:t xml:space="preserve">, </w:t>
      </w:r>
      <w:r w:rsidRPr="00000865">
        <w:rPr>
          <w:rFonts w:hint="cs"/>
          <w:rtl/>
        </w:rPr>
        <w:lastRenderedPageBreak/>
        <w:t>דרוב</w:t>
      </w:r>
      <w:r w:rsidRPr="00000865">
        <w:rPr>
          <w:rtl/>
        </w:rPr>
        <w:t xml:space="preserve"> </w:t>
      </w:r>
      <w:r w:rsidRPr="00000865">
        <w:rPr>
          <w:rFonts w:hint="cs"/>
          <w:rtl/>
        </w:rPr>
        <w:t>הרכיבות</w:t>
      </w:r>
      <w:r w:rsidRPr="00000865">
        <w:rPr>
          <w:rtl/>
        </w:rPr>
        <w:t xml:space="preserve"> </w:t>
      </w:r>
      <w:r w:rsidRPr="00000865">
        <w:rPr>
          <w:rFonts w:hint="cs"/>
          <w:rtl/>
        </w:rPr>
        <w:t>הם</w:t>
      </w:r>
      <w:r w:rsidRPr="00000865">
        <w:rPr>
          <w:rtl/>
        </w:rPr>
        <w:t xml:space="preserve"> </w:t>
      </w:r>
      <w:r w:rsidRPr="00000865">
        <w:rPr>
          <w:rFonts w:hint="cs"/>
          <w:rtl/>
        </w:rPr>
        <w:t>לדבר</w:t>
      </w:r>
      <w:r w:rsidRPr="00000865">
        <w:rPr>
          <w:rtl/>
        </w:rPr>
        <w:t xml:space="preserve"> </w:t>
      </w:r>
      <w:r w:rsidRPr="00000865">
        <w:rPr>
          <w:rFonts w:hint="cs"/>
          <w:rtl/>
        </w:rPr>
        <w:t>הרשות</w:t>
      </w:r>
      <w:r w:rsidRPr="00000865">
        <w:rPr>
          <w:rtl/>
        </w:rPr>
        <w:t xml:space="preserve"> </w:t>
      </w:r>
      <w:proofErr w:type="spellStart"/>
      <w:r w:rsidRPr="00000865">
        <w:rPr>
          <w:rFonts w:hint="cs"/>
          <w:rtl/>
        </w:rPr>
        <w:t>דאסירום</w:t>
      </w:r>
      <w:proofErr w:type="spellEnd"/>
      <w:r w:rsidRPr="00000865">
        <w:rPr>
          <w:rtl/>
        </w:rPr>
        <w:t xml:space="preserve">, </w:t>
      </w:r>
      <w:r w:rsidRPr="00000865">
        <w:rPr>
          <w:rFonts w:hint="cs"/>
          <w:rtl/>
        </w:rPr>
        <w:t>ואם</w:t>
      </w:r>
      <w:r w:rsidRPr="00000865">
        <w:rPr>
          <w:rtl/>
        </w:rPr>
        <w:t xml:space="preserve"> </w:t>
      </w:r>
      <w:r w:rsidRPr="00000865">
        <w:rPr>
          <w:rFonts w:hint="cs"/>
          <w:rtl/>
        </w:rPr>
        <w:t>לפעמים</w:t>
      </w:r>
      <w:r w:rsidRPr="00000865">
        <w:rPr>
          <w:rtl/>
        </w:rPr>
        <w:t xml:space="preserve"> </w:t>
      </w:r>
      <w:r w:rsidRPr="00000865">
        <w:rPr>
          <w:rFonts w:hint="cs"/>
          <w:rtl/>
        </w:rPr>
        <w:t>יקרה</w:t>
      </w:r>
      <w:r w:rsidRPr="00000865">
        <w:rPr>
          <w:rtl/>
        </w:rPr>
        <w:t xml:space="preserve"> </w:t>
      </w:r>
      <w:r w:rsidRPr="00000865">
        <w:rPr>
          <w:rFonts w:hint="cs"/>
          <w:rtl/>
        </w:rPr>
        <w:t>רכיבה</w:t>
      </w:r>
      <w:r w:rsidRPr="00000865">
        <w:rPr>
          <w:rtl/>
        </w:rPr>
        <w:t xml:space="preserve"> </w:t>
      </w:r>
      <w:r w:rsidRPr="00000865">
        <w:rPr>
          <w:rFonts w:hint="cs"/>
          <w:rtl/>
        </w:rPr>
        <w:t>דמצוה</w:t>
      </w:r>
      <w:r w:rsidRPr="00000865">
        <w:rPr>
          <w:rtl/>
        </w:rPr>
        <w:t xml:space="preserve">, </w:t>
      </w:r>
      <w:r w:rsidRPr="00000865">
        <w:rPr>
          <w:rFonts w:hint="cs"/>
          <w:rtl/>
        </w:rPr>
        <w:t>כגון</w:t>
      </w:r>
      <w:r w:rsidRPr="00000865">
        <w:rPr>
          <w:rtl/>
        </w:rPr>
        <w:t xml:space="preserve"> </w:t>
      </w:r>
      <w:r w:rsidRPr="00000865">
        <w:rPr>
          <w:rFonts w:hint="cs"/>
          <w:rtl/>
        </w:rPr>
        <w:t>להביא</w:t>
      </w:r>
      <w:r w:rsidRPr="00000865">
        <w:rPr>
          <w:rtl/>
        </w:rPr>
        <w:t xml:space="preserve"> </w:t>
      </w:r>
      <w:r w:rsidRPr="00000865">
        <w:rPr>
          <w:rFonts w:hint="cs"/>
          <w:rtl/>
        </w:rPr>
        <w:t>לולב</w:t>
      </w:r>
      <w:r w:rsidRPr="00000865">
        <w:rPr>
          <w:rtl/>
        </w:rPr>
        <w:t xml:space="preserve"> </w:t>
      </w:r>
      <w:r w:rsidRPr="00000865">
        <w:rPr>
          <w:rFonts w:hint="cs"/>
          <w:rtl/>
        </w:rPr>
        <w:t>ושופר</w:t>
      </w:r>
      <w:r w:rsidRPr="00000865">
        <w:rPr>
          <w:rtl/>
        </w:rPr>
        <w:t xml:space="preserve"> </w:t>
      </w:r>
      <w:r w:rsidRPr="00000865">
        <w:rPr>
          <w:rFonts w:hint="cs"/>
          <w:rtl/>
        </w:rPr>
        <w:t>וכדומה</w:t>
      </w:r>
      <w:r w:rsidRPr="00000865">
        <w:rPr>
          <w:rtl/>
        </w:rPr>
        <w:t xml:space="preserve">, </w:t>
      </w:r>
      <w:r w:rsidRPr="00000865">
        <w:rPr>
          <w:rFonts w:hint="cs"/>
          <w:rtl/>
        </w:rPr>
        <w:t>אסור</w:t>
      </w:r>
      <w:r w:rsidRPr="00000865">
        <w:rPr>
          <w:rtl/>
        </w:rPr>
        <w:t xml:space="preserve"> </w:t>
      </w:r>
      <w:r w:rsidRPr="00000865">
        <w:rPr>
          <w:rFonts w:hint="cs"/>
          <w:rtl/>
        </w:rPr>
        <w:t>משום</w:t>
      </w:r>
      <w:r w:rsidRPr="00000865">
        <w:rPr>
          <w:rtl/>
        </w:rPr>
        <w:t xml:space="preserve"> </w:t>
      </w:r>
      <w:r w:rsidRPr="00000865">
        <w:rPr>
          <w:rFonts w:hint="cs"/>
          <w:rtl/>
        </w:rPr>
        <w:t>לא</w:t>
      </w:r>
      <w:r w:rsidRPr="00000865">
        <w:rPr>
          <w:rtl/>
        </w:rPr>
        <w:t xml:space="preserve"> </w:t>
      </w:r>
      <w:r w:rsidRPr="00000865">
        <w:rPr>
          <w:rFonts w:hint="cs"/>
          <w:rtl/>
        </w:rPr>
        <w:t>פלוג</w:t>
      </w:r>
      <w:r w:rsidRPr="00000865">
        <w:rPr>
          <w:rtl/>
        </w:rPr>
        <w:t xml:space="preserve"> </w:t>
      </w:r>
      <w:r w:rsidRPr="00000865">
        <w:rPr>
          <w:rFonts w:hint="cs"/>
          <w:rtl/>
        </w:rPr>
        <w:t>עיי</w:t>
      </w:r>
      <w:r w:rsidRPr="00000865">
        <w:rPr>
          <w:rtl/>
        </w:rPr>
        <w:t>"</w:t>
      </w:r>
      <w:r w:rsidRPr="00000865">
        <w:rPr>
          <w:rFonts w:hint="cs"/>
          <w:rtl/>
        </w:rPr>
        <w:t>ש</w:t>
      </w:r>
      <w:r w:rsidRPr="00000865">
        <w:rPr>
          <w:rtl/>
        </w:rPr>
        <w:t>.</w:t>
      </w:r>
    </w:p>
    <w:p w14:paraId="7EE0D67F" w14:textId="77777777" w:rsidR="003A0183" w:rsidRPr="00000865" w:rsidRDefault="003A0183" w:rsidP="00FF33AE">
      <w:pPr>
        <w:pStyle w:val="ae"/>
        <w:rPr>
          <w:rtl/>
        </w:rPr>
      </w:pPr>
      <w:r w:rsidRPr="00000865">
        <w:rPr>
          <w:rFonts w:hint="cs"/>
          <w:rtl/>
        </w:rPr>
        <w:t>וגם</w:t>
      </w:r>
      <w:r w:rsidRPr="00000865">
        <w:rPr>
          <w:rtl/>
        </w:rPr>
        <w:t xml:space="preserve"> </w:t>
      </w:r>
      <w:r w:rsidRPr="00000865">
        <w:rPr>
          <w:rFonts w:hint="cs"/>
          <w:rtl/>
        </w:rPr>
        <w:t>לתירוץ</w:t>
      </w:r>
      <w:r w:rsidRPr="00000865">
        <w:rPr>
          <w:rtl/>
        </w:rPr>
        <w:t xml:space="preserve"> </w:t>
      </w:r>
      <w:r w:rsidRPr="00000865">
        <w:rPr>
          <w:rFonts w:hint="cs"/>
          <w:rtl/>
        </w:rPr>
        <w:t>השני</w:t>
      </w:r>
      <w:r w:rsidRPr="00000865">
        <w:rPr>
          <w:rtl/>
        </w:rPr>
        <w:t xml:space="preserve">, </w:t>
      </w:r>
      <w:r w:rsidRPr="00000865">
        <w:rPr>
          <w:rFonts w:hint="cs"/>
          <w:rtl/>
        </w:rPr>
        <w:t>נידון</w:t>
      </w:r>
      <w:r w:rsidRPr="00000865">
        <w:rPr>
          <w:rtl/>
        </w:rPr>
        <w:t xml:space="preserve"> </w:t>
      </w:r>
      <w:r w:rsidRPr="00000865">
        <w:rPr>
          <w:rFonts w:hint="cs"/>
          <w:rtl/>
        </w:rPr>
        <w:t>דידן</w:t>
      </w:r>
      <w:r w:rsidRPr="00000865">
        <w:rPr>
          <w:rtl/>
        </w:rPr>
        <w:t xml:space="preserve"> </w:t>
      </w:r>
      <w:r w:rsidRPr="00000865">
        <w:rPr>
          <w:rFonts w:hint="cs"/>
          <w:rtl/>
        </w:rPr>
        <w:t>דומה</w:t>
      </w:r>
      <w:r w:rsidRPr="00000865">
        <w:rPr>
          <w:rtl/>
        </w:rPr>
        <w:t xml:space="preserve"> </w:t>
      </w:r>
      <w:r w:rsidRPr="00000865">
        <w:rPr>
          <w:rFonts w:hint="cs"/>
          <w:rtl/>
        </w:rPr>
        <w:t>לרכיבה</w:t>
      </w:r>
      <w:r w:rsidRPr="00000865">
        <w:rPr>
          <w:rtl/>
        </w:rPr>
        <w:t xml:space="preserve">, </w:t>
      </w:r>
      <w:r w:rsidRPr="00000865">
        <w:rPr>
          <w:rFonts w:hint="cs"/>
          <w:rtl/>
        </w:rPr>
        <w:t>דחיישינן</w:t>
      </w:r>
      <w:r w:rsidRPr="00000865">
        <w:rPr>
          <w:rtl/>
        </w:rPr>
        <w:t xml:space="preserve"> </w:t>
      </w:r>
      <w:r w:rsidRPr="00000865">
        <w:rPr>
          <w:rFonts w:hint="cs"/>
          <w:rtl/>
        </w:rPr>
        <w:t>שמא</w:t>
      </w:r>
      <w:r w:rsidRPr="00000865">
        <w:rPr>
          <w:rtl/>
        </w:rPr>
        <w:t xml:space="preserve"> </w:t>
      </w:r>
      <w:r w:rsidRPr="00000865">
        <w:rPr>
          <w:rFonts w:hint="cs"/>
          <w:rtl/>
        </w:rPr>
        <w:t>יבא</w:t>
      </w:r>
      <w:r w:rsidRPr="00000865">
        <w:rPr>
          <w:rtl/>
        </w:rPr>
        <w:t xml:space="preserve"> </w:t>
      </w:r>
      <w:r w:rsidRPr="00000865">
        <w:rPr>
          <w:rFonts w:hint="cs"/>
          <w:rtl/>
        </w:rPr>
        <w:t>היושב</w:t>
      </w:r>
      <w:r w:rsidRPr="00000865">
        <w:rPr>
          <w:rtl/>
        </w:rPr>
        <w:t xml:space="preserve"> </w:t>
      </w:r>
      <w:r w:rsidRPr="00000865">
        <w:rPr>
          <w:rFonts w:hint="cs"/>
          <w:rtl/>
        </w:rPr>
        <w:t>ראש</w:t>
      </w:r>
      <w:r w:rsidRPr="00000865">
        <w:rPr>
          <w:rtl/>
        </w:rPr>
        <w:t xml:space="preserve"> </w:t>
      </w:r>
      <w:r w:rsidRPr="00000865">
        <w:rPr>
          <w:rFonts w:hint="cs"/>
          <w:rtl/>
        </w:rPr>
        <w:t>לכתוב</w:t>
      </w:r>
      <w:r w:rsidRPr="00000865">
        <w:rPr>
          <w:rtl/>
        </w:rPr>
        <w:t xml:space="preserve"> </w:t>
      </w:r>
      <w:proofErr w:type="spellStart"/>
      <w:r w:rsidRPr="00000865">
        <w:rPr>
          <w:rFonts w:hint="cs"/>
          <w:rtl/>
        </w:rPr>
        <w:t>הפרטיכל</w:t>
      </w:r>
      <w:proofErr w:type="spellEnd"/>
      <w:r w:rsidRPr="00000865">
        <w:rPr>
          <w:rtl/>
        </w:rPr>
        <w:t xml:space="preserve"> </w:t>
      </w:r>
      <w:r w:rsidRPr="00000865">
        <w:rPr>
          <w:rFonts w:hint="cs"/>
          <w:rtl/>
        </w:rPr>
        <w:t>בשבת</w:t>
      </w:r>
      <w:r w:rsidRPr="00000865">
        <w:rPr>
          <w:rtl/>
        </w:rPr>
        <w:t xml:space="preserve"> </w:t>
      </w:r>
      <w:r w:rsidRPr="00000865">
        <w:rPr>
          <w:rFonts w:hint="cs"/>
          <w:rtl/>
        </w:rPr>
        <w:t>בלא</w:t>
      </w:r>
      <w:r w:rsidRPr="00000865">
        <w:rPr>
          <w:rtl/>
        </w:rPr>
        <w:t xml:space="preserve"> </w:t>
      </w:r>
      <w:r w:rsidRPr="00000865">
        <w:rPr>
          <w:rFonts w:hint="cs"/>
          <w:rtl/>
        </w:rPr>
        <w:t>חבריו</w:t>
      </w:r>
      <w:r w:rsidRPr="00000865">
        <w:rPr>
          <w:rtl/>
        </w:rPr>
        <w:t xml:space="preserve">, </w:t>
      </w:r>
      <w:r w:rsidRPr="00000865">
        <w:rPr>
          <w:rFonts w:hint="cs"/>
          <w:rtl/>
        </w:rPr>
        <w:t>דבאמת</w:t>
      </w:r>
      <w:r w:rsidRPr="00000865">
        <w:rPr>
          <w:rtl/>
        </w:rPr>
        <w:t xml:space="preserve"> </w:t>
      </w:r>
      <w:r w:rsidRPr="00000865">
        <w:rPr>
          <w:rFonts w:hint="cs"/>
          <w:rtl/>
        </w:rPr>
        <w:t>מוכרחין</w:t>
      </w:r>
      <w:r w:rsidRPr="00000865">
        <w:rPr>
          <w:rtl/>
        </w:rPr>
        <w:t xml:space="preserve"> </w:t>
      </w:r>
      <w:r w:rsidRPr="00000865">
        <w:rPr>
          <w:rFonts w:hint="cs"/>
          <w:rtl/>
        </w:rPr>
        <w:t>לאמר</w:t>
      </w:r>
      <w:r w:rsidRPr="00000865">
        <w:rPr>
          <w:rtl/>
        </w:rPr>
        <w:t xml:space="preserve"> </w:t>
      </w:r>
      <w:r w:rsidRPr="00000865">
        <w:rPr>
          <w:rFonts w:hint="cs"/>
          <w:rtl/>
        </w:rPr>
        <w:t>כן</w:t>
      </w:r>
      <w:r w:rsidRPr="00000865">
        <w:rPr>
          <w:rtl/>
        </w:rPr>
        <w:t xml:space="preserve">, </w:t>
      </w:r>
      <w:r w:rsidRPr="00000865">
        <w:rPr>
          <w:rFonts w:hint="cs"/>
          <w:rtl/>
        </w:rPr>
        <w:t>כדי</w:t>
      </w:r>
      <w:r w:rsidRPr="00000865">
        <w:rPr>
          <w:rtl/>
        </w:rPr>
        <w:t xml:space="preserve"> </w:t>
      </w:r>
      <w:r w:rsidRPr="00000865">
        <w:rPr>
          <w:rFonts w:hint="cs"/>
          <w:rtl/>
        </w:rPr>
        <w:t>שלא</w:t>
      </w:r>
      <w:r w:rsidRPr="00000865">
        <w:rPr>
          <w:rtl/>
        </w:rPr>
        <w:t xml:space="preserve"> </w:t>
      </w:r>
      <w:r w:rsidRPr="00000865">
        <w:rPr>
          <w:rFonts w:hint="cs"/>
          <w:rtl/>
        </w:rPr>
        <w:t>יקשה</w:t>
      </w:r>
      <w:r w:rsidRPr="00000865">
        <w:rPr>
          <w:rtl/>
        </w:rPr>
        <w:t xml:space="preserve"> </w:t>
      </w:r>
      <w:r w:rsidRPr="00000865">
        <w:rPr>
          <w:rFonts w:hint="cs"/>
          <w:rtl/>
        </w:rPr>
        <w:t>משבת</w:t>
      </w:r>
      <w:r w:rsidRPr="00000865">
        <w:rPr>
          <w:rtl/>
        </w:rPr>
        <w:t xml:space="preserve"> </w:t>
      </w:r>
      <w:r w:rsidRPr="00000865">
        <w:rPr>
          <w:rFonts w:hint="cs"/>
          <w:rtl/>
        </w:rPr>
        <w:t>דף</w:t>
      </w:r>
      <w:r w:rsidRPr="00000865">
        <w:rPr>
          <w:rtl/>
        </w:rPr>
        <w:t xml:space="preserve"> </w:t>
      </w:r>
      <w:r w:rsidRPr="00000865">
        <w:rPr>
          <w:rFonts w:hint="cs"/>
          <w:rtl/>
        </w:rPr>
        <w:t>י</w:t>
      </w:r>
      <w:r w:rsidRPr="00000865">
        <w:rPr>
          <w:rtl/>
        </w:rPr>
        <w:t>"</w:t>
      </w:r>
      <w:r w:rsidRPr="00000865">
        <w:rPr>
          <w:rFonts w:hint="cs"/>
          <w:rtl/>
        </w:rPr>
        <w:t>א</w:t>
      </w:r>
      <w:r w:rsidRPr="00000865">
        <w:rPr>
          <w:rtl/>
        </w:rPr>
        <w:t xml:space="preserve"> </w:t>
      </w:r>
      <w:r w:rsidRPr="00000865">
        <w:rPr>
          <w:rFonts w:hint="cs"/>
          <w:rtl/>
        </w:rPr>
        <w:t>על</w:t>
      </w:r>
      <w:r w:rsidRPr="00000865">
        <w:rPr>
          <w:rtl/>
        </w:rPr>
        <w:t xml:space="preserve"> </w:t>
      </w:r>
      <w:r w:rsidRPr="00000865">
        <w:rPr>
          <w:rFonts w:hint="cs"/>
          <w:rtl/>
        </w:rPr>
        <w:t>הש</w:t>
      </w:r>
      <w:r w:rsidRPr="00000865">
        <w:rPr>
          <w:rtl/>
        </w:rPr>
        <w:t>"</w:t>
      </w:r>
      <w:r w:rsidRPr="00000865">
        <w:rPr>
          <w:rFonts w:hint="cs"/>
          <w:rtl/>
        </w:rPr>
        <w:t>ס</w:t>
      </w:r>
      <w:r w:rsidRPr="00000865">
        <w:rPr>
          <w:rtl/>
        </w:rPr>
        <w:t xml:space="preserve"> </w:t>
      </w:r>
      <w:r w:rsidRPr="00000865">
        <w:rPr>
          <w:rFonts w:hint="cs"/>
          <w:rtl/>
        </w:rPr>
        <w:t>דביצה</w:t>
      </w:r>
      <w:r w:rsidRPr="00000865">
        <w:rPr>
          <w:rtl/>
        </w:rPr>
        <w:t xml:space="preserve"> </w:t>
      </w:r>
      <w:r w:rsidRPr="00000865">
        <w:rPr>
          <w:rFonts w:hint="cs"/>
          <w:rtl/>
        </w:rPr>
        <w:t>דאמרינן</w:t>
      </w:r>
      <w:r w:rsidRPr="00000865">
        <w:rPr>
          <w:rtl/>
        </w:rPr>
        <w:t xml:space="preserve"> </w:t>
      </w:r>
      <w:r w:rsidRPr="00000865">
        <w:rPr>
          <w:rFonts w:hint="cs"/>
          <w:rtl/>
        </w:rPr>
        <w:t>אין</w:t>
      </w:r>
      <w:r w:rsidRPr="00000865">
        <w:rPr>
          <w:rtl/>
        </w:rPr>
        <w:t xml:space="preserve"> </w:t>
      </w:r>
      <w:r w:rsidRPr="00000865">
        <w:rPr>
          <w:rFonts w:hint="cs"/>
          <w:rtl/>
        </w:rPr>
        <w:t>דנין</w:t>
      </w:r>
      <w:r w:rsidRPr="00000865">
        <w:rPr>
          <w:rtl/>
        </w:rPr>
        <w:t xml:space="preserve"> </w:t>
      </w:r>
      <w:r w:rsidRPr="00000865">
        <w:rPr>
          <w:rFonts w:hint="cs"/>
          <w:rtl/>
        </w:rPr>
        <w:t>בשבת</w:t>
      </w:r>
      <w:r w:rsidRPr="00000865">
        <w:rPr>
          <w:rtl/>
        </w:rPr>
        <w:t xml:space="preserve">, </w:t>
      </w:r>
      <w:r w:rsidRPr="00000865">
        <w:rPr>
          <w:rFonts w:hint="cs"/>
          <w:rtl/>
        </w:rPr>
        <w:t>דדיני</w:t>
      </w:r>
      <w:r w:rsidRPr="00000865">
        <w:rPr>
          <w:rtl/>
        </w:rPr>
        <w:t xml:space="preserve"> </w:t>
      </w:r>
      <w:r w:rsidRPr="00000865">
        <w:rPr>
          <w:rFonts w:hint="cs"/>
          <w:rtl/>
        </w:rPr>
        <w:t>ממונות</w:t>
      </w:r>
      <w:r w:rsidRPr="00000865">
        <w:rPr>
          <w:rtl/>
        </w:rPr>
        <w:t xml:space="preserve"> </w:t>
      </w:r>
      <w:r w:rsidRPr="00000865">
        <w:rPr>
          <w:rFonts w:hint="cs"/>
          <w:rtl/>
        </w:rPr>
        <w:t>בשלשה</w:t>
      </w:r>
      <w:r w:rsidRPr="00000865">
        <w:rPr>
          <w:rtl/>
        </w:rPr>
        <w:t xml:space="preserve"> </w:t>
      </w:r>
      <w:r w:rsidRPr="00000865">
        <w:rPr>
          <w:rFonts w:hint="cs"/>
          <w:rtl/>
        </w:rPr>
        <w:t>ולפי</w:t>
      </w:r>
      <w:r w:rsidRPr="00000865">
        <w:rPr>
          <w:rtl/>
        </w:rPr>
        <w:t xml:space="preserve"> </w:t>
      </w:r>
      <w:r w:rsidRPr="00000865">
        <w:rPr>
          <w:rFonts w:hint="cs"/>
          <w:rtl/>
        </w:rPr>
        <w:t>הנ</w:t>
      </w:r>
      <w:r w:rsidRPr="00000865">
        <w:rPr>
          <w:rtl/>
        </w:rPr>
        <w:t>"</w:t>
      </w:r>
      <w:r w:rsidRPr="00000865">
        <w:rPr>
          <w:rFonts w:hint="cs"/>
          <w:rtl/>
        </w:rPr>
        <w:t>ל</w:t>
      </w:r>
      <w:r w:rsidRPr="00000865">
        <w:rPr>
          <w:rtl/>
        </w:rPr>
        <w:t xml:space="preserve"> </w:t>
      </w:r>
      <w:r w:rsidRPr="00000865">
        <w:rPr>
          <w:rFonts w:hint="cs"/>
          <w:rtl/>
        </w:rPr>
        <w:t>יהיו</w:t>
      </w:r>
      <w:r w:rsidRPr="00000865">
        <w:rPr>
          <w:rtl/>
        </w:rPr>
        <w:t xml:space="preserve"> </w:t>
      </w:r>
      <w:r w:rsidRPr="00000865">
        <w:rPr>
          <w:rFonts w:hint="cs"/>
          <w:rtl/>
        </w:rPr>
        <w:t>מותרים</w:t>
      </w:r>
      <w:r w:rsidRPr="00000865">
        <w:rPr>
          <w:rtl/>
        </w:rPr>
        <w:t xml:space="preserve"> </w:t>
      </w:r>
      <w:r w:rsidRPr="00000865">
        <w:rPr>
          <w:rFonts w:hint="cs"/>
          <w:rtl/>
        </w:rPr>
        <w:t>לדון</w:t>
      </w:r>
      <w:r w:rsidRPr="00000865">
        <w:rPr>
          <w:rtl/>
        </w:rPr>
        <w:t xml:space="preserve"> </w:t>
      </w:r>
      <w:r w:rsidRPr="00000865">
        <w:rPr>
          <w:rFonts w:hint="cs"/>
          <w:rtl/>
        </w:rPr>
        <w:t>בשבת</w:t>
      </w:r>
      <w:r w:rsidRPr="00000865">
        <w:rPr>
          <w:rtl/>
        </w:rPr>
        <w:t xml:space="preserve"> </w:t>
      </w:r>
      <w:r w:rsidRPr="00000865">
        <w:rPr>
          <w:rFonts w:hint="cs"/>
          <w:rtl/>
        </w:rPr>
        <w:t>בשלשה</w:t>
      </w:r>
      <w:r w:rsidRPr="00000865">
        <w:rPr>
          <w:rtl/>
        </w:rPr>
        <w:t xml:space="preserve">, </w:t>
      </w:r>
      <w:r w:rsidRPr="00000865">
        <w:rPr>
          <w:rFonts w:hint="cs"/>
          <w:rtl/>
        </w:rPr>
        <w:t>דליכא</w:t>
      </w:r>
      <w:r w:rsidRPr="00000865">
        <w:rPr>
          <w:rtl/>
        </w:rPr>
        <w:t xml:space="preserve"> </w:t>
      </w:r>
      <w:r w:rsidRPr="00000865">
        <w:rPr>
          <w:rFonts w:hint="cs"/>
          <w:rtl/>
        </w:rPr>
        <w:t>גזירא</w:t>
      </w:r>
      <w:r w:rsidRPr="00000865">
        <w:rPr>
          <w:rtl/>
        </w:rPr>
        <w:t xml:space="preserve"> </w:t>
      </w:r>
      <w:r w:rsidRPr="00000865">
        <w:rPr>
          <w:rFonts w:hint="cs"/>
          <w:rtl/>
        </w:rPr>
        <w:t>שמא</w:t>
      </w:r>
      <w:r w:rsidRPr="00000865">
        <w:rPr>
          <w:rtl/>
        </w:rPr>
        <w:t xml:space="preserve"> </w:t>
      </w:r>
      <w:r w:rsidRPr="00000865">
        <w:rPr>
          <w:rFonts w:hint="cs"/>
          <w:rtl/>
        </w:rPr>
        <w:t>יכתוב</w:t>
      </w:r>
      <w:r w:rsidRPr="00000865">
        <w:rPr>
          <w:rtl/>
        </w:rPr>
        <w:t xml:space="preserve"> </w:t>
      </w:r>
      <w:r w:rsidRPr="00000865">
        <w:rPr>
          <w:rFonts w:hint="cs"/>
          <w:rtl/>
        </w:rPr>
        <w:t>דמדכרי</w:t>
      </w:r>
      <w:r w:rsidRPr="00000865">
        <w:rPr>
          <w:rtl/>
        </w:rPr>
        <w:t xml:space="preserve"> </w:t>
      </w:r>
      <w:r w:rsidRPr="00000865">
        <w:rPr>
          <w:rFonts w:hint="cs"/>
          <w:rtl/>
        </w:rPr>
        <w:t>אהדדי</w:t>
      </w:r>
      <w:r w:rsidRPr="00000865">
        <w:rPr>
          <w:rtl/>
        </w:rPr>
        <w:t xml:space="preserve">, </w:t>
      </w:r>
      <w:r w:rsidRPr="00000865">
        <w:rPr>
          <w:rFonts w:hint="cs"/>
          <w:rtl/>
        </w:rPr>
        <w:t>ומכ</w:t>
      </w:r>
      <w:r w:rsidRPr="00000865">
        <w:rPr>
          <w:rtl/>
        </w:rPr>
        <w:t>"</w:t>
      </w:r>
      <w:r w:rsidRPr="00000865">
        <w:rPr>
          <w:rFonts w:hint="cs"/>
          <w:rtl/>
        </w:rPr>
        <w:t>ש</w:t>
      </w:r>
      <w:r w:rsidRPr="00000865">
        <w:rPr>
          <w:rtl/>
        </w:rPr>
        <w:t xml:space="preserve"> </w:t>
      </w:r>
      <w:r w:rsidRPr="00000865">
        <w:rPr>
          <w:rFonts w:hint="cs"/>
          <w:rtl/>
        </w:rPr>
        <w:t>לענין</w:t>
      </w:r>
      <w:r w:rsidRPr="00000865">
        <w:rPr>
          <w:rtl/>
        </w:rPr>
        <w:t xml:space="preserve"> </w:t>
      </w:r>
      <w:r w:rsidRPr="00000865">
        <w:rPr>
          <w:rFonts w:hint="cs"/>
          <w:rtl/>
        </w:rPr>
        <w:t>סידור</w:t>
      </w:r>
      <w:r w:rsidRPr="00000865">
        <w:rPr>
          <w:rtl/>
        </w:rPr>
        <w:t xml:space="preserve"> </w:t>
      </w:r>
      <w:r w:rsidRPr="00000865">
        <w:rPr>
          <w:rFonts w:hint="cs"/>
          <w:rtl/>
        </w:rPr>
        <w:t>הטענות</w:t>
      </w:r>
      <w:r w:rsidRPr="00000865">
        <w:rPr>
          <w:rtl/>
        </w:rPr>
        <w:t xml:space="preserve"> </w:t>
      </w:r>
      <w:r w:rsidRPr="00000865">
        <w:rPr>
          <w:rFonts w:hint="cs"/>
          <w:rtl/>
        </w:rPr>
        <w:t>דאוסר</w:t>
      </w:r>
      <w:r w:rsidRPr="00000865">
        <w:rPr>
          <w:rtl/>
        </w:rPr>
        <w:t xml:space="preserve"> </w:t>
      </w:r>
      <w:r w:rsidRPr="00000865">
        <w:rPr>
          <w:rFonts w:hint="cs"/>
          <w:rtl/>
        </w:rPr>
        <w:t>המג</w:t>
      </w:r>
      <w:r w:rsidRPr="00000865">
        <w:rPr>
          <w:rtl/>
        </w:rPr>
        <w:t>"</w:t>
      </w:r>
      <w:r w:rsidRPr="00000865">
        <w:rPr>
          <w:rFonts w:hint="cs"/>
          <w:rtl/>
        </w:rPr>
        <w:t>א</w:t>
      </w:r>
      <w:r w:rsidRPr="00000865">
        <w:rPr>
          <w:rtl/>
        </w:rPr>
        <w:t xml:space="preserve"> </w:t>
      </w:r>
      <w:r w:rsidRPr="00000865">
        <w:rPr>
          <w:rFonts w:hint="cs"/>
          <w:rtl/>
        </w:rPr>
        <w:t>ושארי</w:t>
      </w:r>
      <w:r w:rsidRPr="00000865">
        <w:rPr>
          <w:rtl/>
        </w:rPr>
        <w:t xml:space="preserve"> </w:t>
      </w:r>
      <w:r w:rsidRPr="00000865">
        <w:rPr>
          <w:rFonts w:hint="cs"/>
          <w:rtl/>
        </w:rPr>
        <w:t>אחרונים</w:t>
      </w:r>
      <w:r w:rsidRPr="00000865">
        <w:rPr>
          <w:rtl/>
        </w:rPr>
        <w:t xml:space="preserve">, </w:t>
      </w:r>
      <w:r w:rsidRPr="00000865">
        <w:rPr>
          <w:rFonts w:hint="cs"/>
          <w:rtl/>
        </w:rPr>
        <w:t>אלא</w:t>
      </w:r>
      <w:r w:rsidRPr="00000865">
        <w:rPr>
          <w:rtl/>
        </w:rPr>
        <w:t xml:space="preserve"> </w:t>
      </w:r>
      <w:r w:rsidRPr="00000865">
        <w:rPr>
          <w:rFonts w:hint="cs"/>
          <w:rtl/>
        </w:rPr>
        <w:t>ע</w:t>
      </w:r>
      <w:r w:rsidRPr="00000865">
        <w:rPr>
          <w:rtl/>
        </w:rPr>
        <w:t>"</w:t>
      </w:r>
      <w:r w:rsidRPr="00000865">
        <w:rPr>
          <w:rFonts w:hint="cs"/>
          <w:rtl/>
        </w:rPr>
        <w:t>כ</w:t>
      </w:r>
      <w:r w:rsidRPr="00000865">
        <w:rPr>
          <w:rtl/>
        </w:rPr>
        <w:t xml:space="preserve"> </w:t>
      </w:r>
      <w:r w:rsidRPr="00000865">
        <w:rPr>
          <w:rFonts w:hint="cs"/>
          <w:rtl/>
        </w:rPr>
        <w:t>דחיישינן</w:t>
      </w:r>
      <w:r w:rsidRPr="00000865">
        <w:rPr>
          <w:rtl/>
        </w:rPr>
        <w:t xml:space="preserve"> </w:t>
      </w:r>
      <w:r w:rsidRPr="00000865">
        <w:rPr>
          <w:rFonts w:hint="cs"/>
          <w:rtl/>
        </w:rPr>
        <w:t>שמא</w:t>
      </w:r>
      <w:r w:rsidRPr="00000865">
        <w:rPr>
          <w:rtl/>
        </w:rPr>
        <w:t xml:space="preserve"> </w:t>
      </w:r>
      <w:r w:rsidRPr="00000865">
        <w:rPr>
          <w:rFonts w:hint="cs"/>
          <w:rtl/>
        </w:rPr>
        <w:t>כל</w:t>
      </w:r>
      <w:r w:rsidRPr="00000865">
        <w:rPr>
          <w:rtl/>
        </w:rPr>
        <w:t xml:space="preserve"> </w:t>
      </w:r>
      <w:r w:rsidRPr="00000865">
        <w:rPr>
          <w:rFonts w:hint="cs"/>
          <w:rtl/>
        </w:rPr>
        <w:t>אחד</w:t>
      </w:r>
      <w:r w:rsidRPr="00000865">
        <w:rPr>
          <w:rtl/>
        </w:rPr>
        <w:t xml:space="preserve"> </w:t>
      </w:r>
      <w:r w:rsidRPr="00000865">
        <w:rPr>
          <w:rFonts w:hint="cs"/>
          <w:rtl/>
        </w:rPr>
        <w:t>מהדיינים</w:t>
      </w:r>
      <w:r w:rsidRPr="00000865">
        <w:rPr>
          <w:rtl/>
        </w:rPr>
        <w:t xml:space="preserve"> </w:t>
      </w:r>
      <w:r w:rsidRPr="00000865">
        <w:rPr>
          <w:rFonts w:hint="cs"/>
          <w:rtl/>
        </w:rPr>
        <w:t>יכתוב</w:t>
      </w:r>
      <w:r w:rsidRPr="00000865">
        <w:rPr>
          <w:rtl/>
        </w:rPr>
        <w:t xml:space="preserve"> </w:t>
      </w:r>
      <w:r w:rsidRPr="00000865">
        <w:rPr>
          <w:rFonts w:hint="cs"/>
          <w:rtl/>
        </w:rPr>
        <w:t>בעצמו</w:t>
      </w:r>
      <w:r w:rsidRPr="00000865">
        <w:rPr>
          <w:rtl/>
        </w:rPr>
        <w:t xml:space="preserve"> </w:t>
      </w:r>
      <w:r w:rsidRPr="00000865">
        <w:rPr>
          <w:rFonts w:hint="cs"/>
          <w:rtl/>
        </w:rPr>
        <w:t>הטענות</w:t>
      </w:r>
      <w:r w:rsidRPr="00000865">
        <w:rPr>
          <w:rtl/>
        </w:rPr>
        <w:t xml:space="preserve"> </w:t>
      </w:r>
      <w:r w:rsidRPr="00000865">
        <w:rPr>
          <w:rFonts w:hint="cs"/>
          <w:rtl/>
        </w:rPr>
        <w:t>בלא</w:t>
      </w:r>
      <w:r w:rsidRPr="00000865">
        <w:rPr>
          <w:rtl/>
        </w:rPr>
        <w:t xml:space="preserve"> </w:t>
      </w:r>
      <w:r w:rsidRPr="00000865">
        <w:rPr>
          <w:rFonts w:hint="cs"/>
          <w:rtl/>
        </w:rPr>
        <w:t>חבריו</w:t>
      </w:r>
      <w:r w:rsidRPr="00000865">
        <w:rPr>
          <w:rtl/>
        </w:rPr>
        <w:t xml:space="preserve">, </w:t>
      </w:r>
      <w:r w:rsidRPr="00000865">
        <w:rPr>
          <w:rFonts w:hint="cs"/>
          <w:rtl/>
        </w:rPr>
        <w:t>כדי</w:t>
      </w:r>
      <w:r w:rsidRPr="00000865">
        <w:rPr>
          <w:rtl/>
        </w:rPr>
        <w:t xml:space="preserve"> </w:t>
      </w:r>
      <w:r w:rsidRPr="00000865">
        <w:rPr>
          <w:rFonts w:hint="cs"/>
          <w:rtl/>
        </w:rPr>
        <w:t>שלא</w:t>
      </w:r>
      <w:r w:rsidRPr="00000865">
        <w:rPr>
          <w:rtl/>
        </w:rPr>
        <w:t xml:space="preserve"> </w:t>
      </w:r>
      <w:r w:rsidRPr="00000865">
        <w:rPr>
          <w:rFonts w:hint="cs"/>
          <w:rtl/>
        </w:rPr>
        <w:t>ישכח</w:t>
      </w:r>
      <w:r w:rsidRPr="00000865">
        <w:rPr>
          <w:rtl/>
        </w:rPr>
        <w:t xml:space="preserve"> </w:t>
      </w:r>
      <w:r w:rsidRPr="00000865">
        <w:rPr>
          <w:rFonts w:hint="cs"/>
          <w:rtl/>
        </w:rPr>
        <w:t>אותם</w:t>
      </w:r>
      <w:r w:rsidRPr="00000865">
        <w:rPr>
          <w:rtl/>
        </w:rPr>
        <w:t xml:space="preserve">, </w:t>
      </w:r>
      <w:r w:rsidRPr="00000865">
        <w:rPr>
          <w:rFonts w:hint="cs"/>
          <w:rtl/>
        </w:rPr>
        <w:t>וכמו</w:t>
      </w:r>
      <w:r w:rsidRPr="00000865">
        <w:rPr>
          <w:rtl/>
        </w:rPr>
        <w:t xml:space="preserve"> </w:t>
      </w:r>
      <w:r w:rsidRPr="00000865">
        <w:rPr>
          <w:rFonts w:hint="cs"/>
          <w:rtl/>
        </w:rPr>
        <w:t>כן</w:t>
      </w:r>
      <w:r w:rsidRPr="00000865">
        <w:rPr>
          <w:rtl/>
        </w:rPr>
        <w:t xml:space="preserve"> </w:t>
      </w:r>
      <w:r w:rsidRPr="00000865">
        <w:rPr>
          <w:rFonts w:hint="cs"/>
          <w:rtl/>
        </w:rPr>
        <w:t>בני</w:t>
      </w:r>
      <w:r w:rsidRPr="00000865">
        <w:rPr>
          <w:rtl/>
        </w:rPr>
        <w:t>"</w:t>
      </w:r>
      <w:r w:rsidRPr="00000865">
        <w:rPr>
          <w:rFonts w:hint="cs"/>
          <w:rtl/>
        </w:rPr>
        <w:t>ד</w:t>
      </w:r>
      <w:r w:rsidRPr="00000865">
        <w:rPr>
          <w:rtl/>
        </w:rPr>
        <w:t xml:space="preserve"> </w:t>
      </w:r>
      <w:r w:rsidRPr="00000865">
        <w:rPr>
          <w:rFonts w:hint="cs"/>
          <w:rtl/>
        </w:rPr>
        <w:t>חיישינן</w:t>
      </w:r>
      <w:r w:rsidRPr="00000865">
        <w:rPr>
          <w:rtl/>
        </w:rPr>
        <w:t xml:space="preserve"> </w:t>
      </w:r>
      <w:r w:rsidRPr="00000865">
        <w:rPr>
          <w:rFonts w:hint="cs"/>
          <w:rtl/>
        </w:rPr>
        <w:t>לזה</w:t>
      </w:r>
      <w:r w:rsidRPr="00000865">
        <w:rPr>
          <w:rtl/>
        </w:rPr>
        <w:t xml:space="preserve">, </w:t>
      </w:r>
      <w:r w:rsidRPr="00000865">
        <w:rPr>
          <w:rFonts w:hint="cs"/>
          <w:rtl/>
        </w:rPr>
        <w:t>ובודאי</w:t>
      </w:r>
      <w:r w:rsidRPr="00000865">
        <w:rPr>
          <w:rtl/>
        </w:rPr>
        <w:t xml:space="preserve"> </w:t>
      </w:r>
      <w:r w:rsidRPr="00000865">
        <w:rPr>
          <w:rFonts w:hint="cs"/>
          <w:rtl/>
        </w:rPr>
        <w:t>הועד</w:t>
      </w:r>
      <w:r w:rsidRPr="00000865">
        <w:rPr>
          <w:rtl/>
        </w:rPr>
        <w:t xml:space="preserve"> </w:t>
      </w:r>
      <w:r w:rsidRPr="00000865">
        <w:rPr>
          <w:rFonts w:hint="cs"/>
          <w:rtl/>
        </w:rPr>
        <w:t>הקהלה</w:t>
      </w:r>
      <w:r w:rsidRPr="00000865">
        <w:rPr>
          <w:rtl/>
        </w:rPr>
        <w:t xml:space="preserve"> </w:t>
      </w:r>
      <w:r w:rsidRPr="00000865">
        <w:rPr>
          <w:rFonts w:hint="cs"/>
          <w:rtl/>
        </w:rPr>
        <w:t>המה</w:t>
      </w:r>
      <w:r w:rsidRPr="00000865">
        <w:rPr>
          <w:rtl/>
        </w:rPr>
        <w:t xml:space="preserve"> </w:t>
      </w:r>
      <w:r w:rsidRPr="00000865">
        <w:rPr>
          <w:rFonts w:hint="cs"/>
          <w:rtl/>
        </w:rPr>
        <w:t>אנשים</w:t>
      </w:r>
      <w:r w:rsidRPr="00000865">
        <w:rPr>
          <w:rtl/>
        </w:rPr>
        <w:t xml:space="preserve"> </w:t>
      </w:r>
      <w:r w:rsidRPr="00000865">
        <w:rPr>
          <w:rFonts w:hint="cs"/>
          <w:rtl/>
        </w:rPr>
        <w:t>ישרים</w:t>
      </w:r>
      <w:r w:rsidRPr="00000865">
        <w:rPr>
          <w:rtl/>
        </w:rPr>
        <w:t xml:space="preserve">, </w:t>
      </w:r>
      <w:r w:rsidRPr="00000865">
        <w:rPr>
          <w:rFonts w:hint="cs"/>
          <w:rtl/>
        </w:rPr>
        <w:t>ויתנהגו</w:t>
      </w:r>
      <w:r w:rsidRPr="00000865">
        <w:rPr>
          <w:rtl/>
        </w:rPr>
        <w:t xml:space="preserve">, </w:t>
      </w:r>
      <w:r w:rsidRPr="00000865">
        <w:rPr>
          <w:rFonts w:hint="cs"/>
          <w:rtl/>
        </w:rPr>
        <w:t>בעת</w:t>
      </w:r>
      <w:r w:rsidRPr="00000865">
        <w:rPr>
          <w:rtl/>
        </w:rPr>
        <w:t xml:space="preserve"> </w:t>
      </w:r>
      <w:r w:rsidRPr="00000865">
        <w:rPr>
          <w:rFonts w:hint="cs"/>
          <w:rtl/>
        </w:rPr>
        <w:t>קבלת</w:t>
      </w:r>
      <w:r w:rsidRPr="00000865">
        <w:rPr>
          <w:rtl/>
        </w:rPr>
        <w:t xml:space="preserve"> </w:t>
      </w:r>
      <w:r w:rsidRPr="00000865">
        <w:rPr>
          <w:rFonts w:hint="cs"/>
          <w:rtl/>
        </w:rPr>
        <w:t>הרב</w:t>
      </w:r>
      <w:r w:rsidRPr="00000865">
        <w:rPr>
          <w:rtl/>
        </w:rPr>
        <w:t xml:space="preserve">, </w:t>
      </w:r>
      <w:r w:rsidRPr="00000865">
        <w:rPr>
          <w:rFonts w:hint="cs"/>
          <w:rtl/>
        </w:rPr>
        <w:t>כמו</w:t>
      </w:r>
      <w:r w:rsidRPr="00000865">
        <w:rPr>
          <w:rtl/>
        </w:rPr>
        <w:t xml:space="preserve"> </w:t>
      </w:r>
      <w:r w:rsidRPr="00000865">
        <w:rPr>
          <w:rFonts w:hint="cs"/>
          <w:rtl/>
        </w:rPr>
        <w:t>שנהגו</w:t>
      </w:r>
      <w:r w:rsidRPr="00000865">
        <w:rPr>
          <w:rtl/>
        </w:rPr>
        <w:t xml:space="preserve"> </w:t>
      </w:r>
      <w:r w:rsidRPr="00000865">
        <w:rPr>
          <w:rFonts w:hint="cs"/>
          <w:rtl/>
        </w:rPr>
        <w:t>אבותיהם</w:t>
      </w:r>
      <w:r w:rsidRPr="00000865">
        <w:rPr>
          <w:rtl/>
        </w:rPr>
        <w:t xml:space="preserve">, </w:t>
      </w:r>
      <w:r w:rsidRPr="00000865">
        <w:rPr>
          <w:rFonts w:hint="cs"/>
          <w:rtl/>
        </w:rPr>
        <w:t>ולא</w:t>
      </w:r>
      <w:r w:rsidRPr="00000865">
        <w:rPr>
          <w:rtl/>
        </w:rPr>
        <w:t xml:space="preserve"> </w:t>
      </w:r>
      <w:r w:rsidRPr="00000865">
        <w:rPr>
          <w:rFonts w:hint="cs"/>
          <w:rtl/>
        </w:rPr>
        <w:t>יגרמו</w:t>
      </w:r>
      <w:r w:rsidRPr="00000865">
        <w:rPr>
          <w:rtl/>
        </w:rPr>
        <w:t xml:space="preserve"> </w:t>
      </w:r>
      <w:r w:rsidRPr="00000865">
        <w:rPr>
          <w:rFonts w:hint="cs"/>
          <w:rtl/>
        </w:rPr>
        <w:t>שיעברו</w:t>
      </w:r>
      <w:r w:rsidRPr="00000865">
        <w:rPr>
          <w:rtl/>
        </w:rPr>
        <w:t xml:space="preserve"> </w:t>
      </w:r>
      <w:r w:rsidRPr="00000865">
        <w:rPr>
          <w:rFonts w:hint="cs"/>
          <w:rtl/>
        </w:rPr>
        <w:t>על</w:t>
      </w:r>
      <w:r w:rsidRPr="00000865">
        <w:rPr>
          <w:rtl/>
        </w:rPr>
        <w:t xml:space="preserve"> </w:t>
      </w:r>
      <w:r w:rsidRPr="00000865">
        <w:rPr>
          <w:rFonts w:hint="cs"/>
          <w:rtl/>
        </w:rPr>
        <w:t>איסורי</w:t>
      </w:r>
      <w:r w:rsidRPr="00000865">
        <w:rPr>
          <w:rtl/>
        </w:rPr>
        <w:t xml:space="preserve"> </w:t>
      </w:r>
      <w:r w:rsidRPr="00000865">
        <w:rPr>
          <w:rFonts w:hint="cs"/>
          <w:rtl/>
        </w:rPr>
        <w:t>דרבנן</w:t>
      </w:r>
      <w:r w:rsidRPr="00000865">
        <w:rPr>
          <w:rtl/>
        </w:rPr>
        <w:t xml:space="preserve">, </w:t>
      </w:r>
      <w:r w:rsidRPr="00000865">
        <w:rPr>
          <w:rFonts w:hint="cs"/>
          <w:rtl/>
        </w:rPr>
        <w:t>אך</w:t>
      </w:r>
      <w:r w:rsidRPr="00000865">
        <w:rPr>
          <w:rtl/>
        </w:rPr>
        <w:t xml:space="preserve"> </w:t>
      </w:r>
      <w:r w:rsidRPr="00000865">
        <w:rPr>
          <w:rFonts w:hint="cs"/>
          <w:rtl/>
        </w:rPr>
        <w:t>לא</w:t>
      </w:r>
      <w:r w:rsidRPr="00000865">
        <w:rPr>
          <w:rtl/>
        </w:rPr>
        <w:t xml:space="preserve"> </w:t>
      </w:r>
      <w:r w:rsidRPr="00000865">
        <w:rPr>
          <w:rFonts w:hint="cs"/>
          <w:rtl/>
        </w:rPr>
        <w:t>ידחו</w:t>
      </w:r>
      <w:r w:rsidRPr="00000865">
        <w:rPr>
          <w:rtl/>
        </w:rPr>
        <w:t xml:space="preserve"> </w:t>
      </w:r>
      <w:r w:rsidRPr="00000865">
        <w:rPr>
          <w:rFonts w:hint="cs"/>
          <w:rtl/>
        </w:rPr>
        <w:t>הדבר</w:t>
      </w:r>
      <w:r w:rsidRPr="00000865">
        <w:rPr>
          <w:rtl/>
        </w:rPr>
        <w:t xml:space="preserve"> </w:t>
      </w:r>
      <w:r w:rsidRPr="00000865">
        <w:rPr>
          <w:rFonts w:hint="cs"/>
          <w:rtl/>
        </w:rPr>
        <w:t>ויעשו</w:t>
      </w:r>
      <w:r w:rsidRPr="00000865">
        <w:rPr>
          <w:rtl/>
        </w:rPr>
        <w:t xml:space="preserve"> </w:t>
      </w:r>
      <w:r w:rsidRPr="00000865">
        <w:rPr>
          <w:rFonts w:hint="cs"/>
          <w:rtl/>
        </w:rPr>
        <w:t>בזריזות</w:t>
      </w:r>
      <w:r w:rsidRPr="00000865">
        <w:rPr>
          <w:rtl/>
        </w:rPr>
        <w:t xml:space="preserve">, </w:t>
      </w:r>
      <w:r w:rsidRPr="00000865">
        <w:rPr>
          <w:rFonts w:hint="cs"/>
          <w:rtl/>
        </w:rPr>
        <w:t>כי</w:t>
      </w:r>
      <w:r w:rsidRPr="00000865">
        <w:rPr>
          <w:rtl/>
        </w:rPr>
        <w:t xml:space="preserve"> </w:t>
      </w:r>
      <w:r w:rsidRPr="00000865">
        <w:rPr>
          <w:rFonts w:hint="cs"/>
          <w:rtl/>
        </w:rPr>
        <w:t>שהויי</w:t>
      </w:r>
      <w:r w:rsidRPr="00000865">
        <w:rPr>
          <w:rtl/>
        </w:rPr>
        <w:t xml:space="preserve"> </w:t>
      </w:r>
      <w:r w:rsidRPr="00000865">
        <w:rPr>
          <w:rFonts w:hint="cs"/>
          <w:rtl/>
        </w:rPr>
        <w:t>מצוה</w:t>
      </w:r>
      <w:r w:rsidRPr="00000865">
        <w:rPr>
          <w:rtl/>
        </w:rPr>
        <w:t xml:space="preserve"> </w:t>
      </w:r>
      <w:r w:rsidRPr="00000865">
        <w:rPr>
          <w:rFonts w:hint="cs"/>
          <w:rtl/>
        </w:rPr>
        <w:t>לא</w:t>
      </w:r>
      <w:r w:rsidRPr="00000865">
        <w:rPr>
          <w:rtl/>
        </w:rPr>
        <w:t xml:space="preserve"> </w:t>
      </w:r>
      <w:r w:rsidRPr="00000865">
        <w:rPr>
          <w:rFonts w:hint="cs"/>
          <w:rtl/>
        </w:rPr>
        <w:t>משהינן</w:t>
      </w:r>
      <w:r w:rsidRPr="00000865">
        <w:rPr>
          <w:rtl/>
        </w:rPr>
        <w:t>.</w:t>
      </w:r>
    </w:p>
    <w:p w14:paraId="0D4288FD"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1291D46E" w14:textId="2BE244F3" w:rsidR="003A0183" w:rsidRPr="00F863C6" w:rsidRDefault="003A0183" w:rsidP="00FF33AE">
      <w:pPr>
        <w:pStyle w:val="2"/>
        <w:rPr>
          <w:sz w:val="28"/>
          <w:szCs w:val="28"/>
          <w:rtl/>
        </w:rPr>
      </w:pPr>
      <w:r w:rsidRPr="007D5F76">
        <w:rPr>
          <w:rFonts w:hint="cs"/>
          <w:rtl/>
        </w:rPr>
        <w:t>סימן</w:t>
      </w:r>
      <w:r w:rsidRPr="007D5F76">
        <w:rPr>
          <w:rtl/>
        </w:rPr>
        <w:t xml:space="preserve"> </w:t>
      </w:r>
      <w:r w:rsidRPr="007D5F76">
        <w:rPr>
          <w:rFonts w:hint="cs"/>
          <w:rtl/>
        </w:rPr>
        <w:t>ב'</w:t>
      </w:r>
    </w:p>
    <w:p w14:paraId="7F8F3109" w14:textId="0F1A46A0" w:rsidR="003A0183" w:rsidRPr="00FF33AE" w:rsidRDefault="003A0183" w:rsidP="006E41A6">
      <w:pPr>
        <w:pStyle w:val="6"/>
        <w:rPr>
          <w:rFonts w:cs="VILNA מתוקן DP"/>
          <w:rtl/>
        </w:rPr>
      </w:pPr>
      <w:r w:rsidRPr="00FF33AE">
        <w:rPr>
          <w:rFonts w:cs="VILNA מתוקן DP" w:hint="cs"/>
          <w:rtl/>
        </w:rPr>
        <w:t>ב"ה</w:t>
      </w:r>
      <w:r w:rsidRPr="00FF33AE">
        <w:rPr>
          <w:rFonts w:cs="VILNA מתוקן DP"/>
          <w:rtl/>
        </w:rPr>
        <w:t xml:space="preserve">, </w:t>
      </w:r>
      <w:r w:rsidRPr="00FF33AE">
        <w:rPr>
          <w:rFonts w:cs="VILNA מתוקן DP" w:hint="cs"/>
          <w:rtl/>
        </w:rPr>
        <w:t>כ</w:t>
      </w:r>
      <w:r w:rsidRPr="00FF33AE">
        <w:rPr>
          <w:rFonts w:cs="VILNA מתוקן DP"/>
          <w:rtl/>
        </w:rPr>
        <w:t>"</w:t>
      </w:r>
      <w:r w:rsidRPr="00FF33AE">
        <w:rPr>
          <w:rFonts w:cs="VILNA מתוקן DP" w:hint="cs"/>
          <w:rtl/>
        </w:rPr>
        <w:t>א</w:t>
      </w:r>
      <w:r w:rsidRPr="00FF33AE">
        <w:rPr>
          <w:rFonts w:cs="VILNA מתוקן DP"/>
          <w:rtl/>
        </w:rPr>
        <w:t xml:space="preserve"> </w:t>
      </w:r>
      <w:r w:rsidRPr="00FF33AE">
        <w:rPr>
          <w:rFonts w:cs="VILNA מתוקן DP" w:hint="cs"/>
          <w:rtl/>
        </w:rPr>
        <w:t>אדר</w:t>
      </w:r>
      <w:r w:rsidRPr="00FF33AE">
        <w:rPr>
          <w:rFonts w:cs="VILNA מתוקן DP"/>
          <w:rtl/>
        </w:rPr>
        <w:t xml:space="preserve"> </w:t>
      </w:r>
      <w:r w:rsidRPr="00FF33AE">
        <w:rPr>
          <w:rFonts w:cs="VILNA מתוקן DP" w:hint="cs"/>
          <w:rtl/>
        </w:rPr>
        <w:t>השני</w:t>
      </w:r>
      <w:r w:rsidRPr="00FF33AE">
        <w:rPr>
          <w:rFonts w:cs="VILNA מתוקן DP"/>
          <w:rtl/>
        </w:rPr>
        <w:t xml:space="preserve"> </w:t>
      </w:r>
      <w:r w:rsidRPr="00FF33AE">
        <w:rPr>
          <w:rFonts w:cs="VILNA מתוקן DP" w:hint="cs"/>
          <w:rtl/>
        </w:rPr>
        <w:t>שנת</w:t>
      </w:r>
      <w:r w:rsidRPr="00FF33AE">
        <w:rPr>
          <w:rFonts w:cs="VILNA מתוקן DP"/>
          <w:rtl/>
        </w:rPr>
        <w:t xml:space="preserve"> </w:t>
      </w:r>
      <w:r w:rsidRPr="00FF33AE">
        <w:rPr>
          <w:rFonts w:cs="VILNA מתוקן DP" w:hint="cs"/>
          <w:rtl/>
        </w:rPr>
        <w:t>תרפ</w:t>
      </w:r>
      <w:r w:rsidRPr="00FF33AE">
        <w:rPr>
          <w:rFonts w:cs="VILNA מתוקן DP"/>
          <w:rtl/>
        </w:rPr>
        <w:t>"</w:t>
      </w:r>
      <w:r w:rsidRPr="00FF33AE">
        <w:rPr>
          <w:rFonts w:cs="VILNA מתוקן DP" w:hint="cs"/>
          <w:rtl/>
        </w:rPr>
        <w:t>א</w:t>
      </w:r>
      <w:r w:rsidRPr="00FF33AE">
        <w:rPr>
          <w:rFonts w:cs="VILNA מתוקן DP"/>
          <w:rtl/>
        </w:rPr>
        <w:t>.</w:t>
      </w:r>
    </w:p>
    <w:p w14:paraId="33592580" w14:textId="77777777" w:rsidR="003A0183" w:rsidRPr="00FF33AE" w:rsidRDefault="003A0183" w:rsidP="006E41A6">
      <w:pPr>
        <w:pStyle w:val="6"/>
        <w:rPr>
          <w:rFonts w:cs="VILNA מתוקן DP"/>
          <w:rtl/>
        </w:rPr>
      </w:pPr>
      <w:r w:rsidRPr="00FF33AE">
        <w:rPr>
          <w:rFonts w:cs="VILNA מתוקן DP" w:hint="cs"/>
          <w:rtl/>
        </w:rPr>
        <w:t>לכבוד</w:t>
      </w:r>
      <w:r w:rsidRPr="00FF33AE">
        <w:rPr>
          <w:rFonts w:cs="VILNA מתוקן DP"/>
          <w:rtl/>
        </w:rPr>
        <w:t xml:space="preserve"> </w:t>
      </w:r>
      <w:r w:rsidRPr="00FF33AE">
        <w:rPr>
          <w:rFonts w:cs="VILNA מתוקן DP" w:hint="cs"/>
          <w:rtl/>
        </w:rPr>
        <w:t>הרה"ג</w:t>
      </w:r>
      <w:r w:rsidRPr="00FF33AE">
        <w:rPr>
          <w:rFonts w:cs="VILNA מתוקן DP"/>
          <w:rtl/>
        </w:rPr>
        <w:t>...</w:t>
      </w:r>
    </w:p>
    <w:p w14:paraId="7E006375" w14:textId="095CD1ED" w:rsidR="003A0183" w:rsidRDefault="003A0183" w:rsidP="00FF33AE">
      <w:pPr>
        <w:pStyle w:val="3"/>
        <w:rPr>
          <w:rtl/>
        </w:rPr>
      </w:pPr>
      <w:r w:rsidRPr="007D5F76">
        <w:rPr>
          <w:rFonts w:hint="cs"/>
          <w:rtl/>
        </w:rPr>
        <w:t>בדבר</w:t>
      </w:r>
      <w:r w:rsidRPr="007D5F76">
        <w:rPr>
          <w:rtl/>
        </w:rPr>
        <w:t xml:space="preserve"> </w:t>
      </w:r>
      <w:r w:rsidRPr="007D5F76">
        <w:rPr>
          <w:rFonts w:hint="cs"/>
          <w:rtl/>
        </w:rPr>
        <w:t>אשר</w:t>
      </w:r>
      <w:r w:rsidRPr="007D5F76">
        <w:rPr>
          <w:rtl/>
        </w:rPr>
        <w:t xml:space="preserve"> </w:t>
      </w:r>
      <w:r w:rsidRPr="007D5F76">
        <w:rPr>
          <w:rFonts w:hint="cs"/>
          <w:rtl/>
        </w:rPr>
        <w:t>כת</w:t>
      </w:r>
      <w:r w:rsidRPr="007D5F76">
        <w:rPr>
          <w:rtl/>
        </w:rPr>
        <w:t>"</w:t>
      </w:r>
      <w:r w:rsidRPr="007D5F76">
        <w:rPr>
          <w:rFonts w:hint="cs"/>
          <w:rtl/>
        </w:rPr>
        <w:t>ר</w:t>
      </w:r>
      <w:r w:rsidRPr="007D5F76">
        <w:rPr>
          <w:rtl/>
        </w:rPr>
        <w:t xml:space="preserve"> </w:t>
      </w:r>
      <w:r w:rsidRPr="007D5F76">
        <w:rPr>
          <w:rFonts w:hint="cs"/>
          <w:rtl/>
        </w:rPr>
        <w:t>מתרעם</w:t>
      </w:r>
      <w:r w:rsidRPr="007D5F76">
        <w:rPr>
          <w:rtl/>
        </w:rPr>
        <w:t xml:space="preserve"> </w:t>
      </w:r>
      <w:r w:rsidRPr="007D5F76">
        <w:rPr>
          <w:rFonts w:hint="cs"/>
          <w:rtl/>
        </w:rPr>
        <w:t>עלי</w:t>
      </w:r>
      <w:r w:rsidRPr="007D5F76">
        <w:rPr>
          <w:rtl/>
        </w:rPr>
        <w:t xml:space="preserve"> </w:t>
      </w:r>
      <w:r w:rsidRPr="007D5F76">
        <w:rPr>
          <w:rFonts w:hint="cs"/>
          <w:rtl/>
        </w:rPr>
        <w:t>שאין</w:t>
      </w:r>
      <w:r w:rsidRPr="007D5F76">
        <w:rPr>
          <w:rtl/>
        </w:rPr>
        <w:t xml:space="preserve"> </w:t>
      </w:r>
      <w:r w:rsidRPr="007D5F76">
        <w:rPr>
          <w:rFonts w:hint="cs"/>
          <w:rtl/>
        </w:rPr>
        <w:t>אני</w:t>
      </w:r>
      <w:r w:rsidRPr="007D5F76">
        <w:rPr>
          <w:rtl/>
        </w:rPr>
        <w:t xml:space="preserve"> </w:t>
      </w:r>
      <w:r w:rsidRPr="007D5F76">
        <w:rPr>
          <w:rFonts w:hint="cs"/>
          <w:rtl/>
        </w:rPr>
        <w:t>מתיר</w:t>
      </w:r>
      <w:r w:rsidRPr="007D5F76">
        <w:rPr>
          <w:rtl/>
        </w:rPr>
        <w:t xml:space="preserve"> </w:t>
      </w:r>
      <w:r w:rsidRPr="007D5F76">
        <w:rPr>
          <w:rFonts w:hint="cs"/>
          <w:rtl/>
        </w:rPr>
        <w:t>בפומבי</w:t>
      </w:r>
      <w:r w:rsidRPr="007D5F76">
        <w:rPr>
          <w:rtl/>
        </w:rPr>
        <w:t xml:space="preserve"> </w:t>
      </w:r>
      <w:r w:rsidRPr="007D5F76">
        <w:rPr>
          <w:rFonts w:hint="cs"/>
          <w:rtl/>
        </w:rPr>
        <w:t>על</w:t>
      </w:r>
      <w:r w:rsidRPr="007D5F76">
        <w:rPr>
          <w:rtl/>
        </w:rPr>
        <w:t xml:space="preserve"> </w:t>
      </w:r>
      <w:r w:rsidRPr="007D5F76">
        <w:rPr>
          <w:rFonts w:hint="cs"/>
          <w:rtl/>
        </w:rPr>
        <w:t>חג</w:t>
      </w:r>
      <w:r w:rsidRPr="007D5F76">
        <w:rPr>
          <w:rtl/>
        </w:rPr>
        <w:t xml:space="preserve"> </w:t>
      </w:r>
      <w:r w:rsidRPr="007D5F76">
        <w:rPr>
          <w:rFonts w:hint="cs"/>
          <w:rtl/>
        </w:rPr>
        <w:t>הפסח</w:t>
      </w:r>
      <w:r w:rsidRPr="007D5F76">
        <w:rPr>
          <w:rtl/>
        </w:rPr>
        <w:t xml:space="preserve"> </w:t>
      </w:r>
      <w:r w:rsidRPr="007D5F76">
        <w:rPr>
          <w:rFonts w:hint="cs"/>
          <w:rtl/>
        </w:rPr>
        <w:t>הבע</w:t>
      </w:r>
      <w:r w:rsidRPr="007D5F76">
        <w:rPr>
          <w:rtl/>
        </w:rPr>
        <w:t>"</w:t>
      </w:r>
      <w:r w:rsidRPr="007D5F76">
        <w:rPr>
          <w:rFonts w:hint="cs"/>
          <w:rtl/>
        </w:rPr>
        <w:t>ל</w:t>
      </w:r>
      <w:r w:rsidRPr="007D5F76">
        <w:rPr>
          <w:rtl/>
        </w:rPr>
        <w:t xml:space="preserve"> </w:t>
      </w:r>
      <w:r w:rsidRPr="007D5F76">
        <w:rPr>
          <w:rFonts w:hint="cs"/>
          <w:rtl/>
        </w:rPr>
        <w:t>להשתמש</w:t>
      </w:r>
      <w:r w:rsidRPr="007D5F76">
        <w:rPr>
          <w:rtl/>
        </w:rPr>
        <w:t xml:space="preserve"> </w:t>
      </w:r>
      <w:proofErr w:type="spellStart"/>
      <w:r w:rsidRPr="007D5F76">
        <w:rPr>
          <w:rFonts w:hint="cs"/>
          <w:rtl/>
        </w:rPr>
        <w:t>בטעליר</w:t>
      </w:r>
      <w:proofErr w:type="spellEnd"/>
      <w:r w:rsidRPr="007D5F76">
        <w:rPr>
          <w:rtl/>
        </w:rPr>
        <w:t xml:space="preserve"> </w:t>
      </w:r>
      <w:r w:rsidRPr="007D5F76">
        <w:rPr>
          <w:rFonts w:hint="cs"/>
          <w:rtl/>
        </w:rPr>
        <w:t>של</w:t>
      </w:r>
      <w:r w:rsidRPr="007D5F76">
        <w:rPr>
          <w:rtl/>
        </w:rPr>
        <w:t xml:space="preserve"> </w:t>
      </w:r>
      <w:proofErr w:type="spellStart"/>
      <w:r w:rsidRPr="007D5F76">
        <w:rPr>
          <w:rFonts w:hint="cs"/>
          <w:rtl/>
        </w:rPr>
        <w:t>פארציליי</w:t>
      </w:r>
      <w:proofErr w:type="spellEnd"/>
      <w:r w:rsidRPr="007D5F76">
        <w:rPr>
          <w:rtl/>
        </w:rPr>
        <w:t xml:space="preserve"> </w:t>
      </w:r>
      <w:r w:rsidRPr="007D5F76">
        <w:rPr>
          <w:rFonts w:hint="cs"/>
          <w:rtl/>
        </w:rPr>
        <w:t>שנשתמש</w:t>
      </w:r>
      <w:r w:rsidRPr="007D5F76">
        <w:rPr>
          <w:rtl/>
        </w:rPr>
        <w:t xml:space="preserve"> </w:t>
      </w:r>
      <w:r w:rsidRPr="007D5F76">
        <w:rPr>
          <w:rFonts w:hint="cs"/>
          <w:rtl/>
        </w:rPr>
        <w:t>בהם</w:t>
      </w:r>
      <w:r w:rsidRPr="007D5F76">
        <w:rPr>
          <w:rtl/>
        </w:rPr>
        <w:t xml:space="preserve"> </w:t>
      </w:r>
      <w:r w:rsidRPr="007D5F76">
        <w:rPr>
          <w:rFonts w:hint="cs"/>
          <w:rtl/>
        </w:rPr>
        <w:t>חמץ</w:t>
      </w:r>
      <w:r w:rsidRPr="007D5F76">
        <w:rPr>
          <w:rtl/>
        </w:rPr>
        <w:t xml:space="preserve"> </w:t>
      </w:r>
      <w:r w:rsidRPr="007D5F76">
        <w:rPr>
          <w:rFonts w:hint="cs"/>
          <w:rtl/>
        </w:rPr>
        <w:t>כל</w:t>
      </w:r>
      <w:r w:rsidRPr="007D5F76">
        <w:rPr>
          <w:rtl/>
        </w:rPr>
        <w:t xml:space="preserve"> </w:t>
      </w:r>
      <w:r w:rsidRPr="007D5F76">
        <w:rPr>
          <w:rFonts w:hint="cs"/>
          <w:rtl/>
        </w:rPr>
        <w:t>השנה</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איזה</w:t>
      </w:r>
      <w:r w:rsidRPr="007D5F76">
        <w:rPr>
          <w:rtl/>
        </w:rPr>
        <w:t xml:space="preserve"> </w:t>
      </w:r>
      <w:r w:rsidRPr="007D5F76">
        <w:rPr>
          <w:rFonts w:hint="cs"/>
          <w:rtl/>
        </w:rPr>
        <w:t>הכשר</w:t>
      </w:r>
      <w:r w:rsidRPr="007D5F76">
        <w:rPr>
          <w:rtl/>
        </w:rPr>
        <w:t xml:space="preserve">, </w:t>
      </w:r>
      <w:r w:rsidRPr="007D5F76">
        <w:rPr>
          <w:rFonts w:hint="cs"/>
          <w:rtl/>
        </w:rPr>
        <w:t>וכבר</w:t>
      </w:r>
      <w:r w:rsidRPr="007D5F76">
        <w:rPr>
          <w:rtl/>
        </w:rPr>
        <w:t xml:space="preserve"> </w:t>
      </w:r>
      <w:r w:rsidRPr="007D5F76">
        <w:rPr>
          <w:rFonts w:hint="cs"/>
          <w:rtl/>
        </w:rPr>
        <w:t>התירו</w:t>
      </w:r>
      <w:r w:rsidRPr="007D5F76">
        <w:rPr>
          <w:rtl/>
        </w:rPr>
        <w:t xml:space="preserve"> </w:t>
      </w:r>
      <w:r w:rsidRPr="007D5F76">
        <w:rPr>
          <w:rFonts w:hint="cs"/>
          <w:rtl/>
        </w:rPr>
        <w:t>בזר</w:t>
      </w:r>
      <w:r w:rsidRPr="007D5F76">
        <w:rPr>
          <w:rtl/>
        </w:rPr>
        <w:t xml:space="preserve">. </w:t>
      </w:r>
      <w:r w:rsidRPr="007D5F76">
        <w:rPr>
          <w:rFonts w:hint="cs"/>
          <w:rtl/>
        </w:rPr>
        <w:t>כמה</w:t>
      </w:r>
      <w:r w:rsidRPr="007D5F76">
        <w:rPr>
          <w:rtl/>
        </w:rPr>
        <w:t xml:space="preserve"> </w:t>
      </w:r>
      <w:r w:rsidRPr="007D5F76">
        <w:rPr>
          <w:rFonts w:hint="cs"/>
          <w:rtl/>
        </w:rPr>
        <w:t>רבנים</w:t>
      </w:r>
      <w:r w:rsidRPr="007D5F76">
        <w:rPr>
          <w:rtl/>
        </w:rPr>
        <w:t xml:space="preserve">, </w:t>
      </w:r>
      <w:r w:rsidRPr="007D5F76">
        <w:rPr>
          <w:rFonts w:hint="cs"/>
          <w:rtl/>
        </w:rPr>
        <w:t>באשר</w:t>
      </w:r>
      <w:r w:rsidRPr="007D5F76">
        <w:rPr>
          <w:rtl/>
        </w:rPr>
        <w:t xml:space="preserve"> </w:t>
      </w:r>
      <w:r w:rsidRPr="007D5F76">
        <w:rPr>
          <w:rFonts w:hint="cs"/>
          <w:rtl/>
        </w:rPr>
        <w:t>הוא</w:t>
      </w:r>
      <w:r w:rsidRPr="007D5F76">
        <w:rPr>
          <w:rtl/>
        </w:rPr>
        <w:t xml:space="preserve"> </w:t>
      </w:r>
      <w:r w:rsidRPr="007D5F76">
        <w:rPr>
          <w:rFonts w:hint="cs"/>
          <w:rtl/>
        </w:rPr>
        <w:t>שעת</w:t>
      </w:r>
      <w:r w:rsidRPr="007D5F76">
        <w:rPr>
          <w:rtl/>
        </w:rPr>
        <w:t xml:space="preserve"> </w:t>
      </w:r>
      <w:r w:rsidRPr="007D5F76">
        <w:rPr>
          <w:rFonts w:hint="cs"/>
          <w:rtl/>
        </w:rPr>
        <w:t>הדחק</w:t>
      </w:r>
      <w:r w:rsidRPr="007D5F76">
        <w:rPr>
          <w:rtl/>
        </w:rPr>
        <w:t xml:space="preserve"> </w:t>
      </w:r>
      <w:r w:rsidRPr="007D5F76">
        <w:rPr>
          <w:rFonts w:hint="cs"/>
          <w:rtl/>
        </w:rPr>
        <w:t>גדול</w:t>
      </w:r>
      <w:r w:rsidRPr="007D5F76">
        <w:rPr>
          <w:rtl/>
        </w:rPr>
        <w:t xml:space="preserve">, </w:t>
      </w:r>
      <w:r w:rsidRPr="007D5F76">
        <w:rPr>
          <w:rFonts w:hint="cs"/>
          <w:rtl/>
        </w:rPr>
        <w:t>שבלתי</w:t>
      </w:r>
      <w:r w:rsidRPr="007D5F76">
        <w:rPr>
          <w:rtl/>
        </w:rPr>
        <w:t xml:space="preserve"> </w:t>
      </w:r>
      <w:r w:rsidRPr="007D5F76">
        <w:rPr>
          <w:rFonts w:hint="cs"/>
          <w:rtl/>
        </w:rPr>
        <w:t>אפשר</w:t>
      </w:r>
      <w:r w:rsidRPr="007D5F76">
        <w:rPr>
          <w:rtl/>
        </w:rPr>
        <w:t xml:space="preserve"> </w:t>
      </w:r>
      <w:r w:rsidRPr="007D5F76">
        <w:rPr>
          <w:rFonts w:hint="cs"/>
          <w:rtl/>
        </w:rPr>
        <w:t>לרבים</w:t>
      </w:r>
      <w:r w:rsidRPr="007D5F76">
        <w:rPr>
          <w:rtl/>
        </w:rPr>
        <w:t xml:space="preserve"> </w:t>
      </w:r>
      <w:r w:rsidRPr="007D5F76">
        <w:rPr>
          <w:rFonts w:hint="cs"/>
          <w:rtl/>
        </w:rPr>
        <w:t>להשיג</w:t>
      </w:r>
      <w:r w:rsidRPr="007D5F76">
        <w:rPr>
          <w:rtl/>
        </w:rPr>
        <w:t xml:space="preserve"> </w:t>
      </w:r>
      <w:r w:rsidRPr="007D5F76">
        <w:rPr>
          <w:rFonts w:hint="cs"/>
          <w:rtl/>
        </w:rPr>
        <w:t>כלים</w:t>
      </w:r>
      <w:r w:rsidRPr="007D5F76">
        <w:rPr>
          <w:rtl/>
        </w:rPr>
        <w:t xml:space="preserve"> </w:t>
      </w:r>
      <w:r w:rsidRPr="007D5F76">
        <w:rPr>
          <w:rFonts w:hint="cs"/>
          <w:rtl/>
        </w:rPr>
        <w:t>חדשים</w:t>
      </w:r>
      <w:r w:rsidRPr="007D5F76">
        <w:rPr>
          <w:rtl/>
        </w:rPr>
        <w:t xml:space="preserve">, </w:t>
      </w:r>
      <w:r w:rsidRPr="007D5F76">
        <w:rPr>
          <w:rFonts w:hint="cs"/>
          <w:rtl/>
        </w:rPr>
        <w:t>כידוע</w:t>
      </w:r>
      <w:r w:rsidRPr="007D5F76">
        <w:rPr>
          <w:rtl/>
        </w:rPr>
        <w:t xml:space="preserve"> </w:t>
      </w:r>
      <w:r w:rsidRPr="007D5F76">
        <w:rPr>
          <w:rFonts w:hint="cs"/>
          <w:rtl/>
        </w:rPr>
        <w:t>שאין</w:t>
      </w:r>
      <w:r w:rsidRPr="007D5F76">
        <w:rPr>
          <w:rtl/>
        </w:rPr>
        <w:t xml:space="preserve"> </w:t>
      </w:r>
      <w:r w:rsidRPr="007D5F76">
        <w:rPr>
          <w:rFonts w:hint="cs"/>
          <w:rtl/>
        </w:rPr>
        <w:t>בתי</w:t>
      </w:r>
      <w:r w:rsidRPr="007D5F76">
        <w:rPr>
          <w:rtl/>
        </w:rPr>
        <w:t xml:space="preserve"> </w:t>
      </w:r>
      <w:r w:rsidRPr="007D5F76">
        <w:rPr>
          <w:rFonts w:hint="cs"/>
          <w:rtl/>
        </w:rPr>
        <w:t>חרושת</w:t>
      </w:r>
      <w:r w:rsidRPr="007D5F76">
        <w:rPr>
          <w:rtl/>
        </w:rPr>
        <w:t xml:space="preserve"> </w:t>
      </w:r>
      <w:r w:rsidRPr="007D5F76">
        <w:rPr>
          <w:rFonts w:hint="cs"/>
          <w:rtl/>
        </w:rPr>
        <w:t>ולא</w:t>
      </w:r>
      <w:r w:rsidRPr="007D5F76">
        <w:rPr>
          <w:rtl/>
        </w:rPr>
        <w:t xml:space="preserve"> </w:t>
      </w:r>
      <w:r w:rsidRPr="007D5F76">
        <w:rPr>
          <w:rFonts w:hint="cs"/>
          <w:rtl/>
        </w:rPr>
        <w:t>חנויות</w:t>
      </w:r>
      <w:r w:rsidRPr="007D5F76">
        <w:rPr>
          <w:rtl/>
        </w:rPr>
        <w:t xml:space="preserve">, </w:t>
      </w:r>
      <w:r w:rsidRPr="007D5F76">
        <w:rPr>
          <w:rFonts w:hint="cs"/>
          <w:rtl/>
        </w:rPr>
        <w:t>ונתרבו</w:t>
      </w:r>
      <w:r w:rsidRPr="007D5F76">
        <w:rPr>
          <w:rtl/>
        </w:rPr>
        <w:t xml:space="preserve"> </w:t>
      </w:r>
      <w:r w:rsidRPr="007D5F76">
        <w:rPr>
          <w:rFonts w:hint="cs"/>
          <w:rtl/>
        </w:rPr>
        <w:t>בפה</w:t>
      </w:r>
      <w:r w:rsidRPr="007D5F76">
        <w:rPr>
          <w:rtl/>
        </w:rPr>
        <w:t xml:space="preserve"> </w:t>
      </w:r>
      <w:r w:rsidRPr="007D5F76">
        <w:rPr>
          <w:rFonts w:hint="cs"/>
          <w:rtl/>
        </w:rPr>
        <w:t>הפלטים</w:t>
      </w:r>
      <w:r w:rsidRPr="00F863C6">
        <w:rPr>
          <w:rFonts w:hint="cs"/>
          <w:rtl/>
        </w:rPr>
        <w:t xml:space="preserve"> </w:t>
      </w:r>
      <w:r w:rsidRPr="007D5F76">
        <w:rPr>
          <w:rFonts w:hint="cs"/>
          <w:rtl/>
        </w:rPr>
        <w:t>הנשדדים</w:t>
      </w:r>
      <w:r w:rsidRPr="007D5F76">
        <w:rPr>
          <w:rtl/>
        </w:rPr>
        <w:t xml:space="preserve">, </w:t>
      </w:r>
      <w:r w:rsidRPr="007D5F76">
        <w:rPr>
          <w:rFonts w:hint="cs"/>
          <w:rtl/>
        </w:rPr>
        <w:t>שבאו</w:t>
      </w:r>
      <w:r w:rsidRPr="007D5F76">
        <w:rPr>
          <w:rtl/>
        </w:rPr>
        <w:t xml:space="preserve"> </w:t>
      </w:r>
      <w:r w:rsidRPr="007D5F76">
        <w:rPr>
          <w:rFonts w:hint="cs"/>
          <w:rtl/>
        </w:rPr>
        <w:t>רק</w:t>
      </w:r>
      <w:r w:rsidRPr="007D5F76">
        <w:rPr>
          <w:rtl/>
        </w:rPr>
        <w:t xml:space="preserve"> </w:t>
      </w:r>
      <w:r w:rsidRPr="007D5F76">
        <w:rPr>
          <w:rFonts w:hint="cs"/>
          <w:rtl/>
        </w:rPr>
        <w:t>במקלם</w:t>
      </w:r>
      <w:r w:rsidRPr="007D5F76">
        <w:rPr>
          <w:rtl/>
        </w:rPr>
        <w:t xml:space="preserve"> </w:t>
      </w:r>
      <w:r w:rsidRPr="007D5F76">
        <w:rPr>
          <w:rFonts w:hint="cs"/>
          <w:rtl/>
        </w:rPr>
        <w:t>ותרמילם</w:t>
      </w:r>
      <w:r w:rsidRPr="007D5F76">
        <w:rPr>
          <w:rtl/>
        </w:rPr>
        <w:t xml:space="preserve"> </w:t>
      </w:r>
      <w:r w:rsidRPr="007D5F76">
        <w:rPr>
          <w:rFonts w:hint="cs"/>
          <w:rtl/>
        </w:rPr>
        <w:t>בלי</w:t>
      </w:r>
      <w:r w:rsidRPr="007D5F76">
        <w:rPr>
          <w:rtl/>
        </w:rPr>
        <w:t xml:space="preserve"> </w:t>
      </w:r>
      <w:r w:rsidRPr="007D5F76">
        <w:rPr>
          <w:rFonts w:hint="cs"/>
          <w:rtl/>
        </w:rPr>
        <w:t>שום</w:t>
      </w:r>
      <w:r w:rsidRPr="007D5F76">
        <w:rPr>
          <w:rtl/>
        </w:rPr>
        <w:t xml:space="preserve"> </w:t>
      </w:r>
      <w:r w:rsidRPr="007D5F76">
        <w:rPr>
          <w:rFonts w:hint="cs"/>
          <w:rtl/>
        </w:rPr>
        <w:t>כלי</w:t>
      </w:r>
      <w:r w:rsidRPr="007D5F76">
        <w:rPr>
          <w:rtl/>
        </w:rPr>
        <w:t xml:space="preserve"> </w:t>
      </w:r>
      <w:r w:rsidRPr="007D5F76">
        <w:rPr>
          <w:rFonts w:hint="cs"/>
          <w:rtl/>
        </w:rPr>
        <w:t>אכילה</w:t>
      </w:r>
      <w:r w:rsidRPr="007D5F76">
        <w:rPr>
          <w:rtl/>
        </w:rPr>
        <w:t xml:space="preserve">, </w:t>
      </w:r>
      <w:r w:rsidRPr="007D5F76">
        <w:rPr>
          <w:rFonts w:hint="cs"/>
          <w:rtl/>
        </w:rPr>
        <w:t>והשיגו</w:t>
      </w:r>
      <w:r w:rsidRPr="007D5F76">
        <w:rPr>
          <w:rtl/>
        </w:rPr>
        <w:t xml:space="preserve"> </w:t>
      </w:r>
      <w:r w:rsidRPr="007D5F76">
        <w:rPr>
          <w:rFonts w:hint="cs"/>
          <w:rtl/>
        </w:rPr>
        <w:t>בקושי</w:t>
      </w:r>
      <w:r w:rsidRPr="007D5F76">
        <w:rPr>
          <w:rtl/>
        </w:rPr>
        <w:t xml:space="preserve"> </w:t>
      </w:r>
      <w:r w:rsidRPr="007D5F76">
        <w:rPr>
          <w:rFonts w:hint="cs"/>
          <w:rtl/>
        </w:rPr>
        <w:t>כלי</w:t>
      </w:r>
      <w:r w:rsidRPr="007D5F76">
        <w:rPr>
          <w:rtl/>
        </w:rPr>
        <w:t xml:space="preserve"> </w:t>
      </w:r>
      <w:r w:rsidRPr="007D5F76">
        <w:rPr>
          <w:rFonts w:hint="cs"/>
          <w:rtl/>
        </w:rPr>
        <w:t>חמץ</w:t>
      </w:r>
      <w:r w:rsidRPr="007D5F76">
        <w:rPr>
          <w:rtl/>
        </w:rPr>
        <w:t xml:space="preserve">, </w:t>
      </w:r>
      <w:r w:rsidRPr="007D5F76">
        <w:rPr>
          <w:rFonts w:hint="cs"/>
          <w:rtl/>
        </w:rPr>
        <w:t>וכעת</w:t>
      </w:r>
      <w:r w:rsidRPr="007D5F76">
        <w:rPr>
          <w:rtl/>
        </w:rPr>
        <w:t xml:space="preserve"> </w:t>
      </w:r>
      <w:r w:rsidRPr="007D5F76">
        <w:rPr>
          <w:rFonts w:hint="cs"/>
          <w:rtl/>
        </w:rPr>
        <w:t>בבוא</w:t>
      </w:r>
      <w:r w:rsidRPr="007D5F76">
        <w:rPr>
          <w:rtl/>
        </w:rPr>
        <w:t xml:space="preserve"> </w:t>
      </w:r>
      <w:r w:rsidRPr="007D5F76">
        <w:rPr>
          <w:rFonts w:hint="cs"/>
          <w:rtl/>
        </w:rPr>
        <w:t>חג</w:t>
      </w:r>
      <w:r w:rsidRPr="007D5F76">
        <w:rPr>
          <w:rtl/>
        </w:rPr>
        <w:t xml:space="preserve"> </w:t>
      </w:r>
      <w:r w:rsidRPr="007D5F76">
        <w:rPr>
          <w:rFonts w:hint="cs"/>
          <w:rtl/>
        </w:rPr>
        <w:t>הפסח</w:t>
      </w:r>
      <w:r w:rsidRPr="007D5F76">
        <w:rPr>
          <w:rtl/>
        </w:rPr>
        <w:t xml:space="preserve"> </w:t>
      </w:r>
      <w:r w:rsidRPr="007D5F76">
        <w:rPr>
          <w:rFonts w:hint="cs"/>
          <w:rtl/>
        </w:rPr>
        <w:t>אין</w:t>
      </w:r>
      <w:r w:rsidRPr="007D5F76">
        <w:rPr>
          <w:rtl/>
        </w:rPr>
        <w:t xml:space="preserve"> </w:t>
      </w:r>
      <w:r w:rsidRPr="007D5F76">
        <w:rPr>
          <w:rFonts w:hint="cs"/>
          <w:rtl/>
        </w:rPr>
        <w:t>להם</w:t>
      </w:r>
      <w:r w:rsidRPr="007D5F76">
        <w:rPr>
          <w:rtl/>
        </w:rPr>
        <w:t xml:space="preserve"> </w:t>
      </w:r>
      <w:r w:rsidRPr="007D5F76">
        <w:rPr>
          <w:rFonts w:hint="cs"/>
          <w:rtl/>
        </w:rPr>
        <w:t>כלים</w:t>
      </w:r>
      <w:r w:rsidRPr="007D5F76">
        <w:rPr>
          <w:rtl/>
        </w:rPr>
        <w:t xml:space="preserve"> </w:t>
      </w:r>
      <w:r w:rsidRPr="007D5F76">
        <w:rPr>
          <w:rFonts w:hint="cs"/>
          <w:rtl/>
        </w:rPr>
        <w:t>אחרים</w:t>
      </w:r>
      <w:r w:rsidRPr="007D5F76">
        <w:rPr>
          <w:rtl/>
        </w:rPr>
        <w:t xml:space="preserve"> </w:t>
      </w:r>
      <w:r w:rsidRPr="007D5F76">
        <w:rPr>
          <w:rFonts w:hint="cs"/>
          <w:rtl/>
        </w:rPr>
        <w:t>רק</w:t>
      </w:r>
      <w:r w:rsidRPr="007D5F76">
        <w:rPr>
          <w:rtl/>
        </w:rPr>
        <w:t xml:space="preserve"> </w:t>
      </w:r>
      <w:r w:rsidRPr="007D5F76">
        <w:rPr>
          <w:rFonts w:hint="cs"/>
          <w:rtl/>
        </w:rPr>
        <w:t>של</w:t>
      </w:r>
      <w:r w:rsidRPr="007D5F76">
        <w:rPr>
          <w:rtl/>
        </w:rPr>
        <w:t xml:space="preserve"> </w:t>
      </w:r>
      <w:r w:rsidRPr="007D5F76">
        <w:rPr>
          <w:rFonts w:hint="cs"/>
          <w:rtl/>
        </w:rPr>
        <w:t>חמץ</w:t>
      </w:r>
      <w:r w:rsidRPr="007D5F76">
        <w:rPr>
          <w:rtl/>
        </w:rPr>
        <w:t>.</w:t>
      </w:r>
    </w:p>
    <w:p w14:paraId="6B5D40E5" w14:textId="735AA888" w:rsidR="00054DA1" w:rsidRPr="00054DA1" w:rsidRDefault="00054DA1" w:rsidP="00FF33AE">
      <w:pPr>
        <w:pStyle w:val="4"/>
        <w:rPr>
          <w:rtl/>
        </w:rPr>
      </w:pPr>
      <w:r w:rsidRPr="00054DA1">
        <w:rPr>
          <w:rFonts w:hint="cs"/>
          <w:rtl/>
        </w:rPr>
        <w:t>תשובה</w:t>
      </w:r>
    </w:p>
    <w:p w14:paraId="4C8E14F8"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4C89AAFE" w14:textId="77777777" w:rsidR="00E912BB" w:rsidRDefault="001749D3" w:rsidP="00FF33AE">
      <w:pPr>
        <w:pStyle w:val="5"/>
        <w:rPr>
          <w:rtl/>
        </w:rPr>
      </w:pPr>
      <w:r>
        <w:rPr>
          <w:rFonts w:cs="oprRashi" w:hint="cs"/>
          <w:rtl/>
        </w:rPr>
        <w:t>ענף</w:t>
      </w:r>
      <w:r w:rsidR="00FC3C81" w:rsidRPr="007D5F76">
        <w:rPr>
          <w:rtl/>
        </w:rPr>
        <w:t xml:space="preserve"> </w:t>
      </w:r>
      <w:r w:rsidR="00FC3C81" w:rsidRPr="007D5F76">
        <w:rPr>
          <w:rFonts w:hint="cs"/>
          <w:rtl/>
        </w:rPr>
        <w:t>א</w:t>
      </w:r>
      <w:r w:rsidR="00FC3C81" w:rsidRPr="007D5F76">
        <w:rPr>
          <w:rtl/>
        </w:rPr>
        <w:t>)</w:t>
      </w:r>
    </w:p>
    <w:p w14:paraId="6FF4760A" w14:textId="05D4B753" w:rsidR="003A0183" w:rsidRPr="007D5F76" w:rsidRDefault="003A0183" w:rsidP="00FF33AE">
      <w:pPr>
        <w:pStyle w:val="ae"/>
        <w:rPr>
          <w:rtl/>
        </w:rPr>
      </w:pPr>
      <w:r w:rsidRPr="007D5F76">
        <w:rPr>
          <w:rFonts w:hint="cs"/>
          <w:rtl/>
        </w:rPr>
        <w:t>ידידי</w:t>
      </w:r>
      <w:r w:rsidRPr="007D5F76">
        <w:rPr>
          <w:rtl/>
        </w:rPr>
        <w:t xml:space="preserve">! </w:t>
      </w:r>
      <w:r w:rsidRPr="007D5F76">
        <w:rPr>
          <w:rFonts w:hint="cs"/>
          <w:rtl/>
        </w:rPr>
        <w:t>גם</w:t>
      </w:r>
      <w:r w:rsidRPr="007D5F76">
        <w:rPr>
          <w:rtl/>
        </w:rPr>
        <w:t xml:space="preserve"> </w:t>
      </w:r>
      <w:r w:rsidRPr="007D5F76">
        <w:rPr>
          <w:rFonts w:hint="cs"/>
          <w:rtl/>
        </w:rPr>
        <w:t>ממני</w:t>
      </w:r>
      <w:r w:rsidRPr="007D5F76">
        <w:rPr>
          <w:rtl/>
        </w:rPr>
        <w:t xml:space="preserve"> </w:t>
      </w:r>
      <w:r w:rsidRPr="007D5F76">
        <w:rPr>
          <w:rFonts w:hint="cs"/>
          <w:rtl/>
        </w:rPr>
        <w:t>לא</w:t>
      </w:r>
      <w:r w:rsidRPr="007D5F76">
        <w:rPr>
          <w:rtl/>
        </w:rPr>
        <w:t xml:space="preserve"> </w:t>
      </w:r>
      <w:r w:rsidRPr="007D5F76">
        <w:rPr>
          <w:rFonts w:hint="cs"/>
          <w:rtl/>
        </w:rPr>
        <w:t>נעלם</w:t>
      </w:r>
      <w:r w:rsidRPr="007D5F76">
        <w:rPr>
          <w:rtl/>
        </w:rPr>
        <w:t xml:space="preserve"> </w:t>
      </w:r>
      <w:r w:rsidRPr="007D5F76">
        <w:rPr>
          <w:rFonts w:hint="cs"/>
          <w:rtl/>
        </w:rPr>
        <w:t>דברי</w:t>
      </w:r>
      <w:r w:rsidRPr="007D5F76">
        <w:rPr>
          <w:rtl/>
        </w:rPr>
        <w:t xml:space="preserve"> </w:t>
      </w:r>
      <w:r w:rsidRPr="007D5F76">
        <w:rPr>
          <w:rFonts w:hint="cs"/>
          <w:rtl/>
        </w:rPr>
        <w:t>הח</w:t>
      </w:r>
      <w:r w:rsidRPr="007D5F76">
        <w:rPr>
          <w:rtl/>
        </w:rPr>
        <w:t>"</w:t>
      </w:r>
      <w:r w:rsidRPr="007D5F76">
        <w:rPr>
          <w:rFonts w:hint="cs"/>
          <w:rtl/>
        </w:rPr>
        <w:t>י</w:t>
      </w:r>
      <w:r w:rsidRPr="007D5F76">
        <w:rPr>
          <w:rtl/>
        </w:rPr>
        <w:t xml:space="preserve"> (</w:t>
      </w:r>
      <w:r w:rsidRPr="007D5F76">
        <w:rPr>
          <w:rFonts w:hint="cs"/>
          <w:rtl/>
        </w:rPr>
        <w:t>ושארי</w:t>
      </w:r>
      <w:r w:rsidRPr="007D5F76">
        <w:rPr>
          <w:rtl/>
        </w:rPr>
        <w:t xml:space="preserve"> </w:t>
      </w:r>
      <w:r w:rsidRPr="007D5F76">
        <w:rPr>
          <w:rFonts w:hint="cs"/>
          <w:rtl/>
        </w:rPr>
        <w:t>אחרונים</w:t>
      </w:r>
      <w:r w:rsidRPr="007D5F76">
        <w:rPr>
          <w:rtl/>
        </w:rPr>
        <w:t xml:space="preserve">) </w:t>
      </w:r>
      <w:r w:rsidRPr="007D5F76">
        <w:rPr>
          <w:rFonts w:hint="cs"/>
          <w:rtl/>
        </w:rPr>
        <w:t>בסימן</w:t>
      </w:r>
      <w:r w:rsidRPr="007D5F76">
        <w:rPr>
          <w:rtl/>
        </w:rPr>
        <w:t xml:space="preserve"> </w:t>
      </w:r>
      <w:r w:rsidRPr="007D5F76">
        <w:rPr>
          <w:rFonts w:hint="cs"/>
          <w:rtl/>
        </w:rPr>
        <w:t>תנ"א</w:t>
      </w:r>
      <w:r w:rsidRPr="007D5F76">
        <w:rPr>
          <w:rtl/>
        </w:rPr>
        <w:t xml:space="preserve"> </w:t>
      </w:r>
      <w:r w:rsidRPr="007D5F76">
        <w:rPr>
          <w:rFonts w:hint="cs"/>
          <w:rtl/>
        </w:rPr>
        <w:t>סעיף</w:t>
      </w:r>
      <w:r w:rsidRPr="007D5F76">
        <w:rPr>
          <w:rtl/>
        </w:rPr>
        <w:t xml:space="preserve"> </w:t>
      </w:r>
      <w:r w:rsidRPr="007D5F76">
        <w:rPr>
          <w:rFonts w:hint="cs"/>
          <w:rtl/>
        </w:rPr>
        <w:t>א</w:t>
      </w:r>
      <w:r w:rsidRPr="007D5F76">
        <w:rPr>
          <w:rtl/>
        </w:rPr>
        <w:t xml:space="preserve">' </w:t>
      </w:r>
      <w:r w:rsidRPr="007D5F76">
        <w:rPr>
          <w:rFonts w:hint="cs"/>
          <w:rtl/>
        </w:rPr>
        <w:t>ס"ק</w:t>
      </w:r>
      <w:r w:rsidRPr="007D5F76">
        <w:rPr>
          <w:rtl/>
        </w:rPr>
        <w:t xml:space="preserve"> </w:t>
      </w:r>
      <w:r w:rsidRPr="007D5F76">
        <w:rPr>
          <w:rFonts w:hint="cs"/>
          <w:rtl/>
        </w:rPr>
        <w:t>ח</w:t>
      </w:r>
      <w:r w:rsidRPr="007D5F76">
        <w:rPr>
          <w:rtl/>
        </w:rPr>
        <w:t xml:space="preserve">' </w:t>
      </w:r>
      <w:r w:rsidRPr="007D5F76">
        <w:rPr>
          <w:rFonts w:hint="cs"/>
          <w:rtl/>
        </w:rPr>
        <w:t>דבמקום</w:t>
      </w:r>
      <w:r w:rsidRPr="007D5F76">
        <w:rPr>
          <w:rtl/>
        </w:rPr>
        <w:t xml:space="preserve"> </w:t>
      </w:r>
      <w:r w:rsidRPr="007D5F76">
        <w:rPr>
          <w:rFonts w:hint="cs"/>
          <w:rtl/>
        </w:rPr>
        <w:t>הפסד</w:t>
      </w:r>
      <w:r w:rsidRPr="007D5F76">
        <w:rPr>
          <w:rtl/>
        </w:rPr>
        <w:t xml:space="preserve"> </w:t>
      </w:r>
      <w:r w:rsidRPr="007D5F76">
        <w:rPr>
          <w:rFonts w:hint="cs"/>
          <w:rtl/>
        </w:rPr>
        <w:t>מרובה</w:t>
      </w:r>
      <w:r w:rsidRPr="007D5F76">
        <w:rPr>
          <w:rtl/>
        </w:rPr>
        <w:t xml:space="preserve"> </w:t>
      </w:r>
      <w:r w:rsidRPr="007D5F76">
        <w:rPr>
          <w:rFonts w:hint="cs"/>
          <w:rtl/>
        </w:rPr>
        <w:t>ומניעת</w:t>
      </w:r>
      <w:r w:rsidRPr="007D5F76">
        <w:rPr>
          <w:rtl/>
        </w:rPr>
        <w:t xml:space="preserve"> </w:t>
      </w:r>
      <w:r w:rsidRPr="007D5F76">
        <w:rPr>
          <w:rFonts w:hint="cs"/>
          <w:rtl/>
        </w:rPr>
        <w:t>שמחת</w:t>
      </w:r>
      <w:r w:rsidRPr="007D5F76">
        <w:rPr>
          <w:rtl/>
        </w:rPr>
        <w:t xml:space="preserve"> </w:t>
      </w:r>
      <w:r w:rsidRPr="007D5F76">
        <w:rPr>
          <w:rFonts w:hint="cs"/>
          <w:rtl/>
        </w:rPr>
        <w:t>יום</w:t>
      </w:r>
      <w:r w:rsidRPr="007D5F76">
        <w:rPr>
          <w:rtl/>
        </w:rPr>
        <w:t xml:space="preserve"> </w:t>
      </w:r>
      <w:r w:rsidRPr="007D5F76">
        <w:rPr>
          <w:rFonts w:hint="cs"/>
          <w:rtl/>
        </w:rPr>
        <w:t>טוב</w:t>
      </w:r>
      <w:r w:rsidRPr="007D5F76">
        <w:rPr>
          <w:rtl/>
        </w:rPr>
        <w:t xml:space="preserve">, </w:t>
      </w:r>
      <w:r w:rsidRPr="007D5F76">
        <w:rPr>
          <w:rFonts w:hint="cs"/>
          <w:rtl/>
        </w:rPr>
        <w:t>ובפרט</w:t>
      </w:r>
      <w:r w:rsidRPr="007D5F76">
        <w:rPr>
          <w:rtl/>
        </w:rPr>
        <w:t xml:space="preserve"> </w:t>
      </w:r>
      <w:r w:rsidRPr="007D5F76">
        <w:rPr>
          <w:rFonts w:hint="cs"/>
          <w:rtl/>
        </w:rPr>
        <w:t>באינן</w:t>
      </w:r>
      <w:r w:rsidRPr="007D5F76">
        <w:rPr>
          <w:rtl/>
        </w:rPr>
        <w:t xml:space="preserve"> </w:t>
      </w:r>
      <w:r w:rsidRPr="007D5F76">
        <w:rPr>
          <w:rFonts w:hint="cs"/>
          <w:rtl/>
        </w:rPr>
        <w:t>בני</w:t>
      </w:r>
      <w:r w:rsidRPr="007D5F76">
        <w:rPr>
          <w:rtl/>
        </w:rPr>
        <w:t xml:space="preserve"> </w:t>
      </w:r>
      <w:r w:rsidRPr="007D5F76">
        <w:rPr>
          <w:rFonts w:hint="cs"/>
          <w:rtl/>
        </w:rPr>
        <w:t>יומן</w:t>
      </w:r>
      <w:r w:rsidRPr="007D5F76">
        <w:rPr>
          <w:rtl/>
        </w:rPr>
        <w:t xml:space="preserve">, </w:t>
      </w:r>
      <w:r w:rsidRPr="007D5F76">
        <w:rPr>
          <w:rFonts w:hint="cs"/>
          <w:rtl/>
        </w:rPr>
        <w:t>יש</w:t>
      </w:r>
      <w:r w:rsidRPr="007D5F76">
        <w:rPr>
          <w:rtl/>
        </w:rPr>
        <w:t xml:space="preserve"> </w:t>
      </w:r>
      <w:r w:rsidRPr="007D5F76">
        <w:rPr>
          <w:rFonts w:hint="cs"/>
          <w:rtl/>
        </w:rPr>
        <w:t>להקל</w:t>
      </w:r>
      <w:r w:rsidRPr="007D5F76">
        <w:rPr>
          <w:rtl/>
        </w:rPr>
        <w:t xml:space="preserve"> </w:t>
      </w:r>
      <w:r w:rsidRPr="007D5F76">
        <w:rPr>
          <w:rFonts w:hint="cs"/>
          <w:rtl/>
        </w:rPr>
        <w:t>בדיעבד</w:t>
      </w:r>
      <w:r w:rsidRPr="007D5F76">
        <w:rPr>
          <w:rtl/>
        </w:rPr>
        <w:t xml:space="preserve"> </w:t>
      </w:r>
      <w:proofErr w:type="spellStart"/>
      <w:r w:rsidRPr="007D5F76">
        <w:rPr>
          <w:rFonts w:hint="cs"/>
          <w:rtl/>
        </w:rPr>
        <w:t>בשתמש</w:t>
      </w:r>
      <w:proofErr w:type="spellEnd"/>
      <w:r w:rsidRPr="007D5F76">
        <w:rPr>
          <w:rtl/>
        </w:rPr>
        <w:t xml:space="preserve"> </w:t>
      </w:r>
      <w:r w:rsidRPr="007D5F76">
        <w:rPr>
          <w:rFonts w:hint="cs"/>
          <w:rtl/>
        </w:rPr>
        <w:t>בכלי</w:t>
      </w:r>
      <w:r w:rsidRPr="007D5F76">
        <w:rPr>
          <w:rtl/>
        </w:rPr>
        <w:t xml:space="preserve"> </w:t>
      </w:r>
      <w:r w:rsidRPr="007D5F76">
        <w:rPr>
          <w:rFonts w:hint="cs"/>
          <w:rtl/>
        </w:rPr>
        <w:t>של</w:t>
      </w:r>
      <w:r w:rsidRPr="007D5F76">
        <w:rPr>
          <w:rtl/>
        </w:rPr>
        <w:t xml:space="preserve"> </w:t>
      </w:r>
      <w:r w:rsidRPr="007D5F76">
        <w:rPr>
          <w:rFonts w:hint="cs"/>
          <w:rtl/>
        </w:rPr>
        <w:t>חמץ</w:t>
      </w:r>
      <w:r w:rsidRPr="007D5F76">
        <w:rPr>
          <w:rtl/>
        </w:rPr>
        <w:t xml:space="preserve"> </w:t>
      </w:r>
      <w:r w:rsidRPr="007D5F76">
        <w:rPr>
          <w:rFonts w:hint="cs"/>
          <w:rtl/>
        </w:rPr>
        <w:t>בכלי</w:t>
      </w:r>
      <w:r w:rsidRPr="007D5F76">
        <w:rPr>
          <w:rtl/>
        </w:rPr>
        <w:t xml:space="preserve"> </w:t>
      </w:r>
      <w:r w:rsidRPr="007D5F76">
        <w:rPr>
          <w:rFonts w:hint="cs"/>
          <w:rtl/>
        </w:rPr>
        <w:t>שני</w:t>
      </w:r>
      <w:r w:rsidRPr="007D5F76">
        <w:rPr>
          <w:rtl/>
        </w:rPr>
        <w:t xml:space="preserve">, </w:t>
      </w:r>
      <w:r w:rsidRPr="007D5F76">
        <w:rPr>
          <w:rFonts w:hint="cs"/>
          <w:rtl/>
        </w:rPr>
        <w:t>אפילו</w:t>
      </w:r>
      <w:r w:rsidRPr="007D5F76">
        <w:rPr>
          <w:rtl/>
        </w:rPr>
        <w:t xml:space="preserve"> </w:t>
      </w:r>
      <w:r w:rsidRPr="007D5F76">
        <w:rPr>
          <w:rFonts w:hint="cs"/>
          <w:rtl/>
        </w:rPr>
        <w:t>בשל</w:t>
      </w:r>
      <w:r w:rsidRPr="007D5F76">
        <w:rPr>
          <w:rtl/>
        </w:rPr>
        <w:t xml:space="preserve"> </w:t>
      </w:r>
      <w:r w:rsidRPr="007D5F76">
        <w:rPr>
          <w:rFonts w:hint="cs"/>
          <w:rtl/>
        </w:rPr>
        <w:t>חרס</w:t>
      </w:r>
      <w:r w:rsidRPr="007D5F76">
        <w:rPr>
          <w:rtl/>
        </w:rPr>
        <w:t xml:space="preserve">, </w:t>
      </w:r>
      <w:r w:rsidRPr="007D5F76">
        <w:rPr>
          <w:rFonts w:hint="cs"/>
          <w:rtl/>
        </w:rPr>
        <w:t>כיון</w:t>
      </w:r>
      <w:r w:rsidRPr="007D5F76">
        <w:rPr>
          <w:rtl/>
        </w:rPr>
        <w:t xml:space="preserve"> </w:t>
      </w:r>
      <w:r w:rsidRPr="007D5F76">
        <w:rPr>
          <w:rFonts w:hint="cs"/>
          <w:rtl/>
        </w:rPr>
        <w:t>שהסכמת</w:t>
      </w:r>
      <w:r w:rsidRPr="007D5F76">
        <w:rPr>
          <w:rtl/>
        </w:rPr>
        <w:t xml:space="preserve"> </w:t>
      </w:r>
      <w:r w:rsidRPr="007D5F76">
        <w:rPr>
          <w:rFonts w:hint="cs"/>
          <w:rtl/>
        </w:rPr>
        <w:t>הפוסקים</w:t>
      </w:r>
      <w:r w:rsidRPr="007D5F76">
        <w:rPr>
          <w:rtl/>
        </w:rPr>
        <w:t xml:space="preserve">, </w:t>
      </w:r>
      <w:r w:rsidRPr="007D5F76">
        <w:rPr>
          <w:rFonts w:hint="cs"/>
          <w:rtl/>
        </w:rPr>
        <w:t>רוב</w:t>
      </w:r>
      <w:r w:rsidRPr="007D5F76">
        <w:rPr>
          <w:rtl/>
        </w:rPr>
        <w:t xml:space="preserve"> </w:t>
      </w:r>
      <w:r w:rsidRPr="007D5F76">
        <w:rPr>
          <w:rFonts w:hint="cs"/>
          <w:rtl/>
        </w:rPr>
        <w:t>ראשונים</w:t>
      </w:r>
      <w:r w:rsidRPr="007D5F76">
        <w:rPr>
          <w:rtl/>
        </w:rPr>
        <w:t xml:space="preserve"> </w:t>
      </w:r>
      <w:r w:rsidRPr="007D5F76">
        <w:rPr>
          <w:rFonts w:hint="cs"/>
          <w:rtl/>
        </w:rPr>
        <w:t>ואחרונים</w:t>
      </w:r>
      <w:r w:rsidRPr="007D5F76">
        <w:rPr>
          <w:rtl/>
        </w:rPr>
        <w:t xml:space="preserve"> </w:t>
      </w:r>
      <w:r w:rsidRPr="007D5F76">
        <w:rPr>
          <w:rFonts w:hint="cs"/>
          <w:rtl/>
        </w:rPr>
        <w:t>שכלי</w:t>
      </w:r>
      <w:r w:rsidRPr="007D5F76">
        <w:rPr>
          <w:rtl/>
        </w:rPr>
        <w:t xml:space="preserve"> </w:t>
      </w:r>
      <w:r w:rsidRPr="007D5F76">
        <w:rPr>
          <w:rFonts w:hint="cs"/>
          <w:rtl/>
        </w:rPr>
        <w:t>שני</w:t>
      </w:r>
      <w:r w:rsidRPr="007D5F76">
        <w:rPr>
          <w:rtl/>
        </w:rPr>
        <w:t xml:space="preserve"> </w:t>
      </w:r>
      <w:r w:rsidRPr="007D5F76">
        <w:rPr>
          <w:rFonts w:hint="cs"/>
          <w:rtl/>
        </w:rPr>
        <w:t>אינו</w:t>
      </w:r>
      <w:r w:rsidRPr="007D5F76">
        <w:rPr>
          <w:rtl/>
        </w:rPr>
        <w:t xml:space="preserve"> </w:t>
      </w:r>
      <w:r w:rsidRPr="007D5F76">
        <w:rPr>
          <w:rFonts w:hint="cs"/>
          <w:rtl/>
        </w:rPr>
        <w:t>מבליע</w:t>
      </w:r>
      <w:r w:rsidRPr="007D5F76">
        <w:rPr>
          <w:rtl/>
        </w:rPr>
        <w:t xml:space="preserve"> </w:t>
      </w:r>
      <w:r w:rsidRPr="007D5F76">
        <w:rPr>
          <w:rFonts w:hint="cs"/>
          <w:rtl/>
        </w:rPr>
        <w:t>כלל</w:t>
      </w:r>
      <w:r w:rsidRPr="007D5F76">
        <w:rPr>
          <w:rtl/>
        </w:rPr>
        <w:t xml:space="preserve">, </w:t>
      </w:r>
      <w:r w:rsidRPr="007D5F76">
        <w:rPr>
          <w:rFonts w:hint="cs"/>
          <w:rtl/>
        </w:rPr>
        <w:t>וגם</w:t>
      </w:r>
      <w:r w:rsidRPr="007D5F76">
        <w:rPr>
          <w:rtl/>
        </w:rPr>
        <w:t xml:space="preserve"> </w:t>
      </w:r>
      <w:r w:rsidRPr="007D5F76">
        <w:rPr>
          <w:rFonts w:hint="cs"/>
          <w:rtl/>
        </w:rPr>
        <w:t>נותן</w:t>
      </w:r>
      <w:r w:rsidRPr="007D5F76">
        <w:rPr>
          <w:rtl/>
        </w:rPr>
        <w:t xml:space="preserve"> </w:t>
      </w:r>
      <w:r w:rsidRPr="007D5F76">
        <w:rPr>
          <w:rFonts w:hint="cs"/>
          <w:rtl/>
        </w:rPr>
        <w:t>טעם</w:t>
      </w:r>
      <w:r w:rsidRPr="007D5F76">
        <w:rPr>
          <w:rtl/>
        </w:rPr>
        <w:t xml:space="preserve"> </w:t>
      </w:r>
      <w:r w:rsidRPr="007D5F76">
        <w:rPr>
          <w:rFonts w:hint="cs"/>
          <w:rtl/>
        </w:rPr>
        <w:t>לפגם</w:t>
      </w:r>
      <w:r w:rsidRPr="007D5F76">
        <w:rPr>
          <w:rtl/>
        </w:rPr>
        <w:t xml:space="preserve"> </w:t>
      </w:r>
      <w:r w:rsidRPr="007D5F76">
        <w:rPr>
          <w:rFonts w:hint="cs"/>
          <w:rtl/>
        </w:rPr>
        <w:t>רבים</w:t>
      </w:r>
      <w:r w:rsidRPr="007D5F76">
        <w:rPr>
          <w:rtl/>
        </w:rPr>
        <w:t xml:space="preserve"> </w:t>
      </w:r>
      <w:r w:rsidRPr="007D5F76">
        <w:rPr>
          <w:rFonts w:hint="cs"/>
          <w:rtl/>
        </w:rPr>
        <w:t>מקילין</w:t>
      </w:r>
      <w:r w:rsidRPr="007D5F76">
        <w:rPr>
          <w:rtl/>
        </w:rPr>
        <w:t xml:space="preserve"> </w:t>
      </w:r>
      <w:r w:rsidRPr="007D5F76">
        <w:rPr>
          <w:rFonts w:hint="cs"/>
          <w:rtl/>
        </w:rPr>
        <w:t>גבי</w:t>
      </w:r>
      <w:r w:rsidRPr="007D5F76">
        <w:rPr>
          <w:rtl/>
        </w:rPr>
        <w:t xml:space="preserve"> </w:t>
      </w:r>
      <w:r w:rsidRPr="007D5F76">
        <w:rPr>
          <w:rFonts w:hint="cs"/>
          <w:rtl/>
        </w:rPr>
        <w:t>חמץ</w:t>
      </w:r>
      <w:r w:rsidRPr="007D5F76">
        <w:rPr>
          <w:rtl/>
        </w:rPr>
        <w:t xml:space="preserve"> </w:t>
      </w:r>
      <w:r w:rsidRPr="007D5F76">
        <w:rPr>
          <w:rFonts w:hint="cs"/>
          <w:rtl/>
        </w:rPr>
        <w:t>עיי"ש</w:t>
      </w:r>
      <w:r w:rsidRPr="007D5F76">
        <w:rPr>
          <w:rtl/>
        </w:rPr>
        <w:t xml:space="preserve">, </w:t>
      </w:r>
      <w:r w:rsidRPr="007D5F76">
        <w:rPr>
          <w:rFonts w:hint="cs"/>
          <w:rtl/>
        </w:rPr>
        <w:t>ולכן</w:t>
      </w:r>
      <w:r w:rsidRPr="007D5F76">
        <w:rPr>
          <w:rtl/>
        </w:rPr>
        <w:t xml:space="preserve"> </w:t>
      </w:r>
      <w:r w:rsidRPr="007D5F76">
        <w:rPr>
          <w:rFonts w:hint="cs"/>
          <w:rtl/>
        </w:rPr>
        <w:t>כעת</w:t>
      </w:r>
      <w:r w:rsidRPr="007D5F76">
        <w:rPr>
          <w:rtl/>
        </w:rPr>
        <w:t xml:space="preserve"> </w:t>
      </w:r>
      <w:r w:rsidRPr="007D5F76">
        <w:rPr>
          <w:rFonts w:hint="cs"/>
          <w:rtl/>
        </w:rPr>
        <w:t>שהוא</w:t>
      </w:r>
      <w:r w:rsidRPr="007D5F76">
        <w:rPr>
          <w:rtl/>
        </w:rPr>
        <w:t xml:space="preserve"> </w:t>
      </w:r>
      <w:r w:rsidRPr="007D5F76">
        <w:rPr>
          <w:rFonts w:hint="cs"/>
          <w:rtl/>
        </w:rPr>
        <w:t>שעת</w:t>
      </w:r>
      <w:r w:rsidRPr="007D5F76">
        <w:rPr>
          <w:rtl/>
        </w:rPr>
        <w:t xml:space="preserve"> </w:t>
      </w:r>
      <w:r w:rsidRPr="007D5F76">
        <w:rPr>
          <w:rFonts w:hint="cs"/>
          <w:rtl/>
        </w:rPr>
        <w:t>תדחק</w:t>
      </w:r>
      <w:r w:rsidRPr="007D5F76">
        <w:rPr>
          <w:rtl/>
        </w:rPr>
        <w:t xml:space="preserve"> </w:t>
      </w:r>
      <w:r w:rsidRPr="007D5F76">
        <w:rPr>
          <w:rFonts w:hint="cs"/>
          <w:rtl/>
        </w:rPr>
        <w:t>גדול</w:t>
      </w:r>
      <w:r w:rsidRPr="007D5F76">
        <w:rPr>
          <w:rtl/>
        </w:rPr>
        <w:t xml:space="preserve"> </w:t>
      </w:r>
      <w:r w:rsidRPr="007D5F76">
        <w:rPr>
          <w:rFonts w:hint="cs"/>
          <w:rtl/>
        </w:rPr>
        <w:t>כנ</w:t>
      </w:r>
      <w:r w:rsidRPr="007D5F76">
        <w:rPr>
          <w:rtl/>
        </w:rPr>
        <w:t>"</w:t>
      </w:r>
      <w:r w:rsidRPr="007D5F76">
        <w:rPr>
          <w:rFonts w:hint="cs"/>
          <w:rtl/>
        </w:rPr>
        <w:t>ל</w:t>
      </w:r>
      <w:r w:rsidRPr="007D5F76">
        <w:rPr>
          <w:rtl/>
        </w:rPr>
        <w:t xml:space="preserve"> </w:t>
      </w:r>
      <w:r w:rsidRPr="007D5F76">
        <w:rPr>
          <w:rFonts w:hint="cs"/>
          <w:rtl/>
        </w:rPr>
        <w:t>כדיעבד</w:t>
      </w:r>
      <w:r w:rsidRPr="007D5F76">
        <w:rPr>
          <w:rtl/>
        </w:rPr>
        <w:t xml:space="preserve"> </w:t>
      </w:r>
      <w:r w:rsidRPr="007D5F76">
        <w:rPr>
          <w:rFonts w:hint="cs"/>
          <w:rtl/>
        </w:rPr>
        <w:t>דמי</w:t>
      </w:r>
      <w:r w:rsidRPr="007D5F76">
        <w:rPr>
          <w:rtl/>
        </w:rPr>
        <w:t xml:space="preserve">, </w:t>
      </w:r>
      <w:r w:rsidRPr="007D5F76">
        <w:rPr>
          <w:rFonts w:hint="cs"/>
          <w:rtl/>
        </w:rPr>
        <w:t>ועיין</w:t>
      </w:r>
      <w:r w:rsidRPr="007D5F76">
        <w:rPr>
          <w:rtl/>
        </w:rPr>
        <w:t xml:space="preserve"> </w:t>
      </w:r>
      <w:r w:rsidRPr="007D5F76">
        <w:rPr>
          <w:rFonts w:hint="cs"/>
          <w:rtl/>
        </w:rPr>
        <w:t>תוספות</w:t>
      </w:r>
      <w:r w:rsidRPr="007D5F76">
        <w:rPr>
          <w:rtl/>
        </w:rPr>
        <w:t xml:space="preserve"> </w:t>
      </w:r>
      <w:r w:rsidRPr="007D5F76">
        <w:rPr>
          <w:rFonts w:hint="cs"/>
          <w:rtl/>
        </w:rPr>
        <w:t>פסחים</w:t>
      </w:r>
      <w:r w:rsidRPr="007D5F76">
        <w:rPr>
          <w:rtl/>
        </w:rPr>
        <w:t xml:space="preserve"> </w:t>
      </w:r>
      <w:r w:rsidRPr="007D5F76">
        <w:rPr>
          <w:rFonts w:hint="cs"/>
          <w:rtl/>
        </w:rPr>
        <w:t>דף</w:t>
      </w:r>
      <w:r w:rsidRPr="007D5F76">
        <w:rPr>
          <w:rtl/>
        </w:rPr>
        <w:t xml:space="preserve"> </w:t>
      </w:r>
      <w:r w:rsidRPr="007D5F76">
        <w:rPr>
          <w:rFonts w:hint="cs"/>
          <w:rtl/>
        </w:rPr>
        <w:t>ל</w:t>
      </w:r>
      <w:r w:rsidRPr="007D5F76">
        <w:rPr>
          <w:rtl/>
        </w:rPr>
        <w:t xml:space="preserve">' </w:t>
      </w:r>
      <w:r w:rsidRPr="007D5F76">
        <w:rPr>
          <w:rFonts w:hint="cs"/>
          <w:rtl/>
        </w:rPr>
        <w:t>ע"א</w:t>
      </w:r>
      <w:r w:rsidRPr="007D5F76">
        <w:rPr>
          <w:rtl/>
        </w:rPr>
        <w:t xml:space="preserve"> </w:t>
      </w:r>
      <w:proofErr w:type="spellStart"/>
      <w:r w:rsidRPr="007D5F76">
        <w:rPr>
          <w:rFonts w:hint="cs"/>
          <w:rtl/>
        </w:rPr>
        <w:t>בדה"מ</w:t>
      </w:r>
      <w:proofErr w:type="spellEnd"/>
      <w:r w:rsidRPr="007D5F76">
        <w:rPr>
          <w:rtl/>
        </w:rPr>
        <w:t xml:space="preserve"> </w:t>
      </w:r>
      <w:proofErr w:type="spellStart"/>
      <w:r w:rsidRPr="007D5F76">
        <w:rPr>
          <w:rFonts w:hint="cs"/>
          <w:rtl/>
        </w:rPr>
        <w:t>ישהינו</w:t>
      </w:r>
      <w:proofErr w:type="spellEnd"/>
      <w:r w:rsidRPr="007D5F76">
        <w:rPr>
          <w:rtl/>
        </w:rPr>
        <w:t xml:space="preserve">, </w:t>
      </w:r>
      <w:r w:rsidRPr="007D5F76">
        <w:rPr>
          <w:rFonts w:hint="cs"/>
          <w:rtl/>
        </w:rPr>
        <w:t>ור"י</w:t>
      </w:r>
      <w:r w:rsidRPr="007D5F76">
        <w:rPr>
          <w:rtl/>
        </w:rPr>
        <w:t xml:space="preserve"> </w:t>
      </w:r>
      <w:r w:rsidRPr="007D5F76">
        <w:rPr>
          <w:rFonts w:hint="cs"/>
          <w:rtl/>
        </w:rPr>
        <w:t>מפרש</w:t>
      </w:r>
      <w:r w:rsidRPr="007D5F76">
        <w:rPr>
          <w:rtl/>
        </w:rPr>
        <w:t xml:space="preserve"> </w:t>
      </w:r>
      <w:r w:rsidRPr="007D5F76">
        <w:rPr>
          <w:rFonts w:hint="cs"/>
          <w:rtl/>
        </w:rPr>
        <w:t>וכו'</w:t>
      </w:r>
      <w:r w:rsidRPr="007D5F76">
        <w:rPr>
          <w:rtl/>
        </w:rPr>
        <w:t xml:space="preserve"> </w:t>
      </w:r>
      <w:r w:rsidRPr="007D5F76">
        <w:rPr>
          <w:rFonts w:hint="cs"/>
          <w:rtl/>
        </w:rPr>
        <w:t>עיי"ש</w:t>
      </w:r>
      <w:r w:rsidRPr="007D5F76">
        <w:rPr>
          <w:rtl/>
        </w:rPr>
        <w:t xml:space="preserve">, </w:t>
      </w:r>
      <w:r w:rsidRPr="007D5F76">
        <w:rPr>
          <w:rFonts w:hint="cs"/>
          <w:rtl/>
        </w:rPr>
        <w:t>ומבואר</w:t>
      </w:r>
      <w:r w:rsidRPr="007D5F76">
        <w:rPr>
          <w:rtl/>
        </w:rPr>
        <w:t xml:space="preserve"> </w:t>
      </w:r>
      <w:r w:rsidRPr="007D5F76">
        <w:rPr>
          <w:rFonts w:hint="cs"/>
          <w:rtl/>
        </w:rPr>
        <w:t>ג"כ</w:t>
      </w:r>
      <w:r w:rsidRPr="007D5F76">
        <w:rPr>
          <w:rtl/>
        </w:rPr>
        <w:t xml:space="preserve"> </w:t>
      </w:r>
      <w:r w:rsidRPr="007D5F76">
        <w:rPr>
          <w:rFonts w:hint="cs"/>
          <w:rtl/>
        </w:rPr>
        <w:t>בש"ע</w:t>
      </w:r>
      <w:r w:rsidRPr="007D5F76">
        <w:rPr>
          <w:rtl/>
        </w:rPr>
        <w:t xml:space="preserve"> </w:t>
      </w:r>
      <w:r w:rsidRPr="007D5F76">
        <w:rPr>
          <w:rFonts w:hint="cs"/>
          <w:rtl/>
        </w:rPr>
        <w:t>יו</w:t>
      </w:r>
      <w:r w:rsidRPr="007D5F76">
        <w:rPr>
          <w:rtl/>
        </w:rPr>
        <w:t>"</w:t>
      </w:r>
      <w:r w:rsidRPr="007D5F76">
        <w:rPr>
          <w:rFonts w:hint="cs"/>
          <w:rtl/>
        </w:rPr>
        <w:t>ד</w:t>
      </w:r>
      <w:r w:rsidRPr="007D5F76">
        <w:rPr>
          <w:rtl/>
        </w:rPr>
        <w:t xml:space="preserve"> </w:t>
      </w:r>
      <w:r w:rsidRPr="007D5F76">
        <w:rPr>
          <w:rFonts w:hint="cs"/>
          <w:rtl/>
        </w:rPr>
        <w:t>סימן</w:t>
      </w:r>
      <w:r w:rsidRPr="007D5F76">
        <w:rPr>
          <w:rtl/>
        </w:rPr>
        <w:t xml:space="preserve"> </w:t>
      </w:r>
      <w:r w:rsidRPr="007D5F76">
        <w:rPr>
          <w:rFonts w:hint="cs"/>
          <w:rtl/>
        </w:rPr>
        <w:t>ק"ח</w:t>
      </w:r>
      <w:r w:rsidRPr="007D5F76">
        <w:rPr>
          <w:rtl/>
        </w:rPr>
        <w:t xml:space="preserve"> </w:t>
      </w:r>
      <w:r w:rsidRPr="007D5F76">
        <w:rPr>
          <w:rFonts w:hint="cs"/>
          <w:rtl/>
        </w:rPr>
        <w:t>סעיף</w:t>
      </w:r>
      <w:r w:rsidRPr="007D5F76">
        <w:rPr>
          <w:rtl/>
        </w:rPr>
        <w:t xml:space="preserve"> </w:t>
      </w:r>
      <w:r w:rsidRPr="007D5F76">
        <w:rPr>
          <w:rFonts w:hint="cs"/>
          <w:rtl/>
        </w:rPr>
        <w:t>ג'</w:t>
      </w:r>
      <w:r w:rsidRPr="007D5F76">
        <w:rPr>
          <w:rtl/>
        </w:rPr>
        <w:t xml:space="preserve"> </w:t>
      </w:r>
      <w:r w:rsidRPr="007D5F76">
        <w:rPr>
          <w:rFonts w:hint="cs"/>
          <w:rtl/>
        </w:rPr>
        <w:t>במרדה</w:t>
      </w:r>
      <w:r w:rsidRPr="007D5F76">
        <w:rPr>
          <w:rtl/>
        </w:rPr>
        <w:t xml:space="preserve">, </w:t>
      </w:r>
      <w:r w:rsidRPr="007D5F76">
        <w:rPr>
          <w:rFonts w:hint="cs"/>
          <w:rtl/>
        </w:rPr>
        <w:t>דאף</w:t>
      </w:r>
      <w:r w:rsidRPr="007D5F76">
        <w:rPr>
          <w:rtl/>
        </w:rPr>
        <w:t xml:space="preserve"> </w:t>
      </w:r>
      <w:r w:rsidRPr="007D5F76">
        <w:rPr>
          <w:rFonts w:hint="cs"/>
          <w:rtl/>
        </w:rPr>
        <w:t>דבת</w:t>
      </w:r>
      <w:r w:rsidRPr="007D5F76">
        <w:rPr>
          <w:rtl/>
        </w:rPr>
        <w:t xml:space="preserve"> </w:t>
      </w:r>
      <w:r w:rsidRPr="007D5F76">
        <w:rPr>
          <w:rFonts w:hint="cs"/>
          <w:rtl/>
        </w:rPr>
        <w:t>יומא</w:t>
      </w:r>
      <w:r w:rsidRPr="007D5F76">
        <w:rPr>
          <w:rtl/>
        </w:rPr>
        <w:t xml:space="preserve"> </w:t>
      </w:r>
      <w:r w:rsidRPr="007D5F76">
        <w:rPr>
          <w:rFonts w:hint="cs"/>
          <w:rtl/>
        </w:rPr>
        <w:t>אסורה</w:t>
      </w:r>
      <w:r w:rsidRPr="007D5F76">
        <w:rPr>
          <w:rtl/>
        </w:rPr>
        <w:t xml:space="preserve">, </w:t>
      </w:r>
      <w:r w:rsidRPr="007D5F76">
        <w:rPr>
          <w:rFonts w:hint="cs"/>
          <w:rtl/>
        </w:rPr>
        <w:t>מ</w:t>
      </w:r>
      <w:r w:rsidRPr="007D5F76">
        <w:rPr>
          <w:rtl/>
        </w:rPr>
        <w:t>"</w:t>
      </w:r>
      <w:r w:rsidRPr="007D5F76">
        <w:rPr>
          <w:rFonts w:hint="cs"/>
          <w:rtl/>
        </w:rPr>
        <w:t>מ</w:t>
      </w:r>
      <w:r w:rsidRPr="007D5F76">
        <w:rPr>
          <w:rtl/>
        </w:rPr>
        <w:t xml:space="preserve"> </w:t>
      </w:r>
      <w:r w:rsidRPr="007D5F76">
        <w:rPr>
          <w:rFonts w:hint="cs"/>
          <w:rtl/>
        </w:rPr>
        <w:t>באינה</w:t>
      </w:r>
      <w:r w:rsidRPr="007D5F76">
        <w:rPr>
          <w:rtl/>
        </w:rPr>
        <w:t xml:space="preserve"> </w:t>
      </w:r>
      <w:r w:rsidRPr="007D5F76">
        <w:rPr>
          <w:rFonts w:hint="cs"/>
          <w:rtl/>
        </w:rPr>
        <w:t>בת</w:t>
      </w:r>
      <w:r w:rsidRPr="007D5F76">
        <w:rPr>
          <w:rtl/>
        </w:rPr>
        <w:t xml:space="preserve"> </w:t>
      </w:r>
      <w:r w:rsidRPr="007D5F76">
        <w:rPr>
          <w:rFonts w:hint="cs"/>
          <w:rtl/>
        </w:rPr>
        <w:t>יומא</w:t>
      </w:r>
      <w:r w:rsidRPr="007D5F76">
        <w:rPr>
          <w:rtl/>
        </w:rPr>
        <w:t xml:space="preserve"> </w:t>
      </w:r>
      <w:r w:rsidRPr="007D5F76">
        <w:rPr>
          <w:rFonts w:hint="cs"/>
          <w:rtl/>
        </w:rPr>
        <w:t>מותר</w:t>
      </w:r>
      <w:r w:rsidRPr="007D5F76">
        <w:rPr>
          <w:rtl/>
        </w:rPr>
        <w:t xml:space="preserve"> </w:t>
      </w:r>
      <w:r w:rsidRPr="007D5F76">
        <w:rPr>
          <w:rFonts w:hint="cs"/>
          <w:rtl/>
        </w:rPr>
        <w:t>להשתמש</w:t>
      </w:r>
      <w:r w:rsidRPr="007D5F76">
        <w:rPr>
          <w:rtl/>
        </w:rPr>
        <w:t xml:space="preserve"> </w:t>
      </w:r>
      <w:r w:rsidRPr="007D5F76">
        <w:rPr>
          <w:rFonts w:hint="cs"/>
          <w:rtl/>
        </w:rPr>
        <w:t>בה</w:t>
      </w:r>
      <w:r w:rsidRPr="007D5F76">
        <w:rPr>
          <w:rtl/>
        </w:rPr>
        <w:t xml:space="preserve">, </w:t>
      </w:r>
      <w:r w:rsidRPr="007D5F76">
        <w:rPr>
          <w:rFonts w:hint="cs"/>
          <w:rtl/>
        </w:rPr>
        <w:t>ולא</w:t>
      </w:r>
      <w:r w:rsidRPr="007D5F76">
        <w:rPr>
          <w:rtl/>
        </w:rPr>
        <w:t xml:space="preserve"> </w:t>
      </w:r>
      <w:r w:rsidRPr="007D5F76">
        <w:rPr>
          <w:rFonts w:hint="cs"/>
          <w:rtl/>
        </w:rPr>
        <w:t>גזרינן</w:t>
      </w:r>
      <w:r w:rsidRPr="007D5F76">
        <w:rPr>
          <w:rtl/>
        </w:rPr>
        <w:t xml:space="preserve"> </w:t>
      </w:r>
      <w:r w:rsidRPr="007D5F76">
        <w:rPr>
          <w:rFonts w:hint="cs"/>
          <w:rtl/>
        </w:rPr>
        <w:t>בזה</w:t>
      </w:r>
      <w:r w:rsidRPr="007D5F76">
        <w:rPr>
          <w:rtl/>
        </w:rPr>
        <w:t xml:space="preserve"> </w:t>
      </w:r>
      <w:r w:rsidRPr="007D5F76">
        <w:rPr>
          <w:rFonts w:hint="cs"/>
          <w:rtl/>
        </w:rPr>
        <w:t>אטו</w:t>
      </w:r>
      <w:r w:rsidRPr="007D5F76">
        <w:rPr>
          <w:rtl/>
        </w:rPr>
        <w:t xml:space="preserve"> </w:t>
      </w:r>
      <w:r w:rsidRPr="007D5F76">
        <w:rPr>
          <w:rFonts w:hint="cs"/>
          <w:rtl/>
        </w:rPr>
        <w:t>בני</w:t>
      </w:r>
      <w:r w:rsidRPr="007D5F76">
        <w:rPr>
          <w:rtl/>
        </w:rPr>
        <w:t xml:space="preserve"> </w:t>
      </w:r>
      <w:r w:rsidRPr="007D5F76">
        <w:rPr>
          <w:rFonts w:hint="cs"/>
          <w:rtl/>
        </w:rPr>
        <w:t>יומא</w:t>
      </w:r>
      <w:r w:rsidRPr="007D5F76">
        <w:rPr>
          <w:rtl/>
        </w:rPr>
        <w:t xml:space="preserve">, </w:t>
      </w:r>
      <w:r w:rsidRPr="007D5F76">
        <w:rPr>
          <w:rFonts w:hint="cs"/>
          <w:rtl/>
        </w:rPr>
        <w:t>משום</w:t>
      </w:r>
      <w:r w:rsidRPr="007D5F76">
        <w:rPr>
          <w:rtl/>
        </w:rPr>
        <w:t xml:space="preserve"> </w:t>
      </w:r>
      <w:r w:rsidRPr="007D5F76">
        <w:rPr>
          <w:rFonts w:hint="cs"/>
          <w:rtl/>
        </w:rPr>
        <w:t>דא</w:t>
      </w:r>
      <w:r w:rsidRPr="007D5F76">
        <w:rPr>
          <w:rtl/>
        </w:rPr>
        <w:t>"</w:t>
      </w:r>
      <w:r w:rsidRPr="007D5F76">
        <w:rPr>
          <w:rFonts w:hint="cs"/>
          <w:rtl/>
        </w:rPr>
        <w:t>א</w:t>
      </w:r>
      <w:r w:rsidRPr="007D5F76">
        <w:rPr>
          <w:rtl/>
        </w:rPr>
        <w:t xml:space="preserve"> </w:t>
      </w:r>
      <w:r w:rsidRPr="007D5F76">
        <w:rPr>
          <w:rFonts w:hint="cs"/>
          <w:rtl/>
        </w:rPr>
        <w:t>בענין</w:t>
      </w:r>
      <w:r w:rsidRPr="007D5F76">
        <w:rPr>
          <w:rtl/>
        </w:rPr>
        <w:t xml:space="preserve"> </w:t>
      </w:r>
      <w:r w:rsidRPr="007D5F76">
        <w:rPr>
          <w:rFonts w:hint="cs"/>
          <w:rtl/>
        </w:rPr>
        <w:t>אחר</w:t>
      </w:r>
      <w:r w:rsidRPr="007D5F76">
        <w:rPr>
          <w:rtl/>
        </w:rPr>
        <w:t xml:space="preserve"> </w:t>
      </w:r>
      <w:r w:rsidRPr="007D5F76">
        <w:rPr>
          <w:rFonts w:hint="cs"/>
          <w:rtl/>
        </w:rPr>
        <w:t>עיי"ש</w:t>
      </w:r>
      <w:r w:rsidRPr="007D5F76">
        <w:rPr>
          <w:rtl/>
        </w:rPr>
        <w:t xml:space="preserve">, </w:t>
      </w:r>
      <w:r w:rsidRPr="007D5F76">
        <w:rPr>
          <w:rFonts w:hint="cs"/>
          <w:rtl/>
        </w:rPr>
        <w:t>והוא</w:t>
      </w:r>
      <w:r w:rsidRPr="007D5F76">
        <w:rPr>
          <w:rtl/>
        </w:rPr>
        <w:t xml:space="preserve"> </w:t>
      </w:r>
      <w:r w:rsidRPr="007D5F76">
        <w:rPr>
          <w:rFonts w:hint="cs"/>
          <w:rtl/>
        </w:rPr>
        <w:lastRenderedPageBreak/>
        <w:t>מתוספות</w:t>
      </w:r>
      <w:r w:rsidRPr="007D5F76">
        <w:rPr>
          <w:rtl/>
        </w:rPr>
        <w:t xml:space="preserve"> </w:t>
      </w:r>
      <w:r w:rsidRPr="007D5F76">
        <w:rPr>
          <w:rFonts w:hint="cs"/>
          <w:rtl/>
        </w:rPr>
        <w:t>ע</w:t>
      </w:r>
      <w:r w:rsidRPr="007D5F76">
        <w:rPr>
          <w:rtl/>
        </w:rPr>
        <w:t>"</w:t>
      </w:r>
      <w:r w:rsidRPr="007D5F76">
        <w:rPr>
          <w:rFonts w:hint="cs"/>
          <w:rtl/>
        </w:rPr>
        <w:t>ז</w:t>
      </w:r>
      <w:r w:rsidRPr="007D5F76">
        <w:rPr>
          <w:rtl/>
        </w:rPr>
        <w:t xml:space="preserve"> </w:t>
      </w:r>
      <w:r w:rsidRPr="007D5F76">
        <w:rPr>
          <w:rFonts w:hint="cs"/>
          <w:rtl/>
        </w:rPr>
        <w:t>דף</w:t>
      </w:r>
      <w:r w:rsidRPr="007D5F76">
        <w:rPr>
          <w:rtl/>
        </w:rPr>
        <w:t xml:space="preserve"> </w:t>
      </w:r>
      <w:r w:rsidRPr="007D5F76">
        <w:rPr>
          <w:rFonts w:hint="cs"/>
          <w:rtl/>
        </w:rPr>
        <w:t>ס</w:t>
      </w:r>
      <w:r w:rsidRPr="007D5F76">
        <w:rPr>
          <w:rtl/>
        </w:rPr>
        <w:t>"</w:t>
      </w:r>
      <w:r w:rsidRPr="007D5F76">
        <w:rPr>
          <w:rFonts w:hint="cs"/>
          <w:rtl/>
        </w:rPr>
        <w:t>ו</w:t>
      </w:r>
      <w:r w:rsidRPr="007D5F76">
        <w:rPr>
          <w:rtl/>
        </w:rPr>
        <w:t xml:space="preserve"> </w:t>
      </w:r>
      <w:r w:rsidRPr="007D5F76">
        <w:rPr>
          <w:rFonts w:hint="cs"/>
          <w:rtl/>
        </w:rPr>
        <w:t>ע</w:t>
      </w:r>
      <w:r w:rsidRPr="007D5F76">
        <w:rPr>
          <w:rtl/>
        </w:rPr>
        <w:t>"</w:t>
      </w:r>
      <w:r w:rsidRPr="007D5F76">
        <w:rPr>
          <w:rFonts w:hint="cs"/>
          <w:rtl/>
        </w:rPr>
        <w:t>ב</w:t>
      </w:r>
      <w:r w:rsidRPr="007D5F76">
        <w:rPr>
          <w:rtl/>
        </w:rPr>
        <w:t xml:space="preserve"> </w:t>
      </w:r>
      <w:proofErr w:type="spellStart"/>
      <w:r w:rsidRPr="007D5F76">
        <w:rPr>
          <w:rFonts w:hint="cs"/>
          <w:rtl/>
        </w:rPr>
        <w:t>בדה</w:t>
      </w:r>
      <w:r w:rsidRPr="007D5F76">
        <w:rPr>
          <w:rtl/>
        </w:rPr>
        <w:t>"</w:t>
      </w:r>
      <w:r w:rsidRPr="007D5F76">
        <w:rPr>
          <w:rFonts w:hint="cs"/>
          <w:rtl/>
        </w:rPr>
        <w:t>מ</w:t>
      </w:r>
      <w:proofErr w:type="spellEnd"/>
      <w:r w:rsidRPr="007D5F76">
        <w:rPr>
          <w:rtl/>
        </w:rPr>
        <w:t xml:space="preserve"> </w:t>
      </w:r>
      <w:r w:rsidRPr="007D5F76">
        <w:rPr>
          <w:rFonts w:hint="cs"/>
          <w:rtl/>
        </w:rPr>
        <w:t>רבא</w:t>
      </w:r>
      <w:r w:rsidRPr="007D5F76">
        <w:rPr>
          <w:rtl/>
        </w:rPr>
        <w:t xml:space="preserve">, </w:t>
      </w:r>
      <w:r w:rsidRPr="007D5F76">
        <w:rPr>
          <w:rFonts w:hint="cs"/>
          <w:rtl/>
        </w:rPr>
        <w:t>ועיין</w:t>
      </w:r>
      <w:r w:rsidRPr="007D5F76">
        <w:rPr>
          <w:rtl/>
        </w:rPr>
        <w:t xml:space="preserve"> </w:t>
      </w:r>
      <w:r w:rsidRPr="007D5F76">
        <w:rPr>
          <w:rFonts w:hint="cs"/>
          <w:rtl/>
        </w:rPr>
        <w:t>ברמ</w:t>
      </w:r>
      <w:r w:rsidRPr="007D5F76">
        <w:rPr>
          <w:rtl/>
        </w:rPr>
        <w:t>"</w:t>
      </w:r>
      <w:r w:rsidRPr="007D5F76">
        <w:rPr>
          <w:rFonts w:hint="cs"/>
          <w:rtl/>
        </w:rPr>
        <w:t>א</w:t>
      </w:r>
      <w:r w:rsidRPr="007D5F76">
        <w:rPr>
          <w:rtl/>
        </w:rPr>
        <w:t xml:space="preserve"> </w:t>
      </w:r>
      <w:r w:rsidRPr="007D5F76">
        <w:rPr>
          <w:rFonts w:hint="cs"/>
          <w:rtl/>
        </w:rPr>
        <w:t>סימן</w:t>
      </w:r>
      <w:r w:rsidRPr="007D5F76">
        <w:rPr>
          <w:rtl/>
        </w:rPr>
        <w:t xml:space="preserve"> </w:t>
      </w:r>
      <w:r w:rsidRPr="007D5F76">
        <w:rPr>
          <w:rFonts w:hint="cs"/>
          <w:rtl/>
        </w:rPr>
        <w:t>קכ</w:t>
      </w:r>
      <w:r w:rsidRPr="007D5F76">
        <w:rPr>
          <w:rtl/>
        </w:rPr>
        <w:t>"</w:t>
      </w:r>
      <w:r w:rsidRPr="007D5F76">
        <w:rPr>
          <w:rFonts w:hint="cs"/>
          <w:rtl/>
        </w:rPr>
        <w:t>א</w:t>
      </w:r>
      <w:r w:rsidRPr="007D5F76">
        <w:rPr>
          <w:rtl/>
        </w:rPr>
        <w:t xml:space="preserve"> </w:t>
      </w:r>
      <w:r w:rsidRPr="007D5F76">
        <w:rPr>
          <w:rFonts w:hint="cs"/>
          <w:rtl/>
        </w:rPr>
        <w:t>סעיף</w:t>
      </w:r>
      <w:r w:rsidRPr="007D5F76">
        <w:rPr>
          <w:rtl/>
        </w:rPr>
        <w:t xml:space="preserve"> </w:t>
      </w:r>
      <w:r w:rsidRPr="007D5F76">
        <w:rPr>
          <w:rFonts w:hint="cs"/>
          <w:rtl/>
        </w:rPr>
        <w:t>ה'</w:t>
      </w:r>
      <w:r w:rsidRPr="007D5F76">
        <w:rPr>
          <w:rtl/>
        </w:rPr>
        <w:t xml:space="preserve"> </w:t>
      </w:r>
      <w:r w:rsidRPr="007D5F76">
        <w:rPr>
          <w:rFonts w:hint="cs"/>
          <w:rtl/>
        </w:rPr>
        <w:t>לאחר</w:t>
      </w:r>
      <w:r w:rsidRPr="007D5F76">
        <w:rPr>
          <w:rtl/>
        </w:rPr>
        <w:t xml:space="preserve"> </w:t>
      </w:r>
      <w:r w:rsidRPr="007D5F76">
        <w:rPr>
          <w:rFonts w:hint="cs"/>
          <w:rtl/>
        </w:rPr>
        <w:t>שכתב</w:t>
      </w:r>
      <w:r w:rsidRPr="007D5F76">
        <w:rPr>
          <w:rtl/>
        </w:rPr>
        <w:t xml:space="preserve"> </w:t>
      </w:r>
      <w:r w:rsidRPr="007D5F76">
        <w:rPr>
          <w:rFonts w:hint="cs"/>
          <w:rtl/>
        </w:rPr>
        <w:t>דאפילו</w:t>
      </w:r>
      <w:r w:rsidRPr="007D5F76">
        <w:rPr>
          <w:rtl/>
        </w:rPr>
        <w:t xml:space="preserve"> </w:t>
      </w:r>
      <w:r w:rsidRPr="007D5F76">
        <w:rPr>
          <w:rFonts w:hint="cs"/>
          <w:rtl/>
        </w:rPr>
        <w:t>כלים</w:t>
      </w:r>
      <w:r w:rsidRPr="007D5F76">
        <w:rPr>
          <w:rtl/>
        </w:rPr>
        <w:t xml:space="preserve"> </w:t>
      </w:r>
      <w:r w:rsidRPr="007D5F76">
        <w:rPr>
          <w:rFonts w:hint="cs"/>
          <w:rtl/>
        </w:rPr>
        <w:t>שתשמישן</w:t>
      </w:r>
      <w:r w:rsidRPr="007D5F76">
        <w:rPr>
          <w:rtl/>
        </w:rPr>
        <w:t xml:space="preserve"> </w:t>
      </w:r>
      <w:r w:rsidRPr="007D5F76">
        <w:rPr>
          <w:rFonts w:hint="cs"/>
          <w:rtl/>
        </w:rPr>
        <w:t>בצונן</w:t>
      </w:r>
      <w:r w:rsidRPr="007D5F76">
        <w:rPr>
          <w:rtl/>
        </w:rPr>
        <w:t xml:space="preserve"> </w:t>
      </w:r>
      <w:r w:rsidRPr="007D5F76">
        <w:rPr>
          <w:rFonts w:hint="cs"/>
          <w:rtl/>
        </w:rPr>
        <w:t>אם</w:t>
      </w:r>
      <w:r w:rsidRPr="007D5F76">
        <w:rPr>
          <w:rtl/>
        </w:rPr>
        <w:t xml:space="preserve"> </w:t>
      </w:r>
      <w:r w:rsidRPr="007D5F76">
        <w:rPr>
          <w:rFonts w:hint="cs"/>
          <w:rtl/>
        </w:rPr>
        <w:t>יש</w:t>
      </w:r>
      <w:r w:rsidRPr="007D5F76">
        <w:rPr>
          <w:rtl/>
        </w:rPr>
        <w:t xml:space="preserve"> </w:t>
      </w:r>
      <w:r w:rsidRPr="007D5F76">
        <w:rPr>
          <w:rFonts w:hint="cs"/>
          <w:rtl/>
        </w:rPr>
        <w:t>לחוש</w:t>
      </w:r>
      <w:r w:rsidRPr="007D5F76">
        <w:rPr>
          <w:rtl/>
        </w:rPr>
        <w:t xml:space="preserve"> </w:t>
      </w:r>
      <w:r w:rsidRPr="007D5F76">
        <w:rPr>
          <w:rFonts w:hint="cs"/>
          <w:rtl/>
        </w:rPr>
        <w:t>שחממו</w:t>
      </w:r>
      <w:r w:rsidRPr="007D5F76">
        <w:rPr>
          <w:rtl/>
        </w:rPr>
        <w:t xml:space="preserve"> </w:t>
      </w:r>
      <w:r w:rsidRPr="007D5F76">
        <w:rPr>
          <w:rFonts w:hint="cs"/>
          <w:rtl/>
        </w:rPr>
        <w:t>בו</w:t>
      </w:r>
      <w:r w:rsidRPr="007D5F76">
        <w:rPr>
          <w:rtl/>
        </w:rPr>
        <w:t xml:space="preserve"> </w:t>
      </w:r>
      <w:r w:rsidRPr="007D5F76">
        <w:rPr>
          <w:rFonts w:hint="cs"/>
          <w:rtl/>
        </w:rPr>
        <w:t>יין</w:t>
      </w:r>
      <w:r w:rsidRPr="007D5F76">
        <w:rPr>
          <w:rtl/>
        </w:rPr>
        <w:t xml:space="preserve"> </w:t>
      </w:r>
      <w:r w:rsidRPr="007D5F76">
        <w:rPr>
          <w:rFonts w:hint="cs"/>
          <w:rtl/>
        </w:rPr>
        <w:t>נוהגין</w:t>
      </w:r>
      <w:r w:rsidRPr="007D5F76">
        <w:rPr>
          <w:rtl/>
        </w:rPr>
        <w:t xml:space="preserve"> </w:t>
      </w:r>
      <w:r w:rsidRPr="007D5F76">
        <w:rPr>
          <w:rFonts w:hint="cs"/>
          <w:rtl/>
        </w:rPr>
        <w:t>להגעילן</w:t>
      </w:r>
      <w:r w:rsidRPr="007D5F76">
        <w:rPr>
          <w:rtl/>
        </w:rPr>
        <w:t xml:space="preserve"> </w:t>
      </w:r>
      <w:r w:rsidRPr="007D5F76">
        <w:rPr>
          <w:rFonts w:hint="cs"/>
          <w:rtl/>
        </w:rPr>
        <w:t>ואין</w:t>
      </w:r>
      <w:r w:rsidRPr="007D5F76">
        <w:rPr>
          <w:rtl/>
        </w:rPr>
        <w:t xml:space="preserve"> </w:t>
      </w:r>
      <w:r w:rsidRPr="007D5F76">
        <w:rPr>
          <w:rFonts w:hint="cs"/>
          <w:rtl/>
        </w:rPr>
        <w:t>לשנות</w:t>
      </w:r>
      <w:r w:rsidRPr="007D5F76">
        <w:rPr>
          <w:rtl/>
        </w:rPr>
        <w:t xml:space="preserve">, </w:t>
      </w:r>
      <w:r w:rsidRPr="007D5F76">
        <w:rPr>
          <w:rFonts w:hint="cs"/>
          <w:rtl/>
        </w:rPr>
        <w:t>אבל</w:t>
      </w:r>
      <w:r w:rsidRPr="007D5F76">
        <w:rPr>
          <w:rtl/>
        </w:rPr>
        <w:t xml:space="preserve"> </w:t>
      </w:r>
      <w:r w:rsidRPr="007D5F76">
        <w:rPr>
          <w:rFonts w:hint="cs"/>
          <w:rtl/>
        </w:rPr>
        <w:t>בדיעבד</w:t>
      </w:r>
      <w:r w:rsidRPr="007D5F76">
        <w:rPr>
          <w:rtl/>
        </w:rPr>
        <w:t xml:space="preserve"> </w:t>
      </w:r>
      <w:r w:rsidRPr="007D5F76">
        <w:rPr>
          <w:rFonts w:hint="cs"/>
          <w:rtl/>
        </w:rPr>
        <w:t>אין</w:t>
      </w:r>
      <w:r w:rsidRPr="007D5F76">
        <w:rPr>
          <w:rtl/>
        </w:rPr>
        <w:t xml:space="preserve"> </w:t>
      </w:r>
      <w:r w:rsidRPr="007D5F76">
        <w:rPr>
          <w:rFonts w:hint="cs"/>
          <w:rtl/>
        </w:rPr>
        <w:t>לחוש</w:t>
      </w:r>
      <w:r w:rsidRPr="007D5F76">
        <w:rPr>
          <w:rtl/>
        </w:rPr>
        <w:t xml:space="preserve"> </w:t>
      </w:r>
      <w:r w:rsidRPr="007D5F76">
        <w:rPr>
          <w:rFonts w:hint="cs"/>
          <w:rtl/>
        </w:rPr>
        <w:t>לכל</w:t>
      </w:r>
      <w:r w:rsidRPr="007D5F76">
        <w:rPr>
          <w:rtl/>
        </w:rPr>
        <w:t xml:space="preserve"> </w:t>
      </w:r>
      <w:r w:rsidRPr="007D5F76">
        <w:rPr>
          <w:rFonts w:hint="cs"/>
          <w:rtl/>
        </w:rPr>
        <w:t>זה</w:t>
      </w:r>
      <w:r w:rsidRPr="007D5F76">
        <w:rPr>
          <w:rtl/>
        </w:rPr>
        <w:t xml:space="preserve">, </w:t>
      </w:r>
      <w:r w:rsidRPr="007D5F76">
        <w:rPr>
          <w:rFonts w:hint="cs"/>
          <w:rtl/>
        </w:rPr>
        <w:t>ומסיים</w:t>
      </w:r>
      <w:r w:rsidRPr="007D5F76">
        <w:rPr>
          <w:rtl/>
        </w:rPr>
        <w:t xml:space="preserve"> </w:t>
      </w:r>
      <w:r w:rsidRPr="007D5F76">
        <w:rPr>
          <w:rFonts w:hint="cs"/>
          <w:rtl/>
        </w:rPr>
        <w:t>הרמ"א</w:t>
      </w:r>
      <w:r w:rsidRPr="007D5F76">
        <w:rPr>
          <w:rtl/>
        </w:rPr>
        <w:t xml:space="preserve"> </w:t>
      </w:r>
      <w:r w:rsidRPr="007D5F76">
        <w:rPr>
          <w:rFonts w:hint="cs"/>
          <w:rtl/>
        </w:rPr>
        <w:t>ז</w:t>
      </w:r>
      <w:r w:rsidRPr="007D5F76">
        <w:rPr>
          <w:rtl/>
        </w:rPr>
        <w:t>"</w:t>
      </w:r>
      <w:r w:rsidRPr="007D5F76">
        <w:rPr>
          <w:rFonts w:hint="cs"/>
          <w:rtl/>
        </w:rPr>
        <w:t>ל</w:t>
      </w:r>
      <w:r w:rsidRPr="007D5F76">
        <w:rPr>
          <w:rtl/>
        </w:rPr>
        <w:t xml:space="preserve"> </w:t>
      </w:r>
      <w:r w:rsidRPr="007D5F76">
        <w:rPr>
          <w:rFonts w:hint="cs"/>
          <w:rtl/>
        </w:rPr>
        <w:t>וכלי</w:t>
      </w:r>
      <w:r w:rsidRPr="007D5F76">
        <w:rPr>
          <w:rtl/>
        </w:rPr>
        <w:t xml:space="preserve"> </w:t>
      </w:r>
      <w:r w:rsidRPr="007D5F76">
        <w:rPr>
          <w:rFonts w:hint="cs"/>
          <w:rtl/>
        </w:rPr>
        <w:t>חרס</w:t>
      </w:r>
      <w:r w:rsidRPr="007D5F76">
        <w:rPr>
          <w:rtl/>
        </w:rPr>
        <w:t xml:space="preserve"> </w:t>
      </w:r>
      <w:r w:rsidRPr="007D5F76">
        <w:rPr>
          <w:rFonts w:hint="cs"/>
          <w:rtl/>
        </w:rPr>
        <w:t>שנשתמשו</w:t>
      </w:r>
      <w:r w:rsidRPr="007D5F76">
        <w:rPr>
          <w:rtl/>
        </w:rPr>
        <w:t xml:space="preserve"> </w:t>
      </w:r>
      <w:r w:rsidRPr="007D5F76">
        <w:rPr>
          <w:rFonts w:hint="cs"/>
          <w:rtl/>
        </w:rPr>
        <w:t>בו</w:t>
      </w:r>
      <w:r w:rsidRPr="007D5F76">
        <w:rPr>
          <w:rtl/>
        </w:rPr>
        <w:t xml:space="preserve"> </w:t>
      </w:r>
      <w:r w:rsidRPr="007D5F76">
        <w:rPr>
          <w:rFonts w:hint="cs"/>
          <w:rtl/>
        </w:rPr>
        <w:t>בצונן</w:t>
      </w:r>
      <w:r w:rsidRPr="007D5F76">
        <w:rPr>
          <w:rtl/>
        </w:rPr>
        <w:t xml:space="preserve">, </w:t>
      </w:r>
      <w:r w:rsidRPr="007D5F76">
        <w:rPr>
          <w:rFonts w:hint="cs"/>
          <w:rtl/>
        </w:rPr>
        <w:t>מאחר</w:t>
      </w:r>
      <w:r w:rsidRPr="007D5F76">
        <w:rPr>
          <w:rtl/>
        </w:rPr>
        <w:t xml:space="preserve"> </w:t>
      </w:r>
      <w:r w:rsidRPr="007D5F76">
        <w:rPr>
          <w:rFonts w:hint="cs"/>
          <w:rtl/>
        </w:rPr>
        <w:t>דא</w:t>
      </w:r>
      <w:r w:rsidRPr="007D5F76">
        <w:rPr>
          <w:rtl/>
        </w:rPr>
        <w:t>"</w:t>
      </w:r>
      <w:r w:rsidRPr="007D5F76">
        <w:rPr>
          <w:rFonts w:hint="cs"/>
          <w:rtl/>
        </w:rPr>
        <w:t>א</w:t>
      </w:r>
      <w:r w:rsidRPr="007D5F76">
        <w:rPr>
          <w:rtl/>
        </w:rPr>
        <w:t xml:space="preserve"> </w:t>
      </w:r>
      <w:r w:rsidRPr="007D5F76">
        <w:rPr>
          <w:rFonts w:hint="cs"/>
          <w:rtl/>
        </w:rPr>
        <w:t>בהגעלה</w:t>
      </w:r>
      <w:r w:rsidRPr="007D5F76">
        <w:rPr>
          <w:rtl/>
        </w:rPr>
        <w:t xml:space="preserve"> </w:t>
      </w:r>
      <w:r w:rsidRPr="007D5F76">
        <w:rPr>
          <w:rFonts w:hint="cs"/>
          <w:rtl/>
        </w:rPr>
        <w:t>מקרי</w:t>
      </w:r>
      <w:r w:rsidRPr="007D5F76">
        <w:rPr>
          <w:rtl/>
        </w:rPr>
        <w:t xml:space="preserve"> </w:t>
      </w:r>
      <w:r w:rsidRPr="007D5F76">
        <w:rPr>
          <w:rFonts w:hint="cs"/>
          <w:rtl/>
        </w:rPr>
        <w:t>בדיעבד</w:t>
      </w:r>
      <w:r w:rsidRPr="007D5F76">
        <w:rPr>
          <w:rtl/>
        </w:rPr>
        <w:t xml:space="preserve"> </w:t>
      </w:r>
      <w:r w:rsidRPr="007D5F76">
        <w:rPr>
          <w:rFonts w:hint="cs"/>
          <w:rtl/>
        </w:rPr>
        <w:t>וסגי</w:t>
      </w:r>
      <w:r w:rsidRPr="007D5F76">
        <w:rPr>
          <w:rtl/>
        </w:rPr>
        <w:t xml:space="preserve"> </w:t>
      </w:r>
      <w:r w:rsidRPr="007D5F76">
        <w:rPr>
          <w:rFonts w:hint="cs"/>
          <w:rtl/>
        </w:rPr>
        <w:t>לזה</w:t>
      </w:r>
      <w:r w:rsidRPr="007D5F76">
        <w:rPr>
          <w:rtl/>
        </w:rPr>
        <w:t xml:space="preserve"> </w:t>
      </w:r>
      <w:r w:rsidRPr="007D5F76">
        <w:rPr>
          <w:rFonts w:hint="cs"/>
          <w:rtl/>
        </w:rPr>
        <w:t>במריקה</w:t>
      </w:r>
      <w:r w:rsidRPr="007D5F76">
        <w:rPr>
          <w:rtl/>
        </w:rPr>
        <w:t xml:space="preserve"> </w:t>
      </w:r>
      <w:r w:rsidRPr="007D5F76">
        <w:rPr>
          <w:rFonts w:hint="cs"/>
          <w:rtl/>
        </w:rPr>
        <w:t>ושטיפה</w:t>
      </w:r>
      <w:r w:rsidRPr="007D5F76">
        <w:rPr>
          <w:rtl/>
        </w:rPr>
        <w:t xml:space="preserve"> </w:t>
      </w:r>
      <w:r w:rsidRPr="007D5F76">
        <w:rPr>
          <w:rFonts w:hint="cs"/>
          <w:rtl/>
        </w:rPr>
        <w:t>היטיב</w:t>
      </w:r>
      <w:r w:rsidRPr="007D5F76">
        <w:rPr>
          <w:rtl/>
        </w:rPr>
        <w:t>, (</w:t>
      </w:r>
      <w:r w:rsidRPr="007D5F76">
        <w:rPr>
          <w:rFonts w:hint="cs"/>
          <w:rtl/>
        </w:rPr>
        <w:t>ועיין</w:t>
      </w:r>
      <w:r w:rsidRPr="007D5F76">
        <w:rPr>
          <w:rtl/>
        </w:rPr>
        <w:t xml:space="preserve"> </w:t>
      </w:r>
      <w:r w:rsidRPr="007D5F76">
        <w:rPr>
          <w:rFonts w:hint="cs"/>
          <w:rtl/>
        </w:rPr>
        <w:t>בביאור</w:t>
      </w:r>
      <w:r w:rsidRPr="007D5F76">
        <w:rPr>
          <w:rtl/>
        </w:rPr>
        <w:t xml:space="preserve"> </w:t>
      </w:r>
      <w:r w:rsidRPr="007D5F76">
        <w:rPr>
          <w:rFonts w:hint="cs"/>
          <w:rtl/>
        </w:rPr>
        <w:t>הגר</w:t>
      </w:r>
      <w:r w:rsidRPr="007D5F76">
        <w:rPr>
          <w:rtl/>
        </w:rPr>
        <w:t>"</w:t>
      </w:r>
      <w:r w:rsidRPr="007D5F76">
        <w:rPr>
          <w:rFonts w:hint="cs"/>
          <w:rtl/>
        </w:rPr>
        <w:t>א</w:t>
      </w:r>
      <w:r w:rsidRPr="007D5F76">
        <w:rPr>
          <w:rtl/>
        </w:rPr>
        <w:t xml:space="preserve"> </w:t>
      </w:r>
      <w:r w:rsidRPr="007D5F76">
        <w:rPr>
          <w:rFonts w:hint="cs"/>
          <w:rtl/>
        </w:rPr>
        <w:t>ז</w:t>
      </w:r>
      <w:r w:rsidRPr="007D5F76">
        <w:rPr>
          <w:rtl/>
        </w:rPr>
        <w:t>"</w:t>
      </w:r>
      <w:r w:rsidRPr="007D5F76">
        <w:rPr>
          <w:rFonts w:hint="cs"/>
          <w:rtl/>
        </w:rPr>
        <w:t>ל</w:t>
      </w:r>
      <w:r w:rsidRPr="007D5F76">
        <w:rPr>
          <w:rtl/>
        </w:rPr>
        <w:t xml:space="preserve"> </w:t>
      </w:r>
      <w:r w:rsidRPr="007D5F76">
        <w:rPr>
          <w:rFonts w:hint="cs"/>
          <w:rtl/>
        </w:rPr>
        <w:t>דציין</w:t>
      </w:r>
      <w:r w:rsidRPr="007D5F76">
        <w:rPr>
          <w:rtl/>
        </w:rPr>
        <w:t xml:space="preserve"> </w:t>
      </w:r>
      <w:r w:rsidRPr="007D5F76">
        <w:rPr>
          <w:rFonts w:hint="cs"/>
          <w:rtl/>
        </w:rPr>
        <w:t>ע</w:t>
      </w:r>
      <w:r w:rsidRPr="007D5F76">
        <w:rPr>
          <w:rtl/>
        </w:rPr>
        <w:t>"</w:t>
      </w:r>
      <w:r w:rsidRPr="007D5F76">
        <w:rPr>
          <w:rFonts w:hint="cs"/>
          <w:rtl/>
        </w:rPr>
        <w:t>ז</w:t>
      </w:r>
      <w:r w:rsidRPr="007D5F76">
        <w:rPr>
          <w:rtl/>
        </w:rPr>
        <w:t xml:space="preserve"> </w:t>
      </w:r>
      <w:r w:rsidRPr="007D5F76">
        <w:rPr>
          <w:rFonts w:hint="cs"/>
          <w:rtl/>
        </w:rPr>
        <w:t>מסימן</w:t>
      </w:r>
      <w:r w:rsidRPr="007D5F76">
        <w:rPr>
          <w:rtl/>
        </w:rPr>
        <w:t xml:space="preserve"> </w:t>
      </w:r>
      <w:r w:rsidRPr="007D5F76">
        <w:rPr>
          <w:rFonts w:hint="cs"/>
          <w:rtl/>
        </w:rPr>
        <w:t>ק"ח</w:t>
      </w:r>
      <w:r w:rsidRPr="007D5F76">
        <w:rPr>
          <w:rtl/>
        </w:rPr>
        <w:t xml:space="preserve"> </w:t>
      </w:r>
      <w:r w:rsidRPr="007D5F76">
        <w:rPr>
          <w:rFonts w:hint="cs"/>
          <w:rtl/>
        </w:rPr>
        <w:t>סעיף</w:t>
      </w:r>
      <w:r w:rsidRPr="007D5F76">
        <w:rPr>
          <w:rtl/>
        </w:rPr>
        <w:t xml:space="preserve"> </w:t>
      </w:r>
      <w:r w:rsidRPr="007D5F76">
        <w:rPr>
          <w:rFonts w:hint="cs"/>
          <w:rtl/>
        </w:rPr>
        <w:t>ג'</w:t>
      </w:r>
      <w:r w:rsidRPr="007D5F76">
        <w:rPr>
          <w:rtl/>
        </w:rPr>
        <w:t xml:space="preserve"> </w:t>
      </w:r>
      <w:r w:rsidRPr="007D5F76">
        <w:rPr>
          <w:rFonts w:hint="cs"/>
          <w:rtl/>
        </w:rPr>
        <w:t>הנ</w:t>
      </w:r>
      <w:r w:rsidRPr="007D5F76">
        <w:rPr>
          <w:rtl/>
        </w:rPr>
        <w:t>"</w:t>
      </w:r>
      <w:r w:rsidRPr="007D5F76">
        <w:rPr>
          <w:rFonts w:hint="cs"/>
          <w:rtl/>
        </w:rPr>
        <w:t>ל</w:t>
      </w:r>
      <w:r w:rsidRPr="007D5F76">
        <w:rPr>
          <w:rtl/>
        </w:rPr>
        <w:t xml:space="preserve">, </w:t>
      </w:r>
      <w:r w:rsidRPr="007D5F76">
        <w:rPr>
          <w:rFonts w:hint="cs"/>
          <w:rtl/>
        </w:rPr>
        <w:t>ובאמת</w:t>
      </w:r>
      <w:r w:rsidRPr="007D5F76">
        <w:rPr>
          <w:rtl/>
        </w:rPr>
        <w:t xml:space="preserve"> </w:t>
      </w:r>
      <w:r w:rsidRPr="007D5F76">
        <w:rPr>
          <w:rFonts w:hint="cs"/>
          <w:rtl/>
        </w:rPr>
        <w:t>לפענ</w:t>
      </w:r>
      <w:r w:rsidRPr="007D5F76">
        <w:rPr>
          <w:rtl/>
        </w:rPr>
        <w:t>"</w:t>
      </w:r>
      <w:r w:rsidRPr="007D5F76">
        <w:rPr>
          <w:rFonts w:hint="cs"/>
          <w:rtl/>
        </w:rPr>
        <w:t>ד</w:t>
      </w:r>
      <w:r w:rsidRPr="007D5F76">
        <w:rPr>
          <w:rtl/>
        </w:rPr>
        <w:t xml:space="preserve"> </w:t>
      </w:r>
      <w:r w:rsidRPr="007D5F76">
        <w:rPr>
          <w:rFonts w:hint="cs"/>
          <w:rtl/>
        </w:rPr>
        <w:t>היה</w:t>
      </w:r>
      <w:r w:rsidRPr="007D5F76">
        <w:rPr>
          <w:rtl/>
        </w:rPr>
        <w:t xml:space="preserve"> </w:t>
      </w:r>
      <w:r w:rsidRPr="007D5F76">
        <w:rPr>
          <w:rFonts w:hint="cs"/>
          <w:rtl/>
        </w:rPr>
        <w:t>לו</w:t>
      </w:r>
      <w:r w:rsidRPr="007D5F76">
        <w:rPr>
          <w:rtl/>
        </w:rPr>
        <w:t xml:space="preserve"> </w:t>
      </w:r>
      <w:r w:rsidRPr="007D5F76">
        <w:rPr>
          <w:rFonts w:hint="cs"/>
          <w:rtl/>
        </w:rPr>
        <w:t>לציין</w:t>
      </w:r>
      <w:r w:rsidRPr="007D5F76">
        <w:rPr>
          <w:rtl/>
        </w:rPr>
        <w:t xml:space="preserve"> </w:t>
      </w:r>
      <w:r w:rsidRPr="007D5F76">
        <w:rPr>
          <w:rFonts w:hint="cs"/>
          <w:rtl/>
        </w:rPr>
        <w:t>מדברי</w:t>
      </w:r>
      <w:r w:rsidRPr="007D5F76">
        <w:rPr>
          <w:rtl/>
        </w:rPr>
        <w:t xml:space="preserve"> </w:t>
      </w:r>
      <w:r w:rsidRPr="007D5F76">
        <w:rPr>
          <w:rFonts w:hint="cs"/>
          <w:rtl/>
        </w:rPr>
        <w:t>התוספות</w:t>
      </w:r>
      <w:r w:rsidRPr="007D5F76">
        <w:rPr>
          <w:rtl/>
        </w:rPr>
        <w:t xml:space="preserve"> </w:t>
      </w:r>
      <w:r w:rsidRPr="007D5F76">
        <w:rPr>
          <w:rFonts w:hint="cs"/>
          <w:rtl/>
        </w:rPr>
        <w:t>פסחים</w:t>
      </w:r>
      <w:r w:rsidRPr="007D5F76">
        <w:rPr>
          <w:rtl/>
        </w:rPr>
        <w:t xml:space="preserve"> </w:t>
      </w:r>
      <w:r w:rsidRPr="007D5F76">
        <w:rPr>
          <w:rFonts w:hint="cs"/>
          <w:rtl/>
        </w:rPr>
        <w:t>הנ"ל</w:t>
      </w:r>
      <w:r w:rsidRPr="007D5F76">
        <w:rPr>
          <w:rtl/>
        </w:rPr>
        <w:t xml:space="preserve">) </w:t>
      </w:r>
      <w:r w:rsidRPr="007D5F76">
        <w:rPr>
          <w:rFonts w:hint="cs"/>
          <w:rtl/>
        </w:rPr>
        <w:t>ועיין</w:t>
      </w:r>
      <w:r w:rsidRPr="007D5F76">
        <w:rPr>
          <w:rtl/>
        </w:rPr>
        <w:t xml:space="preserve"> </w:t>
      </w:r>
      <w:r w:rsidRPr="007D5F76">
        <w:rPr>
          <w:rFonts w:hint="cs"/>
          <w:rtl/>
        </w:rPr>
        <w:t>ברמ</w:t>
      </w:r>
      <w:r w:rsidRPr="007D5F76">
        <w:rPr>
          <w:rtl/>
        </w:rPr>
        <w:t>"</w:t>
      </w:r>
      <w:r w:rsidRPr="007D5F76">
        <w:rPr>
          <w:rFonts w:hint="cs"/>
          <w:rtl/>
        </w:rPr>
        <w:t>א</w:t>
      </w:r>
      <w:r w:rsidRPr="007D5F76">
        <w:rPr>
          <w:rtl/>
        </w:rPr>
        <w:t xml:space="preserve"> </w:t>
      </w:r>
      <w:r w:rsidRPr="007D5F76">
        <w:rPr>
          <w:rFonts w:hint="cs"/>
          <w:rtl/>
        </w:rPr>
        <w:t>אהע"ז</w:t>
      </w:r>
      <w:r w:rsidRPr="007D5F76">
        <w:rPr>
          <w:rtl/>
        </w:rPr>
        <w:t xml:space="preserve"> </w:t>
      </w:r>
      <w:r w:rsidRPr="007D5F76">
        <w:rPr>
          <w:rFonts w:hint="cs"/>
          <w:rtl/>
        </w:rPr>
        <w:t>הלכות</w:t>
      </w:r>
      <w:r w:rsidRPr="007D5F76">
        <w:rPr>
          <w:rtl/>
        </w:rPr>
        <w:t xml:space="preserve"> </w:t>
      </w:r>
      <w:r w:rsidRPr="007D5F76">
        <w:rPr>
          <w:rFonts w:hint="cs"/>
          <w:rtl/>
        </w:rPr>
        <w:t>חליצה</w:t>
      </w:r>
      <w:r w:rsidRPr="007D5F76">
        <w:rPr>
          <w:rtl/>
        </w:rPr>
        <w:t xml:space="preserve"> </w:t>
      </w:r>
      <w:r w:rsidRPr="007D5F76">
        <w:rPr>
          <w:rFonts w:hint="cs"/>
          <w:rtl/>
        </w:rPr>
        <w:t>סימן</w:t>
      </w:r>
      <w:r w:rsidRPr="007D5F76">
        <w:rPr>
          <w:rtl/>
        </w:rPr>
        <w:t xml:space="preserve"> </w:t>
      </w:r>
      <w:r w:rsidRPr="007D5F76">
        <w:rPr>
          <w:rFonts w:hint="cs"/>
          <w:rtl/>
        </w:rPr>
        <w:t>קס</w:t>
      </w:r>
      <w:r w:rsidRPr="007D5F76">
        <w:rPr>
          <w:rtl/>
        </w:rPr>
        <w:t>"</w:t>
      </w:r>
      <w:r w:rsidRPr="007D5F76">
        <w:rPr>
          <w:rFonts w:hint="cs"/>
          <w:rtl/>
        </w:rPr>
        <w:t>ט</w:t>
      </w:r>
      <w:r w:rsidRPr="007D5F76">
        <w:rPr>
          <w:rtl/>
        </w:rPr>
        <w:t xml:space="preserve"> </w:t>
      </w:r>
      <w:r w:rsidRPr="007D5F76">
        <w:rPr>
          <w:rFonts w:hint="cs"/>
          <w:rtl/>
        </w:rPr>
        <w:t>סעיף</w:t>
      </w:r>
      <w:r w:rsidRPr="007D5F76">
        <w:rPr>
          <w:rtl/>
        </w:rPr>
        <w:t xml:space="preserve"> </w:t>
      </w:r>
      <w:r w:rsidRPr="007D5F76">
        <w:rPr>
          <w:rFonts w:hint="cs"/>
          <w:rtl/>
        </w:rPr>
        <w:t>י"ב</w:t>
      </w:r>
      <w:r w:rsidRPr="007D5F76">
        <w:rPr>
          <w:rtl/>
        </w:rPr>
        <w:t xml:space="preserve"> </w:t>
      </w:r>
      <w:r w:rsidRPr="007D5F76">
        <w:rPr>
          <w:rFonts w:hint="cs"/>
          <w:rtl/>
        </w:rPr>
        <w:t>אהא</w:t>
      </w:r>
      <w:r w:rsidRPr="007D5F76">
        <w:rPr>
          <w:rtl/>
        </w:rPr>
        <w:t xml:space="preserve"> </w:t>
      </w:r>
      <w:r w:rsidRPr="007D5F76">
        <w:rPr>
          <w:rFonts w:hint="cs"/>
          <w:rtl/>
        </w:rPr>
        <w:t>דכתב</w:t>
      </w:r>
      <w:r w:rsidRPr="007D5F76">
        <w:rPr>
          <w:rtl/>
        </w:rPr>
        <w:t xml:space="preserve"> </w:t>
      </w:r>
      <w:r w:rsidRPr="007D5F76">
        <w:rPr>
          <w:rFonts w:hint="cs"/>
          <w:rtl/>
        </w:rPr>
        <w:t>המחבר</w:t>
      </w:r>
      <w:r w:rsidRPr="007D5F76">
        <w:rPr>
          <w:rtl/>
        </w:rPr>
        <w:t xml:space="preserve">, </w:t>
      </w:r>
      <w:r w:rsidRPr="007D5F76">
        <w:rPr>
          <w:rFonts w:hint="cs"/>
          <w:rtl/>
        </w:rPr>
        <w:t>דישבו</w:t>
      </w:r>
      <w:r w:rsidRPr="007D5F76">
        <w:rPr>
          <w:rtl/>
        </w:rPr>
        <w:t xml:space="preserve"> </w:t>
      </w:r>
      <w:r w:rsidRPr="007D5F76">
        <w:rPr>
          <w:rFonts w:hint="cs"/>
          <w:rtl/>
        </w:rPr>
        <w:t>הדיינים</w:t>
      </w:r>
      <w:r w:rsidRPr="007D5F76">
        <w:rPr>
          <w:rtl/>
        </w:rPr>
        <w:t xml:space="preserve"> </w:t>
      </w:r>
      <w:r w:rsidRPr="007D5F76">
        <w:rPr>
          <w:rFonts w:hint="cs"/>
          <w:rtl/>
        </w:rPr>
        <w:t>כמו</w:t>
      </w:r>
      <w:r w:rsidRPr="007D5F76">
        <w:rPr>
          <w:rtl/>
        </w:rPr>
        <w:t xml:space="preserve"> </w:t>
      </w:r>
      <w:r w:rsidRPr="007D5F76">
        <w:rPr>
          <w:rFonts w:hint="cs"/>
          <w:rtl/>
        </w:rPr>
        <w:t>שצריכים</w:t>
      </w:r>
      <w:r w:rsidRPr="007D5F76">
        <w:rPr>
          <w:rtl/>
        </w:rPr>
        <w:t xml:space="preserve"> </w:t>
      </w:r>
      <w:r w:rsidRPr="007D5F76">
        <w:rPr>
          <w:rFonts w:hint="cs"/>
          <w:rtl/>
        </w:rPr>
        <w:t>לישב</w:t>
      </w:r>
      <w:r w:rsidRPr="007D5F76">
        <w:rPr>
          <w:rtl/>
        </w:rPr>
        <w:t xml:space="preserve"> </w:t>
      </w:r>
      <w:r w:rsidRPr="007D5F76">
        <w:rPr>
          <w:rFonts w:hint="cs"/>
          <w:rtl/>
        </w:rPr>
        <w:t>בדין</w:t>
      </w:r>
      <w:r w:rsidRPr="007D5F76">
        <w:rPr>
          <w:rtl/>
        </w:rPr>
        <w:t xml:space="preserve">, </w:t>
      </w:r>
      <w:r w:rsidRPr="007D5F76">
        <w:rPr>
          <w:rFonts w:hint="cs"/>
          <w:rtl/>
        </w:rPr>
        <w:t>ויעמדו</w:t>
      </w:r>
      <w:r w:rsidRPr="007D5F76">
        <w:rPr>
          <w:rtl/>
        </w:rPr>
        <w:t xml:space="preserve"> </w:t>
      </w:r>
      <w:r w:rsidRPr="007D5F76">
        <w:rPr>
          <w:rFonts w:hint="cs"/>
          <w:rtl/>
        </w:rPr>
        <w:t>לפניהם</w:t>
      </w:r>
      <w:r w:rsidRPr="007D5F76">
        <w:rPr>
          <w:rtl/>
        </w:rPr>
        <w:t xml:space="preserve"> </w:t>
      </w:r>
      <w:r w:rsidRPr="007D5F76">
        <w:rPr>
          <w:rFonts w:hint="cs"/>
          <w:rtl/>
        </w:rPr>
        <w:t>היבם</w:t>
      </w:r>
      <w:r w:rsidRPr="007D5F76">
        <w:rPr>
          <w:rtl/>
        </w:rPr>
        <w:t xml:space="preserve"> </w:t>
      </w:r>
      <w:r w:rsidRPr="007D5F76">
        <w:rPr>
          <w:rFonts w:hint="cs"/>
          <w:rtl/>
        </w:rPr>
        <w:t>והיבמה</w:t>
      </w:r>
      <w:r w:rsidRPr="007D5F76">
        <w:rPr>
          <w:rtl/>
        </w:rPr>
        <w:t xml:space="preserve">, </w:t>
      </w:r>
      <w:r w:rsidRPr="007D5F76">
        <w:rPr>
          <w:rFonts w:hint="cs"/>
          <w:rtl/>
        </w:rPr>
        <w:t>שמצות</w:t>
      </w:r>
      <w:r w:rsidRPr="007D5F76">
        <w:rPr>
          <w:rtl/>
        </w:rPr>
        <w:t xml:space="preserve"> </w:t>
      </w:r>
      <w:r w:rsidRPr="007D5F76">
        <w:rPr>
          <w:rFonts w:hint="cs"/>
          <w:rtl/>
        </w:rPr>
        <w:t>חליצה</w:t>
      </w:r>
      <w:r w:rsidRPr="007D5F76">
        <w:rPr>
          <w:rtl/>
        </w:rPr>
        <w:t xml:space="preserve"> </w:t>
      </w:r>
      <w:r w:rsidRPr="007D5F76">
        <w:rPr>
          <w:rFonts w:hint="cs"/>
          <w:rtl/>
        </w:rPr>
        <w:t>לכתחלה</w:t>
      </w:r>
      <w:r w:rsidRPr="007D5F76">
        <w:rPr>
          <w:rtl/>
        </w:rPr>
        <w:t xml:space="preserve"> </w:t>
      </w:r>
      <w:r w:rsidRPr="007D5F76">
        <w:rPr>
          <w:rFonts w:hint="cs"/>
          <w:rtl/>
        </w:rPr>
        <w:t>מעומד</w:t>
      </w:r>
      <w:r w:rsidRPr="007D5F76">
        <w:rPr>
          <w:rtl/>
        </w:rPr>
        <w:t xml:space="preserve">, </w:t>
      </w:r>
      <w:r w:rsidRPr="007D5F76">
        <w:rPr>
          <w:rFonts w:hint="cs"/>
          <w:rtl/>
        </w:rPr>
        <w:t>וע</w:t>
      </w:r>
      <w:r w:rsidRPr="007D5F76">
        <w:rPr>
          <w:rtl/>
        </w:rPr>
        <w:t>"</w:t>
      </w:r>
      <w:r w:rsidRPr="007D5F76">
        <w:rPr>
          <w:rFonts w:hint="cs"/>
          <w:rtl/>
        </w:rPr>
        <w:t>ז</w:t>
      </w:r>
      <w:r w:rsidRPr="007D5F76">
        <w:rPr>
          <w:rtl/>
        </w:rPr>
        <w:t xml:space="preserve"> </w:t>
      </w:r>
      <w:r w:rsidRPr="007D5F76">
        <w:rPr>
          <w:rFonts w:hint="cs"/>
          <w:rtl/>
        </w:rPr>
        <w:t>כתב</w:t>
      </w:r>
      <w:r w:rsidRPr="007D5F76">
        <w:rPr>
          <w:rtl/>
        </w:rPr>
        <w:t xml:space="preserve"> </w:t>
      </w:r>
      <w:r w:rsidRPr="007D5F76">
        <w:rPr>
          <w:rFonts w:hint="cs"/>
          <w:rtl/>
        </w:rPr>
        <w:t>הרמ</w:t>
      </w:r>
      <w:r w:rsidRPr="007D5F76">
        <w:rPr>
          <w:rtl/>
        </w:rPr>
        <w:t>"</w:t>
      </w:r>
      <w:r w:rsidRPr="007D5F76">
        <w:rPr>
          <w:rFonts w:hint="cs"/>
          <w:rtl/>
        </w:rPr>
        <w:t>א</w:t>
      </w:r>
      <w:r w:rsidRPr="007D5F76">
        <w:rPr>
          <w:rtl/>
        </w:rPr>
        <w:t xml:space="preserve">, </w:t>
      </w:r>
      <w:r w:rsidRPr="007D5F76">
        <w:rPr>
          <w:rFonts w:hint="cs"/>
          <w:rtl/>
        </w:rPr>
        <w:t>אבל</w:t>
      </w:r>
      <w:r w:rsidRPr="007D5F76">
        <w:rPr>
          <w:rtl/>
        </w:rPr>
        <w:t xml:space="preserve"> </w:t>
      </w:r>
      <w:r w:rsidRPr="007D5F76">
        <w:rPr>
          <w:rFonts w:hint="cs"/>
          <w:rtl/>
        </w:rPr>
        <w:t>בדיעבד</w:t>
      </w:r>
      <w:r w:rsidRPr="007D5F76">
        <w:rPr>
          <w:rtl/>
        </w:rPr>
        <w:t xml:space="preserve"> </w:t>
      </w:r>
      <w:r w:rsidRPr="007D5F76">
        <w:rPr>
          <w:rFonts w:hint="cs"/>
          <w:rtl/>
        </w:rPr>
        <w:t>אם</w:t>
      </w:r>
      <w:r w:rsidRPr="007D5F76">
        <w:rPr>
          <w:rtl/>
        </w:rPr>
        <w:t xml:space="preserve"> </w:t>
      </w:r>
      <w:r w:rsidRPr="007D5F76">
        <w:rPr>
          <w:rFonts w:hint="cs"/>
          <w:rtl/>
        </w:rPr>
        <w:t>חלצה</w:t>
      </w:r>
      <w:r w:rsidRPr="007D5F76">
        <w:rPr>
          <w:rtl/>
        </w:rPr>
        <w:t xml:space="preserve"> </w:t>
      </w:r>
      <w:r w:rsidRPr="007D5F76">
        <w:rPr>
          <w:rFonts w:hint="cs"/>
          <w:rtl/>
        </w:rPr>
        <w:t>מיושב</w:t>
      </w:r>
      <w:r w:rsidRPr="007D5F76">
        <w:rPr>
          <w:rtl/>
        </w:rPr>
        <w:t xml:space="preserve"> </w:t>
      </w:r>
      <w:r w:rsidRPr="007D5F76">
        <w:rPr>
          <w:rFonts w:hint="cs"/>
          <w:rtl/>
        </w:rPr>
        <w:t>כשר</w:t>
      </w:r>
      <w:r w:rsidRPr="007D5F76">
        <w:rPr>
          <w:rtl/>
        </w:rPr>
        <w:t xml:space="preserve">, </w:t>
      </w:r>
      <w:r w:rsidRPr="007D5F76">
        <w:rPr>
          <w:rFonts w:hint="cs"/>
          <w:rtl/>
        </w:rPr>
        <w:t>וכן</w:t>
      </w:r>
      <w:r w:rsidRPr="007D5F76">
        <w:rPr>
          <w:rtl/>
        </w:rPr>
        <w:t xml:space="preserve"> </w:t>
      </w:r>
      <w:r w:rsidRPr="007D5F76">
        <w:rPr>
          <w:rFonts w:hint="cs"/>
          <w:rtl/>
        </w:rPr>
        <w:t>חולה</w:t>
      </w:r>
      <w:r w:rsidRPr="007D5F76">
        <w:rPr>
          <w:rtl/>
        </w:rPr>
        <w:t xml:space="preserve"> </w:t>
      </w:r>
      <w:r w:rsidRPr="007D5F76">
        <w:rPr>
          <w:rFonts w:hint="cs"/>
          <w:rtl/>
        </w:rPr>
        <w:t>שלא</w:t>
      </w:r>
      <w:r w:rsidRPr="007D5F76">
        <w:rPr>
          <w:rtl/>
        </w:rPr>
        <w:t xml:space="preserve"> </w:t>
      </w:r>
      <w:r w:rsidRPr="007D5F76">
        <w:rPr>
          <w:rFonts w:hint="cs"/>
          <w:rtl/>
        </w:rPr>
        <w:t>יכול</w:t>
      </w:r>
      <w:r w:rsidRPr="007D5F76">
        <w:rPr>
          <w:rtl/>
        </w:rPr>
        <w:t xml:space="preserve"> </w:t>
      </w:r>
      <w:r w:rsidRPr="007D5F76">
        <w:rPr>
          <w:rFonts w:hint="cs"/>
          <w:rtl/>
        </w:rPr>
        <w:t>לעמוד</w:t>
      </w:r>
      <w:r w:rsidRPr="007D5F76">
        <w:rPr>
          <w:rtl/>
        </w:rPr>
        <w:t xml:space="preserve"> </w:t>
      </w:r>
      <w:r w:rsidRPr="007D5F76">
        <w:rPr>
          <w:rFonts w:hint="cs"/>
          <w:rtl/>
        </w:rPr>
        <w:t>יוכל</w:t>
      </w:r>
      <w:r w:rsidRPr="007D5F76">
        <w:rPr>
          <w:rtl/>
        </w:rPr>
        <w:t xml:space="preserve"> </w:t>
      </w:r>
      <w:r w:rsidRPr="007D5F76">
        <w:rPr>
          <w:rFonts w:hint="cs"/>
          <w:rtl/>
        </w:rPr>
        <w:t>לחלוץ</w:t>
      </w:r>
      <w:r w:rsidRPr="007D5F76">
        <w:rPr>
          <w:rtl/>
        </w:rPr>
        <w:t xml:space="preserve"> </w:t>
      </w:r>
      <w:r w:rsidRPr="007D5F76">
        <w:rPr>
          <w:rFonts w:hint="cs"/>
          <w:rtl/>
        </w:rPr>
        <w:t>מיושב</w:t>
      </w:r>
      <w:r w:rsidRPr="007D5F76">
        <w:rPr>
          <w:rtl/>
        </w:rPr>
        <w:t>,</w:t>
      </w:r>
      <w:r w:rsidRPr="007D5F76">
        <w:rPr>
          <w:rFonts w:hint="cs"/>
          <w:rtl/>
        </w:rPr>
        <w:t xml:space="preserve"> דכל</w:t>
      </w:r>
      <w:r w:rsidRPr="007D5F76">
        <w:rPr>
          <w:rtl/>
        </w:rPr>
        <w:t xml:space="preserve"> </w:t>
      </w:r>
      <w:r w:rsidRPr="007D5F76">
        <w:rPr>
          <w:rFonts w:hint="cs"/>
          <w:rtl/>
        </w:rPr>
        <w:t>דבר</w:t>
      </w:r>
      <w:r w:rsidRPr="007D5F76">
        <w:rPr>
          <w:rtl/>
        </w:rPr>
        <w:t xml:space="preserve"> </w:t>
      </w:r>
      <w:r w:rsidRPr="007D5F76">
        <w:rPr>
          <w:rFonts w:hint="cs"/>
          <w:rtl/>
        </w:rPr>
        <w:t>שאין</w:t>
      </w:r>
      <w:r w:rsidRPr="007D5F76">
        <w:rPr>
          <w:rtl/>
        </w:rPr>
        <w:t xml:space="preserve"> </w:t>
      </w:r>
      <w:r w:rsidRPr="007D5F76">
        <w:rPr>
          <w:rFonts w:hint="cs"/>
          <w:rtl/>
        </w:rPr>
        <w:t>לו</w:t>
      </w:r>
      <w:r w:rsidRPr="007D5F76">
        <w:rPr>
          <w:rtl/>
        </w:rPr>
        <w:t xml:space="preserve"> </w:t>
      </w:r>
      <w:r w:rsidRPr="007D5F76">
        <w:rPr>
          <w:rFonts w:hint="cs"/>
          <w:rtl/>
        </w:rPr>
        <w:t>תקנה</w:t>
      </w:r>
      <w:r w:rsidRPr="007D5F76">
        <w:rPr>
          <w:rtl/>
        </w:rPr>
        <w:t xml:space="preserve"> </w:t>
      </w:r>
      <w:r w:rsidRPr="007D5F76">
        <w:rPr>
          <w:rFonts w:hint="cs"/>
          <w:rtl/>
        </w:rPr>
        <w:t>חשוב</w:t>
      </w:r>
      <w:r w:rsidRPr="007D5F76">
        <w:rPr>
          <w:rtl/>
        </w:rPr>
        <w:t xml:space="preserve"> </w:t>
      </w:r>
      <w:r w:rsidRPr="007D5F76">
        <w:rPr>
          <w:rFonts w:hint="cs"/>
          <w:rtl/>
        </w:rPr>
        <w:t>דיעבד</w:t>
      </w:r>
      <w:r w:rsidRPr="007D5F76">
        <w:rPr>
          <w:rtl/>
        </w:rPr>
        <w:t xml:space="preserve"> </w:t>
      </w:r>
      <w:r w:rsidRPr="007D5F76">
        <w:rPr>
          <w:rFonts w:hint="cs"/>
          <w:rtl/>
        </w:rPr>
        <w:t>עכ"ל</w:t>
      </w:r>
      <w:r w:rsidRPr="007D5F76">
        <w:rPr>
          <w:rtl/>
        </w:rPr>
        <w:t xml:space="preserve">, </w:t>
      </w:r>
      <w:r w:rsidRPr="007D5F76">
        <w:rPr>
          <w:rFonts w:hint="cs"/>
          <w:rtl/>
        </w:rPr>
        <w:t>והגר"א</w:t>
      </w:r>
      <w:r w:rsidRPr="007D5F76">
        <w:rPr>
          <w:rtl/>
        </w:rPr>
        <w:t xml:space="preserve"> </w:t>
      </w:r>
      <w:r w:rsidRPr="007D5F76">
        <w:rPr>
          <w:rFonts w:hint="cs"/>
          <w:rtl/>
        </w:rPr>
        <w:t>ז</w:t>
      </w:r>
      <w:r w:rsidRPr="007D5F76">
        <w:rPr>
          <w:rtl/>
        </w:rPr>
        <w:t>"</w:t>
      </w:r>
      <w:r w:rsidRPr="007D5F76">
        <w:rPr>
          <w:rFonts w:hint="cs"/>
          <w:rtl/>
        </w:rPr>
        <w:t>ל</w:t>
      </w:r>
      <w:r w:rsidRPr="007D5F76">
        <w:rPr>
          <w:rtl/>
        </w:rPr>
        <w:t xml:space="preserve"> </w:t>
      </w:r>
      <w:r w:rsidRPr="007D5F76">
        <w:rPr>
          <w:rFonts w:hint="cs"/>
          <w:rtl/>
        </w:rPr>
        <w:t>ציין</w:t>
      </w:r>
      <w:r w:rsidRPr="007D5F76">
        <w:rPr>
          <w:rtl/>
        </w:rPr>
        <w:t xml:space="preserve"> </w:t>
      </w:r>
      <w:r w:rsidRPr="007D5F76">
        <w:rPr>
          <w:rFonts w:hint="cs"/>
          <w:rtl/>
        </w:rPr>
        <w:t>לזה</w:t>
      </w:r>
      <w:r w:rsidRPr="007D5F76">
        <w:rPr>
          <w:rtl/>
        </w:rPr>
        <w:t xml:space="preserve"> </w:t>
      </w:r>
      <w:r w:rsidRPr="007D5F76">
        <w:rPr>
          <w:rFonts w:hint="cs"/>
          <w:rtl/>
        </w:rPr>
        <w:t>מדברי</w:t>
      </w:r>
      <w:r w:rsidRPr="007D5F76">
        <w:rPr>
          <w:rtl/>
        </w:rPr>
        <w:t xml:space="preserve"> </w:t>
      </w:r>
      <w:r w:rsidRPr="007D5F76">
        <w:rPr>
          <w:rFonts w:hint="cs"/>
          <w:rtl/>
        </w:rPr>
        <w:t>התוספות</w:t>
      </w:r>
      <w:r w:rsidRPr="007D5F76">
        <w:rPr>
          <w:rtl/>
        </w:rPr>
        <w:t xml:space="preserve"> </w:t>
      </w:r>
      <w:r w:rsidRPr="007D5F76">
        <w:rPr>
          <w:rFonts w:hint="cs"/>
          <w:rtl/>
        </w:rPr>
        <w:t>פסחים</w:t>
      </w:r>
      <w:r w:rsidRPr="007D5F76">
        <w:rPr>
          <w:rtl/>
        </w:rPr>
        <w:t xml:space="preserve"> </w:t>
      </w:r>
      <w:r w:rsidRPr="007D5F76">
        <w:rPr>
          <w:rFonts w:hint="cs"/>
          <w:rtl/>
        </w:rPr>
        <w:t>הנ"ל</w:t>
      </w:r>
      <w:r w:rsidRPr="007D5F76">
        <w:rPr>
          <w:rtl/>
        </w:rPr>
        <w:t xml:space="preserve"> </w:t>
      </w:r>
      <w:r w:rsidRPr="007D5F76">
        <w:rPr>
          <w:rFonts w:hint="cs"/>
          <w:rtl/>
        </w:rPr>
        <w:t>ומדברי</w:t>
      </w:r>
      <w:r w:rsidRPr="007D5F76">
        <w:rPr>
          <w:rtl/>
        </w:rPr>
        <w:t xml:space="preserve"> </w:t>
      </w:r>
      <w:r w:rsidRPr="007D5F76">
        <w:rPr>
          <w:rFonts w:hint="cs"/>
          <w:rtl/>
        </w:rPr>
        <w:t>הש"ס</w:t>
      </w:r>
      <w:r w:rsidRPr="007D5F76">
        <w:rPr>
          <w:rtl/>
        </w:rPr>
        <w:t xml:space="preserve"> </w:t>
      </w:r>
      <w:r w:rsidRPr="007D5F76">
        <w:rPr>
          <w:rFonts w:hint="cs"/>
          <w:rtl/>
        </w:rPr>
        <w:t>כתובות</w:t>
      </w:r>
      <w:r w:rsidRPr="007D5F76">
        <w:rPr>
          <w:rtl/>
        </w:rPr>
        <w:t xml:space="preserve"> </w:t>
      </w:r>
      <w:r w:rsidRPr="007D5F76">
        <w:rPr>
          <w:rFonts w:hint="cs"/>
          <w:rtl/>
        </w:rPr>
        <w:t>דף</w:t>
      </w:r>
      <w:r w:rsidRPr="007D5F76">
        <w:rPr>
          <w:rtl/>
        </w:rPr>
        <w:t xml:space="preserve"> </w:t>
      </w:r>
      <w:r w:rsidRPr="007D5F76">
        <w:rPr>
          <w:rFonts w:hint="cs"/>
          <w:rtl/>
        </w:rPr>
        <w:t>י"ד</w:t>
      </w:r>
      <w:r w:rsidRPr="007D5F76">
        <w:rPr>
          <w:rtl/>
        </w:rPr>
        <w:t xml:space="preserve"> </w:t>
      </w:r>
      <w:r w:rsidRPr="007D5F76">
        <w:rPr>
          <w:rFonts w:hint="cs"/>
          <w:rtl/>
        </w:rPr>
        <w:t>ע"א</w:t>
      </w:r>
      <w:r w:rsidRPr="007D5F76">
        <w:rPr>
          <w:rtl/>
        </w:rPr>
        <w:t xml:space="preserve"> </w:t>
      </w:r>
      <w:r w:rsidRPr="007D5F76">
        <w:rPr>
          <w:rFonts w:hint="cs"/>
          <w:rtl/>
        </w:rPr>
        <w:t>והאי</w:t>
      </w:r>
      <w:r w:rsidRPr="007D5F76">
        <w:rPr>
          <w:rtl/>
        </w:rPr>
        <w:t xml:space="preserve"> </w:t>
      </w:r>
      <w:r w:rsidRPr="007D5F76">
        <w:rPr>
          <w:rFonts w:hint="cs"/>
          <w:rtl/>
        </w:rPr>
        <w:t>נמי</w:t>
      </w:r>
      <w:r w:rsidRPr="007D5F76">
        <w:rPr>
          <w:rtl/>
        </w:rPr>
        <w:t xml:space="preserve"> </w:t>
      </w:r>
      <w:proofErr w:type="spellStart"/>
      <w:r w:rsidRPr="007D5F76">
        <w:rPr>
          <w:rFonts w:hint="cs"/>
          <w:rtl/>
        </w:rPr>
        <w:t>כדיענד</w:t>
      </w:r>
      <w:proofErr w:type="spellEnd"/>
      <w:r w:rsidRPr="007D5F76">
        <w:rPr>
          <w:rtl/>
        </w:rPr>
        <w:t xml:space="preserve"> </w:t>
      </w:r>
      <w:r w:rsidRPr="007D5F76">
        <w:rPr>
          <w:rFonts w:hint="cs"/>
          <w:rtl/>
        </w:rPr>
        <w:t>דמי</w:t>
      </w:r>
      <w:r w:rsidRPr="007D5F76">
        <w:rPr>
          <w:rtl/>
        </w:rPr>
        <w:t xml:space="preserve"> </w:t>
      </w:r>
      <w:r w:rsidRPr="007D5F76">
        <w:rPr>
          <w:rFonts w:hint="cs"/>
          <w:rtl/>
        </w:rPr>
        <w:t>עיי</w:t>
      </w:r>
      <w:r w:rsidRPr="007D5F76">
        <w:rPr>
          <w:rtl/>
        </w:rPr>
        <w:t>"</w:t>
      </w:r>
      <w:r w:rsidRPr="007D5F76">
        <w:rPr>
          <w:rFonts w:hint="cs"/>
          <w:rtl/>
        </w:rPr>
        <w:t>ש</w:t>
      </w:r>
      <w:r w:rsidRPr="007D5F76">
        <w:rPr>
          <w:rtl/>
        </w:rPr>
        <w:t>.</w:t>
      </w:r>
    </w:p>
    <w:p w14:paraId="10614543" w14:textId="77777777" w:rsidR="003A0183" w:rsidRPr="007D5F76" w:rsidRDefault="003A0183" w:rsidP="00FF33AE">
      <w:pPr>
        <w:pStyle w:val="ae"/>
        <w:rPr>
          <w:rtl/>
        </w:rPr>
      </w:pPr>
      <w:r w:rsidRPr="007D5F76">
        <w:rPr>
          <w:rFonts w:hint="cs"/>
          <w:rtl/>
        </w:rPr>
        <w:t>ולכן</w:t>
      </w:r>
      <w:r w:rsidRPr="007D5F76">
        <w:rPr>
          <w:rtl/>
        </w:rPr>
        <w:t xml:space="preserve"> </w:t>
      </w:r>
      <w:r w:rsidRPr="007D5F76">
        <w:rPr>
          <w:rFonts w:hint="cs"/>
          <w:rtl/>
        </w:rPr>
        <w:t>אותן</w:t>
      </w:r>
      <w:r w:rsidRPr="007D5F76">
        <w:rPr>
          <w:rtl/>
        </w:rPr>
        <w:t xml:space="preserve"> </w:t>
      </w:r>
      <w:r w:rsidRPr="007D5F76">
        <w:rPr>
          <w:rFonts w:hint="cs"/>
          <w:rtl/>
        </w:rPr>
        <w:t>הרבנים</w:t>
      </w:r>
      <w:r w:rsidRPr="007D5F76">
        <w:rPr>
          <w:rtl/>
        </w:rPr>
        <w:t xml:space="preserve"> </w:t>
      </w:r>
      <w:r w:rsidRPr="007D5F76">
        <w:rPr>
          <w:rFonts w:hint="cs"/>
          <w:rtl/>
        </w:rPr>
        <w:t>שהתירו</w:t>
      </w:r>
      <w:r w:rsidRPr="007D5F76">
        <w:rPr>
          <w:rtl/>
        </w:rPr>
        <w:t xml:space="preserve"> </w:t>
      </w:r>
      <w:r w:rsidRPr="007D5F76">
        <w:rPr>
          <w:rFonts w:hint="cs"/>
          <w:rtl/>
        </w:rPr>
        <w:t>את</w:t>
      </w:r>
      <w:r w:rsidRPr="007D5F76">
        <w:rPr>
          <w:rtl/>
        </w:rPr>
        <w:t xml:space="preserve"> </w:t>
      </w:r>
      <w:proofErr w:type="spellStart"/>
      <w:r w:rsidRPr="007D5F76">
        <w:rPr>
          <w:rFonts w:hint="cs"/>
          <w:rtl/>
        </w:rPr>
        <w:t>הטעלירס</w:t>
      </w:r>
      <w:proofErr w:type="spellEnd"/>
      <w:r w:rsidRPr="007D5F76">
        <w:rPr>
          <w:rtl/>
        </w:rPr>
        <w:t xml:space="preserve"> </w:t>
      </w:r>
      <w:r w:rsidRPr="007D5F76">
        <w:rPr>
          <w:rFonts w:hint="cs"/>
          <w:rtl/>
        </w:rPr>
        <w:t>בהגעלת</w:t>
      </w:r>
      <w:r w:rsidRPr="007D5F76">
        <w:rPr>
          <w:rtl/>
        </w:rPr>
        <w:t xml:space="preserve"> </w:t>
      </w:r>
      <w:r w:rsidRPr="007D5F76">
        <w:rPr>
          <w:rFonts w:hint="cs"/>
          <w:rtl/>
        </w:rPr>
        <w:t>ג</w:t>
      </w:r>
      <w:r w:rsidRPr="007D5F76">
        <w:rPr>
          <w:rtl/>
        </w:rPr>
        <w:t xml:space="preserve">' </w:t>
      </w:r>
      <w:r w:rsidRPr="007D5F76">
        <w:rPr>
          <w:rFonts w:hint="cs"/>
          <w:rtl/>
        </w:rPr>
        <w:t>פעמים</w:t>
      </w:r>
      <w:r w:rsidRPr="007D5F76">
        <w:rPr>
          <w:rtl/>
        </w:rPr>
        <w:t xml:space="preserve"> </w:t>
      </w:r>
      <w:r w:rsidRPr="007D5F76">
        <w:rPr>
          <w:rFonts w:hint="cs"/>
          <w:rtl/>
        </w:rPr>
        <w:t>כמבואר</w:t>
      </w:r>
      <w:r w:rsidRPr="007D5F76">
        <w:rPr>
          <w:rtl/>
        </w:rPr>
        <w:t xml:space="preserve"> </w:t>
      </w:r>
      <w:r w:rsidRPr="007D5F76">
        <w:rPr>
          <w:rFonts w:hint="cs"/>
          <w:rtl/>
        </w:rPr>
        <w:t>ביור"ד</w:t>
      </w:r>
      <w:r w:rsidRPr="007D5F76">
        <w:rPr>
          <w:rtl/>
        </w:rPr>
        <w:t xml:space="preserve"> </w:t>
      </w:r>
      <w:r w:rsidRPr="007D5F76">
        <w:rPr>
          <w:rFonts w:hint="cs"/>
          <w:rtl/>
        </w:rPr>
        <w:t>סימן</w:t>
      </w:r>
      <w:r w:rsidRPr="007D5F76">
        <w:rPr>
          <w:rtl/>
        </w:rPr>
        <w:t xml:space="preserve"> </w:t>
      </w:r>
      <w:r w:rsidRPr="007D5F76">
        <w:rPr>
          <w:rFonts w:hint="cs"/>
          <w:rtl/>
        </w:rPr>
        <w:t>קי</w:t>
      </w:r>
      <w:r w:rsidRPr="007D5F76">
        <w:rPr>
          <w:rtl/>
        </w:rPr>
        <w:t>"</w:t>
      </w:r>
      <w:r w:rsidRPr="007D5F76">
        <w:rPr>
          <w:rFonts w:hint="cs"/>
          <w:rtl/>
        </w:rPr>
        <w:t>ג</w:t>
      </w:r>
      <w:r w:rsidRPr="007D5F76">
        <w:rPr>
          <w:rtl/>
        </w:rPr>
        <w:t xml:space="preserve"> </w:t>
      </w:r>
      <w:r w:rsidRPr="007D5F76">
        <w:rPr>
          <w:rFonts w:hint="cs"/>
          <w:rtl/>
        </w:rPr>
        <w:t>סעיף</w:t>
      </w:r>
      <w:r w:rsidRPr="007D5F76">
        <w:rPr>
          <w:rtl/>
        </w:rPr>
        <w:t xml:space="preserve"> </w:t>
      </w:r>
      <w:r w:rsidRPr="007D5F76">
        <w:rPr>
          <w:rFonts w:hint="cs"/>
          <w:rtl/>
        </w:rPr>
        <w:t>ט"ז</w:t>
      </w:r>
      <w:r w:rsidRPr="007D5F76">
        <w:rPr>
          <w:rtl/>
        </w:rPr>
        <w:t xml:space="preserve"> </w:t>
      </w:r>
      <w:r w:rsidRPr="007D5F76">
        <w:rPr>
          <w:rFonts w:hint="cs"/>
          <w:rtl/>
        </w:rPr>
        <w:t>גבי</w:t>
      </w:r>
      <w:r w:rsidRPr="007D5F76">
        <w:rPr>
          <w:rtl/>
        </w:rPr>
        <w:t xml:space="preserve"> </w:t>
      </w:r>
      <w:r w:rsidRPr="007D5F76">
        <w:rPr>
          <w:rFonts w:hint="cs"/>
          <w:rtl/>
        </w:rPr>
        <w:t>בשולי</w:t>
      </w:r>
      <w:r w:rsidRPr="007D5F76">
        <w:rPr>
          <w:rtl/>
        </w:rPr>
        <w:t xml:space="preserve"> </w:t>
      </w:r>
      <w:r w:rsidRPr="007D5F76">
        <w:rPr>
          <w:rFonts w:hint="cs"/>
          <w:rtl/>
        </w:rPr>
        <w:t>עכו"ם</w:t>
      </w:r>
      <w:r w:rsidRPr="007D5F76">
        <w:rPr>
          <w:rtl/>
        </w:rPr>
        <w:t xml:space="preserve">, </w:t>
      </w:r>
      <w:r w:rsidRPr="007D5F76">
        <w:rPr>
          <w:rFonts w:hint="cs"/>
          <w:rtl/>
        </w:rPr>
        <w:t>אין</w:t>
      </w:r>
      <w:r w:rsidRPr="007D5F76">
        <w:rPr>
          <w:rtl/>
        </w:rPr>
        <w:t xml:space="preserve"> </w:t>
      </w:r>
      <w:r w:rsidRPr="007D5F76">
        <w:rPr>
          <w:rFonts w:hint="cs"/>
          <w:rtl/>
        </w:rPr>
        <w:t>מזניחין</w:t>
      </w:r>
      <w:r w:rsidRPr="007D5F76">
        <w:rPr>
          <w:rtl/>
        </w:rPr>
        <w:t xml:space="preserve"> </w:t>
      </w:r>
      <w:r w:rsidRPr="007D5F76">
        <w:rPr>
          <w:rFonts w:hint="cs"/>
          <w:rtl/>
        </w:rPr>
        <w:t>אותם</w:t>
      </w:r>
      <w:r w:rsidRPr="007D5F76">
        <w:rPr>
          <w:rtl/>
        </w:rPr>
        <w:t xml:space="preserve">, </w:t>
      </w:r>
      <w:r w:rsidRPr="007D5F76">
        <w:rPr>
          <w:rFonts w:hint="cs"/>
          <w:rtl/>
        </w:rPr>
        <w:t>וכנ</w:t>
      </w:r>
      <w:r w:rsidRPr="007D5F76">
        <w:rPr>
          <w:rtl/>
        </w:rPr>
        <w:t>"</w:t>
      </w:r>
      <w:r w:rsidRPr="007D5F76">
        <w:rPr>
          <w:rFonts w:hint="cs"/>
          <w:rtl/>
        </w:rPr>
        <w:t>ל</w:t>
      </w:r>
      <w:r w:rsidRPr="007D5F76">
        <w:rPr>
          <w:rtl/>
        </w:rPr>
        <w:t>.</w:t>
      </w:r>
    </w:p>
    <w:p w14:paraId="1A80363F" w14:textId="77777777" w:rsidR="00E912BB" w:rsidRDefault="001749D3" w:rsidP="00FF33AE">
      <w:pPr>
        <w:pStyle w:val="5"/>
        <w:rPr>
          <w:rtl/>
        </w:rPr>
      </w:pPr>
      <w:r>
        <w:rPr>
          <w:rFonts w:cs="oprRashi" w:hint="cs"/>
          <w:rtl/>
        </w:rPr>
        <w:t>ענף</w:t>
      </w:r>
      <w:r w:rsidR="00FC3C81" w:rsidRPr="007D5F76">
        <w:rPr>
          <w:rtl/>
        </w:rPr>
        <w:t xml:space="preserve"> </w:t>
      </w:r>
      <w:r w:rsidR="00FC3C81" w:rsidRPr="007D5F76">
        <w:rPr>
          <w:rFonts w:hint="cs"/>
          <w:rtl/>
        </w:rPr>
        <w:t>ב</w:t>
      </w:r>
      <w:r w:rsidR="00FC3C81" w:rsidRPr="007D5F76">
        <w:rPr>
          <w:rtl/>
        </w:rPr>
        <w:t>)</w:t>
      </w:r>
    </w:p>
    <w:p w14:paraId="7EAAD6E8" w14:textId="5871A2D2" w:rsidR="003A0183" w:rsidRPr="007D5F76" w:rsidRDefault="003A0183" w:rsidP="00FF33AE">
      <w:pPr>
        <w:pStyle w:val="ae"/>
        <w:rPr>
          <w:rtl/>
        </w:rPr>
      </w:pPr>
      <w:r w:rsidRPr="007D5F76">
        <w:rPr>
          <w:rFonts w:hint="cs"/>
          <w:rtl/>
        </w:rPr>
        <w:t>אך</w:t>
      </w:r>
      <w:r w:rsidRPr="007D5F76">
        <w:rPr>
          <w:rtl/>
        </w:rPr>
        <w:t xml:space="preserve"> </w:t>
      </w:r>
      <w:r w:rsidRPr="007D5F76">
        <w:rPr>
          <w:rFonts w:hint="cs"/>
          <w:rtl/>
        </w:rPr>
        <w:t>אני</w:t>
      </w:r>
      <w:r w:rsidRPr="007D5F76">
        <w:rPr>
          <w:rtl/>
        </w:rPr>
        <w:t xml:space="preserve"> </w:t>
      </w:r>
      <w:r w:rsidRPr="007D5F76">
        <w:rPr>
          <w:rFonts w:hint="cs"/>
          <w:rtl/>
        </w:rPr>
        <w:t>מצדי</w:t>
      </w:r>
      <w:r w:rsidRPr="007D5F76">
        <w:rPr>
          <w:rtl/>
        </w:rPr>
        <w:t xml:space="preserve">, </w:t>
      </w:r>
      <w:r w:rsidRPr="007D5F76">
        <w:rPr>
          <w:rFonts w:hint="cs"/>
          <w:rtl/>
        </w:rPr>
        <w:t>אף</w:t>
      </w:r>
      <w:r w:rsidRPr="007D5F76">
        <w:rPr>
          <w:rtl/>
        </w:rPr>
        <w:t xml:space="preserve"> </w:t>
      </w:r>
      <w:r w:rsidRPr="007D5F76">
        <w:rPr>
          <w:rFonts w:hint="cs"/>
          <w:rtl/>
        </w:rPr>
        <w:t>ששמעתי</w:t>
      </w:r>
      <w:r w:rsidRPr="007D5F76">
        <w:rPr>
          <w:rtl/>
        </w:rPr>
        <w:t xml:space="preserve"> </w:t>
      </w:r>
      <w:r w:rsidRPr="007D5F76">
        <w:rPr>
          <w:rFonts w:hint="cs"/>
          <w:rtl/>
        </w:rPr>
        <w:t>עוד</w:t>
      </w:r>
      <w:r w:rsidRPr="007D5F76">
        <w:rPr>
          <w:rtl/>
        </w:rPr>
        <w:t xml:space="preserve"> </w:t>
      </w:r>
      <w:r w:rsidRPr="007D5F76">
        <w:rPr>
          <w:rFonts w:hint="cs"/>
          <w:rtl/>
        </w:rPr>
        <w:t>משנים</w:t>
      </w:r>
      <w:r w:rsidRPr="007D5F76">
        <w:rPr>
          <w:rtl/>
        </w:rPr>
        <w:t xml:space="preserve"> </w:t>
      </w:r>
      <w:r w:rsidRPr="007D5F76">
        <w:rPr>
          <w:rFonts w:hint="cs"/>
          <w:rtl/>
        </w:rPr>
        <w:t>שעברו</w:t>
      </w:r>
      <w:r w:rsidRPr="007D5F76">
        <w:rPr>
          <w:rtl/>
        </w:rPr>
        <w:t xml:space="preserve"> </w:t>
      </w:r>
      <w:r w:rsidRPr="007D5F76">
        <w:rPr>
          <w:rFonts w:hint="cs"/>
          <w:rtl/>
        </w:rPr>
        <w:t>שעדיין</w:t>
      </w:r>
      <w:r w:rsidRPr="007D5F76">
        <w:rPr>
          <w:rtl/>
        </w:rPr>
        <w:t xml:space="preserve"> </w:t>
      </w:r>
      <w:r w:rsidRPr="007D5F76">
        <w:rPr>
          <w:rFonts w:hint="cs"/>
          <w:rtl/>
        </w:rPr>
        <w:t>לא</w:t>
      </w:r>
      <w:r w:rsidRPr="007D5F76">
        <w:rPr>
          <w:rtl/>
        </w:rPr>
        <w:t xml:space="preserve"> </w:t>
      </w:r>
      <w:r w:rsidRPr="007D5F76">
        <w:rPr>
          <w:rFonts w:hint="cs"/>
          <w:rtl/>
        </w:rPr>
        <w:t>היתה</w:t>
      </w:r>
      <w:r w:rsidRPr="007D5F76">
        <w:rPr>
          <w:rtl/>
        </w:rPr>
        <w:t xml:space="preserve"> </w:t>
      </w:r>
      <w:r w:rsidRPr="007D5F76">
        <w:rPr>
          <w:rFonts w:hint="cs"/>
          <w:rtl/>
        </w:rPr>
        <w:t>שעת</w:t>
      </w:r>
      <w:r w:rsidRPr="007D5F76">
        <w:rPr>
          <w:rtl/>
        </w:rPr>
        <w:t xml:space="preserve"> </w:t>
      </w:r>
      <w:r w:rsidRPr="007D5F76">
        <w:rPr>
          <w:rFonts w:hint="cs"/>
          <w:rtl/>
        </w:rPr>
        <w:t>הדחק</w:t>
      </w:r>
      <w:r w:rsidRPr="007D5F76">
        <w:rPr>
          <w:rtl/>
        </w:rPr>
        <w:t xml:space="preserve"> </w:t>
      </w:r>
      <w:r w:rsidRPr="007D5F76">
        <w:rPr>
          <w:rFonts w:hint="cs"/>
          <w:rtl/>
        </w:rPr>
        <w:t>כ</w:t>
      </w:r>
      <w:r w:rsidRPr="007D5F76">
        <w:rPr>
          <w:rtl/>
        </w:rPr>
        <w:t>"</w:t>
      </w:r>
      <w:r w:rsidRPr="007D5F76">
        <w:rPr>
          <w:rFonts w:hint="cs"/>
          <w:rtl/>
        </w:rPr>
        <w:t>כ</w:t>
      </w:r>
      <w:r w:rsidRPr="007D5F76">
        <w:rPr>
          <w:rtl/>
        </w:rPr>
        <w:t xml:space="preserve">, </w:t>
      </w:r>
      <w:r w:rsidRPr="007D5F76">
        <w:rPr>
          <w:rFonts w:hint="cs"/>
          <w:rtl/>
        </w:rPr>
        <w:t>שאיזה</w:t>
      </w:r>
      <w:r w:rsidRPr="007D5F76">
        <w:rPr>
          <w:rtl/>
        </w:rPr>
        <w:t xml:space="preserve"> </w:t>
      </w:r>
      <w:r w:rsidRPr="007D5F76">
        <w:rPr>
          <w:rFonts w:hint="cs"/>
          <w:rtl/>
        </w:rPr>
        <w:t>רבנים</w:t>
      </w:r>
      <w:r w:rsidRPr="007D5F76">
        <w:rPr>
          <w:rtl/>
        </w:rPr>
        <w:t xml:space="preserve">, </w:t>
      </w:r>
      <w:r w:rsidRPr="007D5F76">
        <w:rPr>
          <w:rFonts w:hint="cs"/>
          <w:rtl/>
        </w:rPr>
        <w:t>בשנות</w:t>
      </w:r>
      <w:r w:rsidRPr="007D5F76">
        <w:rPr>
          <w:rtl/>
        </w:rPr>
        <w:t xml:space="preserve"> </w:t>
      </w:r>
      <w:r w:rsidRPr="007D5F76">
        <w:rPr>
          <w:rFonts w:hint="cs"/>
          <w:rtl/>
        </w:rPr>
        <w:t>המלחמה</w:t>
      </w:r>
      <w:r w:rsidRPr="007D5F76">
        <w:rPr>
          <w:rtl/>
        </w:rPr>
        <w:t xml:space="preserve">, </w:t>
      </w:r>
      <w:r w:rsidRPr="007D5F76">
        <w:rPr>
          <w:rFonts w:hint="cs"/>
          <w:rtl/>
        </w:rPr>
        <w:t>הקילו</w:t>
      </w:r>
      <w:r w:rsidRPr="007D5F76">
        <w:rPr>
          <w:rtl/>
        </w:rPr>
        <w:t xml:space="preserve"> </w:t>
      </w:r>
      <w:r w:rsidRPr="007D5F76">
        <w:rPr>
          <w:rFonts w:hint="cs"/>
          <w:rtl/>
        </w:rPr>
        <w:t>בזה</w:t>
      </w:r>
      <w:r w:rsidRPr="007D5F76">
        <w:rPr>
          <w:rtl/>
        </w:rPr>
        <w:t xml:space="preserve">, </w:t>
      </w:r>
      <w:r w:rsidRPr="007D5F76">
        <w:rPr>
          <w:rFonts w:hint="cs"/>
          <w:rtl/>
        </w:rPr>
        <w:t>מ</w:t>
      </w:r>
      <w:r w:rsidRPr="007D5F76">
        <w:rPr>
          <w:rtl/>
        </w:rPr>
        <w:t>"</w:t>
      </w:r>
      <w:r w:rsidRPr="007D5F76">
        <w:rPr>
          <w:rFonts w:hint="cs"/>
          <w:rtl/>
        </w:rPr>
        <w:t>מ</w:t>
      </w:r>
      <w:r w:rsidRPr="007D5F76">
        <w:rPr>
          <w:rtl/>
        </w:rPr>
        <w:t xml:space="preserve"> </w:t>
      </w:r>
      <w:r w:rsidRPr="007D5F76">
        <w:rPr>
          <w:rFonts w:hint="cs"/>
          <w:rtl/>
        </w:rPr>
        <w:t>אני</w:t>
      </w:r>
      <w:r w:rsidRPr="007D5F76">
        <w:rPr>
          <w:rtl/>
        </w:rPr>
        <w:t xml:space="preserve"> </w:t>
      </w:r>
      <w:r w:rsidRPr="007D5F76">
        <w:rPr>
          <w:rFonts w:hint="cs"/>
          <w:rtl/>
        </w:rPr>
        <w:t>לא</w:t>
      </w:r>
      <w:r w:rsidRPr="007D5F76">
        <w:rPr>
          <w:rtl/>
        </w:rPr>
        <w:t xml:space="preserve"> </w:t>
      </w:r>
      <w:r w:rsidRPr="007D5F76">
        <w:rPr>
          <w:rFonts w:hint="cs"/>
          <w:rtl/>
        </w:rPr>
        <w:t>הקלתי</w:t>
      </w:r>
      <w:r w:rsidRPr="007D5F76">
        <w:rPr>
          <w:rtl/>
        </w:rPr>
        <w:t xml:space="preserve"> </w:t>
      </w:r>
      <w:r w:rsidRPr="007D5F76">
        <w:rPr>
          <w:rFonts w:hint="cs"/>
          <w:rtl/>
        </w:rPr>
        <w:t>בזה</w:t>
      </w:r>
      <w:r w:rsidRPr="007D5F76">
        <w:rPr>
          <w:rtl/>
        </w:rPr>
        <w:t xml:space="preserve"> </w:t>
      </w:r>
      <w:r w:rsidRPr="007D5F76">
        <w:rPr>
          <w:rFonts w:hint="cs"/>
          <w:rtl/>
        </w:rPr>
        <w:t>בשום</w:t>
      </w:r>
      <w:r w:rsidRPr="007D5F76">
        <w:rPr>
          <w:rtl/>
        </w:rPr>
        <w:t xml:space="preserve"> </w:t>
      </w:r>
      <w:r w:rsidRPr="007D5F76">
        <w:rPr>
          <w:rFonts w:hint="cs"/>
          <w:rtl/>
        </w:rPr>
        <w:t>אופן</w:t>
      </w:r>
      <w:r w:rsidRPr="007D5F76">
        <w:rPr>
          <w:rtl/>
        </w:rPr>
        <w:t xml:space="preserve">, </w:t>
      </w:r>
      <w:r w:rsidRPr="007D5F76">
        <w:rPr>
          <w:rFonts w:hint="cs"/>
          <w:rtl/>
        </w:rPr>
        <w:t>אם</w:t>
      </w:r>
      <w:r w:rsidRPr="007D5F76">
        <w:rPr>
          <w:rtl/>
        </w:rPr>
        <w:t xml:space="preserve"> </w:t>
      </w:r>
      <w:r w:rsidRPr="007D5F76">
        <w:rPr>
          <w:rFonts w:hint="cs"/>
          <w:rtl/>
        </w:rPr>
        <w:t>לא</w:t>
      </w:r>
      <w:r w:rsidRPr="007D5F76">
        <w:rPr>
          <w:rtl/>
        </w:rPr>
        <w:t xml:space="preserve"> </w:t>
      </w:r>
      <w:r w:rsidRPr="007D5F76">
        <w:rPr>
          <w:rFonts w:hint="cs"/>
          <w:rtl/>
        </w:rPr>
        <w:t>שנתוספו</w:t>
      </w:r>
      <w:r w:rsidRPr="007D5F76">
        <w:rPr>
          <w:rtl/>
        </w:rPr>
        <w:t xml:space="preserve"> </w:t>
      </w:r>
      <w:r w:rsidRPr="007D5F76">
        <w:rPr>
          <w:rFonts w:hint="cs"/>
          <w:rtl/>
        </w:rPr>
        <w:t>לזה</w:t>
      </w:r>
      <w:r w:rsidRPr="007D5F76">
        <w:rPr>
          <w:rtl/>
        </w:rPr>
        <w:t xml:space="preserve"> </w:t>
      </w:r>
      <w:r w:rsidRPr="007D5F76">
        <w:rPr>
          <w:rFonts w:hint="cs"/>
          <w:rtl/>
        </w:rPr>
        <w:t>עוד</w:t>
      </w:r>
      <w:r w:rsidRPr="007D5F76">
        <w:rPr>
          <w:rtl/>
        </w:rPr>
        <w:t xml:space="preserve"> </w:t>
      </w:r>
      <w:r w:rsidRPr="007D5F76">
        <w:rPr>
          <w:rFonts w:hint="cs"/>
          <w:rtl/>
        </w:rPr>
        <w:t>היתרים</w:t>
      </w:r>
      <w:r w:rsidRPr="007D5F76">
        <w:rPr>
          <w:rtl/>
        </w:rPr>
        <w:t xml:space="preserve">, </w:t>
      </w:r>
      <w:r w:rsidRPr="007D5F76">
        <w:rPr>
          <w:rFonts w:hint="cs"/>
          <w:rtl/>
        </w:rPr>
        <w:t>כגון</w:t>
      </w:r>
      <w:r w:rsidRPr="007D5F76">
        <w:rPr>
          <w:rtl/>
        </w:rPr>
        <w:t xml:space="preserve"> </w:t>
      </w:r>
      <w:r w:rsidRPr="007D5F76">
        <w:rPr>
          <w:rFonts w:hint="cs"/>
          <w:rtl/>
        </w:rPr>
        <w:t>שעברו</w:t>
      </w:r>
      <w:r w:rsidRPr="007D5F76">
        <w:rPr>
          <w:rtl/>
        </w:rPr>
        <w:t xml:space="preserve"> </w:t>
      </w:r>
      <w:r w:rsidRPr="007D5F76">
        <w:rPr>
          <w:rFonts w:hint="cs"/>
          <w:rtl/>
        </w:rPr>
        <w:t>עליהם</w:t>
      </w:r>
      <w:r w:rsidRPr="007D5F76">
        <w:rPr>
          <w:rtl/>
        </w:rPr>
        <w:t xml:space="preserve"> </w:t>
      </w:r>
      <w:r w:rsidRPr="007D5F76">
        <w:rPr>
          <w:rFonts w:hint="cs"/>
          <w:rtl/>
        </w:rPr>
        <w:t>י</w:t>
      </w:r>
      <w:r w:rsidRPr="007D5F76">
        <w:rPr>
          <w:rtl/>
        </w:rPr>
        <w:t>"</w:t>
      </w:r>
      <w:r w:rsidRPr="007D5F76">
        <w:rPr>
          <w:rFonts w:hint="cs"/>
          <w:rtl/>
        </w:rPr>
        <w:t>ב</w:t>
      </w:r>
      <w:r w:rsidRPr="007D5F76">
        <w:rPr>
          <w:rtl/>
        </w:rPr>
        <w:t xml:space="preserve"> </w:t>
      </w:r>
      <w:r w:rsidRPr="007D5F76">
        <w:rPr>
          <w:rFonts w:hint="cs"/>
          <w:rtl/>
        </w:rPr>
        <w:t>חודש</w:t>
      </w:r>
      <w:r w:rsidRPr="007D5F76">
        <w:rPr>
          <w:rtl/>
        </w:rPr>
        <w:t xml:space="preserve"> </w:t>
      </w:r>
      <w:r w:rsidRPr="007D5F76">
        <w:rPr>
          <w:rFonts w:hint="cs"/>
          <w:rtl/>
        </w:rPr>
        <w:t>מתשמישן</w:t>
      </w:r>
      <w:r w:rsidRPr="007D5F76">
        <w:rPr>
          <w:rtl/>
        </w:rPr>
        <w:t xml:space="preserve"> </w:t>
      </w:r>
      <w:r w:rsidRPr="007D5F76">
        <w:rPr>
          <w:rFonts w:hint="cs"/>
          <w:rtl/>
        </w:rPr>
        <w:t>עם</w:t>
      </w:r>
      <w:r w:rsidRPr="007D5F76">
        <w:rPr>
          <w:rtl/>
        </w:rPr>
        <w:t xml:space="preserve"> </w:t>
      </w:r>
      <w:r w:rsidRPr="007D5F76">
        <w:rPr>
          <w:rFonts w:hint="cs"/>
          <w:rtl/>
        </w:rPr>
        <w:t>חמץ</w:t>
      </w:r>
      <w:r w:rsidRPr="007D5F76">
        <w:rPr>
          <w:rtl/>
        </w:rPr>
        <w:t xml:space="preserve">, </w:t>
      </w:r>
      <w:r w:rsidRPr="007D5F76">
        <w:rPr>
          <w:rFonts w:hint="cs"/>
          <w:rtl/>
        </w:rPr>
        <w:t>שלזה</w:t>
      </w:r>
      <w:r w:rsidRPr="007D5F76">
        <w:rPr>
          <w:rtl/>
        </w:rPr>
        <w:t xml:space="preserve"> </w:t>
      </w:r>
      <w:r w:rsidRPr="007D5F76">
        <w:rPr>
          <w:rFonts w:hint="cs"/>
          <w:rtl/>
        </w:rPr>
        <w:t>צרפתי</w:t>
      </w:r>
      <w:r w:rsidRPr="007D5F76">
        <w:rPr>
          <w:rtl/>
        </w:rPr>
        <w:t xml:space="preserve"> </w:t>
      </w:r>
      <w:r w:rsidRPr="007D5F76">
        <w:rPr>
          <w:rFonts w:hint="cs"/>
          <w:rtl/>
        </w:rPr>
        <w:t>שיטת</w:t>
      </w:r>
      <w:r w:rsidRPr="007D5F76">
        <w:rPr>
          <w:rtl/>
        </w:rPr>
        <w:t xml:space="preserve"> </w:t>
      </w:r>
      <w:r w:rsidRPr="007D5F76">
        <w:rPr>
          <w:rFonts w:hint="cs"/>
          <w:rtl/>
        </w:rPr>
        <w:t>הח"צ</w:t>
      </w:r>
      <w:r w:rsidRPr="007D5F76">
        <w:rPr>
          <w:rtl/>
        </w:rPr>
        <w:t xml:space="preserve">, </w:t>
      </w:r>
      <w:r w:rsidRPr="007D5F76">
        <w:rPr>
          <w:rFonts w:hint="cs"/>
          <w:rtl/>
        </w:rPr>
        <w:t>או</w:t>
      </w:r>
      <w:r w:rsidRPr="007D5F76">
        <w:rPr>
          <w:rtl/>
        </w:rPr>
        <w:t xml:space="preserve"> </w:t>
      </w:r>
      <w:r w:rsidRPr="007D5F76">
        <w:rPr>
          <w:rFonts w:hint="cs"/>
          <w:rtl/>
        </w:rPr>
        <w:t>שנשתמשו</w:t>
      </w:r>
      <w:r w:rsidRPr="007D5F76">
        <w:rPr>
          <w:rtl/>
        </w:rPr>
        <w:t xml:space="preserve"> </w:t>
      </w:r>
      <w:r w:rsidRPr="007D5F76">
        <w:rPr>
          <w:rFonts w:hint="cs"/>
          <w:rtl/>
        </w:rPr>
        <w:t>בהם</w:t>
      </w:r>
      <w:r w:rsidRPr="007D5F76">
        <w:rPr>
          <w:rtl/>
        </w:rPr>
        <w:t xml:space="preserve"> </w:t>
      </w:r>
      <w:r w:rsidRPr="007D5F76">
        <w:rPr>
          <w:rFonts w:hint="cs"/>
          <w:rtl/>
        </w:rPr>
        <w:t>באקראי</w:t>
      </w:r>
      <w:r w:rsidRPr="007D5F76">
        <w:rPr>
          <w:rtl/>
        </w:rPr>
        <w:t xml:space="preserve"> </w:t>
      </w:r>
      <w:r w:rsidRPr="007D5F76">
        <w:rPr>
          <w:rFonts w:hint="cs"/>
          <w:rtl/>
        </w:rPr>
        <w:t>פעם</w:t>
      </w:r>
      <w:r w:rsidRPr="007D5F76">
        <w:rPr>
          <w:rtl/>
        </w:rPr>
        <w:t xml:space="preserve"> </w:t>
      </w:r>
      <w:r w:rsidRPr="007D5F76">
        <w:rPr>
          <w:rFonts w:hint="cs"/>
          <w:rtl/>
        </w:rPr>
        <w:t>או</w:t>
      </w:r>
      <w:r w:rsidRPr="007D5F76">
        <w:rPr>
          <w:rtl/>
        </w:rPr>
        <w:t xml:space="preserve"> </w:t>
      </w:r>
      <w:r w:rsidRPr="007D5F76">
        <w:rPr>
          <w:rFonts w:hint="cs"/>
          <w:rtl/>
        </w:rPr>
        <w:t>שתים</w:t>
      </w:r>
      <w:r w:rsidRPr="007D5F76">
        <w:rPr>
          <w:rtl/>
        </w:rPr>
        <w:t xml:space="preserve">, </w:t>
      </w:r>
      <w:r w:rsidRPr="007D5F76">
        <w:rPr>
          <w:rFonts w:hint="cs"/>
          <w:rtl/>
        </w:rPr>
        <w:t>ובבירור</w:t>
      </w:r>
      <w:r w:rsidRPr="007D5F76">
        <w:rPr>
          <w:rtl/>
        </w:rPr>
        <w:t xml:space="preserve"> </w:t>
      </w:r>
      <w:r w:rsidRPr="007D5F76">
        <w:rPr>
          <w:rFonts w:hint="cs"/>
          <w:rtl/>
        </w:rPr>
        <w:t>שלא</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עירוי</w:t>
      </w:r>
      <w:r w:rsidRPr="007D5F76">
        <w:rPr>
          <w:rtl/>
        </w:rPr>
        <w:t xml:space="preserve">, </w:t>
      </w:r>
      <w:r w:rsidRPr="007D5F76">
        <w:rPr>
          <w:rFonts w:hint="cs"/>
          <w:rtl/>
        </w:rPr>
        <w:t>ועוד</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אופנים</w:t>
      </w:r>
      <w:r w:rsidRPr="007D5F76">
        <w:rPr>
          <w:rtl/>
        </w:rPr>
        <w:t xml:space="preserve"> </w:t>
      </w:r>
      <w:r w:rsidRPr="007D5F76">
        <w:rPr>
          <w:rFonts w:hint="cs"/>
          <w:rtl/>
        </w:rPr>
        <w:t>שונים</w:t>
      </w:r>
      <w:r w:rsidRPr="007D5F76">
        <w:rPr>
          <w:rtl/>
        </w:rPr>
        <w:t xml:space="preserve"> </w:t>
      </w:r>
      <w:r w:rsidRPr="007D5F76">
        <w:rPr>
          <w:rFonts w:hint="cs"/>
          <w:rtl/>
        </w:rPr>
        <w:t>לפי</w:t>
      </w:r>
      <w:r w:rsidRPr="007D5F76">
        <w:rPr>
          <w:rtl/>
        </w:rPr>
        <w:t xml:space="preserve"> </w:t>
      </w:r>
      <w:r w:rsidRPr="007D5F76">
        <w:rPr>
          <w:rFonts w:hint="cs"/>
          <w:rtl/>
        </w:rPr>
        <w:t>ראות</w:t>
      </w:r>
      <w:r w:rsidRPr="007D5F76">
        <w:rPr>
          <w:rtl/>
        </w:rPr>
        <w:t xml:space="preserve"> </w:t>
      </w:r>
      <w:r w:rsidRPr="007D5F76">
        <w:rPr>
          <w:rFonts w:hint="cs"/>
          <w:rtl/>
        </w:rPr>
        <w:t>עיני</w:t>
      </w:r>
      <w:r w:rsidRPr="007D5F76">
        <w:rPr>
          <w:rtl/>
        </w:rPr>
        <w:t xml:space="preserve">, </w:t>
      </w:r>
      <w:r w:rsidRPr="007D5F76">
        <w:rPr>
          <w:rFonts w:hint="cs"/>
          <w:rtl/>
        </w:rPr>
        <w:t>אבל</w:t>
      </w:r>
      <w:r w:rsidRPr="007D5F76">
        <w:rPr>
          <w:rtl/>
        </w:rPr>
        <w:t xml:space="preserve"> </w:t>
      </w:r>
      <w:r w:rsidRPr="007D5F76">
        <w:rPr>
          <w:rFonts w:hint="cs"/>
          <w:rtl/>
        </w:rPr>
        <w:t>כלים</w:t>
      </w:r>
      <w:r w:rsidRPr="007D5F76">
        <w:rPr>
          <w:rtl/>
        </w:rPr>
        <w:t xml:space="preserve"> </w:t>
      </w:r>
      <w:r w:rsidRPr="007D5F76">
        <w:rPr>
          <w:rFonts w:hint="cs"/>
          <w:rtl/>
        </w:rPr>
        <w:t>שנשתמשו</w:t>
      </w:r>
      <w:r w:rsidRPr="007D5F76">
        <w:rPr>
          <w:rtl/>
        </w:rPr>
        <w:t xml:space="preserve"> </w:t>
      </w:r>
      <w:r w:rsidRPr="007D5F76">
        <w:rPr>
          <w:rFonts w:hint="cs"/>
          <w:rtl/>
        </w:rPr>
        <w:t>בהם</w:t>
      </w:r>
      <w:r w:rsidRPr="007D5F76">
        <w:rPr>
          <w:rtl/>
        </w:rPr>
        <w:t xml:space="preserve"> </w:t>
      </w:r>
      <w:r w:rsidRPr="007D5F76">
        <w:rPr>
          <w:rFonts w:hint="cs"/>
          <w:rtl/>
        </w:rPr>
        <w:t>כל</w:t>
      </w:r>
      <w:r w:rsidRPr="007D5F76">
        <w:rPr>
          <w:rtl/>
        </w:rPr>
        <w:t xml:space="preserve"> </w:t>
      </w:r>
      <w:r w:rsidRPr="007D5F76">
        <w:rPr>
          <w:rFonts w:hint="cs"/>
          <w:rtl/>
        </w:rPr>
        <w:t>השנה</w:t>
      </w:r>
      <w:r w:rsidRPr="007D5F76">
        <w:rPr>
          <w:rtl/>
        </w:rPr>
        <w:t xml:space="preserve"> </w:t>
      </w:r>
      <w:r w:rsidRPr="007D5F76">
        <w:rPr>
          <w:rFonts w:hint="cs"/>
          <w:rtl/>
        </w:rPr>
        <w:t>בחמץ</w:t>
      </w:r>
      <w:r w:rsidRPr="007D5F76">
        <w:rPr>
          <w:rtl/>
        </w:rPr>
        <w:t xml:space="preserve">, </w:t>
      </w:r>
      <w:r w:rsidRPr="007D5F76">
        <w:rPr>
          <w:rFonts w:hint="cs"/>
          <w:rtl/>
        </w:rPr>
        <w:t>כנהוג</w:t>
      </w:r>
      <w:r w:rsidRPr="007D5F76">
        <w:rPr>
          <w:rtl/>
        </w:rPr>
        <w:t xml:space="preserve">, </w:t>
      </w:r>
      <w:r w:rsidRPr="007D5F76">
        <w:rPr>
          <w:rFonts w:hint="cs"/>
          <w:rtl/>
        </w:rPr>
        <w:t>חס</w:t>
      </w:r>
      <w:r w:rsidRPr="007D5F76">
        <w:rPr>
          <w:rtl/>
        </w:rPr>
        <w:t xml:space="preserve"> </w:t>
      </w:r>
      <w:r w:rsidRPr="007D5F76">
        <w:rPr>
          <w:rFonts w:hint="cs"/>
          <w:rtl/>
        </w:rPr>
        <w:t>לי</w:t>
      </w:r>
      <w:r w:rsidRPr="007D5F76">
        <w:rPr>
          <w:rtl/>
        </w:rPr>
        <w:t xml:space="preserve"> </w:t>
      </w:r>
      <w:r w:rsidRPr="007D5F76">
        <w:rPr>
          <w:rFonts w:hint="cs"/>
          <w:rtl/>
        </w:rPr>
        <w:t>להקל</w:t>
      </w:r>
      <w:r w:rsidRPr="007D5F76">
        <w:rPr>
          <w:rtl/>
        </w:rPr>
        <w:t xml:space="preserve"> </w:t>
      </w:r>
      <w:r w:rsidRPr="007D5F76">
        <w:rPr>
          <w:rFonts w:hint="cs"/>
          <w:rtl/>
        </w:rPr>
        <w:t>בזה</w:t>
      </w:r>
      <w:r w:rsidRPr="007D5F76">
        <w:rPr>
          <w:rtl/>
        </w:rPr>
        <w:t xml:space="preserve">, </w:t>
      </w:r>
      <w:r w:rsidRPr="007D5F76">
        <w:rPr>
          <w:rFonts w:hint="cs"/>
          <w:rtl/>
        </w:rPr>
        <w:t>בפומבי</w:t>
      </w:r>
      <w:r w:rsidRPr="007D5F76">
        <w:rPr>
          <w:rtl/>
        </w:rPr>
        <w:t xml:space="preserve">, </w:t>
      </w:r>
      <w:r w:rsidRPr="007D5F76">
        <w:rPr>
          <w:rFonts w:hint="cs"/>
          <w:rtl/>
        </w:rPr>
        <w:t>במקום</w:t>
      </w:r>
      <w:r w:rsidRPr="007D5F76">
        <w:rPr>
          <w:rtl/>
        </w:rPr>
        <w:t xml:space="preserve"> </w:t>
      </w:r>
      <w:r w:rsidRPr="007D5F76">
        <w:rPr>
          <w:rFonts w:hint="cs"/>
          <w:rtl/>
        </w:rPr>
        <w:t>דשכיחי</w:t>
      </w:r>
      <w:r w:rsidRPr="007D5F76">
        <w:rPr>
          <w:rtl/>
        </w:rPr>
        <w:t xml:space="preserve"> </w:t>
      </w:r>
      <w:r w:rsidRPr="007D5F76">
        <w:rPr>
          <w:rFonts w:hint="cs"/>
          <w:rtl/>
        </w:rPr>
        <w:t>עם</w:t>
      </w:r>
      <w:r w:rsidRPr="007D5F76">
        <w:rPr>
          <w:rtl/>
        </w:rPr>
        <w:t xml:space="preserve"> </w:t>
      </w:r>
      <w:r w:rsidRPr="007D5F76">
        <w:rPr>
          <w:rFonts w:hint="cs"/>
          <w:rtl/>
        </w:rPr>
        <w:t>הארץ</w:t>
      </w:r>
      <w:r w:rsidRPr="007D5F76">
        <w:rPr>
          <w:rtl/>
        </w:rPr>
        <w:t xml:space="preserve">, </w:t>
      </w:r>
      <w:r w:rsidRPr="007D5F76">
        <w:rPr>
          <w:rFonts w:hint="cs"/>
          <w:rtl/>
        </w:rPr>
        <w:t>ועי</w:t>
      </w:r>
      <w:r w:rsidRPr="007D5F76">
        <w:rPr>
          <w:rtl/>
        </w:rPr>
        <w:t>"</w:t>
      </w:r>
      <w:r w:rsidRPr="007D5F76">
        <w:rPr>
          <w:rFonts w:hint="cs"/>
          <w:rtl/>
        </w:rPr>
        <w:t>ז</w:t>
      </w:r>
      <w:r w:rsidRPr="007D5F76">
        <w:rPr>
          <w:rtl/>
        </w:rPr>
        <w:t xml:space="preserve"> </w:t>
      </w:r>
      <w:r w:rsidRPr="007D5F76">
        <w:rPr>
          <w:rFonts w:hint="cs"/>
          <w:rtl/>
        </w:rPr>
        <w:t>חס</w:t>
      </w:r>
      <w:r w:rsidRPr="007D5F76">
        <w:rPr>
          <w:rtl/>
        </w:rPr>
        <w:t xml:space="preserve"> </w:t>
      </w:r>
      <w:r w:rsidRPr="007D5F76">
        <w:rPr>
          <w:rFonts w:hint="cs"/>
          <w:rtl/>
        </w:rPr>
        <w:t>ושלום</w:t>
      </w:r>
      <w:r w:rsidRPr="007D5F76">
        <w:rPr>
          <w:rtl/>
        </w:rPr>
        <w:t xml:space="preserve"> </w:t>
      </w:r>
      <w:r w:rsidRPr="007D5F76">
        <w:rPr>
          <w:rFonts w:hint="cs"/>
          <w:rtl/>
        </w:rPr>
        <w:t>יתבטלו</w:t>
      </w:r>
      <w:r w:rsidRPr="007D5F76">
        <w:rPr>
          <w:rtl/>
        </w:rPr>
        <w:t xml:space="preserve"> </w:t>
      </w:r>
      <w:r w:rsidRPr="007D5F76">
        <w:rPr>
          <w:rFonts w:hint="cs"/>
          <w:rtl/>
        </w:rPr>
        <w:t>כמעט</w:t>
      </w:r>
      <w:r w:rsidRPr="007D5F76">
        <w:rPr>
          <w:rtl/>
        </w:rPr>
        <w:t xml:space="preserve"> </w:t>
      </w:r>
      <w:r w:rsidRPr="007D5F76">
        <w:rPr>
          <w:rFonts w:hint="cs"/>
          <w:rtl/>
        </w:rPr>
        <w:t>כל</w:t>
      </w:r>
      <w:r w:rsidRPr="007D5F76">
        <w:rPr>
          <w:rtl/>
        </w:rPr>
        <w:t xml:space="preserve"> </w:t>
      </w:r>
      <w:r w:rsidRPr="007D5F76">
        <w:rPr>
          <w:rFonts w:hint="cs"/>
          <w:rtl/>
        </w:rPr>
        <w:t>דיני</w:t>
      </w:r>
      <w:r w:rsidRPr="007D5F76">
        <w:rPr>
          <w:rtl/>
        </w:rPr>
        <w:t xml:space="preserve"> </w:t>
      </w:r>
      <w:r w:rsidRPr="007D5F76">
        <w:rPr>
          <w:rFonts w:hint="cs"/>
          <w:rtl/>
        </w:rPr>
        <w:t>פסח</w:t>
      </w:r>
      <w:r w:rsidRPr="007D5F76">
        <w:rPr>
          <w:rtl/>
        </w:rPr>
        <w:t xml:space="preserve"> </w:t>
      </w:r>
      <w:r w:rsidRPr="007D5F76">
        <w:rPr>
          <w:rFonts w:hint="cs"/>
          <w:rtl/>
        </w:rPr>
        <w:t>החמורים</w:t>
      </w:r>
      <w:r w:rsidRPr="007D5F76">
        <w:rPr>
          <w:rtl/>
        </w:rPr>
        <w:t xml:space="preserve">, </w:t>
      </w:r>
      <w:r w:rsidRPr="007D5F76">
        <w:rPr>
          <w:rFonts w:hint="cs"/>
          <w:rtl/>
        </w:rPr>
        <w:t>ולא</w:t>
      </w:r>
      <w:r w:rsidRPr="007D5F76">
        <w:rPr>
          <w:rtl/>
        </w:rPr>
        <w:t xml:space="preserve"> </w:t>
      </w:r>
      <w:r w:rsidRPr="007D5F76">
        <w:rPr>
          <w:rFonts w:hint="cs"/>
          <w:rtl/>
        </w:rPr>
        <w:t>דמי</w:t>
      </w:r>
      <w:r w:rsidRPr="007D5F76">
        <w:rPr>
          <w:rtl/>
        </w:rPr>
        <w:t xml:space="preserve"> </w:t>
      </w:r>
      <w:r w:rsidRPr="007D5F76">
        <w:rPr>
          <w:rFonts w:hint="cs"/>
          <w:rtl/>
        </w:rPr>
        <w:t>כלל</w:t>
      </w:r>
      <w:r w:rsidRPr="007D5F76">
        <w:rPr>
          <w:rtl/>
        </w:rPr>
        <w:t xml:space="preserve"> </w:t>
      </w:r>
      <w:r w:rsidRPr="007D5F76">
        <w:rPr>
          <w:rFonts w:hint="cs"/>
          <w:rtl/>
        </w:rPr>
        <w:t>לשאלה</w:t>
      </w:r>
      <w:r w:rsidRPr="007D5F76">
        <w:rPr>
          <w:rtl/>
        </w:rPr>
        <w:t xml:space="preserve"> </w:t>
      </w:r>
      <w:r w:rsidRPr="007D5F76">
        <w:rPr>
          <w:rFonts w:hint="cs"/>
          <w:rtl/>
        </w:rPr>
        <w:t>פרטית</w:t>
      </w:r>
      <w:r w:rsidRPr="007D5F76">
        <w:rPr>
          <w:rtl/>
        </w:rPr>
        <w:t xml:space="preserve"> </w:t>
      </w:r>
      <w:r w:rsidRPr="007D5F76">
        <w:rPr>
          <w:rFonts w:hint="cs"/>
          <w:rtl/>
        </w:rPr>
        <w:t>דמקלינן</w:t>
      </w:r>
      <w:r w:rsidRPr="007D5F76">
        <w:rPr>
          <w:rtl/>
        </w:rPr>
        <w:t xml:space="preserve"> </w:t>
      </w:r>
      <w:r w:rsidRPr="007D5F76">
        <w:rPr>
          <w:rFonts w:hint="cs"/>
          <w:rtl/>
        </w:rPr>
        <w:t>עפ"י</w:t>
      </w:r>
      <w:r w:rsidRPr="007D5F76">
        <w:rPr>
          <w:rtl/>
        </w:rPr>
        <w:t xml:space="preserve"> </w:t>
      </w:r>
      <w:r w:rsidRPr="007D5F76">
        <w:rPr>
          <w:rFonts w:hint="cs"/>
          <w:rtl/>
        </w:rPr>
        <w:t>ההלכה</w:t>
      </w:r>
      <w:r w:rsidRPr="007D5F76">
        <w:rPr>
          <w:rtl/>
        </w:rPr>
        <w:t xml:space="preserve"> </w:t>
      </w:r>
      <w:r w:rsidRPr="007D5F76">
        <w:rPr>
          <w:rFonts w:hint="cs"/>
          <w:rtl/>
        </w:rPr>
        <w:t>במקום</w:t>
      </w:r>
      <w:r w:rsidRPr="007D5F76">
        <w:rPr>
          <w:rtl/>
        </w:rPr>
        <w:t xml:space="preserve"> </w:t>
      </w:r>
      <w:r w:rsidRPr="007D5F76">
        <w:rPr>
          <w:rFonts w:hint="cs"/>
          <w:rtl/>
        </w:rPr>
        <w:t>הפסד</w:t>
      </w:r>
      <w:r w:rsidRPr="007D5F76">
        <w:rPr>
          <w:rtl/>
        </w:rPr>
        <w:t xml:space="preserve"> </w:t>
      </w:r>
      <w:r w:rsidRPr="007D5F76">
        <w:rPr>
          <w:rFonts w:hint="cs"/>
          <w:rtl/>
        </w:rPr>
        <w:t>מרובה</w:t>
      </w:r>
      <w:r w:rsidRPr="007D5F76">
        <w:rPr>
          <w:rtl/>
        </w:rPr>
        <w:t xml:space="preserve"> </w:t>
      </w:r>
      <w:r w:rsidRPr="007D5F76">
        <w:rPr>
          <w:rFonts w:hint="cs"/>
          <w:rtl/>
        </w:rPr>
        <w:t>ומניעת</w:t>
      </w:r>
      <w:r w:rsidRPr="007D5F76">
        <w:rPr>
          <w:rtl/>
        </w:rPr>
        <w:t xml:space="preserve"> </w:t>
      </w:r>
      <w:r w:rsidRPr="007D5F76">
        <w:rPr>
          <w:rFonts w:hint="cs"/>
          <w:rtl/>
        </w:rPr>
        <w:t>שמחת</w:t>
      </w:r>
      <w:r w:rsidRPr="007D5F76">
        <w:rPr>
          <w:rtl/>
        </w:rPr>
        <w:t xml:space="preserve"> </w:t>
      </w:r>
      <w:r w:rsidRPr="007D5F76">
        <w:rPr>
          <w:rFonts w:hint="cs"/>
          <w:rtl/>
        </w:rPr>
        <w:t>יום</w:t>
      </w:r>
      <w:r w:rsidRPr="007D5F76">
        <w:rPr>
          <w:rtl/>
        </w:rPr>
        <w:t xml:space="preserve"> </w:t>
      </w:r>
      <w:r w:rsidRPr="007D5F76">
        <w:rPr>
          <w:rFonts w:hint="cs"/>
          <w:rtl/>
        </w:rPr>
        <w:t>טוב</w:t>
      </w:r>
      <w:r w:rsidRPr="007D5F76">
        <w:rPr>
          <w:rtl/>
        </w:rPr>
        <w:t xml:space="preserve"> </w:t>
      </w:r>
      <w:r w:rsidRPr="007D5F76">
        <w:rPr>
          <w:rFonts w:hint="cs"/>
          <w:rtl/>
        </w:rPr>
        <w:t>בדיעבד</w:t>
      </w:r>
      <w:r w:rsidRPr="007D5F76">
        <w:rPr>
          <w:rtl/>
        </w:rPr>
        <w:t xml:space="preserve"> </w:t>
      </w:r>
      <w:r w:rsidRPr="007D5F76">
        <w:rPr>
          <w:rFonts w:hint="cs"/>
          <w:rtl/>
        </w:rPr>
        <w:t>או</w:t>
      </w:r>
      <w:r w:rsidRPr="007D5F76">
        <w:rPr>
          <w:rtl/>
        </w:rPr>
        <w:t xml:space="preserve"> </w:t>
      </w:r>
      <w:r w:rsidRPr="007D5F76">
        <w:rPr>
          <w:rFonts w:hint="cs"/>
          <w:rtl/>
        </w:rPr>
        <w:t>בשעת</w:t>
      </w:r>
      <w:r w:rsidRPr="007D5F76">
        <w:rPr>
          <w:rtl/>
        </w:rPr>
        <w:t xml:space="preserve"> </w:t>
      </w:r>
      <w:r w:rsidRPr="007D5F76">
        <w:rPr>
          <w:rFonts w:hint="cs"/>
          <w:rtl/>
        </w:rPr>
        <w:t>הדחק</w:t>
      </w:r>
      <w:r w:rsidRPr="007D5F76">
        <w:rPr>
          <w:rtl/>
        </w:rPr>
        <w:t xml:space="preserve"> </w:t>
      </w:r>
      <w:r w:rsidRPr="007D5F76">
        <w:rPr>
          <w:rFonts w:hint="cs"/>
          <w:rtl/>
        </w:rPr>
        <w:t>אפילו</w:t>
      </w:r>
      <w:r w:rsidRPr="007D5F76">
        <w:rPr>
          <w:rtl/>
        </w:rPr>
        <w:t xml:space="preserve"> </w:t>
      </w:r>
      <w:r w:rsidRPr="007D5F76">
        <w:rPr>
          <w:rFonts w:hint="cs"/>
          <w:rtl/>
        </w:rPr>
        <w:t>לכתחלה</w:t>
      </w:r>
      <w:r w:rsidRPr="007D5F76">
        <w:rPr>
          <w:rtl/>
        </w:rPr>
        <w:t xml:space="preserve">, </w:t>
      </w:r>
      <w:r w:rsidRPr="007D5F76">
        <w:rPr>
          <w:rFonts w:hint="cs"/>
          <w:rtl/>
        </w:rPr>
        <w:t>משא"כ</w:t>
      </w:r>
      <w:r w:rsidRPr="007D5F76">
        <w:rPr>
          <w:rtl/>
        </w:rPr>
        <w:t xml:space="preserve"> </w:t>
      </w:r>
      <w:r w:rsidRPr="007D5F76">
        <w:rPr>
          <w:rFonts w:hint="cs"/>
          <w:rtl/>
        </w:rPr>
        <w:t>שכרוז</w:t>
      </w:r>
      <w:r w:rsidRPr="007D5F76">
        <w:rPr>
          <w:rtl/>
        </w:rPr>
        <w:t xml:space="preserve"> </w:t>
      </w:r>
      <w:r w:rsidRPr="007D5F76">
        <w:rPr>
          <w:rFonts w:hint="cs"/>
          <w:rtl/>
        </w:rPr>
        <w:t>יצא</w:t>
      </w:r>
      <w:r w:rsidRPr="007D5F76">
        <w:rPr>
          <w:rtl/>
        </w:rPr>
        <w:t xml:space="preserve"> </w:t>
      </w:r>
      <w:r w:rsidRPr="007D5F76">
        <w:rPr>
          <w:rFonts w:hint="cs"/>
          <w:rtl/>
        </w:rPr>
        <w:t>שהתירו</w:t>
      </w:r>
      <w:r w:rsidRPr="007D5F76">
        <w:rPr>
          <w:rtl/>
        </w:rPr>
        <w:t xml:space="preserve"> </w:t>
      </w:r>
      <w:r w:rsidRPr="007D5F76">
        <w:rPr>
          <w:rFonts w:hint="cs"/>
          <w:rtl/>
        </w:rPr>
        <w:t>רבנים</w:t>
      </w:r>
      <w:r w:rsidRPr="007D5F76">
        <w:rPr>
          <w:rtl/>
        </w:rPr>
        <w:t xml:space="preserve"> </w:t>
      </w:r>
      <w:proofErr w:type="spellStart"/>
      <w:r w:rsidRPr="007D5F76">
        <w:rPr>
          <w:rFonts w:hint="cs"/>
          <w:rtl/>
        </w:rPr>
        <w:t>טעליר</w:t>
      </w:r>
      <w:proofErr w:type="spellEnd"/>
      <w:r w:rsidRPr="007D5F76">
        <w:rPr>
          <w:rtl/>
        </w:rPr>
        <w:t xml:space="preserve"> </w:t>
      </w:r>
      <w:r w:rsidRPr="007D5F76">
        <w:rPr>
          <w:rFonts w:hint="cs"/>
          <w:rtl/>
        </w:rPr>
        <w:t>של</w:t>
      </w:r>
      <w:r w:rsidRPr="007D5F76">
        <w:rPr>
          <w:rtl/>
        </w:rPr>
        <w:t xml:space="preserve"> </w:t>
      </w:r>
      <w:r w:rsidRPr="007D5F76">
        <w:rPr>
          <w:rFonts w:hint="cs"/>
          <w:rtl/>
        </w:rPr>
        <w:t>חמץ</w:t>
      </w:r>
      <w:r w:rsidRPr="007D5F76">
        <w:rPr>
          <w:rtl/>
        </w:rPr>
        <w:t xml:space="preserve">, </w:t>
      </w:r>
      <w:r w:rsidRPr="007D5F76">
        <w:rPr>
          <w:rFonts w:hint="cs"/>
          <w:rtl/>
        </w:rPr>
        <w:t>וההיתר</w:t>
      </w:r>
      <w:r w:rsidRPr="007D5F76">
        <w:rPr>
          <w:rtl/>
        </w:rPr>
        <w:t xml:space="preserve"> </w:t>
      </w:r>
      <w:r w:rsidRPr="007D5F76">
        <w:rPr>
          <w:rFonts w:hint="cs"/>
          <w:rtl/>
        </w:rPr>
        <w:t>יתפשט</w:t>
      </w:r>
      <w:r w:rsidRPr="007D5F76">
        <w:rPr>
          <w:rtl/>
        </w:rPr>
        <w:t xml:space="preserve"> </w:t>
      </w:r>
      <w:r w:rsidRPr="007D5F76">
        <w:rPr>
          <w:rFonts w:hint="cs"/>
          <w:rtl/>
        </w:rPr>
        <w:t>בכל</w:t>
      </w:r>
      <w:r w:rsidRPr="007D5F76">
        <w:rPr>
          <w:rtl/>
        </w:rPr>
        <w:t xml:space="preserve"> </w:t>
      </w:r>
      <w:r w:rsidRPr="007D5F76">
        <w:rPr>
          <w:rFonts w:hint="cs"/>
          <w:rtl/>
        </w:rPr>
        <w:t>בית</w:t>
      </w:r>
      <w:r w:rsidRPr="007D5F76">
        <w:rPr>
          <w:rtl/>
        </w:rPr>
        <w:t xml:space="preserve"> </w:t>
      </w:r>
      <w:r w:rsidRPr="007D5F76">
        <w:rPr>
          <w:rFonts w:hint="cs"/>
          <w:rtl/>
        </w:rPr>
        <w:t>ישראל</w:t>
      </w:r>
      <w:r w:rsidRPr="007D5F76">
        <w:rPr>
          <w:rtl/>
        </w:rPr>
        <w:t xml:space="preserve"> </w:t>
      </w:r>
      <w:r w:rsidRPr="007D5F76">
        <w:rPr>
          <w:rFonts w:hint="cs"/>
          <w:rtl/>
        </w:rPr>
        <w:t>יקילו</w:t>
      </w:r>
      <w:r w:rsidRPr="007D5F76">
        <w:rPr>
          <w:rtl/>
        </w:rPr>
        <w:t xml:space="preserve"> </w:t>
      </w:r>
      <w:r w:rsidRPr="007D5F76">
        <w:rPr>
          <w:rFonts w:hint="cs"/>
          <w:rtl/>
        </w:rPr>
        <w:t>ביותר</w:t>
      </w:r>
      <w:r w:rsidRPr="007D5F76">
        <w:rPr>
          <w:rtl/>
        </w:rPr>
        <w:t xml:space="preserve">, </w:t>
      </w:r>
      <w:r w:rsidRPr="007D5F76">
        <w:rPr>
          <w:rFonts w:hint="cs"/>
          <w:rtl/>
        </w:rPr>
        <w:t>ודמי</w:t>
      </w:r>
      <w:r w:rsidRPr="007D5F76">
        <w:rPr>
          <w:rtl/>
        </w:rPr>
        <w:t xml:space="preserve"> </w:t>
      </w:r>
      <w:r w:rsidRPr="007D5F76">
        <w:rPr>
          <w:rFonts w:hint="cs"/>
          <w:rtl/>
        </w:rPr>
        <w:t>ממש</w:t>
      </w:r>
      <w:r w:rsidRPr="007D5F76">
        <w:rPr>
          <w:rtl/>
        </w:rPr>
        <w:t xml:space="preserve"> </w:t>
      </w:r>
      <w:r w:rsidRPr="007D5F76">
        <w:rPr>
          <w:rFonts w:hint="cs"/>
          <w:rtl/>
        </w:rPr>
        <w:t>למ</w:t>
      </w:r>
      <w:r w:rsidRPr="007D5F76">
        <w:rPr>
          <w:rtl/>
        </w:rPr>
        <w:t>"</w:t>
      </w:r>
      <w:r w:rsidRPr="007D5F76">
        <w:rPr>
          <w:rFonts w:hint="cs"/>
          <w:rtl/>
        </w:rPr>
        <w:t>ש</w:t>
      </w:r>
      <w:r w:rsidRPr="007D5F76">
        <w:rPr>
          <w:rtl/>
        </w:rPr>
        <w:t xml:space="preserve"> </w:t>
      </w:r>
      <w:r w:rsidRPr="007D5F76">
        <w:rPr>
          <w:rFonts w:hint="cs"/>
          <w:rtl/>
        </w:rPr>
        <w:t>בשבת</w:t>
      </w:r>
      <w:r w:rsidRPr="007D5F76">
        <w:rPr>
          <w:rtl/>
        </w:rPr>
        <w:t xml:space="preserve"> </w:t>
      </w:r>
      <w:r w:rsidRPr="007D5F76">
        <w:rPr>
          <w:rFonts w:hint="cs"/>
          <w:rtl/>
        </w:rPr>
        <w:t>דף</w:t>
      </w:r>
      <w:r w:rsidRPr="007D5F76">
        <w:rPr>
          <w:rtl/>
        </w:rPr>
        <w:t xml:space="preserve"> </w:t>
      </w:r>
      <w:r w:rsidRPr="007D5F76">
        <w:rPr>
          <w:rFonts w:hint="cs"/>
          <w:rtl/>
        </w:rPr>
        <w:t>קל</w:t>
      </w:r>
      <w:r w:rsidRPr="007D5F76">
        <w:rPr>
          <w:rtl/>
        </w:rPr>
        <w:t>"</w:t>
      </w:r>
      <w:r w:rsidRPr="007D5F76">
        <w:rPr>
          <w:rFonts w:hint="cs"/>
          <w:rtl/>
        </w:rPr>
        <w:t>ט</w:t>
      </w:r>
      <w:r w:rsidRPr="007D5F76">
        <w:rPr>
          <w:rtl/>
        </w:rPr>
        <w:t xml:space="preserve"> </w:t>
      </w:r>
      <w:r w:rsidRPr="007D5F76">
        <w:rPr>
          <w:rFonts w:hint="cs"/>
          <w:rtl/>
        </w:rPr>
        <w:t>ע</w:t>
      </w:r>
      <w:r w:rsidRPr="007D5F76">
        <w:rPr>
          <w:rtl/>
        </w:rPr>
        <w:t>"</w:t>
      </w:r>
      <w:r w:rsidRPr="007D5F76">
        <w:rPr>
          <w:rFonts w:hint="cs"/>
          <w:rtl/>
        </w:rPr>
        <w:t>א</w:t>
      </w:r>
      <w:r w:rsidRPr="007D5F76">
        <w:rPr>
          <w:rtl/>
        </w:rPr>
        <w:t xml:space="preserve">. </w:t>
      </w:r>
      <w:r w:rsidRPr="007D5F76">
        <w:rPr>
          <w:rFonts w:hint="cs"/>
          <w:rtl/>
        </w:rPr>
        <w:t>שלחו</w:t>
      </w:r>
      <w:r w:rsidRPr="007D5F76">
        <w:rPr>
          <w:rtl/>
        </w:rPr>
        <w:t xml:space="preserve"> </w:t>
      </w:r>
      <w:r w:rsidRPr="007D5F76">
        <w:rPr>
          <w:rFonts w:hint="cs"/>
          <w:rtl/>
        </w:rPr>
        <w:t>בני</w:t>
      </w:r>
      <w:r w:rsidRPr="007D5F76">
        <w:rPr>
          <w:rtl/>
        </w:rPr>
        <w:t xml:space="preserve"> </w:t>
      </w:r>
      <w:r w:rsidRPr="007D5F76">
        <w:rPr>
          <w:rFonts w:hint="cs"/>
          <w:rtl/>
        </w:rPr>
        <w:t>בשכר</w:t>
      </w:r>
      <w:r w:rsidRPr="007D5F76">
        <w:rPr>
          <w:rtl/>
        </w:rPr>
        <w:t xml:space="preserve"> </w:t>
      </w:r>
      <w:r w:rsidRPr="007D5F76">
        <w:rPr>
          <w:rFonts w:hint="cs"/>
          <w:rtl/>
        </w:rPr>
        <w:t>ללוי</w:t>
      </w:r>
      <w:r w:rsidRPr="007D5F76">
        <w:rPr>
          <w:rtl/>
        </w:rPr>
        <w:t xml:space="preserve">, </w:t>
      </w:r>
      <w:r w:rsidRPr="007D5F76">
        <w:rPr>
          <w:rFonts w:hint="cs"/>
          <w:rtl/>
        </w:rPr>
        <w:t>כילה</w:t>
      </w:r>
      <w:r w:rsidRPr="007D5F76">
        <w:rPr>
          <w:rtl/>
        </w:rPr>
        <w:t xml:space="preserve"> </w:t>
      </w:r>
      <w:r w:rsidRPr="007D5F76">
        <w:rPr>
          <w:rFonts w:hint="cs"/>
          <w:rtl/>
        </w:rPr>
        <w:t>מהו</w:t>
      </w:r>
      <w:r w:rsidRPr="007D5F76">
        <w:rPr>
          <w:rtl/>
        </w:rPr>
        <w:t xml:space="preserve">? </w:t>
      </w:r>
      <w:r w:rsidRPr="007D5F76">
        <w:rPr>
          <w:rFonts w:hint="cs"/>
          <w:rtl/>
        </w:rPr>
        <w:t>כשותא</w:t>
      </w:r>
      <w:r w:rsidRPr="007D5F76">
        <w:rPr>
          <w:rtl/>
        </w:rPr>
        <w:t xml:space="preserve"> </w:t>
      </w:r>
      <w:r w:rsidRPr="007D5F76">
        <w:rPr>
          <w:rFonts w:hint="cs"/>
          <w:rtl/>
        </w:rPr>
        <w:t>בכרמא</w:t>
      </w:r>
      <w:r w:rsidRPr="007D5F76">
        <w:rPr>
          <w:rtl/>
        </w:rPr>
        <w:t xml:space="preserve"> </w:t>
      </w:r>
      <w:r w:rsidRPr="007D5F76">
        <w:rPr>
          <w:rFonts w:hint="cs"/>
          <w:rtl/>
        </w:rPr>
        <w:t>מהו</w:t>
      </w:r>
      <w:r w:rsidRPr="007D5F76">
        <w:rPr>
          <w:rtl/>
        </w:rPr>
        <w:t xml:space="preserve">? </w:t>
      </w:r>
      <w:r w:rsidRPr="007D5F76">
        <w:rPr>
          <w:rFonts w:hint="cs"/>
          <w:rtl/>
        </w:rPr>
        <w:t>מת</w:t>
      </w:r>
      <w:r w:rsidRPr="007D5F76">
        <w:rPr>
          <w:rtl/>
        </w:rPr>
        <w:t xml:space="preserve"> </w:t>
      </w:r>
      <w:r w:rsidRPr="007D5F76">
        <w:rPr>
          <w:rFonts w:hint="cs"/>
          <w:rtl/>
        </w:rPr>
        <w:t>ביום</w:t>
      </w:r>
      <w:r w:rsidRPr="007D5F76">
        <w:rPr>
          <w:rtl/>
        </w:rPr>
        <w:t xml:space="preserve"> </w:t>
      </w:r>
      <w:r w:rsidRPr="007D5F76">
        <w:rPr>
          <w:rFonts w:hint="cs"/>
          <w:rtl/>
        </w:rPr>
        <w:t>טוב</w:t>
      </w:r>
      <w:r w:rsidRPr="007D5F76">
        <w:rPr>
          <w:rtl/>
        </w:rPr>
        <w:t xml:space="preserve"> </w:t>
      </w:r>
      <w:r w:rsidRPr="007D5F76">
        <w:rPr>
          <w:rFonts w:hint="cs"/>
          <w:rtl/>
        </w:rPr>
        <w:t>מהו</w:t>
      </w:r>
      <w:r w:rsidRPr="007D5F76">
        <w:rPr>
          <w:rtl/>
        </w:rPr>
        <w:t xml:space="preserve">? </w:t>
      </w:r>
      <w:r w:rsidRPr="007D5F76">
        <w:rPr>
          <w:rFonts w:hint="cs"/>
          <w:rtl/>
        </w:rPr>
        <w:t>וכו'</w:t>
      </w:r>
      <w:r w:rsidRPr="007D5F76">
        <w:rPr>
          <w:rtl/>
        </w:rPr>
        <w:t xml:space="preserve"> </w:t>
      </w:r>
      <w:r w:rsidRPr="007D5F76">
        <w:rPr>
          <w:rFonts w:hint="cs"/>
          <w:rtl/>
        </w:rPr>
        <w:t>שלח</w:t>
      </w:r>
      <w:r w:rsidRPr="007D5F76">
        <w:rPr>
          <w:rtl/>
        </w:rPr>
        <w:t xml:space="preserve"> </w:t>
      </w:r>
      <w:r w:rsidRPr="007D5F76">
        <w:rPr>
          <w:rFonts w:hint="cs"/>
          <w:rtl/>
        </w:rPr>
        <w:t>להו</w:t>
      </w:r>
      <w:r w:rsidRPr="007D5F76">
        <w:rPr>
          <w:rtl/>
        </w:rPr>
        <w:t xml:space="preserve"> </w:t>
      </w:r>
      <w:r w:rsidRPr="007D5F76">
        <w:rPr>
          <w:rFonts w:hint="cs"/>
          <w:rtl/>
        </w:rPr>
        <w:t>כילה</w:t>
      </w:r>
      <w:r w:rsidRPr="007D5F76">
        <w:rPr>
          <w:rtl/>
        </w:rPr>
        <w:t xml:space="preserve"> </w:t>
      </w:r>
      <w:r w:rsidRPr="007D5F76">
        <w:rPr>
          <w:rFonts w:hint="cs"/>
          <w:rtl/>
        </w:rPr>
        <w:t>חזרנו</w:t>
      </w:r>
      <w:r w:rsidRPr="007D5F76">
        <w:rPr>
          <w:rtl/>
        </w:rPr>
        <w:t xml:space="preserve"> </w:t>
      </w:r>
      <w:r w:rsidRPr="007D5F76">
        <w:rPr>
          <w:rFonts w:hint="cs"/>
          <w:rtl/>
        </w:rPr>
        <w:t>על</w:t>
      </w:r>
      <w:r w:rsidRPr="007D5F76">
        <w:rPr>
          <w:rtl/>
        </w:rPr>
        <w:t xml:space="preserve"> </w:t>
      </w:r>
      <w:r w:rsidRPr="007D5F76">
        <w:rPr>
          <w:rFonts w:hint="cs"/>
          <w:rtl/>
        </w:rPr>
        <w:t>כל</w:t>
      </w:r>
      <w:r w:rsidRPr="007D5F76">
        <w:rPr>
          <w:rtl/>
        </w:rPr>
        <w:t xml:space="preserve"> </w:t>
      </w:r>
      <w:r w:rsidRPr="007D5F76">
        <w:rPr>
          <w:rFonts w:hint="cs"/>
          <w:rtl/>
        </w:rPr>
        <w:t>צידי</w:t>
      </w:r>
      <w:r w:rsidRPr="007D5F76">
        <w:rPr>
          <w:rtl/>
        </w:rPr>
        <w:t xml:space="preserve"> </w:t>
      </w:r>
      <w:r w:rsidRPr="007D5F76">
        <w:rPr>
          <w:rFonts w:hint="cs"/>
          <w:rtl/>
        </w:rPr>
        <w:t>כילה</w:t>
      </w:r>
      <w:r w:rsidRPr="007D5F76">
        <w:rPr>
          <w:rtl/>
        </w:rPr>
        <w:t xml:space="preserve"> </w:t>
      </w:r>
      <w:r w:rsidRPr="007D5F76">
        <w:rPr>
          <w:rFonts w:hint="cs"/>
          <w:rtl/>
        </w:rPr>
        <w:t>ולא</w:t>
      </w:r>
      <w:r w:rsidRPr="007D5F76">
        <w:rPr>
          <w:rtl/>
        </w:rPr>
        <w:t xml:space="preserve"> </w:t>
      </w:r>
      <w:r w:rsidRPr="007D5F76">
        <w:rPr>
          <w:rFonts w:hint="cs"/>
          <w:rtl/>
        </w:rPr>
        <w:t>מצאנו</w:t>
      </w:r>
      <w:r w:rsidRPr="007D5F76">
        <w:rPr>
          <w:rtl/>
        </w:rPr>
        <w:t xml:space="preserve"> </w:t>
      </w:r>
      <w:r w:rsidRPr="007D5F76">
        <w:rPr>
          <w:rFonts w:hint="cs"/>
          <w:rtl/>
        </w:rPr>
        <w:t>לה</w:t>
      </w:r>
      <w:r w:rsidRPr="007D5F76">
        <w:rPr>
          <w:rtl/>
        </w:rPr>
        <w:t xml:space="preserve"> </w:t>
      </w:r>
      <w:proofErr w:type="spellStart"/>
      <w:r w:rsidRPr="007D5F76">
        <w:rPr>
          <w:rFonts w:hint="cs"/>
          <w:rtl/>
        </w:rPr>
        <w:t>לה</w:t>
      </w:r>
      <w:proofErr w:type="spellEnd"/>
      <w:r w:rsidRPr="007D5F76">
        <w:rPr>
          <w:rtl/>
        </w:rPr>
        <w:t xml:space="preserve"> </w:t>
      </w:r>
      <w:r w:rsidRPr="007D5F76">
        <w:rPr>
          <w:rFonts w:hint="cs"/>
          <w:rtl/>
        </w:rPr>
        <w:t>היתר</w:t>
      </w:r>
      <w:r w:rsidRPr="007D5F76">
        <w:rPr>
          <w:rtl/>
        </w:rPr>
        <w:t xml:space="preserve">, </w:t>
      </w:r>
      <w:r w:rsidRPr="007D5F76">
        <w:rPr>
          <w:rFonts w:hint="cs"/>
          <w:rtl/>
        </w:rPr>
        <w:t>ולישלח</w:t>
      </w:r>
      <w:r w:rsidRPr="007D5F76">
        <w:rPr>
          <w:rtl/>
        </w:rPr>
        <w:t xml:space="preserve"> </w:t>
      </w:r>
      <w:r w:rsidRPr="007D5F76">
        <w:rPr>
          <w:rFonts w:hint="cs"/>
          <w:rtl/>
        </w:rPr>
        <w:t>להו</w:t>
      </w:r>
      <w:r w:rsidRPr="007D5F76">
        <w:rPr>
          <w:rtl/>
        </w:rPr>
        <w:t xml:space="preserve"> </w:t>
      </w:r>
      <w:r w:rsidRPr="007D5F76">
        <w:rPr>
          <w:rFonts w:hint="cs"/>
          <w:rtl/>
        </w:rPr>
        <w:t>כדרמי</w:t>
      </w:r>
      <w:r w:rsidRPr="007D5F76">
        <w:rPr>
          <w:rtl/>
        </w:rPr>
        <w:t xml:space="preserve"> </w:t>
      </w:r>
      <w:r w:rsidRPr="007D5F76">
        <w:rPr>
          <w:rFonts w:hint="cs"/>
          <w:rtl/>
        </w:rPr>
        <w:t>בר</w:t>
      </w:r>
      <w:r w:rsidRPr="007D5F76">
        <w:rPr>
          <w:rtl/>
        </w:rPr>
        <w:t xml:space="preserve"> </w:t>
      </w:r>
      <w:r w:rsidRPr="007D5F76">
        <w:rPr>
          <w:rFonts w:hint="cs"/>
          <w:rtl/>
        </w:rPr>
        <w:t>יחזקאל</w:t>
      </w:r>
      <w:r w:rsidRPr="007D5F76">
        <w:rPr>
          <w:rtl/>
        </w:rPr>
        <w:t xml:space="preserve">? </w:t>
      </w:r>
      <w:r w:rsidRPr="007D5F76">
        <w:rPr>
          <w:rFonts w:hint="cs"/>
          <w:rtl/>
        </w:rPr>
        <w:t>לפי</w:t>
      </w:r>
      <w:r w:rsidRPr="007D5F76">
        <w:rPr>
          <w:rtl/>
        </w:rPr>
        <w:t xml:space="preserve"> </w:t>
      </w:r>
      <w:r w:rsidRPr="007D5F76">
        <w:rPr>
          <w:rFonts w:hint="cs"/>
          <w:rtl/>
        </w:rPr>
        <w:t>שאינן</w:t>
      </w:r>
      <w:r w:rsidRPr="007D5F76">
        <w:rPr>
          <w:rtl/>
        </w:rPr>
        <w:t xml:space="preserve"> </w:t>
      </w:r>
      <w:r w:rsidRPr="007D5F76">
        <w:rPr>
          <w:rFonts w:hint="cs"/>
          <w:rtl/>
        </w:rPr>
        <w:t>בני תורה</w:t>
      </w:r>
      <w:r w:rsidRPr="007D5F76">
        <w:rPr>
          <w:rtl/>
        </w:rPr>
        <w:t xml:space="preserve"> </w:t>
      </w:r>
      <w:r w:rsidRPr="007D5F76">
        <w:rPr>
          <w:rFonts w:hint="cs"/>
          <w:rtl/>
        </w:rPr>
        <w:t>וכו</w:t>
      </w:r>
      <w:r w:rsidRPr="007D5F76">
        <w:rPr>
          <w:rtl/>
        </w:rPr>
        <w:t xml:space="preserve">' </w:t>
      </w:r>
      <w:r w:rsidRPr="007D5F76">
        <w:rPr>
          <w:rFonts w:hint="cs"/>
          <w:rtl/>
        </w:rPr>
        <w:t>ועיין</w:t>
      </w:r>
      <w:r w:rsidRPr="007D5F76">
        <w:rPr>
          <w:rtl/>
        </w:rPr>
        <w:t xml:space="preserve"> </w:t>
      </w:r>
      <w:r w:rsidRPr="007D5F76">
        <w:rPr>
          <w:rFonts w:hint="cs"/>
          <w:rtl/>
        </w:rPr>
        <w:t>רש"י</w:t>
      </w:r>
      <w:r w:rsidRPr="007D5F76">
        <w:rPr>
          <w:rtl/>
        </w:rPr>
        <w:t xml:space="preserve"> </w:t>
      </w:r>
      <w:r w:rsidRPr="007D5F76">
        <w:rPr>
          <w:rFonts w:hint="cs"/>
          <w:rtl/>
        </w:rPr>
        <w:t>לפי</w:t>
      </w:r>
      <w:r w:rsidRPr="007D5F76">
        <w:rPr>
          <w:rtl/>
        </w:rPr>
        <w:t xml:space="preserve"> </w:t>
      </w:r>
      <w:r w:rsidRPr="007D5F76">
        <w:rPr>
          <w:rFonts w:hint="cs"/>
          <w:rtl/>
        </w:rPr>
        <w:t>שאינן</w:t>
      </w:r>
      <w:r w:rsidRPr="007D5F76">
        <w:rPr>
          <w:rtl/>
        </w:rPr>
        <w:t xml:space="preserve"> </w:t>
      </w:r>
      <w:r w:rsidRPr="007D5F76">
        <w:rPr>
          <w:rFonts w:hint="cs"/>
          <w:rtl/>
        </w:rPr>
        <w:t>בני</w:t>
      </w:r>
      <w:r w:rsidRPr="007D5F76">
        <w:rPr>
          <w:rtl/>
        </w:rPr>
        <w:t xml:space="preserve"> </w:t>
      </w:r>
      <w:r w:rsidRPr="007D5F76">
        <w:rPr>
          <w:rFonts w:hint="cs"/>
          <w:rtl/>
        </w:rPr>
        <w:t>תורה</w:t>
      </w:r>
      <w:r w:rsidRPr="007D5F76">
        <w:rPr>
          <w:rtl/>
        </w:rPr>
        <w:t xml:space="preserve"> </w:t>
      </w:r>
      <w:proofErr w:type="spellStart"/>
      <w:r w:rsidRPr="007D5F76">
        <w:rPr>
          <w:rFonts w:hint="cs"/>
          <w:rtl/>
        </w:rPr>
        <w:t>ומקילי</w:t>
      </w:r>
      <w:proofErr w:type="spellEnd"/>
      <w:r w:rsidRPr="007D5F76">
        <w:rPr>
          <w:rtl/>
        </w:rPr>
        <w:t xml:space="preserve"> </w:t>
      </w:r>
      <w:r w:rsidRPr="007D5F76">
        <w:rPr>
          <w:rFonts w:hint="cs"/>
          <w:rtl/>
        </w:rPr>
        <w:t>טפי</w:t>
      </w:r>
      <w:r w:rsidRPr="007D5F76">
        <w:rPr>
          <w:rtl/>
        </w:rPr>
        <w:t xml:space="preserve">, </w:t>
      </w:r>
      <w:r w:rsidRPr="007D5F76">
        <w:rPr>
          <w:rFonts w:hint="cs"/>
          <w:rtl/>
        </w:rPr>
        <w:t>ועיין</w:t>
      </w:r>
      <w:r w:rsidRPr="007D5F76">
        <w:rPr>
          <w:rtl/>
        </w:rPr>
        <w:t xml:space="preserve"> </w:t>
      </w:r>
      <w:r w:rsidRPr="007D5F76">
        <w:rPr>
          <w:rFonts w:hint="cs"/>
          <w:rtl/>
        </w:rPr>
        <w:t>ר</w:t>
      </w:r>
      <w:r w:rsidRPr="007D5F76">
        <w:rPr>
          <w:rtl/>
        </w:rPr>
        <w:t>"</w:t>
      </w:r>
      <w:r w:rsidRPr="007D5F76">
        <w:rPr>
          <w:rFonts w:hint="cs"/>
          <w:rtl/>
        </w:rPr>
        <w:t>ח</w:t>
      </w:r>
      <w:r w:rsidRPr="007D5F76">
        <w:rPr>
          <w:rtl/>
        </w:rPr>
        <w:t xml:space="preserve"> </w:t>
      </w:r>
      <w:r w:rsidRPr="007D5F76">
        <w:rPr>
          <w:rFonts w:hint="cs"/>
          <w:rtl/>
        </w:rPr>
        <w:t>שם</w:t>
      </w:r>
      <w:r w:rsidRPr="007D5F76">
        <w:rPr>
          <w:rtl/>
        </w:rPr>
        <w:t xml:space="preserve"> </w:t>
      </w:r>
      <w:r w:rsidRPr="007D5F76">
        <w:rPr>
          <w:rFonts w:hint="cs"/>
          <w:rtl/>
        </w:rPr>
        <w:t>וז"ל</w:t>
      </w:r>
      <w:r w:rsidRPr="007D5F76">
        <w:rPr>
          <w:rtl/>
        </w:rPr>
        <w:t xml:space="preserve"> </w:t>
      </w:r>
      <w:r w:rsidRPr="007D5F76">
        <w:rPr>
          <w:rFonts w:hint="cs"/>
          <w:rtl/>
        </w:rPr>
        <w:t>מהא</w:t>
      </w:r>
      <w:r w:rsidRPr="007D5F76">
        <w:rPr>
          <w:rtl/>
        </w:rPr>
        <w:t xml:space="preserve"> </w:t>
      </w:r>
      <w:r w:rsidRPr="007D5F76">
        <w:rPr>
          <w:rFonts w:hint="cs"/>
          <w:rtl/>
        </w:rPr>
        <w:t>שמעינן</w:t>
      </w:r>
      <w:r w:rsidRPr="007D5F76">
        <w:rPr>
          <w:rtl/>
        </w:rPr>
        <w:t xml:space="preserve"> </w:t>
      </w:r>
      <w:r w:rsidRPr="007D5F76">
        <w:rPr>
          <w:rFonts w:hint="cs"/>
          <w:rtl/>
        </w:rPr>
        <w:t>דאפילו דברים</w:t>
      </w:r>
      <w:r w:rsidRPr="007D5F76">
        <w:rPr>
          <w:rtl/>
        </w:rPr>
        <w:t xml:space="preserve"> </w:t>
      </w:r>
      <w:r w:rsidRPr="007D5F76">
        <w:rPr>
          <w:rFonts w:hint="cs"/>
          <w:rtl/>
        </w:rPr>
        <w:t>המותרים</w:t>
      </w:r>
      <w:r w:rsidRPr="007D5F76">
        <w:rPr>
          <w:rtl/>
        </w:rPr>
        <w:t xml:space="preserve"> </w:t>
      </w:r>
      <w:r w:rsidRPr="007D5F76">
        <w:rPr>
          <w:rFonts w:hint="cs"/>
          <w:rtl/>
        </w:rPr>
        <w:t>כגון</w:t>
      </w:r>
      <w:r w:rsidRPr="007D5F76">
        <w:rPr>
          <w:rtl/>
        </w:rPr>
        <w:t xml:space="preserve"> </w:t>
      </w:r>
      <w:r w:rsidRPr="007D5F76">
        <w:rPr>
          <w:rFonts w:hint="cs"/>
          <w:rtl/>
        </w:rPr>
        <w:t>אלו</w:t>
      </w:r>
      <w:r w:rsidRPr="007D5F76">
        <w:rPr>
          <w:rtl/>
        </w:rPr>
        <w:t xml:space="preserve"> </w:t>
      </w:r>
      <w:r w:rsidRPr="007D5F76">
        <w:rPr>
          <w:rFonts w:hint="cs"/>
          <w:rtl/>
        </w:rPr>
        <w:t>וכדומה</w:t>
      </w:r>
      <w:r w:rsidRPr="007D5F76">
        <w:rPr>
          <w:rtl/>
        </w:rPr>
        <w:t xml:space="preserve"> </w:t>
      </w:r>
      <w:r w:rsidRPr="007D5F76">
        <w:rPr>
          <w:rFonts w:hint="cs"/>
          <w:rtl/>
        </w:rPr>
        <w:t>להם</w:t>
      </w:r>
      <w:r w:rsidRPr="007D5F76">
        <w:rPr>
          <w:rtl/>
        </w:rPr>
        <w:t xml:space="preserve"> </w:t>
      </w:r>
      <w:r w:rsidRPr="007D5F76">
        <w:rPr>
          <w:rFonts w:hint="cs"/>
          <w:rtl/>
        </w:rPr>
        <w:t>המסורים</w:t>
      </w:r>
      <w:r w:rsidRPr="007D5F76">
        <w:rPr>
          <w:rtl/>
        </w:rPr>
        <w:t xml:space="preserve"> </w:t>
      </w:r>
      <w:r w:rsidRPr="007D5F76">
        <w:rPr>
          <w:rFonts w:hint="cs"/>
          <w:rtl/>
        </w:rPr>
        <w:t>לעם</w:t>
      </w:r>
      <w:r w:rsidRPr="007D5F76">
        <w:rPr>
          <w:rtl/>
        </w:rPr>
        <w:t xml:space="preserve"> </w:t>
      </w:r>
      <w:r w:rsidRPr="007D5F76">
        <w:rPr>
          <w:rFonts w:hint="cs"/>
          <w:rtl/>
        </w:rPr>
        <w:t>הארץ</w:t>
      </w:r>
      <w:r w:rsidRPr="007D5F76">
        <w:rPr>
          <w:rtl/>
        </w:rPr>
        <w:t xml:space="preserve"> </w:t>
      </w:r>
      <w:r w:rsidRPr="007D5F76">
        <w:rPr>
          <w:rFonts w:hint="cs"/>
          <w:rtl/>
        </w:rPr>
        <w:t>אין</w:t>
      </w:r>
      <w:r w:rsidRPr="007D5F76">
        <w:rPr>
          <w:rtl/>
        </w:rPr>
        <w:t xml:space="preserve"> </w:t>
      </w:r>
      <w:r w:rsidRPr="007D5F76">
        <w:rPr>
          <w:rFonts w:hint="cs"/>
          <w:rtl/>
        </w:rPr>
        <w:t>אדם</w:t>
      </w:r>
      <w:r w:rsidRPr="007D5F76">
        <w:rPr>
          <w:rtl/>
        </w:rPr>
        <w:t xml:space="preserve"> </w:t>
      </w:r>
      <w:r w:rsidRPr="007D5F76">
        <w:rPr>
          <w:rFonts w:hint="cs"/>
          <w:rtl/>
        </w:rPr>
        <w:t>רשאי</w:t>
      </w:r>
      <w:r w:rsidRPr="007D5F76">
        <w:rPr>
          <w:rtl/>
        </w:rPr>
        <w:t xml:space="preserve"> </w:t>
      </w:r>
      <w:r w:rsidRPr="007D5F76">
        <w:rPr>
          <w:rFonts w:hint="cs"/>
          <w:rtl/>
        </w:rPr>
        <w:t>להורות</w:t>
      </w:r>
      <w:r w:rsidRPr="007D5F76">
        <w:rPr>
          <w:rtl/>
        </w:rPr>
        <w:t xml:space="preserve"> </w:t>
      </w:r>
      <w:r w:rsidRPr="007D5F76">
        <w:rPr>
          <w:rFonts w:hint="cs"/>
          <w:rtl/>
        </w:rPr>
        <w:t>להן</w:t>
      </w:r>
      <w:r w:rsidRPr="007D5F76">
        <w:rPr>
          <w:rtl/>
        </w:rPr>
        <w:t xml:space="preserve"> </w:t>
      </w:r>
      <w:r w:rsidRPr="007D5F76">
        <w:rPr>
          <w:rFonts w:hint="cs"/>
          <w:rtl/>
        </w:rPr>
        <w:t>היתר</w:t>
      </w:r>
      <w:r w:rsidRPr="007D5F76">
        <w:rPr>
          <w:rtl/>
        </w:rPr>
        <w:t xml:space="preserve">, </w:t>
      </w:r>
      <w:r w:rsidRPr="007D5F76">
        <w:rPr>
          <w:rFonts w:hint="cs"/>
          <w:rtl/>
        </w:rPr>
        <w:t>אלא</w:t>
      </w:r>
      <w:r w:rsidRPr="007D5F76">
        <w:rPr>
          <w:rtl/>
        </w:rPr>
        <w:t xml:space="preserve"> </w:t>
      </w:r>
      <w:r w:rsidRPr="007D5F76">
        <w:rPr>
          <w:rFonts w:hint="cs"/>
          <w:rtl/>
        </w:rPr>
        <w:t>יחמיר</w:t>
      </w:r>
      <w:r w:rsidRPr="007D5F76">
        <w:rPr>
          <w:rtl/>
        </w:rPr>
        <w:t xml:space="preserve"> </w:t>
      </w:r>
      <w:r w:rsidRPr="007D5F76">
        <w:rPr>
          <w:rFonts w:hint="cs"/>
          <w:rtl/>
        </w:rPr>
        <w:t>עליהן</w:t>
      </w:r>
      <w:r w:rsidRPr="007D5F76">
        <w:rPr>
          <w:rtl/>
        </w:rPr>
        <w:t xml:space="preserve"> </w:t>
      </w:r>
      <w:r w:rsidRPr="007D5F76">
        <w:rPr>
          <w:rFonts w:hint="cs"/>
          <w:rtl/>
        </w:rPr>
        <w:t>לאיסור</w:t>
      </w:r>
      <w:r w:rsidRPr="007D5F76">
        <w:rPr>
          <w:rtl/>
        </w:rPr>
        <w:t xml:space="preserve"> </w:t>
      </w:r>
      <w:r w:rsidRPr="007D5F76">
        <w:rPr>
          <w:rFonts w:hint="cs"/>
          <w:rtl/>
        </w:rPr>
        <w:t>עכ"ל</w:t>
      </w:r>
      <w:r w:rsidRPr="007D5F76">
        <w:rPr>
          <w:rtl/>
        </w:rPr>
        <w:t xml:space="preserve">, </w:t>
      </w:r>
      <w:r w:rsidRPr="007D5F76">
        <w:rPr>
          <w:rFonts w:hint="cs"/>
          <w:rtl/>
        </w:rPr>
        <w:t>הרי</w:t>
      </w:r>
      <w:r w:rsidRPr="007D5F76">
        <w:rPr>
          <w:rtl/>
        </w:rPr>
        <w:t xml:space="preserve"> </w:t>
      </w:r>
      <w:r w:rsidRPr="007D5F76">
        <w:rPr>
          <w:rFonts w:hint="cs"/>
          <w:rtl/>
        </w:rPr>
        <w:t>לנו</w:t>
      </w:r>
      <w:r w:rsidRPr="007D5F76">
        <w:rPr>
          <w:rtl/>
        </w:rPr>
        <w:t xml:space="preserve"> </w:t>
      </w:r>
      <w:r w:rsidRPr="007D5F76">
        <w:rPr>
          <w:rFonts w:hint="cs"/>
          <w:rtl/>
        </w:rPr>
        <w:t>בדברים</w:t>
      </w:r>
      <w:r w:rsidRPr="007D5F76">
        <w:rPr>
          <w:rtl/>
        </w:rPr>
        <w:t xml:space="preserve"> </w:t>
      </w:r>
      <w:r w:rsidRPr="007D5F76">
        <w:rPr>
          <w:rFonts w:hint="cs"/>
          <w:rtl/>
        </w:rPr>
        <w:t>אשר</w:t>
      </w:r>
      <w:r w:rsidRPr="007D5F76">
        <w:rPr>
          <w:rtl/>
        </w:rPr>
        <w:t xml:space="preserve"> </w:t>
      </w:r>
      <w:r w:rsidRPr="007D5F76">
        <w:rPr>
          <w:rFonts w:hint="cs"/>
          <w:rtl/>
        </w:rPr>
        <w:t>בשארי</w:t>
      </w:r>
      <w:r w:rsidRPr="007D5F76">
        <w:rPr>
          <w:rtl/>
        </w:rPr>
        <w:t xml:space="preserve"> </w:t>
      </w:r>
      <w:r w:rsidRPr="007D5F76">
        <w:rPr>
          <w:rFonts w:hint="cs"/>
          <w:rtl/>
        </w:rPr>
        <w:t>עירות</w:t>
      </w:r>
      <w:r w:rsidRPr="007D5F76">
        <w:rPr>
          <w:rtl/>
        </w:rPr>
        <w:t xml:space="preserve"> </w:t>
      </w:r>
      <w:r w:rsidRPr="007D5F76">
        <w:rPr>
          <w:rFonts w:hint="cs"/>
          <w:rtl/>
        </w:rPr>
        <w:t>ישראל</w:t>
      </w:r>
      <w:r w:rsidRPr="007D5F76">
        <w:rPr>
          <w:rtl/>
        </w:rPr>
        <w:t xml:space="preserve"> </w:t>
      </w:r>
      <w:r w:rsidRPr="007D5F76">
        <w:rPr>
          <w:rFonts w:hint="cs"/>
          <w:rtl/>
        </w:rPr>
        <w:t>נתפשטו</w:t>
      </w:r>
      <w:r w:rsidRPr="007D5F76">
        <w:rPr>
          <w:rtl/>
        </w:rPr>
        <w:t xml:space="preserve"> </w:t>
      </w:r>
      <w:r w:rsidRPr="007D5F76">
        <w:rPr>
          <w:rFonts w:hint="cs"/>
          <w:rtl/>
        </w:rPr>
        <w:t>להיתר</w:t>
      </w:r>
      <w:r w:rsidRPr="007D5F76">
        <w:rPr>
          <w:rtl/>
        </w:rPr>
        <w:t xml:space="preserve">, </w:t>
      </w:r>
      <w:r w:rsidRPr="007D5F76">
        <w:rPr>
          <w:rFonts w:hint="cs"/>
          <w:rtl/>
        </w:rPr>
        <w:t>מ</w:t>
      </w:r>
      <w:r w:rsidRPr="007D5F76">
        <w:rPr>
          <w:rtl/>
        </w:rPr>
        <w:t>"</w:t>
      </w:r>
      <w:r w:rsidRPr="007D5F76">
        <w:rPr>
          <w:rFonts w:hint="cs"/>
          <w:rtl/>
        </w:rPr>
        <w:t>מ אסרו</w:t>
      </w:r>
      <w:r w:rsidRPr="007D5F76">
        <w:rPr>
          <w:rtl/>
        </w:rPr>
        <w:t xml:space="preserve"> </w:t>
      </w:r>
      <w:r w:rsidRPr="007D5F76">
        <w:rPr>
          <w:rFonts w:hint="cs"/>
          <w:rtl/>
        </w:rPr>
        <w:t>לבני</w:t>
      </w:r>
      <w:r w:rsidRPr="007D5F76">
        <w:rPr>
          <w:rtl/>
        </w:rPr>
        <w:t xml:space="preserve"> </w:t>
      </w:r>
      <w:r w:rsidRPr="007D5F76">
        <w:rPr>
          <w:rFonts w:hint="cs"/>
          <w:rtl/>
        </w:rPr>
        <w:t>בשכר</w:t>
      </w:r>
      <w:r w:rsidRPr="007D5F76">
        <w:rPr>
          <w:rtl/>
        </w:rPr>
        <w:t xml:space="preserve"> </w:t>
      </w:r>
      <w:r w:rsidRPr="007D5F76">
        <w:rPr>
          <w:rFonts w:hint="cs"/>
          <w:rtl/>
        </w:rPr>
        <w:t>לפי</w:t>
      </w:r>
      <w:r w:rsidRPr="007D5F76">
        <w:rPr>
          <w:rtl/>
        </w:rPr>
        <w:t xml:space="preserve"> </w:t>
      </w:r>
      <w:r w:rsidRPr="007D5F76">
        <w:rPr>
          <w:rFonts w:hint="cs"/>
          <w:rtl/>
        </w:rPr>
        <w:t>שאינן</w:t>
      </w:r>
      <w:r w:rsidRPr="007D5F76">
        <w:rPr>
          <w:rtl/>
        </w:rPr>
        <w:t xml:space="preserve"> </w:t>
      </w:r>
      <w:r w:rsidRPr="007D5F76">
        <w:rPr>
          <w:rFonts w:hint="cs"/>
          <w:rtl/>
        </w:rPr>
        <w:t>בני</w:t>
      </w:r>
      <w:r w:rsidRPr="007D5F76">
        <w:rPr>
          <w:rtl/>
        </w:rPr>
        <w:t xml:space="preserve"> </w:t>
      </w:r>
      <w:r w:rsidRPr="007D5F76">
        <w:rPr>
          <w:rFonts w:hint="cs"/>
          <w:rtl/>
        </w:rPr>
        <w:t>תורה</w:t>
      </w:r>
      <w:r w:rsidRPr="007D5F76">
        <w:rPr>
          <w:rtl/>
        </w:rPr>
        <w:t xml:space="preserve">, </w:t>
      </w:r>
      <w:r w:rsidRPr="007D5F76">
        <w:rPr>
          <w:rFonts w:hint="cs"/>
          <w:rtl/>
        </w:rPr>
        <w:t>מכ"ש דבר</w:t>
      </w:r>
      <w:r w:rsidRPr="007D5F76">
        <w:rPr>
          <w:rtl/>
        </w:rPr>
        <w:t xml:space="preserve"> </w:t>
      </w:r>
      <w:r w:rsidRPr="007D5F76">
        <w:rPr>
          <w:rFonts w:hint="cs"/>
          <w:rtl/>
        </w:rPr>
        <w:t>שנתפשט</w:t>
      </w:r>
      <w:r w:rsidRPr="007D5F76">
        <w:rPr>
          <w:rtl/>
        </w:rPr>
        <w:t xml:space="preserve"> </w:t>
      </w:r>
      <w:r w:rsidRPr="007D5F76">
        <w:rPr>
          <w:rFonts w:hint="cs"/>
          <w:rtl/>
        </w:rPr>
        <w:t>בכל</w:t>
      </w:r>
      <w:r w:rsidRPr="007D5F76">
        <w:rPr>
          <w:rtl/>
        </w:rPr>
        <w:t xml:space="preserve"> </w:t>
      </w:r>
      <w:r w:rsidRPr="007D5F76">
        <w:rPr>
          <w:rFonts w:hint="cs"/>
          <w:rtl/>
        </w:rPr>
        <w:t>תפוצות</w:t>
      </w:r>
      <w:r w:rsidRPr="007D5F76">
        <w:rPr>
          <w:rtl/>
        </w:rPr>
        <w:t xml:space="preserve"> </w:t>
      </w:r>
      <w:r w:rsidRPr="007D5F76">
        <w:rPr>
          <w:rFonts w:hint="cs"/>
          <w:rtl/>
        </w:rPr>
        <w:t>ישראל</w:t>
      </w:r>
      <w:r w:rsidRPr="007D5F76">
        <w:rPr>
          <w:rtl/>
        </w:rPr>
        <w:t xml:space="preserve"> </w:t>
      </w:r>
      <w:r w:rsidRPr="007D5F76">
        <w:rPr>
          <w:rFonts w:hint="cs"/>
          <w:rtl/>
        </w:rPr>
        <w:t>לאיסור</w:t>
      </w:r>
      <w:r w:rsidRPr="007D5F76">
        <w:rPr>
          <w:rtl/>
        </w:rPr>
        <w:t xml:space="preserve">, </w:t>
      </w:r>
      <w:r w:rsidRPr="007D5F76">
        <w:rPr>
          <w:rFonts w:hint="cs"/>
          <w:rtl/>
        </w:rPr>
        <w:t>וידוע</w:t>
      </w:r>
      <w:r w:rsidRPr="007D5F76">
        <w:rPr>
          <w:rtl/>
        </w:rPr>
        <w:t xml:space="preserve"> </w:t>
      </w:r>
      <w:r w:rsidRPr="007D5F76">
        <w:rPr>
          <w:rFonts w:hint="cs"/>
          <w:rtl/>
        </w:rPr>
        <w:t>דבמקומות</w:t>
      </w:r>
      <w:r w:rsidRPr="007D5F76">
        <w:rPr>
          <w:rtl/>
        </w:rPr>
        <w:t xml:space="preserve"> </w:t>
      </w:r>
      <w:r w:rsidRPr="007D5F76">
        <w:rPr>
          <w:rFonts w:hint="cs"/>
          <w:rtl/>
        </w:rPr>
        <w:t>שלנו</w:t>
      </w:r>
      <w:r w:rsidRPr="007D5F76">
        <w:rPr>
          <w:rtl/>
        </w:rPr>
        <w:t xml:space="preserve"> </w:t>
      </w:r>
      <w:r w:rsidRPr="007D5F76">
        <w:rPr>
          <w:rFonts w:hint="cs"/>
          <w:rtl/>
        </w:rPr>
        <w:t>עניני</w:t>
      </w:r>
      <w:r w:rsidRPr="007D5F76">
        <w:rPr>
          <w:rtl/>
        </w:rPr>
        <w:t xml:space="preserve"> </w:t>
      </w:r>
      <w:r w:rsidRPr="007D5F76">
        <w:rPr>
          <w:rFonts w:hint="cs"/>
          <w:rtl/>
        </w:rPr>
        <w:t>הפסח</w:t>
      </w:r>
      <w:r w:rsidRPr="007D5F76">
        <w:rPr>
          <w:rtl/>
        </w:rPr>
        <w:t xml:space="preserve"> </w:t>
      </w:r>
      <w:r w:rsidRPr="007D5F76">
        <w:rPr>
          <w:rFonts w:hint="cs"/>
          <w:rtl/>
        </w:rPr>
        <w:t>חמורים</w:t>
      </w:r>
      <w:r w:rsidRPr="007D5F76">
        <w:rPr>
          <w:rtl/>
        </w:rPr>
        <w:t xml:space="preserve"> </w:t>
      </w:r>
      <w:r w:rsidRPr="007D5F76">
        <w:rPr>
          <w:rFonts w:hint="cs"/>
          <w:rtl/>
        </w:rPr>
        <w:t>ביותר</w:t>
      </w:r>
      <w:r w:rsidRPr="007D5F76">
        <w:rPr>
          <w:rtl/>
        </w:rPr>
        <w:t xml:space="preserve"> </w:t>
      </w:r>
      <w:r w:rsidRPr="007D5F76">
        <w:rPr>
          <w:rFonts w:hint="cs"/>
          <w:rtl/>
        </w:rPr>
        <w:t>מבערי</w:t>
      </w:r>
      <w:r w:rsidRPr="007D5F76">
        <w:rPr>
          <w:rtl/>
        </w:rPr>
        <w:t xml:space="preserve"> </w:t>
      </w:r>
      <w:r w:rsidRPr="007D5F76">
        <w:rPr>
          <w:rFonts w:hint="cs"/>
          <w:rtl/>
        </w:rPr>
        <w:t>ליטא</w:t>
      </w:r>
      <w:r w:rsidRPr="007D5F76">
        <w:rPr>
          <w:rtl/>
        </w:rPr>
        <w:t xml:space="preserve">, </w:t>
      </w:r>
      <w:r w:rsidRPr="007D5F76">
        <w:rPr>
          <w:rFonts w:hint="cs"/>
          <w:rtl/>
        </w:rPr>
        <w:t>ואינם</w:t>
      </w:r>
      <w:r w:rsidRPr="007D5F76">
        <w:rPr>
          <w:rtl/>
        </w:rPr>
        <w:t xml:space="preserve"> </w:t>
      </w:r>
      <w:r w:rsidRPr="007D5F76">
        <w:rPr>
          <w:rFonts w:hint="cs"/>
          <w:rtl/>
        </w:rPr>
        <w:t>בני</w:t>
      </w:r>
      <w:r w:rsidRPr="007D5F76">
        <w:rPr>
          <w:rtl/>
        </w:rPr>
        <w:t xml:space="preserve"> </w:t>
      </w:r>
      <w:r w:rsidRPr="007D5F76">
        <w:rPr>
          <w:rFonts w:hint="cs"/>
          <w:rtl/>
        </w:rPr>
        <w:t>תורה</w:t>
      </w:r>
      <w:r w:rsidRPr="007D5F76">
        <w:rPr>
          <w:rtl/>
        </w:rPr>
        <w:t xml:space="preserve">, </w:t>
      </w:r>
      <w:r w:rsidRPr="007D5F76">
        <w:rPr>
          <w:rFonts w:hint="cs"/>
          <w:rtl/>
        </w:rPr>
        <w:t>איך</w:t>
      </w:r>
      <w:r w:rsidRPr="007D5F76">
        <w:rPr>
          <w:rtl/>
        </w:rPr>
        <w:t xml:space="preserve"> </w:t>
      </w:r>
      <w:r w:rsidRPr="007D5F76">
        <w:rPr>
          <w:rFonts w:hint="cs"/>
          <w:rtl/>
        </w:rPr>
        <w:t>נקיל</w:t>
      </w:r>
      <w:r w:rsidRPr="007D5F76">
        <w:rPr>
          <w:rtl/>
        </w:rPr>
        <w:t xml:space="preserve"> </w:t>
      </w:r>
      <w:r w:rsidRPr="007D5F76">
        <w:rPr>
          <w:rFonts w:hint="cs"/>
          <w:rtl/>
        </w:rPr>
        <w:t>להם</w:t>
      </w:r>
      <w:r w:rsidRPr="007D5F76">
        <w:rPr>
          <w:rtl/>
        </w:rPr>
        <w:t xml:space="preserve"> </w:t>
      </w:r>
      <w:r w:rsidRPr="007D5F76">
        <w:rPr>
          <w:rFonts w:hint="cs"/>
          <w:rtl/>
        </w:rPr>
        <w:t>אפילו</w:t>
      </w:r>
      <w:r w:rsidRPr="007D5F76">
        <w:rPr>
          <w:rtl/>
        </w:rPr>
        <w:t xml:space="preserve"> </w:t>
      </w:r>
      <w:r w:rsidRPr="007D5F76">
        <w:rPr>
          <w:rFonts w:hint="cs"/>
          <w:rtl/>
        </w:rPr>
        <w:t>בשעת</w:t>
      </w:r>
      <w:r w:rsidRPr="007D5F76">
        <w:rPr>
          <w:rtl/>
        </w:rPr>
        <w:t xml:space="preserve"> </w:t>
      </w:r>
      <w:r w:rsidRPr="007D5F76">
        <w:rPr>
          <w:rFonts w:hint="cs"/>
          <w:rtl/>
        </w:rPr>
        <w:t>הדחק</w:t>
      </w:r>
      <w:r w:rsidRPr="007D5F76">
        <w:rPr>
          <w:rtl/>
        </w:rPr>
        <w:t xml:space="preserve"> </w:t>
      </w:r>
      <w:r w:rsidRPr="007D5F76">
        <w:rPr>
          <w:rFonts w:hint="cs"/>
          <w:rtl/>
        </w:rPr>
        <w:t>היותר</w:t>
      </w:r>
      <w:r w:rsidRPr="007D5F76">
        <w:rPr>
          <w:rtl/>
        </w:rPr>
        <w:t xml:space="preserve"> </w:t>
      </w:r>
      <w:r w:rsidRPr="007D5F76">
        <w:rPr>
          <w:rFonts w:hint="cs"/>
          <w:rtl/>
        </w:rPr>
        <w:t>גדול</w:t>
      </w:r>
      <w:r w:rsidRPr="007D5F76">
        <w:rPr>
          <w:rtl/>
        </w:rPr>
        <w:t xml:space="preserve">, </w:t>
      </w:r>
      <w:r w:rsidRPr="007D5F76">
        <w:rPr>
          <w:rFonts w:hint="cs"/>
          <w:rtl/>
        </w:rPr>
        <w:t>שמלבד</w:t>
      </w:r>
      <w:r w:rsidRPr="007D5F76">
        <w:rPr>
          <w:rtl/>
        </w:rPr>
        <w:t xml:space="preserve"> </w:t>
      </w:r>
      <w:r w:rsidRPr="007D5F76">
        <w:rPr>
          <w:rFonts w:hint="cs"/>
          <w:rtl/>
        </w:rPr>
        <w:t>שיקילו</w:t>
      </w:r>
      <w:r w:rsidRPr="007D5F76">
        <w:rPr>
          <w:rtl/>
        </w:rPr>
        <w:t xml:space="preserve"> </w:t>
      </w:r>
      <w:r w:rsidRPr="007D5F76">
        <w:rPr>
          <w:rFonts w:hint="cs"/>
          <w:rtl/>
        </w:rPr>
        <w:t>בעניני</w:t>
      </w:r>
      <w:r w:rsidRPr="007D5F76">
        <w:rPr>
          <w:rtl/>
        </w:rPr>
        <w:t xml:space="preserve"> </w:t>
      </w:r>
      <w:r w:rsidRPr="007D5F76">
        <w:rPr>
          <w:rFonts w:hint="cs"/>
          <w:rtl/>
        </w:rPr>
        <w:t>פסח</w:t>
      </w:r>
      <w:r w:rsidRPr="007D5F76">
        <w:rPr>
          <w:rtl/>
        </w:rPr>
        <w:t xml:space="preserve"> </w:t>
      </w:r>
      <w:r w:rsidRPr="007D5F76">
        <w:rPr>
          <w:rFonts w:hint="cs"/>
          <w:rtl/>
        </w:rPr>
        <w:t>החמורים</w:t>
      </w:r>
      <w:r w:rsidRPr="007D5F76">
        <w:rPr>
          <w:rtl/>
        </w:rPr>
        <w:t xml:space="preserve">, </w:t>
      </w:r>
      <w:r w:rsidRPr="007D5F76">
        <w:rPr>
          <w:rFonts w:hint="cs"/>
          <w:rtl/>
        </w:rPr>
        <w:t>אלא</w:t>
      </w:r>
      <w:r w:rsidRPr="007D5F76">
        <w:rPr>
          <w:rtl/>
        </w:rPr>
        <w:t xml:space="preserve"> </w:t>
      </w:r>
      <w:r w:rsidRPr="007D5F76">
        <w:rPr>
          <w:rFonts w:hint="cs"/>
          <w:rtl/>
        </w:rPr>
        <w:t>גם</w:t>
      </w:r>
      <w:r w:rsidRPr="007D5F76">
        <w:rPr>
          <w:rtl/>
        </w:rPr>
        <w:t xml:space="preserve"> </w:t>
      </w:r>
      <w:r w:rsidRPr="007D5F76">
        <w:rPr>
          <w:rFonts w:hint="cs"/>
          <w:rtl/>
        </w:rPr>
        <w:t>יקילו</w:t>
      </w:r>
      <w:r w:rsidRPr="007D5F76">
        <w:rPr>
          <w:rtl/>
        </w:rPr>
        <w:t xml:space="preserve"> </w:t>
      </w:r>
      <w:r w:rsidRPr="007D5F76">
        <w:rPr>
          <w:rFonts w:hint="cs"/>
          <w:rtl/>
        </w:rPr>
        <w:t>בכל</w:t>
      </w:r>
      <w:r w:rsidRPr="007D5F76">
        <w:rPr>
          <w:rtl/>
        </w:rPr>
        <w:t xml:space="preserve"> </w:t>
      </w:r>
      <w:r w:rsidRPr="007D5F76">
        <w:rPr>
          <w:rFonts w:hint="cs"/>
          <w:rtl/>
        </w:rPr>
        <w:t>האיסורים</w:t>
      </w:r>
      <w:r w:rsidRPr="007D5F76">
        <w:rPr>
          <w:rtl/>
        </w:rPr>
        <w:t xml:space="preserve">, </w:t>
      </w:r>
      <w:r w:rsidRPr="007D5F76">
        <w:rPr>
          <w:rFonts w:hint="cs"/>
          <w:rtl/>
        </w:rPr>
        <w:t>שיאמרו</w:t>
      </w:r>
      <w:r w:rsidRPr="007D5F76">
        <w:rPr>
          <w:rtl/>
        </w:rPr>
        <w:t xml:space="preserve"> </w:t>
      </w:r>
      <w:r w:rsidRPr="007D5F76">
        <w:rPr>
          <w:rFonts w:hint="cs"/>
          <w:rtl/>
        </w:rPr>
        <w:t>שהכל</w:t>
      </w:r>
      <w:r w:rsidRPr="007D5F76">
        <w:rPr>
          <w:rtl/>
        </w:rPr>
        <w:t xml:space="preserve"> </w:t>
      </w:r>
      <w:r w:rsidRPr="007D5F76">
        <w:rPr>
          <w:rFonts w:hint="cs"/>
          <w:rtl/>
        </w:rPr>
        <w:t>תלוי</w:t>
      </w:r>
      <w:r w:rsidRPr="007D5F76">
        <w:rPr>
          <w:rtl/>
        </w:rPr>
        <w:t xml:space="preserve"> </w:t>
      </w:r>
      <w:r w:rsidRPr="007D5F76">
        <w:rPr>
          <w:rFonts w:hint="cs"/>
          <w:rtl/>
        </w:rPr>
        <w:t>בדעתנו</w:t>
      </w:r>
      <w:r w:rsidRPr="007D5F76">
        <w:rPr>
          <w:rtl/>
        </w:rPr>
        <w:t xml:space="preserve"> </w:t>
      </w:r>
      <w:r w:rsidRPr="007D5F76">
        <w:rPr>
          <w:rFonts w:hint="cs"/>
          <w:rtl/>
        </w:rPr>
        <w:t>ורצוננו</w:t>
      </w:r>
      <w:r w:rsidRPr="007D5F76">
        <w:rPr>
          <w:rtl/>
        </w:rPr>
        <w:t xml:space="preserve"> (</w:t>
      </w:r>
      <w:r w:rsidRPr="007D5F76">
        <w:rPr>
          <w:rFonts w:hint="cs"/>
          <w:rtl/>
        </w:rPr>
        <w:t>כמו</w:t>
      </w:r>
      <w:r w:rsidRPr="007D5F76">
        <w:rPr>
          <w:rtl/>
        </w:rPr>
        <w:t xml:space="preserve"> </w:t>
      </w:r>
      <w:r w:rsidRPr="007D5F76">
        <w:rPr>
          <w:rFonts w:hint="cs"/>
          <w:rtl/>
        </w:rPr>
        <w:t>שאומרים</w:t>
      </w:r>
      <w:r w:rsidRPr="007D5F76">
        <w:rPr>
          <w:rtl/>
        </w:rPr>
        <w:t xml:space="preserve"> </w:t>
      </w:r>
      <w:r w:rsidRPr="007D5F76">
        <w:rPr>
          <w:rFonts w:hint="cs"/>
          <w:rtl/>
        </w:rPr>
        <w:t>החפשים</w:t>
      </w:r>
      <w:r w:rsidRPr="007D5F76">
        <w:rPr>
          <w:rtl/>
        </w:rPr>
        <w:t>).</w:t>
      </w:r>
    </w:p>
    <w:p w14:paraId="7DCC6705" w14:textId="77777777" w:rsidR="00E912BB" w:rsidRDefault="001749D3" w:rsidP="00FF33AE">
      <w:pPr>
        <w:pStyle w:val="5"/>
        <w:rPr>
          <w:rtl/>
        </w:rPr>
      </w:pPr>
      <w:r>
        <w:rPr>
          <w:rFonts w:cs="oprRashi" w:hint="cs"/>
          <w:rtl/>
        </w:rPr>
        <w:t>ענף</w:t>
      </w:r>
      <w:r w:rsidR="00FC3C81" w:rsidRPr="007D5F76">
        <w:rPr>
          <w:rtl/>
        </w:rPr>
        <w:t xml:space="preserve"> </w:t>
      </w:r>
      <w:r w:rsidR="00FC3C81" w:rsidRPr="007D5F76">
        <w:rPr>
          <w:rFonts w:hint="cs"/>
          <w:rtl/>
        </w:rPr>
        <w:t>ג</w:t>
      </w:r>
      <w:r w:rsidR="00FC3C81" w:rsidRPr="007D5F76">
        <w:rPr>
          <w:rtl/>
        </w:rPr>
        <w:t>)</w:t>
      </w:r>
    </w:p>
    <w:p w14:paraId="7B036BA1" w14:textId="43ADCE34" w:rsidR="003A0183" w:rsidRPr="007D5F76" w:rsidRDefault="003A0183" w:rsidP="00FF33AE">
      <w:pPr>
        <w:pStyle w:val="ae"/>
        <w:rPr>
          <w:rtl/>
        </w:rPr>
      </w:pPr>
      <w:r w:rsidRPr="007D5F76">
        <w:rPr>
          <w:rFonts w:hint="cs"/>
          <w:rtl/>
        </w:rPr>
        <w:t>ועובדא</w:t>
      </w:r>
      <w:r w:rsidRPr="007D5F76">
        <w:rPr>
          <w:rtl/>
        </w:rPr>
        <w:t xml:space="preserve"> </w:t>
      </w:r>
      <w:r w:rsidRPr="007D5F76">
        <w:rPr>
          <w:rFonts w:hint="cs"/>
          <w:rtl/>
        </w:rPr>
        <w:t>שלנו</w:t>
      </w:r>
      <w:r w:rsidRPr="007D5F76">
        <w:rPr>
          <w:rtl/>
        </w:rPr>
        <w:t xml:space="preserve"> </w:t>
      </w:r>
      <w:r w:rsidRPr="007D5F76">
        <w:rPr>
          <w:rFonts w:hint="cs"/>
          <w:rtl/>
        </w:rPr>
        <w:t>עוד</w:t>
      </w:r>
      <w:r w:rsidRPr="007D5F76">
        <w:rPr>
          <w:rtl/>
        </w:rPr>
        <w:t xml:space="preserve"> </w:t>
      </w:r>
      <w:r w:rsidRPr="007D5F76">
        <w:rPr>
          <w:rFonts w:hint="cs"/>
          <w:rtl/>
        </w:rPr>
        <w:t>פשוטה</w:t>
      </w:r>
      <w:r w:rsidRPr="007D5F76">
        <w:rPr>
          <w:rtl/>
        </w:rPr>
        <w:t xml:space="preserve"> </w:t>
      </w:r>
      <w:r w:rsidRPr="007D5F76">
        <w:rPr>
          <w:rFonts w:hint="cs"/>
          <w:rtl/>
        </w:rPr>
        <w:t>ביותר</w:t>
      </w:r>
      <w:r w:rsidRPr="007D5F76">
        <w:rPr>
          <w:rtl/>
        </w:rPr>
        <w:t xml:space="preserve"> </w:t>
      </w:r>
      <w:r w:rsidRPr="007D5F76">
        <w:rPr>
          <w:rFonts w:hint="cs"/>
          <w:rtl/>
        </w:rPr>
        <w:t>מדברי</w:t>
      </w:r>
      <w:r w:rsidRPr="007D5F76">
        <w:rPr>
          <w:rtl/>
        </w:rPr>
        <w:t xml:space="preserve"> </w:t>
      </w:r>
      <w:r w:rsidRPr="007D5F76">
        <w:rPr>
          <w:rFonts w:hint="cs"/>
          <w:rtl/>
        </w:rPr>
        <w:t>ר</w:t>
      </w:r>
      <w:r w:rsidRPr="007D5F76">
        <w:rPr>
          <w:rtl/>
        </w:rPr>
        <w:t>"</w:t>
      </w:r>
      <w:r w:rsidRPr="007D5F76">
        <w:rPr>
          <w:rFonts w:hint="cs"/>
          <w:rtl/>
        </w:rPr>
        <w:t>ח</w:t>
      </w:r>
      <w:r w:rsidRPr="007D5F76">
        <w:rPr>
          <w:rtl/>
        </w:rPr>
        <w:t xml:space="preserve"> </w:t>
      </w:r>
      <w:r w:rsidRPr="007D5F76">
        <w:rPr>
          <w:rFonts w:hint="cs"/>
          <w:rtl/>
        </w:rPr>
        <w:t>האלה</w:t>
      </w:r>
      <w:r w:rsidRPr="007D5F76">
        <w:rPr>
          <w:rtl/>
        </w:rPr>
        <w:t xml:space="preserve"> </w:t>
      </w:r>
      <w:r w:rsidRPr="007D5F76">
        <w:rPr>
          <w:rFonts w:hint="cs"/>
          <w:rtl/>
        </w:rPr>
        <w:t>להולך</w:t>
      </w:r>
      <w:r w:rsidRPr="007D5F76">
        <w:rPr>
          <w:rtl/>
        </w:rPr>
        <w:t xml:space="preserve"> </w:t>
      </w:r>
      <w:r w:rsidRPr="007D5F76">
        <w:rPr>
          <w:rFonts w:hint="cs"/>
          <w:rtl/>
        </w:rPr>
        <w:t>ישר</w:t>
      </w:r>
      <w:r w:rsidRPr="007D5F76">
        <w:rPr>
          <w:rtl/>
        </w:rPr>
        <w:t xml:space="preserve"> </w:t>
      </w:r>
      <w:r w:rsidRPr="007D5F76">
        <w:rPr>
          <w:rFonts w:hint="cs"/>
          <w:rtl/>
        </w:rPr>
        <w:t>בלא</w:t>
      </w:r>
      <w:r w:rsidRPr="007D5F76">
        <w:rPr>
          <w:rtl/>
        </w:rPr>
        <w:t xml:space="preserve"> </w:t>
      </w:r>
      <w:r w:rsidRPr="007D5F76">
        <w:rPr>
          <w:rFonts w:hint="cs"/>
          <w:rtl/>
        </w:rPr>
        <w:t>עקמומית</w:t>
      </w:r>
      <w:r w:rsidRPr="007D5F76">
        <w:rPr>
          <w:rtl/>
        </w:rPr>
        <w:t xml:space="preserve">, </w:t>
      </w:r>
      <w:r w:rsidRPr="007D5F76">
        <w:rPr>
          <w:rFonts w:hint="cs"/>
          <w:rtl/>
        </w:rPr>
        <w:t>והוא</w:t>
      </w:r>
      <w:r w:rsidRPr="007D5F76">
        <w:rPr>
          <w:rtl/>
        </w:rPr>
        <w:t xml:space="preserve"> </w:t>
      </w:r>
      <w:r w:rsidRPr="007D5F76">
        <w:rPr>
          <w:rFonts w:hint="cs"/>
          <w:rtl/>
        </w:rPr>
        <w:t>דמי</w:t>
      </w:r>
      <w:r w:rsidRPr="007D5F76">
        <w:rPr>
          <w:rtl/>
        </w:rPr>
        <w:t xml:space="preserve"> </w:t>
      </w:r>
      <w:r w:rsidRPr="007D5F76">
        <w:rPr>
          <w:rFonts w:hint="cs"/>
          <w:rtl/>
        </w:rPr>
        <w:t>למ"ש</w:t>
      </w:r>
      <w:r w:rsidRPr="007D5F76">
        <w:rPr>
          <w:rtl/>
        </w:rPr>
        <w:t xml:space="preserve"> </w:t>
      </w:r>
      <w:r w:rsidRPr="007D5F76">
        <w:rPr>
          <w:rFonts w:hint="cs"/>
          <w:rtl/>
        </w:rPr>
        <w:t>במס</w:t>
      </w:r>
      <w:r w:rsidRPr="007D5F76">
        <w:rPr>
          <w:rtl/>
        </w:rPr>
        <w:t xml:space="preserve">' </w:t>
      </w:r>
      <w:r w:rsidRPr="007D5F76">
        <w:rPr>
          <w:rFonts w:hint="cs"/>
          <w:rtl/>
        </w:rPr>
        <w:t>מוע"ק</w:t>
      </w:r>
      <w:r w:rsidRPr="007D5F76">
        <w:rPr>
          <w:rtl/>
        </w:rPr>
        <w:t xml:space="preserve"> </w:t>
      </w:r>
      <w:r w:rsidRPr="007D5F76">
        <w:rPr>
          <w:rFonts w:hint="cs"/>
          <w:rtl/>
        </w:rPr>
        <w:t>דף</w:t>
      </w:r>
      <w:r w:rsidRPr="007D5F76">
        <w:rPr>
          <w:rtl/>
        </w:rPr>
        <w:t xml:space="preserve"> </w:t>
      </w:r>
      <w:r w:rsidRPr="007D5F76">
        <w:rPr>
          <w:rFonts w:hint="cs"/>
          <w:rtl/>
        </w:rPr>
        <w:t>י"ב</w:t>
      </w:r>
      <w:r w:rsidRPr="007D5F76">
        <w:rPr>
          <w:rtl/>
        </w:rPr>
        <w:t xml:space="preserve"> </w:t>
      </w:r>
      <w:r w:rsidRPr="007D5F76">
        <w:rPr>
          <w:rFonts w:hint="cs"/>
          <w:rtl/>
        </w:rPr>
        <w:t>ע"ב</w:t>
      </w:r>
      <w:r w:rsidRPr="007D5F76">
        <w:rPr>
          <w:rtl/>
        </w:rPr>
        <w:t xml:space="preserve"> </w:t>
      </w:r>
      <w:r w:rsidRPr="007D5F76">
        <w:rPr>
          <w:rFonts w:hint="cs"/>
          <w:rtl/>
        </w:rPr>
        <w:t>בענין</w:t>
      </w:r>
      <w:r w:rsidRPr="007D5F76">
        <w:rPr>
          <w:rtl/>
        </w:rPr>
        <w:t xml:space="preserve"> </w:t>
      </w:r>
      <w:r w:rsidRPr="007D5F76">
        <w:rPr>
          <w:rFonts w:hint="cs"/>
          <w:rtl/>
        </w:rPr>
        <w:t>פרדיסא</w:t>
      </w:r>
      <w:r w:rsidRPr="007D5F76">
        <w:rPr>
          <w:rtl/>
        </w:rPr>
        <w:t xml:space="preserve"> </w:t>
      </w:r>
      <w:r w:rsidRPr="007D5F76">
        <w:rPr>
          <w:rFonts w:hint="cs"/>
          <w:rtl/>
        </w:rPr>
        <w:t>דר</w:t>
      </w:r>
      <w:r w:rsidRPr="007D5F76">
        <w:rPr>
          <w:rtl/>
        </w:rPr>
        <w:t xml:space="preserve">' </w:t>
      </w:r>
      <w:r w:rsidRPr="007D5F76">
        <w:rPr>
          <w:rFonts w:hint="cs"/>
          <w:rtl/>
        </w:rPr>
        <w:t>ינאי</w:t>
      </w:r>
      <w:r w:rsidRPr="007D5F76">
        <w:rPr>
          <w:rtl/>
        </w:rPr>
        <w:t xml:space="preserve"> </w:t>
      </w:r>
      <w:r w:rsidRPr="007D5F76">
        <w:rPr>
          <w:rFonts w:hint="cs"/>
          <w:rtl/>
        </w:rPr>
        <w:t>שבא</w:t>
      </w:r>
      <w:r w:rsidRPr="007D5F76">
        <w:rPr>
          <w:rtl/>
        </w:rPr>
        <w:t xml:space="preserve"> </w:t>
      </w:r>
      <w:r w:rsidRPr="007D5F76">
        <w:rPr>
          <w:rFonts w:hint="cs"/>
          <w:rtl/>
        </w:rPr>
        <w:t>תקלה</w:t>
      </w:r>
      <w:r w:rsidRPr="007D5F76">
        <w:rPr>
          <w:rtl/>
        </w:rPr>
        <w:t xml:space="preserve"> </w:t>
      </w:r>
      <w:r w:rsidRPr="007D5F76">
        <w:rPr>
          <w:rFonts w:hint="cs"/>
          <w:rtl/>
        </w:rPr>
        <w:t>על</w:t>
      </w:r>
      <w:r w:rsidRPr="007D5F76">
        <w:rPr>
          <w:rtl/>
        </w:rPr>
        <w:t xml:space="preserve"> </w:t>
      </w:r>
      <w:r w:rsidRPr="007D5F76">
        <w:rPr>
          <w:rFonts w:hint="cs"/>
          <w:rtl/>
        </w:rPr>
        <w:t>ידו</w:t>
      </w:r>
      <w:r w:rsidRPr="007D5F76">
        <w:rPr>
          <w:rtl/>
        </w:rPr>
        <w:t xml:space="preserve"> </w:t>
      </w:r>
      <w:r w:rsidRPr="007D5F76">
        <w:rPr>
          <w:rFonts w:hint="cs"/>
          <w:rtl/>
        </w:rPr>
        <w:t>עיי</w:t>
      </w:r>
      <w:r w:rsidRPr="007D5F76">
        <w:rPr>
          <w:rtl/>
        </w:rPr>
        <w:t>"</w:t>
      </w:r>
      <w:r w:rsidRPr="007D5F76">
        <w:rPr>
          <w:rFonts w:hint="cs"/>
          <w:rtl/>
        </w:rPr>
        <w:t>ש</w:t>
      </w:r>
      <w:r w:rsidRPr="007D5F76">
        <w:rPr>
          <w:rtl/>
        </w:rPr>
        <w:t xml:space="preserve"> </w:t>
      </w:r>
      <w:r w:rsidRPr="007D5F76">
        <w:rPr>
          <w:rFonts w:hint="cs"/>
          <w:rtl/>
        </w:rPr>
        <w:t>ואמרו</w:t>
      </w:r>
      <w:r w:rsidRPr="007D5F76">
        <w:rPr>
          <w:rtl/>
        </w:rPr>
        <w:t xml:space="preserve"> </w:t>
      </w:r>
      <w:r w:rsidRPr="007D5F76">
        <w:rPr>
          <w:rFonts w:hint="cs"/>
          <w:rtl/>
        </w:rPr>
        <w:t>שם</w:t>
      </w:r>
      <w:r w:rsidRPr="007D5F76">
        <w:rPr>
          <w:rtl/>
        </w:rPr>
        <w:t xml:space="preserve"> </w:t>
      </w:r>
      <w:r w:rsidRPr="007D5F76">
        <w:rPr>
          <w:rFonts w:hint="cs"/>
          <w:rtl/>
        </w:rPr>
        <w:t>בירושלמי</w:t>
      </w:r>
      <w:r w:rsidRPr="007D5F76">
        <w:rPr>
          <w:rtl/>
        </w:rPr>
        <w:t xml:space="preserve"> (</w:t>
      </w:r>
      <w:r w:rsidRPr="007D5F76">
        <w:rPr>
          <w:rFonts w:hint="cs"/>
          <w:rtl/>
        </w:rPr>
        <w:t>הובא</w:t>
      </w:r>
      <w:r w:rsidRPr="007D5F76">
        <w:rPr>
          <w:rtl/>
        </w:rPr>
        <w:t xml:space="preserve"> </w:t>
      </w:r>
      <w:r w:rsidRPr="007D5F76">
        <w:rPr>
          <w:rFonts w:hint="cs"/>
          <w:rtl/>
        </w:rPr>
        <w:t>ג</w:t>
      </w:r>
      <w:r w:rsidRPr="007D5F76">
        <w:rPr>
          <w:rtl/>
        </w:rPr>
        <w:t>"</w:t>
      </w:r>
      <w:r w:rsidRPr="007D5F76">
        <w:rPr>
          <w:rFonts w:hint="cs"/>
          <w:rtl/>
        </w:rPr>
        <w:t>כ</w:t>
      </w:r>
      <w:r w:rsidRPr="007D5F76">
        <w:rPr>
          <w:rtl/>
        </w:rPr>
        <w:t xml:space="preserve"> </w:t>
      </w:r>
      <w:r w:rsidRPr="007D5F76">
        <w:rPr>
          <w:rFonts w:hint="cs"/>
          <w:rtl/>
        </w:rPr>
        <w:t>בר"ח</w:t>
      </w:r>
      <w:r w:rsidRPr="007D5F76">
        <w:rPr>
          <w:rtl/>
        </w:rPr>
        <w:t xml:space="preserve"> </w:t>
      </w:r>
      <w:r w:rsidRPr="007D5F76">
        <w:rPr>
          <w:rFonts w:hint="cs"/>
          <w:rtl/>
        </w:rPr>
        <w:t>ובשארי</w:t>
      </w:r>
      <w:r w:rsidRPr="007D5F76">
        <w:rPr>
          <w:rtl/>
        </w:rPr>
        <w:t xml:space="preserve"> </w:t>
      </w:r>
      <w:r w:rsidRPr="007D5F76">
        <w:rPr>
          <w:rFonts w:hint="cs"/>
          <w:rtl/>
        </w:rPr>
        <w:t>ראשונים</w:t>
      </w:r>
      <w:r w:rsidRPr="007D5F76">
        <w:rPr>
          <w:rtl/>
        </w:rPr>
        <w:t xml:space="preserve">) </w:t>
      </w:r>
      <w:r w:rsidRPr="007D5F76">
        <w:rPr>
          <w:rFonts w:hint="cs"/>
          <w:rtl/>
        </w:rPr>
        <w:t>ילפינן</w:t>
      </w:r>
      <w:r w:rsidRPr="007D5F76">
        <w:rPr>
          <w:rtl/>
        </w:rPr>
        <w:t xml:space="preserve"> </w:t>
      </w:r>
      <w:r w:rsidRPr="007D5F76">
        <w:rPr>
          <w:rFonts w:hint="cs"/>
          <w:rtl/>
        </w:rPr>
        <w:t>מקלקלתא</w:t>
      </w:r>
      <w:r w:rsidRPr="007D5F76">
        <w:rPr>
          <w:rtl/>
        </w:rPr>
        <w:t xml:space="preserve"> </w:t>
      </w:r>
      <w:r w:rsidRPr="007D5F76">
        <w:rPr>
          <w:rFonts w:hint="cs"/>
          <w:rtl/>
        </w:rPr>
        <w:t>ולא</w:t>
      </w:r>
      <w:r w:rsidRPr="007D5F76">
        <w:rPr>
          <w:rtl/>
        </w:rPr>
        <w:t xml:space="preserve"> </w:t>
      </w:r>
      <w:r w:rsidRPr="007D5F76">
        <w:rPr>
          <w:rFonts w:hint="cs"/>
          <w:rtl/>
        </w:rPr>
        <w:t>ילפי</w:t>
      </w:r>
      <w:r w:rsidRPr="007D5F76">
        <w:rPr>
          <w:rtl/>
        </w:rPr>
        <w:t xml:space="preserve"> </w:t>
      </w:r>
      <w:proofErr w:type="spellStart"/>
      <w:r w:rsidRPr="007D5F76">
        <w:rPr>
          <w:rFonts w:hint="cs"/>
          <w:rtl/>
        </w:rPr>
        <w:t>מתקנייא</w:t>
      </w:r>
      <w:proofErr w:type="spellEnd"/>
      <w:r w:rsidRPr="007D5F76">
        <w:rPr>
          <w:rtl/>
        </w:rPr>
        <w:t xml:space="preserve"> </w:t>
      </w:r>
      <w:r w:rsidRPr="007D5F76">
        <w:rPr>
          <w:rFonts w:hint="cs"/>
          <w:rtl/>
        </w:rPr>
        <w:t>ועיין</w:t>
      </w:r>
      <w:r w:rsidRPr="007D5F76">
        <w:rPr>
          <w:rtl/>
        </w:rPr>
        <w:t xml:space="preserve"> </w:t>
      </w:r>
      <w:r w:rsidRPr="007D5F76">
        <w:rPr>
          <w:rFonts w:hint="cs"/>
          <w:rtl/>
        </w:rPr>
        <w:t>סוכה</w:t>
      </w:r>
      <w:r w:rsidRPr="007D5F76">
        <w:rPr>
          <w:rtl/>
        </w:rPr>
        <w:t xml:space="preserve"> </w:t>
      </w:r>
      <w:r w:rsidRPr="007D5F76">
        <w:rPr>
          <w:rFonts w:hint="cs"/>
          <w:rtl/>
        </w:rPr>
        <w:t>דף</w:t>
      </w:r>
      <w:r w:rsidRPr="007D5F76">
        <w:rPr>
          <w:rtl/>
        </w:rPr>
        <w:t xml:space="preserve"> </w:t>
      </w:r>
      <w:r w:rsidRPr="007D5F76">
        <w:rPr>
          <w:rFonts w:hint="cs"/>
          <w:rtl/>
        </w:rPr>
        <w:t>ל"א</w:t>
      </w:r>
      <w:r w:rsidRPr="007D5F76">
        <w:rPr>
          <w:rtl/>
        </w:rPr>
        <w:t xml:space="preserve"> </w:t>
      </w:r>
      <w:r w:rsidRPr="007D5F76">
        <w:rPr>
          <w:rFonts w:hint="cs"/>
          <w:rtl/>
        </w:rPr>
        <w:t>ע"ב</w:t>
      </w:r>
      <w:r w:rsidRPr="007D5F76">
        <w:rPr>
          <w:rtl/>
        </w:rPr>
        <w:t xml:space="preserve"> </w:t>
      </w:r>
      <w:r w:rsidRPr="007D5F76">
        <w:rPr>
          <w:rFonts w:hint="cs"/>
          <w:rtl/>
        </w:rPr>
        <w:t>אמר</w:t>
      </w:r>
      <w:r w:rsidRPr="007D5F76">
        <w:rPr>
          <w:rtl/>
        </w:rPr>
        <w:t xml:space="preserve"> </w:t>
      </w:r>
      <w:r w:rsidRPr="007D5F76">
        <w:rPr>
          <w:rFonts w:hint="cs"/>
          <w:rtl/>
        </w:rPr>
        <w:t>מר</w:t>
      </w:r>
      <w:r w:rsidRPr="007D5F76">
        <w:rPr>
          <w:rtl/>
        </w:rPr>
        <w:t xml:space="preserve">, </w:t>
      </w:r>
      <w:r w:rsidRPr="007D5F76">
        <w:rPr>
          <w:rFonts w:hint="cs"/>
          <w:rtl/>
        </w:rPr>
        <w:t>לא</w:t>
      </w:r>
      <w:r w:rsidRPr="007D5F76">
        <w:rPr>
          <w:rtl/>
        </w:rPr>
        <w:t xml:space="preserve"> </w:t>
      </w:r>
      <w:r w:rsidRPr="007D5F76">
        <w:rPr>
          <w:rFonts w:hint="cs"/>
          <w:rtl/>
        </w:rPr>
        <w:t>מצא</w:t>
      </w:r>
      <w:r w:rsidRPr="007D5F76">
        <w:rPr>
          <w:rtl/>
        </w:rPr>
        <w:t xml:space="preserve"> </w:t>
      </w:r>
      <w:r w:rsidRPr="007D5F76">
        <w:rPr>
          <w:rFonts w:hint="cs"/>
          <w:rtl/>
        </w:rPr>
        <w:t>אתרוג</w:t>
      </w:r>
      <w:r w:rsidRPr="007D5F76">
        <w:rPr>
          <w:rtl/>
        </w:rPr>
        <w:t xml:space="preserve"> </w:t>
      </w:r>
      <w:r w:rsidRPr="007D5F76">
        <w:rPr>
          <w:rFonts w:hint="cs"/>
          <w:rtl/>
        </w:rPr>
        <w:t>לא</w:t>
      </w:r>
      <w:r w:rsidRPr="007D5F76">
        <w:rPr>
          <w:rtl/>
        </w:rPr>
        <w:t xml:space="preserve"> </w:t>
      </w:r>
      <w:r w:rsidRPr="007D5F76">
        <w:rPr>
          <w:rFonts w:hint="cs"/>
          <w:rtl/>
        </w:rPr>
        <w:t>יביא</w:t>
      </w:r>
      <w:r w:rsidRPr="007D5F76">
        <w:rPr>
          <w:rtl/>
        </w:rPr>
        <w:t xml:space="preserve"> </w:t>
      </w:r>
      <w:r w:rsidRPr="007D5F76">
        <w:rPr>
          <w:rFonts w:hint="cs"/>
          <w:rtl/>
        </w:rPr>
        <w:t>פריש</w:t>
      </w:r>
      <w:r w:rsidRPr="007D5F76">
        <w:rPr>
          <w:rtl/>
        </w:rPr>
        <w:t xml:space="preserve"> </w:t>
      </w:r>
      <w:r w:rsidRPr="007D5F76">
        <w:rPr>
          <w:rFonts w:hint="cs"/>
          <w:rtl/>
        </w:rPr>
        <w:t>או</w:t>
      </w:r>
      <w:r w:rsidRPr="007D5F76">
        <w:rPr>
          <w:rtl/>
        </w:rPr>
        <w:t xml:space="preserve"> </w:t>
      </w:r>
      <w:r w:rsidRPr="007D5F76">
        <w:rPr>
          <w:rFonts w:hint="cs"/>
          <w:rtl/>
        </w:rPr>
        <w:t>רמון</w:t>
      </w:r>
      <w:r w:rsidRPr="007D5F76">
        <w:rPr>
          <w:rtl/>
        </w:rPr>
        <w:t xml:space="preserve"> </w:t>
      </w:r>
      <w:r w:rsidRPr="007D5F76">
        <w:rPr>
          <w:rFonts w:hint="cs"/>
          <w:rtl/>
        </w:rPr>
        <w:t>או</w:t>
      </w:r>
      <w:r w:rsidRPr="007D5F76">
        <w:rPr>
          <w:rtl/>
        </w:rPr>
        <w:t xml:space="preserve"> </w:t>
      </w:r>
      <w:r w:rsidRPr="007D5F76">
        <w:rPr>
          <w:rFonts w:hint="cs"/>
          <w:rtl/>
        </w:rPr>
        <w:t>דבר</w:t>
      </w:r>
      <w:r w:rsidRPr="007D5F76">
        <w:rPr>
          <w:rtl/>
        </w:rPr>
        <w:t xml:space="preserve"> </w:t>
      </w:r>
      <w:r w:rsidRPr="007D5F76">
        <w:rPr>
          <w:rFonts w:hint="cs"/>
          <w:rtl/>
        </w:rPr>
        <w:t>אחר</w:t>
      </w:r>
      <w:r w:rsidRPr="007D5F76">
        <w:rPr>
          <w:rtl/>
        </w:rPr>
        <w:t xml:space="preserve">, </w:t>
      </w:r>
      <w:r w:rsidRPr="007D5F76">
        <w:rPr>
          <w:rFonts w:hint="cs"/>
          <w:rtl/>
        </w:rPr>
        <w:t>פשיטא</w:t>
      </w:r>
      <w:r w:rsidRPr="007D5F76">
        <w:rPr>
          <w:rtl/>
        </w:rPr>
        <w:t xml:space="preserve">? </w:t>
      </w:r>
      <w:r w:rsidRPr="007D5F76">
        <w:rPr>
          <w:rFonts w:hint="cs"/>
          <w:rtl/>
        </w:rPr>
        <w:t>מהו</w:t>
      </w:r>
      <w:r w:rsidRPr="007D5F76">
        <w:rPr>
          <w:rtl/>
        </w:rPr>
        <w:t xml:space="preserve"> </w:t>
      </w:r>
      <w:r w:rsidRPr="007D5F76">
        <w:rPr>
          <w:rFonts w:hint="cs"/>
          <w:rtl/>
        </w:rPr>
        <w:t>דתימא</w:t>
      </w:r>
      <w:r w:rsidRPr="007D5F76">
        <w:rPr>
          <w:rtl/>
        </w:rPr>
        <w:t xml:space="preserve"> </w:t>
      </w:r>
      <w:r w:rsidRPr="007D5F76">
        <w:rPr>
          <w:rFonts w:hint="cs"/>
          <w:rtl/>
        </w:rPr>
        <w:t>לייתי</w:t>
      </w:r>
      <w:r w:rsidRPr="007D5F76">
        <w:rPr>
          <w:rtl/>
        </w:rPr>
        <w:t xml:space="preserve"> </w:t>
      </w:r>
      <w:r w:rsidRPr="007D5F76">
        <w:rPr>
          <w:rFonts w:hint="cs"/>
          <w:rtl/>
        </w:rPr>
        <w:t>כי</w:t>
      </w:r>
      <w:r w:rsidRPr="007D5F76">
        <w:rPr>
          <w:rtl/>
        </w:rPr>
        <w:t xml:space="preserve"> </w:t>
      </w:r>
      <w:r w:rsidRPr="007D5F76">
        <w:rPr>
          <w:rFonts w:hint="cs"/>
          <w:rtl/>
        </w:rPr>
        <w:lastRenderedPageBreak/>
        <w:t>היכי</w:t>
      </w:r>
      <w:r w:rsidRPr="007D5F76">
        <w:rPr>
          <w:rtl/>
        </w:rPr>
        <w:t xml:space="preserve"> </w:t>
      </w:r>
      <w:r w:rsidRPr="007D5F76">
        <w:rPr>
          <w:rFonts w:hint="cs"/>
          <w:rtl/>
        </w:rPr>
        <w:t>דלא</w:t>
      </w:r>
      <w:r w:rsidRPr="007D5F76">
        <w:rPr>
          <w:rtl/>
        </w:rPr>
        <w:t xml:space="preserve"> </w:t>
      </w:r>
      <w:r w:rsidRPr="007D5F76">
        <w:rPr>
          <w:rFonts w:hint="cs"/>
          <w:rtl/>
        </w:rPr>
        <w:t>תשתכח</w:t>
      </w:r>
      <w:r w:rsidRPr="007D5F76">
        <w:rPr>
          <w:rtl/>
        </w:rPr>
        <w:t xml:space="preserve"> </w:t>
      </w:r>
      <w:r w:rsidRPr="007D5F76">
        <w:rPr>
          <w:rFonts w:hint="cs"/>
          <w:rtl/>
        </w:rPr>
        <w:t>תורת</w:t>
      </w:r>
      <w:r w:rsidRPr="007D5F76">
        <w:rPr>
          <w:rtl/>
        </w:rPr>
        <w:t xml:space="preserve"> </w:t>
      </w:r>
      <w:r w:rsidRPr="007D5F76">
        <w:rPr>
          <w:rFonts w:hint="cs"/>
          <w:rtl/>
        </w:rPr>
        <w:t>אתרוג</w:t>
      </w:r>
      <w:r w:rsidRPr="007D5F76">
        <w:rPr>
          <w:rtl/>
        </w:rPr>
        <w:t xml:space="preserve">, </w:t>
      </w:r>
      <w:r w:rsidRPr="007D5F76">
        <w:rPr>
          <w:rFonts w:hint="cs"/>
          <w:rtl/>
        </w:rPr>
        <w:t>קמ</w:t>
      </w:r>
      <w:r w:rsidRPr="007D5F76">
        <w:rPr>
          <w:rtl/>
        </w:rPr>
        <w:t>"</w:t>
      </w:r>
      <w:r w:rsidRPr="007D5F76">
        <w:rPr>
          <w:rFonts w:hint="cs"/>
          <w:rtl/>
        </w:rPr>
        <w:t>ל</w:t>
      </w:r>
      <w:r w:rsidRPr="007D5F76">
        <w:rPr>
          <w:rtl/>
        </w:rPr>
        <w:t xml:space="preserve"> </w:t>
      </w:r>
      <w:r w:rsidRPr="007D5F76">
        <w:rPr>
          <w:rFonts w:hint="cs"/>
          <w:rtl/>
        </w:rPr>
        <w:t>זימנין</w:t>
      </w:r>
      <w:r w:rsidRPr="007D5F76">
        <w:rPr>
          <w:rtl/>
        </w:rPr>
        <w:t xml:space="preserve"> </w:t>
      </w:r>
      <w:r w:rsidRPr="007D5F76">
        <w:rPr>
          <w:rFonts w:hint="cs"/>
          <w:rtl/>
        </w:rPr>
        <w:t>דנפיק</w:t>
      </w:r>
      <w:r w:rsidRPr="007D5F76">
        <w:rPr>
          <w:rtl/>
        </w:rPr>
        <w:t xml:space="preserve"> </w:t>
      </w:r>
      <w:r w:rsidRPr="007D5F76">
        <w:rPr>
          <w:rFonts w:hint="cs"/>
          <w:rtl/>
        </w:rPr>
        <w:t>חורבא</w:t>
      </w:r>
      <w:r w:rsidRPr="007D5F76">
        <w:rPr>
          <w:rtl/>
        </w:rPr>
        <w:t xml:space="preserve"> </w:t>
      </w:r>
      <w:r w:rsidRPr="007D5F76">
        <w:rPr>
          <w:rFonts w:hint="cs"/>
          <w:rtl/>
        </w:rPr>
        <w:t>מיניה</w:t>
      </w:r>
      <w:r w:rsidRPr="007D5F76">
        <w:rPr>
          <w:rtl/>
        </w:rPr>
        <w:t xml:space="preserve"> </w:t>
      </w:r>
      <w:r w:rsidRPr="007D5F76">
        <w:rPr>
          <w:rFonts w:hint="cs"/>
          <w:rtl/>
        </w:rPr>
        <w:t>דאתי</w:t>
      </w:r>
      <w:r w:rsidRPr="007D5F76">
        <w:rPr>
          <w:rtl/>
        </w:rPr>
        <w:t xml:space="preserve"> </w:t>
      </w:r>
      <w:r w:rsidRPr="007D5F76">
        <w:rPr>
          <w:rFonts w:hint="cs"/>
          <w:rtl/>
        </w:rPr>
        <w:t>למסרך</w:t>
      </w:r>
      <w:r w:rsidRPr="007D5F76">
        <w:rPr>
          <w:rtl/>
        </w:rPr>
        <w:t xml:space="preserve">, </w:t>
      </w:r>
      <w:r w:rsidRPr="007D5F76">
        <w:rPr>
          <w:rFonts w:hint="cs"/>
          <w:rtl/>
        </w:rPr>
        <w:t>וציין</w:t>
      </w:r>
      <w:r w:rsidRPr="007D5F76">
        <w:rPr>
          <w:rtl/>
        </w:rPr>
        <w:t xml:space="preserve"> </w:t>
      </w:r>
      <w:r w:rsidRPr="007D5F76">
        <w:rPr>
          <w:rFonts w:hint="cs"/>
          <w:rtl/>
        </w:rPr>
        <w:t>ר"ח</w:t>
      </w:r>
      <w:r w:rsidRPr="007D5F76">
        <w:rPr>
          <w:rtl/>
        </w:rPr>
        <w:t xml:space="preserve"> </w:t>
      </w:r>
      <w:r w:rsidRPr="007D5F76">
        <w:rPr>
          <w:rFonts w:hint="cs"/>
          <w:rtl/>
        </w:rPr>
        <w:t>וז</w:t>
      </w:r>
      <w:r w:rsidRPr="007D5F76">
        <w:rPr>
          <w:rtl/>
        </w:rPr>
        <w:t>"</w:t>
      </w:r>
      <w:r w:rsidRPr="007D5F76">
        <w:rPr>
          <w:rFonts w:hint="cs"/>
          <w:rtl/>
        </w:rPr>
        <w:t>ל</w:t>
      </w:r>
      <w:r w:rsidRPr="007D5F76">
        <w:rPr>
          <w:rtl/>
        </w:rPr>
        <w:t xml:space="preserve"> </w:t>
      </w:r>
      <w:r w:rsidRPr="007D5F76">
        <w:rPr>
          <w:rFonts w:hint="cs"/>
          <w:rtl/>
        </w:rPr>
        <w:t>ואע"ג</w:t>
      </w:r>
      <w:r w:rsidRPr="007D5F76">
        <w:rPr>
          <w:rtl/>
        </w:rPr>
        <w:t xml:space="preserve"> </w:t>
      </w:r>
      <w:r w:rsidRPr="007D5F76">
        <w:rPr>
          <w:rFonts w:hint="cs"/>
          <w:rtl/>
        </w:rPr>
        <w:t>דאיתא</w:t>
      </w:r>
      <w:r w:rsidRPr="007D5F76">
        <w:rPr>
          <w:rtl/>
        </w:rPr>
        <w:t xml:space="preserve"> </w:t>
      </w:r>
      <w:r w:rsidRPr="007D5F76">
        <w:rPr>
          <w:rFonts w:hint="cs"/>
          <w:rtl/>
        </w:rPr>
        <w:t>לאתרוג</w:t>
      </w:r>
      <w:r w:rsidRPr="007D5F76">
        <w:rPr>
          <w:rtl/>
        </w:rPr>
        <w:t xml:space="preserve">, </w:t>
      </w:r>
      <w:r w:rsidRPr="007D5F76">
        <w:rPr>
          <w:rFonts w:hint="cs"/>
          <w:rtl/>
        </w:rPr>
        <w:t>מייתי</w:t>
      </w:r>
      <w:r w:rsidRPr="007D5F76">
        <w:rPr>
          <w:rtl/>
        </w:rPr>
        <w:t xml:space="preserve"> </w:t>
      </w:r>
      <w:r w:rsidRPr="007D5F76">
        <w:rPr>
          <w:rFonts w:hint="cs"/>
          <w:rtl/>
        </w:rPr>
        <w:t>דבר</w:t>
      </w:r>
      <w:r w:rsidRPr="007D5F76">
        <w:rPr>
          <w:rtl/>
        </w:rPr>
        <w:t xml:space="preserve"> </w:t>
      </w:r>
      <w:r w:rsidRPr="007D5F76">
        <w:rPr>
          <w:rFonts w:hint="cs"/>
          <w:rtl/>
        </w:rPr>
        <w:t>אחר</w:t>
      </w:r>
      <w:r w:rsidRPr="007D5F76">
        <w:rPr>
          <w:rtl/>
        </w:rPr>
        <w:t xml:space="preserve">, </w:t>
      </w:r>
      <w:r w:rsidRPr="007D5F76">
        <w:rPr>
          <w:rFonts w:hint="cs"/>
          <w:rtl/>
        </w:rPr>
        <w:t>אמרי</w:t>
      </w:r>
      <w:r w:rsidRPr="007D5F76">
        <w:rPr>
          <w:rtl/>
        </w:rPr>
        <w:t xml:space="preserve"> </w:t>
      </w:r>
      <w:r w:rsidRPr="007D5F76">
        <w:rPr>
          <w:rFonts w:hint="cs"/>
          <w:rtl/>
        </w:rPr>
        <w:t>האי</w:t>
      </w:r>
      <w:r w:rsidRPr="007D5F76">
        <w:rPr>
          <w:rtl/>
        </w:rPr>
        <w:t xml:space="preserve"> </w:t>
      </w:r>
      <w:r w:rsidRPr="007D5F76">
        <w:rPr>
          <w:rFonts w:hint="cs"/>
          <w:rtl/>
        </w:rPr>
        <w:t>כי</w:t>
      </w:r>
      <w:r w:rsidRPr="007D5F76">
        <w:rPr>
          <w:rtl/>
        </w:rPr>
        <w:t xml:space="preserve"> </w:t>
      </w:r>
      <w:r w:rsidRPr="007D5F76">
        <w:rPr>
          <w:rFonts w:hint="cs"/>
          <w:rtl/>
        </w:rPr>
        <w:t>האי</w:t>
      </w:r>
      <w:r w:rsidRPr="007D5F76">
        <w:rPr>
          <w:rtl/>
        </w:rPr>
        <w:t xml:space="preserve">, </w:t>
      </w:r>
      <w:r w:rsidRPr="007D5F76">
        <w:rPr>
          <w:rFonts w:hint="cs"/>
          <w:rtl/>
        </w:rPr>
        <w:t>זה</w:t>
      </w:r>
      <w:r w:rsidRPr="007D5F76">
        <w:rPr>
          <w:rtl/>
        </w:rPr>
        <w:t xml:space="preserve"> </w:t>
      </w:r>
      <w:r w:rsidRPr="007D5F76">
        <w:rPr>
          <w:rFonts w:hint="cs"/>
          <w:rtl/>
        </w:rPr>
        <w:t>פוטר</w:t>
      </w:r>
      <w:r w:rsidRPr="007D5F76">
        <w:rPr>
          <w:rtl/>
        </w:rPr>
        <w:t xml:space="preserve"> </w:t>
      </w:r>
      <w:r w:rsidRPr="007D5F76">
        <w:rPr>
          <w:rFonts w:hint="cs"/>
          <w:rtl/>
        </w:rPr>
        <w:t>וזה</w:t>
      </w:r>
      <w:r w:rsidRPr="007D5F76">
        <w:rPr>
          <w:rtl/>
        </w:rPr>
        <w:t xml:space="preserve"> </w:t>
      </w:r>
      <w:r w:rsidRPr="007D5F76">
        <w:rPr>
          <w:rFonts w:hint="cs"/>
          <w:rtl/>
        </w:rPr>
        <w:t>פוטר</w:t>
      </w:r>
      <w:r w:rsidRPr="007D5F76">
        <w:rPr>
          <w:rtl/>
        </w:rPr>
        <w:t>,</w:t>
      </w:r>
      <w:r w:rsidRPr="007D5F76">
        <w:rPr>
          <w:rFonts w:hint="cs"/>
          <w:rtl/>
        </w:rPr>
        <w:t xml:space="preserve"> ונפיק</w:t>
      </w:r>
      <w:r w:rsidRPr="007D5F76">
        <w:rPr>
          <w:rtl/>
        </w:rPr>
        <w:t xml:space="preserve"> </w:t>
      </w:r>
      <w:r w:rsidRPr="007D5F76">
        <w:rPr>
          <w:rFonts w:hint="cs"/>
          <w:rtl/>
        </w:rPr>
        <w:t>מיניה</w:t>
      </w:r>
      <w:r w:rsidRPr="007D5F76">
        <w:rPr>
          <w:rtl/>
        </w:rPr>
        <w:t xml:space="preserve"> </w:t>
      </w:r>
      <w:r w:rsidRPr="007D5F76">
        <w:rPr>
          <w:rFonts w:hint="cs"/>
          <w:rtl/>
        </w:rPr>
        <w:t>חורבא</w:t>
      </w:r>
      <w:r w:rsidRPr="007D5F76">
        <w:rPr>
          <w:rtl/>
        </w:rPr>
        <w:t xml:space="preserve">, </w:t>
      </w:r>
      <w:r w:rsidRPr="007D5F76">
        <w:rPr>
          <w:rFonts w:hint="cs"/>
          <w:rtl/>
        </w:rPr>
        <w:t>הלכך</w:t>
      </w:r>
      <w:r w:rsidRPr="007D5F76">
        <w:rPr>
          <w:rtl/>
        </w:rPr>
        <w:t xml:space="preserve"> </w:t>
      </w:r>
      <w:r w:rsidRPr="007D5F76">
        <w:rPr>
          <w:rFonts w:hint="cs"/>
          <w:rtl/>
        </w:rPr>
        <w:t>אסור</w:t>
      </w:r>
      <w:r w:rsidRPr="007D5F76">
        <w:rPr>
          <w:rtl/>
        </w:rPr>
        <w:t xml:space="preserve"> </w:t>
      </w:r>
      <w:r w:rsidRPr="007D5F76">
        <w:rPr>
          <w:rFonts w:hint="cs"/>
          <w:rtl/>
        </w:rPr>
        <w:t>דבר</w:t>
      </w:r>
      <w:r w:rsidRPr="007D5F76">
        <w:rPr>
          <w:rtl/>
        </w:rPr>
        <w:t xml:space="preserve"> </w:t>
      </w:r>
      <w:r w:rsidRPr="007D5F76">
        <w:rPr>
          <w:rFonts w:hint="cs"/>
          <w:rtl/>
        </w:rPr>
        <w:t>אחר</w:t>
      </w:r>
      <w:r w:rsidRPr="007D5F76">
        <w:rPr>
          <w:rtl/>
        </w:rPr>
        <w:t xml:space="preserve"> </w:t>
      </w:r>
      <w:r w:rsidRPr="007D5F76">
        <w:rPr>
          <w:rFonts w:hint="cs"/>
          <w:rtl/>
        </w:rPr>
        <w:t>זולתי אתרוג</w:t>
      </w:r>
      <w:r w:rsidRPr="007D5F76">
        <w:rPr>
          <w:rtl/>
        </w:rPr>
        <w:t xml:space="preserve"> </w:t>
      </w:r>
      <w:r w:rsidRPr="007D5F76">
        <w:rPr>
          <w:rFonts w:hint="cs"/>
          <w:rtl/>
        </w:rPr>
        <w:t>עכ"ל</w:t>
      </w:r>
      <w:r w:rsidRPr="007D5F76">
        <w:rPr>
          <w:rtl/>
        </w:rPr>
        <w:t xml:space="preserve">, </w:t>
      </w:r>
      <w:r w:rsidRPr="007D5F76">
        <w:rPr>
          <w:rFonts w:hint="cs"/>
          <w:rtl/>
        </w:rPr>
        <w:t>כמו</w:t>
      </w:r>
      <w:r w:rsidRPr="007D5F76">
        <w:rPr>
          <w:rtl/>
        </w:rPr>
        <w:t xml:space="preserve"> </w:t>
      </w:r>
      <w:r w:rsidRPr="007D5F76">
        <w:rPr>
          <w:rFonts w:hint="cs"/>
          <w:rtl/>
        </w:rPr>
        <w:t>כן</w:t>
      </w:r>
      <w:r w:rsidRPr="007D5F76">
        <w:rPr>
          <w:rtl/>
        </w:rPr>
        <w:t xml:space="preserve"> </w:t>
      </w:r>
      <w:r w:rsidRPr="007D5F76">
        <w:rPr>
          <w:rFonts w:hint="cs"/>
          <w:rtl/>
        </w:rPr>
        <w:t>בני"ד</w:t>
      </w:r>
      <w:r w:rsidRPr="007D5F76">
        <w:rPr>
          <w:rtl/>
        </w:rPr>
        <w:t xml:space="preserve">, </w:t>
      </w:r>
      <w:r w:rsidRPr="007D5F76">
        <w:rPr>
          <w:rFonts w:hint="cs"/>
          <w:rtl/>
        </w:rPr>
        <w:t>אם</w:t>
      </w:r>
      <w:r w:rsidRPr="007D5F76">
        <w:rPr>
          <w:rtl/>
        </w:rPr>
        <w:t xml:space="preserve"> </w:t>
      </w:r>
      <w:r w:rsidRPr="007D5F76">
        <w:rPr>
          <w:rFonts w:hint="cs"/>
          <w:rtl/>
        </w:rPr>
        <w:t>נתיר</w:t>
      </w:r>
      <w:r w:rsidRPr="007D5F76">
        <w:rPr>
          <w:rtl/>
        </w:rPr>
        <w:t xml:space="preserve">, </w:t>
      </w:r>
      <w:r w:rsidRPr="007D5F76">
        <w:rPr>
          <w:rFonts w:hint="cs"/>
          <w:rtl/>
        </w:rPr>
        <w:t>אפילו</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הגעלה</w:t>
      </w:r>
      <w:r w:rsidRPr="007D5F76">
        <w:rPr>
          <w:rtl/>
        </w:rPr>
        <w:t xml:space="preserve"> </w:t>
      </w:r>
      <w:r w:rsidRPr="007D5F76">
        <w:rPr>
          <w:rFonts w:hint="cs"/>
          <w:rtl/>
        </w:rPr>
        <w:t>ג'</w:t>
      </w:r>
      <w:r w:rsidRPr="007D5F76">
        <w:rPr>
          <w:rtl/>
        </w:rPr>
        <w:t xml:space="preserve"> </w:t>
      </w:r>
      <w:r w:rsidRPr="007D5F76">
        <w:rPr>
          <w:rFonts w:hint="cs"/>
          <w:rtl/>
        </w:rPr>
        <w:t>פעמים</w:t>
      </w:r>
      <w:r w:rsidRPr="007D5F76">
        <w:rPr>
          <w:rtl/>
        </w:rPr>
        <w:t xml:space="preserve">, </w:t>
      </w:r>
      <w:r w:rsidRPr="007D5F76">
        <w:rPr>
          <w:rFonts w:hint="cs"/>
          <w:rtl/>
        </w:rPr>
        <w:t>כבבישולי</w:t>
      </w:r>
      <w:r w:rsidRPr="007D5F76">
        <w:rPr>
          <w:rtl/>
        </w:rPr>
        <w:t xml:space="preserve"> </w:t>
      </w:r>
      <w:r w:rsidRPr="007D5F76">
        <w:rPr>
          <w:rFonts w:hint="cs"/>
          <w:rtl/>
        </w:rPr>
        <w:t>עכו"ם</w:t>
      </w:r>
      <w:r w:rsidRPr="007D5F76">
        <w:rPr>
          <w:rtl/>
        </w:rPr>
        <w:t xml:space="preserve">, </w:t>
      </w:r>
      <w:r w:rsidRPr="007D5F76">
        <w:rPr>
          <w:rFonts w:hint="cs"/>
          <w:rtl/>
        </w:rPr>
        <w:t>יבאו תמיד</w:t>
      </w:r>
      <w:r w:rsidRPr="007D5F76">
        <w:rPr>
          <w:rtl/>
        </w:rPr>
        <w:t xml:space="preserve"> </w:t>
      </w:r>
      <w:r w:rsidRPr="007D5F76">
        <w:rPr>
          <w:rFonts w:hint="cs"/>
          <w:rtl/>
        </w:rPr>
        <w:t>להגעיל</w:t>
      </w:r>
      <w:r w:rsidRPr="007D5F76">
        <w:rPr>
          <w:rtl/>
        </w:rPr>
        <w:t xml:space="preserve"> </w:t>
      </w:r>
      <w:r w:rsidRPr="007D5F76">
        <w:rPr>
          <w:rFonts w:hint="cs"/>
          <w:rtl/>
        </w:rPr>
        <w:t>כלי</w:t>
      </w:r>
      <w:r w:rsidRPr="007D5F76">
        <w:rPr>
          <w:rtl/>
        </w:rPr>
        <w:t xml:space="preserve"> </w:t>
      </w:r>
      <w:r w:rsidRPr="007D5F76">
        <w:rPr>
          <w:rFonts w:hint="cs"/>
          <w:rtl/>
        </w:rPr>
        <w:t>חרס</w:t>
      </w:r>
      <w:r w:rsidRPr="007D5F76">
        <w:rPr>
          <w:rtl/>
        </w:rPr>
        <w:t xml:space="preserve"> </w:t>
      </w:r>
      <w:r w:rsidRPr="007D5F76">
        <w:rPr>
          <w:rFonts w:hint="cs"/>
          <w:rtl/>
        </w:rPr>
        <w:t>אפילו</w:t>
      </w:r>
      <w:r w:rsidRPr="007D5F76">
        <w:rPr>
          <w:rtl/>
        </w:rPr>
        <w:t xml:space="preserve"> </w:t>
      </w:r>
      <w:r w:rsidRPr="007D5F76">
        <w:rPr>
          <w:rFonts w:hint="cs"/>
          <w:rtl/>
        </w:rPr>
        <w:t>אותם</w:t>
      </w:r>
      <w:r w:rsidRPr="007D5F76">
        <w:rPr>
          <w:rtl/>
        </w:rPr>
        <w:t xml:space="preserve"> </w:t>
      </w:r>
      <w:r w:rsidRPr="007D5F76">
        <w:rPr>
          <w:rFonts w:hint="cs"/>
          <w:rtl/>
        </w:rPr>
        <w:t>שנשתמשו</w:t>
      </w:r>
      <w:r w:rsidRPr="007D5F76">
        <w:rPr>
          <w:rtl/>
        </w:rPr>
        <w:t xml:space="preserve"> </w:t>
      </w:r>
      <w:r w:rsidRPr="007D5F76">
        <w:rPr>
          <w:rFonts w:hint="cs"/>
          <w:rtl/>
        </w:rPr>
        <w:t>ע"י כלי</w:t>
      </w:r>
      <w:r w:rsidRPr="007D5F76">
        <w:rPr>
          <w:rtl/>
        </w:rPr>
        <w:t xml:space="preserve"> </w:t>
      </w:r>
      <w:r w:rsidRPr="007D5F76">
        <w:rPr>
          <w:rFonts w:hint="cs"/>
          <w:rtl/>
        </w:rPr>
        <w:t>ראשון</w:t>
      </w:r>
      <w:r w:rsidRPr="007D5F76">
        <w:rPr>
          <w:rtl/>
        </w:rPr>
        <w:t xml:space="preserve">, </w:t>
      </w:r>
      <w:r w:rsidRPr="007D5F76">
        <w:rPr>
          <w:rFonts w:hint="cs"/>
          <w:rtl/>
        </w:rPr>
        <w:t>ולכה"פ</w:t>
      </w:r>
      <w:r w:rsidRPr="007D5F76">
        <w:rPr>
          <w:rtl/>
        </w:rPr>
        <w:t xml:space="preserve"> </w:t>
      </w:r>
      <w:r w:rsidRPr="007D5F76">
        <w:rPr>
          <w:rFonts w:hint="cs"/>
          <w:rtl/>
        </w:rPr>
        <w:t>יכשירו</w:t>
      </w:r>
      <w:r w:rsidRPr="007D5F76">
        <w:rPr>
          <w:rtl/>
        </w:rPr>
        <w:t xml:space="preserve"> </w:t>
      </w:r>
      <w:r w:rsidRPr="007D5F76">
        <w:rPr>
          <w:rFonts w:hint="cs"/>
          <w:rtl/>
        </w:rPr>
        <w:t>תמיד</w:t>
      </w:r>
      <w:r w:rsidRPr="007D5F76">
        <w:rPr>
          <w:rtl/>
        </w:rPr>
        <w:t xml:space="preserve"> </w:t>
      </w:r>
      <w:proofErr w:type="spellStart"/>
      <w:r w:rsidRPr="007D5F76">
        <w:rPr>
          <w:rFonts w:hint="cs"/>
          <w:rtl/>
        </w:rPr>
        <w:t>טעלירס</w:t>
      </w:r>
      <w:proofErr w:type="spellEnd"/>
      <w:r w:rsidRPr="007D5F76">
        <w:rPr>
          <w:rtl/>
        </w:rPr>
        <w:t xml:space="preserve"> </w:t>
      </w:r>
      <w:r w:rsidRPr="007D5F76">
        <w:rPr>
          <w:rFonts w:hint="cs"/>
          <w:rtl/>
        </w:rPr>
        <w:t>שנאסרו</w:t>
      </w:r>
      <w:r w:rsidRPr="007D5F76">
        <w:rPr>
          <w:rtl/>
        </w:rPr>
        <w:t xml:space="preserve"> </w:t>
      </w:r>
      <w:r w:rsidRPr="007D5F76">
        <w:rPr>
          <w:rFonts w:hint="cs"/>
          <w:rtl/>
        </w:rPr>
        <w:t>מבליעת</w:t>
      </w:r>
      <w:r w:rsidRPr="007D5F76">
        <w:rPr>
          <w:rtl/>
        </w:rPr>
        <w:t xml:space="preserve"> </w:t>
      </w:r>
      <w:r w:rsidRPr="007D5F76">
        <w:rPr>
          <w:rFonts w:hint="cs"/>
          <w:rtl/>
        </w:rPr>
        <w:t>איסור</w:t>
      </w:r>
      <w:r w:rsidRPr="007D5F76">
        <w:rPr>
          <w:rtl/>
        </w:rPr>
        <w:t xml:space="preserve"> (</w:t>
      </w:r>
      <w:r w:rsidRPr="007D5F76">
        <w:rPr>
          <w:rFonts w:hint="cs"/>
          <w:rtl/>
        </w:rPr>
        <w:t>אפילו</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עירוי</w:t>
      </w:r>
      <w:r w:rsidRPr="007D5F76">
        <w:rPr>
          <w:rtl/>
        </w:rPr>
        <w:t xml:space="preserve">) </w:t>
      </w:r>
      <w:r w:rsidRPr="007D5F76">
        <w:rPr>
          <w:rFonts w:hint="cs"/>
          <w:rtl/>
        </w:rPr>
        <w:t>והקלקול</w:t>
      </w:r>
      <w:r w:rsidRPr="007D5F76">
        <w:rPr>
          <w:rtl/>
        </w:rPr>
        <w:t xml:space="preserve"> </w:t>
      </w:r>
      <w:r w:rsidRPr="007D5F76">
        <w:rPr>
          <w:rFonts w:hint="cs"/>
          <w:rtl/>
        </w:rPr>
        <w:t>יהיה</w:t>
      </w:r>
      <w:r w:rsidRPr="007D5F76">
        <w:rPr>
          <w:rtl/>
        </w:rPr>
        <w:t xml:space="preserve"> </w:t>
      </w:r>
      <w:r w:rsidRPr="007D5F76">
        <w:rPr>
          <w:rFonts w:hint="cs"/>
          <w:rtl/>
        </w:rPr>
        <w:t>גדול</w:t>
      </w:r>
      <w:r w:rsidRPr="007D5F76">
        <w:rPr>
          <w:rtl/>
        </w:rPr>
        <w:t xml:space="preserve"> </w:t>
      </w:r>
      <w:r w:rsidRPr="007D5F76">
        <w:rPr>
          <w:rFonts w:hint="cs"/>
          <w:rtl/>
        </w:rPr>
        <w:t>מהתיקון</w:t>
      </w:r>
      <w:r w:rsidRPr="007D5F76">
        <w:rPr>
          <w:rtl/>
        </w:rPr>
        <w:t xml:space="preserve">, </w:t>
      </w:r>
      <w:r w:rsidRPr="007D5F76">
        <w:rPr>
          <w:rFonts w:hint="cs"/>
          <w:rtl/>
        </w:rPr>
        <w:t>ועל</w:t>
      </w:r>
      <w:r w:rsidRPr="007D5F76">
        <w:rPr>
          <w:rtl/>
        </w:rPr>
        <w:t xml:space="preserve"> </w:t>
      </w:r>
      <w:r w:rsidRPr="007D5F76">
        <w:rPr>
          <w:rFonts w:hint="cs"/>
          <w:rtl/>
        </w:rPr>
        <w:t>כיו</w:t>
      </w:r>
      <w:r w:rsidRPr="007D5F76">
        <w:rPr>
          <w:rtl/>
        </w:rPr>
        <w:t>"</w:t>
      </w:r>
      <w:r w:rsidRPr="007D5F76">
        <w:rPr>
          <w:rFonts w:hint="cs"/>
          <w:rtl/>
        </w:rPr>
        <w:t>ב</w:t>
      </w:r>
      <w:r w:rsidRPr="007D5F76">
        <w:rPr>
          <w:rtl/>
        </w:rPr>
        <w:t xml:space="preserve"> </w:t>
      </w:r>
      <w:r w:rsidRPr="007D5F76">
        <w:rPr>
          <w:rFonts w:hint="cs"/>
          <w:rtl/>
        </w:rPr>
        <w:t>אמרו</w:t>
      </w:r>
      <w:r w:rsidRPr="007D5F76">
        <w:rPr>
          <w:rtl/>
        </w:rPr>
        <w:t xml:space="preserve"> </w:t>
      </w:r>
      <w:r w:rsidRPr="007D5F76">
        <w:rPr>
          <w:rFonts w:hint="cs"/>
          <w:rtl/>
        </w:rPr>
        <w:t>חז</w:t>
      </w:r>
      <w:r w:rsidRPr="007D5F76">
        <w:rPr>
          <w:rtl/>
        </w:rPr>
        <w:t>"</w:t>
      </w:r>
      <w:r w:rsidRPr="007D5F76">
        <w:rPr>
          <w:rFonts w:hint="cs"/>
          <w:rtl/>
        </w:rPr>
        <w:t>ל</w:t>
      </w:r>
      <w:r w:rsidRPr="007D5F76">
        <w:rPr>
          <w:rtl/>
        </w:rPr>
        <w:t xml:space="preserve"> </w:t>
      </w:r>
      <w:r w:rsidRPr="007D5F76">
        <w:rPr>
          <w:rFonts w:hint="cs"/>
          <w:rtl/>
        </w:rPr>
        <w:t>חכמים</w:t>
      </w:r>
      <w:r w:rsidRPr="007D5F76">
        <w:rPr>
          <w:rtl/>
        </w:rPr>
        <w:t xml:space="preserve"> </w:t>
      </w:r>
      <w:r w:rsidRPr="007D5F76">
        <w:rPr>
          <w:rFonts w:hint="cs"/>
          <w:rtl/>
        </w:rPr>
        <w:t>הזהרו</w:t>
      </w:r>
      <w:r w:rsidRPr="007D5F76">
        <w:rPr>
          <w:rtl/>
        </w:rPr>
        <w:t xml:space="preserve"> </w:t>
      </w:r>
      <w:r w:rsidRPr="007D5F76">
        <w:rPr>
          <w:rFonts w:hint="cs"/>
          <w:rtl/>
        </w:rPr>
        <w:t>בדבריכם</w:t>
      </w:r>
      <w:r w:rsidRPr="007D5F76">
        <w:rPr>
          <w:rtl/>
        </w:rPr>
        <w:t xml:space="preserve"> </w:t>
      </w:r>
      <w:r w:rsidRPr="007D5F76">
        <w:rPr>
          <w:rFonts w:hint="cs"/>
          <w:rtl/>
        </w:rPr>
        <w:t>דר"ל</w:t>
      </w:r>
      <w:r w:rsidRPr="007D5F76">
        <w:rPr>
          <w:rtl/>
        </w:rPr>
        <w:t xml:space="preserve"> </w:t>
      </w:r>
      <w:r w:rsidRPr="007D5F76">
        <w:rPr>
          <w:rFonts w:hint="cs"/>
          <w:rtl/>
        </w:rPr>
        <w:t>דאפילו</w:t>
      </w:r>
      <w:r w:rsidRPr="007D5F76">
        <w:rPr>
          <w:rtl/>
        </w:rPr>
        <w:t xml:space="preserve"> </w:t>
      </w:r>
      <w:r w:rsidRPr="007D5F76">
        <w:rPr>
          <w:rFonts w:hint="cs"/>
          <w:rtl/>
        </w:rPr>
        <w:t>במקום</w:t>
      </w:r>
      <w:r w:rsidRPr="007D5F76">
        <w:rPr>
          <w:rtl/>
        </w:rPr>
        <w:t xml:space="preserve"> </w:t>
      </w:r>
      <w:r w:rsidRPr="007D5F76">
        <w:rPr>
          <w:rFonts w:hint="cs"/>
          <w:rtl/>
        </w:rPr>
        <w:t>שצריך</w:t>
      </w:r>
      <w:r w:rsidRPr="007D5F76">
        <w:rPr>
          <w:rtl/>
        </w:rPr>
        <w:t xml:space="preserve"> </w:t>
      </w:r>
      <w:r w:rsidRPr="007D5F76">
        <w:rPr>
          <w:rFonts w:hint="cs"/>
          <w:rtl/>
        </w:rPr>
        <w:t>להיתר</w:t>
      </w:r>
      <w:r w:rsidRPr="007D5F76">
        <w:rPr>
          <w:rtl/>
        </w:rPr>
        <w:t xml:space="preserve"> </w:t>
      </w:r>
      <w:r w:rsidRPr="007D5F76">
        <w:rPr>
          <w:rFonts w:hint="cs"/>
          <w:rtl/>
        </w:rPr>
        <w:t>מאד</w:t>
      </w:r>
      <w:r w:rsidRPr="007D5F76">
        <w:rPr>
          <w:rtl/>
        </w:rPr>
        <w:t xml:space="preserve">, </w:t>
      </w:r>
      <w:r w:rsidRPr="007D5F76">
        <w:rPr>
          <w:rFonts w:hint="cs"/>
          <w:rtl/>
        </w:rPr>
        <w:t>דההיתר</w:t>
      </w:r>
      <w:r w:rsidRPr="007D5F76">
        <w:rPr>
          <w:rtl/>
        </w:rPr>
        <w:t xml:space="preserve"> </w:t>
      </w:r>
      <w:r w:rsidRPr="007D5F76">
        <w:rPr>
          <w:rFonts w:hint="cs"/>
          <w:rtl/>
        </w:rPr>
        <w:t>ישאר</w:t>
      </w:r>
      <w:r w:rsidRPr="007D5F76">
        <w:rPr>
          <w:rtl/>
        </w:rPr>
        <w:t xml:space="preserve"> </w:t>
      </w:r>
      <w:r w:rsidRPr="007D5F76">
        <w:rPr>
          <w:rFonts w:hint="cs"/>
          <w:rtl/>
        </w:rPr>
        <w:t>אצלנו</w:t>
      </w:r>
      <w:r w:rsidRPr="007D5F76">
        <w:rPr>
          <w:rtl/>
        </w:rPr>
        <w:t xml:space="preserve"> </w:t>
      </w:r>
      <w:r w:rsidRPr="007D5F76">
        <w:rPr>
          <w:rFonts w:hint="cs"/>
          <w:rtl/>
        </w:rPr>
        <w:t>אפילו</w:t>
      </w:r>
      <w:r w:rsidRPr="007D5F76">
        <w:rPr>
          <w:rtl/>
        </w:rPr>
        <w:t xml:space="preserve"> </w:t>
      </w:r>
      <w:r w:rsidRPr="007D5F76">
        <w:rPr>
          <w:rFonts w:hint="cs"/>
          <w:rtl/>
        </w:rPr>
        <w:t>בשנות</w:t>
      </w:r>
      <w:r w:rsidRPr="007D5F76">
        <w:rPr>
          <w:rtl/>
        </w:rPr>
        <w:t xml:space="preserve"> </w:t>
      </w:r>
      <w:r w:rsidRPr="007D5F76">
        <w:rPr>
          <w:rFonts w:hint="cs"/>
          <w:rtl/>
        </w:rPr>
        <w:t>שלום</w:t>
      </w:r>
      <w:r w:rsidRPr="007D5F76">
        <w:rPr>
          <w:rtl/>
        </w:rPr>
        <w:t xml:space="preserve">, </w:t>
      </w:r>
      <w:r w:rsidRPr="007D5F76">
        <w:rPr>
          <w:rFonts w:hint="cs"/>
          <w:rtl/>
        </w:rPr>
        <w:t>בעת</w:t>
      </w:r>
      <w:r w:rsidRPr="007D5F76">
        <w:rPr>
          <w:rtl/>
        </w:rPr>
        <w:t xml:space="preserve"> </w:t>
      </w:r>
      <w:r w:rsidRPr="007D5F76">
        <w:rPr>
          <w:rFonts w:hint="cs"/>
          <w:rtl/>
        </w:rPr>
        <w:t>שלא</w:t>
      </w:r>
      <w:r w:rsidRPr="007D5F76">
        <w:rPr>
          <w:rtl/>
        </w:rPr>
        <w:t xml:space="preserve"> </w:t>
      </w:r>
      <w:r w:rsidRPr="007D5F76">
        <w:rPr>
          <w:rFonts w:hint="cs"/>
          <w:rtl/>
        </w:rPr>
        <w:t>יהיה</w:t>
      </w:r>
      <w:r w:rsidRPr="007D5F76">
        <w:rPr>
          <w:rtl/>
        </w:rPr>
        <w:t xml:space="preserve"> </w:t>
      </w:r>
      <w:r w:rsidRPr="007D5F76">
        <w:rPr>
          <w:rFonts w:hint="cs"/>
          <w:rtl/>
        </w:rPr>
        <w:t>שום</w:t>
      </w:r>
      <w:r w:rsidRPr="007D5F76">
        <w:rPr>
          <w:rtl/>
        </w:rPr>
        <w:t xml:space="preserve"> </w:t>
      </w:r>
      <w:r w:rsidRPr="007D5F76">
        <w:rPr>
          <w:rFonts w:hint="cs"/>
          <w:rtl/>
        </w:rPr>
        <w:t>דוחק</w:t>
      </w:r>
      <w:r w:rsidRPr="007D5F76">
        <w:rPr>
          <w:rtl/>
        </w:rPr>
        <w:t>.</w:t>
      </w:r>
    </w:p>
    <w:p w14:paraId="002B2F88" w14:textId="77777777" w:rsidR="00E912BB" w:rsidRDefault="001749D3" w:rsidP="00FF33AE">
      <w:pPr>
        <w:pStyle w:val="5"/>
        <w:rPr>
          <w:rtl/>
        </w:rPr>
      </w:pPr>
      <w:r>
        <w:rPr>
          <w:rFonts w:cs="oprRashi" w:hint="cs"/>
          <w:rtl/>
        </w:rPr>
        <w:t>ענף</w:t>
      </w:r>
      <w:r w:rsidR="00FC3C81" w:rsidRPr="007D5F76">
        <w:rPr>
          <w:rtl/>
        </w:rPr>
        <w:t xml:space="preserve"> </w:t>
      </w:r>
      <w:r w:rsidR="00FC3C81" w:rsidRPr="007D5F76">
        <w:rPr>
          <w:rFonts w:hint="cs"/>
          <w:rtl/>
        </w:rPr>
        <w:t>ד</w:t>
      </w:r>
      <w:r w:rsidR="00FC3C81" w:rsidRPr="007D5F76">
        <w:rPr>
          <w:rtl/>
        </w:rPr>
        <w:t>)</w:t>
      </w:r>
    </w:p>
    <w:p w14:paraId="4D44E850" w14:textId="25992B9F" w:rsidR="003A0183" w:rsidRPr="007D5F76" w:rsidRDefault="003A0183" w:rsidP="00FF33AE">
      <w:pPr>
        <w:pStyle w:val="ae"/>
        <w:rPr>
          <w:rtl/>
        </w:rPr>
      </w:pPr>
      <w:r w:rsidRPr="007D5F76">
        <w:rPr>
          <w:rFonts w:hint="cs"/>
          <w:rtl/>
        </w:rPr>
        <w:t>אך</w:t>
      </w:r>
      <w:r w:rsidRPr="007D5F76">
        <w:rPr>
          <w:rtl/>
        </w:rPr>
        <w:t xml:space="preserve"> </w:t>
      </w:r>
      <w:r w:rsidRPr="007D5F76">
        <w:rPr>
          <w:rFonts w:hint="cs"/>
          <w:rtl/>
        </w:rPr>
        <w:t>בעיקר</w:t>
      </w:r>
      <w:r w:rsidRPr="007D5F76">
        <w:rPr>
          <w:rtl/>
        </w:rPr>
        <w:t xml:space="preserve"> </w:t>
      </w:r>
      <w:r w:rsidRPr="007D5F76">
        <w:rPr>
          <w:rFonts w:hint="cs"/>
          <w:rtl/>
        </w:rPr>
        <w:t>הדין</w:t>
      </w:r>
      <w:r w:rsidRPr="007D5F76">
        <w:rPr>
          <w:rtl/>
        </w:rPr>
        <w:t xml:space="preserve"> </w:t>
      </w:r>
      <w:r w:rsidRPr="007D5F76">
        <w:rPr>
          <w:rFonts w:hint="cs"/>
          <w:rtl/>
        </w:rPr>
        <w:t>דכלי</w:t>
      </w:r>
      <w:r w:rsidRPr="007D5F76">
        <w:rPr>
          <w:rtl/>
        </w:rPr>
        <w:t xml:space="preserve"> </w:t>
      </w:r>
      <w:r w:rsidRPr="007D5F76">
        <w:rPr>
          <w:rFonts w:hint="cs"/>
          <w:rtl/>
        </w:rPr>
        <w:t>שני</w:t>
      </w:r>
      <w:r w:rsidRPr="007D5F76">
        <w:rPr>
          <w:rtl/>
        </w:rPr>
        <w:t xml:space="preserve"> </w:t>
      </w:r>
      <w:r w:rsidRPr="007D5F76">
        <w:rPr>
          <w:rFonts w:hint="cs"/>
          <w:rtl/>
        </w:rPr>
        <w:t>שהקילו</w:t>
      </w:r>
      <w:r w:rsidRPr="007D5F76">
        <w:rPr>
          <w:rtl/>
        </w:rPr>
        <w:t xml:space="preserve"> </w:t>
      </w:r>
      <w:r w:rsidRPr="007D5F76">
        <w:rPr>
          <w:rFonts w:hint="cs"/>
          <w:rtl/>
        </w:rPr>
        <w:t>האחרונים</w:t>
      </w:r>
      <w:r w:rsidRPr="007D5F76">
        <w:rPr>
          <w:rtl/>
        </w:rPr>
        <w:t xml:space="preserve"> </w:t>
      </w:r>
      <w:r w:rsidRPr="007D5F76">
        <w:rPr>
          <w:rFonts w:hint="cs"/>
          <w:rtl/>
        </w:rPr>
        <w:t>הנ</w:t>
      </w:r>
      <w:r w:rsidRPr="007D5F76">
        <w:rPr>
          <w:rtl/>
        </w:rPr>
        <w:t>"</w:t>
      </w:r>
      <w:r w:rsidRPr="007D5F76">
        <w:rPr>
          <w:rFonts w:hint="cs"/>
          <w:rtl/>
        </w:rPr>
        <w:t>ל</w:t>
      </w:r>
      <w:r w:rsidRPr="007D5F76">
        <w:rPr>
          <w:rtl/>
        </w:rPr>
        <w:t xml:space="preserve"> </w:t>
      </w:r>
      <w:r w:rsidRPr="007D5F76">
        <w:rPr>
          <w:rFonts w:hint="cs"/>
          <w:rtl/>
        </w:rPr>
        <w:t>יש</w:t>
      </w:r>
      <w:r w:rsidRPr="007D5F76">
        <w:rPr>
          <w:rtl/>
        </w:rPr>
        <w:t xml:space="preserve"> </w:t>
      </w:r>
      <w:r w:rsidRPr="007D5F76">
        <w:rPr>
          <w:rFonts w:hint="cs"/>
          <w:rtl/>
        </w:rPr>
        <w:t>לשדות</w:t>
      </w:r>
      <w:r w:rsidRPr="007D5F76">
        <w:rPr>
          <w:rtl/>
        </w:rPr>
        <w:t xml:space="preserve"> </w:t>
      </w:r>
      <w:r w:rsidRPr="007D5F76">
        <w:rPr>
          <w:rFonts w:hint="cs"/>
          <w:rtl/>
        </w:rPr>
        <w:t>בו</w:t>
      </w:r>
      <w:r w:rsidRPr="007D5F76">
        <w:rPr>
          <w:rtl/>
        </w:rPr>
        <w:t xml:space="preserve"> </w:t>
      </w:r>
      <w:r w:rsidRPr="007D5F76">
        <w:rPr>
          <w:rFonts w:hint="cs"/>
          <w:rtl/>
        </w:rPr>
        <w:t>נרגא</w:t>
      </w:r>
      <w:r w:rsidRPr="007D5F76">
        <w:rPr>
          <w:rtl/>
        </w:rPr>
        <w:t xml:space="preserve">, </w:t>
      </w:r>
      <w:r w:rsidRPr="007D5F76">
        <w:rPr>
          <w:rFonts w:hint="cs"/>
          <w:rtl/>
        </w:rPr>
        <w:t>הלא</w:t>
      </w:r>
      <w:r w:rsidRPr="007D5F76">
        <w:rPr>
          <w:rtl/>
        </w:rPr>
        <w:t xml:space="preserve"> </w:t>
      </w:r>
      <w:r w:rsidRPr="007D5F76">
        <w:rPr>
          <w:rFonts w:hint="cs"/>
          <w:rtl/>
        </w:rPr>
        <w:t>בטור</w:t>
      </w:r>
      <w:r w:rsidRPr="007D5F76">
        <w:rPr>
          <w:rtl/>
        </w:rPr>
        <w:t xml:space="preserve"> </w:t>
      </w:r>
      <w:r w:rsidRPr="007D5F76">
        <w:rPr>
          <w:rFonts w:hint="cs"/>
          <w:rtl/>
        </w:rPr>
        <w:t>סימן</w:t>
      </w:r>
      <w:r w:rsidRPr="007D5F76">
        <w:rPr>
          <w:rtl/>
        </w:rPr>
        <w:t xml:space="preserve"> </w:t>
      </w:r>
      <w:r w:rsidRPr="007D5F76">
        <w:rPr>
          <w:rFonts w:hint="cs"/>
          <w:rtl/>
        </w:rPr>
        <w:t>ס</w:t>
      </w:r>
      <w:r w:rsidRPr="007D5F76">
        <w:rPr>
          <w:rtl/>
        </w:rPr>
        <w:t>"</w:t>
      </w:r>
      <w:r w:rsidRPr="007D5F76">
        <w:rPr>
          <w:rFonts w:hint="cs"/>
          <w:rtl/>
        </w:rPr>
        <w:t>ח</w:t>
      </w:r>
      <w:r w:rsidRPr="007D5F76">
        <w:rPr>
          <w:rtl/>
        </w:rPr>
        <w:t xml:space="preserve"> </w:t>
      </w:r>
      <w:r w:rsidRPr="007D5F76">
        <w:rPr>
          <w:rFonts w:hint="cs"/>
          <w:rtl/>
        </w:rPr>
        <w:t>הביא</w:t>
      </w:r>
      <w:r w:rsidRPr="007D5F76">
        <w:rPr>
          <w:rtl/>
        </w:rPr>
        <w:t xml:space="preserve"> </w:t>
      </w:r>
      <w:r w:rsidRPr="007D5F76">
        <w:rPr>
          <w:rFonts w:hint="cs"/>
          <w:rtl/>
        </w:rPr>
        <w:t>דעת</w:t>
      </w:r>
      <w:r w:rsidRPr="007D5F76">
        <w:rPr>
          <w:rtl/>
        </w:rPr>
        <w:t xml:space="preserve"> </w:t>
      </w:r>
      <w:r w:rsidRPr="007D5F76">
        <w:rPr>
          <w:rFonts w:hint="cs"/>
          <w:rtl/>
        </w:rPr>
        <w:t>הרשב"א</w:t>
      </w:r>
      <w:r w:rsidRPr="007D5F76">
        <w:rPr>
          <w:rtl/>
        </w:rPr>
        <w:t xml:space="preserve"> </w:t>
      </w:r>
      <w:r w:rsidRPr="007D5F76">
        <w:rPr>
          <w:rFonts w:hint="cs"/>
          <w:rtl/>
        </w:rPr>
        <w:t>ז</w:t>
      </w:r>
      <w:r w:rsidRPr="007D5F76">
        <w:rPr>
          <w:rtl/>
        </w:rPr>
        <w:t>"</w:t>
      </w:r>
      <w:r w:rsidRPr="007D5F76">
        <w:rPr>
          <w:rFonts w:hint="cs"/>
          <w:rtl/>
        </w:rPr>
        <w:t>ל</w:t>
      </w:r>
      <w:r w:rsidRPr="007D5F76">
        <w:rPr>
          <w:rtl/>
        </w:rPr>
        <w:t xml:space="preserve"> </w:t>
      </w:r>
      <w:r w:rsidRPr="007D5F76">
        <w:rPr>
          <w:rFonts w:hint="cs"/>
          <w:rtl/>
        </w:rPr>
        <w:t>שכלי</w:t>
      </w:r>
      <w:r w:rsidRPr="007D5F76">
        <w:rPr>
          <w:rtl/>
        </w:rPr>
        <w:t xml:space="preserve"> </w:t>
      </w:r>
      <w:r w:rsidRPr="007D5F76">
        <w:rPr>
          <w:rFonts w:hint="cs"/>
          <w:rtl/>
        </w:rPr>
        <w:t>שני</w:t>
      </w:r>
      <w:r w:rsidRPr="007D5F76">
        <w:rPr>
          <w:rtl/>
        </w:rPr>
        <w:t xml:space="preserve"> </w:t>
      </w:r>
      <w:r w:rsidRPr="007D5F76">
        <w:rPr>
          <w:rFonts w:hint="cs"/>
          <w:rtl/>
        </w:rPr>
        <w:t>מפליט</w:t>
      </w:r>
      <w:r w:rsidRPr="007D5F76">
        <w:rPr>
          <w:rtl/>
        </w:rPr>
        <w:t xml:space="preserve"> </w:t>
      </w:r>
      <w:r w:rsidRPr="007D5F76">
        <w:rPr>
          <w:rFonts w:hint="cs"/>
          <w:rtl/>
        </w:rPr>
        <w:t>ומבליע</w:t>
      </w:r>
      <w:r w:rsidRPr="007D5F76">
        <w:rPr>
          <w:rtl/>
        </w:rPr>
        <w:t xml:space="preserve">, </w:t>
      </w:r>
      <w:r w:rsidRPr="007D5F76">
        <w:rPr>
          <w:rFonts w:hint="cs"/>
          <w:rtl/>
        </w:rPr>
        <w:t>וכן</w:t>
      </w:r>
      <w:r w:rsidRPr="007D5F76">
        <w:rPr>
          <w:rtl/>
        </w:rPr>
        <w:t xml:space="preserve"> </w:t>
      </w:r>
      <w:r w:rsidRPr="007D5F76">
        <w:rPr>
          <w:rFonts w:hint="cs"/>
          <w:rtl/>
        </w:rPr>
        <w:t>הביא</w:t>
      </w:r>
      <w:r w:rsidRPr="007D5F76">
        <w:rPr>
          <w:rtl/>
        </w:rPr>
        <w:t xml:space="preserve"> </w:t>
      </w:r>
      <w:r w:rsidRPr="007D5F76">
        <w:rPr>
          <w:rFonts w:hint="cs"/>
          <w:rtl/>
        </w:rPr>
        <w:t>הב</w:t>
      </w:r>
      <w:r w:rsidRPr="007D5F76">
        <w:rPr>
          <w:rtl/>
        </w:rPr>
        <w:t>"</w:t>
      </w:r>
      <w:r w:rsidRPr="007D5F76">
        <w:rPr>
          <w:rFonts w:hint="cs"/>
          <w:rtl/>
        </w:rPr>
        <w:t>י</w:t>
      </w:r>
      <w:r w:rsidRPr="007D5F76">
        <w:rPr>
          <w:rtl/>
        </w:rPr>
        <w:t xml:space="preserve"> </w:t>
      </w:r>
      <w:r w:rsidRPr="007D5F76">
        <w:rPr>
          <w:rFonts w:hint="cs"/>
          <w:rtl/>
        </w:rPr>
        <w:t>שם</w:t>
      </w:r>
      <w:r w:rsidRPr="007D5F76">
        <w:rPr>
          <w:rtl/>
        </w:rPr>
        <w:t xml:space="preserve"> </w:t>
      </w:r>
      <w:r w:rsidRPr="007D5F76">
        <w:rPr>
          <w:rFonts w:hint="cs"/>
          <w:rtl/>
        </w:rPr>
        <w:t>בשם</w:t>
      </w:r>
      <w:r w:rsidRPr="007D5F76">
        <w:rPr>
          <w:rtl/>
        </w:rPr>
        <w:t xml:space="preserve"> </w:t>
      </w:r>
      <w:proofErr w:type="spellStart"/>
      <w:r w:rsidRPr="007D5F76">
        <w:rPr>
          <w:rFonts w:hint="cs"/>
          <w:rtl/>
        </w:rPr>
        <w:t>הרבי"ה</w:t>
      </w:r>
      <w:proofErr w:type="spellEnd"/>
      <w:r w:rsidRPr="007D5F76">
        <w:rPr>
          <w:rtl/>
        </w:rPr>
        <w:t xml:space="preserve">, </w:t>
      </w:r>
      <w:r w:rsidRPr="007D5F76">
        <w:rPr>
          <w:rFonts w:hint="cs"/>
          <w:rtl/>
        </w:rPr>
        <w:t>ועיין</w:t>
      </w:r>
      <w:r w:rsidRPr="007D5F76">
        <w:rPr>
          <w:rtl/>
        </w:rPr>
        <w:t xml:space="preserve"> </w:t>
      </w:r>
      <w:r w:rsidRPr="007D5F76">
        <w:rPr>
          <w:rFonts w:hint="cs"/>
          <w:rtl/>
        </w:rPr>
        <w:t>בש</w:t>
      </w:r>
      <w:r w:rsidRPr="007D5F76">
        <w:rPr>
          <w:rtl/>
        </w:rPr>
        <w:t>"</w:t>
      </w:r>
      <w:r w:rsidRPr="007D5F76">
        <w:rPr>
          <w:rFonts w:hint="cs"/>
          <w:rtl/>
        </w:rPr>
        <w:t>ך</w:t>
      </w:r>
      <w:r w:rsidRPr="007D5F76">
        <w:rPr>
          <w:rtl/>
        </w:rPr>
        <w:t xml:space="preserve"> </w:t>
      </w:r>
      <w:r w:rsidRPr="007D5F76">
        <w:rPr>
          <w:rFonts w:hint="cs"/>
          <w:rtl/>
        </w:rPr>
        <w:t>שם</w:t>
      </w:r>
      <w:r w:rsidRPr="007D5F76">
        <w:rPr>
          <w:rtl/>
        </w:rPr>
        <w:t xml:space="preserve"> </w:t>
      </w:r>
      <w:r w:rsidRPr="007D5F76">
        <w:rPr>
          <w:rFonts w:hint="cs"/>
          <w:rtl/>
        </w:rPr>
        <w:t>ס"ק</w:t>
      </w:r>
      <w:r w:rsidRPr="007D5F76">
        <w:rPr>
          <w:rtl/>
        </w:rPr>
        <w:t xml:space="preserve"> </w:t>
      </w:r>
      <w:r w:rsidRPr="007D5F76">
        <w:rPr>
          <w:rFonts w:hint="cs"/>
          <w:rtl/>
        </w:rPr>
        <w:t>כ"ז</w:t>
      </w:r>
      <w:r w:rsidRPr="007D5F76">
        <w:rPr>
          <w:rtl/>
        </w:rPr>
        <w:t xml:space="preserve"> </w:t>
      </w:r>
      <w:r w:rsidRPr="007D5F76">
        <w:rPr>
          <w:rFonts w:hint="cs"/>
          <w:rtl/>
        </w:rPr>
        <w:t>דהרשב"א</w:t>
      </w:r>
      <w:r w:rsidRPr="007D5F76">
        <w:rPr>
          <w:rtl/>
        </w:rPr>
        <w:t xml:space="preserve"> </w:t>
      </w:r>
      <w:r w:rsidRPr="007D5F76">
        <w:rPr>
          <w:rFonts w:hint="cs"/>
          <w:rtl/>
        </w:rPr>
        <w:t>אוסר</w:t>
      </w:r>
      <w:r w:rsidRPr="007D5F76">
        <w:rPr>
          <w:rtl/>
        </w:rPr>
        <w:t xml:space="preserve"> </w:t>
      </w:r>
      <w:r w:rsidRPr="007D5F76">
        <w:rPr>
          <w:rFonts w:hint="cs"/>
          <w:rtl/>
        </w:rPr>
        <w:t>אפילו</w:t>
      </w:r>
      <w:r w:rsidRPr="007D5F76">
        <w:rPr>
          <w:rtl/>
        </w:rPr>
        <w:t xml:space="preserve"> </w:t>
      </w:r>
      <w:r w:rsidRPr="007D5F76">
        <w:rPr>
          <w:rFonts w:hint="cs"/>
          <w:rtl/>
        </w:rPr>
        <w:t>בדיעבד</w:t>
      </w:r>
      <w:r w:rsidRPr="007D5F76">
        <w:rPr>
          <w:rtl/>
        </w:rPr>
        <w:t xml:space="preserve">, </w:t>
      </w:r>
      <w:r w:rsidRPr="007D5F76">
        <w:rPr>
          <w:rFonts w:hint="cs"/>
          <w:rtl/>
        </w:rPr>
        <w:t>רק</w:t>
      </w:r>
      <w:r w:rsidRPr="007D5F76">
        <w:rPr>
          <w:rtl/>
        </w:rPr>
        <w:t xml:space="preserve"> </w:t>
      </w:r>
      <w:r w:rsidRPr="007D5F76">
        <w:rPr>
          <w:rFonts w:hint="cs"/>
          <w:rtl/>
        </w:rPr>
        <w:t>אנן</w:t>
      </w:r>
      <w:r w:rsidRPr="007D5F76">
        <w:rPr>
          <w:rtl/>
        </w:rPr>
        <w:t xml:space="preserve"> </w:t>
      </w:r>
      <w:r w:rsidRPr="007D5F76">
        <w:rPr>
          <w:rFonts w:hint="cs"/>
          <w:rtl/>
        </w:rPr>
        <w:t>בדיעבד</w:t>
      </w:r>
      <w:r w:rsidRPr="007D5F76">
        <w:rPr>
          <w:rtl/>
        </w:rPr>
        <w:t xml:space="preserve"> </w:t>
      </w:r>
      <w:r w:rsidRPr="007D5F76">
        <w:rPr>
          <w:rFonts w:hint="cs"/>
          <w:rtl/>
        </w:rPr>
        <w:t>סמכינן</w:t>
      </w:r>
      <w:r w:rsidRPr="007D5F76">
        <w:rPr>
          <w:rtl/>
        </w:rPr>
        <w:t xml:space="preserve"> </w:t>
      </w:r>
      <w:r w:rsidRPr="007D5F76">
        <w:rPr>
          <w:rFonts w:hint="cs"/>
          <w:rtl/>
        </w:rPr>
        <w:t>על</w:t>
      </w:r>
      <w:r w:rsidRPr="007D5F76">
        <w:rPr>
          <w:rtl/>
        </w:rPr>
        <w:t xml:space="preserve"> </w:t>
      </w:r>
      <w:r w:rsidRPr="007D5F76">
        <w:rPr>
          <w:rFonts w:hint="cs"/>
          <w:rtl/>
        </w:rPr>
        <w:t>הרמב"ם</w:t>
      </w:r>
      <w:r w:rsidRPr="007D5F76">
        <w:rPr>
          <w:rtl/>
        </w:rPr>
        <w:t xml:space="preserve"> </w:t>
      </w:r>
      <w:r w:rsidRPr="007D5F76">
        <w:rPr>
          <w:rFonts w:hint="cs"/>
          <w:rtl/>
        </w:rPr>
        <w:t>להקל</w:t>
      </w:r>
      <w:r w:rsidRPr="007D5F76">
        <w:rPr>
          <w:rtl/>
        </w:rPr>
        <w:t xml:space="preserve">, </w:t>
      </w:r>
      <w:r w:rsidRPr="007D5F76">
        <w:rPr>
          <w:rFonts w:hint="cs"/>
          <w:rtl/>
        </w:rPr>
        <w:t>וכפסק</w:t>
      </w:r>
      <w:r w:rsidRPr="007D5F76">
        <w:rPr>
          <w:rtl/>
        </w:rPr>
        <w:t xml:space="preserve"> </w:t>
      </w:r>
      <w:r w:rsidRPr="007D5F76">
        <w:rPr>
          <w:rFonts w:hint="cs"/>
          <w:rtl/>
        </w:rPr>
        <w:t>הש"ע</w:t>
      </w:r>
      <w:r w:rsidRPr="007D5F76">
        <w:rPr>
          <w:rtl/>
        </w:rPr>
        <w:t xml:space="preserve"> </w:t>
      </w:r>
      <w:r w:rsidRPr="007D5F76">
        <w:rPr>
          <w:rFonts w:hint="cs"/>
          <w:rtl/>
        </w:rPr>
        <w:t>שם</w:t>
      </w:r>
      <w:r w:rsidRPr="007D5F76">
        <w:rPr>
          <w:rtl/>
        </w:rPr>
        <w:t xml:space="preserve">, </w:t>
      </w:r>
      <w:r w:rsidRPr="007D5F76">
        <w:rPr>
          <w:rFonts w:hint="cs"/>
          <w:rtl/>
        </w:rPr>
        <w:t>ועיין</w:t>
      </w:r>
      <w:r w:rsidRPr="007D5F76">
        <w:rPr>
          <w:rtl/>
        </w:rPr>
        <w:t xml:space="preserve"> </w:t>
      </w:r>
      <w:r w:rsidRPr="007D5F76">
        <w:rPr>
          <w:rFonts w:hint="cs"/>
          <w:rtl/>
        </w:rPr>
        <w:t>פר"ח</w:t>
      </w:r>
      <w:r w:rsidRPr="007D5F76">
        <w:rPr>
          <w:rtl/>
        </w:rPr>
        <w:t xml:space="preserve"> </w:t>
      </w:r>
      <w:r w:rsidRPr="007D5F76">
        <w:rPr>
          <w:rFonts w:hint="cs"/>
          <w:rtl/>
        </w:rPr>
        <w:t>שהאריך</w:t>
      </w:r>
      <w:r w:rsidRPr="007D5F76">
        <w:rPr>
          <w:rtl/>
        </w:rPr>
        <w:t xml:space="preserve"> </w:t>
      </w:r>
      <w:r w:rsidRPr="007D5F76">
        <w:rPr>
          <w:rFonts w:hint="cs"/>
          <w:rtl/>
        </w:rPr>
        <w:t>הרבה</w:t>
      </w:r>
      <w:r w:rsidRPr="007D5F76">
        <w:rPr>
          <w:rtl/>
        </w:rPr>
        <w:t xml:space="preserve"> </w:t>
      </w:r>
      <w:r w:rsidRPr="007D5F76">
        <w:rPr>
          <w:rFonts w:hint="cs"/>
          <w:rtl/>
        </w:rPr>
        <w:t>בזה</w:t>
      </w:r>
      <w:r w:rsidRPr="007D5F76">
        <w:rPr>
          <w:rtl/>
        </w:rPr>
        <w:t xml:space="preserve"> </w:t>
      </w:r>
      <w:r w:rsidRPr="007D5F76">
        <w:rPr>
          <w:rFonts w:hint="cs"/>
          <w:rtl/>
        </w:rPr>
        <w:t>מן</w:t>
      </w:r>
      <w:r w:rsidRPr="007D5F76">
        <w:rPr>
          <w:rtl/>
        </w:rPr>
        <w:t xml:space="preserve"> </w:t>
      </w:r>
      <w:r w:rsidRPr="007D5F76">
        <w:rPr>
          <w:rFonts w:hint="cs"/>
          <w:rtl/>
        </w:rPr>
        <w:t>הירושלמי</w:t>
      </w:r>
      <w:r w:rsidRPr="007D5F76">
        <w:rPr>
          <w:rtl/>
        </w:rPr>
        <w:t xml:space="preserve"> </w:t>
      </w:r>
      <w:r w:rsidRPr="007D5F76">
        <w:rPr>
          <w:rFonts w:hint="cs"/>
          <w:rtl/>
        </w:rPr>
        <w:t>פ"ק</w:t>
      </w:r>
      <w:r w:rsidRPr="007D5F76">
        <w:rPr>
          <w:rtl/>
        </w:rPr>
        <w:t xml:space="preserve"> </w:t>
      </w:r>
      <w:r w:rsidRPr="007D5F76">
        <w:rPr>
          <w:rFonts w:hint="cs"/>
          <w:rtl/>
        </w:rPr>
        <w:t>דמעשרות</w:t>
      </w:r>
      <w:r w:rsidRPr="007D5F76">
        <w:rPr>
          <w:rtl/>
        </w:rPr>
        <w:t xml:space="preserve"> </w:t>
      </w:r>
      <w:r w:rsidRPr="007D5F76">
        <w:rPr>
          <w:rFonts w:hint="cs"/>
          <w:rtl/>
        </w:rPr>
        <w:t>ופ</w:t>
      </w:r>
      <w:r w:rsidRPr="007D5F76">
        <w:rPr>
          <w:rtl/>
        </w:rPr>
        <w:t xml:space="preserve">' </w:t>
      </w:r>
      <w:r w:rsidRPr="007D5F76">
        <w:rPr>
          <w:rFonts w:hint="cs"/>
          <w:rtl/>
        </w:rPr>
        <w:t>כירה</w:t>
      </w:r>
      <w:r w:rsidRPr="007D5F76">
        <w:rPr>
          <w:rtl/>
        </w:rPr>
        <w:t xml:space="preserve"> </w:t>
      </w:r>
      <w:r w:rsidRPr="007D5F76">
        <w:rPr>
          <w:rFonts w:hint="cs"/>
          <w:rtl/>
        </w:rPr>
        <w:t>ששם</w:t>
      </w:r>
      <w:r w:rsidRPr="007D5F76">
        <w:rPr>
          <w:rtl/>
        </w:rPr>
        <w:t xml:space="preserve"> </w:t>
      </w:r>
      <w:r w:rsidRPr="007D5F76">
        <w:rPr>
          <w:rFonts w:hint="cs"/>
          <w:rtl/>
        </w:rPr>
        <w:t>כל</w:t>
      </w:r>
      <w:r w:rsidRPr="007D5F76">
        <w:rPr>
          <w:rtl/>
        </w:rPr>
        <w:t xml:space="preserve"> </w:t>
      </w:r>
      <w:r w:rsidRPr="007D5F76">
        <w:rPr>
          <w:rFonts w:hint="cs"/>
          <w:rtl/>
        </w:rPr>
        <w:t>מקור</w:t>
      </w:r>
      <w:r w:rsidRPr="007D5F76">
        <w:rPr>
          <w:rtl/>
        </w:rPr>
        <w:t xml:space="preserve"> </w:t>
      </w:r>
      <w:r w:rsidRPr="007D5F76">
        <w:rPr>
          <w:rFonts w:hint="cs"/>
          <w:rtl/>
        </w:rPr>
        <w:t>דין</w:t>
      </w:r>
      <w:r w:rsidRPr="007D5F76">
        <w:rPr>
          <w:rtl/>
        </w:rPr>
        <w:t xml:space="preserve"> </w:t>
      </w:r>
      <w:r w:rsidRPr="007D5F76">
        <w:rPr>
          <w:rFonts w:hint="cs"/>
          <w:rtl/>
        </w:rPr>
        <w:t>כלי</w:t>
      </w:r>
      <w:r w:rsidRPr="007D5F76">
        <w:rPr>
          <w:rtl/>
        </w:rPr>
        <w:t xml:space="preserve"> </w:t>
      </w:r>
      <w:r w:rsidRPr="007D5F76">
        <w:rPr>
          <w:rFonts w:hint="cs"/>
          <w:rtl/>
        </w:rPr>
        <w:t>שני</w:t>
      </w:r>
      <w:r w:rsidRPr="007D5F76">
        <w:rPr>
          <w:rtl/>
        </w:rPr>
        <w:t xml:space="preserve">, </w:t>
      </w:r>
      <w:r w:rsidRPr="007D5F76">
        <w:rPr>
          <w:rFonts w:hint="cs"/>
          <w:rtl/>
        </w:rPr>
        <w:t>ודעתו</w:t>
      </w:r>
      <w:r w:rsidRPr="007D5F76">
        <w:rPr>
          <w:rtl/>
        </w:rPr>
        <w:t xml:space="preserve"> </w:t>
      </w:r>
      <w:r w:rsidRPr="007D5F76">
        <w:rPr>
          <w:rFonts w:hint="cs"/>
          <w:rtl/>
        </w:rPr>
        <w:t>דבכלי</w:t>
      </w:r>
      <w:r w:rsidRPr="007D5F76">
        <w:rPr>
          <w:rtl/>
        </w:rPr>
        <w:t xml:space="preserve"> </w:t>
      </w:r>
      <w:r w:rsidRPr="007D5F76">
        <w:rPr>
          <w:rFonts w:hint="cs"/>
          <w:rtl/>
        </w:rPr>
        <w:t>שני</w:t>
      </w:r>
      <w:r w:rsidRPr="007D5F76">
        <w:rPr>
          <w:rtl/>
        </w:rPr>
        <w:t xml:space="preserve">, </w:t>
      </w:r>
      <w:r w:rsidRPr="007D5F76">
        <w:rPr>
          <w:rFonts w:hint="cs"/>
          <w:rtl/>
        </w:rPr>
        <w:t>אם</w:t>
      </w:r>
      <w:r w:rsidRPr="007D5F76">
        <w:rPr>
          <w:rtl/>
        </w:rPr>
        <w:t xml:space="preserve"> </w:t>
      </w:r>
      <w:r w:rsidRPr="007D5F76">
        <w:rPr>
          <w:rFonts w:hint="cs"/>
          <w:rtl/>
        </w:rPr>
        <w:t>היד</w:t>
      </w:r>
      <w:r w:rsidRPr="007D5F76">
        <w:rPr>
          <w:rtl/>
        </w:rPr>
        <w:t xml:space="preserve"> </w:t>
      </w:r>
      <w:r w:rsidRPr="007D5F76">
        <w:rPr>
          <w:rFonts w:hint="cs"/>
          <w:rtl/>
        </w:rPr>
        <w:t>סולדת</w:t>
      </w:r>
      <w:r w:rsidRPr="007D5F76">
        <w:rPr>
          <w:rtl/>
        </w:rPr>
        <w:t xml:space="preserve"> </w:t>
      </w:r>
      <w:r w:rsidRPr="007D5F76">
        <w:rPr>
          <w:rFonts w:hint="cs"/>
          <w:rtl/>
        </w:rPr>
        <w:t>בו</w:t>
      </w:r>
      <w:r w:rsidRPr="007D5F76">
        <w:rPr>
          <w:rtl/>
        </w:rPr>
        <w:t xml:space="preserve">, </w:t>
      </w:r>
      <w:r w:rsidRPr="007D5F76">
        <w:rPr>
          <w:rFonts w:hint="cs"/>
          <w:rtl/>
        </w:rPr>
        <w:t>יש</w:t>
      </w:r>
      <w:r w:rsidRPr="007D5F76">
        <w:rPr>
          <w:rtl/>
        </w:rPr>
        <w:t xml:space="preserve"> </w:t>
      </w:r>
      <w:r w:rsidRPr="007D5F76">
        <w:rPr>
          <w:rFonts w:hint="cs"/>
          <w:rtl/>
        </w:rPr>
        <w:t>להחמיר</w:t>
      </w:r>
      <w:r w:rsidRPr="007D5F76">
        <w:rPr>
          <w:rtl/>
        </w:rPr>
        <w:t xml:space="preserve"> </w:t>
      </w:r>
      <w:r w:rsidRPr="007D5F76">
        <w:rPr>
          <w:rFonts w:hint="cs"/>
          <w:rtl/>
        </w:rPr>
        <w:t>לאסור</w:t>
      </w:r>
      <w:r w:rsidRPr="007D5F76">
        <w:rPr>
          <w:rtl/>
        </w:rPr>
        <w:t xml:space="preserve"> </w:t>
      </w:r>
      <w:r w:rsidRPr="007D5F76">
        <w:rPr>
          <w:rFonts w:hint="cs"/>
          <w:rtl/>
        </w:rPr>
        <w:t>כולו</w:t>
      </w:r>
      <w:r w:rsidRPr="007D5F76">
        <w:rPr>
          <w:rtl/>
        </w:rPr>
        <w:t xml:space="preserve">, </w:t>
      </w:r>
      <w:r w:rsidRPr="007D5F76">
        <w:rPr>
          <w:rFonts w:hint="cs"/>
          <w:rtl/>
        </w:rPr>
        <w:t>רק</w:t>
      </w:r>
      <w:r w:rsidRPr="007D5F76">
        <w:rPr>
          <w:rtl/>
        </w:rPr>
        <w:t xml:space="preserve"> </w:t>
      </w:r>
      <w:r w:rsidRPr="007D5F76">
        <w:rPr>
          <w:rFonts w:hint="cs"/>
          <w:rtl/>
        </w:rPr>
        <w:t>במקום</w:t>
      </w:r>
      <w:r w:rsidRPr="007D5F76">
        <w:rPr>
          <w:rtl/>
        </w:rPr>
        <w:t xml:space="preserve"> </w:t>
      </w:r>
      <w:r w:rsidRPr="007D5F76">
        <w:rPr>
          <w:rFonts w:hint="cs"/>
          <w:rtl/>
        </w:rPr>
        <w:t>הפס"מ</w:t>
      </w:r>
      <w:r w:rsidRPr="007D5F76">
        <w:rPr>
          <w:rtl/>
        </w:rPr>
        <w:t xml:space="preserve"> </w:t>
      </w:r>
      <w:r w:rsidRPr="007D5F76">
        <w:rPr>
          <w:rFonts w:hint="cs"/>
          <w:rtl/>
        </w:rPr>
        <w:t>הקיל</w:t>
      </w:r>
      <w:r w:rsidRPr="007D5F76">
        <w:rPr>
          <w:rtl/>
        </w:rPr>
        <w:t xml:space="preserve"> </w:t>
      </w:r>
      <w:r w:rsidRPr="007D5F76">
        <w:rPr>
          <w:rFonts w:hint="cs"/>
          <w:rtl/>
        </w:rPr>
        <w:t>בזה</w:t>
      </w:r>
      <w:r w:rsidRPr="007D5F76">
        <w:rPr>
          <w:rtl/>
        </w:rPr>
        <w:t>, (</w:t>
      </w:r>
      <w:r w:rsidRPr="007D5F76">
        <w:rPr>
          <w:rFonts w:hint="cs"/>
          <w:rtl/>
        </w:rPr>
        <w:t>משום</w:t>
      </w:r>
      <w:r w:rsidRPr="007D5F76">
        <w:rPr>
          <w:rtl/>
        </w:rPr>
        <w:t xml:space="preserve"> </w:t>
      </w:r>
      <w:r w:rsidRPr="007D5F76">
        <w:rPr>
          <w:rFonts w:hint="cs"/>
          <w:rtl/>
        </w:rPr>
        <w:t>דבש"ס</w:t>
      </w:r>
      <w:r w:rsidRPr="007D5F76">
        <w:rPr>
          <w:rtl/>
        </w:rPr>
        <w:t xml:space="preserve"> </w:t>
      </w:r>
      <w:r w:rsidRPr="007D5F76">
        <w:rPr>
          <w:rFonts w:hint="cs"/>
          <w:rtl/>
        </w:rPr>
        <w:t>בבלי</w:t>
      </w:r>
      <w:r w:rsidRPr="007D5F76">
        <w:rPr>
          <w:rtl/>
        </w:rPr>
        <w:t xml:space="preserve"> </w:t>
      </w:r>
      <w:r w:rsidRPr="007D5F76">
        <w:rPr>
          <w:rFonts w:hint="cs"/>
          <w:rtl/>
        </w:rPr>
        <w:t>מוכח</w:t>
      </w:r>
      <w:r w:rsidRPr="007D5F76">
        <w:rPr>
          <w:rtl/>
        </w:rPr>
        <w:t xml:space="preserve"> </w:t>
      </w:r>
      <w:r w:rsidRPr="007D5F76">
        <w:rPr>
          <w:rFonts w:hint="cs"/>
          <w:rtl/>
        </w:rPr>
        <w:t>להקל</w:t>
      </w:r>
      <w:r w:rsidRPr="007D5F76">
        <w:rPr>
          <w:rtl/>
        </w:rPr>
        <w:t xml:space="preserve"> </w:t>
      </w:r>
      <w:r w:rsidRPr="007D5F76">
        <w:rPr>
          <w:rFonts w:hint="cs"/>
          <w:rtl/>
        </w:rPr>
        <w:t>בזה</w:t>
      </w:r>
      <w:r w:rsidRPr="007D5F76">
        <w:rPr>
          <w:rtl/>
        </w:rPr>
        <w:t xml:space="preserve">) </w:t>
      </w:r>
      <w:r w:rsidRPr="007D5F76">
        <w:rPr>
          <w:rFonts w:hint="cs"/>
          <w:rtl/>
        </w:rPr>
        <w:t>אבל</w:t>
      </w:r>
      <w:r w:rsidRPr="007D5F76">
        <w:rPr>
          <w:rtl/>
        </w:rPr>
        <w:t xml:space="preserve"> </w:t>
      </w:r>
      <w:r w:rsidRPr="007D5F76">
        <w:rPr>
          <w:rFonts w:hint="cs"/>
          <w:rtl/>
        </w:rPr>
        <w:t>כדי</w:t>
      </w:r>
      <w:r w:rsidRPr="007D5F76">
        <w:rPr>
          <w:rtl/>
        </w:rPr>
        <w:t xml:space="preserve"> </w:t>
      </w:r>
      <w:r w:rsidRPr="007D5F76">
        <w:rPr>
          <w:rFonts w:hint="cs"/>
          <w:rtl/>
        </w:rPr>
        <w:t>קליפה</w:t>
      </w:r>
      <w:r w:rsidRPr="007D5F76">
        <w:rPr>
          <w:rtl/>
        </w:rPr>
        <w:t xml:space="preserve"> </w:t>
      </w:r>
      <w:r w:rsidRPr="007D5F76">
        <w:rPr>
          <w:rFonts w:hint="cs"/>
          <w:rtl/>
        </w:rPr>
        <w:t>לית</w:t>
      </w:r>
      <w:r w:rsidRPr="007D5F76">
        <w:rPr>
          <w:rtl/>
        </w:rPr>
        <w:t xml:space="preserve"> </w:t>
      </w:r>
      <w:r w:rsidRPr="007D5F76">
        <w:rPr>
          <w:rFonts w:hint="cs"/>
          <w:rtl/>
        </w:rPr>
        <w:t>דין</w:t>
      </w:r>
      <w:r w:rsidRPr="007D5F76">
        <w:rPr>
          <w:rtl/>
        </w:rPr>
        <w:t xml:space="preserve"> </w:t>
      </w:r>
      <w:r w:rsidRPr="007D5F76">
        <w:rPr>
          <w:rFonts w:hint="cs"/>
          <w:rtl/>
        </w:rPr>
        <w:t>צריך</w:t>
      </w:r>
      <w:r w:rsidRPr="007D5F76">
        <w:rPr>
          <w:rtl/>
        </w:rPr>
        <w:t xml:space="preserve"> </w:t>
      </w:r>
      <w:r w:rsidRPr="007D5F76">
        <w:rPr>
          <w:rFonts w:hint="cs"/>
          <w:rtl/>
        </w:rPr>
        <w:t>בושש</w:t>
      </w:r>
      <w:r w:rsidRPr="007D5F76">
        <w:rPr>
          <w:rtl/>
        </w:rPr>
        <w:t xml:space="preserve"> </w:t>
      </w:r>
      <w:r w:rsidRPr="007D5F76">
        <w:rPr>
          <w:rFonts w:hint="cs"/>
          <w:rtl/>
        </w:rPr>
        <w:t>דאסור</w:t>
      </w:r>
      <w:r w:rsidRPr="007D5F76">
        <w:rPr>
          <w:rtl/>
        </w:rPr>
        <w:t xml:space="preserve"> </w:t>
      </w:r>
      <w:r w:rsidRPr="007D5F76">
        <w:rPr>
          <w:rFonts w:hint="cs"/>
          <w:rtl/>
        </w:rPr>
        <w:t>בדיעבד</w:t>
      </w:r>
      <w:r w:rsidRPr="007D5F76">
        <w:rPr>
          <w:rtl/>
        </w:rPr>
        <w:t xml:space="preserve"> </w:t>
      </w:r>
      <w:r w:rsidRPr="007D5F76">
        <w:rPr>
          <w:rFonts w:hint="cs"/>
          <w:rtl/>
        </w:rPr>
        <w:t>גם</w:t>
      </w:r>
      <w:r w:rsidRPr="007D5F76">
        <w:rPr>
          <w:rtl/>
        </w:rPr>
        <w:t xml:space="preserve"> </w:t>
      </w:r>
      <w:r w:rsidRPr="007D5F76">
        <w:rPr>
          <w:rFonts w:hint="cs"/>
          <w:rtl/>
        </w:rPr>
        <w:t>כן</w:t>
      </w:r>
      <w:r w:rsidRPr="007D5F76">
        <w:rPr>
          <w:rtl/>
        </w:rPr>
        <w:t xml:space="preserve">, </w:t>
      </w:r>
      <w:r w:rsidRPr="007D5F76">
        <w:rPr>
          <w:rFonts w:hint="cs"/>
          <w:rtl/>
        </w:rPr>
        <w:t>ועיין</w:t>
      </w:r>
      <w:r w:rsidRPr="007D5F76">
        <w:rPr>
          <w:rtl/>
        </w:rPr>
        <w:t xml:space="preserve"> </w:t>
      </w:r>
      <w:r w:rsidRPr="007D5F76">
        <w:rPr>
          <w:rFonts w:hint="cs"/>
          <w:rtl/>
        </w:rPr>
        <w:t>בט"ז</w:t>
      </w:r>
      <w:r w:rsidRPr="007D5F76">
        <w:rPr>
          <w:rtl/>
        </w:rPr>
        <w:t xml:space="preserve"> </w:t>
      </w:r>
      <w:r w:rsidRPr="007D5F76">
        <w:rPr>
          <w:rFonts w:hint="cs"/>
          <w:rtl/>
        </w:rPr>
        <w:t>סימן</w:t>
      </w:r>
      <w:r w:rsidRPr="007D5F76">
        <w:rPr>
          <w:rtl/>
        </w:rPr>
        <w:t xml:space="preserve"> </w:t>
      </w:r>
      <w:r w:rsidRPr="007D5F76">
        <w:rPr>
          <w:rFonts w:hint="cs"/>
          <w:rtl/>
        </w:rPr>
        <w:t>ק"ה</w:t>
      </w:r>
      <w:r w:rsidRPr="007D5F76">
        <w:rPr>
          <w:rtl/>
        </w:rPr>
        <w:t xml:space="preserve"> </w:t>
      </w:r>
      <w:r w:rsidRPr="007D5F76">
        <w:rPr>
          <w:rFonts w:hint="cs"/>
          <w:rtl/>
        </w:rPr>
        <w:t>ס"ק</w:t>
      </w:r>
      <w:r w:rsidRPr="007D5F76">
        <w:rPr>
          <w:rtl/>
        </w:rPr>
        <w:t xml:space="preserve"> </w:t>
      </w:r>
      <w:r w:rsidRPr="007D5F76">
        <w:rPr>
          <w:rFonts w:hint="cs"/>
          <w:rtl/>
        </w:rPr>
        <w:t>ד</w:t>
      </w:r>
      <w:r w:rsidRPr="007D5F76">
        <w:rPr>
          <w:rtl/>
        </w:rPr>
        <w:t xml:space="preserve">, </w:t>
      </w:r>
      <w:r w:rsidRPr="007D5F76">
        <w:rPr>
          <w:rFonts w:hint="cs"/>
          <w:rtl/>
        </w:rPr>
        <w:t>דנוטה</w:t>
      </w:r>
      <w:r w:rsidRPr="007D5F76">
        <w:rPr>
          <w:rtl/>
        </w:rPr>
        <w:t xml:space="preserve"> </w:t>
      </w:r>
      <w:r w:rsidRPr="007D5F76">
        <w:rPr>
          <w:rFonts w:hint="cs"/>
          <w:rtl/>
        </w:rPr>
        <w:t>לדברי</w:t>
      </w:r>
      <w:r w:rsidRPr="007D5F76">
        <w:rPr>
          <w:rtl/>
        </w:rPr>
        <w:t xml:space="preserve"> </w:t>
      </w:r>
      <w:r w:rsidRPr="007D5F76">
        <w:rPr>
          <w:rFonts w:hint="cs"/>
          <w:rtl/>
        </w:rPr>
        <w:t>רש"ל</w:t>
      </w:r>
      <w:r w:rsidRPr="007D5F76">
        <w:rPr>
          <w:rtl/>
        </w:rPr>
        <w:t xml:space="preserve"> </w:t>
      </w:r>
      <w:r w:rsidRPr="007D5F76">
        <w:rPr>
          <w:rFonts w:hint="cs"/>
          <w:rtl/>
        </w:rPr>
        <w:t>שסובר</w:t>
      </w:r>
      <w:r w:rsidRPr="007D5F76">
        <w:rPr>
          <w:rtl/>
        </w:rPr>
        <w:t xml:space="preserve"> </w:t>
      </w:r>
      <w:r w:rsidRPr="007D5F76">
        <w:rPr>
          <w:rFonts w:hint="cs"/>
          <w:rtl/>
        </w:rPr>
        <w:t>שאף</w:t>
      </w:r>
      <w:r w:rsidRPr="007D5F76">
        <w:rPr>
          <w:rtl/>
        </w:rPr>
        <w:t xml:space="preserve"> </w:t>
      </w:r>
      <w:r w:rsidRPr="007D5F76">
        <w:rPr>
          <w:rFonts w:hint="cs"/>
          <w:rtl/>
        </w:rPr>
        <w:t>שכלי</w:t>
      </w:r>
      <w:r w:rsidRPr="007D5F76">
        <w:rPr>
          <w:rtl/>
        </w:rPr>
        <w:t xml:space="preserve"> </w:t>
      </w:r>
      <w:r w:rsidRPr="007D5F76">
        <w:rPr>
          <w:rFonts w:hint="cs"/>
          <w:rtl/>
        </w:rPr>
        <w:t>שני</w:t>
      </w:r>
      <w:r w:rsidRPr="007D5F76">
        <w:rPr>
          <w:rtl/>
        </w:rPr>
        <w:t xml:space="preserve"> </w:t>
      </w:r>
      <w:r w:rsidRPr="007D5F76">
        <w:rPr>
          <w:rFonts w:hint="cs"/>
          <w:rtl/>
        </w:rPr>
        <w:t>אינו</w:t>
      </w:r>
      <w:r w:rsidRPr="007D5F76">
        <w:rPr>
          <w:rtl/>
        </w:rPr>
        <w:t xml:space="preserve"> </w:t>
      </w:r>
      <w:r w:rsidRPr="007D5F76">
        <w:rPr>
          <w:rFonts w:hint="cs"/>
          <w:rtl/>
        </w:rPr>
        <w:t>מפליט</w:t>
      </w:r>
      <w:r w:rsidRPr="007D5F76">
        <w:rPr>
          <w:rtl/>
        </w:rPr>
        <w:t xml:space="preserve"> </w:t>
      </w:r>
      <w:r w:rsidRPr="007D5F76">
        <w:rPr>
          <w:rFonts w:hint="cs"/>
          <w:rtl/>
        </w:rPr>
        <w:t>ומבליע</w:t>
      </w:r>
      <w:r w:rsidRPr="007D5F76">
        <w:rPr>
          <w:rtl/>
        </w:rPr>
        <w:t xml:space="preserve"> </w:t>
      </w:r>
      <w:r w:rsidRPr="007D5F76">
        <w:rPr>
          <w:rFonts w:hint="cs"/>
          <w:rtl/>
        </w:rPr>
        <w:t>כאחת</w:t>
      </w:r>
      <w:r w:rsidRPr="007D5F76">
        <w:rPr>
          <w:rtl/>
        </w:rPr>
        <w:t xml:space="preserve">. </w:t>
      </w:r>
      <w:r w:rsidRPr="007D5F76">
        <w:rPr>
          <w:rFonts w:hint="cs"/>
          <w:rtl/>
        </w:rPr>
        <w:t>מ</w:t>
      </w:r>
      <w:r w:rsidRPr="007D5F76">
        <w:rPr>
          <w:rtl/>
        </w:rPr>
        <w:t>"</w:t>
      </w:r>
      <w:r w:rsidRPr="007D5F76">
        <w:rPr>
          <w:rFonts w:hint="cs"/>
          <w:rtl/>
        </w:rPr>
        <w:t>מ</w:t>
      </w:r>
      <w:r w:rsidRPr="007D5F76">
        <w:rPr>
          <w:rtl/>
        </w:rPr>
        <w:t xml:space="preserve"> </w:t>
      </w:r>
      <w:r w:rsidRPr="007D5F76">
        <w:rPr>
          <w:rFonts w:hint="cs"/>
          <w:rtl/>
        </w:rPr>
        <w:t>מפליט</w:t>
      </w:r>
      <w:r w:rsidRPr="007D5F76">
        <w:rPr>
          <w:rtl/>
        </w:rPr>
        <w:t xml:space="preserve"> </w:t>
      </w:r>
      <w:r w:rsidRPr="007D5F76">
        <w:rPr>
          <w:rFonts w:hint="cs"/>
          <w:rtl/>
        </w:rPr>
        <w:t>או</w:t>
      </w:r>
      <w:r w:rsidRPr="007D5F76">
        <w:rPr>
          <w:rtl/>
        </w:rPr>
        <w:t xml:space="preserve"> </w:t>
      </w:r>
      <w:r w:rsidRPr="007D5F76">
        <w:rPr>
          <w:rFonts w:hint="cs"/>
          <w:rtl/>
        </w:rPr>
        <w:t>מבליע</w:t>
      </w:r>
      <w:r w:rsidRPr="007D5F76">
        <w:rPr>
          <w:rtl/>
        </w:rPr>
        <w:t xml:space="preserve"> </w:t>
      </w:r>
      <w:r w:rsidRPr="007D5F76">
        <w:rPr>
          <w:rFonts w:hint="cs"/>
          <w:rtl/>
        </w:rPr>
        <w:t>ואוסר</w:t>
      </w:r>
      <w:r w:rsidRPr="007D5F76">
        <w:rPr>
          <w:rtl/>
        </w:rPr>
        <w:t xml:space="preserve"> </w:t>
      </w:r>
      <w:r w:rsidRPr="007D5F76">
        <w:rPr>
          <w:rFonts w:hint="cs"/>
          <w:rtl/>
        </w:rPr>
        <w:t>כולו</w:t>
      </w:r>
      <w:r w:rsidRPr="007D5F76">
        <w:rPr>
          <w:rtl/>
        </w:rPr>
        <w:t xml:space="preserve"> </w:t>
      </w:r>
      <w:r w:rsidRPr="007D5F76">
        <w:rPr>
          <w:rFonts w:hint="cs"/>
          <w:rtl/>
        </w:rPr>
        <w:t>אם</w:t>
      </w:r>
      <w:r w:rsidRPr="007D5F76">
        <w:rPr>
          <w:rtl/>
        </w:rPr>
        <w:t xml:space="preserve"> </w:t>
      </w:r>
      <w:r w:rsidRPr="007D5F76">
        <w:rPr>
          <w:rFonts w:hint="cs"/>
          <w:rtl/>
        </w:rPr>
        <w:t>היד</w:t>
      </w:r>
      <w:r w:rsidRPr="007D5F76">
        <w:rPr>
          <w:rtl/>
        </w:rPr>
        <w:t xml:space="preserve"> </w:t>
      </w:r>
      <w:r w:rsidRPr="007D5F76">
        <w:rPr>
          <w:rFonts w:hint="cs"/>
          <w:rtl/>
        </w:rPr>
        <w:t>סולדת</w:t>
      </w:r>
      <w:r w:rsidRPr="007D5F76">
        <w:rPr>
          <w:rtl/>
        </w:rPr>
        <w:t xml:space="preserve"> </w:t>
      </w:r>
      <w:r w:rsidRPr="007D5F76">
        <w:rPr>
          <w:rFonts w:hint="cs"/>
          <w:rtl/>
        </w:rPr>
        <w:t>בו</w:t>
      </w:r>
      <w:r w:rsidRPr="007D5F76">
        <w:rPr>
          <w:rtl/>
        </w:rPr>
        <w:t xml:space="preserve">, </w:t>
      </w:r>
      <w:r w:rsidRPr="007D5F76">
        <w:rPr>
          <w:rFonts w:hint="cs"/>
          <w:rtl/>
        </w:rPr>
        <w:t>רק</w:t>
      </w:r>
      <w:r w:rsidRPr="007D5F76">
        <w:rPr>
          <w:rtl/>
        </w:rPr>
        <w:t xml:space="preserve"> </w:t>
      </w:r>
      <w:r w:rsidRPr="007D5F76">
        <w:rPr>
          <w:rFonts w:hint="cs"/>
          <w:rtl/>
        </w:rPr>
        <w:t>בה</w:t>
      </w:r>
      <w:r w:rsidRPr="007D5F76">
        <w:rPr>
          <w:rtl/>
        </w:rPr>
        <w:t>"</w:t>
      </w:r>
      <w:r w:rsidRPr="007D5F76">
        <w:rPr>
          <w:rFonts w:hint="cs"/>
          <w:rtl/>
        </w:rPr>
        <w:t>מ</w:t>
      </w:r>
      <w:r w:rsidRPr="007D5F76">
        <w:rPr>
          <w:rtl/>
        </w:rPr>
        <w:t xml:space="preserve"> </w:t>
      </w:r>
      <w:proofErr w:type="spellStart"/>
      <w:r w:rsidRPr="007D5F76">
        <w:rPr>
          <w:rFonts w:hint="cs"/>
          <w:rtl/>
        </w:rPr>
        <w:t>וד"ח</w:t>
      </w:r>
      <w:proofErr w:type="spellEnd"/>
      <w:r w:rsidRPr="007D5F76">
        <w:rPr>
          <w:rtl/>
        </w:rPr>
        <w:t xml:space="preserve"> </w:t>
      </w:r>
      <w:r w:rsidRPr="007D5F76">
        <w:rPr>
          <w:rFonts w:hint="cs"/>
          <w:rtl/>
        </w:rPr>
        <w:t>הקיל</w:t>
      </w:r>
      <w:r w:rsidRPr="007D5F76">
        <w:rPr>
          <w:rtl/>
        </w:rPr>
        <w:t xml:space="preserve">, </w:t>
      </w:r>
      <w:proofErr w:type="spellStart"/>
      <w:r w:rsidRPr="007D5F76">
        <w:rPr>
          <w:rFonts w:hint="cs"/>
          <w:rtl/>
        </w:rPr>
        <w:t>והנקוה"כ</w:t>
      </w:r>
      <w:proofErr w:type="spellEnd"/>
      <w:r w:rsidRPr="007D5F76">
        <w:rPr>
          <w:rtl/>
        </w:rPr>
        <w:t xml:space="preserve"> </w:t>
      </w:r>
      <w:r w:rsidRPr="007D5F76">
        <w:rPr>
          <w:rFonts w:hint="cs"/>
          <w:rtl/>
        </w:rPr>
        <w:t>השיג</w:t>
      </w:r>
      <w:r w:rsidRPr="007D5F76">
        <w:rPr>
          <w:rtl/>
        </w:rPr>
        <w:t xml:space="preserve"> </w:t>
      </w:r>
      <w:r w:rsidRPr="007D5F76">
        <w:rPr>
          <w:rFonts w:hint="cs"/>
          <w:rtl/>
        </w:rPr>
        <w:t>עליו</w:t>
      </w:r>
      <w:r w:rsidRPr="007D5F76">
        <w:rPr>
          <w:rtl/>
        </w:rPr>
        <w:t xml:space="preserve"> </w:t>
      </w:r>
      <w:r w:rsidRPr="007D5F76">
        <w:rPr>
          <w:rFonts w:hint="cs"/>
          <w:rtl/>
        </w:rPr>
        <w:t>רק</w:t>
      </w:r>
      <w:r w:rsidRPr="007D5F76">
        <w:rPr>
          <w:rtl/>
        </w:rPr>
        <w:t xml:space="preserve"> </w:t>
      </w:r>
      <w:r w:rsidRPr="007D5F76">
        <w:rPr>
          <w:rFonts w:hint="cs"/>
          <w:rtl/>
        </w:rPr>
        <w:t>במה</w:t>
      </w:r>
      <w:r w:rsidRPr="007D5F76">
        <w:rPr>
          <w:rtl/>
        </w:rPr>
        <w:t xml:space="preserve"> </w:t>
      </w:r>
      <w:r w:rsidRPr="007D5F76">
        <w:rPr>
          <w:rFonts w:hint="cs"/>
          <w:rtl/>
        </w:rPr>
        <w:t>שרוצה</w:t>
      </w:r>
      <w:r w:rsidRPr="007D5F76">
        <w:rPr>
          <w:rtl/>
        </w:rPr>
        <w:t xml:space="preserve"> </w:t>
      </w:r>
      <w:r w:rsidRPr="007D5F76">
        <w:rPr>
          <w:rFonts w:hint="cs"/>
          <w:rtl/>
        </w:rPr>
        <w:t>לאסור</w:t>
      </w:r>
      <w:r w:rsidRPr="007D5F76">
        <w:rPr>
          <w:rtl/>
        </w:rPr>
        <w:t xml:space="preserve"> </w:t>
      </w:r>
      <w:r w:rsidRPr="007D5F76">
        <w:rPr>
          <w:rFonts w:hint="cs"/>
          <w:rtl/>
        </w:rPr>
        <w:t>יותר</w:t>
      </w:r>
      <w:r w:rsidRPr="007D5F76">
        <w:rPr>
          <w:rtl/>
        </w:rPr>
        <w:t xml:space="preserve"> </w:t>
      </w:r>
      <w:r w:rsidRPr="007D5F76">
        <w:rPr>
          <w:rFonts w:hint="cs"/>
          <w:rtl/>
        </w:rPr>
        <w:t>מקליפה</w:t>
      </w:r>
      <w:r w:rsidRPr="007D5F76">
        <w:rPr>
          <w:rtl/>
        </w:rPr>
        <w:t xml:space="preserve">, </w:t>
      </w:r>
      <w:r w:rsidRPr="007D5F76">
        <w:rPr>
          <w:rFonts w:hint="cs"/>
          <w:rtl/>
        </w:rPr>
        <w:t>עיי"ש</w:t>
      </w:r>
      <w:r w:rsidRPr="007D5F76">
        <w:rPr>
          <w:rtl/>
        </w:rPr>
        <w:t>.</w:t>
      </w:r>
    </w:p>
    <w:p w14:paraId="758EE636" w14:textId="77777777" w:rsidR="00E912BB" w:rsidRDefault="001749D3" w:rsidP="00FF33AE">
      <w:pPr>
        <w:pStyle w:val="5"/>
        <w:rPr>
          <w:rtl/>
        </w:rPr>
      </w:pPr>
      <w:r>
        <w:rPr>
          <w:rFonts w:cs="oprRashi" w:hint="cs"/>
          <w:rtl/>
        </w:rPr>
        <w:t>ענף</w:t>
      </w:r>
      <w:r w:rsidR="00FC3C81" w:rsidRPr="007D5F76">
        <w:rPr>
          <w:rtl/>
        </w:rPr>
        <w:t xml:space="preserve"> </w:t>
      </w:r>
      <w:r w:rsidR="00FC3C81" w:rsidRPr="007D5F76">
        <w:rPr>
          <w:rFonts w:hint="cs"/>
          <w:rtl/>
        </w:rPr>
        <w:t>ה</w:t>
      </w:r>
      <w:r w:rsidR="00FC3C81" w:rsidRPr="007D5F76">
        <w:rPr>
          <w:rtl/>
        </w:rPr>
        <w:t>)</w:t>
      </w:r>
    </w:p>
    <w:p w14:paraId="67912365" w14:textId="13CB33CC" w:rsidR="003A0183" w:rsidRPr="007D5F76" w:rsidRDefault="003A0183" w:rsidP="00FF33AE">
      <w:pPr>
        <w:pStyle w:val="ae"/>
        <w:rPr>
          <w:rtl/>
        </w:rPr>
      </w:pPr>
      <w:r w:rsidRPr="007D5F76">
        <w:rPr>
          <w:rFonts w:hint="cs"/>
          <w:rtl/>
        </w:rPr>
        <w:t>ועתה</w:t>
      </w:r>
      <w:r w:rsidRPr="007D5F76">
        <w:rPr>
          <w:rtl/>
        </w:rPr>
        <w:t xml:space="preserve"> </w:t>
      </w:r>
      <w:r w:rsidRPr="007D5F76">
        <w:rPr>
          <w:rFonts w:hint="cs"/>
          <w:rtl/>
        </w:rPr>
        <w:t>נבאר</w:t>
      </w:r>
      <w:r w:rsidRPr="007D5F76">
        <w:rPr>
          <w:rtl/>
        </w:rPr>
        <w:t xml:space="preserve"> </w:t>
      </w:r>
      <w:r w:rsidRPr="007D5F76">
        <w:rPr>
          <w:rFonts w:hint="cs"/>
          <w:rtl/>
        </w:rPr>
        <w:t>קצת</w:t>
      </w:r>
      <w:r w:rsidRPr="007D5F76">
        <w:rPr>
          <w:rtl/>
        </w:rPr>
        <w:t xml:space="preserve"> </w:t>
      </w:r>
      <w:r w:rsidRPr="007D5F76">
        <w:rPr>
          <w:rFonts w:hint="cs"/>
          <w:rtl/>
        </w:rPr>
        <w:t>דין</w:t>
      </w:r>
      <w:r w:rsidRPr="007D5F76">
        <w:rPr>
          <w:rtl/>
        </w:rPr>
        <w:t xml:space="preserve"> </w:t>
      </w:r>
      <w:r w:rsidRPr="007D5F76">
        <w:rPr>
          <w:rFonts w:hint="cs"/>
          <w:rtl/>
        </w:rPr>
        <w:t>כלי</w:t>
      </w:r>
      <w:r w:rsidRPr="007D5F76">
        <w:rPr>
          <w:rtl/>
        </w:rPr>
        <w:t xml:space="preserve"> </w:t>
      </w:r>
      <w:r w:rsidRPr="007D5F76">
        <w:rPr>
          <w:rFonts w:hint="cs"/>
          <w:rtl/>
        </w:rPr>
        <w:t>שני</w:t>
      </w:r>
      <w:r w:rsidRPr="007D5F76">
        <w:rPr>
          <w:rtl/>
        </w:rPr>
        <w:t xml:space="preserve"> </w:t>
      </w:r>
      <w:r w:rsidRPr="007D5F76">
        <w:rPr>
          <w:rFonts w:hint="cs"/>
          <w:rtl/>
        </w:rPr>
        <w:t>בפסח</w:t>
      </w:r>
      <w:r w:rsidRPr="007D5F76">
        <w:rPr>
          <w:rtl/>
        </w:rPr>
        <w:t xml:space="preserve">, </w:t>
      </w:r>
      <w:r w:rsidRPr="007D5F76">
        <w:rPr>
          <w:rFonts w:hint="cs"/>
          <w:rtl/>
        </w:rPr>
        <w:t>עיין</w:t>
      </w:r>
      <w:r w:rsidRPr="007D5F76">
        <w:rPr>
          <w:rtl/>
        </w:rPr>
        <w:t xml:space="preserve"> </w:t>
      </w:r>
      <w:r w:rsidRPr="007D5F76">
        <w:rPr>
          <w:rFonts w:hint="cs"/>
          <w:rtl/>
        </w:rPr>
        <w:t>רמב"ם</w:t>
      </w:r>
      <w:r w:rsidRPr="007D5F76">
        <w:rPr>
          <w:rtl/>
        </w:rPr>
        <w:t xml:space="preserve"> </w:t>
      </w:r>
      <w:r w:rsidRPr="007D5F76">
        <w:rPr>
          <w:rFonts w:hint="cs"/>
          <w:rtl/>
        </w:rPr>
        <w:t>ז</w:t>
      </w:r>
      <w:r w:rsidRPr="007D5F76">
        <w:rPr>
          <w:rtl/>
        </w:rPr>
        <w:t>"</w:t>
      </w:r>
      <w:r w:rsidRPr="007D5F76">
        <w:rPr>
          <w:rFonts w:hint="cs"/>
          <w:rtl/>
        </w:rPr>
        <w:t>ל</w:t>
      </w:r>
      <w:r w:rsidRPr="007D5F76">
        <w:rPr>
          <w:rtl/>
        </w:rPr>
        <w:t xml:space="preserve"> </w:t>
      </w:r>
      <w:r w:rsidRPr="007D5F76">
        <w:rPr>
          <w:rFonts w:hint="cs"/>
          <w:rtl/>
        </w:rPr>
        <w:t>פ"ה</w:t>
      </w:r>
      <w:r w:rsidRPr="007D5F76">
        <w:rPr>
          <w:rtl/>
        </w:rPr>
        <w:t xml:space="preserve"> </w:t>
      </w:r>
      <w:r w:rsidRPr="007D5F76">
        <w:rPr>
          <w:rFonts w:hint="cs"/>
          <w:rtl/>
        </w:rPr>
        <w:t>מהלכות</w:t>
      </w:r>
      <w:r w:rsidRPr="007D5F76">
        <w:rPr>
          <w:rtl/>
        </w:rPr>
        <w:t xml:space="preserve"> </w:t>
      </w:r>
      <w:r w:rsidRPr="007D5F76">
        <w:rPr>
          <w:rFonts w:hint="cs"/>
          <w:rtl/>
        </w:rPr>
        <w:t>חו</w:t>
      </w:r>
      <w:r w:rsidRPr="007D5F76">
        <w:rPr>
          <w:rtl/>
        </w:rPr>
        <w:t>"</w:t>
      </w:r>
      <w:r w:rsidRPr="007D5F76">
        <w:rPr>
          <w:rFonts w:hint="cs"/>
          <w:rtl/>
        </w:rPr>
        <w:t>מ</w:t>
      </w:r>
      <w:r w:rsidRPr="007D5F76">
        <w:rPr>
          <w:rtl/>
        </w:rPr>
        <w:t xml:space="preserve"> </w:t>
      </w:r>
      <w:r w:rsidRPr="007D5F76">
        <w:rPr>
          <w:rFonts w:hint="cs"/>
          <w:rtl/>
        </w:rPr>
        <w:t>הלכה</w:t>
      </w:r>
      <w:r w:rsidRPr="007D5F76">
        <w:rPr>
          <w:rtl/>
        </w:rPr>
        <w:t xml:space="preserve"> </w:t>
      </w:r>
      <w:r w:rsidRPr="007D5F76">
        <w:rPr>
          <w:rFonts w:hint="cs"/>
          <w:rtl/>
        </w:rPr>
        <w:t>כ"ה</w:t>
      </w:r>
      <w:r w:rsidRPr="007D5F76">
        <w:rPr>
          <w:rtl/>
        </w:rPr>
        <w:t xml:space="preserve">, </w:t>
      </w:r>
      <w:r w:rsidRPr="007D5F76">
        <w:rPr>
          <w:rFonts w:hint="cs"/>
          <w:rtl/>
        </w:rPr>
        <w:t>וז</w:t>
      </w:r>
      <w:r w:rsidRPr="007D5F76">
        <w:rPr>
          <w:rtl/>
        </w:rPr>
        <w:t>"</w:t>
      </w:r>
      <w:r w:rsidRPr="007D5F76">
        <w:rPr>
          <w:rFonts w:hint="cs"/>
          <w:rtl/>
        </w:rPr>
        <w:t>ל</w:t>
      </w:r>
      <w:r w:rsidRPr="007D5F76">
        <w:rPr>
          <w:rtl/>
        </w:rPr>
        <w:t xml:space="preserve">, </w:t>
      </w:r>
      <w:r w:rsidRPr="007D5F76">
        <w:rPr>
          <w:rFonts w:hint="cs"/>
          <w:rtl/>
        </w:rPr>
        <w:t>כל</w:t>
      </w:r>
      <w:r w:rsidRPr="007D5F76">
        <w:rPr>
          <w:rtl/>
        </w:rPr>
        <w:t xml:space="preserve"> </w:t>
      </w:r>
      <w:r w:rsidRPr="007D5F76">
        <w:rPr>
          <w:rFonts w:hint="cs"/>
          <w:rtl/>
        </w:rPr>
        <w:t>כלי</w:t>
      </w:r>
      <w:r w:rsidRPr="007D5F76">
        <w:rPr>
          <w:rtl/>
        </w:rPr>
        <w:t xml:space="preserve"> </w:t>
      </w:r>
      <w:r w:rsidRPr="007D5F76">
        <w:rPr>
          <w:rFonts w:hint="cs"/>
          <w:rtl/>
        </w:rPr>
        <w:t>חרס</w:t>
      </w:r>
      <w:r w:rsidRPr="007D5F76">
        <w:rPr>
          <w:rtl/>
        </w:rPr>
        <w:t xml:space="preserve"> </w:t>
      </w:r>
      <w:r w:rsidRPr="007D5F76">
        <w:rPr>
          <w:rFonts w:hint="cs"/>
          <w:rtl/>
        </w:rPr>
        <w:t>שנשתמש</w:t>
      </w:r>
      <w:r w:rsidRPr="007D5F76">
        <w:rPr>
          <w:rtl/>
        </w:rPr>
        <w:t xml:space="preserve"> </w:t>
      </w:r>
      <w:r w:rsidRPr="007D5F76">
        <w:rPr>
          <w:rFonts w:hint="cs"/>
          <w:rtl/>
        </w:rPr>
        <w:t>בהן</w:t>
      </w:r>
      <w:r w:rsidRPr="007D5F76">
        <w:rPr>
          <w:rtl/>
        </w:rPr>
        <w:t xml:space="preserve"> </w:t>
      </w:r>
      <w:r w:rsidRPr="007D5F76">
        <w:rPr>
          <w:rFonts w:hint="cs"/>
          <w:rtl/>
        </w:rPr>
        <w:t>חמץ</w:t>
      </w:r>
      <w:r w:rsidRPr="007D5F76">
        <w:rPr>
          <w:rtl/>
        </w:rPr>
        <w:t xml:space="preserve"> </w:t>
      </w:r>
      <w:r w:rsidRPr="007D5F76">
        <w:rPr>
          <w:rFonts w:hint="cs"/>
          <w:rtl/>
        </w:rPr>
        <w:t>בחמין</w:t>
      </w:r>
      <w:r w:rsidRPr="007D5F76">
        <w:rPr>
          <w:rtl/>
        </w:rPr>
        <w:t xml:space="preserve"> </w:t>
      </w:r>
      <w:r w:rsidRPr="007D5F76">
        <w:rPr>
          <w:rFonts w:hint="cs"/>
          <w:rtl/>
        </w:rPr>
        <w:t>בין</w:t>
      </w:r>
      <w:r w:rsidRPr="007D5F76">
        <w:rPr>
          <w:rtl/>
        </w:rPr>
        <w:t xml:space="preserve"> </w:t>
      </w:r>
      <w:r w:rsidRPr="007D5F76">
        <w:rPr>
          <w:rFonts w:hint="cs"/>
          <w:rtl/>
        </w:rPr>
        <w:t>בכלי</w:t>
      </w:r>
      <w:r w:rsidRPr="007D5F76">
        <w:rPr>
          <w:rtl/>
        </w:rPr>
        <w:t xml:space="preserve"> </w:t>
      </w:r>
      <w:r w:rsidRPr="007D5F76">
        <w:rPr>
          <w:rFonts w:hint="cs"/>
          <w:rtl/>
        </w:rPr>
        <w:t>ראשון</w:t>
      </w:r>
      <w:r w:rsidRPr="007D5F76">
        <w:rPr>
          <w:rtl/>
        </w:rPr>
        <w:t xml:space="preserve"> </w:t>
      </w:r>
      <w:r w:rsidRPr="007D5F76">
        <w:rPr>
          <w:rFonts w:hint="cs"/>
          <w:rtl/>
        </w:rPr>
        <w:t>כגון</w:t>
      </w:r>
      <w:r w:rsidRPr="007D5F76">
        <w:rPr>
          <w:rtl/>
        </w:rPr>
        <w:t xml:space="preserve"> </w:t>
      </w:r>
      <w:r w:rsidRPr="007D5F76">
        <w:rPr>
          <w:rFonts w:hint="cs"/>
          <w:rtl/>
        </w:rPr>
        <w:t>קדירות</w:t>
      </w:r>
      <w:r w:rsidRPr="007D5F76">
        <w:rPr>
          <w:rtl/>
        </w:rPr>
        <w:t xml:space="preserve"> </w:t>
      </w:r>
      <w:r w:rsidRPr="007D5F76">
        <w:rPr>
          <w:rFonts w:hint="cs"/>
          <w:rtl/>
        </w:rPr>
        <w:t>בין</w:t>
      </w:r>
      <w:r w:rsidRPr="007D5F76">
        <w:rPr>
          <w:rtl/>
        </w:rPr>
        <w:t xml:space="preserve"> </w:t>
      </w:r>
      <w:r w:rsidRPr="007D5F76">
        <w:rPr>
          <w:rFonts w:hint="cs"/>
          <w:rtl/>
        </w:rPr>
        <w:t>בכלי</w:t>
      </w:r>
      <w:r w:rsidRPr="007D5F76">
        <w:rPr>
          <w:rtl/>
        </w:rPr>
        <w:t xml:space="preserve"> </w:t>
      </w:r>
      <w:r w:rsidRPr="007D5F76">
        <w:rPr>
          <w:rFonts w:hint="cs"/>
          <w:rtl/>
        </w:rPr>
        <w:t>שני</w:t>
      </w:r>
      <w:r w:rsidRPr="007D5F76">
        <w:rPr>
          <w:rtl/>
        </w:rPr>
        <w:t xml:space="preserve"> </w:t>
      </w:r>
      <w:r w:rsidRPr="007D5F76">
        <w:rPr>
          <w:rFonts w:hint="cs"/>
          <w:rtl/>
        </w:rPr>
        <w:t>כגון</w:t>
      </w:r>
      <w:r w:rsidRPr="007D5F76">
        <w:rPr>
          <w:rtl/>
        </w:rPr>
        <w:t xml:space="preserve"> </w:t>
      </w:r>
      <w:r w:rsidRPr="007D5F76">
        <w:rPr>
          <w:rFonts w:hint="cs"/>
          <w:rtl/>
        </w:rPr>
        <w:t>קערות</w:t>
      </w:r>
      <w:r w:rsidRPr="007D5F76">
        <w:rPr>
          <w:rtl/>
        </w:rPr>
        <w:t xml:space="preserve"> </w:t>
      </w:r>
      <w:r w:rsidRPr="007D5F76">
        <w:rPr>
          <w:rFonts w:hint="cs"/>
          <w:rtl/>
        </w:rPr>
        <w:t>וכו</w:t>
      </w:r>
      <w:r w:rsidRPr="007D5F76">
        <w:rPr>
          <w:rtl/>
        </w:rPr>
        <w:t xml:space="preserve">' </w:t>
      </w:r>
      <w:r w:rsidRPr="007D5F76">
        <w:rPr>
          <w:rFonts w:hint="cs"/>
          <w:rtl/>
        </w:rPr>
        <w:t>אין</w:t>
      </w:r>
      <w:r w:rsidRPr="007D5F76">
        <w:rPr>
          <w:rtl/>
        </w:rPr>
        <w:t xml:space="preserve"> </w:t>
      </w:r>
      <w:r w:rsidRPr="007D5F76">
        <w:rPr>
          <w:rFonts w:hint="cs"/>
          <w:rtl/>
        </w:rPr>
        <w:t>משתמשין</w:t>
      </w:r>
      <w:r w:rsidRPr="007D5F76">
        <w:rPr>
          <w:rtl/>
        </w:rPr>
        <w:t xml:space="preserve"> </w:t>
      </w:r>
      <w:r w:rsidRPr="007D5F76">
        <w:rPr>
          <w:rFonts w:hint="cs"/>
          <w:rtl/>
        </w:rPr>
        <w:t>בהן</w:t>
      </w:r>
      <w:r w:rsidRPr="007D5F76">
        <w:rPr>
          <w:rtl/>
        </w:rPr>
        <w:t xml:space="preserve"> </w:t>
      </w:r>
      <w:r w:rsidRPr="007D5F76">
        <w:rPr>
          <w:rFonts w:hint="cs"/>
          <w:rtl/>
        </w:rPr>
        <w:t>מצה</w:t>
      </w:r>
      <w:r w:rsidRPr="007D5F76">
        <w:rPr>
          <w:rtl/>
        </w:rPr>
        <w:t xml:space="preserve">, </w:t>
      </w:r>
      <w:r w:rsidRPr="007D5F76">
        <w:rPr>
          <w:rFonts w:hint="cs"/>
          <w:rtl/>
        </w:rPr>
        <w:t>אלא</w:t>
      </w:r>
      <w:r w:rsidRPr="007D5F76">
        <w:rPr>
          <w:rtl/>
        </w:rPr>
        <w:t xml:space="preserve"> </w:t>
      </w:r>
      <w:r w:rsidRPr="007D5F76">
        <w:rPr>
          <w:rFonts w:hint="cs"/>
          <w:rtl/>
        </w:rPr>
        <w:t>מניחן לאחר</w:t>
      </w:r>
      <w:r w:rsidRPr="007D5F76">
        <w:rPr>
          <w:rtl/>
        </w:rPr>
        <w:t xml:space="preserve"> </w:t>
      </w:r>
      <w:r w:rsidRPr="007D5F76">
        <w:rPr>
          <w:rFonts w:hint="cs"/>
          <w:rtl/>
        </w:rPr>
        <w:t>הפסח</w:t>
      </w:r>
      <w:r w:rsidRPr="007D5F76">
        <w:rPr>
          <w:rtl/>
        </w:rPr>
        <w:t xml:space="preserve"> </w:t>
      </w:r>
      <w:r w:rsidRPr="007D5F76">
        <w:rPr>
          <w:rFonts w:hint="cs"/>
          <w:rtl/>
        </w:rPr>
        <w:t>ומבשל</w:t>
      </w:r>
      <w:r w:rsidRPr="007D5F76">
        <w:rPr>
          <w:rtl/>
        </w:rPr>
        <w:t xml:space="preserve"> </w:t>
      </w:r>
      <w:r w:rsidRPr="007D5F76">
        <w:rPr>
          <w:rFonts w:hint="cs"/>
          <w:rtl/>
        </w:rPr>
        <w:t>בהן</w:t>
      </w:r>
      <w:r w:rsidRPr="007D5F76">
        <w:rPr>
          <w:rtl/>
        </w:rPr>
        <w:t xml:space="preserve">, </w:t>
      </w:r>
      <w:r w:rsidRPr="007D5F76">
        <w:rPr>
          <w:rFonts w:hint="cs"/>
          <w:rtl/>
        </w:rPr>
        <w:t>עכ"ל</w:t>
      </w:r>
      <w:r w:rsidRPr="007D5F76">
        <w:rPr>
          <w:rtl/>
        </w:rPr>
        <w:t xml:space="preserve">. </w:t>
      </w:r>
      <w:r w:rsidRPr="007D5F76">
        <w:rPr>
          <w:rFonts w:hint="cs"/>
          <w:rtl/>
        </w:rPr>
        <w:t>הרי</w:t>
      </w:r>
      <w:r w:rsidRPr="007D5F76">
        <w:rPr>
          <w:rtl/>
        </w:rPr>
        <w:t xml:space="preserve"> </w:t>
      </w:r>
      <w:r w:rsidRPr="007D5F76">
        <w:rPr>
          <w:rFonts w:hint="cs"/>
          <w:rtl/>
        </w:rPr>
        <w:t>דהרמב"ם השוה</w:t>
      </w:r>
      <w:r w:rsidRPr="007D5F76">
        <w:rPr>
          <w:rtl/>
        </w:rPr>
        <w:t xml:space="preserve"> </w:t>
      </w:r>
      <w:r w:rsidRPr="007D5F76">
        <w:rPr>
          <w:rFonts w:hint="cs"/>
          <w:rtl/>
        </w:rPr>
        <w:t>כלי</w:t>
      </w:r>
      <w:r w:rsidRPr="007D5F76">
        <w:rPr>
          <w:rtl/>
        </w:rPr>
        <w:t xml:space="preserve"> </w:t>
      </w:r>
      <w:r w:rsidRPr="007D5F76">
        <w:rPr>
          <w:rFonts w:hint="cs"/>
          <w:rtl/>
        </w:rPr>
        <w:t>שני</w:t>
      </w:r>
      <w:r w:rsidRPr="007D5F76">
        <w:rPr>
          <w:rtl/>
        </w:rPr>
        <w:t xml:space="preserve"> </w:t>
      </w:r>
      <w:r w:rsidRPr="007D5F76">
        <w:rPr>
          <w:rFonts w:hint="cs"/>
          <w:rtl/>
        </w:rPr>
        <w:t>לדין</w:t>
      </w:r>
      <w:r w:rsidRPr="007D5F76">
        <w:rPr>
          <w:rtl/>
        </w:rPr>
        <w:t xml:space="preserve"> </w:t>
      </w:r>
      <w:r w:rsidRPr="007D5F76">
        <w:rPr>
          <w:rFonts w:hint="cs"/>
          <w:rtl/>
        </w:rPr>
        <w:t>כלי</w:t>
      </w:r>
      <w:r w:rsidRPr="007D5F76">
        <w:rPr>
          <w:rtl/>
        </w:rPr>
        <w:t xml:space="preserve"> </w:t>
      </w:r>
      <w:r w:rsidRPr="007D5F76">
        <w:rPr>
          <w:rFonts w:hint="cs"/>
          <w:rtl/>
        </w:rPr>
        <w:t>ראשון</w:t>
      </w:r>
      <w:r w:rsidRPr="007D5F76">
        <w:rPr>
          <w:rtl/>
        </w:rPr>
        <w:t xml:space="preserve"> </w:t>
      </w:r>
      <w:r w:rsidRPr="007D5F76">
        <w:rPr>
          <w:rFonts w:hint="cs"/>
          <w:rtl/>
        </w:rPr>
        <w:t>לענין</w:t>
      </w:r>
      <w:r w:rsidRPr="007D5F76">
        <w:rPr>
          <w:rtl/>
        </w:rPr>
        <w:t xml:space="preserve"> </w:t>
      </w:r>
      <w:r w:rsidRPr="007D5F76">
        <w:rPr>
          <w:rFonts w:hint="cs"/>
          <w:rtl/>
        </w:rPr>
        <w:t>דאינו</w:t>
      </w:r>
      <w:r w:rsidRPr="007D5F76">
        <w:rPr>
          <w:rtl/>
        </w:rPr>
        <w:t xml:space="preserve"> </w:t>
      </w:r>
      <w:r w:rsidRPr="007D5F76">
        <w:rPr>
          <w:rFonts w:hint="cs"/>
          <w:rtl/>
        </w:rPr>
        <w:t>יוצא</w:t>
      </w:r>
      <w:r w:rsidRPr="007D5F76">
        <w:rPr>
          <w:rtl/>
        </w:rPr>
        <w:t xml:space="preserve"> </w:t>
      </w:r>
      <w:proofErr w:type="spellStart"/>
      <w:r w:rsidRPr="007D5F76">
        <w:rPr>
          <w:rFonts w:hint="cs"/>
          <w:rtl/>
        </w:rPr>
        <w:t>מדופיו</w:t>
      </w:r>
      <w:proofErr w:type="spellEnd"/>
      <w:r w:rsidRPr="007D5F76">
        <w:rPr>
          <w:rtl/>
        </w:rPr>
        <w:t xml:space="preserve"> </w:t>
      </w:r>
      <w:r w:rsidRPr="007D5F76">
        <w:rPr>
          <w:rFonts w:hint="cs"/>
          <w:rtl/>
        </w:rPr>
        <w:t>לעולם</w:t>
      </w:r>
      <w:r w:rsidRPr="007D5F76">
        <w:rPr>
          <w:rtl/>
        </w:rPr>
        <w:t xml:space="preserve">, </w:t>
      </w:r>
      <w:r w:rsidRPr="007D5F76">
        <w:rPr>
          <w:rFonts w:hint="cs"/>
          <w:rtl/>
        </w:rPr>
        <w:t>ואינו</w:t>
      </w:r>
      <w:r w:rsidRPr="007D5F76">
        <w:rPr>
          <w:rtl/>
        </w:rPr>
        <w:t xml:space="preserve"> </w:t>
      </w:r>
      <w:r w:rsidRPr="007D5F76">
        <w:rPr>
          <w:rFonts w:hint="cs"/>
          <w:rtl/>
        </w:rPr>
        <w:t>מועיל</w:t>
      </w:r>
      <w:r w:rsidRPr="007D5F76">
        <w:rPr>
          <w:rtl/>
        </w:rPr>
        <w:t xml:space="preserve"> </w:t>
      </w:r>
      <w:r w:rsidRPr="007D5F76">
        <w:rPr>
          <w:rFonts w:hint="cs"/>
          <w:rtl/>
        </w:rPr>
        <w:t>בהם</w:t>
      </w:r>
      <w:r w:rsidRPr="007D5F76">
        <w:rPr>
          <w:rtl/>
        </w:rPr>
        <w:t xml:space="preserve"> </w:t>
      </w:r>
      <w:r w:rsidRPr="007D5F76">
        <w:rPr>
          <w:rFonts w:hint="cs"/>
          <w:rtl/>
        </w:rPr>
        <w:t>הכשר</w:t>
      </w:r>
      <w:r w:rsidRPr="007D5F76">
        <w:rPr>
          <w:rtl/>
        </w:rPr>
        <w:t xml:space="preserve">, </w:t>
      </w:r>
      <w:r w:rsidRPr="007D5F76">
        <w:rPr>
          <w:rFonts w:hint="cs"/>
          <w:rtl/>
        </w:rPr>
        <w:t>אך</w:t>
      </w:r>
      <w:r w:rsidRPr="007D5F76">
        <w:rPr>
          <w:rtl/>
        </w:rPr>
        <w:t xml:space="preserve"> </w:t>
      </w:r>
      <w:r w:rsidRPr="007D5F76">
        <w:rPr>
          <w:rFonts w:hint="cs"/>
          <w:rtl/>
        </w:rPr>
        <w:t>עיין</w:t>
      </w:r>
      <w:r w:rsidRPr="007D5F76">
        <w:rPr>
          <w:rtl/>
        </w:rPr>
        <w:t xml:space="preserve"> </w:t>
      </w:r>
      <w:r w:rsidRPr="007D5F76">
        <w:rPr>
          <w:rFonts w:hint="cs"/>
          <w:rtl/>
        </w:rPr>
        <w:t>מג</w:t>
      </w:r>
      <w:r w:rsidRPr="007D5F76">
        <w:rPr>
          <w:rtl/>
        </w:rPr>
        <w:t>"</w:t>
      </w:r>
      <w:r w:rsidRPr="007D5F76">
        <w:rPr>
          <w:rFonts w:hint="cs"/>
          <w:rtl/>
        </w:rPr>
        <w:t>א</w:t>
      </w:r>
      <w:r w:rsidRPr="007D5F76">
        <w:rPr>
          <w:rtl/>
        </w:rPr>
        <w:t xml:space="preserve"> </w:t>
      </w:r>
      <w:r w:rsidRPr="007D5F76">
        <w:rPr>
          <w:rFonts w:hint="cs"/>
          <w:rtl/>
        </w:rPr>
        <w:t>סימן</w:t>
      </w:r>
      <w:r w:rsidRPr="007D5F76">
        <w:rPr>
          <w:rtl/>
        </w:rPr>
        <w:t xml:space="preserve"> </w:t>
      </w:r>
      <w:r w:rsidRPr="007D5F76">
        <w:rPr>
          <w:rFonts w:hint="cs"/>
          <w:rtl/>
        </w:rPr>
        <w:t>תנ</w:t>
      </w:r>
      <w:r w:rsidRPr="007D5F76">
        <w:rPr>
          <w:rtl/>
        </w:rPr>
        <w:t>"</w:t>
      </w:r>
      <w:r w:rsidRPr="007D5F76">
        <w:rPr>
          <w:rFonts w:hint="cs"/>
          <w:rtl/>
        </w:rPr>
        <w:t>א</w:t>
      </w:r>
      <w:r w:rsidRPr="007D5F76">
        <w:rPr>
          <w:rtl/>
        </w:rPr>
        <w:t xml:space="preserve"> </w:t>
      </w:r>
      <w:r w:rsidRPr="007D5F76">
        <w:rPr>
          <w:rFonts w:hint="cs"/>
          <w:rtl/>
        </w:rPr>
        <w:t>ס"ק</w:t>
      </w:r>
      <w:r w:rsidRPr="007D5F76">
        <w:rPr>
          <w:rtl/>
        </w:rPr>
        <w:t xml:space="preserve"> </w:t>
      </w:r>
      <w:r w:rsidRPr="007D5F76">
        <w:rPr>
          <w:rFonts w:hint="cs"/>
          <w:rtl/>
        </w:rPr>
        <w:t>ג</w:t>
      </w:r>
      <w:r w:rsidRPr="007D5F76">
        <w:rPr>
          <w:rtl/>
        </w:rPr>
        <w:t xml:space="preserve">' </w:t>
      </w:r>
      <w:r w:rsidRPr="007D5F76">
        <w:rPr>
          <w:rFonts w:hint="cs"/>
          <w:rtl/>
        </w:rPr>
        <w:t>דפירש</w:t>
      </w:r>
      <w:r w:rsidRPr="007D5F76">
        <w:rPr>
          <w:rtl/>
        </w:rPr>
        <w:t xml:space="preserve"> </w:t>
      </w:r>
      <w:r w:rsidRPr="007D5F76">
        <w:rPr>
          <w:rFonts w:hint="cs"/>
          <w:rtl/>
        </w:rPr>
        <w:t>דברי</w:t>
      </w:r>
      <w:r w:rsidRPr="007D5F76">
        <w:rPr>
          <w:rtl/>
        </w:rPr>
        <w:t xml:space="preserve"> </w:t>
      </w:r>
      <w:r w:rsidRPr="007D5F76">
        <w:rPr>
          <w:rFonts w:hint="cs"/>
          <w:rtl/>
        </w:rPr>
        <w:t>הרמב</w:t>
      </w:r>
      <w:r w:rsidRPr="007D5F76">
        <w:rPr>
          <w:rtl/>
        </w:rPr>
        <w:t>"</w:t>
      </w:r>
      <w:r w:rsidRPr="007D5F76">
        <w:rPr>
          <w:rFonts w:hint="cs"/>
          <w:rtl/>
        </w:rPr>
        <w:t>ם</w:t>
      </w:r>
      <w:r w:rsidRPr="007D5F76">
        <w:rPr>
          <w:rtl/>
        </w:rPr>
        <w:t xml:space="preserve"> </w:t>
      </w:r>
      <w:r w:rsidRPr="007D5F76">
        <w:rPr>
          <w:rFonts w:hint="cs"/>
          <w:rtl/>
        </w:rPr>
        <w:t>דמיירי</w:t>
      </w:r>
      <w:r w:rsidRPr="007D5F76">
        <w:rPr>
          <w:rtl/>
        </w:rPr>
        <w:t xml:space="preserve"> </w:t>
      </w:r>
      <w:r w:rsidRPr="007D5F76">
        <w:rPr>
          <w:rFonts w:hint="cs"/>
          <w:rtl/>
        </w:rPr>
        <w:t>בכלי</w:t>
      </w:r>
      <w:r w:rsidRPr="007D5F76">
        <w:rPr>
          <w:rtl/>
        </w:rPr>
        <w:t xml:space="preserve"> </w:t>
      </w:r>
      <w:r w:rsidRPr="007D5F76">
        <w:rPr>
          <w:rFonts w:hint="cs"/>
          <w:rtl/>
        </w:rPr>
        <w:t>חרס</w:t>
      </w:r>
      <w:r w:rsidRPr="007D5F76">
        <w:rPr>
          <w:rtl/>
        </w:rPr>
        <w:t xml:space="preserve"> </w:t>
      </w:r>
      <w:r w:rsidRPr="007D5F76">
        <w:rPr>
          <w:rFonts w:hint="cs"/>
          <w:rtl/>
        </w:rPr>
        <w:t>שבלע</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עירוי</w:t>
      </w:r>
      <w:r w:rsidRPr="007D5F76">
        <w:rPr>
          <w:rtl/>
        </w:rPr>
        <w:t xml:space="preserve">, </w:t>
      </w:r>
      <w:r w:rsidRPr="007D5F76">
        <w:rPr>
          <w:rFonts w:hint="cs"/>
          <w:rtl/>
        </w:rPr>
        <w:t>מדשינה</w:t>
      </w:r>
      <w:r w:rsidRPr="007D5F76">
        <w:rPr>
          <w:rtl/>
        </w:rPr>
        <w:t xml:space="preserve"> </w:t>
      </w:r>
      <w:r w:rsidRPr="007D5F76">
        <w:rPr>
          <w:rFonts w:hint="cs"/>
          <w:rtl/>
        </w:rPr>
        <w:t>את</w:t>
      </w:r>
      <w:r w:rsidRPr="007D5F76">
        <w:rPr>
          <w:rtl/>
        </w:rPr>
        <w:t xml:space="preserve"> </w:t>
      </w:r>
      <w:r w:rsidRPr="007D5F76">
        <w:rPr>
          <w:rFonts w:hint="cs"/>
          <w:rtl/>
        </w:rPr>
        <w:t>לשונו</w:t>
      </w:r>
      <w:r w:rsidRPr="007D5F76">
        <w:rPr>
          <w:rtl/>
        </w:rPr>
        <w:t xml:space="preserve"> </w:t>
      </w:r>
      <w:r w:rsidRPr="007D5F76">
        <w:rPr>
          <w:rFonts w:hint="cs"/>
          <w:rtl/>
        </w:rPr>
        <w:t>הטהור</w:t>
      </w:r>
      <w:r w:rsidRPr="007D5F76">
        <w:rPr>
          <w:rtl/>
        </w:rPr>
        <w:t xml:space="preserve">, </w:t>
      </w:r>
      <w:r w:rsidRPr="007D5F76">
        <w:rPr>
          <w:rFonts w:hint="cs"/>
          <w:rtl/>
        </w:rPr>
        <w:t>דבהלכה</w:t>
      </w:r>
      <w:r w:rsidRPr="007D5F76">
        <w:rPr>
          <w:rtl/>
        </w:rPr>
        <w:t xml:space="preserve"> </w:t>
      </w:r>
      <w:r w:rsidRPr="007D5F76">
        <w:rPr>
          <w:rFonts w:hint="cs"/>
          <w:rtl/>
        </w:rPr>
        <w:t>כ"ד</w:t>
      </w:r>
      <w:r w:rsidRPr="007D5F76">
        <w:rPr>
          <w:rtl/>
        </w:rPr>
        <w:t xml:space="preserve"> </w:t>
      </w:r>
      <w:r w:rsidRPr="007D5F76">
        <w:rPr>
          <w:rFonts w:hint="cs"/>
          <w:rtl/>
        </w:rPr>
        <w:t>בכלי</w:t>
      </w:r>
      <w:r w:rsidRPr="007D5F76">
        <w:rPr>
          <w:rtl/>
        </w:rPr>
        <w:t xml:space="preserve"> </w:t>
      </w:r>
      <w:r w:rsidRPr="007D5F76">
        <w:rPr>
          <w:rFonts w:hint="cs"/>
          <w:rtl/>
        </w:rPr>
        <w:t>מתכות</w:t>
      </w:r>
      <w:r w:rsidRPr="007D5F76">
        <w:rPr>
          <w:rtl/>
        </w:rPr>
        <w:t xml:space="preserve"> </w:t>
      </w:r>
      <w:r w:rsidRPr="007D5F76">
        <w:rPr>
          <w:rFonts w:hint="cs"/>
          <w:rtl/>
        </w:rPr>
        <w:t>נקט</w:t>
      </w:r>
      <w:r w:rsidRPr="007D5F76">
        <w:rPr>
          <w:rtl/>
        </w:rPr>
        <w:t xml:space="preserve"> "</w:t>
      </w:r>
      <w:r w:rsidRPr="007D5F76">
        <w:rPr>
          <w:rFonts w:hint="cs"/>
          <w:rtl/>
        </w:rPr>
        <w:t>קערות</w:t>
      </w:r>
      <w:r w:rsidRPr="007D5F76">
        <w:rPr>
          <w:rtl/>
        </w:rPr>
        <w:t xml:space="preserve"> </w:t>
      </w:r>
      <w:r w:rsidRPr="007D5F76">
        <w:rPr>
          <w:rFonts w:hint="cs"/>
          <w:rtl/>
        </w:rPr>
        <w:t>וכוסות</w:t>
      </w:r>
      <w:r w:rsidRPr="007D5F76">
        <w:rPr>
          <w:rtl/>
        </w:rPr>
        <w:t xml:space="preserve">" </w:t>
      </w:r>
      <w:r w:rsidRPr="007D5F76">
        <w:rPr>
          <w:rFonts w:hint="cs"/>
          <w:rtl/>
        </w:rPr>
        <w:t>וכאן</w:t>
      </w:r>
      <w:r w:rsidRPr="007D5F76">
        <w:rPr>
          <w:rtl/>
        </w:rPr>
        <w:t xml:space="preserve"> </w:t>
      </w:r>
      <w:r w:rsidRPr="007D5F76">
        <w:rPr>
          <w:rFonts w:hint="cs"/>
          <w:rtl/>
        </w:rPr>
        <w:t>נקט</w:t>
      </w:r>
      <w:r w:rsidRPr="007D5F76">
        <w:rPr>
          <w:rtl/>
        </w:rPr>
        <w:t xml:space="preserve"> "</w:t>
      </w:r>
      <w:r w:rsidRPr="007D5F76">
        <w:rPr>
          <w:rFonts w:hint="cs"/>
          <w:rtl/>
        </w:rPr>
        <w:t>קערות</w:t>
      </w:r>
      <w:r w:rsidRPr="007D5F76">
        <w:rPr>
          <w:rtl/>
        </w:rPr>
        <w:t xml:space="preserve">" </w:t>
      </w:r>
      <w:r w:rsidRPr="007D5F76">
        <w:rPr>
          <w:rFonts w:hint="cs"/>
          <w:rtl/>
        </w:rPr>
        <w:t>לחוד</w:t>
      </w:r>
      <w:r w:rsidRPr="007D5F76">
        <w:rPr>
          <w:rtl/>
        </w:rPr>
        <w:t xml:space="preserve">, </w:t>
      </w:r>
      <w:r w:rsidRPr="007D5F76">
        <w:rPr>
          <w:rFonts w:hint="cs"/>
          <w:rtl/>
        </w:rPr>
        <w:t>ועל</w:t>
      </w:r>
      <w:r w:rsidRPr="007D5F76">
        <w:rPr>
          <w:rtl/>
        </w:rPr>
        <w:t xml:space="preserve"> </w:t>
      </w:r>
      <w:r w:rsidRPr="007D5F76">
        <w:rPr>
          <w:rFonts w:hint="cs"/>
          <w:rtl/>
        </w:rPr>
        <w:t>כרחך</w:t>
      </w:r>
      <w:r w:rsidRPr="007D5F76">
        <w:rPr>
          <w:rtl/>
        </w:rPr>
        <w:t xml:space="preserve"> </w:t>
      </w:r>
      <w:r w:rsidRPr="007D5F76">
        <w:rPr>
          <w:rFonts w:hint="cs"/>
          <w:rtl/>
        </w:rPr>
        <w:t>דמיירי</w:t>
      </w:r>
      <w:r w:rsidRPr="007D5F76">
        <w:rPr>
          <w:rtl/>
        </w:rPr>
        <w:t xml:space="preserve"> </w:t>
      </w:r>
      <w:r w:rsidRPr="007D5F76">
        <w:rPr>
          <w:rFonts w:hint="cs"/>
          <w:rtl/>
        </w:rPr>
        <w:t>הכא</w:t>
      </w:r>
      <w:r w:rsidRPr="007D5F76">
        <w:rPr>
          <w:rtl/>
        </w:rPr>
        <w:t xml:space="preserve"> </w:t>
      </w:r>
      <w:r w:rsidRPr="007D5F76">
        <w:rPr>
          <w:rFonts w:hint="cs"/>
          <w:rtl/>
        </w:rPr>
        <w:t>בקערות</w:t>
      </w:r>
      <w:r w:rsidRPr="007D5F76">
        <w:rPr>
          <w:rtl/>
        </w:rPr>
        <w:t xml:space="preserve"> </w:t>
      </w:r>
      <w:r w:rsidRPr="007D5F76">
        <w:rPr>
          <w:rFonts w:hint="cs"/>
          <w:rtl/>
        </w:rPr>
        <w:t>שתשמישן</w:t>
      </w:r>
      <w:r w:rsidRPr="007D5F76">
        <w:rPr>
          <w:rtl/>
        </w:rPr>
        <w:t xml:space="preserve"> </w:t>
      </w:r>
      <w:r w:rsidRPr="007D5F76">
        <w:rPr>
          <w:rFonts w:hint="cs"/>
          <w:rtl/>
        </w:rPr>
        <w:t>ע"י</w:t>
      </w:r>
      <w:r w:rsidRPr="007D5F76">
        <w:rPr>
          <w:rtl/>
        </w:rPr>
        <w:t xml:space="preserve"> </w:t>
      </w:r>
      <w:r w:rsidRPr="007D5F76">
        <w:rPr>
          <w:rFonts w:hint="cs"/>
          <w:rtl/>
        </w:rPr>
        <w:t>עירוי</w:t>
      </w:r>
      <w:r w:rsidRPr="007D5F76">
        <w:rPr>
          <w:rtl/>
        </w:rPr>
        <w:t xml:space="preserve">, </w:t>
      </w:r>
      <w:r w:rsidRPr="007D5F76">
        <w:rPr>
          <w:rFonts w:hint="cs"/>
          <w:rtl/>
        </w:rPr>
        <w:t>ולא</w:t>
      </w:r>
      <w:r w:rsidRPr="007D5F76">
        <w:rPr>
          <w:rtl/>
        </w:rPr>
        <w:t xml:space="preserve"> </w:t>
      </w:r>
      <w:r w:rsidRPr="007D5F76">
        <w:rPr>
          <w:rFonts w:hint="cs"/>
          <w:rtl/>
        </w:rPr>
        <w:t>דומיא</w:t>
      </w:r>
      <w:r w:rsidRPr="007D5F76">
        <w:rPr>
          <w:rtl/>
        </w:rPr>
        <w:t xml:space="preserve"> </w:t>
      </w:r>
      <w:r w:rsidRPr="007D5F76">
        <w:rPr>
          <w:rFonts w:hint="cs"/>
          <w:rtl/>
        </w:rPr>
        <w:t>דכוסות</w:t>
      </w:r>
      <w:r w:rsidRPr="007D5F76">
        <w:rPr>
          <w:rtl/>
        </w:rPr>
        <w:t xml:space="preserve">, </w:t>
      </w:r>
      <w:r w:rsidRPr="007D5F76">
        <w:rPr>
          <w:rFonts w:hint="cs"/>
          <w:rtl/>
        </w:rPr>
        <w:t>ומ"מ</w:t>
      </w:r>
      <w:r w:rsidRPr="007D5F76">
        <w:rPr>
          <w:rtl/>
        </w:rPr>
        <w:t xml:space="preserve"> </w:t>
      </w:r>
      <w:r w:rsidRPr="007D5F76">
        <w:rPr>
          <w:rFonts w:hint="cs"/>
          <w:rtl/>
        </w:rPr>
        <w:t>סיים</w:t>
      </w:r>
      <w:r w:rsidRPr="007D5F76">
        <w:rPr>
          <w:rtl/>
        </w:rPr>
        <w:t xml:space="preserve"> </w:t>
      </w:r>
      <w:r w:rsidRPr="007D5F76">
        <w:rPr>
          <w:rFonts w:hint="cs"/>
          <w:rtl/>
        </w:rPr>
        <w:t>המג"א</w:t>
      </w:r>
      <w:r w:rsidRPr="007D5F76">
        <w:rPr>
          <w:rtl/>
        </w:rPr>
        <w:t xml:space="preserve"> </w:t>
      </w:r>
      <w:r w:rsidRPr="007D5F76">
        <w:rPr>
          <w:rFonts w:hint="cs"/>
          <w:rtl/>
        </w:rPr>
        <w:t>דבדיעבד</w:t>
      </w:r>
      <w:r w:rsidRPr="007D5F76">
        <w:rPr>
          <w:rtl/>
        </w:rPr>
        <w:t xml:space="preserve"> </w:t>
      </w:r>
      <w:r w:rsidRPr="007D5F76">
        <w:rPr>
          <w:rFonts w:hint="cs"/>
          <w:rtl/>
        </w:rPr>
        <w:t>אם</w:t>
      </w:r>
      <w:r w:rsidRPr="007D5F76">
        <w:rPr>
          <w:rtl/>
        </w:rPr>
        <w:t xml:space="preserve"> </w:t>
      </w:r>
      <w:r w:rsidRPr="007D5F76">
        <w:rPr>
          <w:rFonts w:hint="cs"/>
          <w:rtl/>
        </w:rPr>
        <w:t>נשתמשו</w:t>
      </w:r>
      <w:r w:rsidRPr="007D5F76">
        <w:rPr>
          <w:rtl/>
        </w:rPr>
        <w:t xml:space="preserve"> </w:t>
      </w:r>
      <w:r w:rsidRPr="007D5F76">
        <w:rPr>
          <w:rFonts w:hint="cs"/>
          <w:rtl/>
        </w:rPr>
        <w:t>בכלי</w:t>
      </w:r>
      <w:r w:rsidRPr="007D5F76">
        <w:rPr>
          <w:rtl/>
        </w:rPr>
        <w:t xml:space="preserve"> </w:t>
      </w:r>
      <w:r w:rsidRPr="007D5F76">
        <w:rPr>
          <w:rFonts w:hint="cs"/>
          <w:rtl/>
        </w:rPr>
        <w:t>שידוע</w:t>
      </w:r>
      <w:r w:rsidRPr="007D5F76">
        <w:rPr>
          <w:rtl/>
        </w:rPr>
        <w:t xml:space="preserve"> </w:t>
      </w:r>
      <w:r w:rsidRPr="007D5F76">
        <w:rPr>
          <w:rFonts w:hint="cs"/>
          <w:rtl/>
        </w:rPr>
        <w:t>שמעולם</w:t>
      </w:r>
      <w:r w:rsidRPr="007D5F76">
        <w:rPr>
          <w:rtl/>
        </w:rPr>
        <w:t xml:space="preserve"> </w:t>
      </w:r>
      <w:r w:rsidRPr="007D5F76">
        <w:rPr>
          <w:rFonts w:hint="cs"/>
          <w:rtl/>
        </w:rPr>
        <w:t>לא</w:t>
      </w:r>
      <w:r w:rsidRPr="007D5F76">
        <w:rPr>
          <w:rtl/>
        </w:rPr>
        <w:t xml:space="preserve"> </w:t>
      </w:r>
      <w:r w:rsidRPr="007D5F76">
        <w:rPr>
          <w:rFonts w:hint="cs"/>
          <w:rtl/>
        </w:rPr>
        <w:t>נשתמשו</w:t>
      </w:r>
      <w:r w:rsidRPr="007D5F76">
        <w:rPr>
          <w:rtl/>
        </w:rPr>
        <w:t xml:space="preserve"> </w:t>
      </w:r>
      <w:r w:rsidRPr="007D5F76">
        <w:rPr>
          <w:rFonts w:hint="cs"/>
          <w:rtl/>
        </w:rPr>
        <w:t>בכלי</w:t>
      </w:r>
      <w:r w:rsidRPr="007D5F76">
        <w:rPr>
          <w:rtl/>
        </w:rPr>
        <w:t xml:space="preserve"> </w:t>
      </w:r>
      <w:r w:rsidRPr="007D5F76">
        <w:rPr>
          <w:rFonts w:hint="cs"/>
          <w:rtl/>
        </w:rPr>
        <w:t>ראשון</w:t>
      </w:r>
      <w:r w:rsidRPr="007D5F76">
        <w:rPr>
          <w:rtl/>
        </w:rPr>
        <w:t xml:space="preserve"> </w:t>
      </w:r>
      <w:r w:rsidRPr="007D5F76">
        <w:rPr>
          <w:rFonts w:hint="cs"/>
          <w:rtl/>
        </w:rPr>
        <w:t>צריך</w:t>
      </w:r>
      <w:r w:rsidRPr="007D5F76">
        <w:rPr>
          <w:rtl/>
        </w:rPr>
        <w:t xml:space="preserve"> </w:t>
      </w:r>
      <w:r w:rsidRPr="007D5F76">
        <w:rPr>
          <w:rFonts w:hint="cs"/>
          <w:rtl/>
        </w:rPr>
        <w:t>להתישב</w:t>
      </w:r>
      <w:r w:rsidRPr="007D5F76">
        <w:rPr>
          <w:rtl/>
        </w:rPr>
        <w:t xml:space="preserve"> </w:t>
      </w:r>
      <w:r w:rsidRPr="007D5F76">
        <w:rPr>
          <w:rFonts w:hint="cs"/>
          <w:rtl/>
        </w:rPr>
        <w:t>בדבר</w:t>
      </w:r>
      <w:r w:rsidRPr="007D5F76">
        <w:rPr>
          <w:rtl/>
        </w:rPr>
        <w:t xml:space="preserve">, </w:t>
      </w:r>
      <w:r w:rsidRPr="007D5F76">
        <w:rPr>
          <w:rFonts w:hint="cs"/>
          <w:rtl/>
        </w:rPr>
        <w:t>דהא</w:t>
      </w:r>
      <w:r w:rsidRPr="007D5F76">
        <w:rPr>
          <w:rtl/>
        </w:rPr>
        <w:t xml:space="preserve"> </w:t>
      </w:r>
      <w:r w:rsidRPr="007D5F76">
        <w:rPr>
          <w:rFonts w:hint="cs"/>
          <w:rtl/>
        </w:rPr>
        <w:t>הרשב"א</w:t>
      </w:r>
      <w:r w:rsidRPr="007D5F76">
        <w:rPr>
          <w:rtl/>
        </w:rPr>
        <w:t xml:space="preserve"> </w:t>
      </w:r>
      <w:r w:rsidRPr="007D5F76">
        <w:rPr>
          <w:rFonts w:hint="cs"/>
          <w:rtl/>
        </w:rPr>
        <w:t>מחמיר</w:t>
      </w:r>
      <w:r w:rsidRPr="007D5F76">
        <w:rPr>
          <w:rtl/>
        </w:rPr>
        <w:t xml:space="preserve"> </w:t>
      </w:r>
      <w:r w:rsidRPr="007D5F76">
        <w:rPr>
          <w:rFonts w:hint="cs"/>
          <w:rtl/>
        </w:rPr>
        <w:t>כל</w:t>
      </w:r>
      <w:r w:rsidRPr="007D5F76">
        <w:rPr>
          <w:rtl/>
        </w:rPr>
        <w:t xml:space="preserve"> </w:t>
      </w:r>
      <w:r w:rsidRPr="007D5F76">
        <w:rPr>
          <w:rFonts w:hint="cs"/>
          <w:rtl/>
        </w:rPr>
        <w:t>השנה</w:t>
      </w:r>
      <w:r w:rsidRPr="007D5F76">
        <w:rPr>
          <w:rtl/>
        </w:rPr>
        <w:t xml:space="preserve"> </w:t>
      </w:r>
      <w:r w:rsidRPr="007D5F76">
        <w:rPr>
          <w:rFonts w:hint="cs"/>
          <w:rtl/>
        </w:rPr>
        <w:t>בכלי</w:t>
      </w:r>
      <w:r w:rsidRPr="007D5F76">
        <w:rPr>
          <w:rtl/>
        </w:rPr>
        <w:t xml:space="preserve"> </w:t>
      </w:r>
      <w:r w:rsidRPr="007D5F76">
        <w:rPr>
          <w:rFonts w:hint="cs"/>
          <w:rtl/>
        </w:rPr>
        <w:t>שני</w:t>
      </w:r>
      <w:r w:rsidRPr="007D5F76">
        <w:rPr>
          <w:rtl/>
        </w:rPr>
        <w:t xml:space="preserve">, </w:t>
      </w:r>
      <w:r w:rsidRPr="007D5F76">
        <w:rPr>
          <w:rFonts w:hint="cs"/>
          <w:rtl/>
        </w:rPr>
        <w:t>ופסק</w:t>
      </w:r>
      <w:r w:rsidRPr="007D5F76">
        <w:rPr>
          <w:rtl/>
        </w:rPr>
        <w:t xml:space="preserve"> </w:t>
      </w:r>
      <w:r w:rsidRPr="007D5F76">
        <w:rPr>
          <w:rFonts w:hint="cs"/>
          <w:rtl/>
        </w:rPr>
        <w:t>דבעי</w:t>
      </w:r>
      <w:r w:rsidRPr="007D5F76">
        <w:rPr>
          <w:rtl/>
        </w:rPr>
        <w:t xml:space="preserve"> </w:t>
      </w:r>
      <w:r w:rsidRPr="007D5F76">
        <w:rPr>
          <w:rFonts w:hint="cs"/>
          <w:rtl/>
        </w:rPr>
        <w:t>קליפה</w:t>
      </w:r>
      <w:r w:rsidRPr="007D5F76">
        <w:rPr>
          <w:rtl/>
        </w:rPr>
        <w:t xml:space="preserve">, </w:t>
      </w:r>
      <w:r w:rsidRPr="007D5F76">
        <w:rPr>
          <w:rFonts w:hint="cs"/>
          <w:rtl/>
        </w:rPr>
        <w:t>וא"כ</w:t>
      </w:r>
      <w:r w:rsidRPr="007D5F76">
        <w:rPr>
          <w:rtl/>
        </w:rPr>
        <w:t xml:space="preserve"> </w:t>
      </w:r>
      <w:r w:rsidRPr="007D5F76">
        <w:rPr>
          <w:rFonts w:hint="cs"/>
          <w:rtl/>
        </w:rPr>
        <w:t>עכ"פ</w:t>
      </w:r>
      <w:r w:rsidRPr="007D5F76">
        <w:rPr>
          <w:rtl/>
        </w:rPr>
        <w:t xml:space="preserve"> </w:t>
      </w:r>
      <w:r w:rsidRPr="007D5F76">
        <w:rPr>
          <w:rFonts w:hint="cs"/>
          <w:rtl/>
        </w:rPr>
        <w:t>בפסח</w:t>
      </w:r>
      <w:r w:rsidRPr="007D5F76">
        <w:rPr>
          <w:rtl/>
        </w:rPr>
        <w:t xml:space="preserve"> </w:t>
      </w:r>
      <w:r w:rsidRPr="007D5F76">
        <w:rPr>
          <w:rFonts w:hint="cs"/>
          <w:rtl/>
        </w:rPr>
        <w:t>יש</w:t>
      </w:r>
      <w:r w:rsidRPr="007D5F76">
        <w:rPr>
          <w:rtl/>
        </w:rPr>
        <w:t xml:space="preserve"> </w:t>
      </w:r>
      <w:r w:rsidRPr="007D5F76">
        <w:rPr>
          <w:rFonts w:hint="cs"/>
          <w:rtl/>
        </w:rPr>
        <w:t>לנהוג</w:t>
      </w:r>
      <w:r w:rsidRPr="007D5F76">
        <w:rPr>
          <w:rtl/>
        </w:rPr>
        <w:t xml:space="preserve"> </w:t>
      </w:r>
      <w:r w:rsidRPr="007D5F76">
        <w:rPr>
          <w:rFonts w:hint="cs"/>
          <w:rtl/>
        </w:rPr>
        <w:t>כותיה</w:t>
      </w:r>
      <w:r w:rsidRPr="007D5F76">
        <w:rPr>
          <w:rtl/>
        </w:rPr>
        <w:t xml:space="preserve"> </w:t>
      </w:r>
      <w:r w:rsidRPr="007D5F76">
        <w:rPr>
          <w:rFonts w:hint="cs"/>
          <w:rtl/>
        </w:rPr>
        <w:t>עכ"ל</w:t>
      </w:r>
      <w:r w:rsidRPr="007D5F76">
        <w:rPr>
          <w:rtl/>
        </w:rPr>
        <w:t xml:space="preserve">. </w:t>
      </w:r>
      <w:r w:rsidRPr="007D5F76">
        <w:rPr>
          <w:rFonts w:hint="cs"/>
          <w:rtl/>
        </w:rPr>
        <w:t>ועיי"ש</w:t>
      </w:r>
      <w:r w:rsidRPr="007D5F76">
        <w:rPr>
          <w:rtl/>
        </w:rPr>
        <w:t xml:space="preserve"> </w:t>
      </w:r>
      <w:r w:rsidRPr="007D5F76">
        <w:rPr>
          <w:rFonts w:hint="cs"/>
          <w:rtl/>
        </w:rPr>
        <w:t>בפר"ח</w:t>
      </w:r>
      <w:r w:rsidRPr="007D5F76">
        <w:rPr>
          <w:rtl/>
        </w:rPr>
        <w:t xml:space="preserve"> </w:t>
      </w:r>
      <w:r w:rsidRPr="007D5F76">
        <w:rPr>
          <w:rFonts w:hint="cs"/>
          <w:rtl/>
        </w:rPr>
        <w:t>שכתב</w:t>
      </w:r>
      <w:r w:rsidRPr="007D5F76">
        <w:rPr>
          <w:rtl/>
        </w:rPr>
        <w:t xml:space="preserve"> </w:t>
      </w:r>
      <w:r w:rsidRPr="007D5F76">
        <w:rPr>
          <w:rFonts w:hint="cs"/>
          <w:rtl/>
        </w:rPr>
        <w:t>על</w:t>
      </w:r>
      <w:r w:rsidRPr="007D5F76">
        <w:rPr>
          <w:rtl/>
        </w:rPr>
        <w:t xml:space="preserve"> </w:t>
      </w:r>
      <w:r w:rsidRPr="007D5F76">
        <w:rPr>
          <w:rFonts w:hint="cs"/>
          <w:rtl/>
        </w:rPr>
        <w:t>דברי</w:t>
      </w:r>
      <w:r w:rsidRPr="007D5F76">
        <w:rPr>
          <w:rtl/>
        </w:rPr>
        <w:t xml:space="preserve"> </w:t>
      </w:r>
      <w:r w:rsidRPr="007D5F76">
        <w:rPr>
          <w:rFonts w:hint="cs"/>
          <w:rtl/>
        </w:rPr>
        <w:t>הרמ"א</w:t>
      </w:r>
      <w:r w:rsidRPr="007D5F76">
        <w:rPr>
          <w:rtl/>
        </w:rPr>
        <w:t xml:space="preserve"> </w:t>
      </w:r>
      <w:r w:rsidRPr="007D5F76">
        <w:rPr>
          <w:rFonts w:hint="cs"/>
          <w:rtl/>
        </w:rPr>
        <w:t>ויש</w:t>
      </w:r>
      <w:r w:rsidRPr="007D5F76">
        <w:rPr>
          <w:rtl/>
        </w:rPr>
        <w:t xml:space="preserve"> </w:t>
      </w:r>
      <w:r w:rsidRPr="007D5F76">
        <w:rPr>
          <w:rFonts w:hint="cs"/>
          <w:rtl/>
        </w:rPr>
        <w:t>אוסרים</w:t>
      </w:r>
      <w:r w:rsidRPr="007D5F76">
        <w:rPr>
          <w:rtl/>
        </w:rPr>
        <w:t xml:space="preserve"> </w:t>
      </w:r>
      <w:r w:rsidRPr="007D5F76">
        <w:rPr>
          <w:rFonts w:hint="cs"/>
          <w:rtl/>
        </w:rPr>
        <w:t>אפילו</w:t>
      </w:r>
      <w:r w:rsidRPr="007D5F76">
        <w:rPr>
          <w:rtl/>
        </w:rPr>
        <w:t xml:space="preserve"> </w:t>
      </w:r>
      <w:r w:rsidRPr="007D5F76">
        <w:rPr>
          <w:rFonts w:hint="cs"/>
          <w:rtl/>
        </w:rPr>
        <w:t>בכלי</w:t>
      </w:r>
      <w:r w:rsidRPr="007D5F76">
        <w:rPr>
          <w:rtl/>
        </w:rPr>
        <w:t xml:space="preserve"> </w:t>
      </w:r>
      <w:r w:rsidRPr="007D5F76">
        <w:rPr>
          <w:rFonts w:hint="cs"/>
          <w:rtl/>
        </w:rPr>
        <w:t>שני</w:t>
      </w:r>
      <w:r w:rsidRPr="007D5F76">
        <w:rPr>
          <w:rtl/>
        </w:rPr>
        <w:t xml:space="preserve">, </w:t>
      </w:r>
      <w:r w:rsidRPr="007D5F76">
        <w:rPr>
          <w:rFonts w:hint="cs"/>
          <w:rtl/>
        </w:rPr>
        <w:t>וז</w:t>
      </w:r>
      <w:r w:rsidRPr="007D5F76">
        <w:rPr>
          <w:rtl/>
        </w:rPr>
        <w:t>"</w:t>
      </w:r>
      <w:r w:rsidRPr="007D5F76">
        <w:rPr>
          <w:rFonts w:hint="cs"/>
          <w:rtl/>
        </w:rPr>
        <w:t>ל</w:t>
      </w:r>
      <w:r w:rsidRPr="007D5F76">
        <w:rPr>
          <w:rtl/>
        </w:rPr>
        <w:t xml:space="preserve"> </w:t>
      </w:r>
      <w:r w:rsidRPr="007D5F76">
        <w:rPr>
          <w:rFonts w:hint="cs"/>
          <w:rtl/>
        </w:rPr>
        <w:t>זהו</w:t>
      </w:r>
      <w:r w:rsidRPr="007D5F76">
        <w:rPr>
          <w:rtl/>
        </w:rPr>
        <w:t xml:space="preserve"> </w:t>
      </w:r>
      <w:r w:rsidRPr="007D5F76">
        <w:rPr>
          <w:rFonts w:hint="cs"/>
          <w:rtl/>
        </w:rPr>
        <w:t>פשוט</w:t>
      </w:r>
      <w:r w:rsidRPr="007D5F76">
        <w:rPr>
          <w:rtl/>
        </w:rPr>
        <w:t xml:space="preserve">, </w:t>
      </w:r>
      <w:r w:rsidRPr="007D5F76">
        <w:rPr>
          <w:rFonts w:hint="cs"/>
          <w:rtl/>
        </w:rPr>
        <w:t>ואך</w:t>
      </w:r>
      <w:r w:rsidRPr="007D5F76">
        <w:rPr>
          <w:rtl/>
        </w:rPr>
        <w:t xml:space="preserve"> </w:t>
      </w:r>
      <w:r w:rsidRPr="007D5F76">
        <w:rPr>
          <w:rFonts w:hint="cs"/>
          <w:rtl/>
        </w:rPr>
        <w:t>דעת</w:t>
      </w:r>
      <w:r w:rsidRPr="007D5F76">
        <w:rPr>
          <w:rtl/>
        </w:rPr>
        <w:t xml:space="preserve"> </w:t>
      </w:r>
      <w:r w:rsidRPr="007D5F76">
        <w:rPr>
          <w:rFonts w:hint="cs"/>
          <w:rtl/>
        </w:rPr>
        <w:t>המחבר</w:t>
      </w:r>
      <w:r w:rsidRPr="007D5F76">
        <w:rPr>
          <w:rtl/>
        </w:rPr>
        <w:t xml:space="preserve"> </w:t>
      </w:r>
      <w:r w:rsidRPr="007D5F76">
        <w:rPr>
          <w:rFonts w:hint="cs"/>
          <w:rtl/>
        </w:rPr>
        <w:t>כן</w:t>
      </w:r>
      <w:r w:rsidRPr="007D5F76">
        <w:rPr>
          <w:rtl/>
        </w:rPr>
        <w:t xml:space="preserve"> </w:t>
      </w:r>
      <w:r w:rsidRPr="007D5F76">
        <w:rPr>
          <w:rFonts w:hint="cs"/>
          <w:rtl/>
        </w:rPr>
        <w:t>וכו</w:t>
      </w:r>
      <w:r w:rsidRPr="007D5F76">
        <w:rPr>
          <w:rtl/>
        </w:rPr>
        <w:t xml:space="preserve">' </w:t>
      </w:r>
      <w:r w:rsidRPr="007D5F76">
        <w:rPr>
          <w:rFonts w:hint="cs"/>
          <w:rtl/>
        </w:rPr>
        <w:t>וכן</w:t>
      </w:r>
      <w:r w:rsidRPr="007D5F76">
        <w:rPr>
          <w:rtl/>
        </w:rPr>
        <w:t xml:space="preserve"> </w:t>
      </w:r>
      <w:r w:rsidRPr="007D5F76">
        <w:rPr>
          <w:rFonts w:hint="cs"/>
          <w:rtl/>
        </w:rPr>
        <w:t>משמע</w:t>
      </w:r>
      <w:r w:rsidRPr="007D5F76">
        <w:rPr>
          <w:rtl/>
        </w:rPr>
        <w:t xml:space="preserve"> </w:t>
      </w:r>
      <w:r w:rsidRPr="007D5F76">
        <w:rPr>
          <w:rFonts w:hint="cs"/>
          <w:rtl/>
        </w:rPr>
        <w:t>מהא</w:t>
      </w:r>
      <w:r w:rsidRPr="007D5F76">
        <w:rPr>
          <w:rtl/>
        </w:rPr>
        <w:t xml:space="preserve"> </w:t>
      </w:r>
      <w:r w:rsidRPr="007D5F76">
        <w:rPr>
          <w:rFonts w:hint="cs"/>
          <w:rtl/>
        </w:rPr>
        <w:t>דאמרינן</w:t>
      </w:r>
      <w:r w:rsidRPr="007D5F76">
        <w:rPr>
          <w:rtl/>
        </w:rPr>
        <w:t xml:space="preserve"> </w:t>
      </w:r>
      <w:r w:rsidRPr="007D5F76">
        <w:rPr>
          <w:rFonts w:hint="cs"/>
          <w:rtl/>
        </w:rPr>
        <w:t>בפרק</w:t>
      </w:r>
      <w:r w:rsidRPr="007D5F76">
        <w:rPr>
          <w:rtl/>
        </w:rPr>
        <w:t xml:space="preserve"> </w:t>
      </w:r>
      <w:r w:rsidRPr="007D5F76">
        <w:rPr>
          <w:rFonts w:hint="cs"/>
          <w:rtl/>
        </w:rPr>
        <w:t>כל</w:t>
      </w:r>
      <w:r w:rsidRPr="007D5F76">
        <w:rPr>
          <w:rtl/>
        </w:rPr>
        <w:t xml:space="preserve"> </w:t>
      </w:r>
      <w:r w:rsidRPr="007D5F76">
        <w:rPr>
          <w:rFonts w:hint="cs"/>
          <w:rtl/>
        </w:rPr>
        <w:t>שעה</w:t>
      </w:r>
      <w:r w:rsidRPr="007D5F76">
        <w:rPr>
          <w:rtl/>
        </w:rPr>
        <w:t>, (</w:t>
      </w:r>
      <w:r w:rsidRPr="007D5F76">
        <w:rPr>
          <w:rFonts w:hint="cs"/>
          <w:rtl/>
        </w:rPr>
        <w:t>דפריך</w:t>
      </w:r>
      <w:r w:rsidRPr="007D5F76">
        <w:rPr>
          <w:rtl/>
        </w:rPr>
        <w:t xml:space="preserve"> </w:t>
      </w:r>
      <w:r w:rsidRPr="007D5F76">
        <w:rPr>
          <w:rFonts w:hint="cs"/>
          <w:rtl/>
        </w:rPr>
        <w:t>הש"ס</w:t>
      </w:r>
      <w:r w:rsidRPr="007D5F76">
        <w:rPr>
          <w:rtl/>
        </w:rPr>
        <w:t xml:space="preserve">) </w:t>
      </w:r>
      <w:r w:rsidRPr="007D5F76">
        <w:rPr>
          <w:rFonts w:hint="cs"/>
          <w:rtl/>
        </w:rPr>
        <w:t>ומ"ש</w:t>
      </w:r>
      <w:r w:rsidRPr="007D5F76">
        <w:rPr>
          <w:rtl/>
        </w:rPr>
        <w:t xml:space="preserve"> </w:t>
      </w:r>
      <w:r w:rsidRPr="007D5F76">
        <w:rPr>
          <w:rFonts w:hint="cs"/>
          <w:rtl/>
        </w:rPr>
        <w:t>לענין</w:t>
      </w:r>
      <w:r w:rsidRPr="007D5F76">
        <w:rPr>
          <w:rtl/>
        </w:rPr>
        <w:t xml:space="preserve"> </w:t>
      </w:r>
      <w:r w:rsidRPr="007D5F76">
        <w:rPr>
          <w:rFonts w:hint="cs"/>
          <w:rtl/>
        </w:rPr>
        <w:t>יין</w:t>
      </w:r>
      <w:r w:rsidRPr="007D5F76">
        <w:rPr>
          <w:rtl/>
        </w:rPr>
        <w:t xml:space="preserve"> </w:t>
      </w:r>
      <w:r w:rsidRPr="007D5F76">
        <w:rPr>
          <w:rFonts w:hint="cs"/>
          <w:rtl/>
        </w:rPr>
        <w:t>נסך</w:t>
      </w:r>
      <w:r w:rsidRPr="007D5F76">
        <w:rPr>
          <w:rtl/>
        </w:rPr>
        <w:t xml:space="preserve"> </w:t>
      </w:r>
      <w:r w:rsidRPr="007D5F76">
        <w:rPr>
          <w:rFonts w:hint="cs"/>
          <w:rtl/>
        </w:rPr>
        <w:t>וכו'</w:t>
      </w:r>
      <w:r w:rsidRPr="007D5F76">
        <w:rPr>
          <w:rtl/>
        </w:rPr>
        <w:t xml:space="preserve"> </w:t>
      </w:r>
      <w:r w:rsidRPr="007D5F76">
        <w:rPr>
          <w:rFonts w:hint="cs"/>
          <w:rtl/>
        </w:rPr>
        <w:t>ומשני</w:t>
      </w:r>
      <w:r w:rsidRPr="007D5F76">
        <w:rPr>
          <w:rtl/>
        </w:rPr>
        <w:t xml:space="preserve"> </w:t>
      </w:r>
      <w:r w:rsidRPr="007D5F76">
        <w:rPr>
          <w:rFonts w:hint="cs"/>
          <w:rtl/>
        </w:rPr>
        <w:t>זה</w:t>
      </w:r>
      <w:r w:rsidRPr="007D5F76">
        <w:rPr>
          <w:rtl/>
        </w:rPr>
        <w:t xml:space="preserve"> </w:t>
      </w:r>
      <w:r w:rsidRPr="007D5F76">
        <w:rPr>
          <w:rFonts w:hint="cs"/>
          <w:rtl/>
        </w:rPr>
        <w:t>תשמישו</w:t>
      </w:r>
      <w:r w:rsidRPr="007D5F76">
        <w:rPr>
          <w:rtl/>
        </w:rPr>
        <w:t xml:space="preserve"> </w:t>
      </w:r>
      <w:r w:rsidRPr="007D5F76">
        <w:rPr>
          <w:rFonts w:hint="cs"/>
          <w:rtl/>
        </w:rPr>
        <w:t>ע"י</w:t>
      </w:r>
      <w:r w:rsidRPr="007D5F76">
        <w:rPr>
          <w:rtl/>
        </w:rPr>
        <w:t xml:space="preserve"> </w:t>
      </w:r>
      <w:r w:rsidRPr="007D5F76">
        <w:rPr>
          <w:rFonts w:hint="cs"/>
          <w:rtl/>
        </w:rPr>
        <w:t>חמין</w:t>
      </w:r>
      <w:r w:rsidRPr="007D5F76">
        <w:rPr>
          <w:rtl/>
        </w:rPr>
        <w:t xml:space="preserve"> </w:t>
      </w:r>
      <w:r w:rsidRPr="007D5F76">
        <w:rPr>
          <w:rFonts w:hint="cs"/>
          <w:rtl/>
        </w:rPr>
        <w:t>וזה</w:t>
      </w:r>
      <w:r w:rsidRPr="007D5F76">
        <w:rPr>
          <w:rtl/>
        </w:rPr>
        <w:t xml:space="preserve"> </w:t>
      </w:r>
      <w:r w:rsidRPr="007D5F76">
        <w:rPr>
          <w:rFonts w:hint="cs"/>
          <w:rtl/>
        </w:rPr>
        <w:t>תשמישו</w:t>
      </w:r>
      <w:r w:rsidRPr="007D5F76">
        <w:rPr>
          <w:rtl/>
        </w:rPr>
        <w:t xml:space="preserve"> </w:t>
      </w:r>
      <w:r w:rsidRPr="007D5F76">
        <w:rPr>
          <w:rFonts w:hint="cs"/>
          <w:rtl/>
        </w:rPr>
        <w:t>ע"י</w:t>
      </w:r>
      <w:r w:rsidRPr="007D5F76">
        <w:rPr>
          <w:rtl/>
        </w:rPr>
        <w:t xml:space="preserve"> </w:t>
      </w:r>
      <w:r w:rsidRPr="007D5F76">
        <w:rPr>
          <w:rFonts w:hint="cs"/>
          <w:rtl/>
        </w:rPr>
        <w:t>צונן</w:t>
      </w:r>
      <w:r w:rsidRPr="007D5F76">
        <w:rPr>
          <w:rtl/>
        </w:rPr>
        <w:t xml:space="preserve">, </w:t>
      </w:r>
      <w:r w:rsidRPr="007D5F76">
        <w:rPr>
          <w:rFonts w:hint="cs"/>
          <w:rtl/>
        </w:rPr>
        <w:t>אלמא</w:t>
      </w:r>
      <w:r w:rsidRPr="007D5F76">
        <w:rPr>
          <w:rtl/>
        </w:rPr>
        <w:t xml:space="preserve"> </w:t>
      </w:r>
      <w:r w:rsidRPr="007D5F76">
        <w:rPr>
          <w:rFonts w:hint="cs"/>
          <w:rtl/>
        </w:rPr>
        <w:t>דכל</w:t>
      </w:r>
      <w:r w:rsidRPr="007D5F76">
        <w:rPr>
          <w:rtl/>
        </w:rPr>
        <w:t xml:space="preserve"> </w:t>
      </w:r>
      <w:r w:rsidRPr="007D5F76">
        <w:rPr>
          <w:rFonts w:hint="cs"/>
          <w:rtl/>
        </w:rPr>
        <w:t>שאין</w:t>
      </w:r>
      <w:r w:rsidRPr="007D5F76">
        <w:rPr>
          <w:rtl/>
        </w:rPr>
        <w:t xml:space="preserve"> </w:t>
      </w:r>
      <w:r w:rsidRPr="007D5F76">
        <w:rPr>
          <w:rFonts w:hint="cs"/>
          <w:rtl/>
        </w:rPr>
        <w:t>תשמישו</w:t>
      </w:r>
      <w:r w:rsidRPr="007D5F76">
        <w:rPr>
          <w:rtl/>
        </w:rPr>
        <w:t xml:space="preserve"> </w:t>
      </w:r>
      <w:r w:rsidRPr="007D5F76">
        <w:rPr>
          <w:rFonts w:hint="cs"/>
          <w:rtl/>
        </w:rPr>
        <w:t>ע"י</w:t>
      </w:r>
      <w:r w:rsidRPr="007D5F76">
        <w:rPr>
          <w:rtl/>
        </w:rPr>
        <w:t xml:space="preserve"> </w:t>
      </w:r>
      <w:r w:rsidRPr="007D5F76">
        <w:rPr>
          <w:rFonts w:hint="cs"/>
          <w:rtl/>
        </w:rPr>
        <w:t>צונן</w:t>
      </w:r>
      <w:r w:rsidRPr="007D5F76">
        <w:rPr>
          <w:rtl/>
        </w:rPr>
        <w:t xml:space="preserve"> </w:t>
      </w:r>
      <w:r w:rsidRPr="007D5F76">
        <w:rPr>
          <w:rFonts w:hint="cs"/>
          <w:rtl/>
        </w:rPr>
        <w:t>אסור</w:t>
      </w:r>
      <w:r w:rsidRPr="007D5F76">
        <w:rPr>
          <w:rtl/>
        </w:rPr>
        <w:t xml:space="preserve"> </w:t>
      </w:r>
      <w:r w:rsidRPr="007D5F76">
        <w:rPr>
          <w:rFonts w:hint="cs"/>
          <w:rtl/>
        </w:rPr>
        <w:t>בכלי</w:t>
      </w:r>
      <w:r w:rsidRPr="007D5F76">
        <w:rPr>
          <w:rtl/>
        </w:rPr>
        <w:t xml:space="preserve"> </w:t>
      </w:r>
      <w:r w:rsidRPr="007D5F76">
        <w:rPr>
          <w:rFonts w:hint="cs"/>
          <w:rtl/>
        </w:rPr>
        <w:t>חרס</w:t>
      </w:r>
      <w:r w:rsidRPr="007D5F76">
        <w:rPr>
          <w:rtl/>
        </w:rPr>
        <w:t xml:space="preserve">, </w:t>
      </w:r>
      <w:r w:rsidRPr="007D5F76">
        <w:rPr>
          <w:rFonts w:hint="cs"/>
          <w:rtl/>
        </w:rPr>
        <w:t>ועוד</w:t>
      </w:r>
      <w:r w:rsidRPr="007D5F76">
        <w:rPr>
          <w:rtl/>
        </w:rPr>
        <w:t xml:space="preserve"> </w:t>
      </w:r>
      <w:r w:rsidRPr="007D5F76">
        <w:rPr>
          <w:rFonts w:hint="cs"/>
          <w:rtl/>
        </w:rPr>
        <w:t>דאך</w:t>
      </w:r>
      <w:r w:rsidRPr="007D5F76">
        <w:rPr>
          <w:rtl/>
        </w:rPr>
        <w:t xml:space="preserve"> </w:t>
      </w:r>
      <w:r w:rsidRPr="007D5F76">
        <w:rPr>
          <w:rFonts w:hint="cs"/>
          <w:rtl/>
        </w:rPr>
        <w:t>בכלי</w:t>
      </w:r>
      <w:r w:rsidRPr="007D5F76">
        <w:rPr>
          <w:rtl/>
        </w:rPr>
        <w:t xml:space="preserve"> </w:t>
      </w:r>
      <w:r w:rsidRPr="007D5F76">
        <w:rPr>
          <w:rFonts w:hint="cs"/>
          <w:rtl/>
        </w:rPr>
        <w:t>שני</w:t>
      </w:r>
      <w:r w:rsidRPr="007D5F76">
        <w:rPr>
          <w:rtl/>
        </w:rPr>
        <w:t xml:space="preserve"> </w:t>
      </w:r>
      <w:r w:rsidRPr="007D5F76">
        <w:rPr>
          <w:rFonts w:hint="cs"/>
          <w:rtl/>
        </w:rPr>
        <w:t>בלע</w:t>
      </w:r>
      <w:r w:rsidRPr="007D5F76">
        <w:rPr>
          <w:rtl/>
        </w:rPr>
        <w:t xml:space="preserve"> </w:t>
      </w:r>
      <w:r w:rsidRPr="007D5F76">
        <w:rPr>
          <w:rFonts w:hint="cs"/>
          <w:rtl/>
        </w:rPr>
        <w:t>פורתא</w:t>
      </w:r>
      <w:r w:rsidRPr="007D5F76">
        <w:rPr>
          <w:rtl/>
        </w:rPr>
        <w:t xml:space="preserve">, </w:t>
      </w:r>
      <w:r w:rsidRPr="007D5F76">
        <w:rPr>
          <w:rFonts w:hint="cs"/>
          <w:rtl/>
        </w:rPr>
        <w:t>והתורה</w:t>
      </w:r>
      <w:r w:rsidRPr="007D5F76">
        <w:rPr>
          <w:rtl/>
        </w:rPr>
        <w:t xml:space="preserve"> </w:t>
      </w:r>
      <w:r w:rsidRPr="007D5F76">
        <w:rPr>
          <w:rFonts w:hint="cs"/>
          <w:rtl/>
        </w:rPr>
        <w:t>העידה</w:t>
      </w:r>
      <w:r w:rsidRPr="007D5F76">
        <w:rPr>
          <w:rtl/>
        </w:rPr>
        <w:t xml:space="preserve"> </w:t>
      </w:r>
      <w:r w:rsidRPr="007D5F76">
        <w:rPr>
          <w:rFonts w:hint="cs"/>
          <w:rtl/>
        </w:rPr>
        <w:t>על</w:t>
      </w:r>
      <w:r w:rsidRPr="007D5F76">
        <w:rPr>
          <w:rtl/>
        </w:rPr>
        <w:t xml:space="preserve"> </w:t>
      </w:r>
      <w:r w:rsidRPr="007D5F76">
        <w:rPr>
          <w:rFonts w:hint="cs"/>
          <w:rtl/>
        </w:rPr>
        <w:t>כלי</w:t>
      </w:r>
      <w:r w:rsidRPr="007D5F76">
        <w:rPr>
          <w:rtl/>
        </w:rPr>
        <w:t xml:space="preserve"> </w:t>
      </w:r>
      <w:r w:rsidRPr="007D5F76">
        <w:rPr>
          <w:rFonts w:hint="cs"/>
          <w:rtl/>
        </w:rPr>
        <w:t>חרס שאינו</w:t>
      </w:r>
      <w:r w:rsidRPr="007D5F76">
        <w:rPr>
          <w:rtl/>
        </w:rPr>
        <w:t xml:space="preserve"> </w:t>
      </w:r>
      <w:r w:rsidRPr="007D5F76">
        <w:rPr>
          <w:rFonts w:hint="cs"/>
          <w:rtl/>
        </w:rPr>
        <w:t>יוצא</w:t>
      </w:r>
      <w:r w:rsidRPr="007D5F76">
        <w:rPr>
          <w:rtl/>
        </w:rPr>
        <w:t xml:space="preserve"> </w:t>
      </w:r>
      <w:r w:rsidRPr="007D5F76">
        <w:rPr>
          <w:rFonts w:hint="cs"/>
          <w:rtl/>
        </w:rPr>
        <w:t>מידי</w:t>
      </w:r>
      <w:r w:rsidRPr="007D5F76">
        <w:rPr>
          <w:rtl/>
        </w:rPr>
        <w:t xml:space="preserve"> </w:t>
      </w:r>
      <w:r w:rsidRPr="007D5F76">
        <w:rPr>
          <w:rFonts w:hint="cs"/>
          <w:rtl/>
        </w:rPr>
        <w:t>דופיו</w:t>
      </w:r>
      <w:r w:rsidRPr="007D5F76">
        <w:rPr>
          <w:rtl/>
        </w:rPr>
        <w:t xml:space="preserve"> </w:t>
      </w:r>
      <w:r w:rsidRPr="007D5F76">
        <w:rPr>
          <w:rFonts w:hint="cs"/>
          <w:rtl/>
        </w:rPr>
        <w:t>לעולם</w:t>
      </w:r>
      <w:r w:rsidRPr="007D5F76">
        <w:rPr>
          <w:rtl/>
        </w:rPr>
        <w:t>, "</w:t>
      </w:r>
      <w:r w:rsidRPr="007D5F76">
        <w:rPr>
          <w:rFonts w:hint="cs"/>
          <w:rtl/>
        </w:rPr>
        <w:t>וזהו</w:t>
      </w:r>
      <w:r w:rsidRPr="007D5F76">
        <w:rPr>
          <w:rtl/>
        </w:rPr>
        <w:t xml:space="preserve"> </w:t>
      </w:r>
      <w:r w:rsidRPr="007D5F76">
        <w:rPr>
          <w:rFonts w:hint="cs"/>
          <w:rtl/>
        </w:rPr>
        <w:t>מעיקר הדין</w:t>
      </w:r>
      <w:r w:rsidRPr="007D5F76">
        <w:rPr>
          <w:rtl/>
        </w:rPr>
        <w:t xml:space="preserve">" </w:t>
      </w:r>
      <w:r w:rsidRPr="007D5F76">
        <w:rPr>
          <w:rFonts w:hint="cs"/>
          <w:rtl/>
        </w:rPr>
        <w:t>עכ"ל</w:t>
      </w:r>
      <w:r w:rsidRPr="007D5F76">
        <w:rPr>
          <w:rtl/>
        </w:rPr>
        <w:t>.</w:t>
      </w:r>
    </w:p>
    <w:p w14:paraId="4607CDD5" w14:textId="77777777" w:rsidR="003A0183" w:rsidRPr="007D5F76" w:rsidRDefault="003A0183" w:rsidP="00FF33AE">
      <w:pPr>
        <w:pStyle w:val="ae"/>
        <w:rPr>
          <w:rtl/>
        </w:rPr>
      </w:pPr>
      <w:r w:rsidRPr="007D5F76">
        <w:rPr>
          <w:rFonts w:hint="cs"/>
          <w:rtl/>
        </w:rPr>
        <w:t>והש"ך</w:t>
      </w:r>
      <w:r w:rsidRPr="007D5F76">
        <w:rPr>
          <w:rtl/>
        </w:rPr>
        <w:t xml:space="preserve"> </w:t>
      </w:r>
      <w:r w:rsidRPr="007D5F76">
        <w:rPr>
          <w:rFonts w:hint="cs"/>
          <w:rtl/>
        </w:rPr>
        <w:t>בסימן</w:t>
      </w:r>
      <w:r w:rsidRPr="007D5F76">
        <w:rPr>
          <w:rtl/>
        </w:rPr>
        <w:t xml:space="preserve"> </w:t>
      </w:r>
      <w:r w:rsidRPr="007D5F76">
        <w:rPr>
          <w:rFonts w:hint="cs"/>
          <w:rtl/>
        </w:rPr>
        <w:t>ק"ה</w:t>
      </w:r>
      <w:r w:rsidRPr="007D5F76">
        <w:rPr>
          <w:rtl/>
        </w:rPr>
        <w:t xml:space="preserve"> </w:t>
      </w:r>
      <w:r w:rsidRPr="007D5F76">
        <w:rPr>
          <w:rFonts w:hint="cs"/>
          <w:rtl/>
        </w:rPr>
        <w:t>ס"ק</w:t>
      </w:r>
      <w:r w:rsidRPr="007D5F76">
        <w:rPr>
          <w:rtl/>
        </w:rPr>
        <w:t xml:space="preserve"> </w:t>
      </w:r>
      <w:r w:rsidRPr="007D5F76">
        <w:rPr>
          <w:rFonts w:hint="cs"/>
          <w:rtl/>
        </w:rPr>
        <w:t>ה</w:t>
      </w:r>
      <w:r w:rsidRPr="007D5F76">
        <w:rPr>
          <w:rtl/>
        </w:rPr>
        <w:t xml:space="preserve">' </w:t>
      </w:r>
      <w:r w:rsidRPr="007D5F76">
        <w:rPr>
          <w:rFonts w:hint="cs"/>
          <w:rtl/>
        </w:rPr>
        <w:t>לאחר</w:t>
      </w:r>
      <w:r w:rsidRPr="007D5F76">
        <w:rPr>
          <w:rtl/>
        </w:rPr>
        <w:t xml:space="preserve"> </w:t>
      </w:r>
      <w:r w:rsidRPr="007D5F76">
        <w:rPr>
          <w:rFonts w:hint="cs"/>
          <w:rtl/>
        </w:rPr>
        <w:t>שהביא</w:t>
      </w:r>
      <w:r w:rsidRPr="007D5F76">
        <w:rPr>
          <w:rtl/>
        </w:rPr>
        <w:t xml:space="preserve"> </w:t>
      </w:r>
      <w:r w:rsidRPr="007D5F76">
        <w:rPr>
          <w:rFonts w:hint="cs"/>
          <w:rtl/>
        </w:rPr>
        <w:t>דברי</w:t>
      </w:r>
      <w:r w:rsidRPr="007D5F76">
        <w:rPr>
          <w:rtl/>
        </w:rPr>
        <w:t xml:space="preserve"> </w:t>
      </w:r>
      <w:r w:rsidRPr="007D5F76">
        <w:rPr>
          <w:rFonts w:hint="cs"/>
          <w:rtl/>
        </w:rPr>
        <w:t>הראשונים</w:t>
      </w:r>
      <w:r w:rsidRPr="007D5F76">
        <w:rPr>
          <w:rtl/>
        </w:rPr>
        <w:t xml:space="preserve"> </w:t>
      </w:r>
      <w:r w:rsidRPr="007D5F76">
        <w:rPr>
          <w:rFonts w:hint="cs"/>
          <w:rtl/>
        </w:rPr>
        <w:t>המקילין</w:t>
      </w:r>
      <w:r w:rsidRPr="007D5F76">
        <w:rPr>
          <w:rtl/>
        </w:rPr>
        <w:t xml:space="preserve"> </w:t>
      </w:r>
      <w:r w:rsidRPr="007D5F76">
        <w:rPr>
          <w:rFonts w:hint="cs"/>
          <w:rtl/>
        </w:rPr>
        <w:t>בכלי</w:t>
      </w:r>
      <w:r w:rsidRPr="007D5F76">
        <w:rPr>
          <w:rtl/>
        </w:rPr>
        <w:t xml:space="preserve"> </w:t>
      </w:r>
      <w:r w:rsidRPr="007D5F76">
        <w:rPr>
          <w:rFonts w:hint="cs"/>
          <w:rtl/>
        </w:rPr>
        <w:t>שני</w:t>
      </w:r>
      <w:r w:rsidRPr="007D5F76">
        <w:rPr>
          <w:rtl/>
        </w:rPr>
        <w:t xml:space="preserve"> </w:t>
      </w:r>
      <w:r w:rsidRPr="007D5F76">
        <w:rPr>
          <w:rFonts w:hint="cs"/>
          <w:rtl/>
        </w:rPr>
        <w:t>הקשה</w:t>
      </w:r>
      <w:r w:rsidRPr="007D5F76">
        <w:rPr>
          <w:rtl/>
        </w:rPr>
        <w:t xml:space="preserve"> </w:t>
      </w:r>
      <w:r w:rsidRPr="007D5F76">
        <w:rPr>
          <w:rFonts w:hint="cs"/>
          <w:rtl/>
        </w:rPr>
        <w:t>מהא</w:t>
      </w:r>
      <w:r w:rsidRPr="007D5F76">
        <w:rPr>
          <w:rtl/>
        </w:rPr>
        <w:t xml:space="preserve">. </w:t>
      </w:r>
      <w:r w:rsidRPr="007D5F76">
        <w:rPr>
          <w:rFonts w:hint="cs"/>
          <w:rtl/>
        </w:rPr>
        <w:t>דכתב</w:t>
      </w:r>
      <w:r w:rsidRPr="007D5F76">
        <w:rPr>
          <w:rtl/>
        </w:rPr>
        <w:t xml:space="preserve"> </w:t>
      </w:r>
      <w:r w:rsidRPr="007D5F76">
        <w:rPr>
          <w:rFonts w:hint="cs"/>
          <w:rtl/>
        </w:rPr>
        <w:t>הרמ"א</w:t>
      </w:r>
      <w:r w:rsidRPr="007D5F76">
        <w:rPr>
          <w:rtl/>
        </w:rPr>
        <w:t xml:space="preserve"> </w:t>
      </w:r>
      <w:r w:rsidRPr="007D5F76">
        <w:rPr>
          <w:rFonts w:hint="cs"/>
          <w:rtl/>
        </w:rPr>
        <w:t>בהלכות</w:t>
      </w:r>
      <w:r w:rsidRPr="007D5F76">
        <w:rPr>
          <w:rtl/>
        </w:rPr>
        <w:t xml:space="preserve"> </w:t>
      </w:r>
      <w:r w:rsidRPr="007D5F76">
        <w:rPr>
          <w:rFonts w:hint="cs"/>
          <w:rtl/>
        </w:rPr>
        <w:t>פסח</w:t>
      </w:r>
      <w:r w:rsidRPr="007D5F76">
        <w:rPr>
          <w:rtl/>
        </w:rPr>
        <w:t xml:space="preserve">, </w:t>
      </w:r>
      <w:r w:rsidRPr="007D5F76">
        <w:rPr>
          <w:rFonts w:hint="cs"/>
          <w:rtl/>
        </w:rPr>
        <w:t>דכלי</w:t>
      </w:r>
      <w:r w:rsidRPr="007D5F76">
        <w:rPr>
          <w:rtl/>
        </w:rPr>
        <w:t xml:space="preserve"> </w:t>
      </w:r>
      <w:r w:rsidRPr="007D5F76">
        <w:rPr>
          <w:rFonts w:hint="cs"/>
          <w:rtl/>
        </w:rPr>
        <w:t>חרס</w:t>
      </w:r>
      <w:r w:rsidRPr="007D5F76">
        <w:rPr>
          <w:rtl/>
        </w:rPr>
        <w:t xml:space="preserve"> </w:t>
      </w:r>
      <w:r w:rsidRPr="007D5F76">
        <w:rPr>
          <w:rFonts w:hint="cs"/>
          <w:rtl/>
        </w:rPr>
        <w:t>שנשתמש</w:t>
      </w:r>
      <w:r w:rsidRPr="007D5F76">
        <w:rPr>
          <w:rtl/>
        </w:rPr>
        <w:t xml:space="preserve"> </w:t>
      </w:r>
      <w:r w:rsidRPr="007D5F76">
        <w:rPr>
          <w:rFonts w:hint="cs"/>
          <w:rtl/>
        </w:rPr>
        <w:t>בו</w:t>
      </w:r>
      <w:r w:rsidRPr="007D5F76">
        <w:rPr>
          <w:rtl/>
        </w:rPr>
        <w:t xml:space="preserve"> </w:t>
      </w:r>
      <w:r w:rsidRPr="007D5F76">
        <w:rPr>
          <w:rFonts w:hint="cs"/>
          <w:rtl/>
        </w:rPr>
        <w:t>חמץ</w:t>
      </w:r>
      <w:r w:rsidRPr="007D5F76">
        <w:rPr>
          <w:rtl/>
        </w:rPr>
        <w:t xml:space="preserve"> </w:t>
      </w:r>
      <w:r w:rsidRPr="007D5F76">
        <w:rPr>
          <w:rFonts w:hint="cs"/>
          <w:rtl/>
        </w:rPr>
        <w:t>בכלי</w:t>
      </w:r>
      <w:r w:rsidRPr="007D5F76">
        <w:rPr>
          <w:rtl/>
        </w:rPr>
        <w:t xml:space="preserve"> </w:t>
      </w:r>
      <w:r w:rsidRPr="007D5F76">
        <w:rPr>
          <w:rFonts w:hint="cs"/>
          <w:rtl/>
        </w:rPr>
        <w:t>שני</w:t>
      </w:r>
      <w:r w:rsidRPr="007D5F76">
        <w:rPr>
          <w:rtl/>
        </w:rPr>
        <w:t xml:space="preserve"> </w:t>
      </w:r>
      <w:r w:rsidRPr="007D5F76">
        <w:rPr>
          <w:rFonts w:hint="cs"/>
          <w:rtl/>
        </w:rPr>
        <w:t>דאסור</w:t>
      </w:r>
      <w:r w:rsidRPr="007D5F76">
        <w:rPr>
          <w:rtl/>
        </w:rPr>
        <w:t xml:space="preserve">? </w:t>
      </w:r>
      <w:r w:rsidRPr="007D5F76">
        <w:rPr>
          <w:rFonts w:hint="cs"/>
          <w:rtl/>
        </w:rPr>
        <w:t>ומתרץ</w:t>
      </w:r>
      <w:r w:rsidRPr="007D5F76">
        <w:rPr>
          <w:rtl/>
        </w:rPr>
        <w:t xml:space="preserve"> </w:t>
      </w:r>
      <w:r w:rsidRPr="007D5F76">
        <w:rPr>
          <w:rFonts w:hint="cs"/>
          <w:rtl/>
        </w:rPr>
        <w:t>דאולי</w:t>
      </w:r>
      <w:r w:rsidRPr="007D5F76">
        <w:rPr>
          <w:rtl/>
        </w:rPr>
        <w:t xml:space="preserve"> </w:t>
      </w:r>
      <w:r w:rsidRPr="007D5F76">
        <w:rPr>
          <w:rFonts w:hint="cs"/>
          <w:rtl/>
        </w:rPr>
        <w:t>משום</w:t>
      </w:r>
      <w:r w:rsidRPr="007D5F76">
        <w:rPr>
          <w:rtl/>
        </w:rPr>
        <w:t xml:space="preserve"> </w:t>
      </w:r>
      <w:r w:rsidRPr="007D5F76">
        <w:rPr>
          <w:rFonts w:hint="cs"/>
          <w:rtl/>
        </w:rPr>
        <w:t>חומרא</w:t>
      </w:r>
      <w:r w:rsidRPr="007D5F76">
        <w:rPr>
          <w:rtl/>
        </w:rPr>
        <w:t xml:space="preserve"> </w:t>
      </w:r>
      <w:r w:rsidRPr="007D5F76">
        <w:rPr>
          <w:rFonts w:hint="cs"/>
          <w:rtl/>
        </w:rPr>
        <w:t>דחמץ</w:t>
      </w:r>
      <w:r w:rsidRPr="007D5F76">
        <w:rPr>
          <w:rtl/>
        </w:rPr>
        <w:t xml:space="preserve"> </w:t>
      </w:r>
      <w:r w:rsidRPr="007D5F76">
        <w:rPr>
          <w:rFonts w:hint="cs"/>
          <w:rtl/>
        </w:rPr>
        <w:t>נגע</w:t>
      </w:r>
      <w:r w:rsidRPr="007D5F76">
        <w:rPr>
          <w:rtl/>
        </w:rPr>
        <w:t xml:space="preserve"> </w:t>
      </w:r>
      <w:r w:rsidRPr="007D5F76">
        <w:rPr>
          <w:rFonts w:hint="cs"/>
          <w:rtl/>
        </w:rPr>
        <w:t>בו</w:t>
      </w:r>
      <w:r w:rsidRPr="007D5F76">
        <w:rPr>
          <w:rtl/>
        </w:rPr>
        <w:t xml:space="preserve">, </w:t>
      </w:r>
      <w:r w:rsidRPr="007D5F76">
        <w:rPr>
          <w:rFonts w:hint="cs"/>
          <w:rtl/>
        </w:rPr>
        <w:t>ומ"מ</w:t>
      </w:r>
      <w:r w:rsidRPr="007D5F76">
        <w:rPr>
          <w:rtl/>
        </w:rPr>
        <w:t xml:space="preserve"> </w:t>
      </w:r>
      <w:r w:rsidRPr="007D5F76">
        <w:rPr>
          <w:rFonts w:hint="cs"/>
          <w:rtl/>
        </w:rPr>
        <w:t>החמיר</w:t>
      </w:r>
      <w:r w:rsidRPr="007D5F76">
        <w:rPr>
          <w:rtl/>
        </w:rPr>
        <w:t xml:space="preserve"> </w:t>
      </w:r>
      <w:r w:rsidRPr="007D5F76">
        <w:rPr>
          <w:rFonts w:hint="cs"/>
          <w:rtl/>
        </w:rPr>
        <w:t>בכלי</w:t>
      </w:r>
      <w:r w:rsidRPr="007D5F76">
        <w:rPr>
          <w:rtl/>
        </w:rPr>
        <w:t xml:space="preserve"> </w:t>
      </w:r>
      <w:r w:rsidRPr="007D5F76">
        <w:rPr>
          <w:rFonts w:hint="cs"/>
          <w:rtl/>
        </w:rPr>
        <w:t>חרס</w:t>
      </w:r>
      <w:r w:rsidRPr="007D5F76">
        <w:rPr>
          <w:rtl/>
        </w:rPr>
        <w:t xml:space="preserve"> </w:t>
      </w:r>
      <w:r w:rsidRPr="007D5F76">
        <w:rPr>
          <w:rFonts w:hint="cs"/>
          <w:rtl/>
        </w:rPr>
        <w:t>אפילו</w:t>
      </w:r>
      <w:r w:rsidRPr="007D5F76">
        <w:rPr>
          <w:rtl/>
        </w:rPr>
        <w:t xml:space="preserve"> </w:t>
      </w:r>
      <w:r w:rsidRPr="007D5F76">
        <w:rPr>
          <w:rFonts w:hint="cs"/>
          <w:rtl/>
        </w:rPr>
        <w:t>בשאר</w:t>
      </w:r>
      <w:r w:rsidRPr="007D5F76">
        <w:rPr>
          <w:rtl/>
        </w:rPr>
        <w:t xml:space="preserve"> </w:t>
      </w:r>
      <w:r w:rsidRPr="007D5F76">
        <w:rPr>
          <w:rFonts w:hint="cs"/>
          <w:rtl/>
        </w:rPr>
        <w:t>איסורים</w:t>
      </w:r>
      <w:r w:rsidRPr="007D5F76">
        <w:rPr>
          <w:rtl/>
        </w:rPr>
        <w:t xml:space="preserve">, </w:t>
      </w:r>
      <w:r w:rsidRPr="007D5F76">
        <w:rPr>
          <w:rFonts w:hint="cs"/>
          <w:rtl/>
        </w:rPr>
        <w:t>כיון</w:t>
      </w:r>
      <w:r w:rsidRPr="007D5F76">
        <w:rPr>
          <w:rtl/>
        </w:rPr>
        <w:t xml:space="preserve"> </w:t>
      </w:r>
      <w:r w:rsidRPr="007D5F76">
        <w:rPr>
          <w:rFonts w:hint="cs"/>
          <w:rtl/>
        </w:rPr>
        <w:t>שהרמב"ן</w:t>
      </w:r>
      <w:r w:rsidRPr="007D5F76">
        <w:rPr>
          <w:rtl/>
        </w:rPr>
        <w:t xml:space="preserve"> </w:t>
      </w:r>
      <w:r w:rsidRPr="007D5F76">
        <w:rPr>
          <w:rFonts w:hint="cs"/>
          <w:rtl/>
        </w:rPr>
        <w:t>והרשב"א</w:t>
      </w:r>
      <w:r w:rsidRPr="007D5F76">
        <w:rPr>
          <w:rtl/>
        </w:rPr>
        <w:t xml:space="preserve"> </w:t>
      </w:r>
      <w:r w:rsidRPr="007D5F76">
        <w:rPr>
          <w:rFonts w:hint="cs"/>
          <w:rtl/>
        </w:rPr>
        <w:lastRenderedPageBreak/>
        <w:t>אוסרים</w:t>
      </w:r>
      <w:r w:rsidRPr="007D5F76">
        <w:rPr>
          <w:rtl/>
        </w:rPr>
        <w:t xml:space="preserve"> </w:t>
      </w:r>
      <w:r w:rsidRPr="007D5F76">
        <w:rPr>
          <w:rFonts w:hint="cs"/>
          <w:rtl/>
        </w:rPr>
        <w:t>אפילו</w:t>
      </w:r>
      <w:r w:rsidRPr="007D5F76">
        <w:rPr>
          <w:rtl/>
        </w:rPr>
        <w:t xml:space="preserve"> </w:t>
      </w:r>
      <w:r w:rsidRPr="007D5F76">
        <w:rPr>
          <w:rFonts w:hint="cs"/>
          <w:rtl/>
        </w:rPr>
        <w:t>בכלי</w:t>
      </w:r>
      <w:r w:rsidRPr="007D5F76">
        <w:rPr>
          <w:rtl/>
        </w:rPr>
        <w:t xml:space="preserve"> </w:t>
      </w:r>
      <w:r w:rsidRPr="007D5F76">
        <w:rPr>
          <w:rFonts w:hint="cs"/>
          <w:rtl/>
        </w:rPr>
        <w:t>נחושת</w:t>
      </w:r>
      <w:r w:rsidRPr="007D5F76">
        <w:rPr>
          <w:rtl/>
        </w:rPr>
        <w:t xml:space="preserve"> </w:t>
      </w:r>
      <w:r w:rsidRPr="007D5F76">
        <w:rPr>
          <w:rFonts w:hint="cs"/>
          <w:rtl/>
        </w:rPr>
        <w:t>וכו'</w:t>
      </w:r>
      <w:r w:rsidRPr="007D5F76">
        <w:rPr>
          <w:rtl/>
        </w:rPr>
        <w:t xml:space="preserve"> </w:t>
      </w:r>
      <w:r w:rsidRPr="007D5F76">
        <w:rPr>
          <w:rFonts w:hint="cs"/>
          <w:rtl/>
        </w:rPr>
        <w:t>עיי"ש</w:t>
      </w:r>
      <w:r w:rsidRPr="007D5F76">
        <w:rPr>
          <w:rtl/>
        </w:rPr>
        <w:t xml:space="preserve">. </w:t>
      </w:r>
      <w:r w:rsidRPr="007D5F76">
        <w:rPr>
          <w:rFonts w:hint="cs"/>
          <w:rtl/>
        </w:rPr>
        <w:t>ולפי</w:t>
      </w:r>
      <w:r w:rsidRPr="007D5F76">
        <w:rPr>
          <w:rtl/>
        </w:rPr>
        <w:t xml:space="preserve"> </w:t>
      </w:r>
      <w:r w:rsidRPr="007D5F76">
        <w:rPr>
          <w:rFonts w:hint="cs"/>
          <w:rtl/>
        </w:rPr>
        <w:t>הדברים</w:t>
      </w:r>
      <w:r w:rsidRPr="007D5F76">
        <w:rPr>
          <w:rtl/>
        </w:rPr>
        <w:t xml:space="preserve"> </w:t>
      </w:r>
      <w:r w:rsidRPr="007D5F76">
        <w:rPr>
          <w:rFonts w:hint="cs"/>
          <w:rtl/>
        </w:rPr>
        <w:t>האלה</w:t>
      </w:r>
      <w:r w:rsidRPr="007D5F76">
        <w:rPr>
          <w:rtl/>
        </w:rPr>
        <w:t xml:space="preserve"> </w:t>
      </w:r>
      <w:r w:rsidRPr="007D5F76">
        <w:rPr>
          <w:rFonts w:hint="cs"/>
          <w:rtl/>
        </w:rPr>
        <w:t>איך</w:t>
      </w:r>
      <w:r w:rsidRPr="007D5F76">
        <w:rPr>
          <w:rtl/>
        </w:rPr>
        <w:t xml:space="preserve"> </w:t>
      </w:r>
      <w:r w:rsidRPr="007D5F76">
        <w:rPr>
          <w:rFonts w:hint="cs"/>
          <w:rtl/>
        </w:rPr>
        <w:t>נקיל</w:t>
      </w:r>
      <w:r w:rsidRPr="007D5F76">
        <w:rPr>
          <w:rtl/>
        </w:rPr>
        <w:t xml:space="preserve"> </w:t>
      </w:r>
      <w:r w:rsidRPr="007D5F76">
        <w:rPr>
          <w:rFonts w:hint="cs"/>
          <w:rtl/>
        </w:rPr>
        <w:t>בזה</w:t>
      </w:r>
      <w:r w:rsidRPr="007D5F76">
        <w:rPr>
          <w:rtl/>
        </w:rPr>
        <w:t xml:space="preserve"> </w:t>
      </w:r>
      <w:r w:rsidRPr="007D5F76">
        <w:rPr>
          <w:rFonts w:hint="cs"/>
          <w:rtl/>
        </w:rPr>
        <w:t>לכתחלה להשתמש</w:t>
      </w:r>
      <w:r w:rsidRPr="007D5F76">
        <w:rPr>
          <w:rtl/>
        </w:rPr>
        <w:t xml:space="preserve"> </w:t>
      </w:r>
      <w:proofErr w:type="spellStart"/>
      <w:r w:rsidRPr="007D5F76">
        <w:rPr>
          <w:rFonts w:hint="cs"/>
          <w:rtl/>
        </w:rPr>
        <w:t>בטעליר</w:t>
      </w:r>
      <w:proofErr w:type="spellEnd"/>
      <w:r w:rsidRPr="007D5F76">
        <w:rPr>
          <w:rtl/>
        </w:rPr>
        <w:t xml:space="preserve"> </w:t>
      </w:r>
      <w:r w:rsidRPr="007D5F76">
        <w:rPr>
          <w:rFonts w:hint="cs"/>
          <w:rtl/>
        </w:rPr>
        <w:t>אפילו</w:t>
      </w:r>
      <w:r w:rsidRPr="007D5F76">
        <w:rPr>
          <w:rtl/>
        </w:rPr>
        <w:t xml:space="preserve"> </w:t>
      </w:r>
      <w:r w:rsidRPr="007D5F76">
        <w:rPr>
          <w:rFonts w:hint="cs"/>
          <w:rtl/>
        </w:rPr>
        <w:t>בשעת</w:t>
      </w:r>
      <w:r w:rsidRPr="007D5F76">
        <w:rPr>
          <w:rtl/>
        </w:rPr>
        <w:t xml:space="preserve"> </w:t>
      </w:r>
      <w:r w:rsidRPr="007D5F76">
        <w:rPr>
          <w:rFonts w:hint="cs"/>
          <w:rtl/>
        </w:rPr>
        <w:t>הדחק</w:t>
      </w:r>
      <w:r w:rsidRPr="007D5F76">
        <w:rPr>
          <w:rtl/>
        </w:rPr>
        <w:t xml:space="preserve"> </w:t>
      </w:r>
      <w:r w:rsidRPr="007D5F76">
        <w:rPr>
          <w:rFonts w:hint="cs"/>
          <w:rtl/>
        </w:rPr>
        <w:t>באיסור</w:t>
      </w:r>
      <w:r w:rsidRPr="007D5F76">
        <w:rPr>
          <w:rtl/>
        </w:rPr>
        <w:t xml:space="preserve"> </w:t>
      </w:r>
      <w:r w:rsidRPr="007D5F76">
        <w:rPr>
          <w:rFonts w:hint="cs"/>
          <w:rtl/>
        </w:rPr>
        <w:t>משהו</w:t>
      </w:r>
      <w:r w:rsidRPr="007D5F76">
        <w:rPr>
          <w:rtl/>
        </w:rPr>
        <w:t xml:space="preserve"> </w:t>
      </w:r>
      <w:r w:rsidRPr="007D5F76">
        <w:rPr>
          <w:rFonts w:hint="cs"/>
          <w:rtl/>
        </w:rPr>
        <w:t>כיון</w:t>
      </w:r>
      <w:r w:rsidRPr="007D5F76">
        <w:rPr>
          <w:rtl/>
        </w:rPr>
        <w:t xml:space="preserve"> </w:t>
      </w:r>
      <w:r w:rsidRPr="007D5F76">
        <w:rPr>
          <w:rFonts w:hint="cs"/>
          <w:rtl/>
        </w:rPr>
        <w:t>שרבו</w:t>
      </w:r>
      <w:r w:rsidRPr="007D5F76">
        <w:rPr>
          <w:rtl/>
        </w:rPr>
        <w:t xml:space="preserve"> </w:t>
      </w:r>
      <w:r w:rsidRPr="007D5F76">
        <w:rPr>
          <w:rFonts w:hint="cs"/>
          <w:rtl/>
        </w:rPr>
        <w:t>בזה</w:t>
      </w:r>
      <w:r w:rsidRPr="007D5F76">
        <w:rPr>
          <w:rtl/>
        </w:rPr>
        <w:t xml:space="preserve"> </w:t>
      </w:r>
      <w:r w:rsidRPr="007D5F76">
        <w:rPr>
          <w:rFonts w:hint="cs"/>
          <w:rtl/>
        </w:rPr>
        <w:t>המחמירין</w:t>
      </w:r>
      <w:r w:rsidRPr="007D5F76">
        <w:rPr>
          <w:rtl/>
        </w:rPr>
        <w:t xml:space="preserve"> </w:t>
      </w:r>
      <w:r w:rsidRPr="007D5F76">
        <w:rPr>
          <w:rFonts w:hint="cs"/>
          <w:rtl/>
        </w:rPr>
        <w:t>אפילו</w:t>
      </w:r>
      <w:r w:rsidRPr="007D5F76">
        <w:rPr>
          <w:rtl/>
        </w:rPr>
        <w:t xml:space="preserve"> </w:t>
      </w:r>
      <w:r w:rsidRPr="007D5F76">
        <w:rPr>
          <w:rFonts w:hint="cs"/>
          <w:rtl/>
        </w:rPr>
        <w:t>נשאר</w:t>
      </w:r>
      <w:r w:rsidRPr="007D5F76">
        <w:rPr>
          <w:rtl/>
        </w:rPr>
        <w:t xml:space="preserve"> </w:t>
      </w:r>
      <w:r w:rsidRPr="007D5F76">
        <w:rPr>
          <w:rFonts w:hint="cs"/>
          <w:rtl/>
        </w:rPr>
        <w:t>איסורים</w:t>
      </w:r>
      <w:r w:rsidRPr="007D5F76">
        <w:rPr>
          <w:rtl/>
        </w:rPr>
        <w:t xml:space="preserve"> </w:t>
      </w:r>
      <w:r w:rsidRPr="007D5F76">
        <w:rPr>
          <w:rFonts w:hint="cs"/>
          <w:rtl/>
        </w:rPr>
        <w:t>בדיעבד</w:t>
      </w:r>
      <w:r w:rsidRPr="007D5F76">
        <w:rPr>
          <w:rtl/>
        </w:rPr>
        <w:t xml:space="preserve"> </w:t>
      </w:r>
      <w:r w:rsidRPr="007D5F76">
        <w:rPr>
          <w:rFonts w:hint="cs"/>
          <w:rtl/>
        </w:rPr>
        <w:t>עכ"פ</w:t>
      </w:r>
      <w:r w:rsidRPr="007D5F76">
        <w:rPr>
          <w:rtl/>
        </w:rPr>
        <w:t xml:space="preserve"> </w:t>
      </w:r>
      <w:r w:rsidRPr="007D5F76">
        <w:rPr>
          <w:rFonts w:hint="cs"/>
          <w:rtl/>
        </w:rPr>
        <w:t>כדי</w:t>
      </w:r>
      <w:r w:rsidRPr="007D5F76">
        <w:rPr>
          <w:rtl/>
        </w:rPr>
        <w:t xml:space="preserve"> </w:t>
      </w:r>
      <w:r w:rsidRPr="007D5F76">
        <w:rPr>
          <w:rFonts w:hint="cs"/>
          <w:rtl/>
        </w:rPr>
        <w:t>קליפה</w:t>
      </w:r>
      <w:r w:rsidRPr="007D5F76">
        <w:rPr>
          <w:rtl/>
        </w:rPr>
        <w:t xml:space="preserve">, </w:t>
      </w:r>
      <w:r w:rsidRPr="007D5F76">
        <w:rPr>
          <w:rFonts w:hint="cs"/>
          <w:rtl/>
        </w:rPr>
        <w:t>שאין</w:t>
      </w:r>
      <w:r w:rsidRPr="007D5F76">
        <w:rPr>
          <w:rtl/>
        </w:rPr>
        <w:t xml:space="preserve"> </w:t>
      </w:r>
      <w:r w:rsidRPr="007D5F76">
        <w:rPr>
          <w:rFonts w:hint="cs"/>
          <w:rtl/>
        </w:rPr>
        <w:t>שייך</w:t>
      </w:r>
      <w:r w:rsidRPr="007D5F76">
        <w:rPr>
          <w:rtl/>
        </w:rPr>
        <w:t xml:space="preserve"> </w:t>
      </w:r>
      <w:r w:rsidRPr="007D5F76">
        <w:rPr>
          <w:rFonts w:hint="cs"/>
          <w:rtl/>
        </w:rPr>
        <w:t>זה</w:t>
      </w:r>
      <w:r w:rsidRPr="007D5F76">
        <w:rPr>
          <w:rtl/>
        </w:rPr>
        <w:t xml:space="preserve"> </w:t>
      </w:r>
      <w:r w:rsidRPr="007D5F76">
        <w:rPr>
          <w:rFonts w:hint="cs"/>
          <w:rtl/>
        </w:rPr>
        <w:t>בקערה</w:t>
      </w:r>
      <w:r w:rsidRPr="007D5F76">
        <w:rPr>
          <w:rtl/>
        </w:rPr>
        <w:t xml:space="preserve"> </w:t>
      </w:r>
      <w:r w:rsidRPr="007D5F76">
        <w:rPr>
          <w:rFonts w:hint="cs"/>
          <w:rtl/>
        </w:rPr>
        <w:t>של</w:t>
      </w:r>
      <w:r w:rsidRPr="007D5F76">
        <w:rPr>
          <w:rtl/>
        </w:rPr>
        <w:t xml:space="preserve"> </w:t>
      </w:r>
      <w:r w:rsidRPr="007D5F76">
        <w:rPr>
          <w:rFonts w:hint="cs"/>
          <w:rtl/>
        </w:rPr>
        <w:t>חרס</w:t>
      </w:r>
      <w:r w:rsidRPr="007D5F76">
        <w:rPr>
          <w:rtl/>
        </w:rPr>
        <w:t xml:space="preserve">, </w:t>
      </w:r>
      <w:r w:rsidRPr="007D5F76">
        <w:rPr>
          <w:rFonts w:hint="cs"/>
          <w:rtl/>
        </w:rPr>
        <w:t>ועוד</w:t>
      </w:r>
      <w:r w:rsidRPr="007D5F76">
        <w:rPr>
          <w:rtl/>
        </w:rPr>
        <w:t xml:space="preserve"> </w:t>
      </w:r>
      <w:r w:rsidRPr="007D5F76">
        <w:rPr>
          <w:rFonts w:hint="cs"/>
          <w:rtl/>
        </w:rPr>
        <w:t>שהרבה</w:t>
      </w:r>
      <w:r w:rsidRPr="007D5F76">
        <w:rPr>
          <w:rtl/>
        </w:rPr>
        <w:t xml:space="preserve"> </w:t>
      </w:r>
      <w:proofErr w:type="spellStart"/>
      <w:r w:rsidRPr="007D5F76">
        <w:rPr>
          <w:rFonts w:hint="cs"/>
          <w:rtl/>
        </w:rPr>
        <w:t>טעלערס</w:t>
      </w:r>
      <w:proofErr w:type="spellEnd"/>
      <w:r w:rsidRPr="007D5F76">
        <w:rPr>
          <w:rtl/>
        </w:rPr>
        <w:t xml:space="preserve"> </w:t>
      </w:r>
      <w:r w:rsidRPr="007D5F76">
        <w:rPr>
          <w:rFonts w:hint="cs"/>
          <w:rtl/>
        </w:rPr>
        <w:t>תשמישן</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עירוי</w:t>
      </w:r>
      <w:r w:rsidRPr="007D5F76">
        <w:rPr>
          <w:rtl/>
        </w:rPr>
        <w:t xml:space="preserve"> </w:t>
      </w:r>
      <w:r w:rsidRPr="007D5F76">
        <w:rPr>
          <w:rFonts w:hint="cs"/>
          <w:rtl/>
        </w:rPr>
        <w:t>מכלי</w:t>
      </w:r>
      <w:r w:rsidRPr="007D5F76">
        <w:rPr>
          <w:rtl/>
        </w:rPr>
        <w:t xml:space="preserve"> </w:t>
      </w:r>
      <w:r w:rsidRPr="007D5F76">
        <w:rPr>
          <w:rFonts w:hint="cs"/>
          <w:rtl/>
        </w:rPr>
        <w:t>ראשון</w:t>
      </w:r>
      <w:r w:rsidRPr="007D5F76">
        <w:rPr>
          <w:rtl/>
        </w:rPr>
        <w:t xml:space="preserve"> </w:t>
      </w:r>
      <w:r w:rsidRPr="007D5F76">
        <w:rPr>
          <w:rFonts w:hint="cs"/>
          <w:rtl/>
        </w:rPr>
        <w:t>דנאסרין</w:t>
      </w:r>
      <w:r w:rsidRPr="007D5F76">
        <w:rPr>
          <w:rtl/>
        </w:rPr>
        <w:t xml:space="preserve"> </w:t>
      </w:r>
      <w:r w:rsidRPr="007D5F76">
        <w:rPr>
          <w:rFonts w:hint="cs"/>
          <w:rtl/>
        </w:rPr>
        <w:t>כדי</w:t>
      </w:r>
      <w:r w:rsidRPr="007D5F76">
        <w:rPr>
          <w:rtl/>
        </w:rPr>
        <w:t xml:space="preserve"> </w:t>
      </w:r>
      <w:r w:rsidRPr="007D5F76">
        <w:rPr>
          <w:rFonts w:hint="cs"/>
          <w:rtl/>
        </w:rPr>
        <w:t>קליפה</w:t>
      </w:r>
      <w:r w:rsidRPr="007D5F76">
        <w:rPr>
          <w:rtl/>
        </w:rPr>
        <w:t xml:space="preserve"> </w:t>
      </w:r>
      <w:r w:rsidRPr="007D5F76">
        <w:rPr>
          <w:rFonts w:hint="cs"/>
          <w:rtl/>
        </w:rPr>
        <w:t>מדינא</w:t>
      </w:r>
      <w:r w:rsidRPr="007D5F76">
        <w:rPr>
          <w:rtl/>
        </w:rPr>
        <w:t xml:space="preserve"> (</w:t>
      </w:r>
      <w:r w:rsidRPr="007D5F76">
        <w:rPr>
          <w:rFonts w:hint="cs"/>
          <w:rtl/>
        </w:rPr>
        <w:t>מלבד</w:t>
      </w:r>
      <w:r w:rsidRPr="007D5F76">
        <w:rPr>
          <w:rtl/>
        </w:rPr>
        <w:t xml:space="preserve"> </w:t>
      </w:r>
      <w:r w:rsidRPr="007D5F76">
        <w:rPr>
          <w:rFonts w:hint="cs"/>
          <w:rtl/>
        </w:rPr>
        <w:t>שיטת</w:t>
      </w:r>
      <w:r w:rsidRPr="007D5F76">
        <w:rPr>
          <w:rtl/>
        </w:rPr>
        <w:t xml:space="preserve"> </w:t>
      </w:r>
      <w:r w:rsidRPr="007D5F76">
        <w:rPr>
          <w:rFonts w:hint="cs"/>
          <w:rtl/>
        </w:rPr>
        <w:t>הרשב"ם</w:t>
      </w:r>
      <w:r w:rsidRPr="007D5F76">
        <w:rPr>
          <w:rtl/>
        </w:rPr>
        <w:t xml:space="preserve"> </w:t>
      </w:r>
      <w:r w:rsidRPr="007D5F76">
        <w:rPr>
          <w:rFonts w:hint="cs"/>
          <w:rtl/>
        </w:rPr>
        <w:t>עיין</w:t>
      </w:r>
      <w:r w:rsidRPr="007D5F76">
        <w:rPr>
          <w:rtl/>
        </w:rPr>
        <w:t xml:space="preserve"> </w:t>
      </w:r>
      <w:r w:rsidRPr="007D5F76">
        <w:rPr>
          <w:rFonts w:hint="cs"/>
          <w:rtl/>
        </w:rPr>
        <w:t>תוספות</w:t>
      </w:r>
      <w:r w:rsidRPr="007D5F76">
        <w:rPr>
          <w:rtl/>
        </w:rPr>
        <w:t xml:space="preserve"> </w:t>
      </w:r>
      <w:r w:rsidRPr="007D5F76">
        <w:rPr>
          <w:rFonts w:hint="cs"/>
          <w:rtl/>
        </w:rPr>
        <w:t>שבת</w:t>
      </w:r>
      <w:r w:rsidRPr="007D5F76">
        <w:rPr>
          <w:rtl/>
        </w:rPr>
        <w:t xml:space="preserve"> </w:t>
      </w:r>
      <w:r w:rsidRPr="007D5F76">
        <w:rPr>
          <w:rFonts w:hint="cs"/>
          <w:rtl/>
        </w:rPr>
        <w:t>דך</w:t>
      </w:r>
      <w:r w:rsidRPr="007D5F76">
        <w:rPr>
          <w:rtl/>
        </w:rPr>
        <w:t xml:space="preserve"> </w:t>
      </w:r>
      <w:r w:rsidRPr="007D5F76">
        <w:rPr>
          <w:rFonts w:hint="cs"/>
          <w:rtl/>
        </w:rPr>
        <w:t>מ"ב</w:t>
      </w:r>
      <w:r w:rsidRPr="007D5F76">
        <w:rPr>
          <w:rtl/>
        </w:rPr>
        <w:t xml:space="preserve">) </w:t>
      </w:r>
      <w:r w:rsidRPr="007D5F76">
        <w:rPr>
          <w:rFonts w:hint="cs"/>
          <w:rtl/>
        </w:rPr>
        <w:t>וגם</w:t>
      </w:r>
      <w:r w:rsidRPr="007D5F76">
        <w:rPr>
          <w:rtl/>
        </w:rPr>
        <w:t xml:space="preserve"> </w:t>
      </w:r>
      <w:r w:rsidRPr="007D5F76">
        <w:rPr>
          <w:rFonts w:hint="cs"/>
          <w:rtl/>
        </w:rPr>
        <w:t>ידוע</w:t>
      </w:r>
      <w:r w:rsidRPr="007D5F76">
        <w:rPr>
          <w:rtl/>
        </w:rPr>
        <w:t xml:space="preserve"> </w:t>
      </w:r>
      <w:r w:rsidRPr="007D5F76">
        <w:rPr>
          <w:rFonts w:hint="cs"/>
          <w:rtl/>
        </w:rPr>
        <w:t>מ"ש</w:t>
      </w:r>
      <w:r w:rsidRPr="007D5F76">
        <w:rPr>
          <w:rtl/>
        </w:rPr>
        <w:t xml:space="preserve"> </w:t>
      </w:r>
      <w:r w:rsidRPr="007D5F76">
        <w:rPr>
          <w:rFonts w:hint="cs"/>
          <w:rtl/>
        </w:rPr>
        <w:t>הט"ז</w:t>
      </w:r>
      <w:r w:rsidRPr="007D5F76">
        <w:rPr>
          <w:rtl/>
        </w:rPr>
        <w:t xml:space="preserve"> </w:t>
      </w:r>
      <w:r w:rsidRPr="007D5F76">
        <w:rPr>
          <w:rFonts w:hint="cs"/>
          <w:rtl/>
        </w:rPr>
        <w:t>סימן</w:t>
      </w:r>
      <w:r w:rsidRPr="007D5F76">
        <w:rPr>
          <w:rtl/>
        </w:rPr>
        <w:t xml:space="preserve"> </w:t>
      </w:r>
      <w:r w:rsidRPr="007D5F76">
        <w:rPr>
          <w:rFonts w:hint="cs"/>
          <w:rtl/>
        </w:rPr>
        <w:t>צ"ה</w:t>
      </w:r>
      <w:r w:rsidRPr="007D5F76">
        <w:rPr>
          <w:rtl/>
        </w:rPr>
        <w:t xml:space="preserve"> </w:t>
      </w:r>
      <w:r w:rsidRPr="007D5F76">
        <w:rPr>
          <w:rFonts w:hint="cs"/>
          <w:rtl/>
        </w:rPr>
        <w:t>ס"ק</w:t>
      </w:r>
      <w:r w:rsidRPr="007D5F76">
        <w:rPr>
          <w:rtl/>
        </w:rPr>
        <w:t xml:space="preserve"> </w:t>
      </w:r>
      <w:r w:rsidRPr="007D5F76">
        <w:rPr>
          <w:rFonts w:hint="cs"/>
          <w:rtl/>
        </w:rPr>
        <w:t>י</w:t>
      </w:r>
      <w:r w:rsidRPr="007D5F76">
        <w:rPr>
          <w:rtl/>
        </w:rPr>
        <w:t>"</w:t>
      </w:r>
      <w:r w:rsidRPr="007D5F76">
        <w:rPr>
          <w:rFonts w:hint="cs"/>
          <w:rtl/>
        </w:rPr>
        <w:t>ב</w:t>
      </w:r>
      <w:r w:rsidRPr="007D5F76">
        <w:rPr>
          <w:rtl/>
        </w:rPr>
        <w:t xml:space="preserve"> </w:t>
      </w:r>
      <w:r w:rsidRPr="007D5F76">
        <w:rPr>
          <w:rFonts w:hint="cs"/>
          <w:rtl/>
        </w:rPr>
        <w:t>דעל</w:t>
      </w:r>
      <w:r w:rsidRPr="007D5F76">
        <w:rPr>
          <w:rtl/>
        </w:rPr>
        <w:t xml:space="preserve"> </w:t>
      </w:r>
      <w:r w:rsidRPr="007D5F76">
        <w:rPr>
          <w:rFonts w:hint="cs"/>
          <w:rtl/>
        </w:rPr>
        <w:t>ידי</w:t>
      </w:r>
      <w:r w:rsidRPr="007D5F76">
        <w:rPr>
          <w:rtl/>
        </w:rPr>
        <w:t xml:space="preserve"> </w:t>
      </w:r>
      <w:r w:rsidRPr="007D5F76">
        <w:rPr>
          <w:rFonts w:hint="cs"/>
          <w:rtl/>
        </w:rPr>
        <w:t>עיריות</w:t>
      </w:r>
      <w:r w:rsidRPr="007D5F76">
        <w:rPr>
          <w:rtl/>
        </w:rPr>
        <w:t xml:space="preserve"> </w:t>
      </w:r>
      <w:r w:rsidRPr="007D5F76">
        <w:rPr>
          <w:rFonts w:hint="cs"/>
          <w:rtl/>
        </w:rPr>
        <w:t>הרבה</w:t>
      </w:r>
      <w:r w:rsidRPr="007D5F76">
        <w:rPr>
          <w:rtl/>
        </w:rPr>
        <w:t xml:space="preserve"> </w:t>
      </w:r>
      <w:r w:rsidRPr="007D5F76">
        <w:rPr>
          <w:rFonts w:hint="cs"/>
          <w:rtl/>
        </w:rPr>
        <w:t>בולע</w:t>
      </w:r>
      <w:r w:rsidRPr="007D5F76">
        <w:rPr>
          <w:rtl/>
        </w:rPr>
        <w:t xml:space="preserve"> </w:t>
      </w:r>
      <w:r w:rsidRPr="007D5F76">
        <w:rPr>
          <w:rFonts w:hint="cs"/>
          <w:rtl/>
        </w:rPr>
        <w:t>בכולו</w:t>
      </w:r>
      <w:r w:rsidRPr="007D5F76">
        <w:rPr>
          <w:rtl/>
        </w:rPr>
        <w:t xml:space="preserve">, </w:t>
      </w:r>
      <w:r w:rsidRPr="007D5F76">
        <w:rPr>
          <w:rFonts w:hint="cs"/>
          <w:rtl/>
        </w:rPr>
        <w:t>והוי</w:t>
      </w:r>
      <w:r w:rsidRPr="007D5F76">
        <w:rPr>
          <w:rtl/>
        </w:rPr>
        <w:t xml:space="preserve"> </w:t>
      </w:r>
      <w:r w:rsidRPr="007D5F76">
        <w:rPr>
          <w:rFonts w:hint="cs"/>
          <w:rtl/>
        </w:rPr>
        <w:t>ככלי</w:t>
      </w:r>
      <w:r w:rsidRPr="007D5F76">
        <w:rPr>
          <w:rtl/>
        </w:rPr>
        <w:t xml:space="preserve"> </w:t>
      </w:r>
      <w:r w:rsidRPr="007D5F76">
        <w:rPr>
          <w:rFonts w:hint="cs"/>
          <w:rtl/>
        </w:rPr>
        <w:t>ראשון</w:t>
      </w:r>
      <w:r w:rsidRPr="007D5F76">
        <w:rPr>
          <w:rtl/>
        </w:rPr>
        <w:t>.</w:t>
      </w:r>
    </w:p>
    <w:p w14:paraId="7620928C" w14:textId="77777777" w:rsidR="00E912BB" w:rsidRDefault="001749D3" w:rsidP="00FF33AE">
      <w:pPr>
        <w:pStyle w:val="5"/>
        <w:rPr>
          <w:rtl/>
        </w:rPr>
      </w:pPr>
      <w:r>
        <w:rPr>
          <w:rFonts w:cs="oprRashi" w:hint="cs"/>
          <w:rtl/>
        </w:rPr>
        <w:t>ענף</w:t>
      </w:r>
      <w:r w:rsidR="00FC3C81" w:rsidRPr="007D5F76">
        <w:rPr>
          <w:rtl/>
        </w:rPr>
        <w:t xml:space="preserve"> </w:t>
      </w:r>
      <w:r w:rsidR="00FC3C81" w:rsidRPr="007D5F76">
        <w:rPr>
          <w:rFonts w:hint="cs"/>
          <w:rtl/>
        </w:rPr>
        <w:t>ו</w:t>
      </w:r>
      <w:r w:rsidR="00FC3C81" w:rsidRPr="007D5F76">
        <w:rPr>
          <w:rtl/>
        </w:rPr>
        <w:t>)</w:t>
      </w:r>
    </w:p>
    <w:p w14:paraId="34702CB0" w14:textId="06228A4E" w:rsidR="003A0183" w:rsidRPr="007D5F76" w:rsidRDefault="003A0183" w:rsidP="00FF33AE">
      <w:pPr>
        <w:pStyle w:val="ae"/>
        <w:rPr>
          <w:rtl/>
        </w:rPr>
      </w:pPr>
      <w:r w:rsidRPr="007D5F76">
        <w:rPr>
          <w:rFonts w:hint="cs"/>
          <w:rtl/>
        </w:rPr>
        <w:t>ומה</w:t>
      </w:r>
      <w:r w:rsidRPr="007D5F76">
        <w:rPr>
          <w:rtl/>
        </w:rPr>
        <w:t xml:space="preserve"> </w:t>
      </w:r>
      <w:r w:rsidRPr="007D5F76">
        <w:rPr>
          <w:rFonts w:hint="cs"/>
          <w:rtl/>
        </w:rPr>
        <w:t>שעוררני</w:t>
      </w:r>
      <w:r w:rsidRPr="007D5F76">
        <w:rPr>
          <w:rtl/>
        </w:rPr>
        <w:t xml:space="preserve"> </w:t>
      </w:r>
      <w:r w:rsidRPr="007D5F76">
        <w:rPr>
          <w:rFonts w:hint="cs"/>
          <w:rtl/>
        </w:rPr>
        <w:t>הרב</w:t>
      </w:r>
      <w:r w:rsidRPr="007D5F76">
        <w:rPr>
          <w:rtl/>
        </w:rPr>
        <w:t xml:space="preserve"> </w:t>
      </w:r>
      <w:r w:rsidRPr="007D5F76">
        <w:rPr>
          <w:rFonts w:hint="cs"/>
          <w:rtl/>
        </w:rPr>
        <w:t>ר</w:t>
      </w:r>
      <w:r w:rsidRPr="007D5F76">
        <w:rPr>
          <w:rtl/>
        </w:rPr>
        <w:t xml:space="preserve">' </w:t>
      </w:r>
      <w:r w:rsidRPr="007D5F76">
        <w:rPr>
          <w:rFonts w:hint="cs"/>
          <w:rtl/>
        </w:rPr>
        <w:t>יצחק</w:t>
      </w:r>
      <w:r w:rsidRPr="007D5F76">
        <w:rPr>
          <w:rtl/>
        </w:rPr>
        <w:t xml:space="preserve"> </w:t>
      </w:r>
      <w:r w:rsidRPr="007D5F76">
        <w:rPr>
          <w:rFonts w:hint="cs"/>
          <w:rtl/>
        </w:rPr>
        <w:t>מפה</w:t>
      </w:r>
      <w:r w:rsidRPr="007D5F76">
        <w:rPr>
          <w:rtl/>
        </w:rPr>
        <w:t xml:space="preserve"> </w:t>
      </w:r>
      <w:r w:rsidRPr="007D5F76">
        <w:rPr>
          <w:rFonts w:hint="cs"/>
          <w:rtl/>
        </w:rPr>
        <w:t>שיחיה</w:t>
      </w:r>
      <w:r w:rsidRPr="007D5F76">
        <w:rPr>
          <w:rtl/>
        </w:rPr>
        <w:t xml:space="preserve">, </w:t>
      </w:r>
      <w:r w:rsidRPr="007D5F76">
        <w:rPr>
          <w:rFonts w:hint="cs"/>
          <w:rtl/>
        </w:rPr>
        <w:t>מדברי</w:t>
      </w:r>
      <w:r w:rsidRPr="007D5F76">
        <w:rPr>
          <w:rtl/>
        </w:rPr>
        <w:t xml:space="preserve"> </w:t>
      </w:r>
      <w:r w:rsidRPr="007D5F76">
        <w:rPr>
          <w:rFonts w:hint="cs"/>
          <w:rtl/>
        </w:rPr>
        <w:t>הפרמ"ג</w:t>
      </w:r>
      <w:r w:rsidRPr="007D5F76">
        <w:rPr>
          <w:rtl/>
        </w:rPr>
        <w:t xml:space="preserve"> </w:t>
      </w:r>
      <w:r w:rsidRPr="007D5F76">
        <w:rPr>
          <w:rFonts w:hint="cs"/>
          <w:rtl/>
        </w:rPr>
        <w:t>ס"ס</w:t>
      </w:r>
      <w:r w:rsidRPr="007D5F76">
        <w:rPr>
          <w:rtl/>
        </w:rPr>
        <w:t xml:space="preserve"> </w:t>
      </w:r>
      <w:r w:rsidRPr="007D5F76">
        <w:rPr>
          <w:rFonts w:hint="cs"/>
          <w:rtl/>
        </w:rPr>
        <w:t>ס"ח</w:t>
      </w:r>
      <w:r w:rsidRPr="007D5F76">
        <w:rPr>
          <w:rtl/>
        </w:rPr>
        <w:t xml:space="preserve"> </w:t>
      </w:r>
      <w:r w:rsidRPr="007D5F76">
        <w:rPr>
          <w:rFonts w:hint="cs"/>
          <w:rtl/>
        </w:rPr>
        <w:t>שחקר</w:t>
      </w:r>
      <w:r w:rsidRPr="007D5F76">
        <w:rPr>
          <w:rtl/>
        </w:rPr>
        <w:t xml:space="preserve"> </w:t>
      </w:r>
      <w:r w:rsidRPr="007D5F76">
        <w:rPr>
          <w:rFonts w:hint="cs"/>
          <w:rtl/>
        </w:rPr>
        <w:t>בדברי</w:t>
      </w:r>
      <w:r w:rsidRPr="007D5F76">
        <w:rPr>
          <w:rtl/>
        </w:rPr>
        <w:t xml:space="preserve"> </w:t>
      </w:r>
      <w:r w:rsidRPr="007D5F76">
        <w:rPr>
          <w:rFonts w:hint="cs"/>
          <w:rtl/>
        </w:rPr>
        <w:t>הש"ך</w:t>
      </w:r>
      <w:r w:rsidRPr="007D5F76">
        <w:rPr>
          <w:rtl/>
        </w:rPr>
        <w:t xml:space="preserve"> </w:t>
      </w:r>
      <w:r w:rsidRPr="007D5F76">
        <w:rPr>
          <w:rFonts w:hint="cs"/>
          <w:rtl/>
        </w:rPr>
        <w:t>סימן</w:t>
      </w:r>
      <w:r w:rsidRPr="007D5F76">
        <w:rPr>
          <w:rtl/>
        </w:rPr>
        <w:t xml:space="preserve"> </w:t>
      </w:r>
      <w:r w:rsidRPr="007D5F76">
        <w:rPr>
          <w:rFonts w:hint="cs"/>
          <w:rtl/>
        </w:rPr>
        <w:t>ק"ה</w:t>
      </w:r>
      <w:r w:rsidRPr="007D5F76">
        <w:rPr>
          <w:rtl/>
        </w:rPr>
        <w:t xml:space="preserve"> </w:t>
      </w:r>
      <w:r w:rsidRPr="007D5F76">
        <w:rPr>
          <w:rFonts w:hint="cs"/>
          <w:rtl/>
        </w:rPr>
        <w:t>הנ"ל</w:t>
      </w:r>
      <w:r w:rsidRPr="007D5F76">
        <w:rPr>
          <w:rtl/>
        </w:rPr>
        <w:t xml:space="preserve"> </w:t>
      </w:r>
      <w:r w:rsidRPr="007D5F76">
        <w:rPr>
          <w:rFonts w:hint="cs"/>
          <w:rtl/>
        </w:rPr>
        <w:t>שכתב</w:t>
      </w:r>
      <w:r w:rsidRPr="007D5F76">
        <w:rPr>
          <w:rtl/>
        </w:rPr>
        <w:t xml:space="preserve"> </w:t>
      </w:r>
      <w:r w:rsidRPr="007D5F76">
        <w:rPr>
          <w:rFonts w:hint="cs"/>
          <w:rtl/>
        </w:rPr>
        <w:t>דמשום</w:t>
      </w:r>
      <w:r w:rsidRPr="007D5F76">
        <w:rPr>
          <w:rtl/>
        </w:rPr>
        <w:t xml:space="preserve"> </w:t>
      </w:r>
      <w:r w:rsidRPr="007D5F76">
        <w:rPr>
          <w:rFonts w:hint="cs"/>
          <w:rtl/>
        </w:rPr>
        <w:t>חומרא</w:t>
      </w:r>
      <w:r w:rsidRPr="007D5F76">
        <w:rPr>
          <w:rtl/>
        </w:rPr>
        <w:t xml:space="preserve"> </w:t>
      </w:r>
      <w:r w:rsidRPr="007D5F76">
        <w:rPr>
          <w:rFonts w:hint="cs"/>
          <w:rtl/>
        </w:rPr>
        <w:t>דחמץ</w:t>
      </w:r>
      <w:r w:rsidRPr="007D5F76">
        <w:rPr>
          <w:rtl/>
        </w:rPr>
        <w:t xml:space="preserve"> </w:t>
      </w:r>
      <w:r w:rsidRPr="007D5F76">
        <w:rPr>
          <w:rFonts w:hint="cs"/>
          <w:rtl/>
        </w:rPr>
        <w:t>מחמרינן</w:t>
      </w:r>
      <w:r w:rsidRPr="007D5F76">
        <w:rPr>
          <w:rtl/>
        </w:rPr>
        <w:t xml:space="preserve"> </w:t>
      </w:r>
      <w:r w:rsidRPr="007D5F76">
        <w:rPr>
          <w:rFonts w:hint="cs"/>
          <w:rtl/>
        </w:rPr>
        <w:t>בכלי</w:t>
      </w:r>
      <w:r w:rsidRPr="007D5F76">
        <w:rPr>
          <w:rtl/>
        </w:rPr>
        <w:t xml:space="preserve"> </w:t>
      </w:r>
      <w:r w:rsidRPr="007D5F76">
        <w:rPr>
          <w:rFonts w:hint="cs"/>
          <w:rtl/>
        </w:rPr>
        <w:t>שני</w:t>
      </w:r>
      <w:r w:rsidRPr="007D5F76">
        <w:rPr>
          <w:rtl/>
        </w:rPr>
        <w:t xml:space="preserve">, </w:t>
      </w:r>
      <w:r w:rsidRPr="007D5F76">
        <w:rPr>
          <w:rFonts w:hint="cs"/>
          <w:rtl/>
        </w:rPr>
        <w:t>אם</w:t>
      </w:r>
      <w:r w:rsidRPr="007D5F76">
        <w:rPr>
          <w:rtl/>
        </w:rPr>
        <w:t xml:space="preserve"> </w:t>
      </w:r>
      <w:r w:rsidRPr="007D5F76">
        <w:rPr>
          <w:rFonts w:hint="cs"/>
          <w:rtl/>
        </w:rPr>
        <w:t>כונתו</w:t>
      </w:r>
      <w:r w:rsidRPr="007D5F76">
        <w:rPr>
          <w:rtl/>
        </w:rPr>
        <w:t xml:space="preserve"> </w:t>
      </w:r>
      <w:r w:rsidRPr="007D5F76">
        <w:rPr>
          <w:rFonts w:hint="cs"/>
          <w:rtl/>
        </w:rPr>
        <w:t>דתמיד</w:t>
      </w:r>
      <w:r w:rsidRPr="007D5F76">
        <w:rPr>
          <w:rtl/>
        </w:rPr>
        <w:t xml:space="preserve"> </w:t>
      </w:r>
      <w:r w:rsidRPr="007D5F76">
        <w:rPr>
          <w:rFonts w:hint="cs"/>
          <w:rtl/>
        </w:rPr>
        <w:t>בולע</w:t>
      </w:r>
      <w:r w:rsidRPr="007D5F76">
        <w:rPr>
          <w:rtl/>
        </w:rPr>
        <w:t xml:space="preserve"> </w:t>
      </w:r>
      <w:r w:rsidRPr="007D5F76">
        <w:rPr>
          <w:rFonts w:hint="cs"/>
          <w:rtl/>
        </w:rPr>
        <w:t>משהו</w:t>
      </w:r>
      <w:r w:rsidRPr="007D5F76">
        <w:rPr>
          <w:rtl/>
        </w:rPr>
        <w:t xml:space="preserve">, </w:t>
      </w:r>
      <w:r w:rsidRPr="007D5F76">
        <w:rPr>
          <w:rFonts w:hint="cs"/>
          <w:rtl/>
        </w:rPr>
        <w:t>רק</w:t>
      </w:r>
      <w:r w:rsidRPr="007D5F76">
        <w:rPr>
          <w:rtl/>
        </w:rPr>
        <w:t xml:space="preserve"> </w:t>
      </w:r>
      <w:r w:rsidRPr="007D5F76">
        <w:rPr>
          <w:rFonts w:hint="cs"/>
          <w:rtl/>
        </w:rPr>
        <w:t>בשאר</w:t>
      </w:r>
      <w:r w:rsidRPr="007D5F76">
        <w:rPr>
          <w:rtl/>
        </w:rPr>
        <w:t xml:space="preserve"> </w:t>
      </w:r>
      <w:r w:rsidRPr="007D5F76">
        <w:rPr>
          <w:rFonts w:hint="cs"/>
          <w:rtl/>
        </w:rPr>
        <w:t>איסורים</w:t>
      </w:r>
      <w:r w:rsidRPr="007D5F76">
        <w:rPr>
          <w:rtl/>
        </w:rPr>
        <w:t xml:space="preserve"> </w:t>
      </w:r>
      <w:r w:rsidRPr="007D5F76">
        <w:rPr>
          <w:rFonts w:hint="cs"/>
          <w:rtl/>
        </w:rPr>
        <w:t>יש</w:t>
      </w:r>
      <w:r w:rsidRPr="007D5F76">
        <w:rPr>
          <w:rtl/>
        </w:rPr>
        <w:t xml:space="preserve"> </w:t>
      </w:r>
      <w:r w:rsidRPr="007D5F76">
        <w:rPr>
          <w:rFonts w:hint="cs"/>
          <w:rtl/>
        </w:rPr>
        <w:t>תמיד</w:t>
      </w:r>
      <w:r w:rsidRPr="007D5F76">
        <w:rPr>
          <w:rtl/>
        </w:rPr>
        <w:t xml:space="preserve"> </w:t>
      </w:r>
      <w:r w:rsidRPr="007D5F76">
        <w:rPr>
          <w:rFonts w:hint="cs"/>
          <w:rtl/>
        </w:rPr>
        <w:t>ששים</w:t>
      </w:r>
      <w:r w:rsidRPr="007D5F76">
        <w:rPr>
          <w:rtl/>
        </w:rPr>
        <w:t xml:space="preserve"> </w:t>
      </w:r>
      <w:r w:rsidRPr="007D5F76">
        <w:rPr>
          <w:rFonts w:hint="cs"/>
          <w:rtl/>
        </w:rPr>
        <w:t>כנגד</w:t>
      </w:r>
      <w:r w:rsidRPr="007D5F76">
        <w:rPr>
          <w:rtl/>
        </w:rPr>
        <w:t xml:space="preserve"> </w:t>
      </w:r>
      <w:r w:rsidRPr="007D5F76">
        <w:rPr>
          <w:rFonts w:hint="cs"/>
          <w:rtl/>
        </w:rPr>
        <w:t>המשהו</w:t>
      </w:r>
      <w:r w:rsidRPr="007D5F76">
        <w:rPr>
          <w:rtl/>
        </w:rPr>
        <w:t xml:space="preserve">, </w:t>
      </w:r>
      <w:r w:rsidRPr="007D5F76">
        <w:rPr>
          <w:rFonts w:hint="cs"/>
          <w:rtl/>
        </w:rPr>
        <w:t>ובחמץ</w:t>
      </w:r>
      <w:r w:rsidRPr="007D5F76">
        <w:rPr>
          <w:rtl/>
        </w:rPr>
        <w:t xml:space="preserve"> </w:t>
      </w:r>
      <w:r w:rsidRPr="007D5F76">
        <w:rPr>
          <w:rFonts w:hint="cs"/>
          <w:rtl/>
        </w:rPr>
        <w:t>אסור</w:t>
      </w:r>
      <w:r w:rsidRPr="007D5F76">
        <w:rPr>
          <w:rtl/>
        </w:rPr>
        <w:t xml:space="preserve"> </w:t>
      </w:r>
      <w:r w:rsidRPr="007D5F76">
        <w:rPr>
          <w:rFonts w:hint="cs"/>
          <w:rtl/>
        </w:rPr>
        <w:t>במשהו</w:t>
      </w:r>
      <w:r w:rsidRPr="007D5F76">
        <w:rPr>
          <w:rtl/>
        </w:rPr>
        <w:t xml:space="preserve">, </w:t>
      </w:r>
      <w:r w:rsidRPr="007D5F76">
        <w:rPr>
          <w:rFonts w:hint="cs"/>
          <w:rtl/>
        </w:rPr>
        <w:t>או</w:t>
      </w:r>
      <w:r w:rsidRPr="007D5F76">
        <w:rPr>
          <w:rtl/>
        </w:rPr>
        <w:t xml:space="preserve"> </w:t>
      </w:r>
      <w:r w:rsidRPr="007D5F76">
        <w:rPr>
          <w:rFonts w:hint="cs"/>
          <w:rtl/>
        </w:rPr>
        <w:t>משום</w:t>
      </w:r>
      <w:r w:rsidRPr="007D5F76">
        <w:rPr>
          <w:rtl/>
        </w:rPr>
        <w:t xml:space="preserve"> </w:t>
      </w:r>
      <w:r w:rsidRPr="007D5F76">
        <w:rPr>
          <w:rFonts w:hint="cs"/>
          <w:rtl/>
        </w:rPr>
        <w:t>שיש</w:t>
      </w:r>
      <w:r w:rsidRPr="007D5F76">
        <w:rPr>
          <w:rtl/>
        </w:rPr>
        <w:t xml:space="preserve"> </w:t>
      </w:r>
      <w:r w:rsidRPr="007D5F76">
        <w:rPr>
          <w:rFonts w:hint="cs"/>
          <w:rtl/>
        </w:rPr>
        <w:t>באיסורו</w:t>
      </w:r>
      <w:r w:rsidRPr="007D5F76">
        <w:rPr>
          <w:rtl/>
        </w:rPr>
        <w:t xml:space="preserve"> </w:t>
      </w:r>
      <w:r w:rsidRPr="007D5F76">
        <w:rPr>
          <w:rFonts w:hint="cs"/>
          <w:rtl/>
        </w:rPr>
        <w:t>של</w:t>
      </w:r>
      <w:r w:rsidRPr="007D5F76">
        <w:rPr>
          <w:rtl/>
        </w:rPr>
        <w:t xml:space="preserve"> </w:t>
      </w:r>
      <w:r w:rsidRPr="007D5F76">
        <w:rPr>
          <w:rFonts w:hint="cs"/>
          <w:rtl/>
        </w:rPr>
        <w:t>חמץ</w:t>
      </w:r>
      <w:r w:rsidRPr="007D5F76">
        <w:rPr>
          <w:rtl/>
        </w:rPr>
        <w:t xml:space="preserve"> </w:t>
      </w:r>
      <w:r w:rsidRPr="007D5F76">
        <w:rPr>
          <w:rFonts w:hint="cs"/>
          <w:rtl/>
        </w:rPr>
        <w:t>איסור</w:t>
      </w:r>
      <w:r w:rsidRPr="007D5F76">
        <w:rPr>
          <w:rtl/>
        </w:rPr>
        <w:t xml:space="preserve"> </w:t>
      </w:r>
      <w:r w:rsidRPr="007D5F76">
        <w:rPr>
          <w:rFonts w:hint="cs"/>
          <w:rtl/>
        </w:rPr>
        <w:t>כרת</w:t>
      </w:r>
      <w:r w:rsidRPr="007D5F76">
        <w:rPr>
          <w:rtl/>
        </w:rPr>
        <w:t xml:space="preserve">, </w:t>
      </w:r>
      <w:r w:rsidRPr="007D5F76">
        <w:rPr>
          <w:rFonts w:hint="cs"/>
          <w:rtl/>
        </w:rPr>
        <w:t>לכן</w:t>
      </w:r>
      <w:r w:rsidRPr="007D5F76">
        <w:rPr>
          <w:rtl/>
        </w:rPr>
        <w:t xml:space="preserve"> </w:t>
      </w:r>
      <w:r w:rsidRPr="007D5F76">
        <w:rPr>
          <w:rFonts w:hint="cs"/>
          <w:rtl/>
        </w:rPr>
        <w:t>גם</w:t>
      </w:r>
      <w:r w:rsidRPr="007D5F76">
        <w:rPr>
          <w:rtl/>
        </w:rPr>
        <w:t xml:space="preserve"> </w:t>
      </w:r>
      <w:r w:rsidRPr="007D5F76">
        <w:rPr>
          <w:rFonts w:hint="cs"/>
          <w:rtl/>
        </w:rPr>
        <w:t>בכלי</w:t>
      </w:r>
      <w:r w:rsidRPr="007D5F76">
        <w:rPr>
          <w:rtl/>
        </w:rPr>
        <w:t xml:space="preserve"> </w:t>
      </w:r>
      <w:r w:rsidRPr="007D5F76">
        <w:rPr>
          <w:rFonts w:hint="cs"/>
          <w:rtl/>
        </w:rPr>
        <w:t>שני</w:t>
      </w:r>
      <w:r w:rsidRPr="007D5F76">
        <w:rPr>
          <w:rtl/>
        </w:rPr>
        <w:t xml:space="preserve"> </w:t>
      </w:r>
      <w:r w:rsidRPr="007D5F76">
        <w:rPr>
          <w:rFonts w:hint="cs"/>
          <w:rtl/>
        </w:rPr>
        <w:t>מחמרינן</w:t>
      </w:r>
      <w:r w:rsidRPr="007D5F76">
        <w:rPr>
          <w:rtl/>
        </w:rPr>
        <w:t xml:space="preserve"> </w:t>
      </w:r>
      <w:r w:rsidRPr="007D5F76">
        <w:rPr>
          <w:rFonts w:hint="cs"/>
          <w:rtl/>
        </w:rPr>
        <w:t>דאוסר</w:t>
      </w:r>
      <w:r w:rsidRPr="007D5F76">
        <w:rPr>
          <w:rtl/>
        </w:rPr>
        <w:t xml:space="preserve">? </w:t>
      </w:r>
      <w:r w:rsidRPr="007D5F76">
        <w:rPr>
          <w:rFonts w:hint="cs"/>
          <w:rtl/>
        </w:rPr>
        <w:t>ומסיים</w:t>
      </w:r>
      <w:r w:rsidRPr="007D5F76">
        <w:rPr>
          <w:rtl/>
        </w:rPr>
        <w:t xml:space="preserve"> </w:t>
      </w:r>
      <w:r w:rsidRPr="007D5F76">
        <w:rPr>
          <w:rFonts w:hint="cs"/>
          <w:rtl/>
        </w:rPr>
        <w:t>דמסתבר</w:t>
      </w:r>
      <w:r w:rsidRPr="007D5F76">
        <w:rPr>
          <w:rtl/>
        </w:rPr>
        <w:t xml:space="preserve"> </w:t>
      </w:r>
      <w:r w:rsidRPr="007D5F76">
        <w:rPr>
          <w:rFonts w:hint="cs"/>
          <w:rtl/>
        </w:rPr>
        <w:t>דגם</w:t>
      </w:r>
      <w:r w:rsidRPr="007D5F76">
        <w:rPr>
          <w:rtl/>
        </w:rPr>
        <w:t xml:space="preserve"> </w:t>
      </w:r>
      <w:r w:rsidRPr="007D5F76">
        <w:rPr>
          <w:rFonts w:hint="cs"/>
          <w:rtl/>
        </w:rPr>
        <w:t>משהו</w:t>
      </w:r>
      <w:r w:rsidRPr="007D5F76">
        <w:rPr>
          <w:rtl/>
        </w:rPr>
        <w:t xml:space="preserve"> </w:t>
      </w:r>
      <w:r w:rsidRPr="007D5F76">
        <w:rPr>
          <w:rFonts w:hint="cs"/>
          <w:rtl/>
        </w:rPr>
        <w:t>אין</w:t>
      </w:r>
      <w:r w:rsidRPr="007D5F76">
        <w:rPr>
          <w:rtl/>
        </w:rPr>
        <w:t xml:space="preserve"> </w:t>
      </w:r>
      <w:r w:rsidRPr="007D5F76">
        <w:rPr>
          <w:rFonts w:hint="cs"/>
          <w:rtl/>
        </w:rPr>
        <w:t>בו</w:t>
      </w:r>
      <w:r w:rsidRPr="007D5F76">
        <w:rPr>
          <w:rtl/>
        </w:rPr>
        <w:t xml:space="preserve"> </w:t>
      </w:r>
      <w:r w:rsidRPr="007D5F76">
        <w:rPr>
          <w:rFonts w:hint="cs"/>
          <w:rtl/>
        </w:rPr>
        <w:t>עיי"ש</w:t>
      </w:r>
      <w:r w:rsidRPr="007D5F76">
        <w:rPr>
          <w:rtl/>
        </w:rPr>
        <w:t>.</w:t>
      </w:r>
      <w:r w:rsidRPr="007D5F76">
        <w:rPr>
          <w:rFonts w:hint="cs"/>
          <w:rtl/>
        </w:rPr>
        <w:t xml:space="preserve"> </w:t>
      </w:r>
    </w:p>
    <w:p w14:paraId="4E6F1A47" w14:textId="77777777" w:rsidR="003A0183" w:rsidRPr="007D5F76" w:rsidRDefault="003A0183" w:rsidP="00FF33AE">
      <w:pPr>
        <w:pStyle w:val="ae"/>
        <w:rPr>
          <w:rtl/>
        </w:rPr>
      </w:pPr>
      <w:r w:rsidRPr="007D5F76">
        <w:rPr>
          <w:rFonts w:hint="cs"/>
          <w:rtl/>
        </w:rPr>
        <w:t>אין</w:t>
      </w:r>
      <w:r w:rsidRPr="007D5F76">
        <w:rPr>
          <w:rtl/>
        </w:rPr>
        <w:t xml:space="preserve"> </w:t>
      </w:r>
      <w:r w:rsidRPr="007D5F76">
        <w:rPr>
          <w:rFonts w:hint="cs"/>
          <w:rtl/>
        </w:rPr>
        <w:t>מכאן</w:t>
      </w:r>
      <w:r w:rsidRPr="007D5F76">
        <w:rPr>
          <w:rtl/>
        </w:rPr>
        <w:t xml:space="preserve"> </w:t>
      </w:r>
      <w:r w:rsidRPr="007D5F76">
        <w:rPr>
          <w:rFonts w:hint="cs"/>
          <w:rtl/>
        </w:rPr>
        <w:t>שום</w:t>
      </w:r>
      <w:r w:rsidRPr="007D5F76">
        <w:rPr>
          <w:rtl/>
        </w:rPr>
        <w:t xml:space="preserve"> </w:t>
      </w:r>
      <w:r w:rsidRPr="007D5F76">
        <w:rPr>
          <w:rFonts w:hint="cs"/>
          <w:rtl/>
        </w:rPr>
        <w:t>סתירה</w:t>
      </w:r>
      <w:r w:rsidRPr="007D5F76">
        <w:rPr>
          <w:rtl/>
        </w:rPr>
        <w:t xml:space="preserve"> </w:t>
      </w:r>
      <w:r w:rsidRPr="007D5F76">
        <w:rPr>
          <w:rFonts w:hint="cs"/>
          <w:rtl/>
        </w:rPr>
        <w:t>לדברנו</w:t>
      </w:r>
      <w:r w:rsidRPr="007D5F76">
        <w:rPr>
          <w:rtl/>
        </w:rPr>
        <w:t xml:space="preserve">. </w:t>
      </w:r>
      <w:r w:rsidRPr="007D5F76">
        <w:rPr>
          <w:rFonts w:hint="cs"/>
          <w:rtl/>
        </w:rPr>
        <w:t>א</w:t>
      </w:r>
      <w:r w:rsidRPr="007D5F76">
        <w:rPr>
          <w:rtl/>
        </w:rPr>
        <w:t xml:space="preserve">) </w:t>
      </w:r>
      <w:r w:rsidRPr="007D5F76">
        <w:rPr>
          <w:rFonts w:hint="cs"/>
          <w:rtl/>
        </w:rPr>
        <w:t>דמדברי</w:t>
      </w:r>
      <w:r w:rsidRPr="007D5F76">
        <w:rPr>
          <w:rtl/>
        </w:rPr>
        <w:t xml:space="preserve"> </w:t>
      </w:r>
      <w:r w:rsidRPr="007D5F76">
        <w:rPr>
          <w:rFonts w:hint="cs"/>
          <w:rtl/>
        </w:rPr>
        <w:t>הפר</w:t>
      </w:r>
      <w:r w:rsidRPr="007D5F76">
        <w:rPr>
          <w:rtl/>
        </w:rPr>
        <w:t>"</w:t>
      </w:r>
      <w:r w:rsidRPr="007D5F76">
        <w:rPr>
          <w:rFonts w:hint="cs"/>
          <w:rtl/>
        </w:rPr>
        <w:t>ח</w:t>
      </w:r>
      <w:r w:rsidRPr="007D5F76">
        <w:rPr>
          <w:rtl/>
        </w:rPr>
        <w:t xml:space="preserve"> </w:t>
      </w:r>
      <w:r w:rsidRPr="007D5F76">
        <w:rPr>
          <w:rFonts w:hint="cs"/>
          <w:rtl/>
        </w:rPr>
        <w:t>סימן</w:t>
      </w:r>
      <w:r w:rsidRPr="007D5F76">
        <w:rPr>
          <w:rtl/>
        </w:rPr>
        <w:t xml:space="preserve"> </w:t>
      </w:r>
      <w:r w:rsidRPr="007D5F76">
        <w:rPr>
          <w:rFonts w:hint="cs"/>
          <w:rtl/>
        </w:rPr>
        <w:t>תנ"א</w:t>
      </w:r>
      <w:r w:rsidRPr="007D5F76">
        <w:rPr>
          <w:rtl/>
        </w:rPr>
        <w:t xml:space="preserve"> </w:t>
      </w:r>
      <w:r w:rsidRPr="007D5F76">
        <w:rPr>
          <w:rFonts w:hint="cs"/>
          <w:rtl/>
        </w:rPr>
        <w:t>שהבאתי</w:t>
      </w:r>
      <w:r w:rsidRPr="007D5F76">
        <w:rPr>
          <w:rtl/>
        </w:rPr>
        <w:t xml:space="preserve"> </w:t>
      </w:r>
      <w:r w:rsidRPr="007D5F76">
        <w:rPr>
          <w:rFonts w:hint="cs"/>
          <w:rtl/>
        </w:rPr>
        <w:t>בענף</w:t>
      </w:r>
      <w:r w:rsidRPr="007D5F76">
        <w:rPr>
          <w:rtl/>
        </w:rPr>
        <w:t xml:space="preserve"> </w:t>
      </w:r>
      <w:r w:rsidRPr="007D5F76">
        <w:rPr>
          <w:rFonts w:hint="cs"/>
          <w:rtl/>
        </w:rPr>
        <w:t>ה</w:t>
      </w:r>
      <w:r w:rsidRPr="007D5F76">
        <w:rPr>
          <w:rtl/>
        </w:rPr>
        <w:t xml:space="preserve">' </w:t>
      </w:r>
      <w:r w:rsidRPr="007D5F76">
        <w:rPr>
          <w:rFonts w:hint="cs"/>
          <w:rtl/>
        </w:rPr>
        <w:t>מוכח</w:t>
      </w:r>
      <w:r w:rsidRPr="007D5F76">
        <w:rPr>
          <w:rtl/>
        </w:rPr>
        <w:t xml:space="preserve"> </w:t>
      </w:r>
      <w:r w:rsidRPr="007D5F76">
        <w:rPr>
          <w:rFonts w:hint="cs"/>
          <w:rtl/>
        </w:rPr>
        <w:t>בהדיא</w:t>
      </w:r>
      <w:r w:rsidRPr="007D5F76">
        <w:rPr>
          <w:rtl/>
        </w:rPr>
        <w:t xml:space="preserve"> </w:t>
      </w:r>
      <w:r w:rsidRPr="007D5F76">
        <w:rPr>
          <w:rFonts w:hint="cs"/>
          <w:rtl/>
        </w:rPr>
        <w:t>דלא</w:t>
      </w:r>
      <w:r w:rsidRPr="007D5F76">
        <w:rPr>
          <w:rtl/>
        </w:rPr>
        <w:t xml:space="preserve"> </w:t>
      </w:r>
      <w:r w:rsidRPr="007D5F76">
        <w:rPr>
          <w:rFonts w:hint="cs"/>
          <w:rtl/>
        </w:rPr>
        <w:t>כהפרמ"ג</w:t>
      </w:r>
      <w:r w:rsidRPr="007D5F76">
        <w:rPr>
          <w:rtl/>
        </w:rPr>
        <w:t xml:space="preserve"> </w:t>
      </w:r>
      <w:r w:rsidRPr="007D5F76">
        <w:rPr>
          <w:rFonts w:hint="cs"/>
          <w:rtl/>
        </w:rPr>
        <w:t>דכותב</w:t>
      </w:r>
      <w:r w:rsidRPr="007D5F76">
        <w:rPr>
          <w:rtl/>
        </w:rPr>
        <w:t xml:space="preserve">. </w:t>
      </w:r>
      <w:r w:rsidRPr="007D5F76">
        <w:rPr>
          <w:rFonts w:hint="cs"/>
          <w:rtl/>
        </w:rPr>
        <w:t>דכלי</w:t>
      </w:r>
      <w:r w:rsidRPr="007D5F76">
        <w:rPr>
          <w:rtl/>
        </w:rPr>
        <w:t xml:space="preserve"> </w:t>
      </w:r>
      <w:r w:rsidRPr="007D5F76">
        <w:rPr>
          <w:rFonts w:hint="cs"/>
          <w:rtl/>
        </w:rPr>
        <w:t>שני</w:t>
      </w:r>
      <w:r w:rsidRPr="007D5F76">
        <w:rPr>
          <w:rtl/>
        </w:rPr>
        <w:t xml:space="preserve"> </w:t>
      </w:r>
      <w:r w:rsidRPr="007D5F76">
        <w:rPr>
          <w:rFonts w:hint="cs"/>
          <w:rtl/>
        </w:rPr>
        <w:t>בולע</w:t>
      </w:r>
      <w:r w:rsidRPr="007D5F76">
        <w:rPr>
          <w:rtl/>
        </w:rPr>
        <w:t xml:space="preserve"> </w:t>
      </w:r>
      <w:r w:rsidRPr="007D5F76">
        <w:rPr>
          <w:rFonts w:hint="cs"/>
          <w:rtl/>
        </w:rPr>
        <w:t>פורתא</w:t>
      </w:r>
      <w:r w:rsidRPr="007D5F76">
        <w:rPr>
          <w:rtl/>
        </w:rPr>
        <w:t xml:space="preserve"> </w:t>
      </w:r>
      <w:r w:rsidRPr="007D5F76">
        <w:rPr>
          <w:rFonts w:hint="cs"/>
          <w:rtl/>
        </w:rPr>
        <w:t>ואינו</w:t>
      </w:r>
      <w:r w:rsidRPr="007D5F76">
        <w:rPr>
          <w:rtl/>
        </w:rPr>
        <w:t xml:space="preserve"> </w:t>
      </w:r>
      <w:r w:rsidRPr="007D5F76">
        <w:rPr>
          <w:rFonts w:hint="cs"/>
          <w:rtl/>
        </w:rPr>
        <w:t>יוצא</w:t>
      </w:r>
      <w:r w:rsidRPr="007D5F76">
        <w:rPr>
          <w:rtl/>
        </w:rPr>
        <w:t xml:space="preserve"> </w:t>
      </w:r>
      <w:r w:rsidRPr="007D5F76">
        <w:rPr>
          <w:rFonts w:hint="cs"/>
          <w:rtl/>
        </w:rPr>
        <w:t>מידי</w:t>
      </w:r>
      <w:r w:rsidRPr="007D5F76">
        <w:rPr>
          <w:rtl/>
        </w:rPr>
        <w:t xml:space="preserve"> </w:t>
      </w:r>
      <w:r w:rsidRPr="007D5F76">
        <w:rPr>
          <w:rFonts w:hint="cs"/>
          <w:rtl/>
        </w:rPr>
        <w:t>דופיו</w:t>
      </w:r>
      <w:r w:rsidRPr="007D5F76">
        <w:rPr>
          <w:rtl/>
        </w:rPr>
        <w:t xml:space="preserve"> </w:t>
      </w:r>
      <w:r w:rsidRPr="007D5F76">
        <w:rPr>
          <w:rFonts w:hint="cs"/>
          <w:rtl/>
        </w:rPr>
        <w:t>לעולם</w:t>
      </w:r>
      <w:r w:rsidRPr="007D5F76">
        <w:rPr>
          <w:rtl/>
        </w:rPr>
        <w:t xml:space="preserve"> </w:t>
      </w:r>
      <w:r w:rsidRPr="007D5F76">
        <w:rPr>
          <w:rFonts w:hint="cs"/>
          <w:rtl/>
        </w:rPr>
        <w:t>בכלי</w:t>
      </w:r>
      <w:r w:rsidRPr="007D5F76">
        <w:rPr>
          <w:rtl/>
        </w:rPr>
        <w:t xml:space="preserve"> </w:t>
      </w:r>
      <w:r w:rsidRPr="007D5F76">
        <w:rPr>
          <w:rFonts w:hint="cs"/>
          <w:rtl/>
        </w:rPr>
        <w:t>חרס</w:t>
      </w:r>
      <w:r w:rsidRPr="007D5F76">
        <w:rPr>
          <w:rtl/>
        </w:rPr>
        <w:t xml:space="preserve">, </w:t>
      </w:r>
      <w:r w:rsidRPr="007D5F76">
        <w:rPr>
          <w:rFonts w:hint="cs"/>
          <w:rtl/>
        </w:rPr>
        <w:t>שעל</w:t>
      </w:r>
      <w:r w:rsidRPr="007D5F76">
        <w:rPr>
          <w:rtl/>
        </w:rPr>
        <w:t xml:space="preserve"> </w:t>
      </w:r>
      <w:r w:rsidRPr="007D5F76">
        <w:rPr>
          <w:rFonts w:hint="cs"/>
          <w:rtl/>
        </w:rPr>
        <w:t>דברי</w:t>
      </w:r>
      <w:r w:rsidRPr="007D5F76">
        <w:rPr>
          <w:rtl/>
        </w:rPr>
        <w:t xml:space="preserve"> </w:t>
      </w:r>
      <w:r w:rsidRPr="007D5F76">
        <w:rPr>
          <w:rFonts w:hint="cs"/>
          <w:rtl/>
        </w:rPr>
        <w:t>הרמ</w:t>
      </w:r>
      <w:r w:rsidRPr="007D5F76">
        <w:rPr>
          <w:rtl/>
        </w:rPr>
        <w:t>"</w:t>
      </w:r>
      <w:r w:rsidRPr="007D5F76">
        <w:rPr>
          <w:rFonts w:hint="cs"/>
          <w:rtl/>
        </w:rPr>
        <w:t>א</w:t>
      </w:r>
      <w:r w:rsidRPr="007D5F76">
        <w:rPr>
          <w:rtl/>
        </w:rPr>
        <w:t xml:space="preserve"> </w:t>
      </w:r>
      <w:r w:rsidRPr="007D5F76">
        <w:rPr>
          <w:rFonts w:hint="cs"/>
          <w:rtl/>
        </w:rPr>
        <w:t>שכתב</w:t>
      </w:r>
      <w:r w:rsidRPr="007D5F76">
        <w:rPr>
          <w:rtl/>
        </w:rPr>
        <w:t xml:space="preserve"> </w:t>
      </w:r>
      <w:r w:rsidRPr="007D5F76">
        <w:rPr>
          <w:rFonts w:hint="cs"/>
          <w:rtl/>
        </w:rPr>
        <w:t>הפר"ח</w:t>
      </w:r>
      <w:r w:rsidRPr="007D5F76">
        <w:rPr>
          <w:rtl/>
        </w:rPr>
        <w:t xml:space="preserve"> </w:t>
      </w:r>
      <w:r w:rsidRPr="007D5F76">
        <w:rPr>
          <w:rFonts w:hint="cs"/>
          <w:rtl/>
        </w:rPr>
        <w:t>הדברים</w:t>
      </w:r>
      <w:r w:rsidRPr="007D5F76">
        <w:rPr>
          <w:rtl/>
        </w:rPr>
        <w:t xml:space="preserve"> </w:t>
      </w:r>
      <w:r w:rsidRPr="007D5F76">
        <w:rPr>
          <w:rFonts w:hint="cs"/>
          <w:rtl/>
        </w:rPr>
        <w:t>האלה</w:t>
      </w:r>
      <w:r w:rsidRPr="007D5F76">
        <w:rPr>
          <w:rtl/>
        </w:rPr>
        <w:t xml:space="preserve"> </w:t>
      </w:r>
      <w:r w:rsidRPr="007D5F76">
        <w:rPr>
          <w:rFonts w:hint="cs"/>
          <w:rtl/>
        </w:rPr>
        <w:t>ע"ז</w:t>
      </w:r>
      <w:r w:rsidRPr="007D5F76">
        <w:rPr>
          <w:rtl/>
        </w:rPr>
        <w:t xml:space="preserve"> </w:t>
      </w:r>
      <w:r w:rsidRPr="007D5F76">
        <w:rPr>
          <w:rFonts w:hint="cs"/>
          <w:rtl/>
        </w:rPr>
        <w:t>סובבים</w:t>
      </w:r>
      <w:r w:rsidRPr="007D5F76">
        <w:rPr>
          <w:rtl/>
        </w:rPr>
        <w:t xml:space="preserve"> </w:t>
      </w:r>
      <w:r w:rsidRPr="007D5F76">
        <w:rPr>
          <w:rFonts w:hint="cs"/>
          <w:rtl/>
        </w:rPr>
        <w:t>גם</w:t>
      </w:r>
      <w:r w:rsidRPr="007D5F76">
        <w:rPr>
          <w:rtl/>
        </w:rPr>
        <w:t xml:space="preserve"> </w:t>
      </w:r>
      <w:r w:rsidRPr="007D5F76">
        <w:rPr>
          <w:rFonts w:hint="cs"/>
          <w:rtl/>
        </w:rPr>
        <w:t>דברי</w:t>
      </w:r>
      <w:r w:rsidRPr="007D5F76">
        <w:rPr>
          <w:rtl/>
        </w:rPr>
        <w:t xml:space="preserve"> </w:t>
      </w:r>
      <w:r w:rsidRPr="007D5F76">
        <w:rPr>
          <w:rFonts w:hint="cs"/>
          <w:rtl/>
        </w:rPr>
        <w:t>הש"ך</w:t>
      </w:r>
      <w:r w:rsidRPr="007D5F76">
        <w:rPr>
          <w:rtl/>
        </w:rPr>
        <w:t xml:space="preserve"> </w:t>
      </w:r>
      <w:r w:rsidRPr="007D5F76">
        <w:rPr>
          <w:rFonts w:hint="cs"/>
          <w:rtl/>
        </w:rPr>
        <w:t>הנ"ל</w:t>
      </w:r>
      <w:r w:rsidRPr="007D5F76">
        <w:rPr>
          <w:rtl/>
        </w:rPr>
        <w:t xml:space="preserve">. </w:t>
      </w:r>
      <w:r w:rsidRPr="007D5F76">
        <w:rPr>
          <w:rFonts w:hint="cs"/>
          <w:rtl/>
        </w:rPr>
        <w:t>ב</w:t>
      </w:r>
      <w:r w:rsidRPr="007D5F76">
        <w:rPr>
          <w:rtl/>
        </w:rPr>
        <w:t xml:space="preserve">) </w:t>
      </w:r>
      <w:r w:rsidRPr="007D5F76">
        <w:rPr>
          <w:rFonts w:hint="cs"/>
          <w:rtl/>
        </w:rPr>
        <w:t>בודאי</w:t>
      </w:r>
      <w:r w:rsidRPr="007D5F76">
        <w:rPr>
          <w:rtl/>
        </w:rPr>
        <w:t xml:space="preserve"> </w:t>
      </w:r>
      <w:r w:rsidRPr="007D5F76">
        <w:rPr>
          <w:rFonts w:hint="cs"/>
          <w:rtl/>
        </w:rPr>
        <w:t>להמקילין</w:t>
      </w:r>
      <w:r w:rsidRPr="007D5F76">
        <w:rPr>
          <w:rtl/>
        </w:rPr>
        <w:t xml:space="preserve"> </w:t>
      </w:r>
      <w:r w:rsidRPr="007D5F76">
        <w:rPr>
          <w:rFonts w:hint="cs"/>
          <w:rtl/>
        </w:rPr>
        <w:t>בכ"ש</w:t>
      </w:r>
      <w:r w:rsidRPr="007D5F76">
        <w:rPr>
          <w:rtl/>
        </w:rPr>
        <w:t xml:space="preserve"> </w:t>
      </w:r>
      <w:r w:rsidRPr="007D5F76">
        <w:rPr>
          <w:rFonts w:hint="cs"/>
          <w:rtl/>
        </w:rPr>
        <w:t>דאינו</w:t>
      </w:r>
      <w:r w:rsidRPr="007D5F76">
        <w:rPr>
          <w:rtl/>
        </w:rPr>
        <w:t xml:space="preserve"> </w:t>
      </w:r>
      <w:r w:rsidRPr="007D5F76">
        <w:rPr>
          <w:rFonts w:hint="cs"/>
          <w:rtl/>
        </w:rPr>
        <w:t>מבשל</w:t>
      </w:r>
      <w:r w:rsidRPr="007D5F76">
        <w:rPr>
          <w:rtl/>
        </w:rPr>
        <w:t xml:space="preserve"> </w:t>
      </w:r>
      <w:r w:rsidRPr="007D5F76">
        <w:rPr>
          <w:rFonts w:hint="cs"/>
          <w:rtl/>
        </w:rPr>
        <w:t>ואינו</w:t>
      </w:r>
      <w:r w:rsidRPr="007D5F76">
        <w:rPr>
          <w:rtl/>
        </w:rPr>
        <w:t xml:space="preserve"> </w:t>
      </w:r>
      <w:r w:rsidRPr="007D5F76">
        <w:rPr>
          <w:rFonts w:hint="cs"/>
          <w:rtl/>
        </w:rPr>
        <w:t>מפליט</w:t>
      </w:r>
      <w:r w:rsidRPr="007D5F76">
        <w:rPr>
          <w:rtl/>
        </w:rPr>
        <w:t xml:space="preserve"> </w:t>
      </w:r>
      <w:r w:rsidRPr="007D5F76">
        <w:rPr>
          <w:rFonts w:hint="cs"/>
          <w:rtl/>
        </w:rPr>
        <w:t>ומבליע</w:t>
      </w:r>
      <w:r w:rsidRPr="007D5F76">
        <w:rPr>
          <w:rtl/>
        </w:rPr>
        <w:t xml:space="preserve"> </w:t>
      </w:r>
      <w:r w:rsidRPr="007D5F76">
        <w:rPr>
          <w:rFonts w:hint="cs"/>
          <w:rtl/>
        </w:rPr>
        <w:t>כלל</w:t>
      </w:r>
      <w:r w:rsidRPr="007D5F76">
        <w:rPr>
          <w:rtl/>
        </w:rPr>
        <w:t xml:space="preserve">, </w:t>
      </w:r>
      <w:r w:rsidRPr="007D5F76">
        <w:rPr>
          <w:rFonts w:hint="cs"/>
          <w:rtl/>
        </w:rPr>
        <w:t>בודאי</w:t>
      </w:r>
      <w:r w:rsidRPr="007D5F76">
        <w:rPr>
          <w:rtl/>
        </w:rPr>
        <w:t xml:space="preserve"> </w:t>
      </w:r>
      <w:r w:rsidRPr="007D5F76">
        <w:rPr>
          <w:rFonts w:hint="cs"/>
          <w:rtl/>
        </w:rPr>
        <w:t>צדקו</w:t>
      </w:r>
      <w:r w:rsidRPr="007D5F76">
        <w:rPr>
          <w:rtl/>
        </w:rPr>
        <w:t xml:space="preserve"> </w:t>
      </w:r>
      <w:r w:rsidRPr="007D5F76">
        <w:rPr>
          <w:rFonts w:hint="cs"/>
          <w:rtl/>
        </w:rPr>
        <w:t>לשיטתם</w:t>
      </w:r>
      <w:r w:rsidRPr="007D5F76">
        <w:rPr>
          <w:rtl/>
        </w:rPr>
        <w:t xml:space="preserve"> </w:t>
      </w:r>
      <w:r w:rsidRPr="007D5F76">
        <w:rPr>
          <w:rFonts w:hint="cs"/>
          <w:rtl/>
        </w:rPr>
        <w:t>דברי</w:t>
      </w:r>
      <w:r w:rsidRPr="007D5F76">
        <w:rPr>
          <w:rtl/>
        </w:rPr>
        <w:t xml:space="preserve"> </w:t>
      </w:r>
      <w:r w:rsidRPr="007D5F76">
        <w:rPr>
          <w:rFonts w:hint="cs"/>
          <w:rtl/>
        </w:rPr>
        <w:t>הפרמ"ג</w:t>
      </w:r>
      <w:r w:rsidRPr="007D5F76">
        <w:rPr>
          <w:rtl/>
        </w:rPr>
        <w:t xml:space="preserve"> </w:t>
      </w:r>
      <w:r w:rsidRPr="007D5F76">
        <w:rPr>
          <w:rFonts w:hint="cs"/>
          <w:rtl/>
        </w:rPr>
        <w:t>הנ"ל</w:t>
      </w:r>
      <w:r w:rsidRPr="007D5F76">
        <w:rPr>
          <w:rtl/>
        </w:rPr>
        <w:t xml:space="preserve"> </w:t>
      </w:r>
      <w:r w:rsidRPr="007D5F76">
        <w:rPr>
          <w:rFonts w:hint="cs"/>
          <w:rtl/>
        </w:rPr>
        <w:t>דגם</w:t>
      </w:r>
      <w:r w:rsidRPr="007D5F76">
        <w:rPr>
          <w:rtl/>
        </w:rPr>
        <w:t xml:space="preserve"> </w:t>
      </w:r>
      <w:r w:rsidRPr="007D5F76">
        <w:rPr>
          <w:rFonts w:hint="cs"/>
          <w:rtl/>
        </w:rPr>
        <w:t>משהו</w:t>
      </w:r>
      <w:r w:rsidRPr="007D5F76">
        <w:rPr>
          <w:rtl/>
        </w:rPr>
        <w:t xml:space="preserve"> </w:t>
      </w:r>
      <w:r w:rsidRPr="007D5F76">
        <w:rPr>
          <w:rFonts w:hint="cs"/>
          <w:rtl/>
        </w:rPr>
        <w:t>אינו</w:t>
      </w:r>
      <w:r w:rsidRPr="007D5F76">
        <w:rPr>
          <w:rtl/>
        </w:rPr>
        <w:t xml:space="preserve"> </w:t>
      </w:r>
      <w:r w:rsidRPr="007D5F76">
        <w:rPr>
          <w:rFonts w:hint="cs"/>
          <w:rtl/>
        </w:rPr>
        <w:t>בולע</w:t>
      </w:r>
      <w:r w:rsidRPr="007D5F76">
        <w:rPr>
          <w:rtl/>
        </w:rPr>
        <w:t xml:space="preserve">, </w:t>
      </w:r>
      <w:r w:rsidRPr="007D5F76">
        <w:rPr>
          <w:rFonts w:hint="cs"/>
          <w:rtl/>
        </w:rPr>
        <w:t>אך</w:t>
      </w:r>
      <w:r w:rsidRPr="007D5F76">
        <w:rPr>
          <w:rtl/>
        </w:rPr>
        <w:t xml:space="preserve"> </w:t>
      </w:r>
      <w:r w:rsidRPr="007D5F76">
        <w:rPr>
          <w:rFonts w:hint="cs"/>
          <w:rtl/>
        </w:rPr>
        <w:t>משוס</w:t>
      </w:r>
      <w:r w:rsidRPr="007D5F76">
        <w:rPr>
          <w:rtl/>
        </w:rPr>
        <w:t xml:space="preserve"> </w:t>
      </w:r>
      <w:r w:rsidRPr="007D5F76">
        <w:rPr>
          <w:rFonts w:hint="cs"/>
          <w:rtl/>
        </w:rPr>
        <w:t>חומרא</w:t>
      </w:r>
      <w:r w:rsidRPr="007D5F76">
        <w:rPr>
          <w:rtl/>
        </w:rPr>
        <w:t xml:space="preserve"> </w:t>
      </w:r>
      <w:r w:rsidRPr="007D5F76">
        <w:rPr>
          <w:rFonts w:hint="cs"/>
          <w:rtl/>
        </w:rPr>
        <w:t>דחמץ</w:t>
      </w:r>
      <w:r w:rsidRPr="007D5F76">
        <w:rPr>
          <w:rtl/>
        </w:rPr>
        <w:t xml:space="preserve"> </w:t>
      </w:r>
      <w:r w:rsidRPr="007D5F76">
        <w:rPr>
          <w:rFonts w:hint="cs"/>
          <w:rtl/>
        </w:rPr>
        <w:t>הואיל</w:t>
      </w:r>
      <w:r w:rsidRPr="007D5F76">
        <w:rPr>
          <w:rtl/>
        </w:rPr>
        <w:t xml:space="preserve"> </w:t>
      </w:r>
      <w:r w:rsidRPr="007D5F76">
        <w:rPr>
          <w:rFonts w:hint="cs"/>
          <w:rtl/>
        </w:rPr>
        <w:t>שיש</w:t>
      </w:r>
      <w:r w:rsidRPr="007D5F76">
        <w:rPr>
          <w:rtl/>
        </w:rPr>
        <w:t xml:space="preserve"> </w:t>
      </w:r>
      <w:r w:rsidRPr="007D5F76">
        <w:rPr>
          <w:rFonts w:hint="cs"/>
          <w:rtl/>
        </w:rPr>
        <w:t>באיסורו</w:t>
      </w:r>
      <w:r w:rsidRPr="007D5F76">
        <w:rPr>
          <w:rtl/>
        </w:rPr>
        <w:t xml:space="preserve"> </w:t>
      </w:r>
      <w:r w:rsidRPr="007D5F76">
        <w:rPr>
          <w:rFonts w:hint="cs"/>
          <w:rtl/>
        </w:rPr>
        <w:t>איסור</w:t>
      </w:r>
      <w:r w:rsidRPr="007D5F76">
        <w:rPr>
          <w:rtl/>
        </w:rPr>
        <w:t xml:space="preserve"> </w:t>
      </w:r>
      <w:r w:rsidRPr="007D5F76">
        <w:rPr>
          <w:rFonts w:hint="cs"/>
          <w:rtl/>
        </w:rPr>
        <w:t>כרת</w:t>
      </w:r>
      <w:r w:rsidRPr="007D5F76">
        <w:rPr>
          <w:rtl/>
        </w:rPr>
        <w:t xml:space="preserve"> </w:t>
      </w:r>
      <w:r w:rsidRPr="007D5F76">
        <w:rPr>
          <w:rFonts w:hint="cs"/>
          <w:rtl/>
        </w:rPr>
        <w:t>מחמרינן</w:t>
      </w:r>
      <w:r w:rsidRPr="007D5F76">
        <w:rPr>
          <w:rtl/>
        </w:rPr>
        <w:t xml:space="preserve"> </w:t>
      </w:r>
      <w:r w:rsidRPr="007D5F76">
        <w:rPr>
          <w:rFonts w:hint="cs"/>
          <w:rtl/>
        </w:rPr>
        <w:t>כהפוסקים</w:t>
      </w:r>
      <w:r w:rsidRPr="007D5F76">
        <w:rPr>
          <w:rtl/>
        </w:rPr>
        <w:t xml:space="preserve"> </w:t>
      </w:r>
      <w:r w:rsidRPr="007D5F76">
        <w:rPr>
          <w:rFonts w:hint="cs"/>
          <w:rtl/>
        </w:rPr>
        <w:t>דס"ל</w:t>
      </w:r>
      <w:r w:rsidRPr="007D5F76">
        <w:rPr>
          <w:rtl/>
        </w:rPr>
        <w:t xml:space="preserve"> </w:t>
      </w:r>
      <w:r w:rsidRPr="007D5F76">
        <w:rPr>
          <w:rFonts w:hint="cs"/>
          <w:rtl/>
        </w:rPr>
        <w:t>דכלי</w:t>
      </w:r>
      <w:r w:rsidRPr="007D5F76">
        <w:rPr>
          <w:rtl/>
        </w:rPr>
        <w:t xml:space="preserve"> </w:t>
      </w:r>
      <w:r w:rsidRPr="007D5F76">
        <w:rPr>
          <w:rFonts w:hint="cs"/>
          <w:rtl/>
        </w:rPr>
        <w:t>שני</w:t>
      </w:r>
      <w:r w:rsidRPr="007D5F76">
        <w:rPr>
          <w:rtl/>
        </w:rPr>
        <w:t xml:space="preserve"> </w:t>
      </w:r>
      <w:r w:rsidRPr="007D5F76">
        <w:rPr>
          <w:rFonts w:hint="cs"/>
          <w:rtl/>
        </w:rPr>
        <w:t>לכה"פ</w:t>
      </w:r>
      <w:r w:rsidRPr="007D5F76">
        <w:rPr>
          <w:rtl/>
        </w:rPr>
        <w:t xml:space="preserve"> </w:t>
      </w:r>
      <w:r w:rsidRPr="007D5F76">
        <w:rPr>
          <w:rFonts w:hint="cs"/>
          <w:rtl/>
        </w:rPr>
        <w:t>מבליע</w:t>
      </w:r>
      <w:r w:rsidRPr="007D5F76">
        <w:rPr>
          <w:rtl/>
        </w:rPr>
        <w:t xml:space="preserve"> </w:t>
      </w:r>
      <w:r w:rsidRPr="007D5F76">
        <w:rPr>
          <w:rFonts w:hint="cs"/>
          <w:rtl/>
        </w:rPr>
        <w:t>או</w:t>
      </w:r>
      <w:r w:rsidRPr="007D5F76">
        <w:rPr>
          <w:rtl/>
        </w:rPr>
        <w:t xml:space="preserve"> </w:t>
      </w:r>
      <w:r w:rsidRPr="007D5F76">
        <w:rPr>
          <w:rFonts w:hint="cs"/>
          <w:rtl/>
        </w:rPr>
        <w:t>מפליט</w:t>
      </w:r>
      <w:r w:rsidRPr="007D5F76">
        <w:rPr>
          <w:rtl/>
        </w:rPr>
        <w:t xml:space="preserve">, </w:t>
      </w:r>
      <w:r w:rsidRPr="007D5F76">
        <w:rPr>
          <w:rFonts w:hint="cs"/>
          <w:rtl/>
        </w:rPr>
        <w:t>ואפילו</w:t>
      </w:r>
      <w:r w:rsidRPr="007D5F76">
        <w:rPr>
          <w:rtl/>
        </w:rPr>
        <w:t xml:space="preserve"> </w:t>
      </w:r>
      <w:r w:rsidRPr="007D5F76">
        <w:rPr>
          <w:rFonts w:hint="cs"/>
          <w:rtl/>
        </w:rPr>
        <w:t>אינו</w:t>
      </w:r>
      <w:r w:rsidRPr="007D5F76">
        <w:rPr>
          <w:rtl/>
        </w:rPr>
        <w:t xml:space="preserve"> </w:t>
      </w:r>
      <w:r w:rsidRPr="007D5F76">
        <w:rPr>
          <w:rFonts w:hint="cs"/>
          <w:rtl/>
        </w:rPr>
        <w:t>אוסר</w:t>
      </w:r>
      <w:r w:rsidRPr="007D5F76">
        <w:rPr>
          <w:rtl/>
        </w:rPr>
        <w:t xml:space="preserve"> </w:t>
      </w:r>
      <w:r w:rsidRPr="007D5F76">
        <w:rPr>
          <w:rFonts w:hint="cs"/>
          <w:rtl/>
        </w:rPr>
        <w:t>כולו</w:t>
      </w:r>
      <w:r w:rsidRPr="007D5F76">
        <w:rPr>
          <w:rtl/>
        </w:rPr>
        <w:t xml:space="preserve"> </w:t>
      </w:r>
      <w:r w:rsidRPr="007D5F76">
        <w:rPr>
          <w:rFonts w:hint="cs"/>
          <w:rtl/>
        </w:rPr>
        <w:t>אבל</w:t>
      </w:r>
      <w:r w:rsidRPr="007D5F76">
        <w:rPr>
          <w:rtl/>
        </w:rPr>
        <w:t xml:space="preserve"> </w:t>
      </w:r>
      <w:r w:rsidRPr="007D5F76">
        <w:rPr>
          <w:rFonts w:hint="cs"/>
          <w:rtl/>
        </w:rPr>
        <w:t>כדי</w:t>
      </w:r>
      <w:r w:rsidRPr="007D5F76">
        <w:rPr>
          <w:rtl/>
        </w:rPr>
        <w:t xml:space="preserve"> </w:t>
      </w:r>
      <w:r w:rsidRPr="007D5F76">
        <w:rPr>
          <w:rFonts w:hint="cs"/>
          <w:rtl/>
        </w:rPr>
        <w:t>קליפה</w:t>
      </w:r>
      <w:r w:rsidRPr="007D5F76">
        <w:rPr>
          <w:rtl/>
        </w:rPr>
        <w:t xml:space="preserve"> </w:t>
      </w:r>
      <w:r w:rsidRPr="007D5F76">
        <w:rPr>
          <w:rFonts w:hint="cs"/>
          <w:rtl/>
        </w:rPr>
        <w:t>בולע</w:t>
      </w:r>
      <w:r w:rsidRPr="007D5F76">
        <w:rPr>
          <w:rtl/>
        </w:rPr>
        <w:t xml:space="preserve">, </w:t>
      </w:r>
      <w:r w:rsidRPr="007D5F76">
        <w:rPr>
          <w:rFonts w:hint="cs"/>
          <w:rtl/>
        </w:rPr>
        <w:t>זאת</w:t>
      </w:r>
      <w:r w:rsidRPr="007D5F76">
        <w:rPr>
          <w:rtl/>
        </w:rPr>
        <w:t xml:space="preserve"> </w:t>
      </w:r>
      <w:r w:rsidRPr="007D5F76">
        <w:rPr>
          <w:rFonts w:hint="cs"/>
          <w:rtl/>
        </w:rPr>
        <w:t>נוכל</w:t>
      </w:r>
      <w:r w:rsidRPr="007D5F76">
        <w:rPr>
          <w:rtl/>
        </w:rPr>
        <w:t xml:space="preserve"> </w:t>
      </w:r>
      <w:r w:rsidRPr="007D5F76">
        <w:rPr>
          <w:rFonts w:hint="cs"/>
          <w:rtl/>
        </w:rPr>
        <w:t>לאחר</w:t>
      </w:r>
      <w:r w:rsidRPr="007D5F76">
        <w:rPr>
          <w:rtl/>
        </w:rPr>
        <w:t xml:space="preserve"> </w:t>
      </w:r>
      <w:r w:rsidRPr="007D5F76">
        <w:rPr>
          <w:rFonts w:hint="cs"/>
          <w:rtl/>
        </w:rPr>
        <w:t>בכונת</w:t>
      </w:r>
      <w:r w:rsidRPr="007D5F76">
        <w:rPr>
          <w:rtl/>
        </w:rPr>
        <w:t xml:space="preserve"> </w:t>
      </w:r>
      <w:r w:rsidRPr="007D5F76">
        <w:rPr>
          <w:rFonts w:hint="cs"/>
          <w:rtl/>
        </w:rPr>
        <w:t>דברי</w:t>
      </w:r>
      <w:r w:rsidRPr="007D5F76">
        <w:rPr>
          <w:rtl/>
        </w:rPr>
        <w:t xml:space="preserve"> </w:t>
      </w:r>
      <w:r w:rsidRPr="007D5F76">
        <w:rPr>
          <w:rFonts w:hint="cs"/>
          <w:rtl/>
        </w:rPr>
        <w:t>הפרמ</w:t>
      </w:r>
      <w:r w:rsidRPr="007D5F76">
        <w:rPr>
          <w:rtl/>
        </w:rPr>
        <w:t>"</w:t>
      </w:r>
      <w:r w:rsidRPr="007D5F76">
        <w:rPr>
          <w:rFonts w:hint="cs"/>
          <w:rtl/>
        </w:rPr>
        <w:t>ג</w:t>
      </w:r>
      <w:r w:rsidRPr="007D5F76">
        <w:rPr>
          <w:rtl/>
        </w:rPr>
        <w:t>.</w:t>
      </w:r>
    </w:p>
    <w:p w14:paraId="174FF46E" w14:textId="77777777" w:rsidR="003A0183" w:rsidRPr="007D5F76" w:rsidRDefault="003A0183" w:rsidP="00FF33AE">
      <w:pPr>
        <w:pStyle w:val="ae"/>
        <w:rPr>
          <w:rtl/>
        </w:rPr>
      </w:pPr>
      <w:r w:rsidRPr="007D5F76">
        <w:rPr>
          <w:rFonts w:hint="cs"/>
          <w:rtl/>
        </w:rPr>
        <w:t>ואח</w:t>
      </w:r>
      <w:r w:rsidRPr="007D5F76">
        <w:rPr>
          <w:rtl/>
        </w:rPr>
        <w:t>"</w:t>
      </w:r>
      <w:r w:rsidRPr="007D5F76">
        <w:rPr>
          <w:rFonts w:hint="cs"/>
          <w:rtl/>
        </w:rPr>
        <w:t>כ</w:t>
      </w:r>
      <w:r w:rsidRPr="007D5F76">
        <w:rPr>
          <w:rtl/>
        </w:rPr>
        <w:t xml:space="preserve"> </w:t>
      </w:r>
      <w:r w:rsidRPr="007D5F76">
        <w:rPr>
          <w:rFonts w:hint="cs"/>
          <w:rtl/>
        </w:rPr>
        <w:t>מצאתי</w:t>
      </w:r>
      <w:r w:rsidRPr="007D5F76">
        <w:rPr>
          <w:rtl/>
        </w:rPr>
        <w:t xml:space="preserve"> </w:t>
      </w:r>
      <w:r w:rsidRPr="007D5F76">
        <w:rPr>
          <w:rFonts w:hint="cs"/>
          <w:rtl/>
        </w:rPr>
        <w:t>להגאון</w:t>
      </w:r>
      <w:r w:rsidRPr="007D5F76">
        <w:rPr>
          <w:rtl/>
        </w:rPr>
        <w:t xml:space="preserve"> </w:t>
      </w:r>
      <w:r w:rsidRPr="007D5F76">
        <w:rPr>
          <w:rFonts w:hint="cs"/>
          <w:rtl/>
        </w:rPr>
        <w:t>מליסא</w:t>
      </w:r>
      <w:r w:rsidRPr="007D5F76">
        <w:rPr>
          <w:rtl/>
        </w:rPr>
        <w:t xml:space="preserve"> </w:t>
      </w:r>
      <w:r w:rsidRPr="007D5F76">
        <w:rPr>
          <w:rFonts w:hint="cs"/>
          <w:rtl/>
        </w:rPr>
        <w:t>זצ"ל</w:t>
      </w:r>
      <w:r w:rsidRPr="007D5F76">
        <w:rPr>
          <w:rtl/>
        </w:rPr>
        <w:t xml:space="preserve"> </w:t>
      </w:r>
      <w:r w:rsidRPr="007D5F76">
        <w:rPr>
          <w:rFonts w:hint="cs"/>
          <w:rtl/>
        </w:rPr>
        <w:t>על</w:t>
      </w:r>
      <w:r w:rsidRPr="007D5F76">
        <w:rPr>
          <w:rtl/>
        </w:rPr>
        <w:t xml:space="preserve"> </w:t>
      </w:r>
      <w:r w:rsidRPr="007D5F76">
        <w:rPr>
          <w:rFonts w:hint="cs"/>
          <w:rtl/>
        </w:rPr>
        <w:t>אור</w:t>
      </w:r>
      <w:r w:rsidRPr="007D5F76">
        <w:rPr>
          <w:rtl/>
        </w:rPr>
        <w:t>"</w:t>
      </w:r>
      <w:r w:rsidRPr="007D5F76">
        <w:rPr>
          <w:rFonts w:hint="cs"/>
          <w:rtl/>
        </w:rPr>
        <w:t>ח</w:t>
      </w:r>
      <w:r w:rsidRPr="007D5F76">
        <w:rPr>
          <w:rtl/>
        </w:rPr>
        <w:t xml:space="preserve"> </w:t>
      </w:r>
      <w:r w:rsidRPr="007D5F76">
        <w:rPr>
          <w:rFonts w:hint="cs"/>
          <w:rtl/>
        </w:rPr>
        <w:t>סימן</w:t>
      </w:r>
      <w:r w:rsidRPr="007D5F76">
        <w:rPr>
          <w:rtl/>
        </w:rPr>
        <w:t xml:space="preserve"> </w:t>
      </w:r>
      <w:r w:rsidRPr="007D5F76">
        <w:rPr>
          <w:rFonts w:hint="cs"/>
          <w:rtl/>
        </w:rPr>
        <w:t>תמ</w:t>
      </w:r>
      <w:r w:rsidRPr="007D5F76">
        <w:rPr>
          <w:rtl/>
        </w:rPr>
        <w:t>"</w:t>
      </w:r>
      <w:r w:rsidRPr="007D5F76">
        <w:rPr>
          <w:rFonts w:hint="cs"/>
          <w:rtl/>
        </w:rPr>
        <w:t>ז</w:t>
      </w:r>
      <w:r w:rsidRPr="007D5F76">
        <w:rPr>
          <w:rtl/>
        </w:rPr>
        <w:t xml:space="preserve"> </w:t>
      </w:r>
      <w:r w:rsidRPr="007D5F76">
        <w:rPr>
          <w:rFonts w:hint="cs"/>
          <w:rtl/>
        </w:rPr>
        <w:t>סעיף</w:t>
      </w:r>
      <w:r w:rsidRPr="007D5F76">
        <w:rPr>
          <w:rtl/>
        </w:rPr>
        <w:t xml:space="preserve"> ??? </w:t>
      </w:r>
      <w:r w:rsidRPr="007D5F76">
        <w:rPr>
          <w:rFonts w:hint="cs"/>
          <w:rtl/>
        </w:rPr>
        <w:t>וז</w:t>
      </w:r>
      <w:r w:rsidRPr="007D5F76">
        <w:rPr>
          <w:rtl/>
        </w:rPr>
        <w:t>"</w:t>
      </w:r>
      <w:r w:rsidRPr="007D5F76">
        <w:rPr>
          <w:rFonts w:hint="cs"/>
          <w:rtl/>
        </w:rPr>
        <w:t>ל</w:t>
      </w:r>
      <w:r w:rsidRPr="007D5F76">
        <w:rPr>
          <w:rtl/>
        </w:rPr>
        <w:t xml:space="preserve"> </w:t>
      </w:r>
      <w:r w:rsidRPr="007D5F76">
        <w:rPr>
          <w:rFonts w:hint="cs"/>
          <w:rtl/>
        </w:rPr>
        <w:t>ועיקר</w:t>
      </w:r>
      <w:r w:rsidRPr="007D5F76">
        <w:rPr>
          <w:rtl/>
        </w:rPr>
        <w:t xml:space="preserve"> </w:t>
      </w:r>
      <w:r w:rsidRPr="007D5F76">
        <w:rPr>
          <w:rFonts w:hint="cs"/>
          <w:rtl/>
        </w:rPr>
        <w:t>הטעם</w:t>
      </w:r>
      <w:r w:rsidRPr="007D5F76">
        <w:rPr>
          <w:rtl/>
        </w:rPr>
        <w:t xml:space="preserve"> </w:t>
      </w:r>
      <w:r w:rsidRPr="007D5F76">
        <w:rPr>
          <w:rFonts w:hint="cs"/>
          <w:rtl/>
        </w:rPr>
        <w:t>דמחמרינן</w:t>
      </w:r>
      <w:r w:rsidRPr="007D5F76">
        <w:rPr>
          <w:rtl/>
        </w:rPr>
        <w:t xml:space="preserve"> </w:t>
      </w:r>
      <w:r w:rsidRPr="007D5F76">
        <w:rPr>
          <w:rFonts w:hint="cs"/>
          <w:rtl/>
        </w:rPr>
        <w:t>בכ</w:t>
      </w:r>
      <w:r w:rsidRPr="007D5F76">
        <w:rPr>
          <w:rtl/>
        </w:rPr>
        <w:t>"</w:t>
      </w:r>
      <w:r w:rsidRPr="007D5F76">
        <w:rPr>
          <w:rFonts w:hint="cs"/>
          <w:rtl/>
        </w:rPr>
        <w:t>ש</w:t>
      </w:r>
      <w:r w:rsidRPr="007D5F76">
        <w:rPr>
          <w:rtl/>
        </w:rPr>
        <w:t xml:space="preserve">, </w:t>
      </w:r>
      <w:r w:rsidRPr="007D5F76">
        <w:rPr>
          <w:rFonts w:hint="cs"/>
          <w:rtl/>
        </w:rPr>
        <w:t>אף</w:t>
      </w:r>
      <w:r w:rsidRPr="007D5F76">
        <w:rPr>
          <w:rtl/>
        </w:rPr>
        <w:t xml:space="preserve"> </w:t>
      </w:r>
      <w:r w:rsidRPr="007D5F76">
        <w:rPr>
          <w:rFonts w:hint="cs"/>
          <w:rtl/>
        </w:rPr>
        <w:t>דבשאר</w:t>
      </w:r>
      <w:r w:rsidRPr="007D5F76">
        <w:rPr>
          <w:rtl/>
        </w:rPr>
        <w:t xml:space="preserve"> </w:t>
      </w:r>
      <w:r w:rsidRPr="007D5F76">
        <w:rPr>
          <w:rFonts w:hint="cs"/>
          <w:rtl/>
        </w:rPr>
        <w:t>איסורים</w:t>
      </w:r>
      <w:r w:rsidRPr="007D5F76">
        <w:rPr>
          <w:rtl/>
        </w:rPr>
        <w:t xml:space="preserve"> </w:t>
      </w:r>
      <w:r w:rsidRPr="007D5F76">
        <w:rPr>
          <w:rFonts w:hint="cs"/>
          <w:rtl/>
        </w:rPr>
        <w:t>מותרים</w:t>
      </w:r>
      <w:r w:rsidRPr="007D5F76">
        <w:rPr>
          <w:rtl/>
        </w:rPr>
        <w:t xml:space="preserve">, </w:t>
      </w:r>
      <w:r w:rsidRPr="007D5F76">
        <w:rPr>
          <w:rFonts w:hint="cs"/>
          <w:rtl/>
        </w:rPr>
        <w:t>הוא</w:t>
      </w:r>
      <w:r w:rsidRPr="007D5F76">
        <w:rPr>
          <w:rtl/>
        </w:rPr>
        <w:t xml:space="preserve"> </w:t>
      </w:r>
      <w:r w:rsidRPr="007D5F76">
        <w:rPr>
          <w:rFonts w:hint="cs"/>
          <w:rtl/>
        </w:rPr>
        <w:t>כיון</w:t>
      </w:r>
      <w:r w:rsidRPr="007D5F76">
        <w:rPr>
          <w:rtl/>
        </w:rPr>
        <w:t xml:space="preserve"> </w:t>
      </w:r>
      <w:r w:rsidRPr="007D5F76">
        <w:rPr>
          <w:rFonts w:hint="cs"/>
          <w:rtl/>
        </w:rPr>
        <w:t>והרבה</w:t>
      </w:r>
      <w:r w:rsidRPr="007D5F76">
        <w:rPr>
          <w:rtl/>
        </w:rPr>
        <w:t xml:space="preserve"> </w:t>
      </w:r>
      <w:r w:rsidRPr="007D5F76">
        <w:rPr>
          <w:rFonts w:hint="cs"/>
          <w:rtl/>
        </w:rPr>
        <w:t>פוסקים</w:t>
      </w:r>
      <w:r w:rsidRPr="007D5F76">
        <w:rPr>
          <w:rtl/>
        </w:rPr>
        <w:t xml:space="preserve"> </w:t>
      </w:r>
      <w:r w:rsidRPr="007D5F76">
        <w:rPr>
          <w:rFonts w:hint="cs"/>
          <w:rtl/>
        </w:rPr>
        <w:t>אסרי</w:t>
      </w:r>
      <w:r w:rsidRPr="007D5F76">
        <w:rPr>
          <w:rtl/>
        </w:rPr>
        <w:t xml:space="preserve"> </w:t>
      </w:r>
      <w:r w:rsidRPr="007D5F76">
        <w:rPr>
          <w:rFonts w:hint="cs"/>
          <w:rtl/>
        </w:rPr>
        <w:t>בכ</w:t>
      </w:r>
      <w:r w:rsidRPr="007D5F76">
        <w:rPr>
          <w:rtl/>
        </w:rPr>
        <w:t>"</w:t>
      </w:r>
      <w:r w:rsidRPr="007D5F76">
        <w:rPr>
          <w:rFonts w:hint="cs"/>
          <w:rtl/>
        </w:rPr>
        <w:t>ש</w:t>
      </w:r>
      <w:r w:rsidRPr="007D5F76">
        <w:rPr>
          <w:rtl/>
        </w:rPr>
        <w:t xml:space="preserve"> </w:t>
      </w:r>
      <w:r w:rsidRPr="007D5F76">
        <w:rPr>
          <w:rFonts w:hint="cs"/>
          <w:rtl/>
        </w:rPr>
        <w:t>אף</w:t>
      </w:r>
      <w:r w:rsidRPr="007D5F76">
        <w:rPr>
          <w:rtl/>
        </w:rPr>
        <w:t xml:space="preserve"> </w:t>
      </w:r>
      <w:r w:rsidRPr="007D5F76">
        <w:rPr>
          <w:rFonts w:hint="cs"/>
          <w:rtl/>
        </w:rPr>
        <w:t>בשאר</w:t>
      </w:r>
      <w:r w:rsidRPr="007D5F76">
        <w:rPr>
          <w:rtl/>
        </w:rPr>
        <w:t xml:space="preserve"> </w:t>
      </w:r>
      <w:r w:rsidRPr="007D5F76">
        <w:rPr>
          <w:rFonts w:hint="cs"/>
          <w:rtl/>
        </w:rPr>
        <w:t>איסורים</w:t>
      </w:r>
      <w:r w:rsidRPr="007D5F76">
        <w:rPr>
          <w:rtl/>
        </w:rPr>
        <w:t xml:space="preserve">, </w:t>
      </w:r>
      <w:r w:rsidRPr="007D5F76">
        <w:rPr>
          <w:rFonts w:hint="cs"/>
          <w:rtl/>
        </w:rPr>
        <w:t>חש</w:t>
      </w:r>
      <w:r w:rsidRPr="007D5F76">
        <w:rPr>
          <w:rtl/>
        </w:rPr>
        <w:t xml:space="preserve"> </w:t>
      </w:r>
      <w:r w:rsidRPr="007D5F76">
        <w:rPr>
          <w:rFonts w:hint="cs"/>
          <w:rtl/>
        </w:rPr>
        <w:t>לדעתם</w:t>
      </w:r>
      <w:r w:rsidRPr="007D5F76">
        <w:rPr>
          <w:rtl/>
        </w:rPr>
        <w:t xml:space="preserve"> </w:t>
      </w:r>
      <w:r w:rsidRPr="007D5F76">
        <w:rPr>
          <w:rFonts w:hint="cs"/>
          <w:rtl/>
        </w:rPr>
        <w:t>בחמץ</w:t>
      </w:r>
      <w:r w:rsidRPr="007D5F76">
        <w:rPr>
          <w:rtl/>
        </w:rPr>
        <w:t xml:space="preserve">, </w:t>
      </w:r>
      <w:r w:rsidRPr="007D5F76">
        <w:rPr>
          <w:rFonts w:hint="cs"/>
          <w:rtl/>
        </w:rPr>
        <w:t>משום</w:t>
      </w:r>
      <w:r w:rsidRPr="007D5F76">
        <w:rPr>
          <w:rtl/>
        </w:rPr>
        <w:t xml:space="preserve"> </w:t>
      </w:r>
      <w:r w:rsidRPr="007D5F76">
        <w:rPr>
          <w:rFonts w:hint="cs"/>
          <w:rtl/>
        </w:rPr>
        <w:t>חומרא</w:t>
      </w:r>
      <w:r w:rsidRPr="007D5F76">
        <w:rPr>
          <w:rtl/>
        </w:rPr>
        <w:t xml:space="preserve"> </w:t>
      </w:r>
      <w:r w:rsidRPr="007D5F76">
        <w:rPr>
          <w:rFonts w:hint="cs"/>
          <w:rtl/>
        </w:rPr>
        <w:t>דחמץ</w:t>
      </w:r>
      <w:r w:rsidRPr="007D5F76">
        <w:rPr>
          <w:rtl/>
        </w:rPr>
        <w:t xml:space="preserve">, </w:t>
      </w:r>
      <w:r w:rsidRPr="007D5F76">
        <w:rPr>
          <w:rFonts w:hint="cs"/>
          <w:rtl/>
        </w:rPr>
        <w:t>וכ</w:t>
      </w:r>
      <w:r w:rsidRPr="007D5F76">
        <w:rPr>
          <w:rtl/>
        </w:rPr>
        <w:t>"</w:t>
      </w:r>
      <w:r w:rsidRPr="007D5F76">
        <w:rPr>
          <w:rFonts w:hint="cs"/>
          <w:rtl/>
        </w:rPr>
        <w:t>כ</w:t>
      </w:r>
      <w:r w:rsidRPr="007D5F76">
        <w:rPr>
          <w:rtl/>
        </w:rPr>
        <w:t xml:space="preserve"> </w:t>
      </w:r>
      <w:r w:rsidRPr="007D5F76">
        <w:rPr>
          <w:rFonts w:hint="cs"/>
          <w:rtl/>
        </w:rPr>
        <w:t>הש</w:t>
      </w:r>
      <w:r w:rsidRPr="007D5F76">
        <w:rPr>
          <w:rtl/>
        </w:rPr>
        <w:t>"</w:t>
      </w:r>
      <w:r w:rsidRPr="007D5F76">
        <w:rPr>
          <w:rFonts w:hint="cs"/>
          <w:rtl/>
        </w:rPr>
        <w:t>ך</w:t>
      </w:r>
      <w:r w:rsidRPr="007D5F76">
        <w:rPr>
          <w:rtl/>
        </w:rPr>
        <w:t xml:space="preserve"> </w:t>
      </w:r>
      <w:r w:rsidRPr="007D5F76">
        <w:rPr>
          <w:rFonts w:hint="cs"/>
          <w:rtl/>
        </w:rPr>
        <w:t>ביור"ד</w:t>
      </w:r>
      <w:r w:rsidRPr="007D5F76">
        <w:rPr>
          <w:rtl/>
        </w:rPr>
        <w:t xml:space="preserve"> </w:t>
      </w:r>
      <w:r w:rsidRPr="007D5F76">
        <w:rPr>
          <w:rFonts w:hint="cs"/>
          <w:rtl/>
        </w:rPr>
        <w:t>סימן</w:t>
      </w:r>
      <w:r w:rsidRPr="007D5F76">
        <w:rPr>
          <w:rtl/>
        </w:rPr>
        <w:t xml:space="preserve"> </w:t>
      </w:r>
      <w:r w:rsidRPr="007D5F76">
        <w:rPr>
          <w:rFonts w:hint="cs"/>
          <w:rtl/>
        </w:rPr>
        <w:t>ק</w:t>
      </w:r>
      <w:r w:rsidRPr="007D5F76">
        <w:rPr>
          <w:rtl/>
        </w:rPr>
        <w:t>"</w:t>
      </w:r>
      <w:r w:rsidRPr="007D5F76">
        <w:rPr>
          <w:rFonts w:hint="cs"/>
          <w:rtl/>
        </w:rPr>
        <w:t>ה</w:t>
      </w:r>
      <w:r w:rsidRPr="007D5F76">
        <w:rPr>
          <w:rtl/>
        </w:rPr>
        <w:t xml:space="preserve"> </w:t>
      </w:r>
      <w:r w:rsidRPr="007D5F76">
        <w:rPr>
          <w:rFonts w:hint="cs"/>
          <w:rtl/>
        </w:rPr>
        <w:t>ס"ק</w:t>
      </w:r>
      <w:r w:rsidRPr="007D5F76">
        <w:rPr>
          <w:rtl/>
        </w:rPr>
        <w:t xml:space="preserve"> </w:t>
      </w:r>
      <w:r w:rsidRPr="007D5F76">
        <w:rPr>
          <w:rFonts w:hint="cs"/>
          <w:rtl/>
        </w:rPr>
        <w:t>ה'</w:t>
      </w:r>
      <w:r w:rsidRPr="007D5F76">
        <w:rPr>
          <w:rtl/>
        </w:rPr>
        <w:t xml:space="preserve"> </w:t>
      </w:r>
      <w:r w:rsidRPr="007D5F76">
        <w:rPr>
          <w:rFonts w:hint="cs"/>
          <w:rtl/>
        </w:rPr>
        <w:t>עכ</w:t>
      </w:r>
      <w:r w:rsidRPr="007D5F76">
        <w:rPr>
          <w:rtl/>
        </w:rPr>
        <w:t>"</w:t>
      </w:r>
      <w:r w:rsidRPr="007D5F76">
        <w:rPr>
          <w:rFonts w:hint="cs"/>
          <w:rtl/>
        </w:rPr>
        <w:t>ל</w:t>
      </w:r>
      <w:r w:rsidRPr="007D5F76">
        <w:rPr>
          <w:rtl/>
        </w:rPr>
        <w:t xml:space="preserve"> </w:t>
      </w:r>
      <w:r w:rsidRPr="007D5F76">
        <w:rPr>
          <w:rFonts w:hint="cs"/>
          <w:rtl/>
        </w:rPr>
        <w:t>ועיי</w:t>
      </w:r>
      <w:r w:rsidRPr="007D5F76">
        <w:rPr>
          <w:rtl/>
        </w:rPr>
        <w:t>"</w:t>
      </w:r>
      <w:r w:rsidRPr="007D5F76">
        <w:rPr>
          <w:rFonts w:hint="cs"/>
          <w:rtl/>
        </w:rPr>
        <w:t>ש</w:t>
      </w:r>
      <w:r w:rsidRPr="007D5F76">
        <w:rPr>
          <w:rtl/>
        </w:rPr>
        <w:t xml:space="preserve"> </w:t>
      </w:r>
      <w:r w:rsidRPr="007D5F76">
        <w:rPr>
          <w:rFonts w:hint="cs"/>
          <w:rtl/>
        </w:rPr>
        <w:t>שמישב</w:t>
      </w:r>
      <w:r w:rsidRPr="007D5F76">
        <w:rPr>
          <w:rtl/>
        </w:rPr>
        <w:t xml:space="preserve"> </w:t>
      </w:r>
      <w:r w:rsidRPr="007D5F76">
        <w:rPr>
          <w:rFonts w:hint="cs"/>
          <w:rtl/>
        </w:rPr>
        <w:t>דברי</w:t>
      </w:r>
      <w:r w:rsidRPr="007D5F76">
        <w:rPr>
          <w:rtl/>
        </w:rPr>
        <w:t xml:space="preserve"> </w:t>
      </w:r>
      <w:r w:rsidRPr="007D5F76">
        <w:rPr>
          <w:rFonts w:hint="cs"/>
          <w:rtl/>
        </w:rPr>
        <w:t>הט"ז</w:t>
      </w:r>
      <w:r w:rsidRPr="007D5F76">
        <w:rPr>
          <w:rtl/>
        </w:rPr>
        <w:t xml:space="preserve"> </w:t>
      </w:r>
      <w:r w:rsidRPr="007D5F76">
        <w:rPr>
          <w:rFonts w:hint="cs"/>
          <w:rtl/>
        </w:rPr>
        <w:t>דבחמץ</w:t>
      </w:r>
      <w:r w:rsidRPr="007D5F76">
        <w:rPr>
          <w:rtl/>
        </w:rPr>
        <w:t xml:space="preserve"> </w:t>
      </w:r>
      <w:r w:rsidRPr="007D5F76">
        <w:rPr>
          <w:rFonts w:hint="cs"/>
          <w:rtl/>
        </w:rPr>
        <w:t>אסור</w:t>
      </w:r>
      <w:r w:rsidRPr="007D5F76">
        <w:rPr>
          <w:rtl/>
        </w:rPr>
        <w:t xml:space="preserve"> </w:t>
      </w:r>
      <w:r w:rsidRPr="007D5F76">
        <w:rPr>
          <w:rFonts w:hint="cs"/>
          <w:rtl/>
        </w:rPr>
        <w:t>וטעם</w:t>
      </w:r>
      <w:r w:rsidRPr="007D5F76">
        <w:rPr>
          <w:rtl/>
        </w:rPr>
        <w:t xml:space="preserve"> </w:t>
      </w:r>
      <w:r w:rsidRPr="007D5F76">
        <w:rPr>
          <w:rFonts w:hint="cs"/>
          <w:rtl/>
        </w:rPr>
        <w:t>כל</w:t>
      </w:r>
      <w:r w:rsidRPr="007D5F76">
        <w:rPr>
          <w:rtl/>
        </w:rPr>
        <w:t xml:space="preserve"> </w:t>
      </w:r>
      <w:r w:rsidRPr="007D5F76">
        <w:rPr>
          <w:rFonts w:hint="cs"/>
          <w:rtl/>
        </w:rPr>
        <w:t>שהוא</w:t>
      </w:r>
      <w:r w:rsidRPr="007D5F76">
        <w:rPr>
          <w:rtl/>
        </w:rPr>
        <w:t xml:space="preserve"> </w:t>
      </w:r>
      <w:r w:rsidRPr="007D5F76">
        <w:rPr>
          <w:rFonts w:hint="cs"/>
          <w:rtl/>
        </w:rPr>
        <w:t>מיהא</w:t>
      </w:r>
      <w:r w:rsidRPr="007D5F76">
        <w:rPr>
          <w:rtl/>
        </w:rPr>
        <w:t xml:space="preserve"> </w:t>
      </w:r>
      <w:r w:rsidRPr="007D5F76">
        <w:rPr>
          <w:rFonts w:hint="cs"/>
          <w:rtl/>
        </w:rPr>
        <w:t>איכא</w:t>
      </w:r>
      <w:r w:rsidRPr="007D5F76">
        <w:rPr>
          <w:rtl/>
        </w:rPr>
        <w:t xml:space="preserve"> </w:t>
      </w:r>
      <w:r w:rsidRPr="007D5F76">
        <w:rPr>
          <w:rFonts w:hint="cs"/>
          <w:rtl/>
        </w:rPr>
        <w:t>ודבריו</w:t>
      </w:r>
      <w:r w:rsidRPr="007D5F76">
        <w:rPr>
          <w:rtl/>
        </w:rPr>
        <w:t xml:space="preserve"> </w:t>
      </w:r>
      <w:r w:rsidRPr="007D5F76">
        <w:rPr>
          <w:rFonts w:hint="cs"/>
          <w:rtl/>
        </w:rPr>
        <w:t>נוטים</w:t>
      </w:r>
      <w:r w:rsidRPr="007D5F76">
        <w:rPr>
          <w:rtl/>
        </w:rPr>
        <w:t xml:space="preserve"> </w:t>
      </w:r>
      <w:r w:rsidRPr="007D5F76">
        <w:rPr>
          <w:rFonts w:hint="cs"/>
          <w:rtl/>
        </w:rPr>
        <w:t>לדברי</w:t>
      </w:r>
      <w:r w:rsidRPr="007D5F76">
        <w:rPr>
          <w:rtl/>
        </w:rPr>
        <w:t xml:space="preserve"> </w:t>
      </w:r>
      <w:r w:rsidRPr="007D5F76">
        <w:rPr>
          <w:rFonts w:hint="cs"/>
          <w:rtl/>
        </w:rPr>
        <w:t>הפר</w:t>
      </w:r>
      <w:r w:rsidRPr="007D5F76">
        <w:rPr>
          <w:rtl/>
        </w:rPr>
        <w:t>"</w:t>
      </w:r>
      <w:r w:rsidRPr="007D5F76">
        <w:rPr>
          <w:rFonts w:hint="cs"/>
          <w:rtl/>
        </w:rPr>
        <w:t>ח</w:t>
      </w:r>
      <w:r w:rsidRPr="007D5F76">
        <w:rPr>
          <w:rtl/>
        </w:rPr>
        <w:t xml:space="preserve"> </w:t>
      </w:r>
      <w:r w:rsidRPr="007D5F76">
        <w:rPr>
          <w:rFonts w:hint="cs"/>
          <w:rtl/>
        </w:rPr>
        <w:t>הנ</w:t>
      </w:r>
      <w:r w:rsidRPr="007D5F76">
        <w:rPr>
          <w:rtl/>
        </w:rPr>
        <w:t>"</w:t>
      </w:r>
      <w:r w:rsidRPr="007D5F76">
        <w:rPr>
          <w:rFonts w:hint="cs"/>
          <w:rtl/>
        </w:rPr>
        <w:t>ל</w:t>
      </w:r>
      <w:r w:rsidRPr="007D5F76">
        <w:rPr>
          <w:rtl/>
        </w:rPr>
        <w:t xml:space="preserve">, </w:t>
      </w:r>
      <w:r w:rsidRPr="007D5F76">
        <w:rPr>
          <w:rFonts w:hint="cs"/>
          <w:rtl/>
        </w:rPr>
        <w:t>והוא</w:t>
      </w:r>
      <w:r w:rsidRPr="007D5F76">
        <w:rPr>
          <w:rtl/>
        </w:rPr>
        <w:t xml:space="preserve"> </w:t>
      </w:r>
      <w:r w:rsidRPr="007D5F76">
        <w:rPr>
          <w:rFonts w:hint="cs"/>
          <w:rtl/>
        </w:rPr>
        <w:t>כדברי</w:t>
      </w:r>
      <w:r w:rsidRPr="007D5F76">
        <w:rPr>
          <w:rtl/>
        </w:rPr>
        <w:t xml:space="preserve"> </w:t>
      </w:r>
      <w:r w:rsidRPr="007D5F76">
        <w:rPr>
          <w:rFonts w:hint="cs"/>
          <w:rtl/>
        </w:rPr>
        <w:t>בעה</w:t>
      </w:r>
      <w:r w:rsidRPr="007D5F76">
        <w:rPr>
          <w:rtl/>
        </w:rPr>
        <w:t>"</w:t>
      </w:r>
      <w:r w:rsidRPr="007D5F76">
        <w:rPr>
          <w:rFonts w:hint="cs"/>
          <w:rtl/>
        </w:rPr>
        <w:t>י</w:t>
      </w:r>
      <w:r w:rsidRPr="007D5F76">
        <w:rPr>
          <w:rtl/>
        </w:rPr>
        <w:t>.</w:t>
      </w:r>
    </w:p>
    <w:p w14:paraId="391A7E9A" w14:textId="77777777" w:rsidR="00E912BB" w:rsidRDefault="001749D3" w:rsidP="00FF33AE">
      <w:pPr>
        <w:pStyle w:val="5"/>
        <w:rPr>
          <w:rtl/>
        </w:rPr>
      </w:pPr>
      <w:r>
        <w:rPr>
          <w:rFonts w:cs="oprRashi" w:hint="cs"/>
          <w:rtl/>
        </w:rPr>
        <w:t>ענף</w:t>
      </w:r>
      <w:r w:rsidR="00FC3C81" w:rsidRPr="007D5F76">
        <w:rPr>
          <w:rtl/>
        </w:rPr>
        <w:t xml:space="preserve"> </w:t>
      </w:r>
      <w:r w:rsidR="00FC3C81" w:rsidRPr="007D5F76">
        <w:rPr>
          <w:rFonts w:hint="cs"/>
          <w:rtl/>
        </w:rPr>
        <w:t>ז</w:t>
      </w:r>
      <w:r w:rsidR="00FC3C81" w:rsidRPr="007D5F76">
        <w:rPr>
          <w:rtl/>
        </w:rPr>
        <w:t>)</w:t>
      </w:r>
    </w:p>
    <w:p w14:paraId="7160E33E" w14:textId="5AA2F83F" w:rsidR="003A0183" w:rsidRPr="007D5F76" w:rsidRDefault="003A0183" w:rsidP="00FF33AE">
      <w:pPr>
        <w:pStyle w:val="ae"/>
        <w:rPr>
          <w:rtl/>
        </w:rPr>
      </w:pPr>
      <w:r w:rsidRPr="007D5F76">
        <w:rPr>
          <w:rFonts w:hint="cs"/>
          <w:rtl/>
        </w:rPr>
        <w:t>ועתה</w:t>
      </w:r>
      <w:r w:rsidRPr="007D5F76">
        <w:rPr>
          <w:rtl/>
        </w:rPr>
        <w:t xml:space="preserve"> </w:t>
      </w:r>
      <w:r w:rsidRPr="007D5F76">
        <w:rPr>
          <w:rFonts w:hint="cs"/>
          <w:rtl/>
        </w:rPr>
        <w:t>נדבר</w:t>
      </w:r>
      <w:r w:rsidRPr="007D5F76">
        <w:rPr>
          <w:rtl/>
        </w:rPr>
        <w:t xml:space="preserve"> </w:t>
      </w:r>
      <w:r w:rsidRPr="007D5F76">
        <w:rPr>
          <w:rFonts w:hint="cs"/>
          <w:rtl/>
        </w:rPr>
        <w:t>מענין</w:t>
      </w:r>
      <w:r w:rsidRPr="007D5F76">
        <w:rPr>
          <w:rtl/>
        </w:rPr>
        <w:t xml:space="preserve"> </w:t>
      </w:r>
      <w:r w:rsidRPr="007D5F76">
        <w:rPr>
          <w:rFonts w:hint="cs"/>
          <w:rtl/>
        </w:rPr>
        <w:t>הכשר</w:t>
      </w:r>
      <w:r w:rsidRPr="007D5F76">
        <w:rPr>
          <w:rtl/>
        </w:rPr>
        <w:t xml:space="preserve"> </w:t>
      </w:r>
      <w:proofErr w:type="spellStart"/>
      <w:r w:rsidRPr="007D5F76">
        <w:rPr>
          <w:rFonts w:hint="cs"/>
          <w:rtl/>
        </w:rPr>
        <w:t>הטעלירס</w:t>
      </w:r>
      <w:proofErr w:type="spellEnd"/>
      <w:r w:rsidRPr="007D5F76">
        <w:rPr>
          <w:rtl/>
        </w:rPr>
        <w:t xml:space="preserve"> </w:t>
      </w:r>
      <w:r w:rsidRPr="007D5F76">
        <w:rPr>
          <w:rFonts w:hint="cs"/>
          <w:rtl/>
        </w:rPr>
        <w:t>להרבנים</w:t>
      </w:r>
      <w:r w:rsidRPr="007D5F76">
        <w:rPr>
          <w:rtl/>
        </w:rPr>
        <w:t xml:space="preserve"> </w:t>
      </w:r>
      <w:r w:rsidRPr="007D5F76">
        <w:rPr>
          <w:rFonts w:hint="cs"/>
          <w:rtl/>
        </w:rPr>
        <w:t>המקילין</w:t>
      </w:r>
      <w:r w:rsidRPr="007D5F76">
        <w:rPr>
          <w:rtl/>
        </w:rPr>
        <w:t xml:space="preserve"> </w:t>
      </w:r>
      <w:r w:rsidRPr="007D5F76">
        <w:rPr>
          <w:rFonts w:hint="cs"/>
          <w:rtl/>
        </w:rPr>
        <w:t>בזה</w:t>
      </w:r>
      <w:r w:rsidRPr="007D5F76">
        <w:rPr>
          <w:rtl/>
        </w:rPr>
        <w:t xml:space="preserve"> </w:t>
      </w:r>
      <w:r w:rsidRPr="007D5F76">
        <w:rPr>
          <w:rFonts w:hint="cs"/>
          <w:rtl/>
        </w:rPr>
        <w:t>הסומכים</w:t>
      </w:r>
      <w:r w:rsidRPr="007D5F76">
        <w:rPr>
          <w:rtl/>
        </w:rPr>
        <w:t xml:space="preserve"> </w:t>
      </w:r>
      <w:r w:rsidRPr="007D5F76">
        <w:rPr>
          <w:rFonts w:hint="cs"/>
          <w:rtl/>
        </w:rPr>
        <w:t>על</w:t>
      </w:r>
      <w:r w:rsidRPr="007D5F76">
        <w:rPr>
          <w:rtl/>
        </w:rPr>
        <w:t xml:space="preserve"> </w:t>
      </w:r>
      <w:r w:rsidRPr="007D5F76">
        <w:rPr>
          <w:rFonts w:hint="cs"/>
          <w:rtl/>
        </w:rPr>
        <w:t>דברי</w:t>
      </w:r>
      <w:r w:rsidRPr="007D5F76">
        <w:rPr>
          <w:rtl/>
        </w:rPr>
        <w:t xml:space="preserve"> </w:t>
      </w:r>
      <w:r w:rsidRPr="007D5F76">
        <w:rPr>
          <w:rFonts w:hint="cs"/>
          <w:rtl/>
        </w:rPr>
        <w:t>חק</w:t>
      </w:r>
      <w:r w:rsidRPr="007D5F76">
        <w:rPr>
          <w:rtl/>
        </w:rPr>
        <w:t xml:space="preserve"> </w:t>
      </w:r>
      <w:r w:rsidRPr="007D5F76">
        <w:rPr>
          <w:rFonts w:hint="cs"/>
          <w:rtl/>
        </w:rPr>
        <w:t>יעקב</w:t>
      </w:r>
      <w:r w:rsidRPr="007D5F76">
        <w:rPr>
          <w:rtl/>
        </w:rPr>
        <w:t xml:space="preserve"> </w:t>
      </w:r>
      <w:r w:rsidRPr="007D5F76">
        <w:rPr>
          <w:rFonts w:hint="cs"/>
          <w:rtl/>
        </w:rPr>
        <w:t>הנ</w:t>
      </w:r>
      <w:r w:rsidRPr="007D5F76">
        <w:rPr>
          <w:rtl/>
        </w:rPr>
        <w:t>"</w:t>
      </w:r>
      <w:r w:rsidRPr="007D5F76">
        <w:rPr>
          <w:rFonts w:hint="cs"/>
          <w:rtl/>
        </w:rPr>
        <w:t>ל</w:t>
      </w:r>
      <w:r w:rsidRPr="007D5F76">
        <w:rPr>
          <w:rtl/>
        </w:rPr>
        <w:t xml:space="preserve"> </w:t>
      </w:r>
      <w:r w:rsidRPr="007D5F76">
        <w:rPr>
          <w:rFonts w:hint="cs"/>
          <w:rtl/>
        </w:rPr>
        <w:t>ובדיעבד</w:t>
      </w:r>
      <w:r w:rsidRPr="007D5F76">
        <w:rPr>
          <w:rtl/>
        </w:rPr>
        <w:t xml:space="preserve"> </w:t>
      </w:r>
      <w:r w:rsidRPr="007D5F76">
        <w:rPr>
          <w:rFonts w:hint="cs"/>
          <w:rtl/>
        </w:rPr>
        <w:t>במקום</w:t>
      </w:r>
      <w:r w:rsidRPr="007D5F76">
        <w:rPr>
          <w:rtl/>
        </w:rPr>
        <w:t xml:space="preserve"> </w:t>
      </w:r>
      <w:r w:rsidRPr="007D5F76">
        <w:rPr>
          <w:rFonts w:hint="cs"/>
          <w:rtl/>
        </w:rPr>
        <w:t>הפס</w:t>
      </w:r>
      <w:r w:rsidRPr="007D5F76">
        <w:rPr>
          <w:rtl/>
        </w:rPr>
        <w:t>"</w:t>
      </w:r>
      <w:r w:rsidRPr="007D5F76">
        <w:rPr>
          <w:rFonts w:hint="cs"/>
          <w:rtl/>
        </w:rPr>
        <w:t>מ</w:t>
      </w:r>
      <w:r w:rsidRPr="007D5F76">
        <w:rPr>
          <w:rtl/>
        </w:rPr>
        <w:t xml:space="preserve"> </w:t>
      </w:r>
      <w:r w:rsidRPr="007D5F76">
        <w:rPr>
          <w:rFonts w:hint="cs"/>
          <w:rtl/>
        </w:rPr>
        <w:t>ומניעת</w:t>
      </w:r>
      <w:r w:rsidRPr="007D5F76">
        <w:rPr>
          <w:rtl/>
        </w:rPr>
        <w:t xml:space="preserve"> </w:t>
      </w:r>
      <w:r w:rsidRPr="007D5F76">
        <w:rPr>
          <w:rFonts w:hint="cs"/>
          <w:rtl/>
        </w:rPr>
        <w:t>שמחת</w:t>
      </w:r>
      <w:r w:rsidRPr="007D5F76">
        <w:rPr>
          <w:rtl/>
        </w:rPr>
        <w:t xml:space="preserve"> </w:t>
      </w:r>
      <w:r w:rsidRPr="007D5F76">
        <w:rPr>
          <w:rFonts w:hint="cs"/>
          <w:rtl/>
        </w:rPr>
        <w:t>יו</w:t>
      </w:r>
      <w:r w:rsidRPr="007D5F76">
        <w:rPr>
          <w:rtl/>
        </w:rPr>
        <w:t>"</w:t>
      </w:r>
      <w:r w:rsidRPr="007D5F76">
        <w:rPr>
          <w:rFonts w:hint="cs"/>
          <w:rtl/>
        </w:rPr>
        <w:t>ט</w:t>
      </w:r>
      <w:r w:rsidRPr="007D5F76">
        <w:rPr>
          <w:rtl/>
        </w:rPr>
        <w:t xml:space="preserve">, </w:t>
      </w:r>
      <w:r w:rsidRPr="007D5F76">
        <w:rPr>
          <w:rFonts w:hint="cs"/>
          <w:rtl/>
        </w:rPr>
        <w:t>ואינן</w:t>
      </w:r>
      <w:r w:rsidRPr="007D5F76">
        <w:rPr>
          <w:rtl/>
        </w:rPr>
        <w:t xml:space="preserve"> </w:t>
      </w:r>
      <w:r w:rsidRPr="007D5F76">
        <w:rPr>
          <w:rFonts w:hint="cs"/>
          <w:rtl/>
        </w:rPr>
        <w:t>בני</w:t>
      </w:r>
      <w:r w:rsidRPr="007D5F76">
        <w:rPr>
          <w:rtl/>
        </w:rPr>
        <w:t xml:space="preserve"> </w:t>
      </w:r>
      <w:r w:rsidRPr="007D5F76">
        <w:rPr>
          <w:rFonts w:hint="cs"/>
          <w:rtl/>
        </w:rPr>
        <w:t>יומן</w:t>
      </w:r>
      <w:r w:rsidRPr="007D5F76">
        <w:rPr>
          <w:rtl/>
        </w:rPr>
        <w:t xml:space="preserve">, </w:t>
      </w:r>
      <w:r w:rsidRPr="007D5F76">
        <w:rPr>
          <w:rFonts w:hint="cs"/>
          <w:rtl/>
        </w:rPr>
        <w:t>גם</w:t>
      </w:r>
      <w:r w:rsidRPr="007D5F76">
        <w:rPr>
          <w:rtl/>
        </w:rPr>
        <w:t xml:space="preserve"> </w:t>
      </w:r>
      <w:r w:rsidRPr="007D5F76">
        <w:rPr>
          <w:rFonts w:hint="cs"/>
          <w:rtl/>
        </w:rPr>
        <w:t>בחמץ</w:t>
      </w:r>
      <w:r w:rsidRPr="007D5F76">
        <w:rPr>
          <w:rtl/>
        </w:rPr>
        <w:t xml:space="preserve"> </w:t>
      </w:r>
      <w:r w:rsidRPr="007D5F76">
        <w:rPr>
          <w:rFonts w:hint="cs"/>
          <w:rtl/>
        </w:rPr>
        <w:t>מקלינן</w:t>
      </w:r>
      <w:r w:rsidRPr="007D5F76">
        <w:rPr>
          <w:rtl/>
        </w:rPr>
        <w:t xml:space="preserve">, </w:t>
      </w:r>
      <w:r w:rsidRPr="007D5F76">
        <w:rPr>
          <w:rFonts w:hint="cs"/>
          <w:rtl/>
        </w:rPr>
        <w:t>ובנידון</w:t>
      </w:r>
      <w:r w:rsidRPr="007D5F76">
        <w:rPr>
          <w:rtl/>
        </w:rPr>
        <w:t xml:space="preserve"> </w:t>
      </w:r>
      <w:r w:rsidRPr="007D5F76">
        <w:rPr>
          <w:rFonts w:hint="cs"/>
          <w:rtl/>
        </w:rPr>
        <w:t>דידן</w:t>
      </w:r>
      <w:r w:rsidRPr="007D5F76">
        <w:rPr>
          <w:rtl/>
        </w:rPr>
        <w:t xml:space="preserve"> </w:t>
      </w:r>
      <w:r w:rsidRPr="007D5F76">
        <w:rPr>
          <w:rFonts w:hint="cs"/>
          <w:rtl/>
        </w:rPr>
        <w:t>שעת</w:t>
      </w:r>
      <w:r w:rsidRPr="007D5F76">
        <w:rPr>
          <w:rtl/>
        </w:rPr>
        <w:t xml:space="preserve"> </w:t>
      </w:r>
      <w:r w:rsidRPr="007D5F76">
        <w:rPr>
          <w:rFonts w:hint="cs"/>
          <w:rtl/>
        </w:rPr>
        <w:t>הדחק</w:t>
      </w:r>
      <w:r w:rsidRPr="007D5F76">
        <w:rPr>
          <w:rtl/>
        </w:rPr>
        <w:t xml:space="preserve"> </w:t>
      </w:r>
      <w:r w:rsidRPr="007D5F76">
        <w:rPr>
          <w:rFonts w:hint="cs"/>
          <w:rtl/>
        </w:rPr>
        <w:t>בדיעבד</w:t>
      </w:r>
      <w:r w:rsidRPr="007D5F76">
        <w:rPr>
          <w:rtl/>
        </w:rPr>
        <w:t xml:space="preserve"> </w:t>
      </w:r>
      <w:r w:rsidRPr="007D5F76">
        <w:rPr>
          <w:rFonts w:hint="cs"/>
          <w:rtl/>
        </w:rPr>
        <w:t>דחי</w:t>
      </w:r>
      <w:r w:rsidRPr="007D5F76">
        <w:rPr>
          <w:rtl/>
        </w:rPr>
        <w:t xml:space="preserve">, </w:t>
      </w:r>
      <w:r w:rsidRPr="007D5F76">
        <w:rPr>
          <w:rFonts w:hint="cs"/>
          <w:rtl/>
        </w:rPr>
        <w:t>דהנה</w:t>
      </w:r>
      <w:r w:rsidRPr="007D5F76">
        <w:rPr>
          <w:rtl/>
        </w:rPr>
        <w:t xml:space="preserve"> </w:t>
      </w:r>
      <w:r w:rsidRPr="007D5F76">
        <w:rPr>
          <w:rFonts w:hint="cs"/>
          <w:rtl/>
        </w:rPr>
        <w:t>הפר"ח</w:t>
      </w:r>
      <w:r w:rsidRPr="007D5F76">
        <w:rPr>
          <w:rtl/>
        </w:rPr>
        <w:t xml:space="preserve"> </w:t>
      </w:r>
      <w:r w:rsidRPr="007D5F76">
        <w:rPr>
          <w:rFonts w:hint="cs"/>
          <w:rtl/>
        </w:rPr>
        <w:t>כתב</w:t>
      </w:r>
      <w:r w:rsidRPr="007D5F76">
        <w:rPr>
          <w:rtl/>
        </w:rPr>
        <w:t xml:space="preserve"> </w:t>
      </w:r>
      <w:r w:rsidRPr="007D5F76">
        <w:rPr>
          <w:rFonts w:hint="cs"/>
          <w:rtl/>
        </w:rPr>
        <w:t>בסוף</w:t>
      </w:r>
      <w:r w:rsidRPr="007D5F76">
        <w:rPr>
          <w:rtl/>
        </w:rPr>
        <w:t xml:space="preserve"> </w:t>
      </w:r>
      <w:r w:rsidRPr="007D5F76">
        <w:rPr>
          <w:rFonts w:hint="cs"/>
          <w:rtl/>
        </w:rPr>
        <w:t>סימן</w:t>
      </w:r>
      <w:r w:rsidRPr="007D5F76">
        <w:rPr>
          <w:rtl/>
        </w:rPr>
        <w:t xml:space="preserve"> </w:t>
      </w:r>
      <w:r w:rsidRPr="007D5F76">
        <w:rPr>
          <w:rFonts w:hint="cs"/>
          <w:rtl/>
        </w:rPr>
        <w:t>תנ</w:t>
      </w:r>
      <w:r w:rsidRPr="007D5F76">
        <w:rPr>
          <w:rtl/>
        </w:rPr>
        <w:t>"</w:t>
      </w:r>
      <w:r w:rsidRPr="007D5F76">
        <w:rPr>
          <w:rFonts w:hint="cs"/>
          <w:rtl/>
        </w:rPr>
        <w:t>א</w:t>
      </w:r>
      <w:r w:rsidRPr="007D5F76">
        <w:rPr>
          <w:rtl/>
        </w:rPr>
        <w:t xml:space="preserve"> </w:t>
      </w:r>
      <w:proofErr w:type="spellStart"/>
      <w:r w:rsidRPr="007D5F76">
        <w:rPr>
          <w:rFonts w:hint="cs"/>
          <w:rtl/>
        </w:rPr>
        <w:t>דפארצעליי</w:t>
      </w:r>
      <w:proofErr w:type="spellEnd"/>
      <w:r w:rsidRPr="007D5F76">
        <w:rPr>
          <w:rtl/>
        </w:rPr>
        <w:t xml:space="preserve"> </w:t>
      </w:r>
      <w:r w:rsidRPr="007D5F76">
        <w:rPr>
          <w:rFonts w:hint="cs"/>
          <w:rtl/>
        </w:rPr>
        <w:t>שלנו</w:t>
      </w:r>
      <w:r w:rsidRPr="007D5F76">
        <w:rPr>
          <w:rtl/>
        </w:rPr>
        <w:t xml:space="preserve"> </w:t>
      </w:r>
      <w:r w:rsidRPr="007D5F76">
        <w:rPr>
          <w:rFonts w:hint="cs"/>
          <w:rtl/>
        </w:rPr>
        <w:t>נחשב</w:t>
      </w:r>
      <w:r w:rsidRPr="007D5F76">
        <w:rPr>
          <w:rtl/>
        </w:rPr>
        <w:t xml:space="preserve"> </w:t>
      </w:r>
      <w:r w:rsidRPr="007D5F76">
        <w:rPr>
          <w:rFonts w:hint="cs"/>
          <w:rtl/>
        </w:rPr>
        <w:t>לכלי</w:t>
      </w:r>
      <w:r w:rsidRPr="007D5F76">
        <w:rPr>
          <w:rtl/>
        </w:rPr>
        <w:t xml:space="preserve"> </w:t>
      </w:r>
      <w:r w:rsidRPr="007D5F76">
        <w:rPr>
          <w:rFonts w:hint="cs"/>
          <w:rtl/>
        </w:rPr>
        <w:t>חרס</w:t>
      </w:r>
      <w:r w:rsidRPr="007D5F76">
        <w:rPr>
          <w:rtl/>
        </w:rPr>
        <w:t xml:space="preserve"> </w:t>
      </w:r>
      <w:r w:rsidRPr="007D5F76">
        <w:rPr>
          <w:rFonts w:hint="cs"/>
          <w:rtl/>
        </w:rPr>
        <w:t>ולא</w:t>
      </w:r>
      <w:r w:rsidRPr="007D5F76">
        <w:rPr>
          <w:rtl/>
        </w:rPr>
        <w:t xml:space="preserve"> </w:t>
      </w:r>
      <w:r w:rsidRPr="007D5F76">
        <w:rPr>
          <w:rFonts w:hint="cs"/>
          <w:rtl/>
        </w:rPr>
        <w:t>ככלי</w:t>
      </w:r>
      <w:r w:rsidRPr="007D5F76">
        <w:rPr>
          <w:rtl/>
        </w:rPr>
        <w:t xml:space="preserve"> </w:t>
      </w:r>
      <w:r w:rsidRPr="007D5F76">
        <w:rPr>
          <w:rFonts w:hint="cs"/>
          <w:rtl/>
        </w:rPr>
        <w:t>זכוכית</w:t>
      </w:r>
      <w:r w:rsidRPr="007D5F76">
        <w:rPr>
          <w:rtl/>
        </w:rPr>
        <w:t xml:space="preserve">, </w:t>
      </w:r>
      <w:r w:rsidRPr="007D5F76">
        <w:rPr>
          <w:rFonts w:hint="cs"/>
          <w:rtl/>
        </w:rPr>
        <w:t>ועיין</w:t>
      </w:r>
      <w:r w:rsidRPr="007D5F76">
        <w:rPr>
          <w:rtl/>
        </w:rPr>
        <w:t xml:space="preserve"> </w:t>
      </w:r>
      <w:r w:rsidRPr="007D5F76">
        <w:rPr>
          <w:rFonts w:hint="cs"/>
          <w:rtl/>
        </w:rPr>
        <w:t>בשו"ת</w:t>
      </w:r>
      <w:r w:rsidRPr="007D5F76">
        <w:rPr>
          <w:rtl/>
        </w:rPr>
        <w:t xml:space="preserve"> </w:t>
      </w:r>
      <w:r w:rsidRPr="007D5F76">
        <w:rPr>
          <w:rFonts w:hint="cs"/>
          <w:rtl/>
        </w:rPr>
        <w:t>שואל</w:t>
      </w:r>
      <w:r w:rsidRPr="007D5F76">
        <w:rPr>
          <w:rtl/>
        </w:rPr>
        <w:t xml:space="preserve"> </w:t>
      </w:r>
      <w:r w:rsidRPr="007D5F76">
        <w:rPr>
          <w:rFonts w:hint="cs"/>
          <w:rtl/>
        </w:rPr>
        <w:t>ומשיב</w:t>
      </w:r>
      <w:r w:rsidRPr="007D5F76">
        <w:rPr>
          <w:rtl/>
        </w:rPr>
        <w:t xml:space="preserve"> </w:t>
      </w:r>
      <w:r w:rsidRPr="007D5F76">
        <w:rPr>
          <w:rFonts w:hint="cs"/>
          <w:rtl/>
        </w:rPr>
        <w:t>קמא</w:t>
      </w:r>
      <w:r w:rsidRPr="007D5F76">
        <w:rPr>
          <w:rtl/>
        </w:rPr>
        <w:t xml:space="preserve"> </w:t>
      </w:r>
      <w:r w:rsidRPr="007D5F76">
        <w:rPr>
          <w:rFonts w:hint="cs"/>
          <w:rtl/>
        </w:rPr>
        <w:t>סימן</w:t>
      </w:r>
      <w:r w:rsidRPr="007D5F76">
        <w:rPr>
          <w:rtl/>
        </w:rPr>
        <w:t xml:space="preserve"> </w:t>
      </w:r>
      <w:r w:rsidRPr="007D5F76">
        <w:rPr>
          <w:rFonts w:hint="cs"/>
          <w:rtl/>
        </w:rPr>
        <w:t>צ</w:t>
      </w:r>
      <w:r w:rsidRPr="007D5F76">
        <w:rPr>
          <w:rtl/>
        </w:rPr>
        <w:t>"</w:t>
      </w:r>
      <w:r w:rsidRPr="007D5F76">
        <w:rPr>
          <w:rFonts w:hint="cs"/>
          <w:rtl/>
        </w:rPr>
        <w:t>א</w:t>
      </w:r>
      <w:r w:rsidRPr="007D5F76">
        <w:rPr>
          <w:rtl/>
        </w:rPr>
        <w:t xml:space="preserve"> (</w:t>
      </w:r>
      <w:r w:rsidRPr="007D5F76">
        <w:rPr>
          <w:rFonts w:hint="cs"/>
          <w:rtl/>
        </w:rPr>
        <w:t>הובא</w:t>
      </w:r>
      <w:r w:rsidRPr="007D5F76">
        <w:rPr>
          <w:rtl/>
        </w:rPr>
        <w:t xml:space="preserve"> </w:t>
      </w:r>
      <w:r w:rsidRPr="007D5F76">
        <w:rPr>
          <w:rFonts w:hint="cs"/>
          <w:rtl/>
        </w:rPr>
        <w:t>ג"כ</w:t>
      </w:r>
      <w:r w:rsidRPr="007D5F76">
        <w:rPr>
          <w:rtl/>
        </w:rPr>
        <w:t xml:space="preserve"> </w:t>
      </w:r>
      <w:r w:rsidRPr="007D5F76">
        <w:rPr>
          <w:rFonts w:hint="cs"/>
          <w:rtl/>
        </w:rPr>
        <w:t>בדרכי</w:t>
      </w:r>
      <w:r w:rsidRPr="007D5F76">
        <w:rPr>
          <w:rtl/>
        </w:rPr>
        <w:t xml:space="preserve"> </w:t>
      </w:r>
      <w:r w:rsidRPr="007D5F76">
        <w:rPr>
          <w:rFonts w:hint="cs"/>
          <w:rtl/>
        </w:rPr>
        <w:t>תשובה</w:t>
      </w:r>
      <w:r w:rsidRPr="007D5F76">
        <w:rPr>
          <w:rtl/>
        </w:rPr>
        <w:t xml:space="preserve"> </w:t>
      </w:r>
      <w:r w:rsidRPr="007D5F76">
        <w:rPr>
          <w:rFonts w:hint="cs"/>
          <w:rtl/>
        </w:rPr>
        <w:t>סוף</w:t>
      </w:r>
      <w:r w:rsidRPr="007D5F76">
        <w:rPr>
          <w:rtl/>
        </w:rPr>
        <w:t xml:space="preserve"> </w:t>
      </w:r>
      <w:r w:rsidRPr="007D5F76">
        <w:rPr>
          <w:rFonts w:hint="cs"/>
          <w:rtl/>
        </w:rPr>
        <w:t>סימן</w:t>
      </w:r>
      <w:r w:rsidRPr="007D5F76">
        <w:rPr>
          <w:rtl/>
        </w:rPr>
        <w:t xml:space="preserve"> </w:t>
      </w:r>
      <w:r w:rsidRPr="007D5F76">
        <w:rPr>
          <w:rFonts w:hint="cs"/>
          <w:rtl/>
        </w:rPr>
        <w:t>מ</w:t>
      </w:r>
      <w:r w:rsidRPr="007D5F76">
        <w:rPr>
          <w:rtl/>
        </w:rPr>
        <w:t>"</w:t>
      </w:r>
      <w:r w:rsidRPr="007D5F76">
        <w:rPr>
          <w:rFonts w:hint="cs"/>
          <w:rtl/>
        </w:rPr>
        <w:t>ח</w:t>
      </w:r>
      <w:r w:rsidRPr="007D5F76">
        <w:rPr>
          <w:rtl/>
        </w:rPr>
        <w:t xml:space="preserve"> </w:t>
      </w:r>
      <w:r w:rsidRPr="007D5F76">
        <w:rPr>
          <w:rFonts w:hint="cs"/>
          <w:rtl/>
        </w:rPr>
        <w:t>אות</w:t>
      </w:r>
      <w:r w:rsidRPr="007D5F76">
        <w:rPr>
          <w:rtl/>
        </w:rPr>
        <w:t xml:space="preserve"> </w:t>
      </w:r>
      <w:r w:rsidRPr="007D5F76">
        <w:rPr>
          <w:rFonts w:hint="cs"/>
          <w:rtl/>
        </w:rPr>
        <w:t>ק</w:t>
      </w:r>
      <w:r w:rsidRPr="007D5F76">
        <w:rPr>
          <w:rtl/>
        </w:rPr>
        <w:t>"</w:t>
      </w:r>
      <w:r w:rsidRPr="007D5F76">
        <w:rPr>
          <w:rFonts w:hint="cs"/>
          <w:rtl/>
        </w:rPr>
        <w:t>ז</w:t>
      </w:r>
      <w:r w:rsidRPr="007D5F76">
        <w:rPr>
          <w:rtl/>
        </w:rPr>
        <w:t xml:space="preserve">) </w:t>
      </w:r>
      <w:r w:rsidRPr="007D5F76">
        <w:rPr>
          <w:rFonts w:hint="cs"/>
          <w:rtl/>
        </w:rPr>
        <w:t>דמתחלה</w:t>
      </w:r>
      <w:r w:rsidRPr="007D5F76">
        <w:rPr>
          <w:rtl/>
        </w:rPr>
        <w:t xml:space="preserve"> </w:t>
      </w:r>
      <w:r w:rsidRPr="007D5F76">
        <w:rPr>
          <w:rFonts w:hint="cs"/>
          <w:rtl/>
        </w:rPr>
        <w:t>היה</w:t>
      </w:r>
      <w:r w:rsidRPr="007D5F76">
        <w:rPr>
          <w:rtl/>
        </w:rPr>
        <w:t xml:space="preserve"> </w:t>
      </w:r>
      <w:r w:rsidRPr="007D5F76">
        <w:rPr>
          <w:rFonts w:hint="cs"/>
          <w:rtl/>
        </w:rPr>
        <w:t>חוכך</w:t>
      </w:r>
      <w:r w:rsidRPr="007D5F76">
        <w:rPr>
          <w:rtl/>
        </w:rPr>
        <w:t xml:space="preserve"> </w:t>
      </w:r>
      <w:r w:rsidRPr="007D5F76">
        <w:rPr>
          <w:rFonts w:hint="cs"/>
          <w:rtl/>
        </w:rPr>
        <w:t>להקל</w:t>
      </w:r>
      <w:r w:rsidRPr="007D5F76">
        <w:rPr>
          <w:rtl/>
        </w:rPr>
        <w:t xml:space="preserve"> </w:t>
      </w:r>
      <w:r w:rsidRPr="007D5F76">
        <w:rPr>
          <w:rFonts w:hint="cs"/>
          <w:rtl/>
        </w:rPr>
        <w:t>בכלי</w:t>
      </w:r>
      <w:r w:rsidRPr="007D5F76">
        <w:rPr>
          <w:rtl/>
        </w:rPr>
        <w:t xml:space="preserve"> </w:t>
      </w:r>
      <w:proofErr w:type="spellStart"/>
      <w:r w:rsidRPr="007D5F76">
        <w:rPr>
          <w:rFonts w:hint="cs"/>
          <w:rtl/>
        </w:rPr>
        <w:t>פארצעליי</w:t>
      </w:r>
      <w:proofErr w:type="spellEnd"/>
      <w:r w:rsidRPr="007D5F76">
        <w:rPr>
          <w:rtl/>
        </w:rPr>
        <w:t xml:space="preserve">, </w:t>
      </w:r>
      <w:r w:rsidRPr="007D5F76">
        <w:rPr>
          <w:rFonts w:hint="cs"/>
          <w:rtl/>
        </w:rPr>
        <w:t>ולבסוף</w:t>
      </w:r>
      <w:r w:rsidRPr="007D5F76">
        <w:rPr>
          <w:rtl/>
        </w:rPr>
        <w:t xml:space="preserve"> </w:t>
      </w:r>
      <w:r w:rsidRPr="007D5F76">
        <w:rPr>
          <w:rFonts w:hint="cs"/>
          <w:rtl/>
        </w:rPr>
        <w:t>כתב</w:t>
      </w:r>
      <w:r w:rsidRPr="007D5F76">
        <w:rPr>
          <w:rtl/>
        </w:rPr>
        <w:t xml:space="preserve"> </w:t>
      </w:r>
      <w:r w:rsidRPr="007D5F76">
        <w:rPr>
          <w:rFonts w:hint="cs"/>
          <w:rtl/>
        </w:rPr>
        <w:t>שנזכר</w:t>
      </w:r>
      <w:r w:rsidRPr="007D5F76">
        <w:rPr>
          <w:rtl/>
        </w:rPr>
        <w:t xml:space="preserve"> </w:t>
      </w:r>
      <w:r w:rsidRPr="007D5F76">
        <w:rPr>
          <w:rFonts w:hint="cs"/>
          <w:rtl/>
        </w:rPr>
        <w:t>מדברי</w:t>
      </w:r>
      <w:r w:rsidRPr="007D5F76">
        <w:rPr>
          <w:rtl/>
        </w:rPr>
        <w:t xml:space="preserve"> </w:t>
      </w:r>
      <w:r w:rsidRPr="007D5F76">
        <w:rPr>
          <w:rFonts w:hint="cs"/>
          <w:rtl/>
        </w:rPr>
        <w:t>הפר"ח</w:t>
      </w:r>
      <w:r w:rsidRPr="007D5F76">
        <w:rPr>
          <w:rtl/>
        </w:rPr>
        <w:t xml:space="preserve"> </w:t>
      </w:r>
      <w:r w:rsidRPr="007D5F76">
        <w:rPr>
          <w:rFonts w:hint="cs"/>
          <w:rtl/>
        </w:rPr>
        <w:t>הנ</w:t>
      </w:r>
      <w:r w:rsidRPr="007D5F76">
        <w:rPr>
          <w:rtl/>
        </w:rPr>
        <w:t>"</w:t>
      </w:r>
      <w:r w:rsidRPr="007D5F76">
        <w:rPr>
          <w:rFonts w:hint="cs"/>
          <w:rtl/>
        </w:rPr>
        <w:t>ל</w:t>
      </w:r>
      <w:r w:rsidRPr="007D5F76">
        <w:rPr>
          <w:rtl/>
        </w:rPr>
        <w:t xml:space="preserve"> </w:t>
      </w:r>
      <w:r w:rsidRPr="007D5F76">
        <w:rPr>
          <w:rFonts w:hint="cs"/>
          <w:rtl/>
        </w:rPr>
        <w:t>ודינם</w:t>
      </w:r>
      <w:r w:rsidRPr="007D5F76">
        <w:rPr>
          <w:rtl/>
        </w:rPr>
        <w:t xml:space="preserve"> </w:t>
      </w:r>
      <w:r w:rsidRPr="007D5F76">
        <w:rPr>
          <w:rFonts w:hint="cs"/>
          <w:rtl/>
        </w:rPr>
        <w:t>ככלי</w:t>
      </w:r>
      <w:r w:rsidRPr="007D5F76">
        <w:rPr>
          <w:rtl/>
        </w:rPr>
        <w:t xml:space="preserve"> </w:t>
      </w:r>
      <w:r w:rsidRPr="007D5F76">
        <w:rPr>
          <w:rFonts w:hint="cs"/>
          <w:rtl/>
        </w:rPr>
        <w:t>חרס</w:t>
      </w:r>
      <w:r w:rsidRPr="007D5F76">
        <w:rPr>
          <w:rtl/>
        </w:rPr>
        <w:t xml:space="preserve"> </w:t>
      </w:r>
      <w:r w:rsidRPr="007D5F76">
        <w:rPr>
          <w:rFonts w:hint="cs"/>
          <w:rtl/>
        </w:rPr>
        <w:t>עיי</w:t>
      </w:r>
      <w:r w:rsidRPr="007D5F76">
        <w:rPr>
          <w:rtl/>
        </w:rPr>
        <w:t>"</w:t>
      </w:r>
      <w:r w:rsidRPr="007D5F76">
        <w:rPr>
          <w:rFonts w:hint="cs"/>
          <w:rtl/>
        </w:rPr>
        <w:t>ש</w:t>
      </w:r>
      <w:r w:rsidRPr="007D5F76">
        <w:rPr>
          <w:rtl/>
        </w:rPr>
        <w:t>.</w:t>
      </w:r>
    </w:p>
    <w:p w14:paraId="2CFAC613" w14:textId="77777777" w:rsidR="003A0183" w:rsidRPr="007D5F76" w:rsidRDefault="003A0183" w:rsidP="00FF33AE">
      <w:pPr>
        <w:pStyle w:val="ae"/>
        <w:rPr>
          <w:rtl/>
        </w:rPr>
      </w:pPr>
      <w:r w:rsidRPr="007D5F76">
        <w:rPr>
          <w:rFonts w:hint="cs"/>
          <w:rtl/>
        </w:rPr>
        <w:t>ואף</w:t>
      </w:r>
      <w:r w:rsidRPr="007D5F76">
        <w:rPr>
          <w:rtl/>
        </w:rPr>
        <w:t xml:space="preserve"> </w:t>
      </w:r>
      <w:r w:rsidRPr="007D5F76">
        <w:rPr>
          <w:rFonts w:hint="cs"/>
          <w:rtl/>
        </w:rPr>
        <w:t>שמצינו</w:t>
      </w:r>
      <w:r w:rsidRPr="007D5F76">
        <w:rPr>
          <w:rtl/>
        </w:rPr>
        <w:t xml:space="preserve"> </w:t>
      </w:r>
      <w:r w:rsidRPr="007D5F76">
        <w:rPr>
          <w:rFonts w:hint="cs"/>
          <w:rtl/>
        </w:rPr>
        <w:t>הכשר</w:t>
      </w:r>
      <w:r w:rsidRPr="007D5F76">
        <w:rPr>
          <w:rtl/>
        </w:rPr>
        <w:t xml:space="preserve"> </w:t>
      </w:r>
      <w:r w:rsidRPr="007D5F76">
        <w:rPr>
          <w:rFonts w:hint="cs"/>
          <w:rtl/>
        </w:rPr>
        <w:t>אפילו</w:t>
      </w:r>
      <w:r w:rsidRPr="007D5F76">
        <w:rPr>
          <w:rtl/>
        </w:rPr>
        <w:t xml:space="preserve"> </w:t>
      </w:r>
      <w:r w:rsidRPr="007D5F76">
        <w:rPr>
          <w:rFonts w:hint="cs"/>
          <w:rtl/>
        </w:rPr>
        <w:t>בכלי</w:t>
      </w:r>
      <w:r w:rsidRPr="007D5F76">
        <w:rPr>
          <w:rtl/>
        </w:rPr>
        <w:t xml:space="preserve"> </w:t>
      </w:r>
      <w:r w:rsidRPr="007D5F76">
        <w:rPr>
          <w:rFonts w:hint="cs"/>
          <w:rtl/>
        </w:rPr>
        <w:t>חרס</w:t>
      </w:r>
      <w:r w:rsidRPr="007D5F76">
        <w:rPr>
          <w:rtl/>
        </w:rPr>
        <w:t xml:space="preserve"> </w:t>
      </w:r>
      <w:r w:rsidRPr="007D5F76">
        <w:rPr>
          <w:rFonts w:hint="cs"/>
          <w:rtl/>
        </w:rPr>
        <w:t>בפסח שהביא</w:t>
      </w:r>
      <w:r w:rsidRPr="007D5F76">
        <w:rPr>
          <w:rtl/>
        </w:rPr>
        <w:t xml:space="preserve"> </w:t>
      </w:r>
      <w:r w:rsidRPr="007D5F76">
        <w:rPr>
          <w:rFonts w:hint="cs"/>
          <w:rtl/>
        </w:rPr>
        <w:t>כת</w:t>
      </w:r>
      <w:r w:rsidRPr="007D5F76">
        <w:rPr>
          <w:rtl/>
        </w:rPr>
        <w:t>"</w:t>
      </w:r>
      <w:r w:rsidRPr="007D5F76">
        <w:rPr>
          <w:rFonts w:hint="cs"/>
          <w:rtl/>
        </w:rPr>
        <w:t>ר</w:t>
      </w:r>
      <w:r w:rsidRPr="007D5F76">
        <w:rPr>
          <w:rtl/>
        </w:rPr>
        <w:t xml:space="preserve"> </w:t>
      </w:r>
      <w:r w:rsidRPr="007D5F76">
        <w:rPr>
          <w:rFonts w:hint="cs"/>
          <w:rtl/>
        </w:rPr>
        <w:t>מסימן</w:t>
      </w:r>
      <w:r w:rsidRPr="007D5F76">
        <w:rPr>
          <w:rtl/>
        </w:rPr>
        <w:t xml:space="preserve"> </w:t>
      </w:r>
      <w:r w:rsidRPr="007D5F76">
        <w:rPr>
          <w:rFonts w:hint="cs"/>
          <w:rtl/>
        </w:rPr>
        <w:t>תנ</w:t>
      </w:r>
      <w:r w:rsidRPr="007D5F76">
        <w:rPr>
          <w:rtl/>
        </w:rPr>
        <w:t>"</w:t>
      </w:r>
      <w:r w:rsidRPr="007D5F76">
        <w:rPr>
          <w:rFonts w:hint="cs"/>
          <w:rtl/>
        </w:rPr>
        <w:t>א</w:t>
      </w:r>
      <w:r w:rsidRPr="007D5F76">
        <w:rPr>
          <w:rtl/>
        </w:rPr>
        <w:t xml:space="preserve"> </w:t>
      </w:r>
      <w:r w:rsidRPr="007D5F76">
        <w:rPr>
          <w:rFonts w:hint="cs"/>
          <w:rtl/>
        </w:rPr>
        <w:t>סעיף</w:t>
      </w:r>
      <w:r w:rsidRPr="007D5F76">
        <w:rPr>
          <w:rtl/>
        </w:rPr>
        <w:t xml:space="preserve"> </w:t>
      </w:r>
      <w:r w:rsidRPr="007D5F76">
        <w:rPr>
          <w:rFonts w:hint="cs"/>
          <w:rtl/>
        </w:rPr>
        <w:t>כא</w:t>
      </w:r>
      <w:r w:rsidRPr="007D5F76">
        <w:rPr>
          <w:rtl/>
        </w:rPr>
        <w:t>.</w:t>
      </w:r>
      <w:r w:rsidRPr="007D5F76">
        <w:rPr>
          <w:rFonts w:hint="cs"/>
          <w:rtl/>
        </w:rPr>
        <w:t xml:space="preserve"> חביות</w:t>
      </w:r>
      <w:r w:rsidRPr="007D5F76">
        <w:rPr>
          <w:rtl/>
        </w:rPr>
        <w:t xml:space="preserve"> </w:t>
      </w:r>
      <w:r w:rsidRPr="007D5F76">
        <w:rPr>
          <w:rFonts w:hint="cs"/>
          <w:rtl/>
        </w:rPr>
        <w:t>של</w:t>
      </w:r>
      <w:r w:rsidRPr="007D5F76">
        <w:rPr>
          <w:rtl/>
        </w:rPr>
        <w:t xml:space="preserve"> </w:t>
      </w:r>
      <w:r w:rsidRPr="007D5F76">
        <w:rPr>
          <w:rFonts w:hint="cs"/>
          <w:rtl/>
        </w:rPr>
        <w:t>חרס</w:t>
      </w:r>
      <w:r w:rsidRPr="007D5F76">
        <w:rPr>
          <w:rtl/>
        </w:rPr>
        <w:t xml:space="preserve"> </w:t>
      </w:r>
      <w:r w:rsidRPr="007D5F76">
        <w:rPr>
          <w:rFonts w:hint="cs"/>
          <w:rtl/>
        </w:rPr>
        <w:t>שנתנו</w:t>
      </w:r>
      <w:r w:rsidRPr="007D5F76">
        <w:rPr>
          <w:rtl/>
        </w:rPr>
        <w:t xml:space="preserve"> </w:t>
      </w:r>
      <w:r w:rsidRPr="007D5F76">
        <w:rPr>
          <w:rFonts w:hint="cs"/>
          <w:rtl/>
        </w:rPr>
        <w:t>בהם</w:t>
      </w:r>
      <w:r w:rsidRPr="007D5F76">
        <w:rPr>
          <w:rtl/>
        </w:rPr>
        <w:t xml:space="preserve"> </w:t>
      </w:r>
      <w:r w:rsidRPr="007D5F76">
        <w:rPr>
          <w:rFonts w:hint="cs"/>
          <w:rtl/>
        </w:rPr>
        <w:t>שכר</w:t>
      </w:r>
      <w:r w:rsidRPr="007D5F76">
        <w:rPr>
          <w:rtl/>
        </w:rPr>
        <w:t xml:space="preserve"> </w:t>
      </w:r>
      <w:r w:rsidRPr="007D5F76">
        <w:rPr>
          <w:rFonts w:hint="cs"/>
          <w:rtl/>
        </w:rPr>
        <w:t>של</w:t>
      </w:r>
      <w:r w:rsidRPr="007D5F76">
        <w:rPr>
          <w:rtl/>
        </w:rPr>
        <w:t xml:space="preserve"> </w:t>
      </w:r>
      <w:r w:rsidRPr="007D5F76">
        <w:rPr>
          <w:rFonts w:hint="cs"/>
          <w:rtl/>
        </w:rPr>
        <w:t>שעורים</w:t>
      </w:r>
      <w:r w:rsidRPr="007D5F76">
        <w:rPr>
          <w:rtl/>
        </w:rPr>
        <w:t xml:space="preserve"> </w:t>
      </w:r>
      <w:r w:rsidRPr="007D5F76">
        <w:rPr>
          <w:rFonts w:hint="cs"/>
          <w:rtl/>
        </w:rPr>
        <w:t>מותרים</w:t>
      </w:r>
      <w:r w:rsidRPr="007D5F76">
        <w:rPr>
          <w:rtl/>
        </w:rPr>
        <w:t xml:space="preserve"> </w:t>
      </w:r>
      <w:r w:rsidRPr="007D5F76">
        <w:rPr>
          <w:rFonts w:hint="cs"/>
          <w:rtl/>
        </w:rPr>
        <w:t>בהגעלה</w:t>
      </w:r>
      <w:r w:rsidRPr="007D5F76">
        <w:rPr>
          <w:rtl/>
        </w:rPr>
        <w:t xml:space="preserve"> </w:t>
      </w:r>
      <w:r w:rsidRPr="007D5F76">
        <w:rPr>
          <w:rFonts w:hint="cs"/>
          <w:rtl/>
        </w:rPr>
        <w:t>או</w:t>
      </w:r>
      <w:r w:rsidRPr="007D5F76">
        <w:rPr>
          <w:rtl/>
        </w:rPr>
        <w:t xml:space="preserve"> </w:t>
      </w:r>
      <w:r w:rsidRPr="007D5F76">
        <w:rPr>
          <w:rFonts w:hint="cs"/>
          <w:rtl/>
        </w:rPr>
        <w:t>בעירוי</w:t>
      </w:r>
      <w:r w:rsidRPr="007D5F76">
        <w:rPr>
          <w:rtl/>
        </w:rPr>
        <w:t xml:space="preserve"> </w:t>
      </w:r>
      <w:r w:rsidRPr="007D5F76">
        <w:rPr>
          <w:rFonts w:hint="cs"/>
          <w:rtl/>
        </w:rPr>
        <w:t>שלשה</w:t>
      </w:r>
      <w:r w:rsidRPr="007D5F76">
        <w:rPr>
          <w:rtl/>
        </w:rPr>
        <w:t xml:space="preserve"> </w:t>
      </w:r>
      <w:r w:rsidRPr="007D5F76">
        <w:rPr>
          <w:rFonts w:hint="cs"/>
          <w:rtl/>
        </w:rPr>
        <w:t>ימים</w:t>
      </w:r>
      <w:r w:rsidRPr="007D5F76">
        <w:rPr>
          <w:rtl/>
        </w:rPr>
        <w:t xml:space="preserve">, </w:t>
      </w:r>
      <w:r w:rsidRPr="007D5F76">
        <w:rPr>
          <w:rFonts w:hint="cs"/>
          <w:rtl/>
        </w:rPr>
        <w:t>לפענ</w:t>
      </w:r>
      <w:r w:rsidRPr="007D5F76">
        <w:rPr>
          <w:rtl/>
        </w:rPr>
        <w:t>"</w:t>
      </w:r>
      <w:r w:rsidRPr="007D5F76">
        <w:rPr>
          <w:rFonts w:hint="cs"/>
          <w:rtl/>
        </w:rPr>
        <w:t>ד</w:t>
      </w:r>
      <w:r w:rsidRPr="007D5F76">
        <w:rPr>
          <w:rtl/>
        </w:rPr>
        <w:t xml:space="preserve"> </w:t>
      </w:r>
      <w:r w:rsidRPr="007D5F76">
        <w:rPr>
          <w:rFonts w:hint="cs"/>
          <w:rtl/>
        </w:rPr>
        <w:t>לא</w:t>
      </w:r>
      <w:r w:rsidRPr="007D5F76">
        <w:rPr>
          <w:rtl/>
        </w:rPr>
        <w:t xml:space="preserve"> </w:t>
      </w:r>
      <w:r w:rsidRPr="007D5F76">
        <w:rPr>
          <w:rFonts w:hint="cs"/>
          <w:rtl/>
        </w:rPr>
        <w:t>דחי</w:t>
      </w:r>
      <w:r w:rsidRPr="007D5F76">
        <w:rPr>
          <w:rtl/>
        </w:rPr>
        <w:t xml:space="preserve"> </w:t>
      </w:r>
      <w:r w:rsidRPr="007D5F76">
        <w:rPr>
          <w:rFonts w:hint="cs"/>
          <w:rtl/>
        </w:rPr>
        <w:t>כלל</w:t>
      </w:r>
      <w:r w:rsidRPr="007D5F76">
        <w:rPr>
          <w:rtl/>
        </w:rPr>
        <w:t xml:space="preserve">, </w:t>
      </w:r>
      <w:r w:rsidRPr="007D5F76">
        <w:rPr>
          <w:rFonts w:hint="cs"/>
          <w:rtl/>
        </w:rPr>
        <w:t>והתם</w:t>
      </w:r>
      <w:r w:rsidRPr="007D5F76">
        <w:rPr>
          <w:rtl/>
        </w:rPr>
        <w:t xml:space="preserve"> </w:t>
      </w:r>
      <w:r w:rsidRPr="007D5F76">
        <w:rPr>
          <w:rFonts w:hint="cs"/>
          <w:rtl/>
        </w:rPr>
        <w:t>בא</w:t>
      </w:r>
      <w:r w:rsidRPr="007D5F76">
        <w:rPr>
          <w:rtl/>
        </w:rPr>
        <w:t xml:space="preserve"> </w:t>
      </w:r>
      <w:r w:rsidRPr="007D5F76">
        <w:rPr>
          <w:rFonts w:hint="cs"/>
          <w:rtl/>
        </w:rPr>
        <w:t>הבליעה</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צונן</w:t>
      </w:r>
      <w:r w:rsidRPr="007D5F76">
        <w:rPr>
          <w:rtl/>
        </w:rPr>
        <w:t xml:space="preserve">, </w:t>
      </w:r>
      <w:r w:rsidRPr="007D5F76">
        <w:rPr>
          <w:rFonts w:hint="cs"/>
          <w:rtl/>
        </w:rPr>
        <w:t>כמ"ש</w:t>
      </w:r>
      <w:r w:rsidRPr="007D5F76">
        <w:rPr>
          <w:rtl/>
        </w:rPr>
        <w:t xml:space="preserve"> </w:t>
      </w:r>
      <w:r w:rsidRPr="007D5F76">
        <w:rPr>
          <w:rFonts w:hint="cs"/>
          <w:rtl/>
        </w:rPr>
        <w:t>הטור</w:t>
      </w:r>
      <w:r w:rsidRPr="007D5F76">
        <w:rPr>
          <w:rtl/>
        </w:rPr>
        <w:t xml:space="preserve"> </w:t>
      </w:r>
      <w:r w:rsidRPr="007D5F76">
        <w:rPr>
          <w:rFonts w:hint="cs"/>
          <w:rtl/>
        </w:rPr>
        <w:t>בשם</w:t>
      </w:r>
      <w:r w:rsidRPr="007D5F76">
        <w:rPr>
          <w:rtl/>
        </w:rPr>
        <w:t xml:space="preserve"> </w:t>
      </w:r>
      <w:r w:rsidRPr="007D5F76">
        <w:rPr>
          <w:rFonts w:hint="cs"/>
          <w:rtl/>
        </w:rPr>
        <w:t>רבנו</w:t>
      </w:r>
      <w:r w:rsidRPr="007D5F76">
        <w:rPr>
          <w:rtl/>
        </w:rPr>
        <w:t xml:space="preserve"> </w:t>
      </w:r>
      <w:r w:rsidRPr="007D5F76">
        <w:rPr>
          <w:rFonts w:hint="cs"/>
          <w:rtl/>
        </w:rPr>
        <w:t>יואל</w:t>
      </w:r>
      <w:r w:rsidRPr="007D5F76">
        <w:rPr>
          <w:rtl/>
        </w:rPr>
        <w:t xml:space="preserve">, </w:t>
      </w:r>
      <w:r w:rsidRPr="007D5F76">
        <w:rPr>
          <w:rFonts w:hint="cs"/>
          <w:rtl/>
        </w:rPr>
        <w:t>דבאשכנז</w:t>
      </w:r>
      <w:r w:rsidRPr="007D5F76">
        <w:rPr>
          <w:rtl/>
        </w:rPr>
        <w:t xml:space="preserve"> </w:t>
      </w:r>
      <w:r w:rsidRPr="007D5F76">
        <w:rPr>
          <w:rFonts w:hint="cs"/>
          <w:rtl/>
        </w:rPr>
        <w:t>היו</w:t>
      </w:r>
      <w:r w:rsidRPr="007D5F76">
        <w:rPr>
          <w:rtl/>
        </w:rPr>
        <w:t xml:space="preserve"> </w:t>
      </w:r>
      <w:r w:rsidRPr="007D5F76">
        <w:rPr>
          <w:rFonts w:hint="cs"/>
          <w:rtl/>
        </w:rPr>
        <w:t>רגילים</w:t>
      </w:r>
      <w:r w:rsidRPr="007D5F76">
        <w:rPr>
          <w:rtl/>
        </w:rPr>
        <w:t xml:space="preserve"> </w:t>
      </w:r>
      <w:r w:rsidRPr="007D5F76">
        <w:rPr>
          <w:rFonts w:hint="cs"/>
          <w:rtl/>
        </w:rPr>
        <w:t>ליתן</w:t>
      </w:r>
      <w:r w:rsidRPr="007D5F76">
        <w:rPr>
          <w:rtl/>
        </w:rPr>
        <w:t xml:space="preserve"> </w:t>
      </w:r>
      <w:r w:rsidRPr="007D5F76">
        <w:rPr>
          <w:rFonts w:hint="cs"/>
          <w:rtl/>
        </w:rPr>
        <w:t>שכר</w:t>
      </w:r>
      <w:r w:rsidRPr="007D5F76">
        <w:rPr>
          <w:rtl/>
        </w:rPr>
        <w:t xml:space="preserve"> </w:t>
      </w:r>
      <w:r w:rsidRPr="007D5F76">
        <w:rPr>
          <w:rFonts w:hint="cs"/>
          <w:rtl/>
        </w:rPr>
        <w:t>של</w:t>
      </w:r>
      <w:r w:rsidRPr="007D5F76">
        <w:rPr>
          <w:rtl/>
        </w:rPr>
        <w:t xml:space="preserve"> </w:t>
      </w:r>
      <w:r w:rsidRPr="007D5F76">
        <w:rPr>
          <w:rFonts w:hint="cs"/>
          <w:rtl/>
        </w:rPr>
        <w:t>שעורים</w:t>
      </w:r>
      <w:r w:rsidRPr="007D5F76">
        <w:rPr>
          <w:rtl/>
        </w:rPr>
        <w:t xml:space="preserve"> </w:t>
      </w:r>
      <w:r w:rsidRPr="007D5F76">
        <w:rPr>
          <w:rFonts w:hint="cs"/>
          <w:rtl/>
        </w:rPr>
        <w:t>בחביות</w:t>
      </w:r>
      <w:r w:rsidRPr="007D5F76">
        <w:rPr>
          <w:rtl/>
        </w:rPr>
        <w:t xml:space="preserve"> </w:t>
      </w:r>
      <w:r w:rsidRPr="007D5F76">
        <w:rPr>
          <w:rFonts w:hint="cs"/>
          <w:rtl/>
        </w:rPr>
        <w:t>של</w:t>
      </w:r>
      <w:r w:rsidRPr="007D5F76">
        <w:rPr>
          <w:rtl/>
        </w:rPr>
        <w:t xml:space="preserve"> </w:t>
      </w:r>
      <w:r w:rsidRPr="007D5F76">
        <w:rPr>
          <w:rFonts w:hint="cs"/>
          <w:rtl/>
        </w:rPr>
        <w:t>חרס</w:t>
      </w:r>
      <w:r w:rsidRPr="007D5F76">
        <w:rPr>
          <w:rtl/>
        </w:rPr>
        <w:t xml:space="preserve">, </w:t>
      </w:r>
      <w:r w:rsidRPr="007D5F76">
        <w:rPr>
          <w:rFonts w:hint="cs"/>
          <w:rtl/>
        </w:rPr>
        <w:t>והתיר</w:t>
      </w:r>
      <w:r w:rsidRPr="007D5F76">
        <w:rPr>
          <w:rtl/>
        </w:rPr>
        <w:t xml:space="preserve"> </w:t>
      </w:r>
      <w:r w:rsidRPr="007D5F76">
        <w:rPr>
          <w:rFonts w:hint="cs"/>
          <w:rtl/>
        </w:rPr>
        <w:t>ליתן</w:t>
      </w:r>
      <w:r w:rsidRPr="007D5F76">
        <w:rPr>
          <w:rtl/>
        </w:rPr>
        <w:t xml:space="preserve"> </w:t>
      </w:r>
      <w:r w:rsidRPr="007D5F76">
        <w:rPr>
          <w:rFonts w:hint="cs"/>
          <w:rtl/>
        </w:rPr>
        <w:t>בהם</w:t>
      </w:r>
      <w:r w:rsidRPr="007D5F76">
        <w:rPr>
          <w:rtl/>
        </w:rPr>
        <w:t xml:space="preserve"> </w:t>
      </w:r>
      <w:r w:rsidRPr="007D5F76">
        <w:rPr>
          <w:rFonts w:hint="cs"/>
          <w:rtl/>
        </w:rPr>
        <w:t>יין</w:t>
      </w:r>
      <w:r w:rsidRPr="007D5F76">
        <w:rPr>
          <w:rtl/>
        </w:rPr>
        <w:t xml:space="preserve"> </w:t>
      </w:r>
      <w:r w:rsidRPr="007D5F76">
        <w:rPr>
          <w:rFonts w:hint="cs"/>
          <w:rtl/>
        </w:rPr>
        <w:t>בפסח</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הגעלה</w:t>
      </w:r>
      <w:r w:rsidRPr="007D5F76">
        <w:rPr>
          <w:rtl/>
        </w:rPr>
        <w:t xml:space="preserve">, </w:t>
      </w:r>
      <w:r w:rsidRPr="007D5F76">
        <w:rPr>
          <w:rFonts w:hint="cs"/>
          <w:rtl/>
        </w:rPr>
        <w:t>דהא</w:t>
      </w:r>
      <w:r w:rsidRPr="007D5F76">
        <w:rPr>
          <w:rtl/>
        </w:rPr>
        <w:t xml:space="preserve"> </w:t>
      </w:r>
      <w:r w:rsidRPr="007D5F76">
        <w:rPr>
          <w:rFonts w:hint="cs"/>
          <w:rtl/>
        </w:rPr>
        <w:t>דאמרינן כלי</w:t>
      </w:r>
      <w:r w:rsidRPr="007D5F76">
        <w:rPr>
          <w:rtl/>
        </w:rPr>
        <w:t xml:space="preserve"> </w:t>
      </w:r>
      <w:r w:rsidRPr="007D5F76">
        <w:rPr>
          <w:rFonts w:hint="cs"/>
          <w:rtl/>
        </w:rPr>
        <w:t>חרס</w:t>
      </w:r>
      <w:r w:rsidRPr="007D5F76">
        <w:rPr>
          <w:rtl/>
        </w:rPr>
        <w:t xml:space="preserve"> </w:t>
      </w:r>
      <w:r w:rsidRPr="007D5F76">
        <w:rPr>
          <w:rFonts w:hint="cs"/>
          <w:rtl/>
        </w:rPr>
        <w:t>אינו</w:t>
      </w:r>
      <w:r w:rsidRPr="007D5F76">
        <w:rPr>
          <w:rtl/>
        </w:rPr>
        <w:t xml:space="preserve"> </w:t>
      </w:r>
      <w:r w:rsidRPr="007D5F76">
        <w:rPr>
          <w:rFonts w:hint="cs"/>
          <w:rtl/>
        </w:rPr>
        <w:t>יוצא</w:t>
      </w:r>
      <w:r w:rsidRPr="007D5F76">
        <w:rPr>
          <w:rtl/>
        </w:rPr>
        <w:t xml:space="preserve"> </w:t>
      </w:r>
      <w:r w:rsidRPr="007D5F76">
        <w:rPr>
          <w:rFonts w:hint="cs"/>
          <w:rtl/>
        </w:rPr>
        <w:t>מידי</w:t>
      </w:r>
      <w:r w:rsidRPr="007D5F76">
        <w:rPr>
          <w:rtl/>
        </w:rPr>
        <w:t xml:space="preserve"> </w:t>
      </w:r>
      <w:r w:rsidRPr="007D5F76">
        <w:rPr>
          <w:rFonts w:hint="cs"/>
          <w:rtl/>
        </w:rPr>
        <w:t>דופיו</w:t>
      </w:r>
      <w:r w:rsidRPr="007D5F76">
        <w:rPr>
          <w:rtl/>
        </w:rPr>
        <w:t xml:space="preserve"> </w:t>
      </w:r>
      <w:r w:rsidRPr="007D5F76">
        <w:rPr>
          <w:rFonts w:hint="cs"/>
          <w:rtl/>
        </w:rPr>
        <w:t>לעולם</w:t>
      </w:r>
      <w:r w:rsidRPr="007D5F76">
        <w:rPr>
          <w:rtl/>
        </w:rPr>
        <w:t xml:space="preserve">, </w:t>
      </w:r>
      <w:r w:rsidRPr="007D5F76">
        <w:rPr>
          <w:rFonts w:hint="cs"/>
          <w:rtl/>
        </w:rPr>
        <w:t>היינו</w:t>
      </w:r>
      <w:r w:rsidRPr="007D5F76">
        <w:rPr>
          <w:rtl/>
        </w:rPr>
        <w:t xml:space="preserve"> </w:t>
      </w:r>
      <w:r w:rsidRPr="007D5F76">
        <w:rPr>
          <w:rFonts w:hint="cs"/>
          <w:rtl/>
        </w:rPr>
        <w:t>דוקא</w:t>
      </w:r>
      <w:r w:rsidRPr="007D5F76">
        <w:rPr>
          <w:rtl/>
        </w:rPr>
        <w:t xml:space="preserve"> </w:t>
      </w:r>
      <w:r w:rsidRPr="007D5F76">
        <w:rPr>
          <w:rFonts w:hint="cs"/>
          <w:rtl/>
        </w:rPr>
        <w:t>כשבלע</w:t>
      </w:r>
      <w:r w:rsidRPr="007D5F76">
        <w:rPr>
          <w:rtl/>
        </w:rPr>
        <w:t xml:space="preserve"> </w:t>
      </w:r>
      <w:r w:rsidRPr="007D5F76">
        <w:rPr>
          <w:rFonts w:hint="cs"/>
          <w:rtl/>
        </w:rPr>
        <w:t>ע"י</w:t>
      </w:r>
      <w:r w:rsidRPr="007D5F76">
        <w:rPr>
          <w:rtl/>
        </w:rPr>
        <w:t xml:space="preserve"> </w:t>
      </w:r>
      <w:r w:rsidRPr="007D5F76">
        <w:rPr>
          <w:rFonts w:hint="cs"/>
          <w:rtl/>
        </w:rPr>
        <w:t>האור</w:t>
      </w:r>
      <w:r w:rsidRPr="007D5F76">
        <w:rPr>
          <w:rtl/>
        </w:rPr>
        <w:t xml:space="preserve">, </w:t>
      </w:r>
      <w:r w:rsidRPr="007D5F76">
        <w:rPr>
          <w:rFonts w:hint="cs"/>
          <w:rtl/>
        </w:rPr>
        <w:t>ולא</w:t>
      </w:r>
      <w:r w:rsidRPr="007D5F76">
        <w:rPr>
          <w:rtl/>
        </w:rPr>
        <w:t xml:space="preserve"> </w:t>
      </w:r>
      <w:r w:rsidRPr="007D5F76">
        <w:rPr>
          <w:rFonts w:hint="cs"/>
          <w:rtl/>
        </w:rPr>
        <w:t>במקום</w:t>
      </w:r>
      <w:r w:rsidRPr="007D5F76">
        <w:rPr>
          <w:rtl/>
        </w:rPr>
        <w:t xml:space="preserve"> </w:t>
      </w:r>
      <w:r w:rsidRPr="007D5F76">
        <w:rPr>
          <w:rFonts w:hint="cs"/>
          <w:rtl/>
        </w:rPr>
        <w:t>שבא</w:t>
      </w:r>
      <w:r w:rsidRPr="007D5F76">
        <w:rPr>
          <w:rtl/>
        </w:rPr>
        <w:t xml:space="preserve"> </w:t>
      </w:r>
      <w:r w:rsidRPr="007D5F76">
        <w:rPr>
          <w:rFonts w:hint="cs"/>
          <w:rtl/>
        </w:rPr>
        <w:t>כל</w:t>
      </w:r>
      <w:r w:rsidRPr="007D5F76">
        <w:rPr>
          <w:rtl/>
        </w:rPr>
        <w:t xml:space="preserve"> </w:t>
      </w:r>
      <w:r w:rsidRPr="007D5F76">
        <w:rPr>
          <w:rFonts w:hint="cs"/>
          <w:rtl/>
        </w:rPr>
        <w:t>הבליעה</w:t>
      </w:r>
      <w:r w:rsidRPr="007D5F76">
        <w:rPr>
          <w:rtl/>
        </w:rPr>
        <w:t xml:space="preserve"> </w:t>
      </w:r>
      <w:r w:rsidRPr="007D5F76">
        <w:rPr>
          <w:rFonts w:hint="cs"/>
          <w:rtl/>
        </w:rPr>
        <w:t>מצונן</w:t>
      </w:r>
      <w:r w:rsidRPr="007D5F76">
        <w:rPr>
          <w:rtl/>
        </w:rPr>
        <w:t xml:space="preserve">, </w:t>
      </w:r>
      <w:r w:rsidRPr="007D5F76">
        <w:rPr>
          <w:rFonts w:hint="cs"/>
          <w:rtl/>
        </w:rPr>
        <w:t>ויש</w:t>
      </w:r>
      <w:r w:rsidRPr="007D5F76">
        <w:rPr>
          <w:rtl/>
        </w:rPr>
        <w:t xml:space="preserve"> </w:t>
      </w:r>
      <w:r w:rsidRPr="007D5F76">
        <w:rPr>
          <w:rFonts w:hint="cs"/>
          <w:rtl/>
        </w:rPr>
        <w:t>לזה</w:t>
      </w:r>
      <w:r w:rsidRPr="007D5F76">
        <w:rPr>
          <w:rtl/>
        </w:rPr>
        <w:t xml:space="preserve"> </w:t>
      </w:r>
      <w:r w:rsidRPr="007D5F76">
        <w:rPr>
          <w:rFonts w:hint="cs"/>
          <w:rtl/>
        </w:rPr>
        <w:t>מקור</w:t>
      </w:r>
      <w:r w:rsidRPr="007D5F76">
        <w:rPr>
          <w:rtl/>
        </w:rPr>
        <w:t xml:space="preserve"> </w:t>
      </w:r>
      <w:r w:rsidRPr="007D5F76">
        <w:rPr>
          <w:rFonts w:hint="cs"/>
          <w:rtl/>
        </w:rPr>
        <w:t>מש</w:t>
      </w:r>
      <w:r w:rsidRPr="007D5F76">
        <w:rPr>
          <w:rtl/>
        </w:rPr>
        <w:t>"</w:t>
      </w:r>
      <w:r w:rsidRPr="007D5F76">
        <w:rPr>
          <w:rFonts w:hint="cs"/>
          <w:rtl/>
        </w:rPr>
        <w:t>ס</w:t>
      </w:r>
      <w:r w:rsidRPr="007D5F76">
        <w:rPr>
          <w:rtl/>
        </w:rPr>
        <w:t xml:space="preserve"> </w:t>
      </w:r>
      <w:r w:rsidRPr="007D5F76">
        <w:rPr>
          <w:rFonts w:hint="cs"/>
          <w:rtl/>
        </w:rPr>
        <w:t>פסחים</w:t>
      </w:r>
      <w:r w:rsidRPr="007D5F76">
        <w:rPr>
          <w:rtl/>
        </w:rPr>
        <w:t xml:space="preserve"> </w:t>
      </w:r>
      <w:r w:rsidRPr="007D5F76">
        <w:rPr>
          <w:rFonts w:hint="cs"/>
          <w:rtl/>
        </w:rPr>
        <w:t>דף</w:t>
      </w:r>
      <w:r w:rsidRPr="007D5F76">
        <w:rPr>
          <w:rtl/>
        </w:rPr>
        <w:t xml:space="preserve"> </w:t>
      </w:r>
      <w:r w:rsidRPr="007D5F76">
        <w:rPr>
          <w:rFonts w:hint="cs"/>
          <w:rtl/>
        </w:rPr>
        <w:t>ל</w:t>
      </w:r>
      <w:r w:rsidRPr="007D5F76">
        <w:rPr>
          <w:rtl/>
        </w:rPr>
        <w:t xml:space="preserve">' </w:t>
      </w:r>
      <w:r w:rsidRPr="007D5F76">
        <w:rPr>
          <w:rFonts w:hint="cs"/>
          <w:rtl/>
        </w:rPr>
        <w:t>ע"ב</w:t>
      </w:r>
      <w:r w:rsidRPr="007D5F76">
        <w:rPr>
          <w:rtl/>
        </w:rPr>
        <w:t xml:space="preserve">, </w:t>
      </w:r>
      <w:r w:rsidRPr="007D5F76">
        <w:rPr>
          <w:rFonts w:hint="cs"/>
          <w:rtl/>
        </w:rPr>
        <w:t>גבי</w:t>
      </w:r>
      <w:r w:rsidRPr="007D5F76">
        <w:rPr>
          <w:rtl/>
        </w:rPr>
        <w:t xml:space="preserve"> </w:t>
      </w:r>
      <w:r w:rsidRPr="007D5F76">
        <w:rPr>
          <w:rFonts w:hint="cs"/>
          <w:rtl/>
        </w:rPr>
        <w:t>מאני</w:t>
      </w:r>
      <w:r w:rsidRPr="007D5F76">
        <w:rPr>
          <w:rtl/>
        </w:rPr>
        <w:t xml:space="preserve"> </w:t>
      </w:r>
      <w:r w:rsidRPr="007D5F76">
        <w:rPr>
          <w:rFonts w:hint="cs"/>
          <w:rtl/>
        </w:rPr>
        <w:t>דקוניא</w:t>
      </w:r>
      <w:r w:rsidRPr="007D5F76">
        <w:rPr>
          <w:rtl/>
        </w:rPr>
        <w:t xml:space="preserve"> </w:t>
      </w:r>
      <w:r w:rsidRPr="007D5F76">
        <w:rPr>
          <w:rFonts w:hint="cs"/>
          <w:rtl/>
        </w:rPr>
        <w:t>דבעי</w:t>
      </w:r>
      <w:r w:rsidRPr="007D5F76">
        <w:rPr>
          <w:rtl/>
        </w:rPr>
        <w:t xml:space="preserve"> </w:t>
      </w:r>
      <w:r w:rsidRPr="007D5F76">
        <w:rPr>
          <w:rFonts w:hint="cs"/>
          <w:rtl/>
        </w:rPr>
        <w:t>מאמימר</w:t>
      </w:r>
      <w:r w:rsidRPr="007D5F76">
        <w:rPr>
          <w:rtl/>
        </w:rPr>
        <w:t xml:space="preserve"> </w:t>
      </w:r>
      <w:r w:rsidRPr="007D5F76">
        <w:rPr>
          <w:rFonts w:hint="cs"/>
          <w:rtl/>
        </w:rPr>
        <w:t xml:space="preserve">מהו </w:t>
      </w:r>
      <w:proofErr w:type="spellStart"/>
      <w:r w:rsidRPr="007D5F76">
        <w:rPr>
          <w:rFonts w:hint="cs"/>
          <w:rtl/>
        </w:rPr>
        <w:t>לאשתמישי</w:t>
      </w:r>
      <w:proofErr w:type="spellEnd"/>
      <w:r w:rsidRPr="007D5F76">
        <w:rPr>
          <w:rtl/>
        </w:rPr>
        <w:t xml:space="preserve"> </w:t>
      </w:r>
      <w:r w:rsidRPr="007D5F76">
        <w:rPr>
          <w:rFonts w:hint="cs"/>
          <w:rtl/>
        </w:rPr>
        <w:t>בהו</w:t>
      </w:r>
      <w:r w:rsidRPr="007D5F76">
        <w:rPr>
          <w:rtl/>
        </w:rPr>
        <w:t xml:space="preserve"> </w:t>
      </w:r>
      <w:proofErr w:type="spellStart"/>
      <w:r w:rsidRPr="007D5F76">
        <w:rPr>
          <w:rFonts w:hint="cs"/>
          <w:rtl/>
        </w:rPr>
        <w:t>בפיסחא</w:t>
      </w:r>
      <w:proofErr w:type="spellEnd"/>
      <w:r w:rsidRPr="007D5F76">
        <w:rPr>
          <w:rtl/>
        </w:rPr>
        <w:t xml:space="preserve"> </w:t>
      </w:r>
      <w:r w:rsidRPr="007D5F76">
        <w:rPr>
          <w:rFonts w:hint="cs"/>
          <w:rtl/>
        </w:rPr>
        <w:t>וכו'</w:t>
      </w:r>
      <w:r w:rsidRPr="007D5F76">
        <w:rPr>
          <w:rtl/>
        </w:rPr>
        <w:t xml:space="preserve"> </w:t>
      </w:r>
      <w:r w:rsidRPr="007D5F76">
        <w:rPr>
          <w:rFonts w:hint="cs"/>
          <w:rtl/>
        </w:rPr>
        <w:t>א</w:t>
      </w:r>
      <w:r w:rsidRPr="007D5F76">
        <w:rPr>
          <w:rtl/>
        </w:rPr>
        <w:t>"</w:t>
      </w:r>
      <w:r w:rsidRPr="007D5F76">
        <w:rPr>
          <w:rFonts w:hint="cs"/>
          <w:rtl/>
        </w:rPr>
        <w:t>ל</w:t>
      </w:r>
      <w:r w:rsidRPr="007D5F76">
        <w:rPr>
          <w:rtl/>
        </w:rPr>
        <w:t xml:space="preserve"> </w:t>
      </w:r>
      <w:r w:rsidRPr="007D5F76">
        <w:rPr>
          <w:rFonts w:hint="cs"/>
          <w:rtl/>
        </w:rPr>
        <w:lastRenderedPageBreak/>
        <w:t>חזינא</w:t>
      </w:r>
      <w:r w:rsidRPr="007D5F76">
        <w:rPr>
          <w:rtl/>
        </w:rPr>
        <w:t xml:space="preserve"> </w:t>
      </w:r>
      <w:r w:rsidRPr="007D5F76">
        <w:rPr>
          <w:rFonts w:hint="cs"/>
          <w:rtl/>
        </w:rPr>
        <w:t>להו דמדייתי</w:t>
      </w:r>
      <w:r w:rsidRPr="007D5F76">
        <w:rPr>
          <w:rtl/>
        </w:rPr>
        <w:t xml:space="preserve"> </w:t>
      </w:r>
      <w:r w:rsidRPr="007D5F76">
        <w:rPr>
          <w:rFonts w:hint="cs"/>
          <w:rtl/>
        </w:rPr>
        <w:t>אלמא</w:t>
      </w:r>
      <w:r w:rsidRPr="007D5F76">
        <w:rPr>
          <w:rtl/>
        </w:rPr>
        <w:t xml:space="preserve"> </w:t>
      </w:r>
      <w:r w:rsidRPr="007D5F76">
        <w:rPr>
          <w:rFonts w:hint="cs"/>
          <w:rtl/>
        </w:rPr>
        <w:t>בלעי</w:t>
      </w:r>
      <w:r w:rsidRPr="007D5F76">
        <w:rPr>
          <w:rtl/>
        </w:rPr>
        <w:t xml:space="preserve"> </w:t>
      </w:r>
      <w:r w:rsidRPr="007D5F76">
        <w:rPr>
          <w:rFonts w:hint="cs"/>
          <w:rtl/>
        </w:rPr>
        <w:t>ואסירי</w:t>
      </w:r>
      <w:r w:rsidRPr="007D5F76">
        <w:rPr>
          <w:rtl/>
        </w:rPr>
        <w:t xml:space="preserve">, </w:t>
      </w:r>
      <w:r w:rsidRPr="007D5F76">
        <w:rPr>
          <w:rFonts w:hint="cs"/>
          <w:rtl/>
        </w:rPr>
        <w:t>והתורה</w:t>
      </w:r>
      <w:r w:rsidRPr="007D5F76">
        <w:rPr>
          <w:rtl/>
        </w:rPr>
        <w:t xml:space="preserve"> </w:t>
      </w:r>
      <w:r w:rsidRPr="007D5F76">
        <w:rPr>
          <w:rFonts w:hint="cs"/>
          <w:rtl/>
        </w:rPr>
        <w:t>העידה</w:t>
      </w:r>
      <w:r w:rsidRPr="007D5F76">
        <w:rPr>
          <w:rtl/>
        </w:rPr>
        <w:t xml:space="preserve"> </w:t>
      </w:r>
      <w:r w:rsidRPr="007D5F76">
        <w:rPr>
          <w:rFonts w:hint="cs"/>
          <w:rtl/>
        </w:rPr>
        <w:t>על</w:t>
      </w:r>
      <w:r w:rsidRPr="007D5F76">
        <w:rPr>
          <w:rtl/>
        </w:rPr>
        <w:t xml:space="preserve"> </w:t>
      </w:r>
      <w:r w:rsidRPr="007D5F76">
        <w:rPr>
          <w:rFonts w:hint="cs"/>
          <w:rtl/>
        </w:rPr>
        <w:t>כלי</w:t>
      </w:r>
      <w:r w:rsidRPr="007D5F76">
        <w:rPr>
          <w:rtl/>
        </w:rPr>
        <w:t xml:space="preserve"> </w:t>
      </w:r>
      <w:r w:rsidRPr="007D5F76">
        <w:rPr>
          <w:rFonts w:hint="cs"/>
          <w:rtl/>
        </w:rPr>
        <w:t>חרס</w:t>
      </w:r>
      <w:r w:rsidRPr="007D5F76">
        <w:rPr>
          <w:rtl/>
        </w:rPr>
        <w:t xml:space="preserve"> </w:t>
      </w:r>
      <w:r w:rsidRPr="007D5F76">
        <w:rPr>
          <w:rFonts w:hint="cs"/>
          <w:rtl/>
        </w:rPr>
        <w:t>וכו</w:t>
      </w:r>
      <w:r w:rsidRPr="007D5F76">
        <w:rPr>
          <w:rtl/>
        </w:rPr>
        <w:t xml:space="preserve">' </w:t>
      </w:r>
      <w:r w:rsidRPr="007D5F76">
        <w:rPr>
          <w:rFonts w:hint="cs"/>
          <w:rtl/>
        </w:rPr>
        <w:t>ופריך</w:t>
      </w:r>
      <w:r w:rsidRPr="007D5F76">
        <w:rPr>
          <w:rtl/>
        </w:rPr>
        <w:t xml:space="preserve"> </w:t>
      </w:r>
      <w:r w:rsidRPr="007D5F76">
        <w:rPr>
          <w:rFonts w:hint="cs"/>
          <w:rtl/>
        </w:rPr>
        <w:t>הש</w:t>
      </w:r>
      <w:r w:rsidRPr="007D5F76">
        <w:rPr>
          <w:rtl/>
        </w:rPr>
        <w:t>"</w:t>
      </w:r>
      <w:r w:rsidRPr="007D5F76">
        <w:rPr>
          <w:rFonts w:hint="cs"/>
          <w:rtl/>
        </w:rPr>
        <w:t>ס</w:t>
      </w:r>
      <w:r w:rsidRPr="007D5F76">
        <w:rPr>
          <w:rtl/>
        </w:rPr>
        <w:t xml:space="preserve"> </w:t>
      </w:r>
      <w:r w:rsidRPr="007D5F76">
        <w:rPr>
          <w:rFonts w:hint="cs"/>
          <w:rtl/>
        </w:rPr>
        <w:t>ומאי</w:t>
      </w:r>
      <w:r w:rsidRPr="007D5F76">
        <w:rPr>
          <w:rtl/>
        </w:rPr>
        <w:t xml:space="preserve"> </w:t>
      </w:r>
      <w:r w:rsidRPr="007D5F76">
        <w:rPr>
          <w:rFonts w:hint="cs"/>
          <w:rtl/>
        </w:rPr>
        <w:t>שנא</w:t>
      </w:r>
      <w:r w:rsidRPr="007D5F76">
        <w:rPr>
          <w:rtl/>
        </w:rPr>
        <w:t xml:space="preserve"> </w:t>
      </w:r>
      <w:r w:rsidRPr="007D5F76">
        <w:rPr>
          <w:rFonts w:hint="cs"/>
          <w:rtl/>
        </w:rPr>
        <w:t>לענין</w:t>
      </w:r>
      <w:r w:rsidRPr="007D5F76">
        <w:rPr>
          <w:rtl/>
        </w:rPr>
        <w:t xml:space="preserve"> </w:t>
      </w:r>
      <w:r w:rsidRPr="007D5F76">
        <w:rPr>
          <w:rFonts w:hint="cs"/>
          <w:rtl/>
        </w:rPr>
        <w:t>יין</w:t>
      </w:r>
      <w:r w:rsidRPr="007D5F76">
        <w:rPr>
          <w:rtl/>
        </w:rPr>
        <w:t xml:space="preserve"> </w:t>
      </w:r>
      <w:r w:rsidRPr="007D5F76">
        <w:rPr>
          <w:rFonts w:hint="cs"/>
          <w:rtl/>
        </w:rPr>
        <w:t>נסך</w:t>
      </w:r>
      <w:r w:rsidRPr="007D5F76">
        <w:rPr>
          <w:rtl/>
        </w:rPr>
        <w:t xml:space="preserve"> </w:t>
      </w:r>
      <w:r w:rsidRPr="007D5F76">
        <w:rPr>
          <w:rFonts w:hint="cs"/>
          <w:rtl/>
        </w:rPr>
        <w:t>דשרי</w:t>
      </w:r>
      <w:r w:rsidRPr="007D5F76">
        <w:rPr>
          <w:rtl/>
        </w:rPr>
        <w:t xml:space="preserve">, </w:t>
      </w:r>
      <w:r w:rsidRPr="007D5F76">
        <w:rPr>
          <w:rFonts w:hint="cs"/>
          <w:rtl/>
        </w:rPr>
        <w:t>וכ</w:t>
      </w:r>
      <w:r w:rsidRPr="007D5F76">
        <w:rPr>
          <w:rtl/>
        </w:rPr>
        <w:t>"</w:t>
      </w:r>
      <w:r w:rsidRPr="007D5F76">
        <w:rPr>
          <w:rFonts w:hint="cs"/>
          <w:rtl/>
        </w:rPr>
        <w:t>ת</w:t>
      </w:r>
      <w:r w:rsidRPr="007D5F76">
        <w:rPr>
          <w:rtl/>
        </w:rPr>
        <w:t xml:space="preserve"> </w:t>
      </w:r>
      <w:r w:rsidRPr="007D5F76">
        <w:rPr>
          <w:rFonts w:hint="cs"/>
          <w:rtl/>
        </w:rPr>
        <w:t>יין</w:t>
      </w:r>
      <w:r w:rsidRPr="007D5F76">
        <w:rPr>
          <w:rtl/>
        </w:rPr>
        <w:t xml:space="preserve"> </w:t>
      </w:r>
      <w:r w:rsidRPr="007D5F76">
        <w:rPr>
          <w:rFonts w:hint="cs"/>
          <w:rtl/>
        </w:rPr>
        <w:t>נסך</w:t>
      </w:r>
      <w:r w:rsidRPr="007D5F76">
        <w:rPr>
          <w:rtl/>
        </w:rPr>
        <w:t xml:space="preserve"> </w:t>
      </w:r>
      <w:r w:rsidRPr="007D5F76">
        <w:rPr>
          <w:rFonts w:hint="cs"/>
          <w:rtl/>
        </w:rPr>
        <w:t>דרבנן</w:t>
      </w:r>
      <w:r w:rsidRPr="007D5F76">
        <w:rPr>
          <w:rtl/>
        </w:rPr>
        <w:t xml:space="preserve">, </w:t>
      </w:r>
      <w:r w:rsidRPr="007D5F76">
        <w:rPr>
          <w:rFonts w:hint="cs"/>
          <w:rtl/>
        </w:rPr>
        <w:t>חמץ</w:t>
      </w:r>
      <w:r w:rsidRPr="007D5F76">
        <w:rPr>
          <w:rtl/>
        </w:rPr>
        <w:t xml:space="preserve"> </w:t>
      </w:r>
      <w:r w:rsidRPr="007D5F76">
        <w:rPr>
          <w:rFonts w:hint="cs"/>
          <w:rtl/>
        </w:rPr>
        <w:t>דאורייתא</w:t>
      </w:r>
      <w:r w:rsidRPr="007D5F76">
        <w:rPr>
          <w:rtl/>
        </w:rPr>
        <w:t xml:space="preserve">, </w:t>
      </w:r>
      <w:r w:rsidRPr="007D5F76">
        <w:rPr>
          <w:rFonts w:hint="cs"/>
          <w:rtl/>
        </w:rPr>
        <w:t>כל</w:t>
      </w:r>
      <w:r w:rsidRPr="007D5F76">
        <w:rPr>
          <w:rtl/>
        </w:rPr>
        <w:t xml:space="preserve"> </w:t>
      </w:r>
      <w:r w:rsidRPr="007D5F76">
        <w:rPr>
          <w:rFonts w:hint="cs"/>
          <w:rtl/>
        </w:rPr>
        <w:t>דתיקון</w:t>
      </w:r>
      <w:r w:rsidRPr="007D5F76">
        <w:rPr>
          <w:rtl/>
        </w:rPr>
        <w:t xml:space="preserve"> </w:t>
      </w:r>
      <w:r w:rsidRPr="007D5F76">
        <w:rPr>
          <w:rFonts w:hint="cs"/>
          <w:rtl/>
        </w:rPr>
        <w:t>רבנן</w:t>
      </w:r>
      <w:r w:rsidRPr="007D5F76">
        <w:rPr>
          <w:rtl/>
        </w:rPr>
        <w:t xml:space="preserve">, </w:t>
      </w:r>
      <w:r w:rsidRPr="007D5F76">
        <w:rPr>
          <w:rFonts w:hint="cs"/>
          <w:rtl/>
        </w:rPr>
        <w:t>כעין</w:t>
      </w:r>
      <w:r w:rsidRPr="007D5F76">
        <w:rPr>
          <w:rtl/>
        </w:rPr>
        <w:t xml:space="preserve"> </w:t>
      </w:r>
      <w:r w:rsidRPr="007D5F76">
        <w:rPr>
          <w:rFonts w:hint="cs"/>
          <w:rtl/>
        </w:rPr>
        <w:t>דאורייתא</w:t>
      </w:r>
      <w:r w:rsidRPr="007D5F76">
        <w:rPr>
          <w:rtl/>
        </w:rPr>
        <w:t xml:space="preserve"> </w:t>
      </w:r>
      <w:r w:rsidRPr="007D5F76">
        <w:rPr>
          <w:rFonts w:hint="cs"/>
          <w:rtl/>
        </w:rPr>
        <w:t>תיקון</w:t>
      </w:r>
      <w:r w:rsidRPr="007D5F76">
        <w:rPr>
          <w:rtl/>
        </w:rPr>
        <w:t xml:space="preserve">, </w:t>
      </w:r>
      <w:r w:rsidRPr="007D5F76">
        <w:rPr>
          <w:rFonts w:hint="cs"/>
          <w:rtl/>
        </w:rPr>
        <w:t>א</w:t>
      </w:r>
      <w:r w:rsidRPr="007D5F76">
        <w:rPr>
          <w:rtl/>
        </w:rPr>
        <w:t>"</w:t>
      </w:r>
      <w:r w:rsidRPr="007D5F76">
        <w:rPr>
          <w:rFonts w:hint="cs"/>
          <w:rtl/>
        </w:rPr>
        <w:t>ל</w:t>
      </w:r>
      <w:r w:rsidRPr="007D5F76">
        <w:rPr>
          <w:rtl/>
        </w:rPr>
        <w:t xml:space="preserve"> </w:t>
      </w:r>
      <w:r w:rsidRPr="007D5F76">
        <w:rPr>
          <w:rFonts w:hint="cs"/>
          <w:rtl/>
        </w:rPr>
        <w:t>זה</w:t>
      </w:r>
      <w:r w:rsidRPr="007D5F76">
        <w:rPr>
          <w:rtl/>
        </w:rPr>
        <w:t xml:space="preserve"> </w:t>
      </w:r>
      <w:r w:rsidRPr="007D5F76">
        <w:rPr>
          <w:rFonts w:hint="cs"/>
          <w:rtl/>
        </w:rPr>
        <w:t>תשמישו</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חמין</w:t>
      </w:r>
      <w:r w:rsidRPr="007D5F76">
        <w:rPr>
          <w:rtl/>
        </w:rPr>
        <w:t xml:space="preserve"> </w:t>
      </w:r>
      <w:r w:rsidRPr="007D5F76">
        <w:rPr>
          <w:rFonts w:hint="cs"/>
          <w:rtl/>
        </w:rPr>
        <w:t>וזה</w:t>
      </w:r>
      <w:r w:rsidRPr="007D5F76">
        <w:rPr>
          <w:rtl/>
        </w:rPr>
        <w:t xml:space="preserve"> </w:t>
      </w:r>
      <w:r w:rsidRPr="007D5F76">
        <w:rPr>
          <w:rFonts w:hint="cs"/>
          <w:rtl/>
        </w:rPr>
        <w:t>תשמישו</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צונן</w:t>
      </w:r>
      <w:r w:rsidRPr="007D5F76">
        <w:rPr>
          <w:rtl/>
        </w:rPr>
        <w:t xml:space="preserve">, </w:t>
      </w:r>
      <w:r w:rsidRPr="007D5F76">
        <w:rPr>
          <w:rFonts w:hint="cs"/>
          <w:rtl/>
        </w:rPr>
        <w:t>ועיין</w:t>
      </w:r>
      <w:r w:rsidRPr="007D5F76">
        <w:rPr>
          <w:rtl/>
        </w:rPr>
        <w:t xml:space="preserve"> </w:t>
      </w:r>
      <w:r w:rsidRPr="007D5F76">
        <w:rPr>
          <w:rFonts w:hint="cs"/>
          <w:rtl/>
        </w:rPr>
        <w:t>רש</w:t>
      </w:r>
      <w:r w:rsidRPr="007D5F76">
        <w:rPr>
          <w:rtl/>
        </w:rPr>
        <w:t>"</w:t>
      </w:r>
      <w:r w:rsidRPr="007D5F76">
        <w:rPr>
          <w:rFonts w:hint="cs"/>
          <w:rtl/>
        </w:rPr>
        <w:t>י</w:t>
      </w:r>
      <w:r w:rsidRPr="007D5F76">
        <w:rPr>
          <w:rtl/>
        </w:rPr>
        <w:t xml:space="preserve"> </w:t>
      </w:r>
      <w:r w:rsidRPr="007D5F76">
        <w:rPr>
          <w:rFonts w:hint="cs"/>
          <w:rtl/>
        </w:rPr>
        <w:t>וז</w:t>
      </w:r>
      <w:r w:rsidRPr="007D5F76">
        <w:rPr>
          <w:rtl/>
        </w:rPr>
        <w:t>"</w:t>
      </w:r>
      <w:r w:rsidRPr="007D5F76">
        <w:rPr>
          <w:rFonts w:hint="cs"/>
          <w:rtl/>
        </w:rPr>
        <w:t>ל</w:t>
      </w:r>
      <w:r w:rsidRPr="007D5F76">
        <w:rPr>
          <w:rtl/>
        </w:rPr>
        <w:t xml:space="preserve"> </w:t>
      </w:r>
      <w:r w:rsidRPr="007D5F76">
        <w:rPr>
          <w:rFonts w:hint="cs"/>
          <w:rtl/>
        </w:rPr>
        <w:t>חמץ</w:t>
      </w:r>
      <w:r w:rsidRPr="007D5F76">
        <w:rPr>
          <w:rtl/>
        </w:rPr>
        <w:t xml:space="preserve"> </w:t>
      </w:r>
      <w:r w:rsidRPr="007D5F76">
        <w:rPr>
          <w:rFonts w:hint="cs"/>
          <w:rtl/>
        </w:rPr>
        <w:t>תשמישו</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חמין</w:t>
      </w:r>
      <w:r w:rsidRPr="007D5F76">
        <w:rPr>
          <w:rtl/>
        </w:rPr>
        <w:t xml:space="preserve"> </w:t>
      </w:r>
      <w:r w:rsidRPr="007D5F76">
        <w:rPr>
          <w:rFonts w:hint="cs"/>
          <w:rtl/>
        </w:rPr>
        <w:t>כל</w:t>
      </w:r>
      <w:r w:rsidRPr="007D5F76">
        <w:rPr>
          <w:rtl/>
        </w:rPr>
        <w:t xml:space="preserve"> </w:t>
      </w:r>
      <w:r w:rsidRPr="007D5F76">
        <w:rPr>
          <w:rFonts w:hint="cs"/>
          <w:rtl/>
        </w:rPr>
        <w:t>השנה</w:t>
      </w:r>
      <w:r w:rsidRPr="007D5F76">
        <w:rPr>
          <w:rtl/>
        </w:rPr>
        <w:t xml:space="preserve">, </w:t>
      </w:r>
      <w:r w:rsidRPr="007D5F76">
        <w:rPr>
          <w:rFonts w:hint="cs"/>
          <w:rtl/>
        </w:rPr>
        <w:t>אבל</w:t>
      </w:r>
      <w:r w:rsidRPr="007D5F76">
        <w:rPr>
          <w:rtl/>
        </w:rPr>
        <w:t xml:space="preserve"> </w:t>
      </w:r>
      <w:r w:rsidRPr="007D5F76">
        <w:rPr>
          <w:rFonts w:hint="cs"/>
          <w:rtl/>
        </w:rPr>
        <w:t>יין</w:t>
      </w:r>
      <w:r w:rsidRPr="007D5F76">
        <w:rPr>
          <w:rtl/>
        </w:rPr>
        <w:t xml:space="preserve"> </w:t>
      </w:r>
      <w:r w:rsidRPr="007D5F76">
        <w:rPr>
          <w:rFonts w:hint="cs"/>
          <w:rtl/>
        </w:rPr>
        <w:t>נסך</w:t>
      </w:r>
      <w:r w:rsidRPr="007D5F76">
        <w:rPr>
          <w:rtl/>
        </w:rPr>
        <w:t xml:space="preserve"> </w:t>
      </w:r>
      <w:r w:rsidRPr="007D5F76">
        <w:rPr>
          <w:rFonts w:hint="cs"/>
          <w:rtl/>
        </w:rPr>
        <w:t>לא</w:t>
      </w:r>
      <w:r w:rsidRPr="007D5F76">
        <w:rPr>
          <w:rtl/>
        </w:rPr>
        <w:t xml:space="preserve"> </w:t>
      </w:r>
      <w:r w:rsidRPr="007D5F76">
        <w:rPr>
          <w:rFonts w:hint="cs"/>
          <w:rtl/>
        </w:rPr>
        <w:t>נשתמש</w:t>
      </w:r>
      <w:r w:rsidRPr="007D5F76">
        <w:rPr>
          <w:rtl/>
        </w:rPr>
        <w:t xml:space="preserve"> </w:t>
      </w:r>
      <w:r w:rsidRPr="007D5F76">
        <w:rPr>
          <w:rFonts w:hint="cs"/>
          <w:rtl/>
        </w:rPr>
        <w:t>בו</w:t>
      </w:r>
      <w:r w:rsidRPr="007D5F76">
        <w:rPr>
          <w:rtl/>
        </w:rPr>
        <w:t xml:space="preserve"> </w:t>
      </w:r>
      <w:r w:rsidRPr="007D5F76">
        <w:rPr>
          <w:rFonts w:hint="cs"/>
          <w:rtl/>
        </w:rPr>
        <w:t>אלא</w:t>
      </w:r>
      <w:r w:rsidRPr="007D5F76">
        <w:rPr>
          <w:rtl/>
        </w:rPr>
        <w:t xml:space="preserve"> </w:t>
      </w:r>
      <w:r w:rsidRPr="007D5F76">
        <w:rPr>
          <w:rFonts w:hint="cs"/>
          <w:rtl/>
        </w:rPr>
        <w:t>צונן</w:t>
      </w:r>
      <w:r w:rsidRPr="007D5F76">
        <w:rPr>
          <w:rtl/>
        </w:rPr>
        <w:t xml:space="preserve">, </w:t>
      </w:r>
      <w:r w:rsidRPr="007D5F76">
        <w:rPr>
          <w:rFonts w:hint="cs"/>
          <w:rtl/>
        </w:rPr>
        <w:t>ולפי</w:t>
      </w:r>
      <w:r w:rsidRPr="007D5F76">
        <w:rPr>
          <w:rtl/>
        </w:rPr>
        <w:t>"</w:t>
      </w:r>
      <w:r w:rsidRPr="007D5F76">
        <w:rPr>
          <w:rFonts w:hint="cs"/>
          <w:rtl/>
        </w:rPr>
        <w:t>ז</w:t>
      </w:r>
      <w:r w:rsidRPr="007D5F76">
        <w:rPr>
          <w:rtl/>
        </w:rPr>
        <w:t xml:space="preserve"> </w:t>
      </w:r>
      <w:r w:rsidRPr="007D5F76">
        <w:rPr>
          <w:rFonts w:hint="cs"/>
          <w:rtl/>
        </w:rPr>
        <w:t>באופן</w:t>
      </w:r>
      <w:r w:rsidRPr="007D5F76">
        <w:rPr>
          <w:rtl/>
        </w:rPr>
        <w:t xml:space="preserve"> </w:t>
      </w:r>
      <w:r w:rsidRPr="007D5F76">
        <w:rPr>
          <w:rFonts w:hint="cs"/>
          <w:rtl/>
        </w:rPr>
        <w:t>שגם</w:t>
      </w:r>
      <w:r w:rsidRPr="007D5F76">
        <w:rPr>
          <w:rtl/>
        </w:rPr>
        <w:t xml:space="preserve"> </w:t>
      </w:r>
      <w:r w:rsidRPr="007D5F76">
        <w:rPr>
          <w:rFonts w:hint="cs"/>
          <w:rtl/>
        </w:rPr>
        <w:t>בחמץ</w:t>
      </w:r>
      <w:r w:rsidRPr="007D5F76">
        <w:rPr>
          <w:rtl/>
        </w:rPr>
        <w:t xml:space="preserve"> </w:t>
      </w:r>
      <w:r w:rsidRPr="007D5F76">
        <w:rPr>
          <w:rFonts w:hint="cs"/>
          <w:rtl/>
        </w:rPr>
        <w:t>בא</w:t>
      </w:r>
      <w:r w:rsidRPr="007D5F76">
        <w:rPr>
          <w:rtl/>
        </w:rPr>
        <w:t xml:space="preserve"> </w:t>
      </w:r>
      <w:r w:rsidRPr="007D5F76">
        <w:rPr>
          <w:rFonts w:hint="cs"/>
          <w:rtl/>
        </w:rPr>
        <w:t>הבליעה</w:t>
      </w:r>
      <w:r w:rsidRPr="007D5F76">
        <w:rPr>
          <w:rtl/>
        </w:rPr>
        <w:t xml:space="preserve"> </w:t>
      </w:r>
      <w:r w:rsidRPr="007D5F76">
        <w:rPr>
          <w:rFonts w:hint="cs"/>
          <w:rtl/>
        </w:rPr>
        <w:t>כל</w:t>
      </w:r>
      <w:r w:rsidRPr="007D5F76">
        <w:rPr>
          <w:rtl/>
        </w:rPr>
        <w:t xml:space="preserve"> </w:t>
      </w:r>
      <w:r w:rsidRPr="007D5F76">
        <w:rPr>
          <w:rFonts w:hint="cs"/>
          <w:rtl/>
        </w:rPr>
        <w:t>השנה</w:t>
      </w:r>
      <w:r w:rsidRPr="007D5F76">
        <w:rPr>
          <w:rtl/>
        </w:rPr>
        <w:t xml:space="preserve"> </w:t>
      </w:r>
      <w:r w:rsidRPr="007D5F76">
        <w:rPr>
          <w:rFonts w:hint="cs"/>
          <w:rtl/>
        </w:rPr>
        <w:t>רק</w:t>
      </w:r>
      <w:r w:rsidRPr="007D5F76">
        <w:rPr>
          <w:rtl/>
        </w:rPr>
        <w:t xml:space="preserve"> </w:t>
      </w:r>
      <w:r w:rsidRPr="007D5F76">
        <w:rPr>
          <w:rFonts w:hint="cs"/>
          <w:rtl/>
        </w:rPr>
        <w:t>בצונן</w:t>
      </w:r>
      <w:r w:rsidRPr="007D5F76">
        <w:rPr>
          <w:rtl/>
        </w:rPr>
        <w:t xml:space="preserve"> </w:t>
      </w:r>
      <w:r w:rsidRPr="007D5F76">
        <w:rPr>
          <w:rFonts w:hint="cs"/>
          <w:rtl/>
        </w:rPr>
        <w:t>שפיר</w:t>
      </w:r>
      <w:r w:rsidRPr="007D5F76">
        <w:rPr>
          <w:rtl/>
        </w:rPr>
        <w:t xml:space="preserve"> </w:t>
      </w:r>
      <w:r w:rsidRPr="007D5F76">
        <w:rPr>
          <w:rFonts w:hint="cs"/>
          <w:rtl/>
        </w:rPr>
        <w:t>מותר</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הגעלה</w:t>
      </w:r>
      <w:r w:rsidRPr="007D5F76">
        <w:rPr>
          <w:rtl/>
        </w:rPr>
        <w:t xml:space="preserve"> </w:t>
      </w:r>
      <w:r w:rsidRPr="007D5F76">
        <w:rPr>
          <w:rFonts w:hint="cs"/>
          <w:rtl/>
        </w:rPr>
        <w:t>כמו</w:t>
      </w:r>
      <w:r w:rsidRPr="007D5F76">
        <w:rPr>
          <w:rtl/>
        </w:rPr>
        <w:t xml:space="preserve"> </w:t>
      </w:r>
      <w:r w:rsidRPr="007D5F76">
        <w:rPr>
          <w:rFonts w:hint="cs"/>
          <w:rtl/>
        </w:rPr>
        <w:t>ביין</w:t>
      </w:r>
      <w:r w:rsidRPr="007D5F76">
        <w:rPr>
          <w:rtl/>
        </w:rPr>
        <w:t xml:space="preserve"> </w:t>
      </w:r>
      <w:r w:rsidRPr="007D5F76">
        <w:rPr>
          <w:rFonts w:hint="cs"/>
          <w:rtl/>
        </w:rPr>
        <w:t>נסך</w:t>
      </w:r>
      <w:r w:rsidRPr="007D5F76">
        <w:rPr>
          <w:rtl/>
        </w:rPr>
        <w:t xml:space="preserve">. </w:t>
      </w:r>
      <w:r w:rsidRPr="007D5F76">
        <w:rPr>
          <w:rFonts w:hint="cs"/>
          <w:rtl/>
        </w:rPr>
        <w:t>משא</w:t>
      </w:r>
      <w:r w:rsidRPr="007D5F76">
        <w:rPr>
          <w:rtl/>
        </w:rPr>
        <w:t>"</w:t>
      </w:r>
      <w:r w:rsidRPr="007D5F76">
        <w:rPr>
          <w:rFonts w:hint="cs"/>
          <w:rtl/>
        </w:rPr>
        <w:t>כ</w:t>
      </w:r>
      <w:r w:rsidRPr="007D5F76">
        <w:rPr>
          <w:rtl/>
        </w:rPr>
        <w:t xml:space="preserve"> </w:t>
      </w:r>
      <w:r w:rsidRPr="007D5F76">
        <w:rPr>
          <w:rFonts w:hint="cs"/>
          <w:rtl/>
        </w:rPr>
        <w:t>בנידון</w:t>
      </w:r>
      <w:r w:rsidRPr="007D5F76">
        <w:rPr>
          <w:rtl/>
        </w:rPr>
        <w:t xml:space="preserve"> </w:t>
      </w:r>
      <w:r w:rsidRPr="007D5F76">
        <w:rPr>
          <w:rFonts w:hint="cs"/>
          <w:rtl/>
        </w:rPr>
        <w:t>דידן</w:t>
      </w:r>
      <w:r w:rsidRPr="007D5F76">
        <w:rPr>
          <w:rtl/>
        </w:rPr>
        <w:t xml:space="preserve"> </w:t>
      </w:r>
      <w:r w:rsidRPr="007D5F76">
        <w:rPr>
          <w:rFonts w:hint="cs"/>
          <w:rtl/>
        </w:rPr>
        <w:t>שבא</w:t>
      </w:r>
      <w:r w:rsidRPr="007D5F76">
        <w:rPr>
          <w:rtl/>
        </w:rPr>
        <w:t xml:space="preserve"> </w:t>
      </w:r>
      <w:r w:rsidRPr="007D5F76">
        <w:rPr>
          <w:rFonts w:hint="cs"/>
          <w:rtl/>
        </w:rPr>
        <w:t>הבליעה</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דבר</w:t>
      </w:r>
      <w:r w:rsidRPr="007D5F76">
        <w:rPr>
          <w:rtl/>
        </w:rPr>
        <w:t xml:space="preserve"> </w:t>
      </w:r>
      <w:r w:rsidRPr="007D5F76">
        <w:rPr>
          <w:rFonts w:hint="cs"/>
          <w:rtl/>
        </w:rPr>
        <w:t>חם</w:t>
      </w:r>
      <w:r w:rsidRPr="007D5F76">
        <w:rPr>
          <w:rtl/>
        </w:rPr>
        <w:t xml:space="preserve">, </w:t>
      </w:r>
      <w:r w:rsidRPr="007D5F76">
        <w:rPr>
          <w:rFonts w:hint="cs"/>
          <w:rtl/>
        </w:rPr>
        <w:t>שלכמה</w:t>
      </w:r>
      <w:r w:rsidRPr="007D5F76">
        <w:rPr>
          <w:rtl/>
        </w:rPr>
        <w:t xml:space="preserve"> </w:t>
      </w:r>
      <w:r w:rsidRPr="007D5F76">
        <w:rPr>
          <w:rFonts w:hint="cs"/>
          <w:rtl/>
        </w:rPr>
        <w:t>פוסקים</w:t>
      </w:r>
      <w:r w:rsidRPr="007D5F76">
        <w:rPr>
          <w:rtl/>
        </w:rPr>
        <w:t xml:space="preserve"> </w:t>
      </w:r>
      <w:r w:rsidRPr="007D5F76">
        <w:rPr>
          <w:rFonts w:hint="cs"/>
          <w:rtl/>
        </w:rPr>
        <w:t>גס</w:t>
      </w:r>
      <w:r w:rsidRPr="007D5F76">
        <w:rPr>
          <w:rtl/>
        </w:rPr>
        <w:t xml:space="preserve"> </w:t>
      </w:r>
      <w:r w:rsidRPr="007D5F76">
        <w:rPr>
          <w:rFonts w:hint="cs"/>
          <w:rtl/>
        </w:rPr>
        <w:t>חום</w:t>
      </w:r>
      <w:r w:rsidRPr="007D5F76">
        <w:rPr>
          <w:rtl/>
        </w:rPr>
        <w:t xml:space="preserve"> </w:t>
      </w:r>
      <w:r w:rsidRPr="007D5F76">
        <w:rPr>
          <w:rFonts w:hint="cs"/>
          <w:rtl/>
        </w:rPr>
        <w:t>דכלי</w:t>
      </w:r>
      <w:r w:rsidRPr="007D5F76">
        <w:rPr>
          <w:rtl/>
        </w:rPr>
        <w:t xml:space="preserve"> </w:t>
      </w:r>
      <w:r w:rsidRPr="007D5F76">
        <w:rPr>
          <w:rFonts w:hint="cs"/>
          <w:rtl/>
        </w:rPr>
        <w:t>שני</w:t>
      </w:r>
      <w:r w:rsidRPr="007D5F76">
        <w:rPr>
          <w:rtl/>
        </w:rPr>
        <w:t xml:space="preserve"> </w:t>
      </w:r>
      <w:r w:rsidRPr="007D5F76">
        <w:rPr>
          <w:rFonts w:hint="cs"/>
          <w:rtl/>
        </w:rPr>
        <w:t>מפליט</w:t>
      </w:r>
      <w:r w:rsidRPr="007D5F76">
        <w:rPr>
          <w:rtl/>
        </w:rPr>
        <w:t xml:space="preserve"> </w:t>
      </w:r>
      <w:r w:rsidRPr="007D5F76">
        <w:rPr>
          <w:rFonts w:hint="cs"/>
          <w:rtl/>
        </w:rPr>
        <w:t>ומבליע</w:t>
      </w:r>
      <w:r w:rsidRPr="007D5F76">
        <w:rPr>
          <w:rtl/>
        </w:rPr>
        <w:t xml:space="preserve">, </w:t>
      </w:r>
      <w:r w:rsidRPr="007D5F76">
        <w:rPr>
          <w:rFonts w:hint="cs"/>
          <w:rtl/>
        </w:rPr>
        <w:t>מהיכן</w:t>
      </w:r>
      <w:r w:rsidRPr="007D5F76">
        <w:rPr>
          <w:rtl/>
        </w:rPr>
        <w:t xml:space="preserve"> </w:t>
      </w:r>
      <w:r w:rsidRPr="007D5F76">
        <w:rPr>
          <w:rFonts w:hint="cs"/>
          <w:rtl/>
        </w:rPr>
        <w:t>נלמוד</w:t>
      </w:r>
      <w:r w:rsidRPr="007D5F76">
        <w:rPr>
          <w:rtl/>
        </w:rPr>
        <w:t xml:space="preserve"> </w:t>
      </w:r>
      <w:r w:rsidRPr="007D5F76">
        <w:rPr>
          <w:rFonts w:hint="cs"/>
          <w:rtl/>
        </w:rPr>
        <w:t>הכשר</w:t>
      </w:r>
      <w:r w:rsidRPr="007D5F76">
        <w:rPr>
          <w:rtl/>
        </w:rPr>
        <w:t xml:space="preserve"> </w:t>
      </w:r>
      <w:r w:rsidRPr="007D5F76">
        <w:rPr>
          <w:rFonts w:hint="cs"/>
          <w:rtl/>
        </w:rPr>
        <w:t>בכלי</w:t>
      </w:r>
      <w:r w:rsidRPr="007D5F76">
        <w:rPr>
          <w:rtl/>
        </w:rPr>
        <w:t xml:space="preserve"> </w:t>
      </w:r>
      <w:r w:rsidRPr="007D5F76">
        <w:rPr>
          <w:rFonts w:hint="cs"/>
          <w:rtl/>
        </w:rPr>
        <w:t>חרס</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הגעלה</w:t>
      </w:r>
      <w:r w:rsidRPr="007D5F76">
        <w:rPr>
          <w:rtl/>
        </w:rPr>
        <w:t xml:space="preserve"> </w:t>
      </w:r>
      <w:r w:rsidRPr="007D5F76">
        <w:rPr>
          <w:rFonts w:hint="cs"/>
          <w:rtl/>
        </w:rPr>
        <w:t>או</w:t>
      </w:r>
      <w:r w:rsidRPr="007D5F76">
        <w:rPr>
          <w:rtl/>
        </w:rPr>
        <w:t xml:space="preserve"> </w:t>
      </w:r>
      <w:r w:rsidRPr="007D5F76">
        <w:rPr>
          <w:rFonts w:hint="cs"/>
          <w:rtl/>
        </w:rPr>
        <w:t>מלוי</w:t>
      </w:r>
      <w:r w:rsidRPr="007D5F76">
        <w:rPr>
          <w:rtl/>
        </w:rPr>
        <w:t xml:space="preserve"> </w:t>
      </w:r>
      <w:r w:rsidRPr="007D5F76">
        <w:rPr>
          <w:rFonts w:hint="cs"/>
          <w:rtl/>
        </w:rPr>
        <w:t>ועירוי</w:t>
      </w:r>
      <w:r w:rsidRPr="007D5F76">
        <w:rPr>
          <w:rtl/>
        </w:rPr>
        <w:t xml:space="preserve"> </w:t>
      </w:r>
      <w:r w:rsidRPr="007D5F76">
        <w:rPr>
          <w:rFonts w:hint="cs"/>
          <w:rtl/>
        </w:rPr>
        <w:t>כמו</w:t>
      </w:r>
      <w:r w:rsidRPr="007D5F76">
        <w:rPr>
          <w:rtl/>
        </w:rPr>
        <w:t xml:space="preserve"> </w:t>
      </w:r>
      <w:r w:rsidRPr="007D5F76">
        <w:rPr>
          <w:rFonts w:hint="cs"/>
          <w:rtl/>
        </w:rPr>
        <w:t>בחביות</w:t>
      </w:r>
      <w:r w:rsidRPr="007D5F76">
        <w:rPr>
          <w:rtl/>
        </w:rPr>
        <w:t xml:space="preserve"> </w:t>
      </w:r>
      <w:r w:rsidRPr="007D5F76">
        <w:rPr>
          <w:rFonts w:hint="cs"/>
          <w:rtl/>
        </w:rPr>
        <w:t>הנ"ל</w:t>
      </w:r>
      <w:r w:rsidRPr="007D5F76">
        <w:rPr>
          <w:rtl/>
        </w:rPr>
        <w:t xml:space="preserve">, </w:t>
      </w:r>
      <w:r w:rsidRPr="007D5F76">
        <w:rPr>
          <w:rFonts w:hint="cs"/>
          <w:rtl/>
        </w:rPr>
        <w:t>וכל</w:t>
      </w:r>
      <w:r w:rsidRPr="007D5F76">
        <w:rPr>
          <w:rtl/>
        </w:rPr>
        <w:t xml:space="preserve"> </w:t>
      </w:r>
      <w:r w:rsidRPr="007D5F76">
        <w:rPr>
          <w:rFonts w:hint="cs"/>
          <w:rtl/>
        </w:rPr>
        <w:t>ההולך</w:t>
      </w:r>
      <w:r w:rsidRPr="007D5F76">
        <w:rPr>
          <w:rtl/>
        </w:rPr>
        <w:t xml:space="preserve"> </w:t>
      </w:r>
      <w:r w:rsidRPr="007D5F76">
        <w:rPr>
          <w:rFonts w:hint="cs"/>
          <w:rtl/>
        </w:rPr>
        <w:t>ישר</w:t>
      </w:r>
      <w:r w:rsidRPr="007D5F76">
        <w:rPr>
          <w:rtl/>
        </w:rPr>
        <w:t xml:space="preserve"> </w:t>
      </w:r>
      <w:r w:rsidRPr="007D5F76">
        <w:rPr>
          <w:rFonts w:hint="cs"/>
          <w:rtl/>
        </w:rPr>
        <w:t>יראה</w:t>
      </w:r>
      <w:r w:rsidRPr="007D5F76">
        <w:rPr>
          <w:rtl/>
        </w:rPr>
        <w:t xml:space="preserve"> </w:t>
      </w:r>
      <w:r w:rsidRPr="007D5F76">
        <w:rPr>
          <w:rFonts w:hint="cs"/>
          <w:rtl/>
        </w:rPr>
        <w:t>שלא</w:t>
      </w:r>
      <w:r w:rsidRPr="007D5F76">
        <w:rPr>
          <w:rtl/>
        </w:rPr>
        <w:t xml:space="preserve"> </w:t>
      </w:r>
      <w:r w:rsidRPr="007D5F76">
        <w:rPr>
          <w:rFonts w:hint="cs"/>
          <w:rtl/>
        </w:rPr>
        <w:t>קרב</w:t>
      </w:r>
      <w:r w:rsidRPr="007D5F76">
        <w:rPr>
          <w:rtl/>
        </w:rPr>
        <w:t xml:space="preserve"> </w:t>
      </w:r>
      <w:r w:rsidRPr="007D5F76">
        <w:rPr>
          <w:rFonts w:hint="cs"/>
          <w:rtl/>
        </w:rPr>
        <w:t>זה</w:t>
      </w:r>
      <w:r w:rsidRPr="007D5F76">
        <w:rPr>
          <w:rtl/>
        </w:rPr>
        <w:t xml:space="preserve"> </w:t>
      </w:r>
      <w:r w:rsidRPr="007D5F76">
        <w:rPr>
          <w:rFonts w:hint="cs"/>
          <w:rtl/>
        </w:rPr>
        <w:t>לזה</w:t>
      </w:r>
      <w:r w:rsidRPr="007D5F76">
        <w:rPr>
          <w:rtl/>
        </w:rPr>
        <w:t>.</w:t>
      </w:r>
    </w:p>
    <w:p w14:paraId="2F87423E" w14:textId="77777777" w:rsidR="00E912BB" w:rsidRDefault="001749D3" w:rsidP="00FF33AE">
      <w:pPr>
        <w:pStyle w:val="5"/>
        <w:rPr>
          <w:rtl/>
        </w:rPr>
      </w:pPr>
      <w:r>
        <w:rPr>
          <w:rFonts w:cs="oprRashi" w:hint="cs"/>
          <w:rtl/>
        </w:rPr>
        <w:t>ענף</w:t>
      </w:r>
      <w:r w:rsidR="00FC3C81" w:rsidRPr="007D5F76">
        <w:rPr>
          <w:rtl/>
        </w:rPr>
        <w:t xml:space="preserve"> </w:t>
      </w:r>
      <w:r w:rsidR="00FC3C81" w:rsidRPr="007D5F76">
        <w:rPr>
          <w:rFonts w:hint="cs"/>
          <w:rtl/>
        </w:rPr>
        <w:t>ח</w:t>
      </w:r>
      <w:r w:rsidR="00FC3C81" w:rsidRPr="007D5F76">
        <w:rPr>
          <w:rtl/>
        </w:rPr>
        <w:t>)</w:t>
      </w:r>
    </w:p>
    <w:p w14:paraId="2B8D86D1" w14:textId="48779B22" w:rsidR="003A0183" w:rsidRPr="007D5F76" w:rsidRDefault="003A0183" w:rsidP="00FF33AE">
      <w:pPr>
        <w:pStyle w:val="ae"/>
        <w:rPr>
          <w:rtl/>
        </w:rPr>
      </w:pPr>
      <w:r w:rsidRPr="007D5F76">
        <w:rPr>
          <w:rFonts w:hint="cs"/>
          <w:rtl/>
        </w:rPr>
        <w:t>אך</w:t>
      </w:r>
      <w:r w:rsidRPr="007D5F76">
        <w:rPr>
          <w:rtl/>
        </w:rPr>
        <w:t xml:space="preserve"> </w:t>
      </w:r>
      <w:r w:rsidRPr="007D5F76">
        <w:rPr>
          <w:rFonts w:hint="cs"/>
          <w:rtl/>
        </w:rPr>
        <w:t>מצינו</w:t>
      </w:r>
      <w:r w:rsidRPr="007D5F76">
        <w:rPr>
          <w:rtl/>
        </w:rPr>
        <w:t xml:space="preserve"> </w:t>
      </w:r>
      <w:r w:rsidRPr="007D5F76">
        <w:rPr>
          <w:rFonts w:hint="cs"/>
          <w:rtl/>
        </w:rPr>
        <w:t>הכשר</w:t>
      </w:r>
      <w:r w:rsidRPr="007D5F76">
        <w:rPr>
          <w:rtl/>
        </w:rPr>
        <w:t xml:space="preserve"> </w:t>
      </w:r>
      <w:r w:rsidRPr="007D5F76">
        <w:rPr>
          <w:rFonts w:hint="cs"/>
          <w:rtl/>
        </w:rPr>
        <w:t>גם</w:t>
      </w:r>
      <w:r w:rsidRPr="007D5F76">
        <w:rPr>
          <w:rtl/>
        </w:rPr>
        <w:t xml:space="preserve"> </w:t>
      </w:r>
      <w:r w:rsidRPr="007D5F76">
        <w:rPr>
          <w:rFonts w:hint="cs"/>
          <w:rtl/>
        </w:rPr>
        <w:t>לכלי</w:t>
      </w:r>
      <w:r w:rsidRPr="007D5F76">
        <w:rPr>
          <w:rtl/>
        </w:rPr>
        <w:t xml:space="preserve"> </w:t>
      </w:r>
      <w:r w:rsidRPr="007D5F76">
        <w:rPr>
          <w:rFonts w:hint="cs"/>
          <w:rtl/>
        </w:rPr>
        <w:t>חרס</w:t>
      </w:r>
      <w:r w:rsidRPr="007D5F76">
        <w:rPr>
          <w:rtl/>
        </w:rPr>
        <w:t xml:space="preserve"> </w:t>
      </w:r>
      <w:r w:rsidRPr="007D5F76">
        <w:rPr>
          <w:rFonts w:hint="cs"/>
          <w:rtl/>
        </w:rPr>
        <w:t>שבא</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בליעת</w:t>
      </w:r>
      <w:r w:rsidRPr="007D5F76">
        <w:rPr>
          <w:rtl/>
        </w:rPr>
        <w:t xml:space="preserve"> </w:t>
      </w:r>
      <w:r w:rsidRPr="007D5F76">
        <w:rPr>
          <w:rFonts w:hint="cs"/>
          <w:rtl/>
        </w:rPr>
        <w:t>חמין</w:t>
      </w:r>
      <w:r w:rsidRPr="007D5F76">
        <w:rPr>
          <w:rtl/>
        </w:rPr>
        <w:t xml:space="preserve">, </w:t>
      </w:r>
      <w:r w:rsidRPr="007D5F76">
        <w:rPr>
          <w:rFonts w:hint="cs"/>
          <w:rtl/>
        </w:rPr>
        <w:t>בהגעלת</w:t>
      </w:r>
      <w:r w:rsidRPr="007D5F76">
        <w:rPr>
          <w:rtl/>
        </w:rPr>
        <w:t xml:space="preserve"> </w:t>
      </w:r>
      <w:r w:rsidRPr="007D5F76">
        <w:rPr>
          <w:rFonts w:hint="cs"/>
          <w:rtl/>
        </w:rPr>
        <w:t>ג</w:t>
      </w:r>
      <w:r w:rsidRPr="007D5F76">
        <w:rPr>
          <w:rtl/>
        </w:rPr>
        <w:t xml:space="preserve">' </w:t>
      </w:r>
      <w:r w:rsidRPr="007D5F76">
        <w:rPr>
          <w:rFonts w:hint="cs"/>
          <w:rtl/>
        </w:rPr>
        <w:t>פעמים</w:t>
      </w:r>
      <w:r w:rsidRPr="007D5F76">
        <w:rPr>
          <w:rtl/>
        </w:rPr>
        <w:t xml:space="preserve"> </w:t>
      </w:r>
      <w:r w:rsidRPr="007D5F76">
        <w:rPr>
          <w:rFonts w:hint="cs"/>
          <w:rtl/>
        </w:rPr>
        <w:t>כדין</w:t>
      </w:r>
      <w:r w:rsidRPr="007D5F76">
        <w:rPr>
          <w:rtl/>
        </w:rPr>
        <w:t xml:space="preserve"> </w:t>
      </w:r>
      <w:r w:rsidRPr="007D5F76">
        <w:rPr>
          <w:rFonts w:hint="cs"/>
          <w:rtl/>
        </w:rPr>
        <w:t>בשולי</w:t>
      </w:r>
      <w:r w:rsidRPr="007D5F76">
        <w:rPr>
          <w:rtl/>
        </w:rPr>
        <w:t xml:space="preserve"> </w:t>
      </w:r>
      <w:r w:rsidRPr="007D5F76">
        <w:rPr>
          <w:rFonts w:hint="cs"/>
          <w:rtl/>
        </w:rPr>
        <w:t>עכו</w:t>
      </w:r>
      <w:r w:rsidRPr="007D5F76">
        <w:rPr>
          <w:rtl/>
        </w:rPr>
        <w:t>"</w:t>
      </w:r>
      <w:r w:rsidRPr="007D5F76">
        <w:rPr>
          <w:rFonts w:hint="cs"/>
          <w:rtl/>
        </w:rPr>
        <w:t>ם</w:t>
      </w:r>
      <w:r w:rsidRPr="007D5F76">
        <w:rPr>
          <w:rtl/>
        </w:rPr>
        <w:t xml:space="preserve"> </w:t>
      </w:r>
      <w:r w:rsidRPr="007D5F76">
        <w:rPr>
          <w:rFonts w:hint="cs"/>
          <w:rtl/>
        </w:rPr>
        <w:t>סימן</w:t>
      </w:r>
      <w:r w:rsidRPr="007D5F76">
        <w:rPr>
          <w:rtl/>
        </w:rPr>
        <w:t xml:space="preserve"> </w:t>
      </w:r>
      <w:r w:rsidRPr="007D5F76">
        <w:rPr>
          <w:rFonts w:hint="cs"/>
          <w:rtl/>
        </w:rPr>
        <w:t>קי"ג</w:t>
      </w:r>
      <w:r w:rsidRPr="007D5F76">
        <w:rPr>
          <w:rtl/>
        </w:rPr>
        <w:t xml:space="preserve"> </w:t>
      </w:r>
      <w:r w:rsidRPr="007D5F76">
        <w:rPr>
          <w:rFonts w:hint="cs"/>
          <w:rtl/>
        </w:rPr>
        <w:t>סעיף</w:t>
      </w:r>
      <w:r w:rsidRPr="007D5F76">
        <w:rPr>
          <w:rtl/>
        </w:rPr>
        <w:t xml:space="preserve"> </w:t>
      </w:r>
      <w:r w:rsidRPr="007D5F76">
        <w:rPr>
          <w:rFonts w:hint="cs"/>
          <w:rtl/>
        </w:rPr>
        <w:t>ט"ז</w:t>
      </w:r>
      <w:r w:rsidRPr="007D5F76">
        <w:rPr>
          <w:rtl/>
        </w:rPr>
        <w:t xml:space="preserve">, </w:t>
      </w:r>
      <w:r w:rsidRPr="007D5F76">
        <w:rPr>
          <w:rFonts w:hint="cs"/>
          <w:rtl/>
        </w:rPr>
        <w:t>אך</w:t>
      </w:r>
      <w:r w:rsidRPr="007D5F76">
        <w:rPr>
          <w:rtl/>
        </w:rPr>
        <w:t xml:space="preserve"> </w:t>
      </w:r>
      <w:r w:rsidRPr="007D5F76">
        <w:rPr>
          <w:rFonts w:hint="cs"/>
          <w:rtl/>
        </w:rPr>
        <w:t>מה</w:t>
      </w:r>
      <w:r w:rsidRPr="007D5F76">
        <w:rPr>
          <w:rtl/>
        </w:rPr>
        <w:t xml:space="preserve"> </w:t>
      </w:r>
      <w:r w:rsidRPr="007D5F76">
        <w:rPr>
          <w:rFonts w:hint="cs"/>
          <w:rtl/>
        </w:rPr>
        <w:t>נעשה</w:t>
      </w:r>
      <w:r w:rsidRPr="007D5F76">
        <w:rPr>
          <w:rtl/>
        </w:rPr>
        <w:t xml:space="preserve"> </w:t>
      </w:r>
      <w:r w:rsidRPr="007D5F76">
        <w:rPr>
          <w:rFonts w:hint="cs"/>
          <w:rtl/>
        </w:rPr>
        <w:t xml:space="preserve">בזה </w:t>
      </w:r>
      <w:proofErr w:type="spellStart"/>
      <w:r w:rsidRPr="007D5F76">
        <w:rPr>
          <w:rFonts w:hint="cs"/>
          <w:rtl/>
        </w:rPr>
        <w:t>שהפרמ"ג</w:t>
      </w:r>
      <w:proofErr w:type="spellEnd"/>
      <w:r w:rsidRPr="007D5F76">
        <w:rPr>
          <w:rtl/>
        </w:rPr>
        <w:t xml:space="preserve"> </w:t>
      </w:r>
      <w:r w:rsidRPr="007D5F76">
        <w:rPr>
          <w:rFonts w:hint="cs"/>
          <w:rtl/>
        </w:rPr>
        <w:t>סימן</w:t>
      </w:r>
      <w:r w:rsidRPr="007D5F76">
        <w:rPr>
          <w:rtl/>
        </w:rPr>
        <w:t xml:space="preserve"> </w:t>
      </w:r>
      <w:r w:rsidRPr="007D5F76">
        <w:rPr>
          <w:rFonts w:hint="cs"/>
          <w:rtl/>
        </w:rPr>
        <w:t>תנ"א</w:t>
      </w:r>
      <w:r w:rsidRPr="007D5F76">
        <w:rPr>
          <w:rtl/>
        </w:rPr>
        <w:t xml:space="preserve"> </w:t>
      </w:r>
      <w:r w:rsidRPr="007D5F76">
        <w:rPr>
          <w:rFonts w:hint="cs"/>
          <w:rtl/>
        </w:rPr>
        <w:t>ס"ק</w:t>
      </w:r>
      <w:r w:rsidRPr="007D5F76">
        <w:rPr>
          <w:rtl/>
        </w:rPr>
        <w:t xml:space="preserve"> </w:t>
      </w:r>
      <w:r w:rsidRPr="007D5F76">
        <w:rPr>
          <w:rFonts w:hint="cs"/>
          <w:rtl/>
        </w:rPr>
        <w:t>ל</w:t>
      </w:r>
      <w:r w:rsidRPr="007D5F76">
        <w:rPr>
          <w:rtl/>
        </w:rPr>
        <w:t>"</w:t>
      </w:r>
      <w:r w:rsidRPr="007D5F76">
        <w:rPr>
          <w:rFonts w:hint="cs"/>
          <w:rtl/>
        </w:rPr>
        <w:t>א</w:t>
      </w:r>
      <w:r w:rsidRPr="007D5F76">
        <w:rPr>
          <w:rtl/>
        </w:rPr>
        <w:t xml:space="preserve"> </w:t>
      </w:r>
      <w:r w:rsidRPr="007D5F76">
        <w:rPr>
          <w:rFonts w:hint="cs"/>
          <w:rtl/>
        </w:rPr>
        <w:t>ובסוף</w:t>
      </w:r>
      <w:r w:rsidRPr="007D5F76">
        <w:rPr>
          <w:rtl/>
        </w:rPr>
        <w:t xml:space="preserve"> </w:t>
      </w:r>
      <w:r w:rsidRPr="007D5F76">
        <w:rPr>
          <w:rFonts w:hint="cs"/>
          <w:rtl/>
        </w:rPr>
        <w:t>סימן</w:t>
      </w:r>
      <w:r w:rsidRPr="007D5F76">
        <w:rPr>
          <w:rtl/>
        </w:rPr>
        <w:t xml:space="preserve"> </w:t>
      </w:r>
      <w:r w:rsidRPr="007D5F76">
        <w:rPr>
          <w:rFonts w:hint="cs"/>
          <w:rtl/>
        </w:rPr>
        <w:t>תנ"ב</w:t>
      </w:r>
      <w:r w:rsidRPr="007D5F76">
        <w:rPr>
          <w:rtl/>
        </w:rPr>
        <w:t xml:space="preserve"> </w:t>
      </w:r>
      <w:r w:rsidRPr="007D5F76">
        <w:rPr>
          <w:rFonts w:hint="cs"/>
          <w:rtl/>
        </w:rPr>
        <w:t>שדא</w:t>
      </w:r>
      <w:r w:rsidRPr="007D5F76">
        <w:rPr>
          <w:rtl/>
        </w:rPr>
        <w:t xml:space="preserve"> </w:t>
      </w:r>
      <w:r w:rsidRPr="007D5F76">
        <w:rPr>
          <w:rFonts w:hint="cs"/>
          <w:rtl/>
        </w:rPr>
        <w:t>בו</w:t>
      </w:r>
      <w:r w:rsidRPr="007D5F76">
        <w:rPr>
          <w:rtl/>
        </w:rPr>
        <w:t xml:space="preserve"> </w:t>
      </w:r>
      <w:r w:rsidRPr="007D5F76">
        <w:rPr>
          <w:rFonts w:hint="cs"/>
          <w:rtl/>
        </w:rPr>
        <w:t>נרגא</w:t>
      </w:r>
      <w:r w:rsidRPr="007D5F76">
        <w:rPr>
          <w:rtl/>
        </w:rPr>
        <w:t xml:space="preserve">, </w:t>
      </w:r>
      <w:r w:rsidRPr="007D5F76">
        <w:rPr>
          <w:rFonts w:hint="cs"/>
          <w:rtl/>
        </w:rPr>
        <w:t>דאפילו</w:t>
      </w:r>
      <w:r w:rsidRPr="007D5F76">
        <w:rPr>
          <w:rtl/>
        </w:rPr>
        <w:t xml:space="preserve"> </w:t>
      </w:r>
      <w:r w:rsidRPr="007D5F76">
        <w:rPr>
          <w:rFonts w:hint="cs"/>
          <w:rtl/>
        </w:rPr>
        <w:t>באיסור</w:t>
      </w:r>
      <w:r w:rsidRPr="007D5F76">
        <w:rPr>
          <w:rtl/>
        </w:rPr>
        <w:t xml:space="preserve"> </w:t>
      </w:r>
      <w:r w:rsidRPr="007D5F76">
        <w:rPr>
          <w:rFonts w:hint="cs"/>
          <w:rtl/>
        </w:rPr>
        <w:t>דרבנן</w:t>
      </w:r>
      <w:r w:rsidRPr="007D5F76">
        <w:rPr>
          <w:rtl/>
        </w:rPr>
        <w:t xml:space="preserve"> </w:t>
      </w:r>
      <w:r w:rsidRPr="007D5F76">
        <w:rPr>
          <w:rFonts w:hint="cs"/>
          <w:rtl/>
        </w:rPr>
        <w:t>אנו</w:t>
      </w:r>
      <w:r w:rsidRPr="007D5F76">
        <w:rPr>
          <w:rtl/>
        </w:rPr>
        <w:t xml:space="preserve"> </w:t>
      </w:r>
      <w:r w:rsidRPr="007D5F76">
        <w:rPr>
          <w:rFonts w:hint="cs"/>
          <w:rtl/>
        </w:rPr>
        <w:t>אין</w:t>
      </w:r>
      <w:r w:rsidRPr="007D5F76">
        <w:rPr>
          <w:rtl/>
        </w:rPr>
        <w:t xml:space="preserve"> </w:t>
      </w:r>
      <w:r w:rsidRPr="007D5F76">
        <w:rPr>
          <w:rFonts w:hint="cs"/>
          <w:rtl/>
        </w:rPr>
        <w:t>לנו</w:t>
      </w:r>
      <w:r w:rsidRPr="007D5F76">
        <w:rPr>
          <w:rtl/>
        </w:rPr>
        <w:t xml:space="preserve"> </w:t>
      </w:r>
      <w:r w:rsidRPr="007D5F76">
        <w:rPr>
          <w:rFonts w:hint="cs"/>
          <w:rtl/>
        </w:rPr>
        <w:t>היתר</w:t>
      </w:r>
      <w:r w:rsidRPr="007D5F76">
        <w:rPr>
          <w:rtl/>
        </w:rPr>
        <w:t xml:space="preserve"> </w:t>
      </w:r>
      <w:r w:rsidRPr="007D5F76">
        <w:rPr>
          <w:rFonts w:hint="cs"/>
          <w:rtl/>
        </w:rPr>
        <w:t>בכלי</w:t>
      </w:r>
      <w:r w:rsidRPr="007D5F76">
        <w:rPr>
          <w:rtl/>
        </w:rPr>
        <w:t xml:space="preserve"> </w:t>
      </w:r>
      <w:r w:rsidRPr="007D5F76">
        <w:rPr>
          <w:rFonts w:hint="cs"/>
          <w:rtl/>
        </w:rPr>
        <w:t>חרס</w:t>
      </w:r>
      <w:r w:rsidRPr="007D5F76">
        <w:rPr>
          <w:rtl/>
        </w:rPr>
        <w:t xml:space="preserve">, </w:t>
      </w:r>
      <w:r w:rsidRPr="007D5F76">
        <w:rPr>
          <w:rFonts w:hint="cs"/>
          <w:rtl/>
        </w:rPr>
        <w:t>אלא</w:t>
      </w:r>
      <w:r w:rsidRPr="007D5F76">
        <w:rPr>
          <w:rtl/>
        </w:rPr>
        <w:t xml:space="preserve"> </w:t>
      </w:r>
      <w:r w:rsidRPr="007D5F76">
        <w:rPr>
          <w:rFonts w:hint="cs"/>
          <w:rtl/>
        </w:rPr>
        <w:t>בחלת</w:t>
      </w:r>
      <w:r w:rsidRPr="007D5F76">
        <w:rPr>
          <w:rtl/>
        </w:rPr>
        <w:t xml:space="preserve"> </w:t>
      </w:r>
      <w:r w:rsidRPr="007D5F76">
        <w:rPr>
          <w:rFonts w:hint="cs"/>
          <w:rtl/>
        </w:rPr>
        <w:t>חו"ל</w:t>
      </w:r>
      <w:r w:rsidRPr="007D5F76">
        <w:rPr>
          <w:rtl/>
        </w:rPr>
        <w:t xml:space="preserve"> </w:t>
      </w:r>
      <w:r w:rsidRPr="007D5F76">
        <w:rPr>
          <w:rFonts w:hint="cs"/>
          <w:rtl/>
        </w:rPr>
        <w:t>ובישולי</w:t>
      </w:r>
      <w:r w:rsidRPr="007D5F76">
        <w:rPr>
          <w:rtl/>
        </w:rPr>
        <w:t xml:space="preserve"> </w:t>
      </w:r>
      <w:r w:rsidRPr="007D5F76">
        <w:rPr>
          <w:rFonts w:hint="cs"/>
          <w:rtl/>
        </w:rPr>
        <w:t>עכו"ם</w:t>
      </w:r>
      <w:r w:rsidRPr="007D5F76">
        <w:rPr>
          <w:rtl/>
        </w:rPr>
        <w:t xml:space="preserve">, </w:t>
      </w:r>
      <w:r w:rsidRPr="007D5F76">
        <w:rPr>
          <w:rFonts w:hint="cs"/>
          <w:rtl/>
        </w:rPr>
        <w:t>דדוקא</w:t>
      </w:r>
      <w:r w:rsidRPr="007D5F76">
        <w:rPr>
          <w:rtl/>
        </w:rPr>
        <w:t xml:space="preserve"> </w:t>
      </w:r>
      <w:r w:rsidRPr="007D5F76">
        <w:rPr>
          <w:rFonts w:hint="cs"/>
          <w:rtl/>
        </w:rPr>
        <w:t>שם</w:t>
      </w:r>
      <w:r w:rsidRPr="007D5F76">
        <w:rPr>
          <w:rtl/>
        </w:rPr>
        <w:t xml:space="preserve"> </w:t>
      </w:r>
      <w:r w:rsidRPr="007D5F76">
        <w:rPr>
          <w:rFonts w:hint="cs"/>
          <w:rtl/>
        </w:rPr>
        <w:t>מגעילו</w:t>
      </w:r>
      <w:r w:rsidRPr="007D5F76">
        <w:rPr>
          <w:rtl/>
        </w:rPr>
        <w:t xml:space="preserve"> </w:t>
      </w:r>
      <w:r w:rsidRPr="007D5F76">
        <w:rPr>
          <w:rFonts w:hint="cs"/>
          <w:rtl/>
        </w:rPr>
        <w:t>ג</w:t>
      </w:r>
      <w:r w:rsidRPr="007D5F76">
        <w:rPr>
          <w:rtl/>
        </w:rPr>
        <w:t xml:space="preserve">' </w:t>
      </w:r>
      <w:r w:rsidRPr="007D5F76">
        <w:rPr>
          <w:rFonts w:hint="cs"/>
          <w:rtl/>
        </w:rPr>
        <w:t>פעמים</w:t>
      </w:r>
      <w:r w:rsidRPr="007D5F76">
        <w:rPr>
          <w:rtl/>
        </w:rPr>
        <w:t xml:space="preserve">, </w:t>
      </w:r>
      <w:r w:rsidRPr="007D5F76">
        <w:rPr>
          <w:rFonts w:hint="cs"/>
          <w:rtl/>
        </w:rPr>
        <w:t>הא</w:t>
      </w:r>
      <w:r w:rsidRPr="007D5F76">
        <w:rPr>
          <w:rtl/>
        </w:rPr>
        <w:t xml:space="preserve"> </w:t>
      </w:r>
      <w:r w:rsidRPr="007D5F76">
        <w:rPr>
          <w:rFonts w:hint="cs"/>
          <w:rtl/>
        </w:rPr>
        <w:t>שארי</w:t>
      </w:r>
      <w:r w:rsidRPr="007D5F76">
        <w:rPr>
          <w:rtl/>
        </w:rPr>
        <w:t xml:space="preserve"> </w:t>
      </w:r>
      <w:r w:rsidRPr="007D5F76">
        <w:rPr>
          <w:rFonts w:hint="cs"/>
          <w:rtl/>
        </w:rPr>
        <w:t>איסורי</w:t>
      </w:r>
      <w:r w:rsidRPr="007D5F76">
        <w:rPr>
          <w:rtl/>
        </w:rPr>
        <w:t xml:space="preserve"> </w:t>
      </w:r>
      <w:r w:rsidRPr="007D5F76">
        <w:rPr>
          <w:rFonts w:hint="cs"/>
          <w:rtl/>
        </w:rPr>
        <w:t>דרבנן</w:t>
      </w:r>
      <w:r w:rsidRPr="007D5F76">
        <w:rPr>
          <w:rtl/>
        </w:rPr>
        <w:t xml:space="preserve"> </w:t>
      </w:r>
      <w:r w:rsidRPr="007D5F76">
        <w:rPr>
          <w:rFonts w:hint="cs"/>
          <w:rtl/>
        </w:rPr>
        <w:t>לא</w:t>
      </w:r>
      <w:r w:rsidRPr="007D5F76">
        <w:rPr>
          <w:rtl/>
        </w:rPr>
        <w:t xml:space="preserve">, </w:t>
      </w:r>
      <w:r w:rsidRPr="007D5F76">
        <w:rPr>
          <w:rFonts w:hint="cs"/>
          <w:rtl/>
        </w:rPr>
        <w:t>עיי"ש</w:t>
      </w:r>
      <w:r w:rsidRPr="007D5F76">
        <w:rPr>
          <w:rtl/>
        </w:rPr>
        <w:t>.</w:t>
      </w:r>
    </w:p>
    <w:p w14:paraId="6F79D771" w14:textId="77777777" w:rsidR="003A0183" w:rsidRPr="007D5F76" w:rsidRDefault="003A0183" w:rsidP="00FF33AE">
      <w:pPr>
        <w:pStyle w:val="ae"/>
        <w:rPr>
          <w:rtl/>
        </w:rPr>
      </w:pPr>
      <w:r w:rsidRPr="007D5F76">
        <w:rPr>
          <w:rFonts w:hint="cs"/>
          <w:rtl/>
        </w:rPr>
        <w:t>ודע</w:t>
      </w:r>
      <w:r w:rsidRPr="007D5F76">
        <w:rPr>
          <w:rtl/>
        </w:rPr>
        <w:t xml:space="preserve"> </w:t>
      </w:r>
      <w:r w:rsidRPr="007D5F76">
        <w:rPr>
          <w:rFonts w:hint="cs"/>
          <w:rtl/>
        </w:rPr>
        <w:t>ידידי</w:t>
      </w:r>
      <w:r w:rsidRPr="007D5F76">
        <w:rPr>
          <w:rtl/>
        </w:rPr>
        <w:t xml:space="preserve">! </w:t>
      </w:r>
      <w:r w:rsidRPr="007D5F76">
        <w:rPr>
          <w:rFonts w:hint="cs"/>
          <w:rtl/>
        </w:rPr>
        <w:t>שדברי</w:t>
      </w:r>
      <w:r w:rsidRPr="007D5F76">
        <w:rPr>
          <w:rtl/>
        </w:rPr>
        <w:t xml:space="preserve"> </w:t>
      </w:r>
      <w:r w:rsidRPr="007D5F76">
        <w:rPr>
          <w:rFonts w:hint="cs"/>
          <w:rtl/>
        </w:rPr>
        <w:t>הפרמ"ג</w:t>
      </w:r>
      <w:r w:rsidRPr="007D5F76">
        <w:rPr>
          <w:rtl/>
        </w:rPr>
        <w:t xml:space="preserve"> </w:t>
      </w:r>
      <w:r w:rsidRPr="007D5F76">
        <w:rPr>
          <w:rFonts w:hint="cs"/>
          <w:rtl/>
        </w:rPr>
        <w:t>האלה</w:t>
      </w:r>
      <w:r w:rsidRPr="007D5F76">
        <w:rPr>
          <w:rtl/>
        </w:rPr>
        <w:t xml:space="preserve"> </w:t>
      </w:r>
      <w:r w:rsidRPr="007D5F76">
        <w:rPr>
          <w:rFonts w:hint="cs"/>
          <w:rtl/>
        </w:rPr>
        <w:t>נובעים</w:t>
      </w:r>
      <w:r w:rsidRPr="007D5F76">
        <w:rPr>
          <w:rtl/>
        </w:rPr>
        <w:t xml:space="preserve"> </w:t>
      </w:r>
      <w:r w:rsidRPr="007D5F76">
        <w:rPr>
          <w:rFonts w:hint="cs"/>
          <w:rtl/>
        </w:rPr>
        <w:t>ממקור</w:t>
      </w:r>
      <w:r w:rsidRPr="007D5F76">
        <w:rPr>
          <w:rtl/>
        </w:rPr>
        <w:t xml:space="preserve"> </w:t>
      </w:r>
      <w:r w:rsidRPr="007D5F76">
        <w:rPr>
          <w:rFonts w:hint="cs"/>
          <w:rtl/>
        </w:rPr>
        <w:t>קדוש</w:t>
      </w:r>
      <w:r w:rsidRPr="007D5F76">
        <w:rPr>
          <w:rtl/>
        </w:rPr>
        <w:t xml:space="preserve"> </w:t>
      </w:r>
      <w:r w:rsidRPr="007D5F76">
        <w:rPr>
          <w:rFonts w:hint="cs"/>
          <w:rtl/>
        </w:rPr>
        <w:t>ועתיק</w:t>
      </w:r>
      <w:r w:rsidRPr="007D5F76">
        <w:rPr>
          <w:rtl/>
        </w:rPr>
        <w:t xml:space="preserve">, </w:t>
      </w:r>
      <w:r w:rsidRPr="007D5F76">
        <w:rPr>
          <w:rFonts w:hint="cs"/>
          <w:rtl/>
        </w:rPr>
        <w:t>דז"ל</w:t>
      </w:r>
      <w:r w:rsidRPr="007D5F76">
        <w:rPr>
          <w:rtl/>
        </w:rPr>
        <w:t xml:space="preserve"> </w:t>
      </w:r>
      <w:r w:rsidRPr="007D5F76">
        <w:rPr>
          <w:rFonts w:hint="cs"/>
          <w:rtl/>
        </w:rPr>
        <w:t>הטור</w:t>
      </w:r>
      <w:r w:rsidRPr="007D5F76">
        <w:rPr>
          <w:rtl/>
        </w:rPr>
        <w:t xml:space="preserve"> </w:t>
      </w:r>
      <w:r w:rsidRPr="007D5F76">
        <w:rPr>
          <w:rFonts w:hint="cs"/>
          <w:rtl/>
        </w:rPr>
        <w:t>יור</w:t>
      </w:r>
      <w:r w:rsidRPr="007D5F76">
        <w:rPr>
          <w:rtl/>
        </w:rPr>
        <w:t>"</w:t>
      </w:r>
      <w:r w:rsidRPr="007D5F76">
        <w:rPr>
          <w:rFonts w:hint="cs"/>
          <w:rtl/>
        </w:rPr>
        <w:t>ד</w:t>
      </w:r>
      <w:r w:rsidRPr="007D5F76">
        <w:rPr>
          <w:rtl/>
        </w:rPr>
        <w:t xml:space="preserve"> </w:t>
      </w:r>
      <w:r w:rsidRPr="007D5F76">
        <w:rPr>
          <w:rFonts w:hint="cs"/>
          <w:rtl/>
        </w:rPr>
        <w:t>סימן</w:t>
      </w:r>
      <w:r w:rsidRPr="007D5F76">
        <w:rPr>
          <w:rtl/>
        </w:rPr>
        <w:t xml:space="preserve"> </w:t>
      </w:r>
      <w:r w:rsidRPr="007D5F76">
        <w:rPr>
          <w:rFonts w:hint="cs"/>
          <w:rtl/>
        </w:rPr>
        <w:t>קכ"א</w:t>
      </w:r>
      <w:r w:rsidRPr="007D5F76">
        <w:rPr>
          <w:rtl/>
        </w:rPr>
        <w:t xml:space="preserve">, </w:t>
      </w:r>
      <w:r w:rsidRPr="007D5F76">
        <w:rPr>
          <w:rFonts w:hint="cs"/>
          <w:rtl/>
        </w:rPr>
        <w:t>כתב</w:t>
      </w:r>
      <w:r w:rsidRPr="007D5F76">
        <w:rPr>
          <w:rtl/>
        </w:rPr>
        <w:t xml:space="preserve"> </w:t>
      </w:r>
      <w:r w:rsidRPr="007D5F76">
        <w:rPr>
          <w:rFonts w:hint="cs"/>
          <w:rtl/>
        </w:rPr>
        <w:t>בעל</w:t>
      </w:r>
      <w:r w:rsidRPr="007D5F76">
        <w:rPr>
          <w:rtl/>
        </w:rPr>
        <w:t xml:space="preserve"> </w:t>
      </w:r>
      <w:r w:rsidRPr="007D5F76">
        <w:rPr>
          <w:rFonts w:hint="cs"/>
          <w:rtl/>
        </w:rPr>
        <w:t>העיטור</w:t>
      </w:r>
      <w:r w:rsidRPr="007D5F76">
        <w:rPr>
          <w:rtl/>
        </w:rPr>
        <w:t xml:space="preserve"> </w:t>
      </w:r>
      <w:r w:rsidRPr="007D5F76">
        <w:rPr>
          <w:rFonts w:hint="cs"/>
          <w:rtl/>
        </w:rPr>
        <w:t>אי</w:t>
      </w:r>
      <w:r w:rsidRPr="007D5F76">
        <w:rPr>
          <w:rtl/>
        </w:rPr>
        <w:t xml:space="preserve"> </w:t>
      </w:r>
      <w:r w:rsidRPr="007D5F76">
        <w:rPr>
          <w:rFonts w:hint="cs"/>
          <w:rtl/>
        </w:rPr>
        <w:t>לא</w:t>
      </w:r>
      <w:r w:rsidRPr="007D5F76">
        <w:rPr>
          <w:rtl/>
        </w:rPr>
        <w:t xml:space="preserve"> </w:t>
      </w:r>
      <w:r w:rsidRPr="007D5F76">
        <w:rPr>
          <w:rFonts w:hint="cs"/>
          <w:rtl/>
        </w:rPr>
        <w:t>דמסתפינא</w:t>
      </w:r>
      <w:r w:rsidRPr="007D5F76">
        <w:rPr>
          <w:rtl/>
        </w:rPr>
        <w:t xml:space="preserve"> </w:t>
      </w:r>
      <w:r w:rsidRPr="007D5F76">
        <w:rPr>
          <w:rFonts w:hint="cs"/>
          <w:rtl/>
        </w:rPr>
        <w:t>מרבוותא</w:t>
      </w:r>
      <w:r w:rsidRPr="007D5F76">
        <w:rPr>
          <w:rtl/>
        </w:rPr>
        <w:t xml:space="preserve"> </w:t>
      </w:r>
      <w:r w:rsidRPr="007D5F76">
        <w:rPr>
          <w:rFonts w:hint="cs"/>
          <w:rtl/>
        </w:rPr>
        <w:t>אמינא</w:t>
      </w:r>
      <w:r w:rsidRPr="007D5F76">
        <w:rPr>
          <w:rtl/>
        </w:rPr>
        <w:t xml:space="preserve"> </w:t>
      </w:r>
      <w:r w:rsidRPr="007D5F76">
        <w:rPr>
          <w:rFonts w:hint="cs"/>
          <w:rtl/>
        </w:rPr>
        <w:t>דאפילו</w:t>
      </w:r>
      <w:r w:rsidRPr="007D5F76">
        <w:rPr>
          <w:rtl/>
        </w:rPr>
        <w:t xml:space="preserve"> </w:t>
      </w:r>
      <w:r w:rsidRPr="007D5F76">
        <w:rPr>
          <w:rFonts w:hint="cs"/>
          <w:rtl/>
        </w:rPr>
        <w:t>כלי</w:t>
      </w:r>
      <w:r w:rsidRPr="007D5F76">
        <w:rPr>
          <w:rtl/>
        </w:rPr>
        <w:t xml:space="preserve"> </w:t>
      </w:r>
      <w:r w:rsidRPr="007D5F76">
        <w:rPr>
          <w:rFonts w:hint="cs"/>
          <w:rtl/>
        </w:rPr>
        <w:t>חרס</w:t>
      </w:r>
      <w:r w:rsidRPr="007D5F76">
        <w:rPr>
          <w:rtl/>
        </w:rPr>
        <w:t xml:space="preserve"> </w:t>
      </w:r>
      <w:r w:rsidRPr="007D5F76">
        <w:rPr>
          <w:rFonts w:hint="cs"/>
          <w:rtl/>
        </w:rPr>
        <w:t>בקדירה</w:t>
      </w:r>
      <w:r w:rsidRPr="007D5F76">
        <w:rPr>
          <w:rtl/>
        </w:rPr>
        <w:t xml:space="preserve"> </w:t>
      </w:r>
      <w:r w:rsidRPr="007D5F76">
        <w:rPr>
          <w:rFonts w:hint="cs"/>
          <w:rtl/>
        </w:rPr>
        <w:t>דלאו</w:t>
      </w:r>
      <w:r w:rsidRPr="007D5F76">
        <w:rPr>
          <w:rtl/>
        </w:rPr>
        <w:t xml:space="preserve"> </w:t>
      </w:r>
      <w:r w:rsidRPr="007D5F76">
        <w:rPr>
          <w:rFonts w:hint="cs"/>
          <w:rtl/>
        </w:rPr>
        <w:t>בת</w:t>
      </w:r>
      <w:r w:rsidRPr="007D5F76">
        <w:rPr>
          <w:rtl/>
        </w:rPr>
        <w:t xml:space="preserve"> </w:t>
      </w:r>
      <w:r w:rsidRPr="007D5F76">
        <w:rPr>
          <w:rFonts w:hint="cs"/>
          <w:rtl/>
        </w:rPr>
        <w:t>יומא</w:t>
      </w:r>
      <w:r w:rsidRPr="007D5F76">
        <w:rPr>
          <w:rtl/>
        </w:rPr>
        <w:t>,</w:t>
      </w:r>
      <w:r w:rsidRPr="007D5F76">
        <w:rPr>
          <w:rFonts w:hint="cs"/>
          <w:rtl/>
        </w:rPr>
        <w:t xml:space="preserve"> כיון</w:t>
      </w:r>
      <w:r w:rsidRPr="007D5F76">
        <w:rPr>
          <w:rtl/>
        </w:rPr>
        <w:t xml:space="preserve"> </w:t>
      </w:r>
      <w:r w:rsidRPr="007D5F76">
        <w:rPr>
          <w:rFonts w:hint="cs"/>
          <w:rtl/>
        </w:rPr>
        <w:t>דאיסורא</w:t>
      </w:r>
      <w:r w:rsidRPr="007D5F76">
        <w:rPr>
          <w:rtl/>
        </w:rPr>
        <w:t xml:space="preserve"> </w:t>
      </w:r>
      <w:r w:rsidRPr="007D5F76">
        <w:rPr>
          <w:rFonts w:hint="cs"/>
          <w:rtl/>
        </w:rPr>
        <w:t>דרבנן</w:t>
      </w:r>
      <w:r w:rsidRPr="007D5F76">
        <w:rPr>
          <w:rtl/>
        </w:rPr>
        <w:t xml:space="preserve"> </w:t>
      </w:r>
      <w:r w:rsidRPr="007D5F76">
        <w:rPr>
          <w:rFonts w:hint="cs"/>
          <w:rtl/>
        </w:rPr>
        <w:t>מגעילה</w:t>
      </w:r>
      <w:r w:rsidRPr="007D5F76">
        <w:rPr>
          <w:rtl/>
        </w:rPr>
        <w:t xml:space="preserve"> </w:t>
      </w:r>
      <w:r w:rsidRPr="007D5F76">
        <w:rPr>
          <w:rFonts w:hint="cs"/>
          <w:rtl/>
        </w:rPr>
        <w:t>ג'</w:t>
      </w:r>
      <w:r w:rsidRPr="007D5F76">
        <w:rPr>
          <w:rtl/>
        </w:rPr>
        <w:t xml:space="preserve"> </w:t>
      </w:r>
      <w:r w:rsidRPr="007D5F76">
        <w:rPr>
          <w:rFonts w:hint="cs"/>
          <w:rtl/>
        </w:rPr>
        <w:t>פעמים</w:t>
      </w:r>
      <w:r w:rsidRPr="007D5F76">
        <w:rPr>
          <w:rtl/>
        </w:rPr>
        <w:t xml:space="preserve"> </w:t>
      </w:r>
      <w:r w:rsidRPr="007D5F76">
        <w:rPr>
          <w:rFonts w:hint="cs"/>
          <w:rtl/>
        </w:rPr>
        <w:t>ודיה</w:t>
      </w:r>
      <w:r w:rsidRPr="007D5F76">
        <w:rPr>
          <w:rtl/>
        </w:rPr>
        <w:t xml:space="preserve">. </w:t>
      </w:r>
      <w:r w:rsidRPr="007D5F76">
        <w:rPr>
          <w:rFonts w:hint="cs"/>
          <w:rtl/>
        </w:rPr>
        <w:t>והביא</w:t>
      </w:r>
      <w:r w:rsidRPr="007D5F76">
        <w:rPr>
          <w:rtl/>
        </w:rPr>
        <w:t xml:space="preserve"> </w:t>
      </w:r>
      <w:r w:rsidRPr="007D5F76">
        <w:rPr>
          <w:rFonts w:hint="cs"/>
          <w:rtl/>
        </w:rPr>
        <w:t>ראיה</w:t>
      </w:r>
      <w:r w:rsidRPr="007D5F76">
        <w:rPr>
          <w:rtl/>
        </w:rPr>
        <w:t xml:space="preserve"> </w:t>
      </w:r>
      <w:r w:rsidRPr="007D5F76">
        <w:rPr>
          <w:rFonts w:hint="cs"/>
          <w:rtl/>
        </w:rPr>
        <w:t>מן</w:t>
      </w:r>
      <w:r w:rsidRPr="007D5F76">
        <w:rPr>
          <w:rtl/>
        </w:rPr>
        <w:t xml:space="preserve"> </w:t>
      </w:r>
      <w:r w:rsidRPr="007D5F76">
        <w:rPr>
          <w:rFonts w:hint="cs"/>
          <w:rtl/>
        </w:rPr>
        <w:t>הירושלמי</w:t>
      </w:r>
      <w:r w:rsidRPr="007D5F76">
        <w:rPr>
          <w:rtl/>
        </w:rPr>
        <w:t xml:space="preserve">, </w:t>
      </w:r>
      <w:r w:rsidRPr="007D5F76">
        <w:rPr>
          <w:rFonts w:hint="cs"/>
          <w:rtl/>
        </w:rPr>
        <w:t>וכ"כ</w:t>
      </w:r>
      <w:r w:rsidRPr="007D5F76">
        <w:rPr>
          <w:rtl/>
        </w:rPr>
        <w:t xml:space="preserve"> </w:t>
      </w:r>
      <w:r w:rsidRPr="007D5F76">
        <w:rPr>
          <w:rFonts w:hint="cs"/>
          <w:rtl/>
        </w:rPr>
        <w:t>הרשב"א</w:t>
      </w:r>
      <w:r w:rsidRPr="007D5F76">
        <w:rPr>
          <w:rtl/>
        </w:rPr>
        <w:t xml:space="preserve">. </w:t>
      </w:r>
      <w:r w:rsidRPr="007D5F76">
        <w:rPr>
          <w:rFonts w:hint="cs"/>
          <w:rtl/>
        </w:rPr>
        <w:t>וסיום</w:t>
      </w:r>
      <w:r w:rsidRPr="007D5F76">
        <w:rPr>
          <w:rtl/>
        </w:rPr>
        <w:t xml:space="preserve"> </w:t>
      </w:r>
      <w:r w:rsidRPr="007D5F76">
        <w:rPr>
          <w:rFonts w:hint="cs"/>
          <w:rtl/>
        </w:rPr>
        <w:t>דבריו</w:t>
      </w:r>
      <w:r w:rsidRPr="007D5F76">
        <w:rPr>
          <w:rtl/>
        </w:rPr>
        <w:t xml:space="preserve">, </w:t>
      </w:r>
      <w:r w:rsidRPr="007D5F76">
        <w:rPr>
          <w:rFonts w:hint="cs"/>
          <w:rtl/>
        </w:rPr>
        <w:t>דאפשר</w:t>
      </w:r>
      <w:r w:rsidRPr="007D5F76">
        <w:rPr>
          <w:rtl/>
        </w:rPr>
        <w:t xml:space="preserve"> </w:t>
      </w:r>
      <w:r w:rsidRPr="007D5F76">
        <w:rPr>
          <w:rFonts w:hint="cs"/>
          <w:rtl/>
        </w:rPr>
        <w:t>שלא</w:t>
      </w:r>
      <w:r w:rsidRPr="007D5F76">
        <w:rPr>
          <w:rtl/>
        </w:rPr>
        <w:t xml:space="preserve"> </w:t>
      </w:r>
      <w:r w:rsidRPr="007D5F76">
        <w:rPr>
          <w:rFonts w:hint="cs"/>
          <w:rtl/>
        </w:rPr>
        <w:t>התירו</w:t>
      </w:r>
      <w:r w:rsidRPr="007D5F76">
        <w:rPr>
          <w:rtl/>
        </w:rPr>
        <w:t xml:space="preserve"> </w:t>
      </w:r>
      <w:r w:rsidRPr="007D5F76">
        <w:rPr>
          <w:rFonts w:hint="cs"/>
          <w:rtl/>
        </w:rPr>
        <w:t>אלא</w:t>
      </w:r>
      <w:r w:rsidRPr="007D5F76">
        <w:rPr>
          <w:rtl/>
        </w:rPr>
        <w:t xml:space="preserve"> </w:t>
      </w:r>
      <w:r w:rsidRPr="007D5F76">
        <w:rPr>
          <w:rFonts w:hint="cs"/>
          <w:rtl/>
        </w:rPr>
        <w:t>באיסור</w:t>
      </w:r>
      <w:r w:rsidRPr="007D5F76">
        <w:rPr>
          <w:rtl/>
        </w:rPr>
        <w:t xml:space="preserve"> </w:t>
      </w:r>
      <w:r w:rsidRPr="007D5F76">
        <w:rPr>
          <w:rFonts w:hint="cs"/>
          <w:rtl/>
        </w:rPr>
        <w:t>של</w:t>
      </w:r>
      <w:r w:rsidRPr="007D5F76">
        <w:rPr>
          <w:rtl/>
        </w:rPr>
        <w:t xml:space="preserve"> </w:t>
      </w:r>
      <w:r w:rsidRPr="007D5F76">
        <w:rPr>
          <w:rFonts w:hint="cs"/>
          <w:rtl/>
        </w:rPr>
        <w:t>דבריהם</w:t>
      </w:r>
      <w:r w:rsidRPr="007D5F76">
        <w:rPr>
          <w:rtl/>
        </w:rPr>
        <w:t xml:space="preserve"> </w:t>
      </w:r>
      <w:r w:rsidRPr="007D5F76">
        <w:rPr>
          <w:rFonts w:hint="cs"/>
          <w:rtl/>
        </w:rPr>
        <w:t>שאין</w:t>
      </w:r>
      <w:r w:rsidRPr="007D5F76">
        <w:rPr>
          <w:rtl/>
        </w:rPr>
        <w:t xml:space="preserve"> </w:t>
      </w:r>
      <w:r w:rsidRPr="007D5F76">
        <w:rPr>
          <w:rFonts w:hint="cs"/>
          <w:rtl/>
        </w:rPr>
        <w:t>לו</w:t>
      </w:r>
      <w:r w:rsidRPr="007D5F76">
        <w:rPr>
          <w:rtl/>
        </w:rPr>
        <w:t xml:space="preserve"> </w:t>
      </w:r>
      <w:r w:rsidRPr="007D5F76">
        <w:rPr>
          <w:rFonts w:hint="cs"/>
          <w:rtl/>
        </w:rPr>
        <w:t>עיקר</w:t>
      </w:r>
      <w:r w:rsidRPr="007D5F76">
        <w:rPr>
          <w:rtl/>
        </w:rPr>
        <w:t xml:space="preserve"> </w:t>
      </w:r>
      <w:r w:rsidRPr="007D5F76">
        <w:rPr>
          <w:rFonts w:hint="cs"/>
          <w:rtl/>
        </w:rPr>
        <w:t>מן</w:t>
      </w:r>
      <w:r w:rsidRPr="007D5F76">
        <w:rPr>
          <w:rtl/>
        </w:rPr>
        <w:t xml:space="preserve"> </w:t>
      </w:r>
      <w:r w:rsidRPr="007D5F76">
        <w:rPr>
          <w:rFonts w:hint="cs"/>
          <w:rtl/>
        </w:rPr>
        <w:t>התורה</w:t>
      </w:r>
      <w:r w:rsidRPr="007D5F76">
        <w:rPr>
          <w:rtl/>
        </w:rPr>
        <w:t xml:space="preserve">, </w:t>
      </w:r>
      <w:r w:rsidRPr="007D5F76">
        <w:rPr>
          <w:rFonts w:hint="cs"/>
          <w:rtl/>
        </w:rPr>
        <w:t>כתרומה</w:t>
      </w:r>
      <w:r w:rsidRPr="007D5F76">
        <w:rPr>
          <w:rtl/>
        </w:rPr>
        <w:t xml:space="preserve"> </w:t>
      </w:r>
      <w:r w:rsidRPr="007D5F76">
        <w:rPr>
          <w:rFonts w:hint="cs"/>
          <w:rtl/>
        </w:rPr>
        <w:t>וחלה</w:t>
      </w:r>
      <w:r w:rsidRPr="007D5F76">
        <w:rPr>
          <w:rtl/>
        </w:rPr>
        <w:t xml:space="preserve"> </w:t>
      </w:r>
      <w:r w:rsidRPr="007D5F76">
        <w:rPr>
          <w:rFonts w:hint="cs"/>
          <w:rtl/>
        </w:rPr>
        <w:t>בחו"ל</w:t>
      </w:r>
      <w:r w:rsidRPr="007D5F76">
        <w:rPr>
          <w:rtl/>
        </w:rPr>
        <w:t xml:space="preserve"> </w:t>
      </w:r>
      <w:r w:rsidRPr="007D5F76">
        <w:rPr>
          <w:rFonts w:hint="cs"/>
          <w:rtl/>
        </w:rPr>
        <w:t>וכן</w:t>
      </w:r>
      <w:r w:rsidRPr="007D5F76">
        <w:rPr>
          <w:rtl/>
        </w:rPr>
        <w:t xml:space="preserve"> </w:t>
      </w:r>
      <w:r w:rsidRPr="007D5F76">
        <w:rPr>
          <w:rFonts w:hint="cs"/>
          <w:rtl/>
        </w:rPr>
        <w:t>בישולי</w:t>
      </w:r>
      <w:r w:rsidRPr="007D5F76">
        <w:rPr>
          <w:rtl/>
        </w:rPr>
        <w:t xml:space="preserve"> </w:t>
      </w:r>
      <w:r w:rsidRPr="007D5F76">
        <w:rPr>
          <w:rFonts w:hint="cs"/>
          <w:rtl/>
        </w:rPr>
        <w:t>עכו"ם</w:t>
      </w:r>
      <w:r w:rsidRPr="007D5F76">
        <w:rPr>
          <w:rtl/>
        </w:rPr>
        <w:t xml:space="preserve">, </w:t>
      </w:r>
      <w:r w:rsidRPr="007D5F76">
        <w:rPr>
          <w:rFonts w:hint="cs"/>
          <w:rtl/>
        </w:rPr>
        <w:t>אבל</w:t>
      </w:r>
      <w:r w:rsidRPr="007D5F76">
        <w:rPr>
          <w:rtl/>
        </w:rPr>
        <w:t xml:space="preserve"> </w:t>
      </w:r>
      <w:r w:rsidRPr="007D5F76">
        <w:rPr>
          <w:rFonts w:hint="cs"/>
          <w:rtl/>
        </w:rPr>
        <w:t>שאר</w:t>
      </w:r>
      <w:r w:rsidRPr="007D5F76">
        <w:rPr>
          <w:rtl/>
        </w:rPr>
        <w:t xml:space="preserve"> </w:t>
      </w:r>
      <w:r w:rsidRPr="007D5F76">
        <w:rPr>
          <w:rFonts w:hint="cs"/>
          <w:rtl/>
        </w:rPr>
        <w:t>איסורים</w:t>
      </w:r>
      <w:r w:rsidRPr="007D5F76">
        <w:rPr>
          <w:rtl/>
        </w:rPr>
        <w:t xml:space="preserve"> </w:t>
      </w:r>
      <w:r w:rsidRPr="007D5F76">
        <w:rPr>
          <w:rFonts w:hint="cs"/>
          <w:rtl/>
        </w:rPr>
        <w:t>של</w:t>
      </w:r>
      <w:r w:rsidRPr="007D5F76">
        <w:rPr>
          <w:rtl/>
        </w:rPr>
        <w:t xml:space="preserve"> </w:t>
      </w:r>
      <w:r w:rsidRPr="007D5F76">
        <w:rPr>
          <w:rFonts w:hint="cs"/>
          <w:rtl/>
        </w:rPr>
        <w:t>דבריהם</w:t>
      </w:r>
      <w:r w:rsidRPr="007D5F76">
        <w:rPr>
          <w:rtl/>
        </w:rPr>
        <w:t xml:space="preserve"> </w:t>
      </w:r>
      <w:r w:rsidRPr="007D5F76">
        <w:rPr>
          <w:rFonts w:hint="cs"/>
          <w:rtl/>
        </w:rPr>
        <w:t>החמירו</w:t>
      </w:r>
      <w:r w:rsidRPr="007D5F76">
        <w:rPr>
          <w:rtl/>
        </w:rPr>
        <w:t xml:space="preserve"> </w:t>
      </w:r>
      <w:r w:rsidRPr="007D5F76">
        <w:rPr>
          <w:rFonts w:hint="cs"/>
          <w:rtl/>
        </w:rPr>
        <w:t>בהם</w:t>
      </w:r>
      <w:r w:rsidRPr="007D5F76">
        <w:rPr>
          <w:rtl/>
        </w:rPr>
        <w:t xml:space="preserve"> </w:t>
      </w:r>
      <w:r w:rsidRPr="007D5F76">
        <w:rPr>
          <w:rFonts w:hint="cs"/>
          <w:rtl/>
        </w:rPr>
        <w:t>כשל</w:t>
      </w:r>
      <w:r w:rsidRPr="007D5F76">
        <w:rPr>
          <w:rtl/>
        </w:rPr>
        <w:t xml:space="preserve"> </w:t>
      </w:r>
      <w:r w:rsidRPr="007D5F76">
        <w:rPr>
          <w:rFonts w:hint="cs"/>
          <w:rtl/>
        </w:rPr>
        <w:t>תורה</w:t>
      </w:r>
      <w:r w:rsidRPr="007D5F76">
        <w:rPr>
          <w:rtl/>
        </w:rPr>
        <w:t xml:space="preserve">, </w:t>
      </w:r>
      <w:r w:rsidRPr="007D5F76">
        <w:rPr>
          <w:rFonts w:hint="cs"/>
          <w:rtl/>
        </w:rPr>
        <w:t>וראוי</w:t>
      </w:r>
      <w:r w:rsidRPr="007D5F76">
        <w:rPr>
          <w:rtl/>
        </w:rPr>
        <w:t xml:space="preserve"> </w:t>
      </w:r>
      <w:r w:rsidRPr="007D5F76">
        <w:rPr>
          <w:rFonts w:hint="cs"/>
          <w:rtl/>
        </w:rPr>
        <w:t>לחוש</w:t>
      </w:r>
      <w:r w:rsidRPr="007D5F76">
        <w:rPr>
          <w:rtl/>
        </w:rPr>
        <w:t xml:space="preserve"> </w:t>
      </w:r>
      <w:r w:rsidRPr="007D5F76">
        <w:rPr>
          <w:rFonts w:hint="cs"/>
          <w:rtl/>
        </w:rPr>
        <w:t>שלא</w:t>
      </w:r>
      <w:r w:rsidRPr="007D5F76">
        <w:rPr>
          <w:rtl/>
        </w:rPr>
        <w:t xml:space="preserve"> </w:t>
      </w:r>
      <w:r w:rsidRPr="007D5F76">
        <w:rPr>
          <w:rFonts w:hint="cs"/>
          <w:rtl/>
        </w:rPr>
        <w:t>להקל</w:t>
      </w:r>
      <w:r w:rsidRPr="007D5F76">
        <w:rPr>
          <w:rtl/>
        </w:rPr>
        <w:t xml:space="preserve"> </w:t>
      </w:r>
      <w:r w:rsidRPr="007D5F76">
        <w:rPr>
          <w:rFonts w:hint="cs"/>
          <w:rtl/>
        </w:rPr>
        <w:t>בהם</w:t>
      </w:r>
      <w:r w:rsidRPr="007D5F76">
        <w:rPr>
          <w:rtl/>
        </w:rPr>
        <w:t xml:space="preserve">, </w:t>
      </w:r>
      <w:r w:rsidRPr="007D5F76">
        <w:rPr>
          <w:rFonts w:hint="cs"/>
          <w:rtl/>
        </w:rPr>
        <w:t>עכ"ל</w:t>
      </w:r>
      <w:r w:rsidRPr="007D5F76">
        <w:rPr>
          <w:rtl/>
        </w:rPr>
        <w:t xml:space="preserve">. </w:t>
      </w:r>
      <w:r w:rsidRPr="007D5F76">
        <w:rPr>
          <w:rFonts w:hint="cs"/>
          <w:rtl/>
        </w:rPr>
        <w:t>ועיי</w:t>
      </w:r>
      <w:r w:rsidRPr="007D5F76">
        <w:rPr>
          <w:rtl/>
        </w:rPr>
        <w:t>"</w:t>
      </w:r>
      <w:r w:rsidRPr="007D5F76">
        <w:rPr>
          <w:rFonts w:hint="cs"/>
          <w:rtl/>
        </w:rPr>
        <w:t>ש</w:t>
      </w:r>
      <w:r w:rsidRPr="007D5F76">
        <w:rPr>
          <w:rtl/>
        </w:rPr>
        <w:t xml:space="preserve"> </w:t>
      </w:r>
      <w:r w:rsidRPr="007D5F76">
        <w:rPr>
          <w:rFonts w:hint="cs"/>
          <w:rtl/>
        </w:rPr>
        <w:t>בב"י</w:t>
      </w:r>
      <w:r w:rsidRPr="007D5F76">
        <w:rPr>
          <w:rtl/>
        </w:rPr>
        <w:t xml:space="preserve"> </w:t>
      </w:r>
      <w:r w:rsidRPr="007D5F76">
        <w:rPr>
          <w:rFonts w:hint="cs"/>
          <w:rtl/>
        </w:rPr>
        <w:t>ובב</w:t>
      </w:r>
      <w:r w:rsidRPr="007D5F76">
        <w:rPr>
          <w:rtl/>
        </w:rPr>
        <w:t>"</w:t>
      </w:r>
      <w:r w:rsidRPr="007D5F76">
        <w:rPr>
          <w:rFonts w:hint="cs"/>
          <w:rtl/>
        </w:rPr>
        <w:t>ח</w:t>
      </w:r>
      <w:r w:rsidRPr="007D5F76">
        <w:rPr>
          <w:rtl/>
        </w:rPr>
        <w:t xml:space="preserve"> </w:t>
      </w:r>
      <w:r w:rsidRPr="007D5F76">
        <w:rPr>
          <w:rFonts w:hint="cs"/>
          <w:rtl/>
        </w:rPr>
        <w:t>ודרישה</w:t>
      </w:r>
      <w:r w:rsidRPr="007D5F76">
        <w:rPr>
          <w:rtl/>
        </w:rPr>
        <w:t xml:space="preserve"> </w:t>
      </w:r>
      <w:r w:rsidRPr="007D5F76">
        <w:rPr>
          <w:rFonts w:hint="cs"/>
          <w:rtl/>
        </w:rPr>
        <w:t>ובחידושי</w:t>
      </w:r>
      <w:r w:rsidRPr="007D5F76">
        <w:rPr>
          <w:rtl/>
        </w:rPr>
        <w:t xml:space="preserve"> </w:t>
      </w:r>
      <w:r w:rsidRPr="007D5F76">
        <w:rPr>
          <w:rFonts w:hint="cs"/>
          <w:rtl/>
        </w:rPr>
        <w:t>הגהות</w:t>
      </w:r>
      <w:r w:rsidRPr="007D5F76">
        <w:rPr>
          <w:rtl/>
        </w:rPr>
        <w:t xml:space="preserve">, </w:t>
      </w:r>
      <w:r w:rsidRPr="007D5F76">
        <w:rPr>
          <w:rFonts w:hint="cs"/>
          <w:rtl/>
        </w:rPr>
        <w:t>וא"כ</w:t>
      </w:r>
      <w:r w:rsidRPr="007D5F76">
        <w:rPr>
          <w:rtl/>
        </w:rPr>
        <w:t xml:space="preserve"> </w:t>
      </w:r>
      <w:r w:rsidRPr="007D5F76">
        <w:rPr>
          <w:rFonts w:hint="cs"/>
          <w:rtl/>
        </w:rPr>
        <w:t>איך</w:t>
      </w:r>
      <w:r w:rsidRPr="007D5F76">
        <w:rPr>
          <w:rtl/>
        </w:rPr>
        <w:t xml:space="preserve"> </w:t>
      </w:r>
      <w:r w:rsidRPr="007D5F76">
        <w:rPr>
          <w:rFonts w:hint="cs"/>
          <w:rtl/>
        </w:rPr>
        <w:t>סמכינן</w:t>
      </w:r>
      <w:r w:rsidRPr="007D5F76">
        <w:rPr>
          <w:rtl/>
        </w:rPr>
        <w:t xml:space="preserve"> </w:t>
      </w:r>
      <w:r w:rsidRPr="007D5F76">
        <w:rPr>
          <w:rFonts w:hint="cs"/>
          <w:rtl/>
        </w:rPr>
        <w:t>אהכשר</w:t>
      </w:r>
      <w:r w:rsidRPr="007D5F76">
        <w:rPr>
          <w:rtl/>
        </w:rPr>
        <w:t xml:space="preserve"> </w:t>
      </w:r>
      <w:r w:rsidRPr="007D5F76">
        <w:rPr>
          <w:rFonts w:hint="cs"/>
          <w:rtl/>
        </w:rPr>
        <w:t>זה</w:t>
      </w:r>
      <w:r w:rsidRPr="007D5F76">
        <w:rPr>
          <w:rtl/>
        </w:rPr>
        <w:t xml:space="preserve"> </w:t>
      </w:r>
      <w:r w:rsidRPr="007D5F76">
        <w:rPr>
          <w:rFonts w:hint="cs"/>
          <w:rtl/>
        </w:rPr>
        <w:t>בכ"ש</w:t>
      </w:r>
      <w:r w:rsidRPr="007D5F76">
        <w:rPr>
          <w:rtl/>
        </w:rPr>
        <w:t xml:space="preserve"> </w:t>
      </w:r>
      <w:r w:rsidRPr="007D5F76">
        <w:rPr>
          <w:rFonts w:hint="cs"/>
          <w:rtl/>
        </w:rPr>
        <w:t>ואפילו</w:t>
      </w:r>
      <w:r w:rsidRPr="007D5F76">
        <w:rPr>
          <w:rtl/>
        </w:rPr>
        <w:t xml:space="preserve"> </w:t>
      </w:r>
      <w:r w:rsidRPr="007D5F76">
        <w:rPr>
          <w:rFonts w:hint="cs"/>
          <w:rtl/>
        </w:rPr>
        <w:t>אינו</w:t>
      </w:r>
      <w:r w:rsidRPr="007D5F76">
        <w:rPr>
          <w:rtl/>
        </w:rPr>
        <w:t xml:space="preserve"> </w:t>
      </w:r>
      <w:r w:rsidRPr="007D5F76">
        <w:rPr>
          <w:rFonts w:hint="cs"/>
          <w:rtl/>
        </w:rPr>
        <w:t>בן</w:t>
      </w:r>
      <w:r w:rsidRPr="007D5F76">
        <w:rPr>
          <w:rtl/>
        </w:rPr>
        <w:t xml:space="preserve"> </w:t>
      </w:r>
      <w:r w:rsidRPr="007D5F76">
        <w:rPr>
          <w:rFonts w:hint="cs"/>
          <w:rtl/>
        </w:rPr>
        <w:t>יומי</w:t>
      </w:r>
      <w:r w:rsidRPr="007D5F76">
        <w:rPr>
          <w:rtl/>
        </w:rPr>
        <w:t xml:space="preserve">, </w:t>
      </w:r>
      <w:r w:rsidRPr="007D5F76">
        <w:rPr>
          <w:rFonts w:hint="cs"/>
          <w:rtl/>
        </w:rPr>
        <w:t>ואף</w:t>
      </w:r>
      <w:r w:rsidRPr="007D5F76">
        <w:rPr>
          <w:rtl/>
        </w:rPr>
        <w:t xml:space="preserve"> </w:t>
      </w:r>
      <w:r w:rsidRPr="007D5F76">
        <w:rPr>
          <w:rFonts w:hint="cs"/>
          <w:rtl/>
        </w:rPr>
        <w:t>שיש</w:t>
      </w:r>
      <w:r w:rsidRPr="007D5F76">
        <w:rPr>
          <w:rtl/>
        </w:rPr>
        <w:t xml:space="preserve"> </w:t>
      </w:r>
      <w:r w:rsidRPr="007D5F76">
        <w:rPr>
          <w:rFonts w:hint="cs"/>
          <w:rtl/>
        </w:rPr>
        <w:t>לצדד</w:t>
      </w:r>
      <w:r w:rsidRPr="007D5F76">
        <w:rPr>
          <w:rtl/>
        </w:rPr>
        <w:t xml:space="preserve"> </w:t>
      </w:r>
      <w:r w:rsidRPr="007D5F76">
        <w:rPr>
          <w:rFonts w:hint="cs"/>
          <w:rtl/>
        </w:rPr>
        <w:t>בזה</w:t>
      </w:r>
      <w:r w:rsidRPr="007D5F76">
        <w:rPr>
          <w:rtl/>
        </w:rPr>
        <w:t xml:space="preserve"> </w:t>
      </w:r>
      <w:r w:rsidRPr="007D5F76">
        <w:rPr>
          <w:rFonts w:hint="cs"/>
          <w:rtl/>
        </w:rPr>
        <w:t>ולאמר</w:t>
      </w:r>
      <w:r w:rsidRPr="007D5F76">
        <w:rPr>
          <w:rtl/>
        </w:rPr>
        <w:t xml:space="preserve">, </w:t>
      </w:r>
      <w:r w:rsidRPr="007D5F76">
        <w:rPr>
          <w:rFonts w:hint="cs"/>
          <w:rtl/>
        </w:rPr>
        <w:t>דאם</w:t>
      </w:r>
      <w:r w:rsidRPr="007D5F76">
        <w:rPr>
          <w:rtl/>
        </w:rPr>
        <w:t xml:space="preserve"> </w:t>
      </w:r>
      <w:r w:rsidRPr="007D5F76">
        <w:rPr>
          <w:rFonts w:hint="cs"/>
          <w:rtl/>
        </w:rPr>
        <w:t>לא</w:t>
      </w:r>
      <w:r w:rsidRPr="007D5F76">
        <w:rPr>
          <w:rtl/>
        </w:rPr>
        <w:t xml:space="preserve"> </w:t>
      </w:r>
      <w:r w:rsidRPr="007D5F76">
        <w:rPr>
          <w:rFonts w:hint="cs"/>
          <w:rtl/>
        </w:rPr>
        <w:t>נחוש</w:t>
      </w:r>
      <w:r w:rsidRPr="007D5F76">
        <w:rPr>
          <w:rtl/>
        </w:rPr>
        <w:t xml:space="preserve"> </w:t>
      </w:r>
      <w:r w:rsidRPr="007D5F76">
        <w:rPr>
          <w:rFonts w:hint="cs"/>
          <w:rtl/>
        </w:rPr>
        <w:t>לעירוי</w:t>
      </w:r>
      <w:r w:rsidRPr="007D5F76">
        <w:rPr>
          <w:rtl/>
        </w:rPr>
        <w:t xml:space="preserve"> </w:t>
      </w:r>
      <w:r w:rsidRPr="007D5F76">
        <w:rPr>
          <w:rFonts w:hint="cs"/>
          <w:rtl/>
        </w:rPr>
        <w:t>כמ"ש לעיל</w:t>
      </w:r>
      <w:r w:rsidRPr="007D5F76">
        <w:rPr>
          <w:rtl/>
        </w:rPr>
        <w:t xml:space="preserve"> </w:t>
      </w:r>
      <w:r w:rsidRPr="007D5F76">
        <w:rPr>
          <w:rFonts w:hint="cs"/>
          <w:rtl/>
        </w:rPr>
        <w:t>בסוף ענף</w:t>
      </w:r>
      <w:r w:rsidRPr="007D5F76">
        <w:rPr>
          <w:rtl/>
        </w:rPr>
        <w:t xml:space="preserve"> </w:t>
      </w:r>
      <w:r w:rsidRPr="007D5F76">
        <w:rPr>
          <w:rFonts w:hint="cs"/>
          <w:rtl/>
        </w:rPr>
        <w:t>ה</w:t>
      </w:r>
      <w:r w:rsidRPr="007D5F76">
        <w:rPr>
          <w:rtl/>
        </w:rPr>
        <w:t xml:space="preserve">', </w:t>
      </w:r>
      <w:r w:rsidRPr="007D5F76">
        <w:rPr>
          <w:rFonts w:hint="cs"/>
          <w:rtl/>
        </w:rPr>
        <w:t>דחשש</w:t>
      </w:r>
      <w:r w:rsidRPr="007D5F76">
        <w:rPr>
          <w:rtl/>
        </w:rPr>
        <w:t xml:space="preserve"> </w:t>
      </w:r>
      <w:r w:rsidRPr="007D5F76">
        <w:rPr>
          <w:rFonts w:hint="cs"/>
          <w:rtl/>
        </w:rPr>
        <w:t>כלי</w:t>
      </w:r>
      <w:r w:rsidRPr="007D5F76">
        <w:rPr>
          <w:rtl/>
        </w:rPr>
        <w:t xml:space="preserve"> </w:t>
      </w:r>
      <w:r w:rsidRPr="007D5F76">
        <w:rPr>
          <w:rFonts w:hint="cs"/>
          <w:rtl/>
        </w:rPr>
        <w:t>שני</w:t>
      </w:r>
      <w:r w:rsidRPr="007D5F76">
        <w:rPr>
          <w:rtl/>
        </w:rPr>
        <w:t xml:space="preserve"> </w:t>
      </w:r>
      <w:r w:rsidRPr="007D5F76">
        <w:rPr>
          <w:rFonts w:hint="cs"/>
          <w:rtl/>
        </w:rPr>
        <w:t>ואינו</w:t>
      </w:r>
      <w:r w:rsidRPr="007D5F76">
        <w:rPr>
          <w:rtl/>
        </w:rPr>
        <w:t xml:space="preserve"> </w:t>
      </w:r>
      <w:r w:rsidRPr="007D5F76">
        <w:rPr>
          <w:rFonts w:hint="cs"/>
          <w:rtl/>
        </w:rPr>
        <w:t>בן</w:t>
      </w:r>
      <w:r w:rsidRPr="007D5F76">
        <w:rPr>
          <w:rtl/>
        </w:rPr>
        <w:t xml:space="preserve"> </w:t>
      </w:r>
      <w:r w:rsidRPr="007D5F76">
        <w:rPr>
          <w:rFonts w:hint="cs"/>
          <w:rtl/>
        </w:rPr>
        <w:t>יומו</w:t>
      </w:r>
      <w:r w:rsidRPr="007D5F76">
        <w:rPr>
          <w:rtl/>
        </w:rPr>
        <w:t xml:space="preserve"> </w:t>
      </w:r>
      <w:r w:rsidRPr="007D5F76">
        <w:rPr>
          <w:rFonts w:hint="cs"/>
          <w:rtl/>
        </w:rPr>
        <w:t>קיל</w:t>
      </w:r>
      <w:r w:rsidRPr="007D5F76">
        <w:rPr>
          <w:rtl/>
        </w:rPr>
        <w:t xml:space="preserve"> </w:t>
      </w:r>
      <w:r w:rsidRPr="007D5F76">
        <w:rPr>
          <w:rFonts w:hint="cs"/>
          <w:rtl/>
        </w:rPr>
        <w:t>ביותר</w:t>
      </w:r>
      <w:r w:rsidRPr="007D5F76">
        <w:rPr>
          <w:rtl/>
        </w:rPr>
        <w:t xml:space="preserve"> </w:t>
      </w:r>
      <w:r w:rsidRPr="007D5F76">
        <w:rPr>
          <w:rFonts w:hint="cs"/>
          <w:rtl/>
        </w:rPr>
        <w:t>וסמכינן</w:t>
      </w:r>
      <w:r w:rsidRPr="007D5F76">
        <w:rPr>
          <w:rtl/>
        </w:rPr>
        <w:t xml:space="preserve"> </w:t>
      </w:r>
      <w:r w:rsidRPr="007D5F76">
        <w:rPr>
          <w:rFonts w:hint="cs"/>
          <w:rtl/>
        </w:rPr>
        <w:t>להגעיל</w:t>
      </w:r>
      <w:r w:rsidRPr="007D5F76">
        <w:rPr>
          <w:rtl/>
        </w:rPr>
        <w:t xml:space="preserve"> </w:t>
      </w:r>
      <w:r w:rsidRPr="007D5F76">
        <w:rPr>
          <w:rFonts w:hint="cs"/>
          <w:rtl/>
        </w:rPr>
        <w:t>אותם</w:t>
      </w:r>
      <w:r w:rsidRPr="007D5F76">
        <w:rPr>
          <w:rtl/>
        </w:rPr>
        <w:t xml:space="preserve"> </w:t>
      </w:r>
      <w:r w:rsidRPr="007D5F76">
        <w:rPr>
          <w:rFonts w:hint="cs"/>
          <w:rtl/>
        </w:rPr>
        <w:t>ג</w:t>
      </w:r>
      <w:r w:rsidRPr="007D5F76">
        <w:rPr>
          <w:rtl/>
        </w:rPr>
        <w:t xml:space="preserve">' </w:t>
      </w:r>
      <w:r w:rsidRPr="007D5F76">
        <w:rPr>
          <w:rFonts w:hint="cs"/>
          <w:rtl/>
        </w:rPr>
        <w:t>פעמים כמו</w:t>
      </w:r>
      <w:r w:rsidRPr="007D5F76">
        <w:rPr>
          <w:rtl/>
        </w:rPr>
        <w:t xml:space="preserve"> </w:t>
      </w:r>
      <w:r w:rsidRPr="007D5F76">
        <w:rPr>
          <w:rFonts w:hint="cs"/>
          <w:rtl/>
        </w:rPr>
        <w:t>בבישולי</w:t>
      </w:r>
      <w:r w:rsidRPr="007D5F76">
        <w:rPr>
          <w:rtl/>
        </w:rPr>
        <w:t xml:space="preserve"> </w:t>
      </w:r>
      <w:r w:rsidRPr="007D5F76">
        <w:rPr>
          <w:rFonts w:hint="cs"/>
          <w:rtl/>
        </w:rPr>
        <w:t>עכו"ם</w:t>
      </w:r>
      <w:r w:rsidRPr="007D5F76">
        <w:rPr>
          <w:rtl/>
        </w:rPr>
        <w:t xml:space="preserve"> </w:t>
      </w:r>
      <w:r w:rsidRPr="007D5F76">
        <w:rPr>
          <w:rFonts w:hint="cs"/>
          <w:rtl/>
        </w:rPr>
        <w:t>וכדומה</w:t>
      </w:r>
      <w:r w:rsidRPr="007D5F76">
        <w:rPr>
          <w:rtl/>
        </w:rPr>
        <w:t xml:space="preserve">, </w:t>
      </w:r>
      <w:r w:rsidRPr="007D5F76">
        <w:rPr>
          <w:rFonts w:hint="cs"/>
          <w:rtl/>
        </w:rPr>
        <w:t>מ"מ</w:t>
      </w:r>
      <w:r w:rsidRPr="007D5F76">
        <w:rPr>
          <w:rtl/>
        </w:rPr>
        <w:t xml:space="preserve"> </w:t>
      </w:r>
      <w:r w:rsidRPr="007D5F76">
        <w:rPr>
          <w:rFonts w:hint="cs"/>
          <w:rtl/>
        </w:rPr>
        <w:t>אחר</w:t>
      </w:r>
      <w:r w:rsidRPr="007D5F76">
        <w:rPr>
          <w:rtl/>
        </w:rPr>
        <w:t xml:space="preserve"> </w:t>
      </w:r>
      <w:r w:rsidRPr="007D5F76">
        <w:rPr>
          <w:rFonts w:hint="cs"/>
          <w:rtl/>
        </w:rPr>
        <w:t>העיון</w:t>
      </w:r>
      <w:r w:rsidRPr="007D5F76">
        <w:rPr>
          <w:rtl/>
        </w:rPr>
        <w:t xml:space="preserve"> </w:t>
      </w:r>
      <w:r w:rsidRPr="007D5F76">
        <w:rPr>
          <w:rFonts w:hint="cs"/>
          <w:rtl/>
        </w:rPr>
        <w:t>יש</w:t>
      </w:r>
      <w:r w:rsidRPr="007D5F76">
        <w:rPr>
          <w:rtl/>
        </w:rPr>
        <w:t xml:space="preserve"> </w:t>
      </w:r>
      <w:r w:rsidRPr="007D5F76">
        <w:rPr>
          <w:rFonts w:hint="cs"/>
          <w:rtl/>
        </w:rPr>
        <w:t>לעיין</w:t>
      </w:r>
      <w:r w:rsidRPr="007D5F76">
        <w:rPr>
          <w:rtl/>
        </w:rPr>
        <w:t xml:space="preserve"> </w:t>
      </w:r>
      <w:r w:rsidRPr="007D5F76">
        <w:rPr>
          <w:rFonts w:hint="cs"/>
          <w:rtl/>
        </w:rPr>
        <w:t>בזה</w:t>
      </w:r>
      <w:r w:rsidRPr="007D5F76">
        <w:rPr>
          <w:rtl/>
        </w:rPr>
        <w:t xml:space="preserve">, </w:t>
      </w:r>
      <w:r w:rsidRPr="007D5F76">
        <w:rPr>
          <w:rFonts w:hint="cs"/>
          <w:rtl/>
        </w:rPr>
        <w:t>דהנה</w:t>
      </w:r>
      <w:r w:rsidRPr="007D5F76">
        <w:rPr>
          <w:rtl/>
        </w:rPr>
        <w:t xml:space="preserve"> </w:t>
      </w:r>
      <w:r w:rsidRPr="007D5F76">
        <w:rPr>
          <w:rFonts w:hint="cs"/>
          <w:rtl/>
        </w:rPr>
        <w:t>עיינתי</w:t>
      </w:r>
      <w:r w:rsidRPr="007D5F76">
        <w:rPr>
          <w:rtl/>
        </w:rPr>
        <w:t xml:space="preserve"> </w:t>
      </w:r>
      <w:r w:rsidRPr="007D5F76">
        <w:rPr>
          <w:rFonts w:hint="cs"/>
          <w:rtl/>
        </w:rPr>
        <w:t>בספר</w:t>
      </w:r>
      <w:r w:rsidRPr="007D5F76">
        <w:rPr>
          <w:rtl/>
        </w:rPr>
        <w:t xml:space="preserve"> </w:t>
      </w:r>
      <w:r w:rsidRPr="007D5F76">
        <w:rPr>
          <w:rFonts w:hint="cs"/>
          <w:rtl/>
        </w:rPr>
        <w:t>העיטור</w:t>
      </w:r>
      <w:r w:rsidRPr="007D5F76">
        <w:rPr>
          <w:rtl/>
        </w:rPr>
        <w:t xml:space="preserve"> </w:t>
      </w:r>
      <w:r w:rsidRPr="007D5F76">
        <w:rPr>
          <w:rFonts w:hint="cs"/>
          <w:rtl/>
        </w:rPr>
        <w:t>חלק</w:t>
      </w:r>
      <w:r w:rsidRPr="007D5F76">
        <w:rPr>
          <w:rtl/>
        </w:rPr>
        <w:t xml:space="preserve"> </w:t>
      </w:r>
      <w:r w:rsidRPr="007D5F76">
        <w:rPr>
          <w:rFonts w:hint="cs"/>
          <w:rtl/>
        </w:rPr>
        <w:t>ב</w:t>
      </w:r>
      <w:r w:rsidRPr="007D5F76">
        <w:rPr>
          <w:rtl/>
        </w:rPr>
        <w:t xml:space="preserve">' </w:t>
      </w:r>
      <w:r w:rsidRPr="007D5F76">
        <w:rPr>
          <w:rFonts w:hint="cs"/>
          <w:rtl/>
        </w:rPr>
        <w:t>בענין</w:t>
      </w:r>
      <w:r w:rsidRPr="007D5F76">
        <w:rPr>
          <w:rtl/>
        </w:rPr>
        <w:t xml:space="preserve"> </w:t>
      </w:r>
      <w:r w:rsidRPr="007D5F76">
        <w:rPr>
          <w:rFonts w:hint="cs"/>
          <w:rtl/>
        </w:rPr>
        <w:t>בשר</w:t>
      </w:r>
      <w:r w:rsidRPr="007D5F76">
        <w:rPr>
          <w:rtl/>
        </w:rPr>
        <w:t xml:space="preserve"> </w:t>
      </w:r>
      <w:r w:rsidRPr="007D5F76">
        <w:rPr>
          <w:rFonts w:hint="cs"/>
          <w:rtl/>
        </w:rPr>
        <w:t>וחלב</w:t>
      </w:r>
      <w:r w:rsidRPr="007D5F76">
        <w:rPr>
          <w:rtl/>
        </w:rPr>
        <w:t xml:space="preserve">, </w:t>
      </w:r>
      <w:r w:rsidRPr="007D5F76">
        <w:rPr>
          <w:rFonts w:hint="cs"/>
          <w:rtl/>
        </w:rPr>
        <w:t>שממנו</w:t>
      </w:r>
      <w:r w:rsidRPr="007D5F76">
        <w:rPr>
          <w:rtl/>
        </w:rPr>
        <w:t xml:space="preserve"> </w:t>
      </w:r>
      <w:r w:rsidRPr="007D5F76">
        <w:rPr>
          <w:rFonts w:hint="cs"/>
          <w:rtl/>
        </w:rPr>
        <w:t>העתיק</w:t>
      </w:r>
      <w:r w:rsidRPr="007D5F76">
        <w:rPr>
          <w:rtl/>
        </w:rPr>
        <w:t xml:space="preserve"> </w:t>
      </w:r>
      <w:r w:rsidRPr="007D5F76">
        <w:rPr>
          <w:rFonts w:hint="cs"/>
          <w:rtl/>
        </w:rPr>
        <w:t>הטור</w:t>
      </w:r>
      <w:r w:rsidRPr="007D5F76">
        <w:rPr>
          <w:rtl/>
        </w:rPr>
        <w:t xml:space="preserve"> </w:t>
      </w:r>
      <w:r w:rsidRPr="007D5F76">
        <w:rPr>
          <w:rFonts w:hint="cs"/>
          <w:rtl/>
        </w:rPr>
        <w:t>דבריו</w:t>
      </w:r>
      <w:r w:rsidRPr="007D5F76">
        <w:rPr>
          <w:rtl/>
        </w:rPr>
        <w:t xml:space="preserve"> </w:t>
      </w:r>
      <w:r w:rsidRPr="007D5F76">
        <w:rPr>
          <w:rFonts w:hint="cs"/>
          <w:rtl/>
        </w:rPr>
        <w:t>הנ"ל</w:t>
      </w:r>
      <w:r w:rsidRPr="007D5F76">
        <w:rPr>
          <w:rtl/>
        </w:rPr>
        <w:t xml:space="preserve"> </w:t>
      </w:r>
      <w:r w:rsidRPr="007D5F76">
        <w:rPr>
          <w:rFonts w:hint="cs"/>
          <w:rtl/>
        </w:rPr>
        <w:t>שהקשה</w:t>
      </w:r>
      <w:r w:rsidRPr="007D5F76">
        <w:rPr>
          <w:rtl/>
        </w:rPr>
        <w:t xml:space="preserve"> </w:t>
      </w:r>
      <w:r w:rsidRPr="007D5F76">
        <w:rPr>
          <w:rFonts w:hint="cs"/>
          <w:rtl/>
        </w:rPr>
        <w:t>שם</w:t>
      </w:r>
      <w:r w:rsidRPr="007D5F76">
        <w:rPr>
          <w:rtl/>
        </w:rPr>
        <w:t xml:space="preserve"> </w:t>
      </w:r>
      <w:r w:rsidRPr="007D5F76">
        <w:rPr>
          <w:rFonts w:hint="cs"/>
          <w:rtl/>
        </w:rPr>
        <w:t>דאיך</w:t>
      </w:r>
      <w:r w:rsidRPr="007D5F76">
        <w:rPr>
          <w:rtl/>
        </w:rPr>
        <w:t xml:space="preserve"> </w:t>
      </w:r>
      <w:r w:rsidRPr="007D5F76">
        <w:rPr>
          <w:rFonts w:hint="cs"/>
          <w:rtl/>
        </w:rPr>
        <w:t>מהני</w:t>
      </w:r>
      <w:r w:rsidRPr="007D5F76">
        <w:rPr>
          <w:rtl/>
        </w:rPr>
        <w:t xml:space="preserve"> </w:t>
      </w:r>
      <w:r w:rsidRPr="007D5F76">
        <w:rPr>
          <w:rFonts w:hint="cs"/>
          <w:rtl/>
        </w:rPr>
        <w:t>הגעלה</w:t>
      </w:r>
      <w:r w:rsidRPr="007D5F76">
        <w:rPr>
          <w:rtl/>
        </w:rPr>
        <w:t xml:space="preserve"> </w:t>
      </w:r>
      <w:r w:rsidRPr="007D5F76">
        <w:rPr>
          <w:rFonts w:hint="cs"/>
          <w:rtl/>
        </w:rPr>
        <w:t>ג'</w:t>
      </w:r>
      <w:r w:rsidRPr="007D5F76">
        <w:rPr>
          <w:rtl/>
        </w:rPr>
        <w:t xml:space="preserve"> </w:t>
      </w:r>
      <w:r w:rsidRPr="007D5F76">
        <w:rPr>
          <w:rFonts w:hint="cs"/>
          <w:rtl/>
        </w:rPr>
        <w:t>פעמים</w:t>
      </w:r>
      <w:r w:rsidRPr="007D5F76">
        <w:rPr>
          <w:rtl/>
        </w:rPr>
        <w:t xml:space="preserve"> </w:t>
      </w:r>
      <w:r w:rsidRPr="007D5F76">
        <w:rPr>
          <w:rFonts w:hint="cs"/>
          <w:rtl/>
        </w:rPr>
        <w:t>הא</w:t>
      </w:r>
      <w:r w:rsidRPr="007D5F76">
        <w:rPr>
          <w:rtl/>
        </w:rPr>
        <w:t xml:space="preserve"> </w:t>
      </w:r>
      <w:r w:rsidRPr="007D5F76">
        <w:rPr>
          <w:rFonts w:hint="cs"/>
          <w:rtl/>
        </w:rPr>
        <w:t>אין</w:t>
      </w:r>
      <w:r w:rsidRPr="007D5F76">
        <w:rPr>
          <w:rtl/>
        </w:rPr>
        <w:t xml:space="preserve"> </w:t>
      </w:r>
      <w:r w:rsidRPr="007D5F76">
        <w:rPr>
          <w:rFonts w:hint="cs"/>
          <w:rtl/>
        </w:rPr>
        <w:t>מבטלין</w:t>
      </w:r>
      <w:r w:rsidRPr="007D5F76">
        <w:rPr>
          <w:rtl/>
        </w:rPr>
        <w:t xml:space="preserve"> </w:t>
      </w:r>
      <w:r w:rsidRPr="007D5F76">
        <w:rPr>
          <w:rFonts w:hint="cs"/>
          <w:rtl/>
        </w:rPr>
        <w:t>איסור</w:t>
      </w:r>
      <w:r w:rsidRPr="007D5F76">
        <w:rPr>
          <w:rtl/>
        </w:rPr>
        <w:t xml:space="preserve"> </w:t>
      </w:r>
      <w:r w:rsidRPr="007D5F76">
        <w:rPr>
          <w:rFonts w:hint="cs"/>
          <w:rtl/>
        </w:rPr>
        <w:t>לכתחלה</w:t>
      </w:r>
      <w:r w:rsidRPr="007D5F76">
        <w:rPr>
          <w:rtl/>
        </w:rPr>
        <w:t xml:space="preserve">? </w:t>
      </w:r>
      <w:r w:rsidRPr="007D5F76">
        <w:rPr>
          <w:rFonts w:hint="cs"/>
          <w:rtl/>
        </w:rPr>
        <w:t>ותירץ</w:t>
      </w:r>
      <w:r w:rsidRPr="007D5F76">
        <w:rPr>
          <w:rtl/>
        </w:rPr>
        <w:t xml:space="preserve"> </w:t>
      </w:r>
      <w:r w:rsidRPr="007D5F76">
        <w:rPr>
          <w:rFonts w:hint="cs"/>
          <w:rtl/>
        </w:rPr>
        <w:t>דהוא</w:t>
      </w:r>
      <w:r w:rsidRPr="007D5F76">
        <w:rPr>
          <w:rtl/>
        </w:rPr>
        <w:t xml:space="preserve"> </w:t>
      </w:r>
      <w:r w:rsidRPr="007D5F76">
        <w:rPr>
          <w:rFonts w:hint="cs"/>
          <w:rtl/>
        </w:rPr>
        <w:t>דוקא</w:t>
      </w:r>
      <w:r w:rsidRPr="007D5F76">
        <w:rPr>
          <w:rtl/>
        </w:rPr>
        <w:t xml:space="preserve"> </w:t>
      </w:r>
      <w:r w:rsidRPr="007D5F76">
        <w:rPr>
          <w:rFonts w:hint="cs"/>
          <w:rtl/>
        </w:rPr>
        <w:t>לאכילה</w:t>
      </w:r>
      <w:r w:rsidRPr="007D5F76">
        <w:rPr>
          <w:rtl/>
        </w:rPr>
        <w:t xml:space="preserve">, </w:t>
      </w:r>
      <w:r w:rsidRPr="007D5F76">
        <w:rPr>
          <w:rFonts w:hint="cs"/>
          <w:rtl/>
        </w:rPr>
        <w:t>הא</w:t>
      </w:r>
      <w:r w:rsidRPr="007D5F76">
        <w:rPr>
          <w:rtl/>
        </w:rPr>
        <w:t xml:space="preserve"> </w:t>
      </w:r>
      <w:r w:rsidRPr="007D5F76">
        <w:rPr>
          <w:rFonts w:hint="cs"/>
          <w:rtl/>
        </w:rPr>
        <w:t>לאו</w:t>
      </w:r>
      <w:r w:rsidRPr="007D5F76">
        <w:rPr>
          <w:rtl/>
        </w:rPr>
        <w:t xml:space="preserve"> </w:t>
      </w:r>
      <w:r w:rsidRPr="007D5F76">
        <w:rPr>
          <w:rFonts w:hint="cs"/>
          <w:rtl/>
        </w:rPr>
        <w:t>הכי</w:t>
      </w:r>
      <w:r w:rsidRPr="007D5F76">
        <w:rPr>
          <w:rtl/>
        </w:rPr>
        <w:t xml:space="preserve"> </w:t>
      </w:r>
      <w:r w:rsidRPr="007D5F76">
        <w:rPr>
          <w:rFonts w:hint="cs"/>
          <w:rtl/>
        </w:rPr>
        <w:t>מותר</w:t>
      </w:r>
      <w:r w:rsidRPr="007D5F76">
        <w:rPr>
          <w:rtl/>
        </w:rPr>
        <w:t xml:space="preserve">, </w:t>
      </w:r>
      <w:r w:rsidRPr="007D5F76">
        <w:rPr>
          <w:rFonts w:hint="cs"/>
          <w:rtl/>
        </w:rPr>
        <w:t>הלכך</w:t>
      </w:r>
      <w:r w:rsidRPr="007D5F76">
        <w:rPr>
          <w:rtl/>
        </w:rPr>
        <w:t xml:space="preserve"> </w:t>
      </w:r>
      <w:r w:rsidRPr="007D5F76">
        <w:rPr>
          <w:rFonts w:hint="cs"/>
          <w:rtl/>
        </w:rPr>
        <w:t>מגעילה</w:t>
      </w:r>
      <w:r w:rsidRPr="007D5F76">
        <w:rPr>
          <w:rtl/>
        </w:rPr>
        <w:t xml:space="preserve"> </w:t>
      </w:r>
      <w:r w:rsidRPr="007D5F76">
        <w:rPr>
          <w:rFonts w:hint="cs"/>
          <w:rtl/>
        </w:rPr>
        <w:t>בחמין</w:t>
      </w:r>
      <w:r w:rsidRPr="007D5F76">
        <w:rPr>
          <w:rtl/>
        </w:rPr>
        <w:t xml:space="preserve">, </w:t>
      </w:r>
      <w:r w:rsidRPr="007D5F76">
        <w:rPr>
          <w:rFonts w:hint="cs"/>
          <w:rtl/>
        </w:rPr>
        <w:t>כדי</w:t>
      </w:r>
      <w:r w:rsidRPr="007D5F76">
        <w:rPr>
          <w:rtl/>
        </w:rPr>
        <w:t xml:space="preserve"> </w:t>
      </w:r>
      <w:r w:rsidRPr="007D5F76">
        <w:rPr>
          <w:rFonts w:hint="cs"/>
          <w:rtl/>
        </w:rPr>
        <w:t>שלא</w:t>
      </w:r>
      <w:r w:rsidRPr="007D5F76">
        <w:rPr>
          <w:rtl/>
        </w:rPr>
        <w:t xml:space="preserve"> </w:t>
      </w:r>
      <w:r w:rsidRPr="007D5F76">
        <w:rPr>
          <w:rFonts w:hint="cs"/>
          <w:rtl/>
        </w:rPr>
        <w:t>יהא</w:t>
      </w:r>
      <w:r w:rsidRPr="007D5F76">
        <w:rPr>
          <w:rtl/>
        </w:rPr>
        <w:t xml:space="preserve"> </w:t>
      </w:r>
      <w:r w:rsidRPr="007D5F76">
        <w:rPr>
          <w:rFonts w:hint="cs"/>
          <w:rtl/>
        </w:rPr>
        <w:t>בה</w:t>
      </w:r>
      <w:r w:rsidRPr="007D5F76">
        <w:rPr>
          <w:rtl/>
        </w:rPr>
        <w:t xml:space="preserve"> </w:t>
      </w:r>
      <w:r w:rsidRPr="007D5F76">
        <w:rPr>
          <w:rFonts w:hint="cs"/>
          <w:rtl/>
        </w:rPr>
        <w:t>טעם</w:t>
      </w:r>
      <w:r w:rsidRPr="007D5F76">
        <w:rPr>
          <w:rtl/>
        </w:rPr>
        <w:t xml:space="preserve">, </w:t>
      </w:r>
      <w:r w:rsidRPr="007D5F76">
        <w:rPr>
          <w:rFonts w:hint="cs"/>
          <w:rtl/>
        </w:rPr>
        <w:t>וכתב</w:t>
      </w:r>
      <w:r w:rsidRPr="007D5F76">
        <w:rPr>
          <w:rtl/>
        </w:rPr>
        <w:t xml:space="preserve"> </w:t>
      </w:r>
      <w:r w:rsidRPr="007D5F76">
        <w:rPr>
          <w:rFonts w:hint="cs"/>
          <w:rtl/>
        </w:rPr>
        <w:t>עוד</w:t>
      </w:r>
      <w:r w:rsidRPr="007D5F76">
        <w:rPr>
          <w:rtl/>
        </w:rPr>
        <w:t xml:space="preserve"> </w:t>
      </w:r>
      <w:r w:rsidRPr="007D5F76">
        <w:rPr>
          <w:rFonts w:hint="cs"/>
          <w:rtl/>
        </w:rPr>
        <w:t>וז"ל</w:t>
      </w:r>
      <w:r w:rsidRPr="007D5F76">
        <w:rPr>
          <w:rtl/>
        </w:rPr>
        <w:t xml:space="preserve">, </w:t>
      </w:r>
      <w:r w:rsidRPr="007D5F76">
        <w:rPr>
          <w:rFonts w:hint="cs"/>
          <w:rtl/>
        </w:rPr>
        <w:t>ואע"ג</w:t>
      </w:r>
      <w:r w:rsidRPr="007D5F76">
        <w:rPr>
          <w:rtl/>
        </w:rPr>
        <w:t xml:space="preserve"> </w:t>
      </w:r>
      <w:r w:rsidRPr="007D5F76">
        <w:rPr>
          <w:rFonts w:hint="cs"/>
          <w:rtl/>
        </w:rPr>
        <w:t>דקיי"ל</w:t>
      </w:r>
      <w:r w:rsidRPr="007D5F76">
        <w:rPr>
          <w:rtl/>
        </w:rPr>
        <w:t xml:space="preserve"> </w:t>
      </w:r>
      <w:r w:rsidRPr="007D5F76">
        <w:rPr>
          <w:rFonts w:hint="cs"/>
          <w:rtl/>
        </w:rPr>
        <w:t>דכלי</w:t>
      </w:r>
      <w:r w:rsidRPr="007D5F76">
        <w:rPr>
          <w:rtl/>
        </w:rPr>
        <w:t xml:space="preserve"> </w:t>
      </w:r>
      <w:r w:rsidRPr="007D5F76">
        <w:rPr>
          <w:rFonts w:hint="cs"/>
          <w:rtl/>
        </w:rPr>
        <w:t>חרס</w:t>
      </w:r>
      <w:r w:rsidRPr="007D5F76">
        <w:rPr>
          <w:rtl/>
        </w:rPr>
        <w:t xml:space="preserve"> </w:t>
      </w:r>
      <w:r w:rsidRPr="007D5F76">
        <w:rPr>
          <w:rFonts w:hint="cs"/>
          <w:rtl/>
        </w:rPr>
        <w:t>אינו</w:t>
      </w:r>
      <w:r w:rsidRPr="007D5F76">
        <w:rPr>
          <w:rtl/>
        </w:rPr>
        <w:t xml:space="preserve"> </w:t>
      </w:r>
      <w:r w:rsidRPr="007D5F76">
        <w:rPr>
          <w:rFonts w:hint="cs"/>
          <w:rtl/>
        </w:rPr>
        <w:t>יוצא</w:t>
      </w:r>
      <w:r w:rsidRPr="007D5F76">
        <w:rPr>
          <w:rtl/>
        </w:rPr>
        <w:t xml:space="preserve"> </w:t>
      </w:r>
      <w:r w:rsidRPr="007D5F76">
        <w:rPr>
          <w:rFonts w:hint="cs"/>
          <w:rtl/>
        </w:rPr>
        <w:t>מידי</w:t>
      </w:r>
      <w:r w:rsidRPr="007D5F76">
        <w:rPr>
          <w:rtl/>
        </w:rPr>
        <w:t xml:space="preserve"> </w:t>
      </w:r>
      <w:r w:rsidRPr="007D5F76">
        <w:rPr>
          <w:rFonts w:hint="cs"/>
          <w:rtl/>
        </w:rPr>
        <w:t>דופיו</w:t>
      </w:r>
      <w:r w:rsidRPr="007D5F76">
        <w:rPr>
          <w:rtl/>
        </w:rPr>
        <w:t xml:space="preserve"> </w:t>
      </w:r>
      <w:r w:rsidRPr="007D5F76">
        <w:rPr>
          <w:rFonts w:hint="cs"/>
          <w:rtl/>
        </w:rPr>
        <w:t>לעולם</w:t>
      </w:r>
      <w:r w:rsidRPr="007D5F76">
        <w:rPr>
          <w:rtl/>
        </w:rPr>
        <w:t xml:space="preserve">, </w:t>
      </w:r>
      <w:r w:rsidRPr="007D5F76">
        <w:rPr>
          <w:rFonts w:hint="cs"/>
          <w:rtl/>
        </w:rPr>
        <w:t>אינו</w:t>
      </w:r>
      <w:r w:rsidRPr="007D5F76">
        <w:rPr>
          <w:rtl/>
        </w:rPr>
        <w:t xml:space="preserve"> </w:t>
      </w:r>
      <w:r w:rsidRPr="007D5F76">
        <w:rPr>
          <w:rFonts w:hint="cs"/>
          <w:rtl/>
        </w:rPr>
        <w:t>יוצא</w:t>
      </w:r>
      <w:r w:rsidRPr="007D5F76">
        <w:rPr>
          <w:rtl/>
        </w:rPr>
        <w:t xml:space="preserve"> </w:t>
      </w:r>
      <w:r w:rsidRPr="007D5F76">
        <w:rPr>
          <w:rFonts w:hint="cs"/>
          <w:rtl/>
        </w:rPr>
        <w:t>בהגעלה</w:t>
      </w:r>
      <w:r w:rsidRPr="007D5F76">
        <w:rPr>
          <w:rtl/>
        </w:rPr>
        <w:t xml:space="preserve"> </w:t>
      </w:r>
      <w:r w:rsidRPr="007D5F76">
        <w:rPr>
          <w:rFonts w:hint="cs"/>
          <w:rtl/>
        </w:rPr>
        <w:t>אחת</w:t>
      </w:r>
      <w:r w:rsidRPr="007D5F76">
        <w:rPr>
          <w:rtl/>
        </w:rPr>
        <w:t xml:space="preserve"> </w:t>
      </w:r>
      <w:r w:rsidRPr="007D5F76">
        <w:rPr>
          <w:rFonts w:hint="cs"/>
          <w:rtl/>
        </w:rPr>
        <w:t>קאמר</w:t>
      </w:r>
      <w:r w:rsidRPr="007D5F76">
        <w:rPr>
          <w:rtl/>
        </w:rPr>
        <w:t xml:space="preserve"> </w:t>
      </w:r>
      <w:r w:rsidRPr="007D5F76">
        <w:rPr>
          <w:rFonts w:hint="cs"/>
          <w:rtl/>
        </w:rPr>
        <w:t>ככלי</w:t>
      </w:r>
      <w:r w:rsidRPr="007D5F76">
        <w:rPr>
          <w:rtl/>
        </w:rPr>
        <w:t xml:space="preserve"> </w:t>
      </w:r>
      <w:r w:rsidRPr="007D5F76">
        <w:rPr>
          <w:rFonts w:hint="cs"/>
          <w:rtl/>
        </w:rPr>
        <w:t>מתכות</w:t>
      </w:r>
      <w:r w:rsidRPr="007D5F76">
        <w:rPr>
          <w:rtl/>
        </w:rPr>
        <w:t xml:space="preserve">, </w:t>
      </w:r>
      <w:r w:rsidRPr="007D5F76">
        <w:rPr>
          <w:rFonts w:hint="cs"/>
          <w:rtl/>
        </w:rPr>
        <w:t>א"נ</w:t>
      </w:r>
      <w:r w:rsidRPr="007D5F76">
        <w:rPr>
          <w:rtl/>
        </w:rPr>
        <w:t xml:space="preserve"> </w:t>
      </w:r>
      <w:r w:rsidRPr="007D5F76">
        <w:rPr>
          <w:rFonts w:hint="cs"/>
          <w:rtl/>
        </w:rPr>
        <w:t>טעם</w:t>
      </w:r>
      <w:r w:rsidRPr="007D5F76">
        <w:rPr>
          <w:rtl/>
        </w:rPr>
        <w:t xml:space="preserve"> </w:t>
      </w:r>
      <w:r w:rsidRPr="007D5F76">
        <w:rPr>
          <w:rFonts w:hint="cs"/>
          <w:rtl/>
        </w:rPr>
        <w:t>אין</w:t>
      </w:r>
      <w:r w:rsidRPr="007D5F76">
        <w:rPr>
          <w:rtl/>
        </w:rPr>
        <w:t xml:space="preserve"> </w:t>
      </w:r>
      <w:r w:rsidRPr="007D5F76">
        <w:rPr>
          <w:rFonts w:hint="cs"/>
          <w:rtl/>
        </w:rPr>
        <w:t>בו</w:t>
      </w:r>
      <w:r w:rsidRPr="007D5F76">
        <w:rPr>
          <w:rtl/>
        </w:rPr>
        <w:t xml:space="preserve">, </w:t>
      </w:r>
      <w:r w:rsidRPr="007D5F76">
        <w:rPr>
          <w:rFonts w:hint="cs"/>
          <w:rtl/>
        </w:rPr>
        <w:t>משהו</w:t>
      </w:r>
      <w:r w:rsidRPr="007D5F76">
        <w:rPr>
          <w:rtl/>
        </w:rPr>
        <w:t xml:space="preserve"> </w:t>
      </w:r>
      <w:r w:rsidRPr="007D5F76">
        <w:rPr>
          <w:rFonts w:hint="cs"/>
          <w:rtl/>
        </w:rPr>
        <w:t>יש</w:t>
      </w:r>
      <w:r w:rsidRPr="007D5F76">
        <w:rPr>
          <w:rtl/>
        </w:rPr>
        <w:t xml:space="preserve"> </w:t>
      </w:r>
      <w:r w:rsidRPr="007D5F76">
        <w:rPr>
          <w:rFonts w:hint="cs"/>
          <w:rtl/>
        </w:rPr>
        <w:t>בו</w:t>
      </w:r>
      <w:r w:rsidRPr="007D5F76">
        <w:rPr>
          <w:rtl/>
        </w:rPr>
        <w:t xml:space="preserve"> </w:t>
      </w:r>
      <w:r w:rsidRPr="007D5F76">
        <w:rPr>
          <w:rFonts w:hint="cs"/>
          <w:rtl/>
        </w:rPr>
        <w:t>לעולם</w:t>
      </w:r>
      <w:r w:rsidRPr="007D5F76">
        <w:rPr>
          <w:rtl/>
        </w:rPr>
        <w:t xml:space="preserve">, </w:t>
      </w:r>
      <w:r w:rsidRPr="007D5F76">
        <w:rPr>
          <w:rFonts w:hint="cs"/>
          <w:rtl/>
        </w:rPr>
        <w:t>דאלת"ה</w:t>
      </w:r>
      <w:r w:rsidRPr="007D5F76">
        <w:rPr>
          <w:rtl/>
        </w:rPr>
        <w:t xml:space="preserve"> </w:t>
      </w:r>
      <w:r w:rsidRPr="007D5F76">
        <w:rPr>
          <w:rFonts w:hint="cs"/>
          <w:rtl/>
        </w:rPr>
        <w:t>כיון</w:t>
      </w:r>
      <w:r w:rsidRPr="007D5F76">
        <w:rPr>
          <w:rtl/>
        </w:rPr>
        <w:t xml:space="preserve"> </w:t>
      </w:r>
      <w:r w:rsidRPr="007D5F76">
        <w:rPr>
          <w:rFonts w:hint="cs"/>
          <w:rtl/>
        </w:rPr>
        <w:t>דנטל"פ</w:t>
      </w:r>
      <w:r w:rsidRPr="007D5F76">
        <w:rPr>
          <w:rtl/>
        </w:rPr>
        <w:t xml:space="preserve"> </w:t>
      </w:r>
      <w:r w:rsidRPr="007D5F76">
        <w:rPr>
          <w:rFonts w:hint="cs"/>
          <w:rtl/>
        </w:rPr>
        <w:t>מותר</w:t>
      </w:r>
      <w:r w:rsidRPr="007D5F76">
        <w:rPr>
          <w:rtl/>
        </w:rPr>
        <w:t xml:space="preserve"> </w:t>
      </w:r>
      <w:r w:rsidRPr="007D5F76">
        <w:rPr>
          <w:rFonts w:hint="cs"/>
          <w:rtl/>
        </w:rPr>
        <w:t>מדאורייתא</w:t>
      </w:r>
      <w:r w:rsidRPr="007D5F76">
        <w:rPr>
          <w:rtl/>
        </w:rPr>
        <w:t xml:space="preserve"> </w:t>
      </w:r>
      <w:r w:rsidRPr="007D5F76">
        <w:rPr>
          <w:rFonts w:hint="cs"/>
          <w:rtl/>
        </w:rPr>
        <w:t>לכתחלה</w:t>
      </w:r>
      <w:r w:rsidRPr="007D5F76">
        <w:rPr>
          <w:rtl/>
        </w:rPr>
        <w:t xml:space="preserve">, </w:t>
      </w:r>
      <w:r w:rsidRPr="007D5F76">
        <w:rPr>
          <w:rFonts w:hint="cs"/>
          <w:rtl/>
        </w:rPr>
        <w:t>מפני</w:t>
      </w:r>
      <w:r w:rsidRPr="007D5F76">
        <w:rPr>
          <w:rtl/>
        </w:rPr>
        <w:t xml:space="preserve"> </w:t>
      </w:r>
      <w:r w:rsidRPr="007D5F76">
        <w:rPr>
          <w:rFonts w:hint="cs"/>
          <w:rtl/>
        </w:rPr>
        <w:t>מה</w:t>
      </w:r>
      <w:r w:rsidRPr="007D5F76">
        <w:rPr>
          <w:rtl/>
        </w:rPr>
        <w:t xml:space="preserve"> </w:t>
      </w:r>
      <w:r w:rsidRPr="007D5F76">
        <w:rPr>
          <w:rFonts w:hint="cs"/>
          <w:rtl/>
        </w:rPr>
        <w:t>אמרה</w:t>
      </w:r>
      <w:r w:rsidRPr="007D5F76">
        <w:rPr>
          <w:rtl/>
        </w:rPr>
        <w:t xml:space="preserve"> </w:t>
      </w:r>
      <w:r w:rsidRPr="007D5F76">
        <w:rPr>
          <w:rFonts w:hint="cs"/>
          <w:rtl/>
        </w:rPr>
        <w:t>תורה</w:t>
      </w:r>
      <w:r w:rsidRPr="007D5F76">
        <w:rPr>
          <w:rtl/>
        </w:rPr>
        <w:t xml:space="preserve"> </w:t>
      </w:r>
      <w:r w:rsidRPr="007D5F76">
        <w:rPr>
          <w:rFonts w:hint="cs"/>
          <w:rtl/>
        </w:rPr>
        <w:t>וכל</w:t>
      </w:r>
      <w:r w:rsidRPr="007D5F76">
        <w:rPr>
          <w:rtl/>
        </w:rPr>
        <w:t xml:space="preserve"> </w:t>
      </w:r>
      <w:r w:rsidRPr="007D5F76">
        <w:rPr>
          <w:rFonts w:hint="cs"/>
          <w:rtl/>
        </w:rPr>
        <w:t>כלי</w:t>
      </w:r>
      <w:r w:rsidRPr="007D5F76">
        <w:rPr>
          <w:rtl/>
        </w:rPr>
        <w:t xml:space="preserve"> </w:t>
      </w:r>
      <w:r w:rsidRPr="007D5F76">
        <w:rPr>
          <w:rFonts w:hint="cs"/>
          <w:rtl/>
        </w:rPr>
        <w:t>חרס</w:t>
      </w:r>
      <w:r w:rsidRPr="007D5F76">
        <w:rPr>
          <w:rtl/>
        </w:rPr>
        <w:t xml:space="preserve"> </w:t>
      </w:r>
      <w:r w:rsidRPr="007D5F76">
        <w:rPr>
          <w:rFonts w:hint="cs"/>
          <w:rtl/>
        </w:rPr>
        <w:t>אשר</w:t>
      </w:r>
      <w:r w:rsidRPr="007D5F76">
        <w:rPr>
          <w:rtl/>
        </w:rPr>
        <w:t xml:space="preserve"> </w:t>
      </w:r>
      <w:r w:rsidRPr="007D5F76">
        <w:rPr>
          <w:rFonts w:hint="cs"/>
          <w:rtl/>
        </w:rPr>
        <w:t>תבושל</w:t>
      </w:r>
      <w:r w:rsidRPr="007D5F76">
        <w:rPr>
          <w:rtl/>
        </w:rPr>
        <w:t xml:space="preserve"> </w:t>
      </w:r>
      <w:r w:rsidRPr="007D5F76">
        <w:rPr>
          <w:rFonts w:hint="cs"/>
          <w:rtl/>
        </w:rPr>
        <w:t>בו</w:t>
      </w:r>
      <w:r w:rsidRPr="007D5F76">
        <w:rPr>
          <w:rtl/>
        </w:rPr>
        <w:t xml:space="preserve"> </w:t>
      </w:r>
      <w:r w:rsidRPr="007D5F76">
        <w:rPr>
          <w:rFonts w:hint="cs"/>
          <w:rtl/>
        </w:rPr>
        <w:t>ישבר</w:t>
      </w:r>
      <w:r w:rsidRPr="007D5F76">
        <w:rPr>
          <w:rtl/>
        </w:rPr>
        <w:t xml:space="preserve"> </w:t>
      </w:r>
      <w:r w:rsidRPr="007D5F76">
        <w:rPr>
          <w:rFonts w:hint="cs"/>
          <w:rtl/>
        </w:rPr>
        <w:t>הלא</w:t>
      </w:r>
      <w:r w:rsidRPr="007D5F76">
        <w:rPr>
          <w:rtl/>
        </w:rPr>
        <w:t xml:space="preserve"> </w:t>
      </w:r>
      <w:r w:rsidRPr="007D5F76">
        <w:rPr>
          <w:rFonts w:hint="cs"/>
          <w:rtl/>
        </w:rPr>
        <w:t>ה"ז</w:t>
      </w:r>
      <w:r w:rsidRPr="007D5F76">
        <w:rPr>
          <w:rtl/>
        </w:rPr>
        <w:t xml:space="preserve"> </w:t>
      </w:r>
      <w:r w:rsidRPr="007D5F76">
        <w:rPr>
          <w:rFonts w:hint="cs"/>
          <w:rtl/>
        </w:rPr>
        <w:t>מותר</w:t>
      </w:r>
      <w:r w:rsidRPr="007D5F76">
        <w:rPr>
          <w:rtl/>
        </w:rPr>
        <w:t xml:space="preserve"> </w:t>
      </w:r>
      <w:r w:rsidRPr="007D5F76">
        <w:rPr>
          <w:rFonts w:hint="cs"/>
          <w:rtl/>
        </w:rPr>
        <w:t>למחר</w:t>
      </w:r>
      <w:r w:rsidRPr="007D5F76">
        <w:rPr>
          <w:rtl/>
        </w:rPr>
        <w:t xml:space="preserve"> </w:t>
      </w:r>
      <w:r w:rsidRPr="007D5F76">
        <w:rPr>
          <w:rFonts w:hint="cs"/>
          <w:rtl/>
        </w:rPr>
        <w:t>בשעברה</w:t>
      </w:r>
      <w:r w:rsidRPr="007D5F76">
        <w:rPr>
          <w:rtl/>
        </w:rPr>
        <w:t xml:space="preserve"> </w:t>
      </w:r>
      <w:r w:rsidRPr="007D5F76">
        <w:rPr>
          <w:rFonts w:hint="cs"/>
          <w:rtl/>
        </w:rPr>
        <w:t>צורתה</w:t>
      </w:r>
      <w:r w:rsidRPr="007D5F76">
        <w:rPr>
          <w:rtl/>
        </w:rPr>
        <w:t xml:space="preserve">? </w:t>
      </w:r>
      <w:r w:rsidRPr="007D5F76">
        <w:rPr>
          <w:rFonts w:hint="cs"/>
          <w:rtl/>
        </w:rPr>
        <w:t>וכו'</w:t>
      </w:r>
      <w:r w:rsidRPr="007D5F76">
        <w:rPr>
          <w:rtl/>
        </w:rPr>
        <w:t xml:space="preserve"> </w:t>
      </w:r>
      <w:r w:rsidRPr="007D5F76">
        <w:rPr>
          <w:rFonts w:hint="cs"/>
          <w:rtl/>
        </w:rPr>
        <w:t>ש"מ</w:t>
      </w:r>
      <w:r w:rsidRPr="007D5F76">
        <w:rPr>
          <w:rtl/>
        </w:rPr>
        <w:t xml:space="preserve"> </w:t>
      </w:r>
      <w:r w:rsidRPr="007D5F76">
        <w:rPr>
          <w:rFonts w:hint="cs"/>
          <w:rtl/>
        </w:rPr>
        <w:t>כדפרישית</w:t>
      </w:r>
      <w:r w:rsidRPr="007D5F76">
        <w:rPr>
          <w:rtl/>
        </w:rPr>
        <w:t xml:space="preserve"> </w:t>
      </w:r>
      <w:r w:rsidRPr="007D5F76">
        <w:rPr>
          <w:rFonts w:hint="cs"/>
          <w:rtl/>
        </w:rPr>
        <w:t>עכ"ל</w:t>
      </w:r>
      <w:r w:rsidRPr="007D5F76">
        <w:rPr>
          <w:rtl/>
        </w:rPr>
        <w:t xml:space="preserve">, </w:t>
      </w:r>
      <w:r w:rsidRPr="007D5F76">
        <w:rPr>
          <w:rFonts w:hint="cs"/>
          <w:rtl/>
        </w:rPr>
        <w:t>הרי</w:t>
      </w:r>
      <w:r w:rsidRPr="007D5F76">
        <w:rPr>
          <w:rtl/>
        </w:rPr>
        <w:t xml:space="preserve"> </w:t>
      </w:r>
      <w:r w:rsidRPr="007D5F76">
        <w:rPr>
          <w:rFonts w:hint="cs"/>
          <w:rtl/>
        </w:rPr>
        <w:t>להתירוץ</w:t>
      </w:r>
      <w:r w:rsidRPr="007D5F76">
        <w:rPr>
          <w:rtl/>
        </w:rPr>
        <w:t xml:space="preserve"> </w:t>
      </w:r>
      <w:r w:rsidRPr="007D5F76">
        <w:rPr>
          <w:rFonts w:hint="cs"/>
          <w:rtl/>
        </w:rPr>
        <w:t>השני</w:t>
      </w:r>
      <w:r w:rsidRPr="007D5F76">
        <w:rPr>
          <w:rtl/>
        </w:rPr>
        <w:t xml:space="preserve">, </w:t>
      </w:r>
      <w:r w:rsidRPr="007D5F76">
        <w:rPr>
          <w:rFonts w:hint="cs"/>
          <w:rtl/>
        </w:rPr>
        <w:t>דמשהו</w:t>
      </w:r>
      <w:r w:rsidRPr="007D5F76">
        <w:rPr>
          <w:rtl/>
        </w:rPr>
        <w:t xml:space="preserve"> </w:t>
      </w:r>
      <w:r w:rsidRPr="007D5F76">
        <w:rPr>
          <w:rFonts w:hint="cs"/>
          <w:rtl/>
        </w:rPr>
        <w:t>יש</w:t>
      </w:r>
      <w:r w:rsidRPr="007D5F76">
        <w:rPr>
          <w:rtl/>
        </w:rPr>
        <w:t xml:space="preserve"> </w:t>
      </w:r>
      <w:r w:rsidRPr="007D5F76">
        <w:rPr>
          <w:rFonts w:hint="cs"/>
          <w:rtl/>
        </w:rPr>
        <w:t>בו</w:t>
      </w:r>
      <w:r w:rsidRPr="007D5F76">
        <w:rPr>
          <w:rtl/>
        </w:rPr>
        <w:t xml:space="preserve"> </w:t>
      </w:r>
      <w:r w:rsidRPr="007D5F76">
        <w:rPr>
          <w:rFonts w:hint="cs"/>
          <w:rtl/>
        </w:rPr>
        <w:t>לעולם</w:t>
      </w:r>
      <w:r w:rsidRPr="007D5F76">
        <w:rPr>
          <w:rtl/>
        </w:rPr>
        <w:t xml:space="preserve">, </w:t>
      </w:r>
      <w:r w:rsidRPr="007D5F76">
        <w:rPr>
          <w:rFonts w:hint="cs"/>
          <w:rtl/>
        </w:rPr>
        <w:t>אפילו</w:t>
      </w:r>
      <w:r w:rsidRPr="007D5F76">
        <w:rPr>
          <w:rtl/>
        </w:rPr>
        <w:t xml:space="preserve"> </w:t>
      </w:r>
      <w:r w:rsidRPr="007D5F76">
        <w:rPr>
          <w:rFonts w:hint="cs"/>
          <w:rtl/>
        </w:rPr>
        <w:t>לאחר</w:t>
      </w:r>
      <w:r w:rsidRPr="007D5F76">
        <w:rPr>
          <w:rtl/>
        </w:rPr>
        <w:t xml:space="preserve"> </w:t>
      </w:r>
      <w:r w:rsidRPr="007D5F76">
        <w:rPr>
          <w:rFonts w:hint="cs"/>
          <w:rtl/>
        </w:rPr>
        <w:t>הגעלה</w:t>
      </w:r>
      <w:r w:rsidRPr="007D5F76">
        <w:rPr>
          <w:rtl/>
        </w:rPr>
        <w:t xml:space="preserve">, </w:t>
      </w:r>
      <w:r w:rsidRPr="007D5F76">
        <w:rPr>
          <w:rFonts w:hint="cs"/>
          <w:rtl/>
        </w:rPr>
        <w:t>ואיך</w:t>
      </w:r>
      <w:r w:rsidRPr="007D5F76">
        <w:rPr>
          <w:rtl/>
        </w:rPr>
        <w:t xml:space="preserve"> </w:t>
      </w:r>
      <w:r w:rsidRPr="007D5F76">
        <w:rPr>
          <w:rFonts w:hint="cs"/>
          <w:rtl/>
        </w:rPr>
        <w:t>נתיר</w:t>
      </w:r>
      <w:r w:rsidRPr="007D5F76">
        <w:rPr>
          <w:rtl/>
        </w:rPr>
        <w:t xml:space="preserve"> </w:t>
      </w:r>
      <w:r w:rsidRPr="007D5F76">
        <w:rPr>
          <w:rFonts w:hint="cs"/>
          <w:rtl/>
        </w:rPr>
        <w:t>לעשות</w:t>
      </w:r>
      <w:r w:rsidRPr="007D5F76">
        <w:rPr>
          <w:rtl/>
        </w:rPr>
        <w:t xml:space="preserve"> </w:t>
      </w:r>
      <w:r w:rsidRPr="007D5F76">
        <w:rPr>
          <w:rFonts w:hint="cs"/>
          <w:rtl/>
        </w:rPr>
        <w:t>כן</w:t>
      </w:r>
      <w:r w:rsidRPr="007D5F76">
        <w:rPr>
          <w:rtl/>
        </w:rPr>
        <w:t xml:space="preserve"> </w:t>
      </w:r>
      <w:r w:rsidRPr="007D5F76">
        <w:rPr>
          <w:rFonts w:hint="cs"/>
          <w:rtl/>
        </w:rPr>
        <w:t>בהכשר</w:t>
      </w:r>
      <w:r w:rsidRPr="007D5F76">
        <w:rPr>
          <w:rtl/>
        </w:rPr>
        <w:t xml:space="preserve"> </w:t>
      </w:r>
      <w:r w:rsidRPr="007D5F76">
        <w:rPr>
          <w:rFonts w:hint="cs"/>
          <w:rtl/>
        </w:rPr>
        <w:t>לפסח</w:t>
      </w:r>
      <w:r w:rsidRPr="007D5F76">
        <w:rPr>
          <w:rtl/>
        </w:rPr>
        <w:t xml:space="preserve"> </w:t>
      </w:r>
      <w:r w:rsidRPr="007D5F76">
        <w:rPr>
          <w:rFonts w:hint="cs"/>
          <w:rtl/>
        </w:rPr>
        <w:t>להשתמש</w:t>
      </w:r>
      <w:r w:rsidRPr="007D5F76">
        <w:rPr>
          <w:rtl/>
        </w:rPr>
        <w:t xml:space="preserve"> </w:t>
      </w:r>
      <w:r w:rsidRPr="007D5F76">
        <w:rPr>
          <w:rFonts w:hint="cs"/>
          <w:rtl/>
        </w:rPr>
        <w:t>בדבר</w:t>
      </w:r>
      <w:r w:rsidRPr="007D5F76">
        <w:rPr>
          <w:rtl/>
        </w:rPr>
        <w:t xml:space="preserve"> </w:t>
      </w:r>
      <w:proofErr w:type="spellStart"/>
      <w:r w:rsidRPr="007D5F76">
        <w:rPr>
          <w:rFonts w:hint="cs"/>
          <w:rtl/>
        </w:rPr>
        <w:t>שיש</w:t>
      </w:r>
      <w:r w:rsidRPr="007D5F76">
        <w:rPr>
          <w:rFonts w:ascii="Calibri" w:hAnsi="Calibri" w:cs="Calibri" w:hint="cs"/>
          <w:rtl/>
        </w:rPr>
        <w:t>¬</w:t>
      </w:r>
      <w:r w:rsidRPr="007D5F76">
        <w:rPr>
          <w:rFonts w:hint="cs"/>
          <w:rtl/>
        </w:rPr>
        <w:t>בו</w:t>
      </w:r>
      <w:proofErr w:type="spellEnd"/>
      <w:r w:rsidRPr="007D5F76">
        <w:rPr>
          <w:rtl/>
        </w:rPr>
        <w:t xml:space="preserve"> </w:t>
      </w:r>
      <w:r w:rsidRPr="007D5F76">
        <w:rPr>
          <w:rFonts w:hint="cs"/>
          <w:rtl/>
        </w:rPr>
        <w:t>משהו</w:t>
      </w:r>
      <w:r w:rsidRPr="007D5F76">
        <w:rPr>
          <w:rtl/>
        </w:rPr>
        <w:t xml:space="preserve"> </w:t>
      </w:r>
      <w:r w:rsidRPr="007D5F76">
        <w:rPr>
          <w:rFonts w:hint="cs"/>
          <w:rtl/>
        </w:rPr>
        <w:t>חמץ</w:t>
      </w:r>
      <w:r w:rsidRPr="007D5F76">
        <w:rPr>
          <w:rtl/>
        </w:rPr>
        <w:t xml:space="preserve"> </w:t>
      </w:r>
      <w:r w:rsidRPr="007D5F76">
        <w:rPr>
          <w:rFonts w:hint="cs"/>
          <w:rtl/>
        </w:rPr>
        <w:t>לכתחלה</w:t>
      </w:r>
      <w:r w:rsidRPr="007D5F76">
        <w:rPr>
          <w:rtl/>
        </w:rPr>
        <w:t xml:space="preserve">? </w:t>
      </w:r>
      <w:r w:rsidRPr="007D5F76">
        <w:rPr>
          <w:rFonts w:hint="cs"/>
          <w:rtl/>
        </w:rPr>
        <w:t>דבשלמא</w:t>
      </w:r>
      <w:r w:rsidRPr="007D5F76">
        <w:rPr>
          <w:rtl/>
        </w:rPr>
        <w:t xml:space="preserve"> </w:t>
      </w:r>
      <w:r w:rsidRPr="007D5F76">
        <w:rPr>
          <w:rFonts w:hint="cs"/>
          <w:rtl/>
        </w:rPr>
        <w:t>בהגעלה</w:t>
      </w:r>
      <w:r w:rsidRPr="007D5F76">
        <w:rPr>
          <w:rtl/>
        </w:rPr>
        <w:t xml:space="preserve"> </w:t>
      </w:r>
      <w:r w:rsidRPr="007D5F76">
        <w:rPr>
          <w:rFonts w:hint="cs"/>
          <w:rtl/>
        </w:rPr>
        <w:t>כלי</w:t>
      </w:r>
      <w:r w:rsidRPr="007D5F76">
        <w:rPr>
          <w:rtl/>
        </w:rPr>
        <w:t xml:space="preserve"> </w:t>
      </w:r>
      <w:r w:rsidRPr="007D5F76">
        <w:rPr>
          <w:rFonts w:hint="cs"/>
          <w:rtl/>
        </w:rPr>
        <w:t>מתכות</w:t>
      </w:r>
      <w:r w:rsidRPr="007D5F76">
        <w:rPr>
          <w:rtl/>
        </w:rPr>
        <w:t xml:space="preserve"> </w:t>
      </w:r>
      <w:r w:rsidRPr="007D5F76">
        <w:rPr>
          <w:rFonts w:hint="cs"/>
          <w:rtl/>
        </w:rPr>
        <w:t>שנפלט</w:t>
      </w:r>
      <w:r w:rsidRPr="007D5F76">
        <w:rPr>
          <w:rtl/>
        </w:rPr>
        <w:t xml:space="preserve"> </w:t>
      </w:r>
      <w:r w:rsidRPr="007D5F76">
        <w:rPr>
          <w:rFonts w:hint="cs"/>
          <w:rtl/>
        </w:rPr>
        <w:t>לגמרי</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הגעלה</w:t>
      </w:r>
      <w:r w:rsidRPr="007D5F76">
        <w:rPr>
          <w:rtl/>
        </w:rPr>
        <w:t xml:space="preserve"> </w:t>
      </w:r>
      <w:r w:rsidRPr="007D5F76">
        <w:rPr>
          <w:rFonts w:hint="cs"/>
          <w:rtl/>
        </w:rPr>
        <w:t>שפיר</w:t>
      </w:r>
      <w:r w:rsidRPr="007D5F76">
        <w:rPr>
          <w:rtl/>
        </w:rPr>
        <w:t xml:space="preserve">, </w:t>
      </w:r>
      <w:r w:rsidRPr="007D5F76">
        <w:rPr>
          <w:rFonts w:hint="cs"/>
          <w:rtl/>
        </w:rPr>
        <w:t>אבל</w:t>
      </w:r>
      <w:r w:rsidRPr="007D5F76">
        <w:rPr>
          <w:rtl/>
        </w:rPr>
        <w:t xml:space="preserve"> </w:t>
      </w:r>
      <w:r w:rsidRPr="007D5F76">
        <w:rPr>
          <w:rFonts w:hint="cs"/>
          <w:rtl/>
        </w:rPr>
        <w:t>במקום</w:t>
      </w:r>
      <w:r w:rsidRPr="007D5F76">
        <w:rPr>
          <w:rtl/>
        </w:rPr>
        <w:t xml:space="preserve"> </w:t>
      </w:r>
      <w:r w:rsidRPr="007D5F76">
        <w:rPr>
          <w:rFonts w:hint="cs"/>
          <w:rtl/>
        </w:rPr>
        <w:t>שנשאר</w:t>
      </w:r>
      <w:r w:rsidRPr="007D5F76">
        <w:rPr>
          <w:rtl/>
        </w:rPr>
        <w:t xml:space="preserve"> </w:t>
      </w:r>
      <w:r w:rsidRPr="007D5F76">
        <w:rPr>
          <w:rFonts w:hint="cs"/>
          <w:rtl/>
        </w:rPr>
        <w:t>משהו</w:t>
      </w:r>
      <w:r w:rsidRPr="007D5F76">
        <w:rPr>
          <w:rtl/>
        </w:rPr>
        <w:t xml:space="preserve">, </w:t>
      </w:r>
      <w:r w:rsidRPr="007D5F76">
        <w:rPr>
          <w:rFonts w:hint="cs"/>
          <w:rtl/>
        </w:rPr>
        <w:t>בשלמא</w:t>
      </w:r>
      <w:r w:rsidRPr="007D5F76">
        <w:rPr>
          <w:rtl/>
        </w:rPr>
        <w:t xml:space="preserve"> </w:t>
      </w:r>
      <w:r w:rsidRPr="007D5F76">
        <w:rPr>
          <w:rFonts w:hint="cs"/>
          <w:rtl/>
        </w:rPr>
        <w:t>בשאר</w:t>
      </w:r>
      <w:r w:rsidRPr="007D5F76">
        <w:rPr>
          <w:rtl/>
        </w:rPr>
        <w:t xml:space="preserve"> </w:t>
      </w:r>
      <w:r w:rsidRPr="007D5F76">
        <w:rPr>
          <w:rFonts w:hint="cs"/>
          <w:rtl/>
        </w:rPr>
        <w:t>איסורים</w:t>
      </w:r>
      <w:r w:rsidRPr="007D5F76">
        <w:rPr>
          <w:rtl/>
        </w:rPr>
        <w:t xml:space="preserve"> </w:t>
      </w:r>
      <w:r w:rsidRPr="007D5F76">
        <w:rPr>
          <w:rFonts w:hint="cs"/>
          <w:rtl/>
        </w:rPr>
        <w:t>משהו</w:t>
      </w:r>
      <w:r w:rsidRPr="007D5F76">
        <w:rPr>
          <w:rtl/>
        </w:rPr>
        <w:t xml:space="preserve"> </w:t>
      </w:r>
      <w:r w:rsidRPr="007D5F76">
        <w:rPr>
          <w:rFonts w:hint="cs"/>
          <w:rtl/>
        </w:rPr>
        <w:t>אינו</w:t>
      </w:r>
      <w:r w:rsidRPr="007D5F76">
        <w:rPr>
          <w:rtl/>
        </w:rPr>
        <w:t xml:space="preserve"> </w:t>
      </w:r>
      <w:r w:rsidRPr="007D5F76">
        <w:rPr>
          <w:rFonts w:hint="cs"/>
          <w:rtl/>
        </w:rPr>
        <w:t>אוסר</w:t>
      </w:r>
      <w:r w:rsidRPr="007D5F76">
        <w:rPr>
          <w:rtl/>
        </w:rPr>
        <w:t xml:space="preserve">, </w:t>
      </w:r>
      <w:r w:rsidRPr="007D5F76">
        <w:rPr>
          <w:rFonts w:hint="cs"/>
          <w:rtl/>
        </w:rPr>
        <w:t>משא"כ</w:t>
      </w:r>
      <w:r w:rsidRPr="007D5F76">
        <w:rPr>
          <w:rtl/>
        </w:rPr>
        <w:t xml:space="preserve"> </w:t>
      </w:r>
      <w:r w:rsidRPr="007D5F76">
        <w:rPr>
          <w:rFonts w:hint="cs"/>
          <w:rtl/>
        </w:rPr>
        <w:t>בפסח</w:t>
      </w:r>
      <w:r w:rsidRPr="007D5F76">
        <w:rPr>
          <w:rtl/>
        </w:rPr>
        <w:t xml:space="preserve"> </w:t>
      </w:r>
      <w:r w:rsidRPr="007D5F76">
        <w:rPr>
          <w:rFonts w:hint="cs"/>
          <w:rtl/>
        </w:rPr>
        <w:t>לפי</w:t>
      </w:r>
      <w:r w:rsidRPr="007D5F76">
        <w:rPr>
          <w:rtl/>
        </w:rPr>
        <w:t xml:space="preserve"> </w:t>
      </w:r>
      <w:r w:rsidRPr="007D5F76">
        <w:rPr>
          <w:rFonts w:hint="cs"/>
          <w:rtl/>
        </w:rPr>
        <w:t>מסקנת</w:t>
      </w:r>
      <w:r w:rsidRPr="007D5F76">
        <w:rPr>
          <w:rtl/>
        </w:rPr>
        <w:t xml:space="preserve"> </w:t>
      </w:r>
      <w:r w:rsidRPr="007D5F76">
        <w:rPr>
          <w:rFonts w:hint="cs"/>
          <w:rtl/>
        </w:rPr>
        <w:t>האחרונים</w:t>
      </w:r>
      <w:r w:rsidRPr="007D5F76">
        <w:rPr>
          <w:rtl/>
        </w:rPr>
        <w:t xml:space="preserve"> </w:t>
      </w:r>
      <w:r w:rsidRPr="007D5F76">
        <w:rPr>
          <w:rFonts w:hint="cs"/>
          <w:rtl/>
        </w:rPr>
        <w:t>צריכים</w:t>
      </w:r>
      <w:r w:rsidRPr="007D5F76">
        <w:rPr>
          <w:rtl/>
        </w:rPr>
        <w:t xml:space="preserve"> </w:t>
      </w:r>
      <w:r w:rsidRPr="007D5F76">
        <w:rPr>
          <w:rFonts w:hint="cs"/>
          <w:rtl/>
        </w:rPr>
        <w:t>ג</w:t>
      </w:r>
      <w:r w:rsidRPr="007D5F76">
        <w:rPr>
          <w:rtl/>
        </w:rPr>
        <w:t xml:space="preserve">' </w:t>
      </w:r>
      <w:r w:rsidRPr="007D5F76">
        <w:rPr>
          <w:rFonts w:hint="cs"/>
          <w:rtl/>
        </w:rPr>
        <w:t>דברים</w:t>
      </w:r>
      <w:r w:rsidRPr="007D5F76">
        <w:rPr>
          <w:rtl/>
        </w:rPr>
        <w:t xml:space="preserve"> </w:t>
      </w:r>
      <w:r w:rsidRPr="007D5F76">
        <w:rPr>
          <w:rFonts w:hint="cs"/>
          <w:rtl/>
        </w:rPr>
        <w:t>להתירם</w:t>
      </w:r>
      <w:r w:rsidRPr="007D5F76">
        <w:rPr>
          <w:rtl/>
        </w:rPr>
        <w:t xml:space="preserve">, </w:t>
      </w:r>
      <w:r w:rsidRPr="007D5F76">
        <w:rPr>
          <w:rFonts w:hint="cs"/>
          <w:rtl/>
        </w:rPr>
        <w:t>ריחא</w:t>
      </w:r>
      <w:r w:rsidRPr="007D5F76">
        <w:rPr>
          <w:rtl/>
        </w:rPr>
        <w:t xml:space="preserve">, </w:t>
      </w:r>
      <w:r w:rsidRPr="007D5F76">
        <w:rPr>
          <w:rFonts w:hint="cs"/>
          <w:rtl/>
        </w:rPr>
        <w:t>משהו</w:t>
      </w:r>
      <w:r w:rsidRPr="007D5F76">
        <w:rPr>
          <w:rtl/>
        </w:rPr>
        <w:t xml:space="preserve"> </w:t>
      </w:r>
      <w:r w:rsidRPr="007D5F76">
        <w:rPr>
          <w:rFonts w:hint="cs"/>
          <w:rtl/>
        </w:rPr>
        <w:t>ונותן</w:t>
      </w:r>
      <w:r w:rsidRPr="007D5F76">
        <w:rPr>
          <w:rtl/>
        </w:rPr>
        <w:t xml:space="preserve"> </w:t>
      </w:r>
      <w:r w:rsidRPr="007D5F76">
        <w:rPr>
          <w:rFonts w:hint="cs"/>
          <w:rtl/>
        </w:rPr>
        <w:t>טעם</w:t>
      </w:r>
      <w:r w:rsidRPr="007D5F76">
        <w:rPr>
          <w:rtl/>
        </w:rPr>
        <w:t xml:space="preserve"> </w:t>
      </w:r>
      <w:r w:rsidRPr="007D5F76">
        <w:rPr>
          <w:rFonts w:hint="cs"/>
          <w:rtl/>
        </w:rPr>
        <w:t>לפגם</w:t>
      </w:r>
      <w:r w:rsidRPr="007D5F76">
        <w:rPr>
          <w:rtl/>
        </w:rPr>
        <w:t xml:space="preserve">, </w:t>
      </w:r>
      <w:r w:rsidRPr="007D5F76">
        <w:rPr>
          <w:rFonts w:hint="cs"/>
          <w:rtl/>
        </w:rPr>
        <w:t>עיין</w:t>
      </w:r>
      <w:r w:rsidRPr="007D5F76">
        <w:rPr>
          <w:rtl/>
        </w:rPr>
        <w:t xml:space="preserve"> </w:t>
      </w:r>
      <w:r w:rsidRPr="007D5F76">
        <w:rPr>
          <w:rFonts w:hint="cs"/>
          <w:rtl/>
        </w:rPr>
        <w:t>מג"א</w:t>
      </w:r>
      <w:r w:rsidRPr="007D5F76">
        <w:rPr>
          <w:rtl/>
        </w:rPr>
        <w:t xml:space="preserve"> </w:t>
      </w:r>
      <w:r w:rsidRPr="007D5F76">
        <w:rPr>
          <w:rFonts w:hint="cs"/>
          <w:rtl/>
        </w:rPr>
        <w:t>סימן</w:t>
      </w:r>
      <w:r w:rsidRPr="007D5F76">
        <w:rPr>
          <w:rtl/>
        </w:rPr>
        <w:t xml:space="preserve"> </w:t>
      </w:r>
      <w:r w:rsidRPr="007D5F76">
        <w:rPr>
          <w:rFonts w:hint="cs"/>
          <w:rtl/>
        </w:rPr>
        <w:t>תמ"ז</w:t>
      </w:r>
      <w:r w:rsidRPr="007D5F76">
        <w:rPr>
          <w:rtl/>
        </w:rPr>
        <w:t xml:space="preserve"> </w:t>
      </w:r>
      <w:r w:rsidRPr="007D5F76">
        <w:rPr>
          <w:rFonts w:hint="cs"/>
          <w:rtl/>
        </w:rPr>
        <w:t>ס"ק</w:t>
      </w:r>
      <w:r w:rsidRPr="007D5F76">
        <w:rPr>
          <w:rtl/>
        </w:rPr>
        <w:t xml:space="preserve"> </w:t>
      </w:r>
      <w:r w:rsidRPr="007D5F76">
        <w:rPr>
          <w:rFonts w:hint="cs"/>
          <w:rtl/>
        </w:rPr>
        <w:t>מ"א</w:t>
      </w:r>
      <w:r w:rsidRPr="007D5F76">
        <w:rPr>
          <w:rtl/>
        </w:rPr>
        <w:t xml:space="preserve"> </w:t>
      </w:r>
      <w:r w:rsidRPr="007D5F76">
        <w:rPr>
          <w:rFonts w:hint="cs"/>
          <w:rtl/>
        </w:rPr>
        <w:t>ובשארי</w:t>
      </w:r>
      <w:r w:rsidRPr="007D5F76">
        <w:rPr>
          <w:rtl/>
        </w:rPr>
        <w:t xml:space="preserve"> </w:t>
      </w:r>
      <w:r w:rsidRPr="007D5F76">
        <w:rPr>
          <w:rFonts w:hint="cs"/>
          <w:rtl/>
        </w:rPr>
        <w:t>אחרונים</w:t>
      </w:r>
      <w:r w:rsidRPr="007D5F76">
        <w:rPr>
          <w:rtl/>
        </w:rPr>
        <w:t xml:space="preserve"> </w:t>
      </w:r>
      <w:r w:rsidRPr="007D5F76">
        <w:rPr>
          <w:rFonts w:hint="cs"/>
          <w:rtl/>
        </w:rPr>
        <w:t>עיי"ש</w:t>
      </w:r>
      <w:r w:rsidRPr="007D5F76">
        <w:rPr>
          <w:rtl/>
        </w:rPr>
        <w:t>.</w:t>
      </w:r>
    </w:p>
    <w:p w14:paraId="2290B3D1" w14:textId="77777777" w:rsidR="00E912BB" w:rsidRDefault="001749D3" w:rsidP="00FF33AE">
      <w:pPr>
        <w:pStyle w:val="5"/>
        <w:rPr>
          <w:rtl/>
        </w:rPr>
      </w:pPr>
      <w:r>
        <w:rPr>
          <w:rFonts w:cs="oprRashi" w:hint="cs"/>
          <w:rtl/>
        </w:rPr>
        <w:t>ענף</w:t>
      </w:r>
      <w:r w:rsidR="00FC3C81" w:rsidRPr="007D5F76">
        <w:rPr>
          <w:rtl/>
        </w:rPr>
        <w:t xml:space="preserve"> </w:t>
      </w:r>
      <w:r w:rsidR="00FC3C81" w:rsidRPr="007D5F76">
        <w:rPr>
          <w:rFonts w:hint="cs"/>
          <w:rtl/>
        </w:rPr>
        <w:t>ט</w:t>
      </w:r>
      <w:r w:rsidR="00FC3C81" w:rsidRPr="007D5F76">
        <w:rPr>
          <w:rtl/>
        </w:rPr>
        <w:t>)</w:t>
      </w:r>
    </w:p>
    <w:p w14:paraId="304AE9E3" w14:textId="730504A9" w:rsidR="003A0183" w:rsidRPr="007D5F76" w:rsidRDefault="003A0183" w:rsidP="00FF33AE">
      <w:pPr>
        <w:pStyle w:val="ae"/>
        <w:rPr>
          <w:rtl/>
        </w:rPr>
      </w:pPr>
      <w:r w:rsidRPr="007D5F76">
        <w:rPr>
          <w:rFonts w:hint="cs"/>
          <w:rtl/>
        </w:rPr>
        <w:t>והפר"ח</w:t>
      </w:r>
      <w:r w:rsidRPr="007D5F76">
        <w:rPr>
          <w:rtl/>
        </w:rPr>
        <w:t xml:space="preserve"> </w:t>
      </w:r>
      <w:r w:rsidRPr="007D5F76">
        <w:rPr>
          <w:rFonts w:hint="cs"/>
          <w:rtl/>
        </w:rPr>
        <w:t>המובא</w:t>
      </w:r>
      <w:r w:rsidRPr="007D5F76">
        <w:rPr>
          <w:rtl/>
        </w:rPr>
        <w:t xml:space="preserve"> </w:t>
      </w:r>
      <w:r w:rsidRPr="007D5F76">
        <w:rPr>
          <w:rFonts w:hint="cs"/>
          <w:rtl/>
        </w:rPr>
        <w:t>לעיל</w:t>
      </w:r>
      <w:r w:rsidRPr="007D5F76">
        <w:rPr>
          <w:rtl/>
        </w:rPr>
        <w:t xml:space="preserve"> </w:t>
      </w:r>
      <w:r w:rsidRPr="007D5F76">
        <w:rPr>
          <w:rFonts w:hint="cs"/>
          <w:rtl/>
        </w:rPr>
        <w:t>בענף</w:t>
      </w:r>
      <w:r w:rsidRPr="007D5F76">
        <w:rPr>
          <w:rtl/>
        </w:rPr>
        <w:t xml:space="preserve"> </w:t>
      </w:r>
      <w:r w:rsidRPr="007D5F76">
        <w:rPr>
          <w:rFonts w:hint="cs"/>
          <w:rtl/>
        </w:rPr>
        <w:t>ה'</w:t>
      </w:r>
      <w:r w:rsidRPr="007D5F76">
        <w:rPr>
          <w:rtl/>
        </w:rPr>
        <w:t xml:space="preserve"> </w:t>
      </w:r>
      <w:r w:rsidRPr="007D5F76">
        <w:rPr>
          <w:rFonts w:hint="cs"/>
          <w:rtl/>
        </w:rPr>
        <w:t>כיון</w:t>
      </w:r>
      <w:r w:rsidRPr="007D5F76">
        <w:rPr>
          <w:rtl/>
        </w:rPr>
        <w:t xml:space="preserve"> </w:t>
      </w:r>
      <w:r w:rsidRPr="007D5F76">
        <w:rPr>
          <w:rFonts w:hint="cs"/>
          <w:rtl/>
        </w:rPr>
        <w:t>לדבריי</w:t>
      </w:r>
      <w:r w:rsidRPr="007D5F76">
        <w:rPr>
          <w:rtl/>
        </w:rPr>
        <w:t xml:space="preserve">, </w:t>
      </w:r>
      <w:r w:rsidRPr="007D5F76">
        <w:rPr>
          <w:rFonts w:hint="cs"/>
          <w:rtl/>
        </w:rPr>
        <w:t>במ"ש</w:t>
      </w:r>
      <w:r w:rsidRPr="007D5F76">
        <w:rPr>
          <w:rtl/>
        </w:rPr>
        <w:t xml:space="preserve"> </w:t>
      </w:r>
      <w:r w:rsidRPr="007D5F76">
        <w:rPr>
          <w:rFonts w:hint="cs"/>
          <w:rtl/>
        </w:rPr>
        <w:t>דאפילו</w:t>
      </w:r>
      <w:r w:rsidRPr="007D5F76">
        <w:rPr>
          <w:rtl/>
        </w:rPr>
        <w:t xml:space="preserve"> </w:t>
      </w:r>
      <w:r w:rsidRPr="007D5F76">
        <w:rPr>
          <w:rFonts w:hint="cs"/>
          <w:rtl/>
        </w:rPr>
        <w:t>בכלי</w:t>
      </w:r>
      <w:r w:rsidRPr="007D5F76">
        <w:rPr>
          <w:rtl/>
        </w:rPr>
        <w:t xml:space="preserve"> </w:t>
      </w:r>
      <w:r w:rsidRPr="007D5F76">
        <w:rPr>
          <w:rFonts w:hint="cs"/>
          <w:rtl/>
        </w:rPr>
        <w:t>שני</w:t>
      </w:r>
      <w:r w:rsidRPr="007D5F76">
        <w:rPr>
          <w:rtl/>
        </w:rPr>
        <w:t xml:space="preserve"> </w:t>
      </w:r>
      <w:r w:rsidRPr="007D5F76">
        <w:rPr>
          <w:rFonts w:hint="cs"/>
          <w:rtl/>
        </w:rPr>
        <w:t>בלע</w:t>
      </w:r>
      <w:r w:rsidRPr="007D5F76">
        <w:rPr>
          <w:rtl/>
        </w:rPr>
        <w:t xml:space="preserve"> </w:t>
      </w:r>
      <w:r w:rsidRPr="007D5F76">
        <w:rPr>
          <w:rFonts w:hint="cs"/>
          <w:rtl/>
        </w:rPr>
        <w:t>פורתא</w:t>
      </w:r>
      <w:r w:rsidRPr="007D5F76">
        <w:rPr>
          <w:rtl/>
        </w:rPr>
        <w:t xml:space="preserve"> </w:t>
      </w:r>
      <w:r w:rsidRPr="007D5F76">
        <w:rPr>
          <w:rFonts w:hint="cs"/>
          <w:rtl/>
        </w:rPr>
        <w:t>והתורה</w:t>
      </w:r>
      <w:r w:rsidRPr="007D5F76">
        <w:rPr>
          <w:rtl/>
        </w:rPr>
        <w:t xml:space="preserve"> </w:t>
      </w:r>
      <w:r w:rsidRPr="007D5F76">
        <w:rPr>
          <w:rFonts w:hint="cs"/>
          <w:rtl/>
        </w:rPr>
        <w:t>העידה</w:t>
      </w:r>
      <w:r w:rsidRPr="007D5F76">
        <w:rPr>
          <w:rtl/>
        </w:rPr>
        <w:t xml:space="preserve"> </w:t>
      </w:r>
      <w:r w:rsidRPr="007D5F76">
        <w:rPr>
          <w:rFonts w:hint="cs"/>
          <w:rtl/>
        </w:rPr>
        <w:t>על</w:t>
      </w:r>
      <w:r w:rsidRPr="007D5F76">
        <w:rPr>
          <w:rtl/>
        </w:rPr>
        <w:t xml:space="preserve"> </w:t>
      </w:r>
      <w:r w:rsidRPr="007D5F76">
        <w:rPr>
          <w:rFonts w:hint="cs"/>
          <w:rtl/>
        </w:rPr>
        <w:t>כלי</w:t>
      </w:r>
      <w:r w:rsidRPr="007D5F76">
        <w:rPr>
          <w:rtl/>
        </w:rPr>
        <w:t xml:space="preserve"> </w:t>
      </w:r>
      <w:r w:rsidRPr="007D5F76">
        <w:rPr>
          <w:rFonts w:hint="cs"/>
          <w:rtl/>
        </w:rPr>
        <w:t>חרס</w:t>
      </w:r>
      <w:r w:rsidRPr="007D5F76">
        <w:rPr>
          <w:rtl/>
        </w:rPr>
        <w:t xml:space="preserve"> </w:t>
      </w:r>
      <w:r w:rsidRPr="007D5F76">
        <w:rPr>
          <w:rFonts w:hint="cs"/>
          <w:rtl/>
        </w:rPr>
        <w:t>שאינו</w:t>
      </w:r>
      <w:r w:rsidRPr="007D5F76">
        <w:rPr>
          <w:rtl/>
        </w:rPr>
        <w:t xml:space="preserve"> </w:t>
      </w:r>
      <w:r w:rsidRPr="007D5F76">
        <w:rPr>
          <w:rFonts w:hint="cs"/>
          <w:rtl/>
        </w:rPr>
        <w:t>יוצא</w:t>
      </w:r>
      <w:r w:rsidRPr="007D5F76">
        <w:rPr>
          <w:rtl/>
        </w:rPr>
        <w:t xml:space="preserve"> </w:t>
      </w:r>
      <w:r w:rsidRPr="007D5F76">
        <w:rPr>
          <w:rFonts w:hint="cs"/>
          <w:rtl/>
        </w:rPr>
        <w:t>מידי</w:t>
      </w:r>
      <w:r w:rsidRPr="007D5F76">
        <w:rPr>
          <w:rtl/>
        </w:rPr>
        <w:t xml:space="preserve"> </w:t>
      </w:r>
      <w:r w:rsidRPr="007D5F76">
        <w:rPr>
          <w:rFonts w:hint="cs"/>
          <w:rtl/>
        </w:rPr>
        <w:t>דופיו</w:t>
      </w:r>
      <w:r w:rsidRPr="007D5F76">
        <w:rPr>
          <w:rtl/>
        </w:rPr>
        <w:t xml:space="preserve"> </w:t>
      </w:r>
      <w:r w:rsidRPr="007D5F76">
        <w:rPr>
          <w:rFonts w:hint="cs"/>
          <w:rtl/>
        </w:rPr>
        <w:t>לעולם</w:t>
      </w:r>
      <w:r w:rsidRPr="007D5F76">
        <w:rPr>
          <w:rtl/>
        </w:rPr>
        <w:t xml:space="preserve"> </w:t>
      </w:r>
      <w:r w:rsidRPr="007D5F76">
        <w:rPr>
          <w:rFonts w:hint="cs"/>
          <w:rtl/>
        </w:rPr>
        <w:t>וסיים</w:t>
      </w:r>
      <w:r w:rsidRPr="007D5F76">
        <w:rPr>
          <w:rtl/>
        </w:rPr>
        <w:t xml:space="preserve"> "</w:t>
      </w:r>
      <w:r w:rsidRPr="007D5F76">
        <w:rPr>
          <w:rFonts w:hint="cs"/>
          <w:rtl/>
        </w:rPr>
        <w:t>וזהו</w:t>
      </w:r>
      <w:r w:rsidRPr="007D5F76">
        <w:rPr>
          <w:rtl/>
        </w:rPr>
        <w:t xml:space="preserve"> </w:t>
      </w:r>
      <w:r w:rsidRPr="007D5F76">
        <w:rPr>
          <w:rFonts w:hint="cs"/>
          <w:rtl/>
        </w:rPr>
        <w:t>מעיקר</w:t>
      </w:r>
      <w:r w:rsidRPr="007D5F76">
        <w:rPr>
          <w:rtl/>
        </w:rPr>
        <w:t xml:space="preserve"> </w:t>
      </w:r>
      <w:r w:rsidRPr="007D5F76">
        <w:rPr>
          <w:rFonts w:hint="cs"/>
          <w:rtl/>
        </w:rPr>
        <w:t>הדין</w:t>
      </w:r>
      <w:r w:rsidRPr="007D5F76">
        <w:rPr>
          <w:rtl/>
        </w:rPr>
        <w:t xml:space="preserve">" </w:t>
      </w:r>
      <w:r w:rsidRPr="007D5F76">
        <w:rPr>
          <w:rFonts w:hint="cs"/>
          <w:rtl/>
        </w:rPr>
        <w:t>ודייקו</w:t>
      </w:r>
      <w:r w:rsidRPr="007D5F76">
        <w:rPr>
          <w:rtl/>
        </w:rPr>
        <w:t xml:space="preserve"> </w:t>
      </w:r>
      <w:r w:rsidRPr="007D5F76">
        <w:rPr>
          <w:rFonts w:hint="cs"/>
          <w:rtl/>
        </w:rPr>
        <w:t>מהש</w:t>
      </w:r>
      <w:r w:rsidRPr="007D5F76">
        <w:rPr>
          <w:rtl/>
        </w:rPr>
        <w:t>"</w:t>
      </w:r>
      <w:r w:rsidRPr="007D5F76">
        <w:rPr>
          <w:rFonts w:hint="cs"/>
          <w:rtl/>
        </w:rPr>
        <w:t>ס</w:t>
      </w:r>
      <w:r w:rsidRPr="007D5F76">
        <w:rPr>
          <w:rtl/>
        </w:rPr>
        <w:t xml:space="preserve"> </w:t>
      </w:r>
      <w:r w:rsidRPr="007D5F76">
        <w:rPr>
          <w:rFonts w:hint="cs"/>
          <w:rtl/>
        </w:rPr>
        <w:t>פסחים</w:t>
      </w:r>
      <w:r w:rsidRPr="007D5F76">
        <w:rPr>
          <w:rtl/>
        </w:rPr>
        <w:t xml:space="preserve"> </w:t>
      </w:r>
      <w:r w:rsidRPr="007D5F76">
        <w:rPr>
          <w:rFonts w:hint="cs"/>
          <w:rtl/>
        </w:rPr>
        <w:t>דף</w:t>
      </w:r>
      <w:r w:rsidRPr="007D5F76">
        <w:rPr>
          <w:rtl/>
        </w:rPr>
        <w:t xml:space="preserve"> </w:t>
      </w:r>
      <w:r w:rsidRPr="007D5F76">
        <w:rPr>
          <w:rFonts w:hint="cs"/>
          <w:rtl/>
        </w:rPr>
        <w:t>ל'</w:t>
      </w:r>
      <w:r w:rsidRPr="007D5F76">
        <w:rPr>
          <w:rtl/>
        </w:rPr>
        <w:t xml:space="preserve"> </w:t>
      </w:r>
      <w:r w:rsidRPr="007D5F76">
        <w:rPr>
          <w:rFonts w:hint="cs"/>
          <w:rtl/>
        </w:rPr>
        <w:lastRenderedPageBreak/>
        <w:t>הוא</w:t>
      </w:r>
      <w:r w:rsidRPr="007D5F76">
        <w:rPr>
          <w:rtl/>
        </w:rPr>
        <w:t xml:space="preserve"> </w:t>
      </w:r>
      <w:r w:rsidRPr="007D5F76">
        <w:rPr>
          <w:rFonts w:hint="cs"/>
          <w:rtl/>
        </w:rPr>
        <w:t>דיוק</w:t>
      </w:r>
      <w:r w:rsidRPr="007D5F76">
        <w:rPr>
          <w:rtl/>
        </w:rPr>
        <w:t xml:space="preserve"> </w:t>
      </w:r>
      <w:r w:rsidRPr="007D5F76">
        <w:rPr>
          <w:rFonts w:hint="cs"/>
          <w:rtl/>
        </w:rPr>
        <w:t>עצום</w:t>
      </w:r>
      <w:r w:rsidRPr="007D5F76">
        <w:rPr>
          <w:rtl/>
        </w:rPr>
        <w:t xml:space="preserve">, </w:t>
      </w:r>
      <w:r w:rsidRPr="007D5F76">
        <w:rPr>
          <w:rFonts w:hint="cs"/>
          <w:rtl/>
        </w:rPr>
        <w:t>דקאמר</w:t>
      </w:r>
      <w:r w:rsidRPr="007D5F76">
        <w:rPr>
          <w:rtl/>
        </w:rPr>
        <w:t xml:space="preserve"> </w:t>
      </w:r>
      <w:r w:rsidRPr="007D5F76">
        <w:rPr>
          <w:rFonts w:hint="cs"/>
          <w:rtl/>
        </w:rPr>
        <w:t>הש"ס</w:t>
      </w:r>
      <w:r w:rsidRPr="007D5F76">
        <w:rPr>
          <w:rtl/>
        </w:rPr>
        <w:t xml:space="preserve"> </w:t>
      </w:r>
      <w:r w:rsidRPr="007D5F76">
        <w:rPr>
          <w:rFonts w:hint="cs"/>
          <w:rtl/>
        </w:rPr>
        <w:t>זה</w:t>
      </w:r>
      <w:r w:rsidRPr="007D5F76">
        <w:rPr>
          <w:rtl/>
        </w:rPr>
        <w:t xml:space="preserve"> </w:t>
      </w:r>
      <w:r w:rsidRPr="007D5F76">
        <w:rPr>
          <w:rFonts w:hint="cs"/>
          <w:rtl/>
        </w:rPr>
        <w:t>תשמישו</w:t>
      </w:r>
      <w:r w:rsidRPr="007D5F76">
        <w:rPr>
          <w:rtl/>
        </w:rPr>
        <w:t xml:space="preserve"> </w:t>
      </w:r>
      <w:r w:rsidRPr="007D5F76">
        <w:rPr>
          <w:rFonts w:hint="cs"/>
          <w:rtl/>
        </w:rPr>
        <w:t>ע"י</w:t>
      </w:r>
      <w:r w:rsidRPr="007D5F76">
        <w:rPr>
          <w:rtl/>
        </w:rPr>
        <w:t xml:space="preserve"> </w:t>
      </w:r>
      <w:r w:rsidRPr="007D5F76">
        <w:rPr>
          <w:rFonts w:hint="cs"/>
          <w:rtl/>
        </w:rPr>
        <w:t>חמין</w:t>
      </w:r>
      <w:r w:rsidRPr="007D5F76">
        <w:rPr>
          <w:rtl/>
        </w:rPr>
        <w:t xml:space="preserve"> </w:t>
      </w:r>
      <w:r w:rsidRPr="007D5F76">
        <w:rPr>
          <w:rFonts w:hint="cs"/>
          <w:rtl/>
        </w:rPr>
        <w:t>וזה</w:t>
      </w:r>
      <w:r w:rsidRPr="007D5F76">
        <w:rPr>
          <w:rtl/>
        </w:rPr>
        <w:t xml:space="preserve"> </w:t>
      </w:r>
      <w:r w:rsidRPr="007D5F76">
        <w:rPr>
          <w:rFonts w:hint="cs"/>
          <w:rtl/>
        </w:rPr>
        <w:t>תשמישו</w:t>
      </w:r>
      <w:r w:rsidRPr="007D5F76">
        <w:rPr>
          <w:rtl/>
        </w:rPr>
        <w:t xml:space="preserve"> </w:t>
      </w:r>
      <w:r w:rsidRPr="007D5F76">
        <w:rPr>
          <w:rFonts w:hint="cs"/>
          <w:rtl/>
        </w:rPr>
        <w:t>ע"י</w:t>
      </w:r>
      <w:r w:rsidRPr="007D5F76">
        <w:rPr>
          <w:rtl/>
        </w:rPr>
        <w:t xml:space="preserve"> </w:t>
      </w:r>
      <w:r w:rsidRPr="007D5F76">
        <w:rPr>
          <w:rFonts w:hint="cs"/>
          <w:rtl/>
        </w:rPr>
        <w:t>צונן</w:t>
      </w:r>
      <w:r w:rsidRPr="007D5F76">
        <w:rPr>
          <w:rtl/>
        </w:rPr>
        <w:t xml:space="preserve">, </w:t>
      </w:r>
      <w:r w:rsidRPr="007D5F76">
        <w:rPr>
          <w:rFonts w:hint="cs"/>
          <w:rtl/>
        </w:rPr>
        <w:t>דמשמע</w:t>
      </w:r>
      <w:r w:rsidRPr="007D5F76">
        <w:rPr>
          <w:rtl/>
        </w:rPr>
        <w:t xml:space="preserve"> </w:t>
      </w:r>
      <w:r w:rsidRPr="007D5F76">
        <w:rPr>
          <w:rFonts w:hint="cs"/>
          <w:rtl/>
        </w:rPr>
        <w:t>דכל</w:t>
      </w:r>
      <w:r w:rsidRPr="007D5F76">
        <w:rPr>
          <w:rtl/>
        </w:rPr>
        <w:t xml:space="preserve"> </w:t>
      </w:r>
      <w:r w:rsidRPr="007D5F76">
        <w:rPr>
          <w:rFonts w:hint="cs"/>
          <w:rtl/>
        </w:rPr>
        <w:t>שאין</w:t>
      </w:r>
      <w:r w:rsidRPr="007D5F76">
        <w:rPr>
          <w:rtl/>
        </w:rPr>
        <w:t xml:space="preserve"> </w:t>
      </w:r>
      <w:r w:rsidRPr="007D5F76">
        <w:rPr>
          <w:rFonts w:hint="cs"/>
          <w:rtl/>
        </w:rPr>
        <w:t>תשמישו</w:t>
      </w:r>
      <w:r w:rsidRPr="007D5F76">
        <w:rPr>
          <w:rtl/>
        </w:rPr>
        <w:t xml:space="preserve"> </w:t>
      </w:r>
      <w:r w:rsidRPr="007D5F76">
        <w:rPr>
          <w:rFonts w:hint="cs"/>
          <w:rtl/>
        </w:rPr>
        <w:t>ע</w:t>
      </w:r>
      <w:r w:rsidRPr="007D5F76">
        <w:rPr>
          <w:rtl/>
        </w:rPr>
        <w:t>"</w:t>
      </w:r>
      <w:r w:rsidRPr="007D5F76">
        <w:rPr>
          <w:rFonts w:hint="cs"/>
          <w:rtl/>
        </w:rPr>
        <w:t>י</w:t>
      </w:r>
      <w:r w:rsidRPr="007D5F76">
        <w:rPr>
          <w:rtl/>
        </w:rPr>
        <w:t xml:space="preserve"> </w:t>
      </w:r>
      <w:r w:rsidRPr="007D5F76">
        <w:rPr>
          <w:rFonts w:hint="cs"/>
          <w:rtl/>
        </w:rPr>
        <w:t>צונן</w:t>
      </w:r>
      <w:r w:rsidRPr="007D5F76">
        <w:rPr>
          <w:rtl/>
        </w:rPr>
        <w:t xml:space="preserve"> </w:t>
      </w:r>
      <w:r w:rsidRPr="007D5F76">
        <w:rPr>
          <w:rFonts w:hint="cs"/>
          <w:rtl/>
        </w:rPr>
        <w:t>אסור</w:t>
      </w:r>
      <w:r w:rsidRPr="007D5F76">
        <w:rPr>
          <w:rtl/>
        </w:rPr>
        <w:t xml:space="preserve"> </w:t>
      </w:r>
      <w:r w:rsidRPr="007D5F76">
        <w:rPr>
          <w:rFonts w:hint="cs"/>
          <w:rtl/>
        </w:rPr>
        <w:t>בכלי</w:t>
      </w:r>
      <w:r w:rsidRPr="007D5F76">
        <w:rPr>
          <w:rtl/>
        </w:rPr>
        <w:t xml:space="preserve"> </w:t>
      </w:r>
      <w:r w:rsidRPr="007D5F76">
        <w:rPr>
          <w:rFonts w:hint="cs"/>
          <w:rtl/>
        </w:rPr>
        <w:t>חרם</w:t>
      </w:r>
      <w:r w:rsidRPr="007D5F76">
        <w:rPr>
          <w:rtl/>
        </w:rPr>
        <w:t xml:space="preserve"> </w:t>
      </w:r>
      <w:r w:rsidRPr="007D5F76">
        <w:rPr>
          <w:rFonts w:hint="cs"/>
          <w:rtl/>
        </w:rPr>
        <w:t>ואף</w:t>
      </w:r>
      <w:r w:rsidRPr="007D5F76">
        <w:rPr>
          <w:rtl/>
        </w:rPr>
        <w:t xml:space="preserve"> </w:t>
      </w:r>
      <w:r w:rsidRPr="007D5F76">
        <w:rPr>
          <w:rFonts w:hint="cs"/>
          <w:rtl/>
        </w:rPr>
        <w:t>דבדיעבד</w:t>
      </w:r>
      <w:r w:rsidRPr="007D5F76">
        <w:rPr>
          <w:rtl/>
        </w:rPr>
        <w:t xml:space="preserve"> </w:t>
      </w:r>
      <w:r w:rsidRPr="007D5F76">
        <w:rPr>
          <w:rFonts w:hint="cs"/>
          <w:rtl/>
        </w:rPr>
        <w:t>בה"מ</w:t>
      </w:r>
      <w:r w:rsidRPr="007D5F76">
        <w:rPr>
          <w:rtl/>
        </w:rPr>
        <w:t xml:space="preserve"> </w:t>
      </w:r>
      <w:r w:rsidRPr="007D5F76">
        <w:rPr>
          <w:rFonts w:hint="cs"/>
          <w:rtl/>
        </w:rPr>
        <w:t>ומניעת</w:t>
      </w:r>
      <w:r w:rsidRPr="007D5F76">
        <w:rPr>
          <w:rtl/>
        </w:rPr>
        <w:t xml:space="preserve"> </w:t>
      </w:r>
      <w:r w:rsidRPr="007D5F76">
        <w:rPr>
          <w:rFonts w:hint="cs"/>
          <w:rtl/>
        </w:rPr>
        <w:t>שמחת</w:t>
      </w:r>
      <w:r w:rsidRPr="007D5F76">
        <w:rPr>
          <w:rtl/>
        </w:rPr>
        <w:t xml:space="preserve"> </w:t>
      </w:r>
      <w:r w:rsidRPr="007D5F76">
        <w:rPr>
          <w:rFonts w:hint="cs"/>
          <w:rtl/>
        </w:rPr>
        <w:t>יו"ט</w:t>
      </w:r>
      <w:r w:rsidRPr="007D5F76">
        <w:rPr>
          <w:rtl/>
        </w:rPr>
        <w:t xml:space="preserve"> </w:t>
      </w:r>
      <w:r w:rsidRPr="007D5F76">
        <w:rPr>
          <w:rFonts w:hint="cs"/>
          <w:rtl/>
        </w:rPr>
        <w:t>נסמוך</w:t>
      </w:r>
      <w:r w:rsidRPr="007D5F76">
        <w:rPr>
          <w:rtl/>
        </w:rPr>
        <w:t xml:space="preserve"> </w:t>
      </w:r>
      <w:r w:rsidRPr="007D5F76">
        <w:rPr>
          <w:rFonts w:hint="cs"/>
          <w:rtl/>
        </w:rPr>
        <w:t>על</w:t>
      </w:r>
      <w:r w:rsidRPr="007D5F76">
        <w:rPr>
          <w:rtl/>
        </w:rPr>
        <w:t xml:space="preserve"> </w:t>
      </w:r>
      <w:r w:rsidRPr="007D5F76">
        <w:rPr>
          <w:rFonts w:hint="cs"/>
          <w:rtl/>
        </w:rPr>
        <w:t>המקילין</w:t>
      </w:r>
      <w:r w:rsidRPr="007D5F76">
        <w:rPr>
          <w:rtl/>
        </w:rPr>
        <w:t xml:space="preserve"> </w:t>
      </w:r>
      <w:r w:rsidRPr="007D5F76">
        <w:rPr>
          <w:rFonts w:hint="cs"/>
          <w:rtl/>
        </w:rPr>
        <w:t>בכ</w:t>
      </w:r>
      <w:r w:rsidRPr="007D5F76">
        <w:rPr>
          <w:rtl/>
        </w:rPr>
        <w:t>"</w:t>
      </w:r>
      <w:r w:rsidRPr="007D5F76">
        <w:rPr>
          <w:rFonts w:hint="cs"/>
          <w:rtl/>
        </w:rPr>
        <w:t>ש</w:t>
      </w:r>
      <w:r w:rsidRPr="007D5F76">
        <w:rPr>
          <w:rtl/>
        </w:rPr>
        <w:t xml:space="preserve"> (</w:t>
      </w:r>
      <w:r w:rsidRPr="007D5F76">
        <w:rPr>
          <w:rFonts w:hint="cs"/>
          <w:rtl/>
        </w:rPr>
        <w:t>וכתירוץ</w:t>
      </w:r>
      <w:r w:rsidRPr="007D5F76">
        <w:rPr>
          <w:rtl/>
        </w:rPr>
        <w:t xml:space="preserve"> </w:t>
      </w:r>
      <w:r w:rsidRPr="007D5F76">
        <w:rPr>
          <w:rFonts w:hint="cs"/>
          <w:rtl/>
        </w:rPr>
        <w:t>הראשון</w:t>
      </w:r>
      <w:r w:rsidRPr="007D5F76">
        <w:rPr>
          <w:rtl/>
        </w:rPr>
        <w:t xml:space="preserve"> </w:t>
      </w:r>
      <w:r w:rsidRPr="007D5F76">
        <w:rPr>
          <w:rFonts w:hint="cs"/>
          <w:rtl/>
        </w:rPr>
        <w:t>של</w:t>
      </w:r>
      <w:r w:rsidRPr="007D5F76">
        <w:rPr>
          <w:rtl/>
        </w:rPr>
        <w:t xml:space="preserve"> </w:t>
      </w:r>
      <w:r w:rsidRPr="007D5F76">
        <w:rPr>
          <w:rFonts w:hint="cs"/>
          <w:rtl/>
        </w:rPr>
        <w:t>בעל</w:t>
      </w:r>
      <w:r w:rsidRPr="007D5F76">
        <w:rPr>
          <w:rtl/>
        </w:rPr>
        <w:t xml:space="preserve"> </w:t>
      </w:r>
      <w:r w:rsidRPr="007D5F76">
        <w:rPr>
          <w:rFonts w:hint="cs"/>
          <w:rtl/>
        </w:rPr>
        <w:t>העיטור</w:t>
      </w:r>
      <w:r w:rsidRPr="007D5F76">
        <w:rPr>
          <w:rtl/>
        </w:rPr>
        <w:t xml:space="preserve"> </w:t>
      </w:r>
      <w:r w:rsidRPr="007D5F76">
        <w:rPr>
          <w:rFonts w:hint="cs"/>
          <w:rtl/>
        </w:rPr>
        <w:t>הנ</w:t>
      </w:r>
      <w:r w:rsidRPr="007D5F76">
        <w:rPr>
          <w:rtl/>
        </w:rPr>
        <w:t>"</w:t>
      </w:r>
      <w:r w:rsidRPr="007D5F76">
        <w:rPr>
          <w:rFonts w:hint="cs"/>
          <w:rtl/>
        </w:rPr>
        <w:t>ל</w:t>
      </w:r>
      <w:r w:rsidRPr="007D5F76">
        <w:rPr>
          <w:rtl/>
        </w:rPr>
        <w:t xml:space="preserve">) </w:t>
      </w:r>
      <w:r w:rsidRPr="007D5F76">
        <w:rPr>
          <w:rFonts w:hint="cs"/>
          <w:rtl/>
        </w:rPr>
        <w:t>ובפרט</w:t>
      </w:r>
      <w:r w:rsidRPr="007D5F76">
        <w:rPr>
          <w:rtl/>
        </w:rPr>
        <w:t xml:space="preserve"> </w:t>
      </w:r>
      <w:r w:rsidRPr="007D5F76">
        <w:rPr>
          <w:rFonts w:hint="cs"/>
          <w:rtl/>
        </w:rPr>
        <w:t>באינן</w:t>
      </w:r>
      <w:r w:rsidRPr="007D5F76">
        <w:rPr>
          <w:rtl/>
        </w:rPr>
        <w:t xml:space="preserve"> </w:t>
      </w:r>
      <w:r w:rsidRPr="007D5F76">
        <w:rPr>
          <w:rFonts w:hint="cs"/>
          <w:rtl/>
        </w:rPr>
        <w:t>בני</w:t>
      </w:r>
      <w:r w:rsidRPr="007D5F76">
        <w:rPr>
          <w:rtl/>
        </w:rPr>
        <w:t xml:space="preserve"> </w:t>
      </w:r>
      <w:r w:rsidRPr="007D5F76">
        <w:rPr>
          <w:rFonts w:hint="cs"/>
          <w:rtl/>
        </w:rPr>
        <w:t>יומן</w:t>
      </w:r>
      <w:r w:rsidRPr="007D5F76">
        <w:rPr>
          <w:rtl/>
        </w:rPr>
        <w:t xml:space="preserve">, </w:t>
      </w:r>
      <w:r w:rsidRPr="007D5F76">
        <w:rPr>
          <w:rFonts w:hint="cs"/>
          <w:rtl/>
        </w:rPr>
        <w:t>אבל</w:t>
      </w:r>
      <w:r w:rsidRPr="007D5F76">
        <w:rPr>
          <w:rtl/>
        </w:rPr>
        <w:t xml:space="preserve"> </w:t>
      </w:r>
      <w:r w:rsidRPr="007D5F76">
        <w:rPr>
          <w:rFonts w:hint="cs"/>
          <w:rtl/>
        </w:rPr>
        <w:t>איך</w:t>
      </w:r>
      <w:r w:rsidRPr="007D5F76">
        <w:rPr>
          <w:rtl/>
        </w:rPr>
        <w:t xml:space="preserve"> </w:t>
      </w:r>
      <w:proofErr w:type="spellStart"/>
      <w:r w:rsidRPr="007D5F76">
        <w:rPr>
          <w:rFonts w:hint="cs"/>
          <w:rtl/>
        </w:rPr>
        <w:t>נעיז</w:t>
      </w:r>
      <w:proofErr w:type="spellEnd"/>
      <w:r w:rsidRPr="007D5F76">
        <w:rPr>
          <w:rtl/>
        </w:rPr>
        <w:t xml:space="preserve"> </w:t>
      </w:r>
      <w:r w:rsidRPr="007D5F76">
        <w:rPr>
          <w:rFonts w:hint="cs"/>
          <w:rtl/>
        </w:rPr>
        <w:t>להקל</w:t>
      </w:r>
      <w:r w:rsidRPr="007D5F76">
        <w:rPr>
          <w:rtl/>
        </w:rPr>
        <w:t xml:space="preserve"> </w:t>
      </w:r>
      <w:r w:rsidRPr="007D5F76">
        <w:rPr>
          <w:rFonts w:hint="cs"/>
          <w:rtl/>
        </w:rPr>
        <w:t>לכתחלה</w:t>
      </w:r>
      <w:r w:rsidRPr="007D5F76">
        <w:rPr>
          <w:rtl/>
        </w:rPr>
        <w:t xml:space="preserve"> </w:t>
      </w:r>
      <w:r w:rsidRPr="007D5F76">
        <w:rPr>
          <w:rFonts w:hint="cs"/>
          <w:rtl/>
        </w:rPr>
        <w:t>בפומבי</w:t>
      </w:r>
      <w:r w:rsidRPr="007D5F76">
        <w:rPr>
          <w:rtl/>
        </w:rPr>
        <w:t xml:space="preserve">, </w:t>
      </w:r>
      <w:r w:rsidRPr="007D5F76">
        <w:rPr>
          <w:rFonts w:hint="cs"/>
          <w:rtl/>
        </w:rPr>
        <w:t>נגד</w:t>
      </w:r>
      <w:r w:rsidRPr="007D5F76">
        <w:rPr>
          <w:rtl/>
        </w:rPr>
        <w:t xml:space="preserve"> </w:t>
      </w:r>
      <w:r w:rsidRPr="007D5F76">
        <w:rPr>
          <w:rFonts w:hint="cs"/>
          <w:rtl/>
        </w:rPr>
        <w:t>הדיוק</w:t>
      </w:r>
      <w:r w:rsidRPr="007D5F76">
        <w:rPr>
          <w:rtl/>
        </w:rPr>
        <w:t xml:space="preserve"> </w:t>
      </w:r>
      <w:r w:rsidRPr="007D5F76">
        <w:rPr>
          <w:rFonts w:hint="cs"/>
          <w:rtl/>
        </w:rPr>
        <w:t>העצום</w:t>
      </w:r>
      <w:r w:rsidRPr="007D5F76">
        <w:rPr>
          <w:rtl/>
        </w:rPr>
        <w:t xml:space="preserve"> </w:t>
      </w:r>
      <w:r w:rsidRPr="007D5F76">
        <w:rPr>
          <w:rFonts w:hint="cs"/>
          <w:rtl/>
        </w:rPr>
        <w:t>בש"ס</w:t>
      </w:r>
      <w:r w:rsidRPr="007D5F76">
        <w:rPr>
          <w:rtl/>
        </w:rPr>
        <w:t xml:space="preserve"> </w:t>
      </w:r>
      <w:r w:rsidRPr="007D5F76">
        <w:rPr>
          <w:rFonts w:hint="cs"/>
          <w:rtl/>
        </w:rPr>
        <w:t>שמשמע</w:t>
      </w:r>
      <w:r w:rsidRPr="007D5F76">
        <w:rPr>
          <w:rtl/>
        </w:rPr>
        <w:t xml:space="preserve"> </w:t>
      </w:r>
      <w:r w:rsidRPr="007D5F76">
        <w:rPr>
          <w:rFonts w:hint="cs"/>
          <w:rtl/>
        </w:rPr>
        <w:t>כדברי</w:t>
      </w:r>
      <w:r w:rsidRPr="007D5F76">
        <w:rPr>
          <w:rtl/>
        </w:rPr>
        <w:t xml:space="preserve"> </w:t>
      </w:r>
      <w:r w:rsidRPr="007D5F76">
        <w:rPr>
          <w:rFonts w:hint="cs"/>
          <w:rtl/>
        </w:rPr>
        <w:t>הפר"ח</w:t>
      </w:r>
      <w:r w:rsidRPr="007D5F76">
        <w:rPr>
          <w:rtl/>
        </w:rPr>
        <w:t>,</w:t>
      </w:r>
      <w:r w:rsidRPr="007D5F76">
        <w:rPr>
          <w:rFonts w:hint="cs"/>
          <w:rtl/>
        </w:rPr>
        <w:t xml:space="preserve"> ובפרט</w:t>
      </w:r>
      <w:r w:rsidRPr="007D5F76">
        <w:rPr>
          <w:rtl/>
        </w:rPr>
        <w:t xml:space="preserve"> </w:t>
      </w:r>
      <w:r w:rsidRPr="007D5F76">
        <w:rPr>
          <w:rFonts w:hint="cs"/>
          <w:rtl/>
        </w:rPr>
        <w:t>שגם</w:t>
      </w:r>
      <w:r w:rsidRPr="007D5F76">
        <w:rPr>
          <w:rtl/>
        </w:rPr>
        <w:t xml:space="preserve"> </w:t>
      </w:r>
      <w:r w:rsidRPr="007D5F76">
        <w:rPr>
          <w:rFonts w:hint="cs"/>
          <w:rtl/>
        </w:rPr>
        <w:t>המג"א</w:t>
      </w:r>
      <w:r w:rsidRPr="007D5F76">
        <w:rPr>
          <w:rtl/>
        </w:rPr>
        <w:t xml:space="preserve"> </w:t>
      </w:r>
      <w:r w:rsidRPr="007D5F76">
        <w:rPr>
          <w:rFonts w:hint="cs"/>
          <w:rtl/>
        </w:rPr>
        <w:t>אפילו</w:t>
      </w:r>
      <w:r w:rsidRPr="007D5F76">
        <w:rPr>
          <w:rtl/>
        </w:rPr>
        <w:t xml:space="preserve"> </w:t>
      </w:r>
      <w:r w:rsidRPr="007D5F76">
        <w:rPr>
          <w:rFonts w:hint="cs"/>
          <w:rtl/>
        </w:rPr>
        <w:t>בדיעבד</w:t>
      </w:r>
      <w:r w:rsidRPr="007D5F76">
        <w:rPr>
          <w:rtl/>
        </w:rPr>
        <w:t xml:space="preserve"> </w:t>
      </w:r>
      <w:r w:rsidRPr="007D5F76">
        <w:rPr>
          <w:rFonts w:hint="cs"/>
          <w:rtl/>
        </w:rPr>
        <w:t>לא</w:t>
      </w:r>
      <w:r w:rsidRPr="007D5F76">
        <w:rPr>
          <w:rtl/>
        </w:rPr>
        <w:t xml:space="preserve"> </w:t>
      </w:r>
      <w:r w:rsidRPr="007D5F76">
        <w:rPr>
          <w:rFonts w:hint="cs"/>
          <w:rtl/>
        </w:rPr>
        <w:t>רצה</w:t>
      </w:r>
      <w:r w:rsidRPr="007D5F76">
        <w:rPr>
          <w:rtl/>
        </w:rPr>
        <w:t xml:space="preserve"> </w:t>
      </w:r>
      <w:r w:rsidRPr="007D5F76">
        <w:rPr>
          <w:rFonts w:hint="cs"/>
          <w:rtl/>
        </w:rPr>
        <w:t>להקל</w:t>
      </w:r>
      <w:r w:rsidRPr="007D5F76">
        <w:rPr>
          <w:rtl/>
        </w:rPr>
        <w:t xml:space="preserve"> </w:t>
      </w:r>
      <w:r w:rsidRPr="007D5F76">
        <w:rPr>
          <w:rFonts w:hint="cs"/>
          <w:rtl/>
        </w:rPr>
        <w:t>בכלי</w:t>
      </w:r>
      <w:r w:rsidRPr="007D5F76">
        <w:rPr>
          <w:rtl/>
        </w:rPr>
        <w:t xml:space="preserve"> </w:t>
      </w:r>
      <w:r w:rsidRPr="007D5F76">
        <w:rPr>
          <w:rFonts w:hint="cs"/>
          <w:rtl/>
        </w:rPr>
        <w:t>שני</w:t>
      </w:r>
      <w:r w:rsidRPr="007D5F76">
        <w:rPr>
          <w:rtl/>
        </w:rPr>
        <w:t xml:space="preserve"> </w:t>
      </w:r>
      <w:r w:rsidRPr="007D5F76">
        <w:rPr>
          <w:rFonts w:hint="cs"/>
          <w:rtl/>
        </w:rPr>
        <w:t>וכתב</w:t>
      </w:r>
      <w:r w:rsidRPr="007D5F76">
        <w:rPr>
          <w:rtl/>
        </w:rPr>
        <w:t xml:space="preserve"> </w:t>
      </w:r>
      <w:r w:rsidRPr="007D5F76">
        <w:rPr>
          <w:rFonts w:hint="cs"/>
          <w:rtl/>
        </w:rPr>
        <w:t>שצריך</w:t>
      </w:r>
      <w:r w:rsidRPr="007D5F76">
        <w:rPr>
          <w:rtl/>
        </w:rPr>
        <w:t xml:space="preserve"> </w:t>
      </w:r>
      <w:r w:rsidRPr="007D5F76">
        <w:rPr>
          <w:rFonts w:hint="cs"/>
          <w:rtl/>
        </w:rPr>
        <w:t>להתיישב</w:t>
      </w:r>
      <w:r w:rsidRPr="007D5F76">
        <w:rPr>
          <w:rtl/>
        </w:rPr>
        <w:t xml:space="preserve"> </w:t>
      </w:r>
      <w:r w:rsidRPr="007D5F76">
        <w:rPr>
          <w:rFonts w:hint="cs"/>
          <w:rtl/>
        </w:rPr>
        <w:t>בדבר</w:t>
      </w:r>
      <w:r w:rsidRPr="007D5F76">
        <w:rPr>
          <w:rtl/>
        </w:rPr>
        <w:t xml:space="preserve">, </w:t>
      </w:r>
      <w:r w:rsidRPr="007D5F76">
        <w:rPr>
          <w:rFonts w:hint="cs"/>
          <w:rtl/>
        </w:rPr>
        <w:t>וגם</w:t>
      </w:r>
      <w:r w:rsidRPr="007D5F76">
        <w:rPr>
          <w:rtl/>
        </w:rPr>
        <w:t xml:space="preserve"> </w:t>
      </w:r>
      <w:r w:rsidRPr="007D5F76">
        <w:rPr>
          <w:rFonts w:hint="cs"/>
          <w:rtl/>
        </w:rPr>
        <w:t>בזה</w:t>
      </w:r>
      <w:r w:rsidRPr="007D5F76">
        <w:rPr>
          <w:rtl/>
        </w:rPr>
        <w:t xml:space="preserve"> </w:t>
      </w:r>
      <w:r w:rsidRPr="007D5F76">
        <w:rPr>
          <w:rFonts w:hint="cs"/>
          <w:rtl/>
        </w:rPr>
        <w:t>התנה</w:t>
      </w:r>
      <w:r w:rsidRPr="007D5F76">
        <w:rPr>
          <w:rtl/>
        </w:rPr>
        <w:t xml:space="preserve"> </w:t>
      </w:r>
      <w:r w:rsidRPr="007D5F76">
        <w:rPr>
          <w:rFonts w:hint="cs"/>
          <w:rtl/>
        </w:rPr>
        <w:t>בפירוש</w:t>
      </w:r>
      <w:r w:rsidRPr="007D5F76">
        <w:rPr>
          <w:rtl/>
        </w:rPr>
        <w:t xml:space="preserve"> "</w:t>
      </w:r>
      <w:r w:rsidRPr="007D5F76">
        <w:rPr>
          <w:rFonts w:hint="cs"/>
          <w:rtl/>
        </w:rPr>
        <w:t>בכלי</w:t>
      </w:r>
      <w:r w:rsidRPr="007D5F76">
        <w:rPr>
          <w:rtl/>
        </w:rPr>
        <w:t xml:space="preserve"> </w:t>
      </w:r>
      <w:r w:rsidRPr="007D5F76">
        <w:rPr>
          <w:rFonts w:hint="cs"/>
          <w:rtl/>
        </w:rPr>
        <w:t>שידוע</w:t>
      </w:r>
      <w:r w:rsidRPr="007D5F76">
        <w:rPr>
          <w:rtl/>
        </w:rPr>
        <w:t xml:space="preserve"> </w:t>
      </w:r>
      <w:r w:rsidRPr="007D5F76">
        <w:rPr>
          <w:rFonts w:hint="cs"/>
          <w:rtl/>
        </w:rPr>
        <w:t>שמעולם</w:t>
      </w:r>
      <w:r w:rsidRPr="007D5F76">
        <w:rPr>
          <w:rtl/>
        </w:rPr>
        <w:t xml:space="preserve"> </w:t>
      </w:r>
      <w:r w:rsidRPr="007D5F76">
        <w:rPr>
          <w:rFonts w:hint="cs"/>
          <w:rtl/>
        </w:rPr>
        <w:t>לא</w:t>
      </w:r>
      <w:r w:rsidRPr="007D5F76">
        <w:rPr>
          <w:rtl/>
        </w:rPr>
        <w:t xml:space="preserve"> </w:t>
      </w:r>
      <w:r w:rsidRPr="007D5F76">
        <w:rPr>
          <w:rFonts w:hint="cs"/>
          <w:rtl/>
        </w:rPr>
        <w:t>נשתמש</w:t>
      </w:r>
      <w:r w:rsidRPr="007D5F76">
        <w:rPr>
          <w:rtl/>
        </w:rPr>
        <w:t xml:space="preserve"> </w:t>
      </w:r>
      <w:r w:rsidRPr="007D5F76">
        <w:rPr>
          <w:rFonts w:hint="cs"/>
          <w:rtl/>
        </w:rPr>
        <w:t>בכלי</w:t>
      </w:r>
      <w:r w:rsidRPr="007D5F76">
        <w:rPr>
          <w:rtl/>
        </w:rPr>
        <w:t xml:space="preserve"> </w:t>
      </w:r>
      <w:r w:rsidRPr="007D5F76">
        <w:rPr>
          <w:rFonts w:hint="cs"/>
          <w:rtl/>
        </w:rPr>
        <w:t>ראשון</w:t>
      </w:r>
      <w:r w:rsidRPr="007D5F76">
        <w:rPr>
          <w:rtl/>
        </w:rPr>
        <w:t xml:space="preserve">" </w:t>
      </w:r>
      <w:r w:rsidRPr="007D5F76">
        <w:rPr>
          <w:rFonts w:hint="cs"/>
          <w:rtl/>
        </w:rPr>
        <w:t>ובודאי</w:t>
      </w:r>
      <w:r w:rsidRPr="007D5F76">
        <w:rPr>
          <w:rtl/>
        </w:rPr>
        <w:t xml:space="preserve"> </w:t>
      </w:r>
      <w:r w:rsidRPr="007D5F76">
        <w:rPr>
          <w:rFonts w:hint="cs"/>
          <w:rtl/>
        </w:rPr>
        <w:t>כונתו</w:t>
      </w:r>
      <w:r w:rsidRPr="007D5F76">
        <w:rPr>
          <w:rtl/>
        </w:rPr>
        <w:t xml:space="preserve"> </w:t>
      </w:r>
      <w:r w:rsidRPr="007D5F76">
        <w:rPr>
          <w:rFonts w:hint="cs"/>
          <w:rtl/>
        </w:rPr>
        <w:t>דידוע</w:t>
      </w:r>
      <w:r w:rsidRPr="007D5F76">
        <w:rPr>
          <w:rtl/>
        </w:rPr>
        <w:t xml:space="preserve"> </w:t>
      </w:r>
      <w:r w:rsidRPr="007D5F76">
        <w:rPr>
          <w:rFonts w:hint="cs"/>
          <w:rtl/>
        </w:rPr>
        <w:t>שלא</w:t>
      </w:r>
      <w:r w:rsidRPr="007D5F76">
        <w:rPr>
          <w:rtl/>
        </w:rPr>
        <w:t xml:space="preserve"> </w:t>
      </w:r>
      <w:r w:rsidRPr="007D5F76">
        <w:rPr>
          <w:rFonts w:hint="cs"/>
          <w:rtl/>
        </w:rPr>
        <w:t>נשתמש</w:t>
      </w:r>
      <w:r w:rsidRPr="007D5F76">
        <w:rPr>
          <w:rtl/>
        </w:rPr>
        <w:t xml:space="preserve"> </w:t>
      </w:r>
      <w:r w:rsidRPr="007D5F76">
        <w:rPr>
          <w:rFonts w:hint="cs"/>
          <w:rtl/>
        </w:rPr>
        <w:t>גם</w:t>
      </w:r>
      <w:r w:rsidRPr="007D5F76">
        <w:rPr>
          <w:rtl/>
        </w:rPr>
        <w:t xml:space="preserve"> </w:t>
      </w:r>
      <w:r w:rsidRPr="007D5F76">
        <w:rPr>
          <w:rFonts w:hint="cs"/>
          <w:rtl/>
        </w:rPr>
        <w:t>ע"י</w:t>
      </w:r>
      <w:r w:rsidRPr="007D5F76">
        <w:rPr>
          <w:rtl/>
        </w:rPr>
        <w:t xml:space="preserve"> </w:t>
      </w:r>
      <w:r w:rsidRPr="007D5F76">
        <w:rPr>
          <w:rFonts w:hint="cs"/>
          <w:rtl/>
        </w:rPr>
        <w:t>עירוי</w:t>
      </w:r>
      <w:r w:rsidRPr="007D5F76">
        <w:rPr>
          <w:rtl/>
        </w:rPr>
        <w:t>, [</w:t>
      </w:r>
      <w:r w:rsidRPr="007D5F76">
        <w:rPr>
          <w:rFonts w:hint="cs"/>
          <w:rtl/>
        </w:rPr>
        <w:t>ואפשר</w:t>
      </w:r>
      <w:r w:rsidRPr="007D5F76">
        <w:rPr>
          <w:rtl/>
        </w:rPr>
        <w:t xml:space="preserve"> </w:t>
      </w:r>
      <w:r w:rsidRPr="007D5F76">
        <w:rPr>
          <w:rFonts w:hint="cs"/>
          <w:rtl/>
        </w:rPr>
        <w:t>שגם</w:t>
      </w:r>
      <w:r w:rsidRPr="007D5F76">
        <w:rPr>
          <w:rtl/>
        </w:rPr>
        <w:t xml:space="preserve"> </w:t>
      </w:r>
      <w:r w:rsidRPr="007D5F76">
        <w:rPr>
          <w:rFonts w:hint="cs"/>
          <w:rtl/>
        </w:rPr>
        <w:t>בזה</w:t>
      </w:r>
      <w:r w:rsidRPr="007D5F76">
        <w:rPr>
          <w:rtl/>
        </w:rPr>
        <w:t xml:space="preserve"> </w:t>
      </w:r>
      <w:r w:rsidRPr="007D5F76">
        <w:rPr>
          <w:rFonts w:hint="cs"/>
          <w:rtl/>
        </w:rPr>
        <w:t>יש</w:t>
      </w:r>
      <w:r w:rsidRPr="007D5F76">
        <w:rPr>
          <w:rtl/>
        </w:rPr>
        <w:t xml:space="preserve"> </w:t>
      </w:r>
      <w:r w:rsidRPr="007D5F76">
        <w:rPr>
          <w:rFonts w:hint="cs"/>
          <w:rtl/>
        </w:rPr>
        <w:t>ס"ס</w:t>
      </w:r>
      <w:r w:rsidRPr="007D5F76">
        <w:rPr>
          <w:rtl/>
        </w:rPr>
        <w:t xml:space="preserve">, </w:t>
      </w:r>
      <w:r w:rsidRPr="007D5F76">
        <w:rPr>
          <w:rFonts w:hint="cs"/>
          <w:rtl/>
        </w:rPr>
        <w:t>וצ"ע</w:t>
      </w:r>
      <w:r w:rsidRPr="007D5F76">
        <w:rPr>
          <w:rtl/>
        </w:rPr>
        <w:t xml:space="preserve">] </w:t>
      </w:r>
      <w:r w:rsidRPr="007D5F76">
        <w:rPr>
          <w:rFonts w:hint="cs"/>
          <w:rtl/>
        </w:rPr>
        <w:t>ואיך</w:t>
      </w:r>
      <w:r w:rsidRPr="007D5F76">
        <w:rPr>
          <w:rtl/>
        </w:rPr>
        <w:t xml:space="preserve"> </w:t>
      </w:r>
      <w:r w:rsidRPr="007D5F76">
        <w:rPr>
          <w:rFonts w:hint="cs"/>
          <w:rtl/>
        </w:rPr>
        <w:t>נקיל</w:t>
      </w:r>
      <w:r w:rsidRPr="007D5F76">
        <w:rPr>
          <w:rtl/>
        </w:rPr>
        <w:t xml:space="preserve"> </w:t>
      </w:r>
      <w:r w:rsidRPr="007D5F76">
        <w:rPr>
          <w:rFonts w:hint="cs"/>
          <w:rtl/>
        </w:rPr>
        <w:t>בפומבי</w:t>
      </w:r>
      <w:r w:rsidRPr="007D5F76">
        <w:rPr>
          <w:rtl/>
        </w:rPr>
        <w:t xml:space="preserve"> </w:t>
      </w:r>
      <w:r w:rsidRPr="007D5F76">
        <w:rPr>
          <w:rFonts w:hint="cs"/>
          <w:rtl/>
        </w:rPr>
        <w:t>בעניננו</w:t>
      </w:r>
      <w:r w:rsidRPr="007D5F76">
        <w:rPr>
          <w:rtl/>
        </w:rPr>
        <w:t xml:space="preserve">, </w:t>
      </w:r>
      <w:r w:rsidRPr="007D5F76">
        <w:rPr>
          <w:rFonts w:hint="cs"/>
          <w:rtl/>
        </w:rPr>
        <w:t>דידוע</w:t>
      </w:r>
      <w:r w:rsidRPr="007D5F76">
        <w:rPr>
          <w:rtl/>
        </w:rPr>
        <w:t xml:space="preserve"> </w:t>
      </w:r>
      <w:r w:rsidRPr="007D5F76">
        <w:rPr>
          <w:rFonts w:hint="cs"/>
          <w:rtl/>
        </w:rPr>
        <w:t>דכעת</w:t>
      </w:r>
      <w:r w:rsidRPr="007D5F76">
        <w:rPr>
          <w:rtl/>
        </w:rPr>
        <w:t xml:space="preserve"> </w:t>
      </w:r>
      <w:r w:rsidRPr="007D5F76">
        <w:rPr>
          <w:rFonts w:hint="cs"/>
          <w:rtl/>
        </w:rPr>
        <w:t>שיש</w:t>
      </w:r>
      <w:r w:rsidRPr="007D5F76">
        <w:rPr>
          <w:rtl/>
        </w:rPr>
        <w:t xml:space="preserve"> </w:t>
      </w:r>
      <w:r w:rsidRPr="007D5F76">
        <w:rPr>
          <w:rFonts w:hint="cs"/>
          <w:rtl/>
        </w:rPr>
        <w:t>דוחק</w:t>
      </w:r>
      <w:r w:rsidRPr="007D5F76">
        <w:rPr>
          <w:rtl/>
        </w:rPr>
        <w:t xml:space="preserve"> </w:t>
      </w:r>
      <w:r w:rsidRPr="007D5F76">
        <w:rPr>
          <w:rFonts w:hint="cs"/>
          <w:rtl/>
        </w:rPr>
        <w:t>בכלים</w:t>
      </w:r>
      <w:r w:rsidRPr="007D5F76">
        <w:rPr>
          <w:rtl/>
        </w:rPr>
        <w:t xml:space="preserve"> </w:t>
      </w:r>
      <w:r w:rsidRPr="007D5F76">
        <w:rPr>
          <w:rFonts w:hint="cs"/>
          <w:rtl/>
        </w:rPr>
        <w:t>ובקערות</w:t>
      </w:r>
      <w:r w:rsidRPr="007D5F76">
        <w:rPr>
          <w:rtl/>
        </w:rPr>
        <w:t xml:space="preserve"> </w:t>
      </w:r>
      <w:r w:rsidRPr="007D5F76">
        <w:rPr>
          <w:rFonts w:hint="cs"/>
          <w:rtl/>
        </w:rPr>
        <w:t>שופכים</w:t>
      </w:r>
      <w:r w:rsidRPr="007D5F76">
        <w:rPr>
          <w:rtl/>
        </w:rPr>
        <w:t xml:space="preserve"> </w:t>
      </w:r>
      <w:r w:rsidRPr="007D5F76">
        <w:rPr>
          <w:rFonts w:hint="cs"/>
          <w:rtl/>
        </w:rPr>
        <w:t>רוב</w:t>
      </w:r>
      <w:r w:rsidRPr="007D5F76">
        <w:rPr>
          <w:rtl/>
        </w:rPr>
        <w:t xml:space="preserve"> </w:t>
      </w:r>
      <w:r w:rsidRPr="007D5F76">
        <w:rPr>
          <w:rFonts w:hint="cs"/>
          <w:rtl/>
        </w:rPr>
        <w:t>פעמים</w:t>
      </w:r>
      <w:r w:rsidRPr="007D5F76">
        <w:rPr>
          <w:rtl/>
        </w:rPr>
        <w:t xml:space="preserve"> </w:t>
      </w:r>
      <w:r w:rsidRPr="007D5F76">
        <w:rPr>
          <w:rFonts w:hint="cs"/>
          <w:rtl/>
        </w:rPr>
        <w:t>מהקדירה</w:t>
      </w:r>
      <w:r w:rsidRPr="007D5F76">
        <w:rPr>
          <w:rtl/>
        </w:rPr>
        <w:t xml:space="preserve"> </w:t>
      </w:r>
      <w:r w:rsidRPr="007D5F76">
        <w:rPr>
          <w:rFonts w:hint="cs"/>
          <w:rtl/>
        </w:rPr>
        <w:t>לתוך</w:t>
      </w:r>
      <w:r w:rsidRPr="007D5F76">
        <w:rPr>
          <w:rtl/>
        </w:rPr>
        <w:t xml:space="preserve"> </w:t>
      </w:r>
      <w:proofErr w:type="spellStart"/>
      <w:r w:rsidRPr="007D5F76">
        <w:rPr>
          <w:rFonts w:hint="cs"/>
          <w:rtl/>
        </w:rPr>
        <w:t>הטעליר</w:t>
      </w:r>
      <w:proofErr w:type="spellEnd"/>
      <w:r w:rsidRPr="007D5F76">
        <w:rPr>
          <w:rtl/>
        </w:rPr>
        <w:t xml:space="preserve">, </w:t>
      </w:r>
      <w:r w:rsidRPr="007D5F76">
        <w:rPr>
          <w:rFonts w:hint="cs"/>
          <w:rtl/>
        </w:rPr>
        <w:t>וגם</w:t>
      </w:r>
      <w:r w:rsidRPr="007D5F76">
        <w:rPr>
          <w:rtl/>
        </w:rPr>
        <w:t xml:space="preserve"> </w:t>
      </w:r>
      <w:r w:rsidRPr="007D5F76">
        <w:rPr>
          <w:rFonts w:hint="cs"/>
          <w:rtl/>
        </w:rPr>
        <w:t>מניחים</w:t>
      </w:r>
      <w:r w:rsidRPr="007D5F76">
        <w:rPr>
          <w:rtl/>
        </w:rPr>
        <w:t xml:space="preserve"> </w:t>
      </w:r>
      <w:r w:rsidRPr="007D5F76">
        <w:rPr>
          <w:rFonts w:hint="cs"/>
          <w:rtl/>
        </w:rPr>
        <w:t>עליהם</w:t>
      </w:r>
      <w:r w:rsidRPr="007D5F76">
        <w:rPr>
          <w:rtl/>
        </w:rPr>
        <w:t xml:space="preserve"> </w:t>
      </w:r>
      <w:r w:rsidRPr="007D5F76">
        <w:rPr>
          <w:rFonts w:hint="cs"/>
          <w:rtl/>
        </w:rPr>
        <w:t>דברים</w:t>
      </w:r>
      <w:r w:rsidRPr="007D5F76">
        <w:rPr>
          <w:rtl/>
        </w:rPr>
        <w:t xml:space="preserve"> </w:t>
      </w:r>
      <w:r w:rsidRPr="007D5F76">
        <w:rPr>
          <w:rFonts w:hint="cs"/>
          <w:rtl/>
        </w:rPr>
        <w:t>אפויים</w:t>
      </w:r>
      <w:r w:rsidRPr="007D5F76">
        <w:rPr>
          <w:rtl/>
        </w:rPr>
        <w:t xml:space="preserve"> </w:t>
      </w:r>
      <w:r w:rsidRPr="007D5F76">
        <w:rPr>
          <w:rFonts w:hint="cs"/>
          <w:rtl/>
        </w:rPr>
        <w:t>ומבושלים</w:t>
      </w:r>
      <w:r w:rsidRPr="007D5F76">
        <w:rPr>
          <w:rtl/>
        </w:rPr>
        <w:t xml:space="preserve"> </w:t>
      </w:r>
      <w:r w:rsidRPr="007D5F76">
        <w:rPr>
          <w:rFonts w:hint="cs"/>
          <w:rtl/>
        </w:rPr>
        <w:t>עבים</w:t>
      </w:r>
      <w:r w:rsidRPr="007D5F76">
        <w:rPr>
          <w:rtl/>
        </w:rPr>
        <w:t xml:space="preserve">, </w:t>
      </w:r>
      <w:r w:rsidRPr="007D5F76">
        <w:rPr>
          <w:rFonts w:hint="cs"/>
          <w:rtl/>
        </w:rPr>
        <w:t>לביבות</w:t>
      </w:r>
      <w:r w:rsidRPr="007D5F76">
        <w:rPr>
          <w:rtl/>
        </w:rPr>
        <w:t xml:space="preserve"> </w:t>
      </w:r>
      <w:r w:rsidRPr="007D5F76">
        <w:rPr>
          <w:rFonts w:hint="cs"/>
          <w:rtl/>
        </w:rPr>
        <w:t>וכדומה</w:t>
      </w:r>
      <w:r w:rsidRPr="007D5F76">
        <w:rPr>
          <w:rtl/>
        </w:rPr>
        <w:t xml:space="preserve">, </w:t>
      </w:r>
      <w:r w:rsidRPr="007D5F76">
        <w:rPr>
          <w:rFonts w:hint="cs"/>
          <w:rtl/>
        </w:rPr>
        <w:t>ולדברי</w:t>
      </w:r>
      <w:r w:rsidRPr="007D5F76">
        <w:rPr>
          <w:rtl/>
        </w:rPr>
        <w:t xml:space="preserve"> </w:t>
      </w:r>
      <w:r w:rsidRPr="007D5F76">
        <w:rPr>
          <w:rFonts w:hint="cs"/>
          <w:rtl/>
        </w:rPr>
        <w:t>הט"ז</w:t>
      </w:r>
      <w:r w:rsidRPr="007D5F76">
        <w:rPr>
          <w:rtl/>
        </w:rPr>
        <w:t xml:space="preserve"> </w:t>
      </w:r>
      <w:r w:rsidRPr="007D5F76">
        <w:rPr>
          <w:rFonts w:hint="cs"/>
          <w:rtl/>
        </w:rPr>
        <w:t>הנ</w:t>
      </w:r>
      <w:r w:rsidRPr="007D5F76">
        <w:rPr>
          <w:rtl/>
        </w:rPr>
        <w:t>"</w:t>
      </w:r>
      <w:r w:rsidRPr="007D5F76">
        <w:rPr>
          <w:rFonts w:hint="cs"/>
          <w:rtl/>
        </w:rPr>
        <w:t>ל</w:t>
      </w:r>
      <w:r w:rsidRPr="007D5F76">
        <w:rPr>
          <w:rtl/>
        </w:rPr>
        <w:t xml:space="preserve"> </w:t>
      </w:r>
      <w:r w:rsidRPr="007D5F76">
        <w:rPr>
          <w:rFonts w:hint="cs"/>
          <w:rtl/>
        </w:rPr>
        <w:t>ע"י</w:t>
      </w:r>
      <w:r w:rsidRPr="007D5F76">
        <w:rPr>
          <w:rtl/>
        </w:rPr>
        <w:t xml:space="preserve"> </w:t>
      </w:r>
      <w:proofErr w:type="spellStart"/>
      <w:r w:rsidRPr="007D5F76">
        <w:rPr>
          <w:rFonts w:hint="cs"/>
          <w:rtl/>
        </w:rPr>
        <w:t>עירויות</w:t>
      </w:r>
      <w:proofErr w:type="spellEnd"/>
      <w:r w:rsidRPr="007D5F76">
        <w:rPr>
          <w:rtl/>
        </w:rPr>
        <w:t xml:space="preserve"> </w:t>
      </w:r>
      <w:r w:rsidRPr="007D5F76">
        <w:rPr>
          <w:rFonts w:hint="cs"/>
          <w:rtl/>
        </w:rPr>
        <w:t>הרבה</w:t>
      </w:r>
      <w:r w:rsidRPr="007D5F76">
        <w:rPr>
          <w:rtl/>
        </w:rPr>
        <w:t xml:space="preserve"> </w:t>
      </w:r>
      <w:r w:rsidRPr="007D5F76">
        <w:rPr>
          <w:rFonts w:hint="cs"/>
          <w:rtl/>
        </w:rPr>
        <w:t>יש</w:t>
      </w:r>
      <w:r w:rsidRPr="007D5F76">
        <w:rPr>
          <w:rtl/>
        </w:rPr>
        <w:t xml:space="preserve"> </w:t>
      </w:r>
      <w:r w:rsidRPr="007D5F76">
        <w:rPr>
          <w:rFonts w:hint="cs"/>
          <w:rtl/>
        </w:rPr>
        <w:t>להם</w:t>
      </w:r>
      <w:r w:rsidRPr="007D5F76">
        <w:rPr>
          <w:rtl/>
        </w:rPr>
        <w:t xml:space="preserve"> </w:t>
      </w:r>
      <w:r w:rsidRPr="007D5F76">
        <w:rPr>
          <w:rFonts w:hint="cs"/>
          <w:rtl/>
        </w:rPr>
        <w:t>דין</w:t>
      </w:r>
      <w:r w:rsidRPr="007D5F76">
        <w:rPr>
          <w:rtl/>
        </w:rPr>
        <w:t xml:space="preserve"> </w:t>
      </w:r>
      <w:r w:rsidRPr="007D5F76">
        <w:rPr>
          <w:rFonts w:hint="cs"/>
          <w:rtl/>
        </w:rPr>
        <w:t>כלי</w:t>
      </w:r>
      <w:r w:rsidRPr="007D5F76">
        <w:rPr>
          <w:rtl/>
        </w:rPr>
        <w:t xml:space="preserve"> </w:t>
      </w:r>
      <w:r w:rsidRPr="007D5F76">
        <w:rPr>
          <w:rFonts w:hint="cs"/>
          <w:rtl/>
        </w:rPr>
        <w:t>ראשון</w:t>
      </w:r>
      <w:r w:rsidRPr="007D5F76">
        <w:rPr>
          <w:rtl/>
        </w:rPr>
        <w:t xml:space="preserve">. </w:t>
      </w:r>
      <w:r w:rsidRPr="007D5F76">
        <w:rPr>
          <w:rFonts w:hint="cs"/>
          <w:rtl/>
        </w:rPr>
        <w:t>לכל</w:t>
      </w:r>
      <w:r w:rsidRPr="007D5F76">
        <w:rPr>
          <w:rtl/>
        </w:rPr>
        <w:t xml:space="preserve"> </w:t>
      </w:r>
      <w:r w:rsidRPr="007D5F76">
        <w:rPr>
          <w:rFonts w:hint="cs"/>
          <w:rtl/>
        </w:rPr>
        <w:t>אף</w:t>
      </w:r>
      <w:r w:rsidRPr="007D5F76">
        <w:rPr>
          <w:rtl/>
        </w:rPr>
        <w:t xml:space="preserve"> </w:t>
      </w:r>
      <w:r w:rsidRPr="007D5F76">
        <w:rPr>
          <w:rFonts w:hint="cs"/>
          <w:rtl/>
        </w:rPr>
        <w:t>שאין</w:t>
      </w:r>
      <w:r w:rsidRPr="007D5F76">
        <w:rPr>
          <w:rtl/>
        </w:rPr>
        <w:t xml:space="preserve"> </w:t>
      </w:r>
      <w:r w:rsidRPr="007D5F76">
        <w:rPr>
          <w:rFonts w:hint="cs"/>
          <w:rtl/>
        </w:rPr>
        <w:t>מזניחין</w:t>
      </w:r>
      <w:r w:rsidRPr="007D5F76">
        <w:rPr>
          <w:rtl/>
        </w:rPr>
        <w:t xml:space="preserve"> </w:t>
      </w:r>
      <w:r w:rsidRPr="007D5F76">
        <w:rPr>
          <w:rFonts w:hint="cs"/>
          <w:rtl/>
        </w:rPr>
        <w:t>להרבנים</w:t>
      </w:r>
      <w:r w:rsidRPr="007D5F76">
        <w:rPr>
          <w:rtl/>
        </w:rPr>
        <w:t xml:space="preserve"> </w:t>
      </w:r>
      <w:r w:rsidRPr="007D5F76">
        <w:rPr>
          <w:rFonts w:hint="cs"/>
          <w:rtl/>
        </w:rPr>
        <w:t>המקילין</w:t>
      </w:r>
      <w:r w:rsidRPr="007D5F76">
        <w:rPr>
          <w:rtl/>
        </w:rPr>
        <w:t xml:space="preserve"> </w:t>
      </w:r>
      <w:r w:rsidRPr="007D5F76">
        <w:rPr>
          <w:rFonts w:hint="cs"/>
          <w:rtl/>
        </w:rPr>
        <w:t>בזה</w:t>
      </w:r>
      <w:r w:rsidRPr="007D5F76">
        <w:rPr>
          <w:rtl/>
        </w:rPr>
        <w:t xml:space="preserve">, </w:t>
      </w:r>
      <w:r w:rsidRPr="007D5F76">
        <w:rPr>
          <w:rFonts w:hint="cs"/>
          <w:rtl/>
        </w:rPr>
        <w:t>ע"י</w:t>
      </w:r>
      <w:r w:rsidRPr="007D5F76">
        <w:rPr>
          <w:rtl/>
        </w:rPr>
        <w:t xml:space="preserve"> </w:t>
      </w:r>
      <w:r w:rsidRPr="007D5F76">
        <w:rPr>
          <w:rFonts w:hint="cs"/>
          <w:rtl/>
        </w:rPr>
        <w:t>הגעלה</w:t>
      </w:r>
      <w:r w:rsidRPr="007D5F76">
        <w:rPr>
          <w:rtl/>
        </w:rPr>
        <w:t xml:space="preserve"> </w:t>
      </w:r>
      <w:r w:rsidRPr="007D5F76">
        <w:rPr>
          <w:rFonts w:hint="cs"/>
          <w:rtl/>
        </w:rPr>
        <w:t>ג'</w:t>
      </w:r>
      <w:r w:rsidRPr="007D5F76">
        <w:rPr>
          <w:rtl/>
        </w:rPr>
        <w:t xml:space="preserve"> </w:t>
      </w:r>
      <w:r w:rsidRPr="007D5F76">
        <w:rPr>
          <w:rFonts w:hint="cs"/>
          <w:rtl/>
        </w:rPr>
        <w:t>פעמים</w:t>
      </w:r>
      <w:r w:rsidRPr="007D5F76">
        <w:rPr>
          <w:rtl/>
        </w:rPr>
        <w:t xml:space="preserve">, </w:t>
      </w:r>
      <w:r w:rsidRPr="007D5F76">
        <w:rPr>
          <w:rFonts w:hint="cs"/>
          <w:rtl/>
        </w:rPr>
        <w:t>מ"מ</w:t>
      </w:r>
      <w:r w:rsidRPr="007D5F76">
        <w:rPr>
          <w:rtl/>
        </w:rPr>
        <w:t xml:space="preserve"> </w:t>
      </w:r>
      <w:r w:rsidRPr="007D5F76">
        <w:rPr>
          <w:rFonts w:hint="cs"/>
          <w:rtl/>
        </w:rPr>
        <w:t>חס</w:t>
      </w:r>
      <w:r w:rsidRPr="007D5F76">
        <w:rPr>
          <w:rtl/>
        </w:rPr>
        <w:t xml:space="preserve"> </w:t>
      </w:r>
      <w:r w:rsidRPr="007D5F76">
        <w:rPr>
          <w:rFonts w:hint="cs"/>
          <w:rtl/>
        </w:rPr>
        <w:t>לי</w:t>
      </w:r>
      <w:r w:rsidRPr="007D5F76">
        <w:rPr>
          <w:rtl/>
        </w:rPr>
        <w:t xml:space="preserve"> </w:t>
      </w:r>
      <w:r w:rsidRPr="007D5F76">
        <w:rPr>
          <w:rFonts w:hint="cs"/>
          <w:rtl/>
        </w:rPr>
        <w:t>להתיר בעירי</w:t>
      </w:r>
      <w:r w:rsidRPr="007D5F76">
        <w:rPr>
          <w:rtl/>
        </w:rPr>
        <w:t xml:space="preserve"> </w:t>
      </w:r>
      <w:r w:rsidRPr="007D5F76">
        <w:rPr>
          <w:rFonts w:hint="cs"/>
          <w:rtl/>
        </w:rPr>
        <w:t>בפומבי</w:t>
      </w:r>
      <w:r w:rsidRPr="007D5F76">
        <w:rPr>
          <w:rtl/>
        </w:rPr>
        <w:t xml:space="preserve">, </w:t>
      </w:r>
      <w:r w:rsidRPr="007D5F76">
        <w:rPr>
          <w:rFonts w:hint="cs"/>
          <w:rtl/>
        </w:rPr>
        <w:t>שתיקונו</w:t>
      </w:r>
      <w:r w:rsidRPr="007D5F76">
        <w:rPr>
          <w:rtl/>
        </w:rPr>
        <w:t xml:space="preserve"> </w:t>
      </w:r>
      <w:r w:rsidRPr="007D5F76">
        <w:rPr>
          <w:rFonts w:hint="cs"/>
          <w:rtl/>
        </w:rPr>
        <w:t>קלקולו</w:t>
      </w:r>
      <w:r w:rsidRPr="007D5F76">
        <w:rPr>
          <w:rtl/>
        </w:rPr>
        <w:t xml:space="preserve">, </w:t>
      </w:r>
      <w:r w:rsidRPr="007D5F76">
        <w:rPr>
          <w:rFonts w:hint="cs"/>
          <w:rtl/>
        </w:rPr>
        <w:t>כי</w:t>
      </w:r>
      <w:r w:rsidRPr="007D5F76">
        <w:rPr>
          <w:rtl/>
        </w:rPr>
        <w:t xml:space="preserve"> </w:t>
      </w:r>
      <w:r w:rsidRPr="007D5F76">
        <w:rPr>
          <w:rFonts w:hint="cs"/>
          <w:rtl/>
        </w:rPr>
        <w:t>מלבד</w:t>
      </w:r>
      <w:r w:rsidRPr="007D5F76">
        <w:rPr>
          <w:rtl/>
        </w:rPr>
        <w:t xml:space="preserve"> </w:t>
      </w:r>
      <w:r w:rsidRPr="007D5F76">
        <w:rPr>
          <w:rFonts w:hint="cs"/>
          <w:rtl/>
        </w:rPr>
        <w:t>מה</w:t>
      </w:r>
      <w:r w:rsidRPr="007D5F76">
        <w:rPr>
          <w:rtl/>
        </w:rPr>
        <w:t xml:space="preserve"> </w:t>
      </w:r>
      <w:r w:rsidRPr="007D5F76">
        <w:rPr>
          <w:rFonts w:hint="cs"/>
          <w:rtl/>
        </w:rPr>
        <w:t>שכתבתי</w:t>
      </w:r>
      <w:r w:rsidRPr="007D5F76">
        <w:rPr>
          <w:rtl/>
        </w:rPr>
        <w:t xml:space="preserve"> </w:t>
      </w:r>
      <w:r w:rsidRPr="007D5F76">
        <w:rPr>
          <w:rFonts w:hint="cs"/>
          <w:rtl/>
        </w:rPr>
        <w:t>בעזהש"י</w:t>
      </w:r>
      <w:r w:rsidRPr="007D5F76">
        <w:rPr>
          <w:rtl/>
        </w:rPr>
        <w:t xml:space="preserve"> </w:t>
      </w:r>
      <w:r w:rsidRPr="007D5F76">
        <w:rPr>
          <w:rFonts w:hint="cs"/>
          <w:rtl/>
        </w:rPr>
        <w:t>לענין</w:t>
      </w:r>
      <w:r w:rsidRPr="007D5F76">
        <w:rPr>
          <w:rtl/>
        </w:rPr>
        <w:t xml:space="preserve"> </w:t>
      </w:r>
      <w:r w:rsidRPr="007D5F76">
        <w:rPr>
          <w:rFonts w:hint="cs"/>
          <w:rtl/>
        </w:rPr>
        <w:t>עצם</w:t>
      </w:r>
      <w:r w:rsidRPr="007D5F76">
        <w:rPr>
          <w:rtl/>
        </w:rPr>
        <w:t xml:space="preserve"> </w:t>
      </w:r>
      <w:r w:rsidRPr="007D5F76">
        <w:rPr>
          <w:rFonts w:hint="cs"/>
          <w:rtl/>
        </w:rPr>
        <w:t>הדין</w:t>
      </w:r>
      <w:r w:rsidRPr="007D5F76">
        <w:rPr>
          <w:rtl/>
        </w:rPr>
        <w:t xml:space="preserve">, </w:t>
      </w:r>
      <w:r w:rsidRPr="007D5F76">
        <w:rPr>
          <w:rFonts w:hint="cs"/>
          <w:rtl/>
        </w:rPr>
        <w:t>הנני</w:t>
      </w:r>
      <w:r w:rsidRPr="007D5F76">
        <w:rPr>
          <w:rtl/>
        </w:rPr>
        <w:t xml:space="preserve"> </w:t>
      </w:r>
      <w:r w:rsidRPr="007D5F76">
        <w:rPr>
          <w:rFonts w:hint="cs"/>
          <w:rtl/>
        </w:rPr>
        <w:t>רואה</w:t>
      </w:r>
      <w:r w:rsidRPr="007D5F76">
        <w:rPr>
          <w:rtl/>
        </w:rPr>
        <w:t xml:space="preserve"> </w:t>
      </w:r>
      <w:r w:rsidRPr="007D5F76">
        <w:rPr>
          <w:rFonts w:hint="cs"/>
          <w:rtl/>
        </w:rPr>
        <w:t>בזה</w:t>
      </w:r>
      <w:r w:rsidRPr="007D5F76">
        <w:rPr>
          <w:rtl/>
        </w:rPr>
        <w:t xml:space="preserve"> </w:t>
      </w:r>
      <w:r w:rsidRPr="007D5F76">
        <w:rPr>
          <w:rFonts w:hint="cs"/>
          <w:rtl/>
        </w:rPr>
        <w:t>פריקת</w:t>
      </w:r>
      <w:r w:rsidRPr="007D5F76">
        <w:rPr>
          <w:rtl/>
        </w:rPr>
        <w:t xml:space="preserve"> </w:t>
      </w:r>
      <w:r w:rsidRPr="007D5F76">
        <w:rPr>
          <w:rFonts w:hint="cs"/>
          <w:rtl/>
        </w:rPr>
        <w:t>עול</w:t>
      </w:r>
      <w:r w:rsidRPr="007D5F76">
        <w:rPr>
          <w:rtl/>
        </w:rPr>
        <w:t xml:space="preserve"> </w:t>
      </w:r>
      <w:r w:rsidRPr="007D5F76">
        <w:rPr>
          <w:rFonts w:hint="cs"/>
          <w:rtl/>
        </w:rPr>
        <w:t>ופריצת</w:t>
      </w:r>
      <w:r w:rsidRPr="007D5F76">
        <w:rPr>
          <w:rtl/>
        </w:rPr>
        <w:t xml:space="preserve"> </w:t>
      </w:r>
      <w:r w:rsidRPr="007D5F76">
        <w:rPr>
          <w:rFonts w:hint="cs"/>
          <w:rtl/>
        </w:rPr>
        <w:t>גדר</w:t>
      </w:r>
      <w:r w:rsidRPr="007D5F76">
        <w:rPr>
          <w:rtl/>
        </w:rPr>
        <w:t xml:space="preserve"> </w:t>
      </w:r>
      <w:r w:rsidRPr="007D5F76">
        <w:rPr>
          <w:rFonts w:hint="cs"/>
          <w:rtl/>
        </w:rPr>
        <w:t>לחומר</w:t>
      </w:r>
      <w:r w:rsidRPr="007D5F76">
        <w:rPr>
          <w:rtl/>
        </w:rPr>
        <w:t xml:space="preserve"> </w:t>
      </w:r>
      <w:r w:rsidRPr="007D5F76">
        <w:rPr>
          <w:rFonts w:hint="cs"/>
          <w:rtl/>
        </w:rPr>
        <w:t>דפסח</w:t>
      </w:r>
      <w:r w:rsidRPr="007D5F76">
        <w:rPr>
          <w:rtl/>
        </w:rPr>
        <w:t xml:space="preserve"> </w:t>
      </w:r>
      <w:r w:rsidRPr="007D5F76">
        <w:rPr>
          <w:rFonts w:hint="cs"/>
          <w:rtl/>
        </w:rPr>
        <w:t>שהיתה</w:t>
      </w:r>
      <w:r w:rsidRPr="007D5F76">
        <w:rPr>
          <w:rtl/>
        </w:rPr>
        <w:t xml:space="preserve"> </w:t>
      </w:r>
      <w:r w:rsidRPr="007D5F76">
        <w:rPr>
          <w:rFonts w:hint="cs"/>
          <w:rtl/>
        </w:rPr>
        <w:t>עד</w:t>
      </w:r>
      <w:r w:rsidRPr="007D5F76">
        <w:rPr>
          <w:rtl/>
        </w:rPr>
        <w:t xml:space="preserve"> </w:t>
      </w:r>
      <w:r w:rsidRPr="007D5F76">
        <w:rPr>
          <w:rFonts w:hint="cs"/>
          <w:rtl/>
        </w:rPr>
        <w:t>היום</w:t>
      </w:r>
      <w:r w:rsidRPr="007D5F76">
        <w:rPr>
          <w:rtl/>
        </w:rPr>
        <w:t xml:space="preserve"> </w:t>
      </w:r>
      <w:r w:rsidRPr="007D5F76">
        <w:rPr>
          <w:rFonts w:hint="cs"/>
          <w:rtl/>
        </w:rPr>
        <w:t>אצל</w:t>
      </w:r>
      <w:r w:rsidRPr="007D5F76">
        <w:rPr>
          <w:rtl/>
        </w:rPr>
        <w:t xml:space="preserve"> </w:t>
      </w:r>
      <w:r w:rsidRPr="007D5F76">
        <w:rPr>
          <w:rFonts w:hint="cs"/>
          <w:rtl/>
        </w:rPr>
        <w:t>ההמון</w:t>
      </w:r>
      <w:r w:rsidRPr="007D5F76">
        <w:rPr>
          <w:rtl/>
        </w:rPr>
        <w:t xml:space="preserve"> </w:t>
      </w:r>
      <w:r w:rsidRPr="007D5F76">
        <w:rPr>
          <w:rFonts w:hint="cs"/>
          <w:rtl/>
        </w:rPr>
        <w:t>עם</w:t>
      </w:r>
      <w:r w:rsidRPr="007D5F76">
        <w:rPr>
          <w:rtl/>
        </w:rPr>
        <w:t xml:space="preserve">. </w:t>
      </w:r>
      <w:r w:rsidRPr="007D5F76">
        <w:rPr>
          <w:rFonts w:hint="cs"/>
          <w:rtl/>
        </w:rPr>
        <w:t>ועיין</w:t>
      </w:r>
      <w:r w:rsidRPr="007D5F76">
        <w:rPr>
          <w:rtl/>
        </w:rPr>
        <w:t xml:space="preserve"> </w:t>
      </w:r>
      <w:r w:rsidRPr="007D5F76">
        <w:rPr>
          <w:rFonts w:hint="cs"/>
          <w:rtl/>
        </w:rPr>
        <w:t>בשו"ת</w:t>
      </w:r>
      <w:r w:rsidRPr="007D5F76">
        <w:rPr>
          <w:rtl/>
        </w:rPr>
        <w:t xml:space="preserve"> </w:t>
      </w:r>
      <w:r w:rsidRPr="007D5F76">
        <w:rPr>
          <w:rFonts w:hint="cs"/>
          <w:rtl/>
        </w:rPr>
        <w:t>יד</w:t>
      </w:r>
      <w:r w:rsidRPr="007D5F76">
        <w:rPr>
          <w:rtl/>
        </w:rPr>
        <w:t xml:space="preserve"> </w:t>
      </w:r>
      <w:r w:rsidRPr="007D5F76">
        <w:rPr>
          <w:rFonts w:hint="cs"/>
          <w:rtl/>
        </w:rPr>
        <w:t>אליעזר</w:t>
      </w:r>
      <w:r w:rsidRPr="007D5F76">
        <w:rPr>
          <w:rtl/>
        </w:rPr>
        <w:t xml:space="preserve"> </w:t>
      </w:r>
      <w:r w:rsidRPr="007D5F76">
        <w:rPr>
          <w:rFonts w:hint="cs"/>
          <w:rtl/>
        </w:rPr>
        <w:t>להגאון</w:t>
      </w:r>
      <w:r w:rsidRPr="007D5F76">
        <w:rPr>
          <w:rtl/>
        </w:rPr>
        <w:t xml:space="preserve"> </w:t>
      </w:r>
      <w:r w:rsidRPr="007D5F76">
        <w:rPr>
          <w:rFonts w:hint="cs"/>
          <w:rtl/>
        </w:rPr>
        <w:t>העצום</w:t>
      </w:r>
      <w:r w:rsidRPr="007D5F76">
        <w:rPr>
          <w:rtl/>
        </w:rPr>
        <w:t xml:space="preserve"> </w:t>
      </w:r>
      <w:r w:rsidRPr="007D5F76">
        <w:rPr>
          <w:rFonts w:hint="cs"/>
          <w:rtl/>
        </w:rPr>
        <w:t>ר</w:t>
      </w:r>
      <w:r w:rsidRPr="007D5F76">
        <w:rPr>
          <w:rtl/>
        </w:rPr>
        <w:t xml:space="preserve">' </w:t>
      </w:r>
      <w:r w:rsidRPr="007D5F76">
        <w:rPr>
          <w:rFonts w:hint="cs"/>
          <w:rtl/>
        </w:rPr>
        <w:t>אליעזר</w:t>
      </w:r>
      <w:r w:rsidRPr="007D5F76">
        <w:rPr>
          <w:rtl/>
        </w:rPr>
        <w:t xml:space="preserve"> </w:t>
      </w:r>
      <w:r w:rsidRPr="007D5F76">
        <w:rPr>
          <w:rFonts w:hint="cs"/>
          <w:rtl/>
        </w:rPr>
        <w:t>הלוי</w:t>
      </w:r>
      <w:r w:rsidRPr="007D5F76">
        <w:rPr>
          <w:rtl/>
        </w:rPr>
        <w:t xml:space="preserve"> </w:t>
      </w:r>
      <w:r w:rsidRPr="007D5F76">
        <w:rPr>
          <w:rFonts w:hint="cs"/>
          <w:rtl/>
        </w:rPr>
        <w:t>זצ"ל</w:t>
      </w:r>
      <w:r w:rsidRPr="007D5F76">
        <w:rPr>
          <w:rtl/>
        </w:rPr>
        <w:t xml:space="preserve"> </w:t>
      </w:r>
      <w:r w:rsidRPr="007D5F76">
        <w:rPr>
          <w:rFonts w:hint="cs"/>
          <w:rtl/>
        </w:rPr>
        <w:t>מוויען</w:t>
      </w:r>
      <w:r w:rsidRPr="007D5F76">
        <w:rPr>
          <w:rtl/>
        </w:rPr>
        <w:t xml:space="preserve">, </w:t>
      </w:r>
      <w:r w:rsidRPr="007D5F76">
        <w:rPr>
          <w:rFonts w:hint="cs"/>
          <w:rtl/>
        </w:rPr>
        <w:t>סימן</w:t>
      </w:r>
      <w:r w:rsidRPr="007D5F76">
        <w:rPr>
          <w:rtl/>
        </w:rPr>
        <w:t xml:space="preserve"> </w:t>
      </w:r>
      <w:r w:rsidRPr="007D5F76">
        <w:rPr>
          <w:rFonts w:hint="cs"/>
          <w:rtl/>
        </w:rPr>
        <w:t>צ"ו</w:t>
      </w:r>
      <w:r w:rsidRPr="007D5F76">
        <w:rPr>
          <w:rtl/>
        </w:rPr>
        <w:t xml:space="preserve">, </w:t>
      </w:r>
      <w:r w:rsidRPr="007D5F76">
        <w:rPr>
          <w:rFonts w:hint="cs"/>
          <w:rtl/>
        </w:rPr>
        <w:t>שמתוך</w:t>
      </w:r>
      <w:r w:rsidRPr="007D5F76">
        <w:rPr>
          <w:rtl/>
        </w:rPr>
        <w:t xml:space="preserve"> </w:t>
      </w:r>
      <w:r w:rsidRPr="007D5F76">
        <w:rPr>
          <w:rFonts w:hint="cs"/>
          <w:rtl/>
        </w:rPr>
        <w:t>דבריו</w:t>
      </w:r>
      <w:r w:rsidRPr="007D5F76">
        <w:rPr>
          <w:rtl/>
        </w:rPr>
        <w:t xml:space="preserve"> </w:t>
      </w:r>
      <w:r w:rsidRPr="007D5F76">
        <w:rPr>
          <w:rFonts w:hint="cs"/>
          <w:rtl/>
        </w:rPr>
        <w:t>יש</w:t>
      </w:r>
      <w:r w:rsidRPr="007D5F76">
        <w:rPr>
          <w:rtl/>
        </w:rPr>
        <w:t xml:space="preserve"> </w:t>
      </w:r>
      <w:r w:rsidRPr="007D5F76">
        <w:rPr>
          <w:rFonts w:hint="cs"/>
          <w:rtl/>
        </w:rPr>
        <w:t>סמוכין</w:t>
      </w:r>
      <w:r w:rsidRPr="007D5F76">
        <w:rPr>
          <w:rtl/>
        </w:rPr>
        <w:t xml:space="preserve"> </w:t>
      </w:r>
      <w:r w:rsidRPr="007D5F76">
        <w:rPr>
          <w:rFonts w:hint="cs"/>
          <w:rtl/>
        </w:rPr>
        <w:t>להרבנים</w:t>
      </w:r>
      <w:r w:rsidRPr="007D5F76">
        <w:rPr>
          <w:rtl/>
        </w:rPr>
        <w:t xml:space="preserve"> </w:t>
      </w:r>
      <w:r w:rsidRPr="007D5F76">
        <w:rPr>
          <w:rFonts w:hint="cs"/>
          <w:rtl/>
        </w:rPr>
        <w:t>המקילין בזה</w:t>
      </w:r>
      <w:r w:rsidRPr="007D5F76">
        <w:rPr>
          <w:rtl/>
        </w:rPr>
        <w:t xml:space="preserve">, </w:t>
      </w:r>
      <w:r w:rsidRPr="007D5F76">
        <w:rPr>
          <w:rFonts w:hint="cs"/>
          <w:rtl/>
        </w:rPr>
        <w:t>ובפרט</w:t>
      </w:r>
      <w:r w:rsidRPr="007D5F76">
        <w:rPr>
          <w:rtl/>
        </w:rPr>
        <w:t xml:space="preserve"> </w:t>
      </w:r>
      <w:r w:rsidRPr="007D5F76">
        <w:rPr>
          <w:rFonts w:hint="cs"/>
          <w:rtl/>
        </w:rPr>
        <w:t>לפי</w:t>
      </w:r>
      <w:r w:rsidRPr="007D5F76">
        <w:rPr>
          <w:rtl/>
        </w:rPr>
        <w:t xml:space="preserve"> </w:t>
      </w:r>
      <w:r w:rsidRPr="007D5F76">
        <w:rPr>
          <w:rFonts w:hint="cs"/>
          <w:rtl/>
        </w:rPr>
        <w:t>מה</w:t>
      </w:r>
      <w:r w:rsidRPr="007D5F76">
        <w:rPr>
          <w:rtl/>
        </w:rPr>
        <w:t xml:space="preserve"> </w:t>
      </w:r>
      <w:r w:rsidRPr="007D5F76">
        <w:rPr>
          <w:rFonts w:hint="cs"/>
          <w:rtl/>
        </w:rPr>
        <w:t>שמעתיק</w:t>
      </w:r>
      <w:r w:rsidRPr="007D5F76">
        <w:rPr>
          <w:rtl/>
        </w:rPr>
        <w:t xml:space="preserve"> </w:t>
      </w:r>
      <w:r w:rsidRPr="007D5F76">
        <w:rPr>
          <w:rFonts w:hint="cs"/>
          <w:rtl/>
        </w:rPr>
        <w:t>בארוכה</w:t>
      </w:r>
      <w:r w:rsidRPr="007D5F76">
        <w:rPr>
          <w:rtl/>
        </w:rPr>
        <w:t xml:space="preserve"> </w:t>
      </w:r>
      <w:r w:rsidRPr="007D5F76">
        <w:rPr>
          <w:rFonts w:hint="cs"/>
          <w:rtl/>
        </w:rPr>
        <w:t>דברי השיורי</w:t>
      </w:r>
      <w:r w:rsidRPr="007D5F76">
        <w:rPr>
          <w:rtl/>
        </w:rPr>
        <w:t xml:space="preserve"> </w:t>
      </w:r>
      <w:r w:rsidRPr="007D5F76">
        <w:rPr>
          <w:rFonts w:hint="cs"/>
          <w:rtl/>
        </w:rPr>
        <w:t>כנה"ג</w:t>
      </w:r>
      <w:r w:rsidRPr="007D5F76">
        <w:rPr>
          <w:rtl/>
        </w:rPr>
        <w:t xml:space="preserve"> </w:t>
      </w:r>
      <w:r w:rsidRPr="007D5F76">
        <w:rPr>
          <w:rFonts w:hint="cs"/>
          <w:rtl/>
        </w:rPr>
        <w:t>חלק</w:t>
      </w:r>
      <w:r w:rsidRPr="007D5F76">
        <w:rPr>
          <w:rtl/>
        </w:rPr>
        <w:t xml:space="preserve"> </w:t>
      </w:r>
      <w:r w:rsidRPr="007D5F76">
        <w:rPr>
          <w:rFonts w:hint="cs"/>
          <w:rtl/>
        </w:rPr>
        <w:t>אור"ח</w:t>
      </w:r>
      <w:r w:rsidRPr="007D5F76">
        <w:rPr>
          <w:rtl/>
        </w:rPr>
        <w:t xml:space="preserve"> </w:t>
      </w:r>
      <w:r w:rsidRPr="007D5F76">
        <w:rPr>
          <w:rFonts w:hint="cs"/>
          <w:rtl/>
        </w:rPr>
        <w:t>סימן</w:t>
      </w:r>
      <w:r w:rsidRPr="007D5F76">
        <w:rPr>
          <w:rtl/>
        </w:rPr>
        <w:t xml:space="preserve"> </w:t>
      </w:r>
      <w:r w:rsidRPr="007D5F76">
        <w:rPr>
          <w:rFonts w:hint="cs"/>
          <w:rtl/>
        </w:rPr>
        <w:t>תנ"א</w:t>
      </w:r>
      <w:r w:rsidRPr="007D5F76">
        <w:rPr>
          <w:rtl/>
        </w:rPr>
        <w:t xml:space="preserve"> </w:t>
      </w:r>
      <w:r w:rsidRPr="007D5F76">
        <w:rPr>
          <w:rFonts w:hint="cs"/>
          <w:rtl/>
        </w:rPr>
        <w:t>בהגהות ב"י</w:t>
      </w:r>
      <w:r w:rsidRPr="007D5F76">
        <w:rPr>
          <w:rtl/>
        </w:rPr>
        <w:t xml:space="preserve"> </w:t>
      </w:r>
      <w:r w:rsidRPr="007D5F76">
        <w:rPr>
          <w:rFonts w:hint="cs"/>
          <w:rtl/>
        </w:rPr>
        <w:t>אות</w:t>
      </w:r>
      <w:r w:rsidRPr="007D5F76">
        <w:rPr>
          <w:rtl/>
        </w:rPr>
        <w:t xml:space="preserve"> </w:t>
      </w:r>
      <w:r w:rsidRPr="007D5F76">
        <w:rPr>
          <w:rFonts w:hint="cs"/>
          <w:rtl/>
        </w:rPr>
        <w:t>ל</w:t>
      </w:r>
      <w:r w:rsidRPr="007D5F76">
        <w:rPr>
          <w:rtl/>
        </w:rPr>
        <w:t xml:space="preserve">' </w:t>
      </w:r>
      <w:r w:rsidRPr="007D5F76">
        <w:rPr>
          <w:rFonts w:hint="cs"/>
          <w:rtl/>
        </w:rPr>
        <w:t>לענין</w:t>
      </w:r>
      <w:r w:rsidRPr="007D5F76">
        <w:rPr>
          <w:rtl/>
        </w:rPr>
        <w:t xml:space="preserve"> </w:t>
      </w:r>
      <w:r w:rsidRPr="007D5F76">
        <w:rPr>
          <w:rFonts w:hint="cs"/>
          <w:rtl/>
        </w:rPr>
        <w:t>כלי</w:t>
      </w:r>
      <w:r w:rsidRPr="007D5F76">
        <w:rPr>
          <w:rtl/>
        </w:rPr>
        <w:t xml:space="preserve"> </w:t>
      </w:r>
      <w:proofErr w:type="spellStart"/>
      <w:r w:rsidRPr="007D5F76">
        <w:rPr>
          <w:rFonts w:hint="cs"/>
          <w:rtl/>
        </w:rPr>
        <w:t>פארציליי</w:t>
      </w:r>
      <w:proofErr w:type="spellEnd"/>
      <w:r w:rsidRPr="007D5F76">
        <w:rPr>
          <w:rtl/>
        </w:rPr>
        <w:t xml:space="preserve"> </w:t>
      </w:r>
      <w:r w:rsidRPr="007D5F76">
        <w:rPr>
          <w:rFonts w:hint="cs"/>
          <w:rtl/>
        </w:rPr>
        <w:t>עיי"ש</w:t>
      </w:r>
      <w:r w:rsidRPr="007D5F76">
        <w:rPr>
          <w:rtl/>
        </w:rPr>
        <w:t xml:space="preserve">, </w:t>
      </w:r>
      <w:r w:rsidRPr="007D5F76">
        <w:rPr>
          <w:rFonts w:hint="cs"/>
          <w:rtl/>
        </w:rPr>
        <w:t>וחכ"א העירני</w:t>
      </w:r>
      <w:r w:rsidRPr="007D5F76">
        <w:rPr>
          <w:rtl/>
        </w:rPr>
        <w:t xml:space="preserve"> </w:t>
      </w:r>
      <w:r w:rsidRPr="007D5F76">
        <w:rPr>
          <w:rFonts w:hint="cs"/>
          <w:rtl/>
        </w:rPr>
        <w:t>ג"כ</w:t>
      </w:r>
      <w:r w:rsidRPr="007D5F76">
        <w:rPr>
          <w:rtl/>
        </w:rPr>
        <w:t xml:space="preserve"> </w:t>
      </w:r>
      <w:r w:rsidRPr="007D5F76">
        <w:rPr>
          <w:rFonts w:hint="cs"/>
          <w:rtl/>
        </w:rPr>
        <w:t>מדברי</w:t>
      </w:r>
      <w:r w:rsidRPr="007D5F76">
        <w:rPr>
          <w:rtl/>
        </w:rPr>
        <w:t xml:space="preserve"> </w:t>
      </w:r>
      <w:r w:rsidRPr="007D5F76">
        <w:rPr>
          <w:rFonts w:hint="cs"/>
          <w:rtl/>
        </w:rPr>
        <w:t>היד</w:t>
      </w:r>
      <w:r w:rsidRPr="007D5F76">
        <w:rPr>
          <w:rtl/>
        </w:rPr>
        <w:t xml:space="preserve"> </w:t>
      </w:r>
      <w:r w:rsidRPr="007D5F76">
        <w:rPr>
          <w:rFonts w:hint="cs"/>
          <w:rtl/>
        </w:rPr>
        <w:t>אפרים</w:t>
      </w:r>
      <w:r w:rsidRPr="007D5F76">
        <w:rPr>
          <w:rtl/>
        </w:rPr>
        <w:t xml:space="preserve"> </w:t>
      </w:r>
      <w:r w:rsidRPr="007D5F76">
        <w:rPr>
          <w:rFonts w:hint="cs"/>
          <w:rtl/>
        </w:rPr>
        <w:t>ר"ס</w:t>
      </w:r>
      <w:r w:rsidRPr="007D5F76">
        <w:rPr>
          <w:rtl/>
        </w:rPr>
        <w:t xml:space="preserve"> </w:t>
      </w:r>
      <w:r w:rsidRPr="007D5F76">
        <w:rPr>
          <w:rFonts w:hint="cs"/>
          <w:rtl/>
        </w:rPr>
        <w:t>ק"כ</w:t>
      </w:r>
      <w:r w:rsidRPr="007D5F76">
        <w:rPr>
          <w:rtl/>
        </w:rPr>
        <w:t xml:space="preserve"> </w:t>
      </w:r>
      <w:r w:rsidRPr="007D5F76">
        <w:rPr>
          <w:rFonts w:hint="cs"/>
          <w:rtl/>
        </w:rPr>
        <w:t>בשם שו"ת</w:t>
      </w:r>
      <w:r w:rsidRPr="007D5F76">
        <w:rPr>
          <w:rtl/>
        </w:rPr>
        <w:t xml:space="preserve"> </w:t>
      </w:r>
      <w:r w:rsidRPr="007D5F76">
        <w:rPr>
          <w:rFonts w:hint="cs"/>
          <w:rtl/>
        </w:rPr>
        <w:t>יעב"ץ</w:t>
      </w:r>
      <w:r w:rsidRPr="007D5F76">
        <w:rPr>
          <w:rtl/>
        </w:rPr>
        <w:t xml:space="preserve"> </w:t>
      </w:r>
      <w:r w:rsidRPr="007D5F76">
        <w:rPr>
          <w:rFonts w:hint="cs"/>
          <w:rtl/>
        </w:rPr>
        <w:t>עיי"ש</w:t>
      </w:r>
      <w:r w:rsidRPr="007D5F76">
        <w:rPr>
          <w:rtl/>
        </w:rPr>
        <w:t xml:space="preserve">, </w:t>
      </w:r>
      <w:r w:rsidRPr="007D5F76">
        <w:rPr>
          <w:rFonts w:hint="cs"/>
          <w:rtl/>
        </w:rPr>
        <w:t>והדברים</w:t>
      </w:r>
      <w:r w:rsidRPr="007D5F76">
        <w:rPr>
          <w:rtl/>
        </w:rPr>
        <w:t xml:space="preserve"> </w:t>
      </w:r>
      <w:r w:rsidRPr="007D5F76">
        <w:rPr>
          <w:rFonts w:hint="cs"/>
          <w:rtl/>
        </w:rPr>
        <w:t>עתיקים</w:t>
      </w:r>
      <w:r w:rsidRPr="007D5F76">
        <w:rPr>
          <w:rtl/>
        </w:rPr>
        <w:t>.</w:t>
      </w:r>
    </w:p>
    <w:p w14:paraId="01C75DBE"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bookmarkStart w:id="0" w:name="bookmark0"/>
    </w:p>
    <w:p w14:paraId="44FB693B" w14:textId="227BF39F" w:rsidR="003A0183" w:rsidRPr="00F863C6" w:rsidRDefault="003A0183" w:rsidP="00FF33AE">
      <w:pPr>
        <w:pStyle w:val="2"/>
        <w:rPr>
          <w:sz w:val="28"/>
          <w:szCs w:val="28"/>
        </w:rPr>
      </w:pPr>
      <w:r w:rsidRPr="007D5F76">
        <w:rPr>
          <w:rtl/>
        </w:rPr>
        <w:t>סימן ג'</w:t>
      </w:r>
      <w:bookmarkEnd w:id="0"/>
    </w:p>
    <w:p w14:paraId="7C00C603" w14:textId="16E782B4" w:rsidR="003A0183" w:rsidRPr="00FF33AE" w:rsidRDefault="003A0183" w:rsidP="006E41A6">
      <w:pPr>
        <w:pStyle w:val="6"/>
        <w:rPr>
          <w:rFonts w:cs="VILNA מתוקן DP"/>
        </w:rPr>
      </w:pPr>
      <w:proofErr w:type="spellStart"/>
      <w:r w:rsidRPr="00FF33AE">
        <w:rPr>
          <w:rFonts w:cs="VILNA מתוקן DP"/>
          <w:rtl/>
        </w:rPr>
        <w:t>חה"ס</w:t>
      </w:r>
      <w:proofErr w:type="spellEnd"/>
      <w:r w:rsidRPr="00FF33AE">
        <w:rPr>
          <w:rFonts w:cs="VILNA מתוקן DP"/>
          <w:rtl/>
        </w:rPr>
        <w:t xml:space="preserve"> תרפ"ב.</w:t>
      </w:r>
    </w:p>
    <w:p w14:paraId="44B9492A" w14:textId="4A8DED76" w:rsidR="003A0183" w:rsidRPr="00FF33AE" w:rsidRDefault="003A0183" w:rsidP="006E41A6">
      <w:pPr>
        <w:pStyle w:val="6"/>
        <w:rPr>
          <w:rFonts w:cs="VILNA מתוקן DP"/>
        </w:rPr>
      </w:pPr>
      <w:bookmarkStart w:id="1" w:name="bookmark2"/>
      <w:r w:rsidRPr="00FF33AE">
        <w:rPr>
          <w:rFonts w:cs="VILNA מתוקן DP"/>
          <w:rtl/>
        </w:rPr>
        <w:t>לכבוד הרה"ג שליט"א.</w:t>
      </w:r>
      <w:bookmarkEnd w:id="1"/>
    </w:p>
    <w:p w14:paraId="1338B5A4" w14:textId="709C887D" w:rsidR="003A0183" w:rsidRPr="007D5F76" w:rsidRDefault="003A0183" w:rsidP="00FF33AE">
      <w:pPr>
        <w:pStyle w:val="3"/>
      </w:pPr>
      <w:r w:rsidRPr="007D5F76">
        <w:rPr>
          <w:rtl/>
        </w:rPr>
        <w:t>מה שדרש ממני לעיין בדבר איש אחד חפשי ממש (</w:t>
      </w:r>
      <w:proofErr w:type="spellStart"/>
      <w:r w:rsidRPr="007D5F76">
        <w:rPr>
          <w:rtl/>
        </w:rPr>
        <w:t>קאמוניסט</w:t>
      </w:r>
      <w:proofErr w:type="spellEnd"/>
      <w:r w:rsidRPr="007D5F76">
        <w:rPr>
          <w:rtl/>
        </w:rPr>
        <w:t>) ואינו חושש כלל לתורתנו הק'. ודרכם שנושאים נשים רק לפי חוקי הממשלה (</w:t>
      </w:r>
      <w:proofErr w:type="spellStart"/>
      <w:r w:rsidRPr="007D5F76">
        <w:rPr>
          <w:rtl/>
        </w:rPr>
        <w:t>גראזדאנסקי</w:t>
      </w:r>
      <w:proofErr w:type="spellEnd"/>
      <w:r w:rsidRPr="007D5F76">
        <w:rPr>
          <w:rtl/>
        </w:rPr>
        <w:t xml:space="preserve"> </w:t>
      </w:r>
      <w:proofErr w:type="spellStart"/>
      <w:r w:rsidRPr="007D5F76">
        <w:rPr>
          <w:rtl/>
        </w:rPr>
        <w:t>בראק</w:t>
      </w:r>
      <w:proofErr w:type="spellEnd"/>
      <w:r w:rsidRPr="007D5F76">
        <w:rPr>
          <w:rtl/>
        </w:rPr>
        <w:t>), וכן עשה הוא, וחי עמה כדרך איש ואשתו, רק בני משפחתו הרבו דברים עמו שישא אותה כדת משה וישראל, וכאשר הוא נחפז לדרכו, רוצה לישאנה בחול המועד דוקא, שנוסע למקום שירא שם לישאנה כדת, לפי החוק שלהם, אי שרי למיעבד הכי?</w:t>
      </w:r>
    </w:p>
    <w:p w14:paraId="429EAF51" w14:textId="3EBE89D5" w:rsidR="007E02C3" w:rsidRPr="007E02C3" w:rsidRDefault="007E02C3" w:rsidP="00FF33AE">
      <w:pPr>
        <w:pStyle w:val="4"/>
        <w:rPr>
          <w:rtl/>
        </w:rPr>
      </w:pPr>
      <w:r>
        <w:rPr>
          <w:rFonts w:hint="cs"/>
          <w:rtl/>
        </w:rPr>
        <w:t>תשובה</w:t>
      </w:r>
    </w:p>
    <w:p w14:paraId="5863E7DC"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019CFED8" w14:textId="1D78E966" w:rsidR="003A0183" w:rsidRPr="007D5F76" w:rsidRDefault="003A0183" w:rsidP="00FF33AE">
      <w:pPr>
        <w:pStyle w:val="ae"/>
      </w:pPr>
      <w:r w:rsidRPr="007D5F76">
        <w:rPr>
          <w:rtl/>
        </w:rPr>
        <w:t xml:space="preserve">ולא נעלם מכת"ר מה שמבואר בש"ס ופוסקים דאין נושאים נשים במועד, דאין מערבין שמחה </w:t>
      </w:r>
      <w:r w:rsidRPr="007D5F76">
        <w:rPr>
          <w:rtl/>
        </w:rPr>
        <w:t xml:space="preserve">בשמחה, ויש מי שסוברים דנשיאת נשים במועד הוא איסור דאורייתא, ואפילו נשואין בלא סעודה </w:t>
      </w:r>
      <w:r w:rsidRPr="007D5F76">
        <w:rPr>
          <w:rtl/>
        </w:rPr>
        <w:lastRenderedPageBreak/>
        <w:t xml:space="preserve">אסור, עיין בטור וש"ע אור"ח סימן תקמ"ו. רק חילא </w:t>
      </w:r>
      <w:proofErr w:type="spellStart"/>
      <w:r w:rsidRPr="007D5F76">
        <w:rPr>
          <w:rtl/>
        </w:rPr>
        <w:t>דכת"ר</w:t>
      </w:r>
      <w:proofErr w:type="spellEnd"/>
      <w:r w:rsidRPr="007D5F76">
        <w:rPr>
          <w:rtl/>
        </w:rPr>
        <w:t xml:space="preserve"> הוא ממה שמפורש</w:t>
      </w:r>
      <w:r w:rsidRPr="007D5F76">
        <w:rPr>
          <w:rFonts w:hint="cs"/>
          <w:rtl/>
        </w:rPr>
        <w:t xml:space="preserve"> </w:t>
      </w:r>
      <w:r w:rsidRPr="007D5F76">
        <w:rPr>
          <w:rtl/>
        </w:rPr>
        <w:t>במשנה מ"ק וש"ע שם, דמותר להחזיר גרושתו</w:t>
      </w:r>
      <w:r w:rsidRPr="007D5F76">
        <w:rPr>
          <w:rFonts w:hint="cs"/>
          <w:rtl/>
        </w:rPr>
        <w:t xml:space="preserve"> </w:t>
      </w:r>
      <w:r w:rsidRPr="007D5F76">
        <w:rPr>
          <w:rtl/>
        </w:rPr>
        <w:t>בחול המועד, ופירש"י וז"ל "דאינו שמחה כל כך" וכן הוא בירושלמי, אבל מחזיר הוא את גרושתו מפני שאינו שמחה הוא לו עכ"ל. וכיון שהאיש הלז חי עמה כדרך איש ואשתו, אפילו בלא נשואין, אין כאן שום שמחה, והוי כמו מחזיר גרושתו שמותר לישאנה בחול המועד.</w:t>
      </w:r>
    </w:p>
    <w:p w14:paraId="7EE942A9" w14:textId="77777777" w:rsidR="003A0183" w:rsidRPr="007D5F76" w:rsidRDefault="003A0183" w:rsidP="00FF33AE">
      <w:pPr>
        <w:pStyle w:val="ae"/>
      </w:pPr>
      <w:r w:rsidRPr="007D5F76">
        <w:rPr>
          <w:rtl/>
        </w:rPr>
        <w:t xml:space="preserve">ידע נא כת"ר שירא אנכי להמנות בשריותא דא, בדבר שמפורש לאיסר במשנה </w:t>
      </w:r>
      <w:proofErr w:type="spellStart"/>
      <w:r w:rsidRPr="007D5F76">
        <w:rPr>
          <w:rtl/>
        </w:rPr>
        <w:t>דמוע"ק</w:t>
      </w:r>
      <w:proofErr w:type="spellEnd"/>
      <w:r w:rsidRPr="007D5F76">
        <w:rPr>
          <w:rtl/>
        </w:rPr>
        <w:t xml:space="preserve"> דף ח' ע"ב אין נושאין נשים במועד לא בתולות ולא אלמנות וכו', ודי לנו במה שמרהיבים עז בנפשנו לגבב היתרים בזמה"ז בדברים המפורשים בראשונים וקדמונים לאיסור, בסברות כרסיות, לא כן בדבר המפורש במשנה לאיסור, ולא מבורר בפוסקים ובש"ע לחלק בין הנושאים, ח"ו להקל בזה, אף שיש צדדים לכאן ולכאן כפי שכלנו ורצוננו, ואין לחדש שום דבר בלא ראיה נצחת. הגע בעצמך, מי שהוא חפשי גמור, ומבזה את המועדות, ואינו נוהג בהם שום שמחה, האס מותר לו לישא אשה במועד? כיון דעיקר הטעם דאין מערבין שמחה בשמחה כדי שיהא לבו פנוי לשמחה של יו"ט, כמ"ש המוספות שם </w:t>
      </w:r>
      <w:proofErr w:type="spellStart"/>
      <w:r w:rsidRPr="007D5F76">
        <w:rPr>
          <w:rtl/>
        </w:rPr>
        <w:t>בדה"מ</w:t>
      </w:r>
      <w:proofErr w:type="spellEnd"/>
      <w:r w:rsidRPr="007D5F76">
        <w:rPr>
          <w:rtl/>
        </w:rPr>
        <w:t xml:space="preserve"> לפי עיי"ש.</w:t>
      </w:r>
    </w:p>
    <w:p w14:paraId="55AF5551" w14:textId="77777777" w:rsidR="003A0183" w:rsidRPr="007D5F76" w:rsidRDefault="003A0183" w:rsidP="00FF33AE">
      <w:pPr>
        <w:pStyle w:val="ae"/>
      </w:pPr>
      <w:r w:rsidRPr="007D5F76">
        <w:rPr>
          <w:rtl/>
        </w:rPr>
        <w:t xml:space="preserve">אלא ע"כ היא פשוט, דאין משגיחין אנחנו על דעתנו ורצוננו הפרטי נגד דעת ורצון תורתנו הקדושה, דמצוות לאו ליהנות ניתנו בשכלנו הגשמיי, והם רק כעול על </w:t>
      </w:r>
      <w:proofErr w:type="spellStart"/>
      <w:r w:rsidRPr="007D5F76">
        <w:rPr>
          <w:rtl/>
        </w:rPr>
        <w:t>צוארנו</w:t>
      </w:r>
      <w:proofErr w:type="spellEnd"/>
      <w:r w:rsidRPr="007D5F76">
        <w:rPr>
          <w:rtl/>
        </w:rPr>
        <w:t xml:space="preserve">, כמ"ש רש"י במס' ר"ה דף כ"ח ע"ב עיי"ש, ולוא הבין החפשי התכלית האמיתי היה מקיים מצות שמחת יו"ט כדינא, ושייך שפיר גם לדידיה אין מערבין שמחה בשמחה, וכמו כן בנידון דידן, אף שחי עמה קודם הנשואין כאיש ואשה, באיסור, בלא חופה וקדושין, </w:t>
      </w:r>
      <w:r w:rsidRPr="007D5F76">
        <w:rPr>
          <w:rtl/>
        </w:rPr>
        <w:t xml:space="preserve">מ"מ לוא יצוייר שישוב בתשובה ורוצה כעת לחזור על הראשונות ולישא אותה כדין תורה, כדת משה וישראל, בודאי היתה אצלו הנשואין שמחה גדולה, ולכן אף שעדיין עומד במרדו ומכניסה לחופה כדת רק ברצון קרוביו ובני משפחתו, אין להשגיח על דעהו ורצונו </w:t>
      </w:r>
      <w:proofErr w:type="spellStart"/>
      <w:r w:rsidRPr="007D5F76">
        <w:rPr>
          <w:rtl/>
        </w:rPr>
        <w:t>הפרטיי</w:t>
      </w:r>
      <w:proofErr w:type="spellEnd"/>
      <w:r w:rsidRPr="007D5F76">
        <w:rPr>
          <w:rtl/>
        </w:rPr>
        <w:t xml:space="preserve">, שבטלה דעתו אצל כל אדם השלמים ההולכים בתורת ה', דנשואין נחשב לנו לשמחה אף באופן כזה, אף שהוא הולך </w:t>
      </w:r>
      <w:proofErr w:type="spellStart"/>
      <w:r w:rsidRPr="007D5F76">
        <w:rPr>
          <w:rtl/>
        </w:rPr>
        <w:t>חשיכים</w:t>
      </w:r>
      <w:proofErr w:type="spellEnd"/>
      <w:r w:rsidRPr="007D5F76">
        <w:rPr>
          <w:rtl/>
        </w:rPr>
        <w:t>, דמה שהיא חי עמה מקודם בקירוב בשר, באיסור, אינו מגרע כלום שמחת הנשואין הנוכחי |לפי האמת] דהנשואין הם עיקר השמחה, ואף באופן כזה אסרה משנתנו הנ"ל לישא במועד.</w:t>
      </w:r>
    </w:p>
    <w:p w14:paraId="0C69E5BE" w14:textId="77777777" w:rsidR="00E912BB" w:rsidRDefault="001749D3" w:rsidP="00FF33AE">
      <w:pPr>
        <w:pStyle w:val="5"/>
        <w:rPr>
          <w:rtl/>
        </w:rPr>
      </w:pPr>
      <w:r>
        <w:rPr>
          <w:rFonts w:cs="oprRashi"/>
          <w:rtl/>
        </w:rPr>
        <w:t>ענף</w:t>
      </w:r>
      <w:r w:rsidR="00FC3C81" w:rsidRPr="007D5F76">
        <w:rPr>
          <w:rtl/>
        </w:rPr>
        <w:t xml:space="preserve"> ג)</w:t>
      </w:r>
    </w:p>
    <w:p w14:paraId="4268D679" w14:textId="244F2C79" w:rsidR="003A0183" w:rsidRPr="007D5F76" w:rsidRDefault="003A0183" w:rsidP="00FF33AE">
      <w:pPr>
        <w:pStyle w:val="ae"/>
      </w:pPr>
      <w:r w:rsidRPr="007D5F76">
        <w:rPr>
          <w:rtl/>
        </w:rPr>
        <w:t xml:space="preserve">לאחר שאמרתי הדברים האלה, וחפשתי למצוא דבר מפורש לדין זה, כדי שלא יהיה בלב כת"ר שום פקפוק ע"ז, מצאתי לי ת"ל חבר בזה, להגאון בעל פרמ"ג על אור"ח סימן תקמ"ו ס"ק ג', בא"א, שדרכו תמיד לקצר באמרים וז"ל פשיטא לי אירסה בביאה אסור להנשא, מיבעיא לי נשאה נכנסה לחופה ולא נבעלה וגירשה מהו שיהא מותר להחזירה, די"ל שמחה היא לו עכ"ל ולפענ"ד רצה לאמר בזה, דבש"ס קדושין דף יו"ד ע"א איבעיא להו ביאה אירוסין עושה או נשואין עושה, ולא נפשטה ודעת הרמבם ז"ל דביאה אירוסין עושה עיין </w:t>
      </w:r>
      <w:proofErr w:type="spellStart"/>
      <w:r w:rsidRPr="007D5F76">
        <w:rPr>
          <w:rtl/>
        </w:rPr>
        <w:t>להרה"מ</w:t>
      </w:r>
      <w:proofErr w:type="spellEnd"/>
      <w:r w:rsidRPr="007D5F76">
        <w:rPr>
          <w:rtl/>
        </w:rPr>
        <w:t xml:space="preserve"> פ"י מהלכות אשות הלכה א' עיי"ש, ולכן אם אירס אשה בביאה, קודם יו"ט (אף שמכין אותו מכות מרדות כמבואר בש"ס וברמב"ם) אסור לישאנה במועד, משום דאף דבעל אותה, מ"מ נחשב הנשואין לשמחה, רק חקר, היכא דנכנסה לחופה ולא נבעלה וגירשה, אפשר, דאף דנחשבת לאשתו ממש ע"י כניסתו לחופה, מ"מ לא דמי למחזיר גרושתו, דנחשב לו הכניסה השניה לשמחה משום חיבת </w:t>
      </w:r>
      <w:r w:rsidRPr="007D5F76">
        <w:rPr>
          <w:rtl/>
        </w:rPr>
        <w:lastRenderedPageBreak/>
        <w:t>ביאה, וגם זה אסור במועד, משוס דאין מערבין וכו'.</w:t>
      </w:r>
    </w:p>
    <w:p w14:paraId="4AF8B5D3" w14:textId="77777777" w:rsidR="003A0183" w:rsidRPr="007D5F76" w:rsidRDefault="003A0183" w:rsidP="00FF33AE">
      <w:pPr>
        <w:pStyle w:val="ae"/>
        <w:rPr>
          <w:rtl/>
        </w:rPr>
      </w:pPr>
      <w:r w:rsidRPr="007D5F76">
        <w:rPr>
          <w:rtl/>
        </w:rPr>
        <w:t xml:space="preserve">מ"מ לפענ"ד, על כל פנים אנחנו רואים מדברי הפרמ"ג דהיכא דאירסה בביאה [בעדים] מ"מ הנשואין שאחריהם נחשבין לשמחה ופשיטא לו שאסורין במועד, כל שכן בני"ד שהיו חיי זנות מתחלה, הנשואין נחשבין שפיר לשמחה, ולא דמי כלל למחזיר גרושתו משנשאת דמותר במועד. </w:t>
      </w:r>
      <w:proofErr w:type="spellStart"/>
      <w:r w:rsidRPr="007D5F76">
        <w:rPr>
          <w:rtl/>
        </w:rPr>
        <w:t>כנלפענ"ד</w:t>
      </w:r>
      <w:proofErr w:type="spellEnd"/>
      <w:r w:rsidRPr="007D5F76">
        <w:rPr>
          <w:rtl/>
        </w:rPr>
        <w:t>, ואין אנחנו אחראין עליהם.</w:t>
      </w:r>
    </w:p>
    <w:p w14:paraId="5DE40865" w14:textId="77777777" w:rsidR="00E912BB" w:rsidRDefault="001749D3" w:rsidP="00FF33AE">
      <w:pPr>
        <w:pStyle w:val="5"/>
        <w:rPr>
          <w:rtl/>
        </w:rPr>
      </w:pPr>
      <w:r>
        <w:rPr>
          <w:rFonts w:cs="oprRashi"/>
          <w:rtl/>
        </w:rPr>
        <w:t>ענף</w:t>
      </w:r>
      <w:r w:rsidR="00FC3C81" w:rsidRPr="007D5F76">
        <w:rPr>
          <w:rtl/>
        </w:rPr>
        <w:t xml:space="preserve"> ד)</w:t>
      </w:r>
    </w:p>
    <w:p w14:paraId="42643FA3" w14:textId="559F5DF3" w:rsidR="003A0183" w:rsidRPr="007D5F76" w:rsidRDefault="003A0183" w:rsidP="00FF33AE">
      <w:pPr>
        <w:pStyle w:val="ae"/>
      </w:pPr>
      <w:r w:rsidRPr="007D5F76">
        <w:rPr>
          <w:rtl/>
        </w:rPr>
        <w:t xml:space="preserve">ונאמנים עלי פצעי אוהב, דברי ידידי הרה"ג ר' שבתי פרידמאן מסטאוויסק שליט"א דשדא נרגא בדברי הנ"ל, דאין דמיוני עולה יפה לדברי הפרמ"ג האלה, דאף אם ניחא דהיכא שאירסה בביאה גם הנשואין שאח"כ נחשבין שפיר לשמחה, משום דאחרי ביאת אירוסין אסור בה חיי אשות, עד אחר הנשואין, כמובן, אבל אלו הקומוניסטים </w:t>
      </w:r>
      <w:proofErr w:type="spellStart"/>
      <w:r w:rsidRPr="007D5F76">
        <w:rPr>
          <w:rtl/>
        </w:rPr>
        <w:t>שמקשרין</w:t>
      </w:r>
      <w:proofErr w:type="spellEnd"/>
      <w:r w:rsidRPr="007D5F76">
        <w:rPr>
          <w:rtl/>
        </w:rPr>
        <w:t xml:space="preserve"> את עצמם בקשר אמיץ ומיחדים את נשותיהן להם, ועושים ביניהם נשואי האזרחים, בודאי נחשבה היא לו לפלגש, ולדעת הרמב"ן הובא בכסף משנה פ"א </w:t>
      </w:r>
      <w:proofErr w:type="spellStart"/>
      <w:r w:rsidRPr="007D5F76">
        <w:rPr>
          <w:rtl/>
        </w:rPr>
        <w:t>דאשות</w:t>
      </w:r>
      <w:proofErr w:type="spellEnd"/>
      <w:r w:rsidRPr="007D5F76">
        <w:rPr>
          <w:rtl/>
        </w:rPr>
        <w:t xml:space="preserve">, פלגש מותרת גם להדיוט מן הדין [בלא כתובה וקדושין], רק הרמב"ן כתב בסוף אותה תשובה להשואל, ואתה במקומך הזהירם מן הפלגש, שאם ידעו ההיתר יזנו </w:t>
      </w:r>
      <w:proofErr w:type="spellStart"/>
      <w:r w:rsidRPr="007D5F76">
        <w:rPr>
          <w:rtl/>
        </w:rPr>
        <w:t>ויפרוצו</w:t>
      </w:r>
      <w:proofErr w:type="spellEnd"/>
      <w:r w:rsidRPr="007D5F76">
        <w:rPr>
          <w:rtl/>
        </w:rPr>
        <w:t xml:space="preserve"> ויבאו עליהן בנדותן, וכיון דאינה נקראת זונה רק פלגש ומיוחדת לו, וכעת יאמר להכנס עמה בברית הנשואין על ידי חו"ק לא אדע אם יש בזה צל שמחה, יותר מכל מצוה אחרת, ובודאי דינה כמו מחזיר גרושתו, דאינה חדשה לו שוב, וכדברי הנמוק"י שם שכתב דרק בחדשה יש שמחה ולא בישנה, ואירסה בביאה ואח"כ לקחה ג"כ חדשה נקראת, דהא היה אסור בה מעת האירוסין עד עתה, וראיה לזה דהדין כי יקח איש </w:t>
      </w:r>
      <w:r w:rsidRPr="007D5F76">
        <w:rPr>
          <w:rtl/>
        </w:rPr>
        <w:t xml:space="preserve">אשה חדשה לא יצא בצבא, דגם התם איתמעט מחזיר גרושתו (בסוטה דף מ"ד), אבל אם אירסה בביאה ואח"כ לקחה בודאי היא חדשה נקראת, (דהא הקרא אומר נקי יהיה לביתו שנה אחת ושמח את אשתו אף דבעל אותה כמה פעמים) שוב ראיתי בשו"ת תשב"ץ ח"ג סימן מ"ז, שגם הוא כתב שם, וכן אם נשאת בחוקות העכו"ם הרי היא אצלו </w:t>
      </w:r>
      <w:proofErr w:type="spellStart"/>
      <w:r w:rsidRPr="007D5F76">
        <w:rPr>
          <w:rtl/>
        </w:rPr>
        <w:t>כפלגש</w:t>
      </w:r>
      <w:proofErr w:type="spellEnd"/>
      <w:r w:rsidRPr="007D5F76">
        <w:rPr>
          <w:rtl/>
        </w:rPr>
        <w:t xml:space="preserve"> וכו' ולכן כה"ג אם רוצה לישא את פלגשו בחופה וקדושין אולי אין בה כל שמחה מיותרת, ובודאי בשם אשה חדשה לא נקראת אצלו, ולענין אם עובר הוא בלא יצא בצבא וכו' בודאי יש לעיין הרבה, ולכן אין דמיון כת"ר עולה</w:t>
      </w:r>
      <w:r w:rsidRPr="007D5F76">
        <w:rPr>
          <w:rFonts w:hint="cs"/>
          <w:rtl/>
        </w:rPr>
        <w:t xml:space="preserve"> </w:t>
      </w:r>
      <w:r w:rsidRPr="007D5F76">
        <w:rPr>
          <w:rtl/>
        </w:rPr>
        <w:t>יפה לענ"ד כן מצאתי להעיר בהשקפה שטחית עכ"ל ידידי הנ"ל.</w:t>
      </w:r>
    </w:p>
    <w:p w14:paraId="1AEA1DD8" w14:textId="77777777" w:rsidR="003A0183" w:rsidRPr="007D5F76" w:rsidRDefault="003A0183" w:rsidP="00FF33AE">
      <w:pPr>
        <w:pStyle w:val="ae"/>
      </w:pPr>
      <w:r w:rsidRPr="007D5F76">
        <w:rPr>
          <w:rtl/>
        </w:rPr>
        <w:t>ולפענ"ד אף ששפיר חזה בזה, מ"מ חס ושלום להתיר הנשואין כאלה במועד, בדבר שמפורש במשנה "אין נושאין נשים במועד" וכמ"ש בענף ב', דמלבד זה הרי ידוע שהרבה ראשונים חולקים על הרמב"ן, והרא"ש והטור אהע"ז בסימן כ"ו הולכים אחר שיטת הרמב"ם ז"ל דדין פלגש אינו אלא במלך ולא בהדיוט, וכתב הטור וז"ל דלוקה משום לא תהיה קדשה, ואפילו לא בא עליה משום זנות אלא לשם אישות בינו לבינה אינה נחשבת כאשתו, ואפילו אם יחדה, אלא אדרבה כופין אותו להוציאה וכו' עכ"ל. ועיין דרישה ופרישה וברמ"א שם, ואפילו להחולקים ע"ז, דגם להרמב"ם אין מלקות באינה מופקרת, מכל מקום איסור עשה יש בזה, אפילו היכי למיוחדת לאיש אחד, עיין ב"ש ובהגר"א שם ס"ק ח' וכן החליט הגאון העצום ר"ד מקרלין זצ"ל בריש הל' אשות ביד דוד ס"ק ב', ג'. ושפיר נחשבין הנשואין הבאים אחריהם בחופה וקדושין לנשואין ממש.</w:t>
      </w:r>
    </w:p>
    <w:p w14:paraId="2287A1D7" w14:textId="77777777" w:rsidR="003A0183" w:rsidRPr="007D5F76" w:rsidRDefault="003A0183" w:rsidP="00FF33AE">
      <w:pPr>
        <w:pStyle w:val="ae"/>
      </w:pPr>
      <w:r w:rsidRPr="007D5F76">
        <w:rPr>
          <w:rtl/>
        </w:rPr>
        <w:t xml:space="preserve">וכן נראה לפענ"ד לענין לחזור ממערכת המלחמה, כיון דמתחלה לא היה חוזר בשבילה </w:t>
      </w:r>
      <w:r w:rsidRPr="007D5F76">
        <w:rPr>
          <w:rtl/>
        </w:rPr>
        <w:lastRenderedPageBreak/>
        <w:t xml:space="preserve">אפילו לשיטת הרמב"ן דנקראת פלגש, מכל מקום דמי </w:t>
      </w:r>
      <w:proofErr w:type="spellStart"/>
      <w:r w:rsidRPr="007D5F76">
        <w:rPr>
          <w:rtl/>
        </w:rPr>
        <w:t>לאיילנית</w:t>
      </w:r>
      <w:proofErr w:type="spellEnd"/>
      <w:r w:rsidRPr="007D5F76">
        <w:rPr>
          <w:rtl/>
        </w:rPr>
        <w:t xml:space="preserve"> המבואר בירושלמי הובא ג"כ במשנה למלך פ"ז דמלכים דאינו חוזר, הואיל ואין מצוה לישב עמה אינו חוזר עיי"ש, ואף דאינו חייב עליה ואיננה בכלל לא תהיה קדשה לשיטת הרמב"ן, מ"מ אין מצוה לישב עמה. ולכן אם נושא אותה אח"כ בחופה וקדושין חוזר שפיר </w:t>
      </w:r>
      <w:r w:rsidRPr="007D5F76">
        <w:rPr>
          <w:rtl/>
        </w:rPr>
        <w:t>מעורכי המלחמה, והוה שפיר חדשה לענין מצוה, ואינו דומה כלל למחזיר גרושתו דשם היתה נשואי מצוה מתחלה. משו"ה אין כאן אשה חדשה, משא"כ בזה, ועיין מנחת חינוך מצוה תקכ"ז אות א', ויש להאריך בפרט זה, אך כעת הנני בתוך הגולה, מפוזר ומפורד, וספרי אין אתי לעיין בהם, ועוד חזון למועד.</w:t>
      </w:r>
    </w:p>
    <w:p w14:paraId="0BC2D8B7"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48587BB0" w14:textId="23498C3E" w:rsidR="003A0183" w:rsidRPr="00F863C6" w:rsidRDefault="003A0183" w:rsidP="00FF33AE">
      <w:pPr>
        <w:pStyle w:val="2"/>
        <w:rPr>
          <w:sz w:val="28"/>
          <w:szCs w:val="28"/>
        </w:rPr>
      </w:pPr>
      <w:r w:rsidRPr="007D5F76">
        <w:rPr>
          <w:rtl/>
        </w:rPr>
        <w:t>סימן ד</w:t>
      </w:r>
    </w:p>
    <w:p w14:paraId="058DECD4" w14:textId="50D60C66" w:rsidR="003A0183" w:rsidRPr="00FF33AE" w:rsidRDefault="003A0183" w:rsidP="006E41A6">
      <w:pPr>
        <w:pStyle w:val="6"/>
        <w:rPr>
          <w:rFonts w:cs="VILNA מתוקן DP"/>
        </w:rPr>
      </w:pPr>
      <w:r w:rsidRPr="00FF33AE">
        <w:rPr>
          <w:rFonts w:cs="VILNA מתוקן DP"/>
          <w:rtl/>
        </w:rPr>
        <w:t>ב"ה, יו"ד מרחשון תרפ"ב</w:t>
      </w:r>
    </w:p>
    <w:p w14:paraId="30C324FC" w14:textId="353920E7" w:rsidR="003A0183" w:rsidRPr="007D5F76" w:rsidRDefault="003A0183" w:rsidP="00FF33AE">
      <w:pPr>
        <w:pStyle w:val="3"/>
      </w:pPr>
      <w:r w:rsidRPr="007D5F76">
        <w:rPr>
          <w:rtl/>
        </w:rPr>
        <w:t xml:space="preserve">נשאלתי מגבאי בית הכנסת "אחדות", מפה, באשר מפני מצוקת הזמן, ושער העצים שעלה למעלה משכל האנושי, עד אשר בלתי </w:t>
      </w:r>
      <w:r w:rsidRPr="000D170F">
        <w:rPr>
          <w:rtl/>
        </w:rPr>
        <w:t>המציאות</w:t>
      </w:r>
      <w:r w:rsidRPr="007D5F76">
        <w:rPr>
          <w:rtl/>
        </w:rPr>
        <w:t xml:space="preserve"> להסיק את תנור הבית הכנסת בימות החורף, ולכן נגמר בדעתם לעשות מחיצה סמוך לתנור ולהשאיר מקום קטן וצר ששם יתפללו, כדי שלא יתבטל התמיד, וכאשר גם קרשים אינם בנמצא, רוצים ליקח הקרשים ממקום צניעות שעל חצר בית הכנסת (כי מפני הדוחק סוף סוף נהרסו ונגנבו הבתי כסאות של בתכנ"ס שבעיר), ולעשות מהם המחיצה הנ"ל, אי שרי למיעבד הכי.</w:t>
      </w:r>
    </w:p>
    <w:p w14:paraId="496E9237" w14:textId="167A9056" w:rsidR="003A0183" w:rsidRPr="007D5F76" w:rsidRDefault="003A0183" w:rsidP="00FF33AE">
      <w:pPr>
        <w:pStyle w:val="4"/>
      </w:pPr>
      <w:r w:rsidRPr="007D5F76">
        <w:rPr>
          <w:rtl/>
        </w:rPr>
        <w:t>תשובה</w:t>
      </w:r>
    </w:p>
    <w:p w14:paraId="4D009D47"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279FF052" w14:textId="77777777" w:rsidR="00E912BB" w:rsidRDefault="001749D3" w:rsidP="00FF33AE">
      <w:pPr>
        <w:pStyle w:val="5"/>
        <w:rPr>
          <w:rtl/>
        </w:rPr>
      </w:pPr>
      <w:r>
        <w:rPr>
          <w:rFonts w:cs="oprRashi"/>
          <w:rtl/>
        </w:rPr>
        <w:t>ענף</w:t>
      </w:r>
      <w:r w:rsidR="00FC3C81" w:rsidRPr="007D5F76">
        <w:rPr>
          <w:rtl/>
        </w:rPr>
        <w:t xml:space="preserve"> א)</w:t>
      </w:r>
    </w:p>
    <w:p w14:paraId="31EC2A70" w14:textId="1022F1B9" w:rsidR="003A0183" w:rsidRPr="007D5F76" w:rsidRDefault="003A0183" w:rsidP="00FF33AE">
      <w:pPr>
        <w:pStyle w:val="ae"/>
      </w:pPr>
      <w:r w:rsidRPr="007D5F76">
        <w:rPr>
          <w:rtl/>
        </w:rPr>
        <w:t>הנה לפנינו שתי חקירות א) אי מחיצות בית הכסא נחשבין כבית הכסא ממש, ואפילו כשהן ניטלין ממקומם, וכגרף של רעי הם נחשבין לעולם, ולפי"ז יש בזה חשש איסור דאורייתא, להזכיר בפניהם דבר שבקדושה כמ"ש רבינו יונה פ"ג דברכות על דברי הש"ס, ת"ר גרף של רעי</w:t>
      </w:r>
      <w:r w:rsidRPr="007D5F76">
        <w:rPr>
          <w:rFonts w:hint="cs"/>
          <w:rtl/>
        </w:rPr>
        <w:t xml:space="preserve"> </w:t>
      </w:r>
      <w:r w:rsidRPr="007D5F76">
        <w:rPr>
          <w:rtl/>
        </w:rPr>
        <w:t xml:space="preserve">ועביט של מי רגלים אסור לקרות קר"ש כנגדן וכו' וז"ל נראה למורי הרב דכיון שמוכנים לכך, </w:t>
      </w:r>
      <w:r w:rsidRPr="007D5F76">
        <w:rPr>
          <w:rtl/>
        </w:rPr>
        <w:t>אין ביטול רביעית מועיל, ואפילו נתן רביעית מים זכים בעביט של מי רגלים אסיר לקרות קר"ש כנגדו, דכמו צואה דיינינן ליה, ואסור מן התורה, בין זה בין מי משרה וכיוצא בהם, דבכלל</w:t>
      </w:r>
      <w:r w:rsidRPr="007D5F76">
        <w:rPr>
          <w:rFonts w:hint="cs"/>
          <w:rtl/>
        </w:rPr>
        <w:t xml:space="preserve"> </w:t>
      </w:r>
      <w:r w:rsidRPr="007D5F76">
        <w:rPr>
          <w:rtl/>
        </w:rPr>
        <w:t xml:space="preserve">והיה מחניך קדוש הוי, ולפיכך חמור יותר ממי רגלים שאינם אלא מדרבנן, כדאמרינן לעיל, לא אסרה תורה אלא כנגד עמוד בלבד וכו' עכ"ל ר"י ז"ל. ב) יש להסתפק אם לעשות מהם מחיצות בית הכנסת, דאפשר דאסורין לגבוה משום מאוס </w:t>
      </w:r>
      <w:r w:rsidRPr="007D5F76">
        <w:rPr>
          <w:rtl/>
        </w:rPr>
        <w:lastRenderedPageBreak/>
        <w:t>ומגונה, משום הקריבהו נא לפתחך, כאשר יבואר להלן בעזהש"י.</w:t>
      </w:r>
    </w:p>
    <w:p w14:paraId="69F515F1" w14:textId="77777777" w:rsidR="00E912BB" w:rsidRDefault="001749D3" w:rsidP="00FF33AE">
      <w:pPr>
        <w:pStyle w:val="5"/>
        <w:rPr>
          <w:rtl/>
        </w:rPr>
      </w:pPr>
      <w:r>
        <w:rPr>
          <w:rFonts w:cs="oprRashi"/>
          <w:rtl/>
        </w:rPr>
        <w:t>ענף</w:t>
      </w:r>
      <w:r w:rsidR="00FC3C81" w:rsidRPr="007D5F76">
        <w:rPr>
          <w:rtl/>
        </w:rPr>
        <w:t xml:space="preserve"> </w:t>
      </w:r>
      <w:r w:rsidR="00FC3C81" w:rsidRPr="007D5F76">
        <w:rPr>
          <w:rFonts w:hint="cs"/>
          <w:rtl/>
        </w:rPr>
        <w:t>ב</w:t>
      </w:r>
      <w:r w:rsidR="00FC3C81" w:rsidRPr="007D5F76">
        <w:rPr>
          <w:rtl/>
        </w:rPr>
        <w:t>)</w:t>
      </w:r>
    </w:p>
    <w:p w14:paraId="4C24D817" w14:textId="3DD3306A" w:rsidR="003A0183" w:rsidRPr="007D5F76" w:rsidRDefault="003A0183" w:rsidP="00FF33AE">
      <w:pPr>
        <w:pStyle w:val="ae"/>
      </w:pPr>
      <w:r w:rsidRPr="007D5F76">
        <w:rPr>
          <w:rtl/>
        </w:rPr>
        <w:t xml:space="preserve">הספק הראשון הנ"ל לכאורה תלוי במחלוקת מרן הב"י והבית והט"ז שחולק עליהם, דהב"י </w:t>
      </w:r>
      <w:proofErr w:type="spellStart"/>
      <w:r w:rsidRPr="007D5F76">
        <w:rPr>
          <w:rtl/>
        </w:rPr>
        <w:t>באור"ח</w:t>
      </w:r>
      <w:proofErr w:type="spellEnd"/>
      <w:r w:rsidRPr="007D5F76">
        <w:rPr>
          <w:rtl/>
        </w:rPr>
        <w:t xml:space="preserve"> סימן פ"ג כתב וז"ל משמע לי דהא דאסרינן לקרות קר"ש כנגד בית הכסא, דוקא בביה"כ שאין לו מחיצות, כגון בתי כסאות שבזמן חכמי התלמוד, אבל אם יש לו מחיצות כמו בתי כסאות דידן אעפ"י שיש בו צואה קורא כנגדו בסמוך ואינו חושש, דכיון דמחיצה מפסקת הוי רשות בפני עצמו וכו', ואע"ג דאיכא למימר שאני בה"כ דחמיר, שאעפ"י שאין בו צואה אסור לקרות כנגדו, מ"מ כיון שיש בו מחיצות המעכבות מלראות קרקע </w:t>
      </w:r>
      <w:proofErr w:type="spellStart"/>
      <w:r w:rsidRPr="007D5F76">
        <w:rPr>
          <w:rtl/>
        </w:rPr>
        <w:t>הביה"כ</w:t>
      </w:r>
      <w:proofErr w:type="spellEnd"/>
      <w:r w:rsidRPr="007D5F76">
        <w:rPr>
          <w:rtl/>
        </w:rPr>
        <w:t>, הדעת נוטה להתיר לקרות כנגדו עכ"ל. וכן פסק בשלחנו הטהור שם, דאם יש לביה"כ מחיצות, אעפ"י שיש בו צואה, קורא כנגדו בסמוך ואינו חושש, אם אין מגיע לו ריח רע, עיי"ש.</w:t>
      </w:r>
    </w:p>
    <w:p w14:paraId="3C82B62F" w14:textId="77777777" w:rsidR="003A0183" w:rsidRPr="007D5F76" w:rsidRDefault="003A0183" w:rsidP="00FF33AE">
      <w:pPr>
        <w:pStyle w:val="ae"/>
      </w:pPr>
      <w:r w:rsidRPr="007D5F76">
        <w:rPr>
          <w:rtl/>
        </w:rPr>
        <w:t xml:space="preserve">ובודאי, לפענ"ד, סברתו בזה, דמחיצות הבית הכסא נעשים רק שלא תראה הצואה או פירועו, ואינם שייכים כלל להבית הכסא, שעושים רק מעשה הגנה ולא יותר ומשו"ה אין על המחיצות שם בית הכסא, ואדרבה הם מתירים לקרות קר"ש בסמוך לבית הכסא דהמחיצות מפסיקות, והוי </w:t>
      </w:r>
      <w:proofErr w:type="spellStart"/>
      <w:r w:rsidRPr="007D5F76">
        <w:rPr>
          <w:rtl/>
        </w:rPr>
        <w:t>הביה"כ</w:t>
      </w:r>
      <w:proofErr w:type="spellEnd"/>
      <w:r w:rsidRPr="007D5F76">
        <w:rPr>
          <w:rtl/>
        </w:rPr>
        <w:t xml:space="preserve"> רשות בפני עצמו, והוא נמצא ברשות אחרת לגמרי, אף שעומד בסמוך ממש, ופירש דברי רב חסדא (ברכות דף כ"ו)</w:t>
      </w:r>
      <w:r w:rsidRPr="007D5F76">
        <w:rPr>
          <w:rFonts w:hint="cs"/>
          <w:rtl/>
        </w:rPr>
        <w:t xml:space="preserve"> </w:t>
      </w:r>
      <w:r w:rsidRPr="007D5F76">
        <w:rPr>
          <w:rtl/>
        </w:rPr>
        <w:t xml:space="preserve">שאמר, עומד אדם כנגד בית הכסא ומתפלל, דדחיק הש"ס לאוקמי דבריו בחדתי, דמיירי בבית הכסא בלא מחיצות, דסתם בתי כסאות שלהם היו ע"פ השדה, ולבסוף דבריו הפריז על המדה להתיר אפילו במחיצות שאינן גבוהות יו"ד, כיון שהן </w:t>
      </w:r>
      <w:r w:rsidRPr="007D5F76">
        <w:rPr>
          <w:rtl/>
        </w:rPr>
        <w:t>מעכבות מלראות קרקע הבית הכסא, הדעת נוטה להתיר לקרות כנגדן עיי"ש.</w:t>
      </w:r>
    </w:p>
    <w:p w14:paraId="7D93FC04" w14:textId="77777777" w:rsidR="003A0183" w:rsidRPr="007D5F76" w:rsidRDefault="003A0183" w:rsidP="00FF33AE">
      <w:pPr>
        <w:pStyle w:val="ae"/>
      </w:pPr>
      <w:r w:rsidRPr="007D5F76">
        <w:rPr>
          <w:rtl/>
        </w:rPr>
        <w:t>ולפי דברי הב"י האלה לית דין צריך בושש דמותר לקרות קר"ש, במקום שנעשה בבית הכנסת מחיצה ממחיצות הבית הכסא כבנידון דידן, דאין</w:t>
      </w:r>
      <w:r w:rsidRPr="007D5F76">
        <w:rPr>
          <w:rFonts w:hint="cs"/>
          <w:rtl/>
        </w:rPr>
        <w:t xml:space="preserve"> </w:t>
      </w:r>
      <w:r w:rsidRPr="007D5F76">
        <w:rPr>
          <w:rtl/>
        </w:rPr>
        <w:t>עליהם שם בית הכסא ולא גרף של רעי כלל</w:t>
      </w:r>
      <w:r w:rsidRPr="007D5F76">
        <w:rPr>
          <w:rFonts w:hint="cs"/>
          <w:rtl/>
        </w:rPr>
        <w:t xml:space="preserve"> </w:t>
      </w:r>
      <w:r w:rsidRPr="007D5F76">
        <w:rPr>
          <w:rtl/>
        </w:rPr>
        <w:t>וכלל, וג</w:t>
      </w:r>
      <w:r w:rsidRPr="007D5F76">
        <w:rPr>
          <w:rFonts w:hint="cs"/>
          <w:rtl/>
        </w:rPr>
        <w:t>ם</w:t>
      </w:r>
      <w:r w:rsidRPr="007D5F76">
        <w:rPr>
          <w:rtl/>
        </w:rPr>
        <w:t xml:space="preserve"> הב"ח הסכים לדבריו, אם המחיצות גבוהות יו"ד מכל צד דמותר לקרות קר"ש כנגדו בסמוך, אפילו אם יש בתוכו צואה, אם אין מגיע לו ריח עיי"ש, והט"ז השיג עליהם וכתב דגם מחיצות הבית הכסא, כיון שמיוחדין לקבל צואה הו"ל כצואה, אפילו במחיצה שגבוה יו"ד, ודמיא לספסל נקוב ולגרף של רעי, וכן כתב המג"א,</w:t>
      </w:r>
      <w:r w:rsidRPr="007D5F76">
        <w:rPr>
          <w:rFonts w:hint="cs"/>
          <w:rtl/>
        </w:rPr>
        <w:t xml:space="preserve"> </w:t>
      </w:r>
      <w:r w:rsidRPr="007D5F76">
        <w:rPr>
          <w:rtl/>
        </w:rPr>
        <w:t xml:space="preserve">דהמחיצות עצמן הוו כגרף של רעי, וכי היכי דאסרינן בית הכסא חדש שאין בו צואה, ה"ה המחיצות של הבית הכסא ישן, עיי"ש. ועיין מחצית השקל בביאור דבריו, דכי היכי דנאסרה הקרקע אף שאין בה צואה ע"י זימון לצורך </w:t>
      </w:r>
      <w:proofErr w:type="spellStart"/>
      <w:r w:rsidRPr="007D5F76">
        <w:rPr>
          <w:rtl/>
        </w:rPr>
        <w:t>הביה"כ</w:t>
      </w:r>
      <w:proofErr w:type="spellEnd"/>
      <w:r w:rsidRPr="007D5F76">
        <w:rPr>
          <w:rtl/>
        </w:rPr>
        <w:t>, ה"ה המחיצות, שאף שאין עליהם צואה מ"מ הוי כגרף של רעי, דהיינו הכלי שהצואה בתוכה, וכדלקמן סימן פ"ז עכ"ל. וגדולי האחרונים הסכימו להחמיר כהט"ז והמג"א, עיין במשנה ברורה שם.</w:t>
      </w:r>
    </w:p>
    <w:p w14:paraId="31382894" w14:textId="77777777" w:rsidR="003A0183" w:rsidRPr="007D5F76" w:rsidRDefault="003A0183" w:rsidP="00FF33AE">
      <w:pPr>
        <w:pStyle w:val="ae"/>
      </w:pPr>
      <w:r w:rsidRPr="007D5F76">
        <w:rPr>
          <w:rtl/>
        </w:rPr>
        <w:t>ולפי"ז לכאורה בנידון דידן אין לעשות מחיצות הבית הכנסה ממחיצות הבית הכסא, ולהתפלל שם, דאסור להזכיר לפניהם דבר שבקדושה, דאף שאין עליהם צואה, מ"מ היו כגרף של רעי, וכדברי הט"ז והמג"א והמחצית השקל הנ"ל.</w:t>
      </w:r>
    </w:p>
    <w:p w14:paraId="103B6673" w14:textId="77777777" w:rsidR="00E912BB" w:rsidRDefault="001749D3" w:rsidP="00FF33AE">
      <w:pPr>
        <w:pStyle w:val="5"/>
        <w:rPr>
          <w:rtl/>
        </w:rPr>
      </w:pPr>
      <w:r>
        <w:rPr>
          <w:rFonts w:cs="oprRashi"/>
          <w:rtl/>
        </w:rPr>
        <w:t>ענף</w:t>
      </w:r>
      <w:r w:rsidR="00FC3C81" w:rsidRPr="007D5F76">
        <w:rPr>
          <w:rtl/>
        </w:rPr>
        <w:t xml:space="preserve"> ג)</w:t>
      </w:r>
    </w:p>
    <w:p w14:paraId="52798ACF" w14:textId="7A57AAAB" w:rsidR="003A0183" w:rsidRPr="007D5F76" w:rsidRDefault="003A0183" w:rsidP="00FF33AE">
      <w:pPr>
        <w:pStyle w:val="ae"/>
      </w:pPr>
      <w:r w:rsidRPr="007D5F76">
        <w:rPr>
          <w:rtl/>
        </w:rPr>
        <w:t>מ</w:t>
      </w:r>
      <w:r w:rsidRPr="007D5F76">
        <w:rPr>
          <w:rFonts w:ascii="Courier New" w:hAnsi="Courier New" w:cs="Courier New" w:hint="cs"/>
          <w:rtl/>
        </w:rPr>
        <w:t>“</w:t>
      </w:r>
      <w:r w:rsidRPr="007D5F76">
        <w:rPr>
          <w:rFonts w:hint="cs"/>
          <w:rtl/>
        </w:rPr>
        <w:t>מ</w:t>
      </w:r>
      <w:r w:rsidRPr="007D5F76">
        <w:rPr>
          <w:rtl/>
        </w:rPr>
        <w:t xml:space="preserve"> </w:t>
      </w:r>
      <w:r w:rsidRPr="007D5F76">
        <w:rPr>
          <w:rFonts w:hint="cs"/>
          <w:rtl/>
        </w:rPr>
        <w:t>נראה</w:t>
      </w:r>
      <w:r w:rsidRPr="007D5F76">
        <w:rPr>
          <w:rtl/>
        </w:rPr>
        <w:t xml:space="preserve"> </w:t>
      </w:r>
      <w:r w:rsidRPr="007D5F76">
        <w:rPr>
          <w:rFonts w:hint="cs"/>
          <w:rtl/>
        </w:rPr>
        <w:t>לפענ</w:t>
      </w:r>
      <w:r w:rsidRPr="007D5F76">
        <w:rPr>
          <w:rtl/>
        </w:rPr>
        <w:t>"ד להקל בזה, דהמחמירים</w:t>
      </w:r>
      <w:r w:rsidRPr="007D5F76">
        <w:rPr>
          <w:rFonts w:hint="cs"/>
          <w:rtl/>
        </w:rPr>
        <w:t xml:space="preserve"> </w:t>
      </w:r>
      <w:r w:rsidRPr="007D5F76">
        <w:rPr>
          <w:rtl/>
        </w:rPr>
        <w:t>בענין המחיצות לא החמירו רק בזמן</w:t>
      </w:r>
      <w:r w:rsidRPr="007D5F76">
        <w:rPr>
          <w:rFonts w:hint="cs"/>
          <w:rtl/>
        </w:rPr>
        <w:t xml:space="preserve"> </w:t>
      </w:r>
      <w:r w:rsidRPr="007D5F76">
        <w:rPr>
          <w:rtl/>
        </w:rPr>
        <w:t>שעומדות במקומן, ומיוחדות לביה"כ, וגם זה אינו אלא מדרבנן, ולא כגרף של רעי ממש דאיסורו</w:t>
      </w:r>
      <w:r w:rsidRPr="007D5F76">
        <w:rPr>
          <w:rFonts w:hint="cs"/>
          <w:rtl/>
        </w:rPr>
        <w:t xml:space="preserve"> </w:t>
      </w:r>
      <w:r w:rsidRPr="007D5F76">
        <w:rPr>
          <w:rtl/>
        </w:rPr>
        <w:t>מן התורה כמ"ש לעיל בענף א' בשם רבנו יונה</w:t>
      </w:r>
      <w:r w:rsidRPr="007D5F76">
        <w:rPr>
          <w:rFonts w:hint="cs"/>
          <w:rtl/>
        </w:rPr>
        <w:t xml:space="preserve"> </w:t>
      </w:r>
      <w:r w:rsidRPr="007D5F76">
        <w:rPr>
          <w:rtl/>
        </w:rPr>
        <w:t xml:space="preserve">ז"ל, </w:t>
      </w:r>
      <w:r w:rsidRPr="007D5F76">
        <w:rPr>
          <w:rtl/>
        </w:rPr>
        <w:lastRenderedPageBreak/>
        <w:t xml:space="preserve">כדמוכח מדברי המג"א הנ"ל, שכתב לדמות דין מחיצות להא דאסרינן ביה"כ חדש שאין בו צואה, וכאשר מבאר דבריו </w:t>
      </w:r>
      <w:proofErr w:type="spellStart"/>
      <w:r w:rsidRPr="007D5F76">
        <w:rPr>
          <w:rtl/>
        </w:rPr>
        <w:t>המה"ש</w:t>
      </w:r>
      <w:proofErr w:type="spellEnd"/>
      <w:r w:rsidRPr="007D5F76">
        <w:rPr>
          <w:rtl/>
        </w:rPr>
        <w:t xml:space="preserve"> הנ"ל, ואיסור ביה"כ חדש שאין בו צואה הוא רק מדרבנן כמ"ש הרב ר"י סוף פ"ג דברכות לענין הזמנה וז"ל וטעם הדבר, דהו"ל תיקו דרבנן, דלא אסרה תורה אלא בית הכסא עצמו, או כל דבר של טינוף עצמו דומיא דצואה כדכתבינן לעיל, אבל כשאין בו צואה אינו אסור אלא מדרבנן וכו' עכ"ל. (ודבריו האחרונים אינם סובבים רק על ביה"כ חדש, דאי לאו, תהיה סתירה מדברי עצמו שהעתקתי בענף א') משא"כ היכא שנוטלו המחיצות ממקומן ונעקרו מעיקר הבית הכסא אין שום איסור עליהם אפילו מדרבנן לקרות קר"ש כנגדן, ולא דמי כלל לדין הזמנה הנ"ל, דחזינן שם דהמחיצות מקבלות עליהם שם בית הכסא אפילו אין שם צואה היינו בתוך הבית הכסא, כדאמרינן בש"ס ברכות דף כ"ו, אבל כנגדו מותר לקרות קר"ש ע"י הזמנה, וכן פסקינן בש"ע שם, ועיין מג"א, והסברא בזה, דכיון שנקבע על המקום הזה שם ביה"כ, חיישינן לבזיון (לשון </w:t>
      </w:r>
      <w:proofErr w:type="spellStart"/>
      <w:r w:rsidRPr="007D5F76">
        <w:rPr>
          <w:rtl/>
        </w:rPr>
        <w:t>רבי"ו</w:t>
      </w:r>
      <w:proofErr w:type="spellEnd"/>
      <w:r w:rsidRPr="007D5F76">
        <w:rPr>
          <w:rtl/>
        </w:rPr>
        <w:t xml:space="preserve">) ונאסר להזכיר שם דבר שבקדושה, בהזמנה בעלמא, משא"כ להחמיר כ"כ נגד המחיצות לא מחמרינן, וכמו כן המחיצות שנעקרו ממקומם שהוקבעו לבית הכסא, ואינם מקושרים ודבוקים למקום האיסור, וגם לא ישתמשו עור לתשמיש כזה, אין עליהם שום איסור להזכיר נגדם דבר שבקדושה, ומכ"ש דלא דמי להא דאמרינן בש"ס ברכות שם, בית הכסא שאמרו אעפ"י שאין בו צואה היינו במקום </w:t>
      </w:r>
      <w:proofErr w:type="spellStart"/>
      <w:r w:rsidRPr="007D5F76">
        <w:rPr>
          <w:rtl/>
        </w:rPr>
        <w:t>שניפנין</w:t>
      </w:r>
      <w:proofErr w:type="spellEnd"/>
      <w:r w:rsidRPr="007D5F76">
        <w:rPr>
          <w:rtl/>
        </w:rPr>
        <w:t xml:space="preserve"> שם ופינו משם הצואה וכדפרש"י שם, אבל המחיצות בעצמם אין עליהם שם ביה"כ כשניטלו ממקומם, ובפרט בעניננו שהוקבעו במקום אחר, דנתבטלו שמה לכותלי הבית הכנסת.</w:t>
      </w:r>
    </w:p>
    <w:p w14:paraId="181F86C6" w14:textId="77777777" w:rsidR="00E912BB" w:rsidRDefault="001749D3" w:rsidP="00FF33AE">
      <w:pPr>
        <w:pStyle w:val="5"/>
        <w:rPr>
          <w:rtl/>
        </w:rPr>
      </w:pPr>
      <w:r>
        <w:rPr>
          <w:rFonts w:cs="oprRashi"/>
          <w:rtl/>
        </w:rPr>
        <w:t>ענף</w:t>
      </w:r>
      <w:r w:rsidR="00FC3C81" w:rsidRPr="007D5F76">
        <w:rPr>
          <w:rtl/>
        </w:rPr>
        <w:t xml:space="preserve"> ד)</w:t>
      </w:r>
    </w:p>
    <w:p w14:paraId="1BCF0743" w14:textId="51D5F4DC" w:rsidR="003A0183" w:rsidRPr="007D5F76" w:rsidRDefault="003A0183" w:rsidP="00FF33AE">
      <w:pPr>
        <w:pStyle w:val="ae"/>
      </w:pPr>
      <w:r w:rsidRPr="007D5F76">
        <w:rPr>
          <w:rtl/>
        </w:rPr>
        <w:t>ואף שהסברא פשוטה להולך ישר, מ"מ חפשתי למצוא לי חבר, ומצאתי סעד גדול לדברי בשו"ת פנים מאירות חלק א' סימן פ"ז, (המובא ברמיזה בביאור הלכה שם) שנשאל מקהל אחד שהיה להם מרחץ קטן ורצו לשנות המרחץ ולעקור התנור והספסלים ממנו ולעשות מזה בית החורף שידור שם שמש הקהל, אי מותר לעשות ממרחץ זה בית דירה, דהא השמש יברך שם ויקרא קר"ש על מטחו ושאר תשמישי קדושה, וגם ירצה לקבוע מזוזה, וכיון דהיה לו שם מרחץ, י"ל דלעולם עומד באיסורו. והשיב דמהני עקירת השם ובפרט בשנוי מעשה, והביא ראיות לזה, וכתב שם וז"ל ואף שאמרו בבית הכסא אעפ"י שאין בו צואה התם לא עקרו שם ביה"כ מיניה, אף שפינו הצואה ממנו, מ"מ בדעתם שישתמשו בו לבית הכסא כמו שהיה לפנים, אבל אם רצו לבטל הבית הכסא</w:t>
      </w:r>
      <w:r w:rsidRPr="007D5F76">
        <w:rPr>
          <w:rFonts w:hint="cs"/>
          <w:rtl/>
        </w:rPr>
        <w:t xml:space="preserve"> </w:t>
      </w:r>
      <w:r w:rsidRPr="007D5F76">
        <w:rPr>
          <w:rtl/>
        </w:rPr>
        <w:t>לגמרי ולעשות ממנו בית דירה נראה דמותר וכו' עכ"ל.</w:t>
      </w:r>
    </w:p>
    <w:p w14:paraId="70564391" w14:textId="77777777" w:rsidR="003A0183" w:rsidRPr="007D5F76" w:rsidRDefault="003A0183" w:rsidP="00FF33AE">
      <w:pPr>
        <w:pStyle w:val="ae"/>
      </w:pPr>
      <w:r w:rsidRPr="007D5F76">
        <w:rPr>
          <w:rtl/>
        </w:rPr>
        <w:t xml:space="preserve">ואף שעל גוף דברי הפנים מאירוח יש לבוא בארוכה ולפקפק על ראיותיו, שלא זכיתי להבינם כראוי, וקשה לסמוך עליו למעשה בזה, ועיין בעיקרי </w:t>
      </w:r>
      <w:proofErr w:type="spellStart"/>
      <w:r w:rsidRPr="007D5F76">
        <w:rPr>
          <w:rtl/>
        </w:rPr>
        <w:t>הדע"ט</w:t>
      </w:r>
      <w:proofErr w:type="spellEnd"/>
      <w:r w:rsidRPr="007D5F76">
        <w:rPr>
          <w:rtl/>
        </w:rPr>
        <w:t xml:space="preserve"> אור"ח סימן ח' אות ג' לכאורה דלא כהפנים מאירות, מ"מ היכא שאין</w:t>
      </w:r>
      <w:r w:rsidRPr="007D5F76">
        <w:rPr>
          <w:rFonts w:hint="cs"/>
          <w:rtl/>
        </w:rPr>
        <w:t xml:space="preserve"> </w:t>
      </w:r>
      <w:r w:rsidRPr="007D5F76">
        <w:rPr>
          <w:rtl/>
        </w:rPr>
        <w:t xml:space="preserve">אנחנו מדברים על מקום בית הכסא ממש, רק על המחיצות, בודאי מהני עקירת השם, וע"ז בודאי כדאי לסמוך עליו אפילו שלא בשעה הדחק, ובפרט בשעת הדחק כבנידון דידן, וכנראה מדברי המג"א הנ"ל שאין זה אלא מדרבנן, בודאי בכגון זה הט"ז והמג"א יודו לדברי הבית יוסף שמיקל במחיצות. והוא כל שכן, לפענ"ד, דמה שכתב הט"ז שם להקל היכא דהמחיצות משמשות ג"כ להבית, שאין עליהם דין ביה"כ ומותר לקרות אפילו בסמוך, כיון שאין המחיצה מיוחדת לבית </w:t>
      </w:r>
      <w:r w:rsidRPr="007D5F76">
        <w:rPr>
          <w:rtl/>
        </w:rPr>
        <w:lastRenderedPageBreak/>
        <w:t xml:space="preserve">הכסא בלבד עיי"ש בתוך דבריו, וכ"ש היכא שנוטלו משם לגמרי, ומשמשין לבנין אחר לגמרי, בודאי יש להקל, ובפרט בבתי כסאות שלנו שאינם ע"פ השדה ממש, וכמו שסיים הט"ז בעצמו, (ואף שבזה אפשר דמחמרינן להלכה, וגם המ"ב לא העתיק סוף דברי הט"ז) בודאי יש להקל כבעובדא דידן, וכמ"ש התוספות ברכות דף כ"ה ע"א </w:t>
      </w:r>
      <w:proofErr w:type="spellStart"/>
      <w:r w:rsidRPr="007D5F76">
        <w:rPr>
          <w:rtl/>
        </w:rPr>
        <w:t>בדה"מ</w:t>
      </w:r>
      <w:proofErr w:type="spellEnd"/>
      <w:r w:rsidRPr="007D5F76">
        <w:rPr>
          <w:rtl/>
        </w:rPr>
        <w:t xml:space="preserve"> ריח עיי"ש, ועיין פרמ"ג שם.</w:t>
      </w:r>
    </w:p>
    <w:p w14:paraId="7465DF28" w14:textId="77777777" w:rsidR="00E912BB" w:rsidRDefault="001749D3" w:rsidP="00FF33AE">
      <w:pPr>
        <w:pStyle w:val="5"/>
        <w:rPr>
          <w:rtl/>
        </w:rPr>
      </w:pPr>
      <w:r>
        <w:rPr>
          <w:rFonts w:cs="oprRashi"/>
          <w:rtl/>
        </w:rPr>
        <w:t>ענף</w:t>
      </w:r>
      <w:r w:rsidR="00FC3C81" w:rsidRPr="007D5F76">
        <w:rPr>
          <w:rtl/>
        </w:rPr>
        <w:t xml:space="preserve"> ה)</w:t>
      </w:r>
    </w:p>
    <w:p w14:paraId="386B14A7" w14:textId="0C820E28" w:rsidR="003A0183" w:rsidRPr="007D5F76" w:rsidRDefault="003A0183" w:rsidP="00FF33AE">
      <w:pPr>
        <w:pStyle w:val="ae"/>
      </w:pPr>
      <w:r w:rsidRPr="007D5F76">
        <w:rPr>
          <w:rtl/>
        </w:rPr>
        <w:t>ועתה נבוא אל החקירה השניה, מה שיש לעורר בזה, משום דהוי דבר מאוס ומגונה להשתמש מהנסרים האלה בבית הכנסת ולתקן על ידם מקום לתפלה.</w:t>
      </w:r>
      <w:r w:rsidRPr="007D5F76">
        <w:rPr>
          <w:rFonts w:hint="cs"/>
          <w:rtl/>
        </w:rPr>
        <w:t xml:space="preserve"> </w:t>
      </w:r>
      <w:r w:rsidRPr="007D5F76">
        <w:rPr>
          <w:rtl/>
        </w:rPr>
        <w:t>איברא דכן מצינו בש"ע סימן קנ"ד סעיף י"א, דנרות שנתנם עכו"ם לעבודת אלילים וכבן שמשן [דאף דע"י ביטול זה מותרים להדיוט] דאסור לישראל הלוקחם להדליקם בבית הכנסת, משום דמאיס לגבוה, וכן כתבו האחרונים שם, לענין מנורות שהיו בבית אלילים שלקחן ישראל אחר הביטול, אפ"ה לבית הכנסת אסור, משום דמאיס, וכן הוא בסעיף י"ב עכבר שנמצא בשמן של בית הכנסת אם הוא מאוס אסור להדליקו בבית הכנסת, ועיי"ש באחרונים דיש שסוברים דאפילו יש ששים דמותר באכילה, מ"מ אסור משום הקריבהו נא לפתחך עיי"ש, ועיין סימן קנ"ג סעיף כ"א ברמ"א דאסור לעשות מאתנן זונה ומחיר כלב דבר של מצוה, כגון בית הכנסה או ספר תורה, ועיין מג"א ושארי אחרונים דהוא מדרבנן משום מיאוס ובזיון לביהכ"נ וס"ת.</w:t>
      </w:r>
    </w:p>
    <w:p w14:paraId="7F04119F" w14:textId="77777777" w:rsidR="003A0183" w:rsidRPr="007D5F76" w:rsidRDefault="003A0183" w:rsidP="00FF33AE">
      <w:pPr>
        <w:pStyle w:val="ae"/>
      </w:pPr>
      <w:r w:rsidRPr="007D5F76">
        <w:rPr>
          <w:rtl/>
        </w:rPr>
        <w:t xml:space="preserve">מ"מ </w:t>
      </w:r>
      <w:proofErr w:type="spellStart"/>
      <w:r w:rsidRPr="007D5F76">
        <w:rPr>
          <w:rtl/>
        </w:rPr>
        <w:t>נלפענ"ד</w:t>
      </w:r>
      <w:proofErr w:type="spellEnd"/>
      <w:r w:rsidRPr="007D5F76">
        <w:rPr>
          <w:rtl/>
        </w:rPr>
        <w:t xml:space="preserve"> דיש לחלק בזה, דדוקא גוף הדבר </w:t>
      </w:r>
      <w:proofErr w:type="spellStart"/>
      <w:r w:rsidRPr="007D5F76">
        <w:rPr>
          <w:rtl/>
        </w:rPr>
        <w:t>שנתמאס</w:t>
      </w:r>
      <w:proofErr w:type="spellEnd"/>
      <w:r w:rsidRPr="007D5F76">
        <w:rPr>
          <w:rtl/>
        </w:rPr>
        <w:t xml:space="preserve"> אסור לגבוה, כגון אתנן, והנר של שעוה שדלקה מתחלה בבית אלילים, וכן מנורה שמקשטים בזה את בית העכו"ם (ולפענ"ד משום זה כתב הט"ז שם ס"ק ח' דכ"ש מנורות, ולכאורה </w:t>
      </w:r>
      <w:r w:rsidRPr="007D5F76">
        <w:rPr>
          <w:rtl/>
        </w:rPr>
        <w:t xml:space="preserve">מאי כל שכן יש בזה? אלא ע"כ כמו שכתבתי) וכן השמן </w:t>
      </w:r>
      <w:proofErr w:type="spellStart"/>
      <w:r w:rsidRPr="007D5F76">
        <w:rPr>
          <w:rtl/>
        </w:rPr>
        <w:t>שנתמאס</w:t>
      </w:r>
      <w:proofErr w:type="spellEnd"/>
      <w:r w:rsidRPr="007D5F76">
        <w:rPr>
          <w:rtl/>
        </w:rPr>
        <w:t xml:space="preserve"> ע"י נפילת העכבר, משא"כ הנסרים שהגינו על הבית הכסא, הגם שלפי דברי הט"ז והמג"א הנ"ל בשעה שהיו קבועים לביה"כ היו נחשבין מדרבנן כגרף של רעי, הוא לא מצד עצמם, רק מצד עמידתם במקום צואה, משא"כ כשנוטלו משם ונעקר מהם שם בית הכסא, אין עליהם שוס שם מיאוס ומגונה, כשנקבעים כעת לכותלי בית הכנסת.</w:t>
      </w:r>
    </w:p>
    <w:p w14:paraId="3CE3E0BC" w14:textId="77777777" w:rsidR="00E912BB" w:rsidRDefault="001749D3" w:rsidP="00FF33AE">
      <w:pPr>
        <w:pStyle w:val="5"/>
        <w:rPr>
          <w:rtl/>
        </w:rPr>
      </w:pPr>
      <w:r>
        <w:rPr>
          <w:rFonts w:cs="oprRashi"/>
          <w:rtl/>
        </w:rPr>
        <w:t>ענף</w:t>
      </w:r>
      <w:r w:rsidR="00FC3C81" w:rsidRPr="007D5F76">
        <w:rPr>
          <w:rtl/>
        </w:rPr>
        <w:t xml:space="preserve"> ו)</w:t>
      </w:r>
    </w:p>
    <w:p w14:paraId="5A25017D" w14:textId="032EFE71" w:rsidR="003A0183" w:rsidRPr="007D5F76" w:rsidRDefault="003A0183" w:rsidP="00FF33AE">
      <w:pPr>
        <w:pStyle w:val="ae"/>
      </w:pPr>
      <w:r w:rsidRPr="007D5F76">
        <w:rPr>
          <w:rtl/>
        </w:rPr>
        <w:t xml:space="preserve">ועוד הלא הבית הכנסת ראוי להתפלל בתוכו, לולא הקור, ומחיצות הנסרים של ביה"כ </w:t>
      </w:r>
      <w:proofErr w:type="spellStart"/>
      <w:r w:rsidRPr="007D5F76">
        <w:rPr>
          <w:rtl/>
        </w:rPr>
        <w:t>שהקבעו</w:t>
      </w:r>
      <w:proofErr w:type="spellEnd"/>
      <w:r w:rsidRPr="007D5F76">
        <w:rPr>
          <w:rtl/>
        </w:rPr>
        <w:t xml:space="preserve"> שמה, אינם רק לצמצם המקום, ודל הדפנות הללו ג"כ שם ביהכ"נ על הבנין והמחיצות שמעיקר הבית הכנסת, ולכן אין שוס פסול מיאוס לגבוה בזה, דוגמא לזה אמרינן בר"ה דף כ"ז ע"ב גבי שופר, נסדק לרחבו אם נשתייר בו שיעור תקיעה כשר, וכדפירש"י דחשיב ליה כמאן </w:t>
      </w:r>
      <w:proofErr w:type="spellStart"/>
      <w:r w:rsidRPr="007D5F76">
        <w:rPr>
          <w:rtl/>
        </w:rPr>
        <w:t>דאשתקל</w:t>
      </w:r>
      <w:proofErr w:type="spellEnd"/>
      <w:r w:rsidRPr="007D5F76">
        <w:rPr>
          <w:rtl/>
        </w:rPr>
        <w:t xml:space="preserve"> כוליה והיה ליה ארוך וקצרו, וכן אמרינן בסוכה דף כ"ב ע"ב גבי העושה סוכתו בראש האילן דאין עולין לה ביו"ט (דאין משתמשין באילן) שלש בידי אדם ואחת באילן כשרה ועולין לה ביום טוב, זה הכלל כל שאלו ינטל האילן ויכולה לעמוד בפני עצמה כשירה ועולין לה ביו"ט, (ועיין רש"י שבת דף קנ"ד ע"ב בזה) וכמו כן בנידון דידן.</w:t>
      </w:r>
    </w:p>
    <w:p w14:paraId="58B6F4A5" w14:textId="77777777" w:rsidR="003A0183" w:rsidRPr="007D5F76" w:rsidRDefault="003A0183" w:rsidP="00FF33AE">
      <w:pPr>
        <w:pStyle w:val="ae"/>
      </w:pPr>
      <w:r w:rsidRPr="007D5F76">
        <w:rPr>
          <w:rFonts w:hint="cs"/>
          <w:rtl/>
        </w:rPr>
        <w:t>ועיין</w:t>
      </w:r>
      <w:r w:rsidRPr="007D5F76">
        <w:rPr>
          <w:rtl/>
        </w:rPr>
        <w:t xml:space="preserve"> ע"ז דף מ"ז ע"א דבעי הש"ס שם המשתחוה לדקל לולבו מהו למצות וכו' לענין מצוה מאי מי מאיס כלפי גבוה או לא? ועיי"ש כמה אבעיות בזה הענין והרמב"ם פסק להחמיר בזה לכתחלה, ועיין בתוספות שם </w:t>
      </w:r>
      <w:proofErr w:type="spellStart"/>
      <w:r w:rsidRPr="007D5F76">
        <w:rPr>
          <w:rtl/>
        </w:rPr>
        <w:t>בדה"מ</w:t>
      </w:r>
      <w:proofErr w:type="spellEnd"/>
      <w:r w:rsidRPr="007D5F76">
        <w:rPr>
          <w:rtl/>
        </w:rPr>
        <w:t xml:space="preserve"> מי מאי</w:t>
      </w:r>
      <w:r w:rsidRPr="007D5F76">
        <w:rPr>
          <w:rFonts w:hint="cs"/>
          <w:rtl/>
        </w:rPr>
        <w:t>ס</w:t>
      </w:r>
      <w:r w:rsidRPr="007D5F76">
        <w:rPr>
          <w:rtl/>
        </w:rPr>
        <w:t xml:space="preserve">, מ"מ לפי דברינו אלה, היינו בדברים שכל מעשה המצוה נעשה ע"י דבר המאוס, כגון לולב מאילן הנעבד, וכגון המשתחוה לבהמה אי צמרה </w:t>
      </w:r>
      <w:r w:rsidRPr="007D5F76">
        <w:rPr>
          <w:rtl/>
        </w:rPr>
        <w:lastRenderedPageBreak/>
        <w:t xml:space="preserve">כשר לתכלת וקרניה לחצוצרות, וכדומה, משא"כ בעניננו דדל מחיצות האלה ג"כ נקרא שם בית הכנסת, ובהרבה בתי כנסיות שבפה ובשארי עירות ישראל מתפללין בשבתות בימות החורף בבתי כנסיות שאינם מסיקין כלל וכלל, שפיר אינם פוסלים המחיצות האלה משוס מיאוס, כיון שאין זה עיקר הבית הכנסת, וכיון דמשום הזכרת דבר שבקדושה נגדם אין שום חשש וכמו שכתבנו בענף ג' ד' ובשם השו"ת פנים מאירות, שפיר יש להקל שלא נחוש גם לחשש בזיון ומיאוס לדבר מצוה </w:t>
      </w:r>
      <w:proofErr w:type="spellStart"/>
      <w:r w:rsidRPr="007D5F76">
        <w:rPr>
          <w:rtl/>
        </w:rPr>
        <w:t>כנלפענ"ד</w:t>
      </w:r>
      <w:proofErr w:type="spellEnd"/>
      <w:r w:rsidRPr="007D5F76">
        <w:rPr>
          <w:rtl/>
        </w:rPr>
        <w:t>.</w:t>
      </w:r>
    </w:p>
    <w:p w14:paraId="3A8FDC3F" w14:textId="77777777" w:rsidR="00E912BB" w:rsidRDefault="001749D3" w:rsidP="00FF33AE">
      <w:pPr>
        <w:pStyle w:val="5"/>
        <w:rPr>
          <w:rtl/>
        </w:rPr>
      </w:pPr>
      <w:r>
        <w:rPr>
          <w:rFonts w:cs="oprRashi"/>
          <w:rtl/>
        </w:rPr>
        <w:t>ענף</w:t>
      </w:r>
      <w:r w:rsidR="00FC3C81" w:rsidRPr="007D5F76">
        <w:rPr>
          <w:rtl/>
        </w:rPr>
        <w:t xml:space="preserve"> ז)</w:t>
      </w:r>
    </w:p>
    <w:p w14:paraId="7DD44EC8" w14:textId="0D31622C" w:rsidR="003A0183" w:rsidRPr="007D5F76" w:rsidRDefault="003A0183" w:rsidP="00FF33AE">
      <w:pPr>
        <w:pStyle w:val="ae"/>
      </w:pPr>
      <w:r w:rsidRPr="007D5F76">
        <w:rPr>
          <w:rtl/>
        </w:rPr>
        <w:t xml:space="preserve">ולא גרע נידון דידן מבית שנעבד בה ע"ז בקבע דמותר להתפלל בתוכו, כמ"ש המגן אברהם סימן קנ"ד ס"ק י"ז בשס הרא"ם, ואף שהמג"א כתב הטעם דהבית דמי למחובר, וכיון שמצד דין ע"ז מותר, אלא משוס מאום אסור, לכן שרינן במחובר, וכמו שביאר הגאון מחה"ש, מ"מ עיין באליה רבה שם ס"ק ט"ו שהביא דברי הט"ז, שדימה מנורה שבבית ע"ז לנר של שעוה. שהיה בבית של עכו"ם וכבן שמשן, דאין להשתמש בה בביהכ"נ, והט"ז כתב שהוא כל שכן מנר, וכתב הא"ר וז"ל ואני מסופק דשאני נר שהוא דבר מצות, אבל מנורות לא גרעו מלובש מלבוש שיעבדם בשעת התפלה, ואפילו הבית שנעבד בו </w:t>
      </w:r>
      <w:r w:rsidRPr="007D5F76">
        <w:rPr>
          <w:rtl/>
        </w:rPr>
        <w:t>בקבע מותר להתפלל בתוכו כמ"ש הרא"מ, ואף שהמג"א כתב הטעם משום מחובר, מ"מ בתשובה, גופיה עיינתי דלא משמע הכי וכו' עיי"ש, ודבריו קרובים להסברות שחדשתי וחלקתי בענפים הקודמים, ועיין בשו"ת ח"ס סוף סימן מ"ב ובשו"ת עין יצחק סימן יו"ד וי</w:t>
      </w:r>
      <w:r w:rsidRPr="007D5F76">
        <w:rPr>
          <w:rFonts w:ascii="Courier New" w:hAnsi="Courier New" w:cs="Courier New" w:hint="cs"/>
          <w:rtl/>
        </w:rPr>
        <w:t>”</w:t>
      </w:r>
      <w:r w:rsidRPr="007D5F76">
        <w:rPr>
          <w:rFonts w:hint="cs"/>
          <w:rtl/>
        </w:rPr>
        <w:t>א</w:t>
      </w:r>
      <w:r w:rsidRPr="007D5F76">
        <w:rPr>
          <w:rtl/>
        </w:rPr>
        <w:t xml:space="preserve"> </w:t>
      </w:r>
      <w:r w:rsidRPr="007D5F76">
        <w:rPr>
          <w:rFonts w:hint="cs"/>
          <w:rtl/>
        </w:rPr>
        <w:t>עיי</w:t>
      </w:r>
      <w:r w:rsidRPr="007D5F76">
        <w:rPr>
          <w:rtl/>
        </w:rPr>
        <w:t>"ש.</w:t>
      </w:r>
    </w:p>
    <w:p w14:paraId="126CF3F9" w14:textId="77777777" w:rsidR="00E912BB" w:rsidRDefault="001749D3" w:rsidP="00FF33AE">
      <w:pPr>
        <w:pStyle w:val="5"/>
        <w:rPr>
          <w:rtl/>
        </w:rPr>
      </w:pPr>
      <w:r>
        <w:rPr>
          <w:rFonts w:cs="oprRashi"/>
          <w:rtl/>
        </w:rPr>
        <w:t>ענף</w:t>
      </w:r>
      <w:r w:rsidR="00FC3C81" w:rsidRPr="007D5F76">
        <w:rPr>
          <w:rtl/>
        </w:rPr>
        <w:t xml:space="preserve"> ח)</w:t>
      </w:r>
    </w:p>
    <w:p w14:paraId="54DF3DA0" w14:textId="3C012172" w:rsidR="003A0183" w:rsidRPr="007D5F76" w:rsidRDefault="003A0183" w:rsidP="00FF33AE">
      <w:pPr>
        <w:pStyle w:val="ae"/>
      </w:pPr>
      <w:r w:rsidRPr="007D5F76">
        <w:rPr>
          <w:rtl/>
        </w:rPr>
        <w:t xml:space="preserve">(ועיין פרמ"ג סימן רס"ג בא"א אות ח' לענין נר של עכו"ם דאסור למצוה משום רמאים, מ"מ אם אין לו לשבת ולחנוכה אלא נר זה דמותר להדליקו, כיון דזה תלוי בבעית הש"ס ע"ז דף מ"ז הנ"ל שלא נפשטה, ואף דפסקינן </w:t>
      </w:r>
      <w:proofErr w:type="spellStart"/>
      <w:r w:rsidRPr="007D5F76">
        <w:rPr>
          <w:rtl/>
        </w:rPr>
        <w:t>באור"ח</w:t>
      </w:r>
      <w:proofErr w:type="spellEnd"/>
      <w:r w:rsidRPr="007D5F76">
        <w:rPr>
          <w:rtl/>
        </w:rPr>
        <w:t xml:space="preserve"> סימן י"א סעיף ח' דהמשתחוה לבהמה</w:t>
      </w:r>
      <w:r w:rsidRPr="007D5F76">
        <w:rPr>
          <w:rFonts w:hint="cs"/>
          <w:rtl/>
        </w:rPr>
        <w:t xml:space="preserve"> </w:t>
      </w:r>
      <w:r w:rsidRPr="007D5F76">
        <w:rPr>
          <w:rtl/>
        </w:rPr>
        <w:t>צמרה פסול לציצית (והוא ג"כ מהבעיות הנ"ל) מ"מ מדרבנן אם אין לו נר אחר, ספק דרבנן לקולא, רק לא יברך, למ"ד לא תשא מן התורה עיי"ש עכ"ל, ועיין בעין יצחק סימן יו"ד</w:t>
      </w:r>
      <w:r w:rsidRPr="007D5F76">
        <w:rPr>
          <w:rFonts w:hint="cs"/>
          <w:rtl/>
        </w:rPr>
        <w:t xml:space="preserve"> </w:t>
      </w:r>
      <w:r w:rsidRPr="007D5F76">
        <w:rPr>
          <w:rtl/>
        </w:rPr>
        <w:t>ענף ב' ג' ועיי"ש).</w:t>
      </w:r>
    </w:p>
    <w:p w14:paraId="134BFD6B" w14:textId="77777777" w:rsidR="003A0183" w:rsidRPr="007D5F76" w:rsidRDefault="003A0183" w:rsidP="00FF33AE">
      <w:pPr>
        <w:pStyle w:val="ae"/>
      </w:pPr>
      <w:r w:rsidRPr="007D5F76">
        <w:rPr>
          <w:rtl/>
        </w:rPr>
        <w:t>ולפי"ז בני"ד כפי שהארכנו לעיל דאין כאן רק חשש דרבנן ואין להס עצים אחרים לצמצם המקום לתפלה, שפיר יש להקל לכ"ע לעשות המחיצות מנסרים של ביהכ"ס, כדי שלא יבוטל התמיד, ועיין בשו"ת זכר יוסף סימן מ"ט נו"ן שהאריך הרבה בדברי השו"ת פנים מאירות הנ"ל ואי קדושת ביהכ"נ הוי דרבנן, וקצרתי מפני טרדת הזמן.</w:t>
      </w:r>
    </w:p>
    <w:p w14:paraId="2B9E7A7F"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6545A0A0" w14:textId="5795FD84" w:rsidR="003A0183" w:rsidRPr="007D5F76" w:rsidRDefault="003A0183" w:rsidP="00FF33AE">
      <w:pPr>
        <w:pStyle w:val="2"/>
      </w:pPr>
      <w:r w:rsidRPr="007D5F76">
        <w:rPr>
          <w:rtl/>
        </w:rPr>
        <w:lastRenderedPageBreak/>
        <w:t>סימן ה'</w:t>
      </w:r>
    </w:p>
    <w:p w14:paraId="3B300127" w14:textId="77777777" w:rsidR="003A0183" w:rsidRPr="00FF33AE" w:rsidRDefault="003A0183" w:rsidP="006E41A6">
      <w:pPr>
        <w:pStyle w:val="6"/>
        <w:rPr>
          <w:rFonts w:cs="VILNA מתוקן DP"/>
          <w:rtl/>
        </w:rPr>
      </w:pPr>
      <w:r w:rsidRPr="00FF33AE">
        <w:rPr>
          <w:rFonts w:cs="VILNA מתוקן DP"/>
          <w:rtl/>
        </w:rPr>
        <w:t>ב"ה, בקיץ תרף</w:t>
      </w:r>
    </w:p>
    <w:p w14:paraId="3BA905A4" w14:textId="77777777" w:rsidR="003A0183" w:rsidRPr="00FF33AE" w:rsidRDefault="003A0183" w:rsidP="006E41A6">
      <w:pPr>
        <w:pStyle w:val="6"/>
        <w:rPr>
          <w:rFonts w:cs="VILNA מתוקן DP"/>
        </w:rPr>
      </w:pPr>
      <w:r w:rsidRPr="00FF33AE">
        <w:rPr>
          <w:rFonts w:cs="VILNA מתוקן DP"/>
          <w:rtl/>
        </w:rPr>
        <w:t>לכבוד אחד מגדולי המשכילים!</w:t>
      </w:r>
    </w:p>
    <w:p w14:paraId="5E4A4190" w14:textId="1E4EE4D7" w:rsidR="003A0183" w:rsidRPr="007D5F76" w:rsidRDefault="003A0183" w:rsidP="00FF33AE">
      <w:pPr>
        <w:pStyle w:val="3"/>
      </w:pPr>
      <w:r w:rsidRPr="007D5F76">
        <w:rPr>
          <w:rtl/>
        </w:rPr>
        <w:t xml:space="preserve">ע"ד </w:t>
      </w:r>
      <w:proofErr w:type="spellStart"/>
      <w:r w:rsidRPr="007D5F76">
        <w:rPr>
          <w:rtl/>
        </w:rPr>
        <w:t>הכאהרשוהל</w:t>
      </w:r>
      <w:proofErr w:type="spellEnd"/>
      <w:r w:rsidRPr="007D5F76">
        <w:rPr>
          <w:rtl/>
        </w:rPr>
        <w:t xml:space="preserve"> בקהלתו, בעיר הגדולה </w:t>
      </w:r>
      <w:proofErr w:type="spellStart"/>
      <w:r w:rsidRPr="007D5F76">
        <w:rPr>
          <w:rtl/>
        </w:rPr>
        <w:t>בסביבותנו</w:t>
      </w:r>
      <w:proofErr w:type="spellEnd"/>
      <w:r w:rsidRPr="007D5F76">
        <w:rPr>
          <w:rtl/>
        </w:rPr>
        <w:t xml:space="preserve">, שרצו ליסד שישוררו בתולות </w:t>
      </w:r>
      <w:proofErr w:type="spellStart"/>
      <w:r w:rsidRPr="007D5F76">
        <w:rPr>
          <w:rtl/>
        </w:rPr>
        <w:t>בהמקהלה</w:t>
      </w:r>
      <w:proofErr w:type="spellEnd"/>
      <w:r w:rsidRPr="007D5F76">
        <w:rPr>
          <w:rtl/>
        </w:rPr>
        <w:t xml:space="preserve">, מחסרון משוררים, והם יעמדו למעלה בעזרת נשים, </w:t>
      </w:r>
      <w:proofErr w:type="spellStart"/>
      <w:r w:rsidRPr="007D5F76">
        <w:rPr>
          <w:rtl/>
        </w:rPr>
        <w:t>וכשנתודעתי</w:t>
      </w:r>
      <w:proofErr w:type="spellEnd"/>
      <w:r w:rsidRPr="007D5F76">
        <w:rPr>
          <w:rtl/>
        </w:rPr>
        <w:t xml:space="preserve"> מזה הרימותי כשופר קולי, במחאה גלויה ובמלחמת תנופה של </w:t>
      </w:r>
      <w:proofErr w:type="spellStart"/>
      <w:r w:rsidRPr="007D5F76">
        <w:rPr>
          <w:rtl/>
        </w:rPr>
        <w:t>יר"א</w:t>
      </w:r>
      <w:proofErr w:type="spellEnd"/>
      <w:r w:rsidRPr="007D5F76">
        <w:rPr>
          <w:rtl/>
        </w:rPr>
        <w:t xml:space="preserve">, עד </w:t>
      </w:r>
      <w:proofErr w:type="spellStart"/>
      <w:r w:rsidRPr="007D5F76">
        <w:rPr>
          <w:rtl/>
        </w:rPr>
        <w:t>שבעז</w:t>
      </w:r>
      <w:r w:rsidR="002305C8">
        <w:rPr>
          <w:rFonts w:hint="cs"/>
          <w:rtl/>
        </w:rPr>
        <w:t>ה</w:t>
      </w:r>
      <w:r w:rsidRPr="007D5F76">
        <w:rPr>
          <w:rtl/>
        </w:rPr>
        <w:t>ש"י</w:t>
      </w:r>
      <w:proofErr w:type="spellEnd"/>
      <w:r w:rsidRPr="007D5F76">
        <w:rPr>
          <w:rtl/>
        </w:rPr>
        <w:t xml:space="preserve"> נתבטלה מחשבתם הרעה, ואמר כבודו שתמה עלי מדוע עלתה צעקתי השמיטה, כי לפי דעתו אין כאן שום איסור בזה, רק שלא נהגו כן בזמן הגלות עד התקופה שלנו.</w:t>
      </w:r>
    </w:p>
    <w:p w14:paraId="61C21B1C" w14:textId="4CF8AA74" w:rsidR="003A0183" w:rsidRPr="007D5F76" w:rsidRDefault="003A0183" w:rsidP="00FF33AE">
      <w:pPr>
        <w:pStyle w:val="4"/>
      </w:pPr>
      <w:r w:rsidRPr="007D5F76">
        <w:rPr>
          <w:rtl/>
        </w:rPr>
        <w:t>תשובה:</w:t>
      </w:r>
    </w:p>
    <w:p w14:paraId="79CE1B79"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1F99A3A6" w14:textId="77777777" w:rsidR="00E912BB" w:rsidRDefault="001749D3" w:rsidP="00FF33AE">
      <w:pPr>
        <w:pStyle w:val="5"/>
        <w:rPr>
          <w:rtl/>
        </w:rPr>
      </w:pPr>
      <w:r>
        <w:rPr>
          <w:rFonts w:cs="oprRashi"/>
          <w:rtl/>
        </w:rPr>
        <w:t>ענף</w:t>
      </w:r>
      <w:r w:rsidR="00FC3C81" w:rsidRPr="007D5F76">
        <w:rPr>
          <w:rtl/>
        </w:rPr>
        <w:t xml:space="preserve"> א)</w:t>
      </w:r>
    </w:p>
    <w:p w14:paraId="6E96ED4A" w14:textId="78D85DF6" w:rsidR="003A0183" w:rsidRPr="007D5F76" w:rsidRDefault="003A0183" w:rsidP="00FF33AE">
      <w:pPr>
        <w:pStyle w:val="ae"/>
      </w:pPr>
      <w:r w:rsidRPr="007D5F76">
        <w:rPr>
          <w:rtl/>
        </w:rPr>
        <w:t>ידידי! כבר צוחו ע"ז קמאי דקמאי גאוני אשכנז וצרפת וכמדומה לי שבספר לב עבדי מתלמידיו של הגאון ר' משה סופר זצ"ל האריך בזה, ואוי שכך עלתה בימינו, ואני תמה על כבודו שהוא נחשב אצלי מהמשכילים שבדור הישן</w:t>
      </w:r>
      <w:r w:rsidRPr="007D5F76">
        <w:rPr>
          <w:rFonts w:hint="cs"/>
          <w:rtl/>
        </w:rPr>
        <w:t xml:space="preserve"> </w:t>
      </w:r>
      <w:r w:rsidRPr="007D5F76">
        <w:rPr>
          <w:rtl/>
        </w:rPr>
        <w:t>שיאמר כן, ובאתי בקוצר אמרים לפקוח עיניו הטרוטות.</w:t>
      </w:r>
    </w:p>
    <w:p w14:paraId="2F1A3435" w14:textId="77777777" w:rsidR="003A0183" w:rsidRPr="007D5F76" w:rsidRDefault="003A0183" w:rsidP="00FF33AE">
      <w:pPr>
        <w:pStyle w:val="ae"/>
      </w:pPr>
      <w:r w:rsidRPr="007D5F76">
        <w:rPr>
          <w:rtl/>
        </w:rPr>
        <w:t xml:space="preserve">דיש בזה חשש איסור דאורייתא ממש, משום "ובחקותיהם לא תלכו", שכן הוא אצלם ששוררים אנשים ונשים ביחד בבית עכו"ם שלהם, ובכל דבר שהנימוס והמנהג אצלם, אסור לנו משום ובחקותיהם לא תלכו, ועיין להרמב"ם ז"ל פי"א מהלכות ע"ז, וז"ל אין הולכין בחוקות העכו"ם ולא מדמין להם, לא במלבוש ולא בשער וכיו"ב, שנאמר ולא תלכו בחוקות העכו"ם ונאמר ובחוקותיהם לא הלכו, ונאמר השמר לך פן תנקש אחריהם, הכל בענין אחד הוא מזהיר שלא ידמה </w:t>
      </w:r>
      <w:r w:rsidRPr="007D5F76">
        <w:rPr>
          <w:rtl/>
        </w:rPr>
        <w:t>להן, אלא הישראל מובדל מהן וידוע במלבושו ובשאר מעשיו כמו שהוא מובדל מהן במדעו ובדעותיו, וכן הוא אומר ואבדיל אתכם מן העמים וכו' עכ"ל הטהור והמזוקק.</w:t>
      </w:r>
    </w:p>
    <w:p w14:paraId="1B51A6B4" w14:textId="77777777" w:rsidR="003A0183" w:rsidRPr="007D5F76" w:rsidRDefault="003A0183" w:rsidP="00FF33AE">
      <w:pPr>
        <w:pStyle w:val="ae"/>
      </w:pPr>
      <w:r w:rsidRPr="007D5F76">
        <w:rPr>
          <w:rtl/>
        </w:rPr>
        <w:t xml:space="preserve">ודבריו הקדושים נובעים בדברי הספרא (תורת כהנים) פ' אחרי וז "ל ומה תלמוד לאמר ובחקתיהם לא תלכו, שלא תלכו </w:t>
      </w:r>
      <w:proofErr w:type="spellStart"/>
      <w:r w:rsidRPr="007D5F76">
        <w:rPr>
          <w:rtl/>
        </w:rPr>
        <w:t>בנימוסות</w:t>
      </w:r>
      <w:proofErr w:type="spellEnd"/>
      <w:r w:rsidRPr="007D5F76">
        <w:rPr>
          <w:rtl/>
        </w:rPr>
        <w:t xml:space="preserve"> שלהם בדברים החקוקים להם, כגון </w:t>
      </w:r>
      <w:proofErr w:type="spellStart"/>
      <w:r w:rsidRPr="007D5F76">
        <w:rPr>
          <w:rtl/>
        </w:rPr>
        <w:t>תותריות</w:t>
      </w:r>
      <w:proofErr w:type="spellEnd"/>
      <w:r w:rsidRPr="007D5F76">
        <w:rPr>
          <w:rtl/>
        </w:rPr>
        <w:t xml:space="preserve"> (היינו בתי עכו"ם הקבועים להם) וקרקסאות (היינו בתי משתאות שלהם הקבועים), ומדברי הספרי פ' ראה על הפסוק השמר לך פן תנקש אחריהם וכו' וז"ל שמא תמשך אחריהם או שמא תדמה להם או שמא תעשה כמעשיהם, ויהיו לך למוקש וכו' עכ"ל.</w:t>
      </w:r>
    </w:p>
    <w:p w14:paraId="26750BE1" w14:textId="77777777" w:rsidR="003A0183" w:rsidRPr="007D5F76" w:rsidRDefault="003A0183" w:rsidP="00FF33AE">
      <w:pPr>
        <w:pStyle w:val="ae"/>
      </w:pPr>
      <w:r w:rsidRPr="007D5F76">
        <w:rPr>
          <w:rtl/>
        </w:rPr>
        <w:t xml:space="preserve">וכן הוא בטור וז"ל אסור ללכת בחוקות העכו"ם וכו' אלא אפילו מנהג שנהגו אסור לילך בו, דכתיב ובחקותיהם לא תלכו, וכן כתב הרמב"ם </w:t>
      </w:r>
      <w:r w:rsidRPr="007D5F76">
        <w:rPr>
          <w:rtl/>
        </w:rPr>
        <w:lastRenderedPageBreak/>
        <w:t>וכו' עכ"ל. שתורתנו הקדושה לא פירשה דבר וסתמה וכתבה "ובחקותיהם לא תלכו", בכל דבר ובכל זמן שיש בהמעשה התדמות לעכו"ם, שעי"ז נראה שמודה לדתם, אסור לעשות בשום ובחקותיהם לא תלכו (ב"י וב"ח שם) וכן בנידון דידן שאצלם עוזרים בתפלתם משוררים ומשוררות ביחד, אסור לנו לנהוג כן עפ"י דין תורה.</w:t>
      </w:r>
    </w:p>
    <w:p w14:paraId="69A5FDC5" w14:textId="77777777" w:rsidR="00E912BB" w:rsidRDefault="001749D3" w:rsidP="00FF33AE">
      <w:pPr>
        <w:pStyle w:val="5"/>
        <w:rPr>
          <w:rtl/>
        </w:rPr>
      </w:pPr>
      <w:r>
        <w:rPr>
          <w:rFonts w:cs="oprRashi"/>
          <w:rtl/>
        </w:rPr>
        <w:t>ענף</w:t>
      </w:r>
      <w:r w:rsidR="00FC3C81" w:rsidRPr="007D5F76">
        <w:rPr>
          <w:rtl/>
        </w:rPr>
        <w:t xml:space="preserve"> ב)</w:t>
      </w:r>
    </w:p>
    <w:p w14:paraId="73556AF6" w14:textId="6427E5C1" w:rsidR="003A0183" w:rsidRPr="007D5F76" w:rsidRDefault="003A0183" w:rsidP="00FF33AE">
      <w:pPr>
        <w:pStyle w:val="ae"/>
      </w:pPr>
      <w:r w:rsidRPr="007D5F76">
        <w:rPr>
          <w:rtl/>
        </w:rPr>
        <w:t xml:space="preserve">אמרינן במס' סוטה דף מ"ח ע"א, אמר רבי יוסף זמרי גברי ועני נשי פריצותא, זמרי נשי ועני גברי כאש לנעורת, למאי נ"מ לבטול הא מקמי הא עכ"ל, ועיין רש"י </w:t>
      </w:r>
      <w:proofErr w:type="spellStart"/>
      <w:r w:rsidRPr="007D5F76">
        <w:rPr>
          <w:rtl/>
        </w:rPr>
        <w:t>בדה"מ</w:t>
      </w:r>
      <w:proofErr w:type="spellEnd"/>
      <w:r w:rsidRPr="007D5F76">
        <w:rPr>
          <w:rtl/>
        </w:rPr>
        <w:t xml:space="preserve"> כאש לנעורת וז"ל לפי שהעונה מטה אזנו לשמוע את המזמר לענות אחריו ונמצאו האנשים נותנים לבם לקול הנשים וקול באשה ערוה כדכתיב השמיעני את קולך, ומבעיר את יצרו כאש בנעורת, אבל זמרי גברי ועניין נשי, קצת פריצות יש, דקול באשה ערוה, אבל אינו מבעיר יצרו כל כך, שאין המזמרים מטים אזנם לקול העונים עכ"ל.</w:t>
      </w:r>
    </w:p>
    <w:p w14:paraId="2EF5505C" w14:textId="77777777" w:rsidR="003A0183" w:rsidRPr="007D5F76" w:rsidRDefault="003A0183" w:rsidP="00FF33AE">
      <w:pPr>
        <w:pStyle w:val="ae"/>
      </w:pPr>
      <w:r w:rsidRPr="007D5F76">
        <w:rPr>
          <w:rtl/>
        </w:rPr>
        <w:t>ובענין זה לא דיברו רק נגד המזמר עמהם ולא אודות השומעים, דהיכא דזמרי נשי גרע טפי, משום שצריך להטות אזנו היטב לשמוע את הקול ותנועת המזמרת, כדי שידע היטב לענות אחריה, ובנידון דידן כידוע לפעמים הוי זמרי גברי ועני נשי, ולפעמים הוי זמרי נשי ועני גברי, שלפעמים הם בעצמם אומרות איזה פסוק ונגינה והמקהלה עונה אחריהם עם הש"ץ, דהוי כאש לנעורת בין להש"ץ והמקהלה (</w:t>
      </w:r>
      <w:proofErr w:type="spellStart"/>
      <w:r w:rsidRPr="007D5F76">
        <w:rPr>
          <w:rtl/>
        </w:rPr>
        <w:t>כאהר</w:t>
      </w:r>
      <w:proofErr w:type="spellEnd"/>
      <w:r w:rsidRPr="007D5F76">
        <w:rPr>
          <w:rtl/>
        </w:rPr>
        <w:t xml:space="preserve">) ובין </w:t>
      </w:r>
      <w:proofErr w:type="spellStart"/>
      <w:r w:rsidRPr="007D5F76">
        <w:rPr>
          <w:rtl/>
        </w:rPr>
        <w:t>להמתפללים</w:t>
      </w:r>
      <w:proofErr w:type="spellEnd"/>
      <w:r w:rsidRPr="007D5F76">
        <w:rPr>
          <w:rtl/>
        </w:rPr>
        <w:t xml:space="preserve"> ששומעים את קולם.</w:t>
      </w:r>
    </w:p>
    <w:p w14:paraId="1418AFF8" w14:textId="77777777" w:rsidR="003A0183" w:rsidRPr="007D5F76" w:rsidRDefault="003A0183" w:rsidP="00FF33AE">
      <w:pPr>
        <w:pStyle w:val="ae"/>
      </w:pPr>
      <w:r w:rsidRPr="007D5F76">
        <w:rPr>
          <w:rtl/>
        </w:rPr>
        <w:t xml:space="preserve">ומשמע מהש"ס הנ"ל שצריכים אנחנו לבטל הדבר הזה, ועיין רש"י שם </w:t>
      </w:r>
      <w:proofErr w:type="spellStart"/>
      <w:r w:rsidRPr="007D5F76">
        <w:rPr>
          <w:rtl/>
        </w:rPr>
        <w:t>בדה"מ</w:t>
      </w:r>
      <w:proofErr w:type="spellEnd"/>
      <w:r w:rsidRPr="007D5F76">
        <w:rPr>
          <w:rtl/>
        </w:rPr>
        <w:t xml:space="preserve"> לבטולי האי מקמי האי, אם אין שומעין לנו לבטל את שניהם נקדים לבטל את זה שהיא כאש בנעורת, ובש"ס לא </w:t>
      </w:r>
      <w:r w:rsidRPr="007D5F76">
        <w:rPr>
          <w:rtl/>
        </w:rPr>
        <w:t>הוזכר באיזה מקום הוי הזמר, ומשמע אפילו בבית פרטי, מ"מ הוי פריצותא אפילו היכא</w:t>
      </w:r>
      <w:r w:rsidRPr="007D5F76">
        <w:rPr>
          <w:rFonts w:hint="cs"/>
          <w:rtl/>
        </w:rPr>
        <w:t xml:space="preserve"> </w:t>
      </w:r>
      <w:r w:rsidRPr="007D5F76">
        <w:rPr>
          <w:rtl/>
        </w:rPr>
        <w:t>דזמרי גברי ועני נשי, ומכ"ש בבית הכנסת בית מקדש מעט, כמו שדרשו (מגילה דף כ"ט) על הפסוק ואהיה להם למקדש מעט אלו בתי כנסיות ובתי מדרשות שבבבל, בודאי צריך לנו לבטל הדבר, דהוי פריצותא יתירה.</w:t>
      </w:r>
    </w:p>
    <w:p w14:paraId="07893A82" w14:textId="77777777" w:rsidR="00E912BB" w:rsidRDefault="001749D3" w:rsidP="00FF33AE">
      <w:pPr>
        <w:pStyle w:val="5"/>
        <w:rPr>
          <w:rtl/>
        </w:rPr>
      </w:pPr>
      <w:r>
        <w:rPr>
          <w:rFonts w:cs="oprRashi"/>
          <w:rtl/>
        </w:rPr>
        <w:t>ענף</w:t>
      </w:r>
      <w:r w:rsidR="00FC3C81" w:rsidRPr="007D5F76">
        <w:rPr>
          <w:rtl/>
        </w:rPr>
        <w:t xml:space="preserve"> ג)</w:t>
      </w:r>
    </w:p>
    <w:p w14:paraId="122368B5" w14:textId="2005548C" w:rsidR="003A0183" w:rsidRPr="007D5F76" w:rsidRDefault="003A0183" w:rsidP="00FF33AE">
      <w:pPr>
        <w:pStyle w:val="ae"/>
      </w:pPr>
      <w:r w:rsidRPr="007D5F76">
        <w:rPr>
          <w:rtl/>
        </w:rPr>
        <w:t>ועד הנה דברנו מהש"ס סוטה שלא בזמן התפילה, ומכ"ש בעת קר"ש ותפלה שצריכים כונה, וכל אחד בא לשפוך שיחו לפני הקב"ה בודאי החיוב מוטל עלינו לבטל הפריצות הזאת, ומבלי להניח לעשות כן בשום אופן.</w:t>
      </w:r>
    </w:p>
    <w:p w14:paraId="7374904A" w14:textId="77777777" w:rsidR="003A0183" w:rsidRPr="007D5F76" w:rsidRDefault="003A0183" w:rsidP="00FF33AE">
      <w:pPr>
        <w:pStyle w:val="ae"/>
      </w:pPr>
      <w:r w:rsidRPr="007D5F76">
        <w:rPr>
          <w:rtl/>
        </w:rPr>
        <w:t>ועיין ב"י על הטור אור"ח סימן ע"ה וז"ל אבל המרדכי כתב בשם רבנו האי דכל הני לענין קר"ש, וכן כתב בספר אוהל מועד דקול זמר אפילו באשתו ערוה, וכ"כ הגהות מיימון בשם ר"ת וכו' וה"ר יונה כתב ג"כ דקול באשה ערוה לקר"ש הוא, וה"מ בשעה שהיא מנגנת אבל בשעה שהיא מדברת כדרכה מותר וכו' עכ"ל וכן פסק בש"ע דיש ליזהר משמיעת קול זמר אשה בשעת קר"ש, ועיין מג"א שכתב דאפילו באשה פנויה אסור, וכתבו האחרונים דאפילו בדיעבד אס קרא חוזר וקורא בלא הברכות, [משום דלא יצא די קר"ש) ובתולות דידן שכולם בחזקת נדות [כמעט], לעולם אסיר . לשמוע קולם אפילו שלא בשעת קר"ש, עיין משנה ברורה שם ס"ק י"ז בשם הפרמ"ג ושארי אחרונים.</w:t>
      </w:r>
    </w:p>
    <w:p w14:paraId="3ADBA67B" w14:textId="77777777" w:rsidR="00E912BB" w:rsidRDefault="001749D3" w:rsidP="00FF33AE">
      <w:pPr>
        <w:pStyle w:val="5"/>
        <w:rPr>
          <w:rtl/>
        </w:rPr>
      </w:pPr>
      <w:r>
        <w:rPr>
          <w:rFonts w:cs="oprRashi"/>
          <w:rtl/>
        </w:rPr>
        <w:t>ענף</w:t>
      </w:r>
      <w:r w:rsidR="00FC3C81" w:rsidRPr="007D5F76">
        <w:rPr>
          <w:rtl/>
        </w:rPr>
        <w:t xml:space="preserve"> ד)</w:t>
      </w:r>
    </w:p>
    <w:p w14:paraId="59D04AFC" w14:textId="369630D2" w:rsidR="003A0183" w:rsidRPr="007D5F76" w:rsidRDefault="003A0183" w:rsidP="00FF33AE">
      <w:pPr>
        <w:pStyle w:val="ae"/>
      </w:pPr>
      <w:r w:rsidRPr="007D5F76">
        <w:rPr>
          <w:rtl/>
        </w:rPr>
        <w:t>לאחר שאמרתי וכתבתי הדברים האלה מצאתי לי חבר טוב, ה"ה הגאון רשכבה"ג</w:t>
      </w:r>
      <w:r w:rsidRPr="007D5F76">
        <w:rPr>
          <w:rFonts w:hint="cs"/>
          <w:rtl/>
        </w:rPr>
        <w:t xml:space="preserve"> </w:t>
      </w:r>
      <w:r w:rsidRPr="007D5F76">
        <w:rPr>
          <w:rtl/>
        </w:rPr>
        <w:t xml:space="preserve">מרן ר' משה סופר זצ"ל בשו"ת ח"ס בחלק חושן משפט בהשמטות סימן קץ, שנשאל מעיר ויין הבירה </w:t>
      </w:r>
      <w:r w:rsidRPr="007D5F76">
        <w:rPr>
          <w:rtl/>
        </w:rPr>
        <w:lastRenderedPageBreak/>
        <w:t xml:space="preserve">כאשר הקיסר עתיד לבוא לבקר הבית הכנסת והכינו שיקבלו פניו בשירים והלל, ומיופי הידור השיר הם רוצים שהנשים מעזרת נשים יעזרו </w:t>
      </w:r>
      <w:proofErr w:type="spellStart"/>
      <w:r w:rsidRPr="007D5F76">
        <w:rPr>
          <w:rtl/>
        </w:rPr>
        <w:t>להמנגנים</w:t>
      </w:r>
      <w:proofErr w:type="spellEnd"/>
      <w:r w:rsidRPr="007D5F76">
        <w:rPr>
          <w:rtl/>
        </w:rPr>
        <w:t xml:space="preserve"> בעזרת אנשים אם נכון עפ"י דת קדשנו לשמוע קול אשה בבית הכנסת או לא? והשיב הגאון הנ"ל שאך שאנחנו מחויבים במצוה רבה לכבד את המלך מצד השכל והנימוס ומצד מצות תוה"ק, כי הקב"ה צוה את משה רע"ה על פרעה מלך מצרים לנהוג בו כבוד, ואף שהוא הרשיע לעשות עמנו רעה, ומצינו שאליהו רץ לפני אחאב, אף שהיה עובר על כל התורה, מ"מ חייב לנהוג בו כבוד, כי הוא מצות שמעיות, לא רק שכלית, והעובר עליה הוי כמי שלא הניח תפילין, ועלינו להוסיף אומץ בכל מיני הידור ויופי להרבות כבודו, אמנם לעומת זה אומר אני, כי זה הוא כבודו לבלתי יראה ולבלתי ימצא בעת ההיא שום דבר המתנגד לדתנו, והיות כן יען כי נראה בעליל כי השמעת קול הנשים בין האנשים תועבה היא וכערוה יחשב אצלנו, ע"כ לא יתכן לעשות כן ביום שוב האדון עכ"ל.</w:t>
      </w:r>
    </w:p>
    <w:p w14:paraId="26D9992A" w14:textId="77777777" w:rsidR="003A0183" w:rsidRPr="007D5F76" w:rsidRDefault="003A0183" w:rsidP="00FF33AE">
      <w:pPr>
        <w:pStyle w:val="ae"/>
      </w:pPr>
      <w:r w:rsidRPr="007D5F76">
        <w:rPr>
          <w:rtl/>
        </w:rPr>
        <w:t xml:space="preserve">והביא ע"ז דברי הש"ס סוטה הנ"ל ודברי רש"י ז"ל, דלא יעשו כן בישראל, וכל המצות נדחות מפני חטא הרהור עבירה, והביא שם דכי דברי הב"ח כשאנשים ונשים בחדר אחד. אין אומרים שהשמחה במעונו, דאין שמחה </w:t>
      </w:r>
      <w:proofErr w:type="spellStart"/>
      <w:r w:rsidRPr="007D5F76">
        <w:rPr>
          <w:rtl/>
        </w:rPr>
        <w:t>כשיצה"ר</w:t>
      </w:r>
      <w:proofErr w:type="spellEnd"/>
      <w:r w:rsidRPr="007D5F76">
        <w:rPr>
          <w:rtl/>
        </w:rPr>
        <w:t xml:space="preserve"> שולט, ואם זה בשמחת חתן וכלה ק"ו בן בנו של ק"ו בביהכ"נ הקדוש, שעוקר שמחתנו להודות לה' וכתב עוד וז"ל והנה אנו מוזהרים שלא לשמוע קול זמר אשה ואפילו פנויה שאינה נדה וערום בשעה שאנחנו קורים קר"ש ובשעת התפלה כמבואר </w:t>
      </w:r>
      <w:proofErr w:type="spellStart"/>
      <w:r w:rsidRPr="007D5F76">
        <w:rPr>
          <w:rtl/>
        </w:rPr>
        <w:t>באור"ח</w:t>
      </w:r>
      <w:proofErr w:type="spellEnd"/>
      <w:r w:rsidRPr="007D5F76">
        <w:rPr>
          <w:rtl/>
        </w:rPr>
        <w:t xml:space="preserve"> ובמג"א, והטעם לזה, כי אנחנו מאמינים שכל תפלה או שבח והודיה שמתערב במחשבה ההיא שום הרהור אפילו באשתו, לא תעלה במעלות לפני השי"ת, ולא מקובל לפניו, </w:t>
      </w:r>
      <w:r w:rsidRPr="007D5F76">
        <w:rPr>
          <w:rtl/>
        </w:rPr>
        <w:t>ומפני זה מפרישים הנשים מן האנשים בביהכ"נ בפני עצמו שלא יבאו לידי הרהור בשעת תפלה, ותהיה התפלה נדחת רח"ל, וסיים לבטל דבר זה קול זמירות הנשים בביהכ"נ שלהן בשעה שהאנשים בביהכ"נ שלהם עיי"ש.</w:t>
      </w:r>
    </w:p>
    <w:p w14:paraId="04D59E27" w14:textId="77777777" w:rsidR="003A0183" w:rsidRPr="007D5F76" w:rsidRDefault="003A0183" w:rsidP="00FF33AE">
      <w:pPr>
        <w:pStyle w:val="ae"/>
      </w:pPr>
      <w:r w:rsidRPr="007D5F76">
        <w:rPr>
          <w:rtl/>
        </w:rPr>
        <w:t>ואם בשעת כבוד מלכים ושבח והודאה כך, בשעת תפילת שבת ויו"ט, ומכ"ש בימים נוראים המקודשים, איך יעלה על דעתנו לפרוץ גדר ולהתיר, זאת לא תהיה בישראל.</w:t>
      </w:r>
    </w:p>
    <w:p w14:paraId="52D2B421" w14:textId="77777777" w:rsidR="00E912BB" w:rsidRDefault="001749D3" w:rsidP="00FF33AE">
      <w:pPr>
        <w:pStyle w:val="5"/>
        <w:rPr>
          <w:rtl/>
        </w:rPr>
      </w:pPr>
      <w:r>
        <w:rPr>
          <w:rFonts w:cs="oprRashi"/>
          <w:rtl/>
        </w:rPr>
        <w:t>ענף</w:t>
      </w:r>
      <w:r w:rsidR="00FC3C81" w:rsidRPr="007D5F76">
        <w:rPr>
          <w:rtl/>
        </w:rPr>
        <w:t xml:space="preserve"> ה)</w:t>
      </w:r>
    </w:p>
    <w:p w14:paraId="1220F2FF" w14:textId="178E8D62" w:rsidR="003A0183" w:rsidRPr="007D5F76" w:rsidRDefault="003A0183" w:rsidP="00FF33AE">
      <w:pPr>
        <w:pStyle w:val="ae"/>
      </w:pPr>
      <w:r w:rsidRPr="007D5F76">
        <w:rPr>
          <w:rtl/>
        </w:rPr>
        <w:t xml:space="preserve">ומ"ש כבודו מהפסוק ותשר דבורה וכו' אך שלכאורה משמע ששרתה ביחד עם ברק בן אבינועם ועם כל ישראל? עיין באליה רבה סימן ע"ה ס"ק ה' וז"ל כתב באר שבע שם, ראוי ונכון לכל אשה כשירה בין </w:t>
      </w:r>
      <w:proofErr w:type="spellStart"/>
      <w:r w:rsidRPr="007D5F76">
        <w:rPr>
          <w:rtl/>
        </w:rPr>
        <w:t>נשויה</w:t>
      </w:r>
      <w:proofErr w:type="spellEnd"/>
      <w:r w:rsidRPr="007D5F76">
        <w:rPr>
          <w:rtl/>
        </w:rPr>
        <w:t xml:space="preserve"> בין פנויה שלא ישמע קולה כ"ז שיש עמה איש, רק שפתיה נעות וקולת לא ישמע כלל ועיקר, אולי יבוא איש השומע לידי הרהור, והרהורי עבירה קשין מעברה וכו' ואל תשיבני מדכתיב ותשר דבורה וברק בן אבינועם דעל פי הדיבור שאני עכ"ל.</w:t>
      </w:r>
    </w:p>
    <w:p w14:paraId="1516D64A" w14:textId="77777777" w:rsidR="003A0183" w:rsidRPr="007D5F76" w:rsidRDefault="003A0183" w:rsidP="00FF33AE">
      <w:pPr>
        <w:pStyle w:val="ae"/>
      </w:pPr>
      <w:r w:rsidRPr="007D5F76">
        <w:rPr>
          <w:rtl/>
        </w:rPr>
        <w:t xml:space="preserve">ועיין ג"כ להגאון ר' אפרים זלמן מרגליות זצ"ל בספרו אלף למטה סוף הלכות קדיש אות ח' שתירץ הקושיא </w:t>
      </w:r>
      <w:proofErr w:type="spellStart"/>
      <w:r w:rsidRPr="007D5F76">
        <w:rPr>
          <w:rtl/>
        </w:rPr>
        <w:t>מותשר</w:t>
      </w:r>
      <w:proofErr w:type="spellEnd"/>
      <w:r w:rsidRPr="007D5F76">
        <w:rPr>
          <w:rtl/>
        </w:rPr>
        <w:t xml:space="preserve"> דבורה, דשם קאי על נוסח השירה והמליצה הנפלאה, אבל לא נזכר ששרתה בקולה לפני אנשים.</w:t>
      </w:r>
    </w:p>
    <w:p w14:paraId="28278A75" w14:textId="77777777" w:rsidR="003A0183" w:rsidRPr="007D5F76" w:rsidRDefault="003A0183" w:rsidP="00FF33AE">
      <w:pPr>
        <w:pStyle w:val="ae"/>
      </w:pPr>
      <w:r w:rsidRPr="007D5F76">
        <w:rPr>
          <w:rtl/>
        </w:rPr>
        <w:t xml:space="preserve">ומוקצה מן הדעת להצריך אריכות בזה, והמתיר פרצה כזו הוא זקן ממרא, והמחזיק ביה הוא כזורק אבן למרקוליס, ואני תמה עליו שהוא מגידולי ליטא ואביו היה יר"ש ירהיב עז בנפשו לאמר קבל עם שאיננו מוצא שום איסור בזה, "רק שלא נהגו כן בזמן הגלות"? ואדרבה כיון שהשפעתו על החפשים יראה בכל אמצי כחו להסיעם מדבר מכוער וחילול ה' ית' כזה, ושכרו </w:t>
      </w:r>
      <w:r w:rsidRPr="007D5F76">
        <w:rPr>
          <w:rtl/>
        </w:rPr>
        <w:lastRenderedPageBreak/>
        <w:t>יהיה כפול בזה ובבא. המיצר בצרת ישראל ובחרבן הדת.</w:t>
      </w:r>
    </w:p>
    <w:p w14:paraId="0FF77F7A" w14:textId="77777777" w:rsidR="003A0183" w:rsidRPr="007D5F76" w:rsidRDefault="003A0183" w:rsidP="00FF33AE">
      <w:pPr>
        <w:pStyle w:val="ae"/>
      </w:pPr>
      <w:r w:rsidRPr="007D5F76">
        <w:rPr>
          <w:rtl/>
        </w:rPr>
        <w:t xml:space="preserve">מרדכי דוב </w:t>
      </w:r>
      <w:proofErr w:type="spellStart"/>
      <w:r w:rsidRPr="007D5F76">
        <w:rPr>
          <w:rtl/>
        </w:rPr>
        <w:t>איידעלבערג</w:t>
      </w:r>
      <w:proofErr w:type="spellEnd"/>
      <w:r w:rsidRPr="007D5F76">
        <w:rPr>
          <w:rtl/>
        </w:rPr>
        <w:t xml:space="preserve"> רב בפה </w:t>
      </w:r>
      <w:proofErr w:type="spellStart"/>
      <w:r w:rsidRPr="007D5F76">
        <w:rPr>
          <w:rtl/>
        </w:rPr>
        <w:t>ניקאלאייעב</w:t>
      </w:r>
      <w:proofErr w:type="spellEnd"/>
      <w:r w:rsidRPr="007D5F76">
        <w:rPr>
          <w:rtl/>
        </w:rPr>
        <w:t>.</w:t>
      </w:r>
    </w:p>
    <w:p w14:paraId="7300D9C7"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24E21E0C" w14:textId="302B865F" w:rsidR="003A0183" w:rsidRPr="00F863C6" w:rsidRDefault="003A0183" w:rsidP="00FF33AE">
      <w:pPr>
        <w:pStyle w:val="2"/>
        <w:rPr>
          <w:sz w:val="28"/>
          <w:szCs w:val="28"/>
        </w:rPr>
      </w:pPr>
      <w:r w:rsidRPr="007D5F76">
        <w:rPr>
          <w:rtl/>
        </w:rPr>
        <w:t>סימן ו</w:t>
      </w:r>
    </w:p>
    <w:p w14:paraId="11A78B14" w14:textId="77777777" w:rsidR="003A0183" w:rsidRPr="00FF33AE" w:rsidRDefault="003A0183" w:rsidP="00901ABE">
      <w:pPr>
        <w:pStyle w:val="6"/>
        <w:rPr>
          <w:rFonts w:cs="VILNA מתוקן DP"/>
        </w:rPr>
      </w:pPr>
      <w:r w:rsidRPr="00FF33AE">
        <w:rPr>
          <w:rFonts w:cs="VILNA מתוקן DP"/>
          <w:rtl/>
        </w:rPr>
        <w:t>ב"ה, בחורף תרפ"א.</w:t>
      </w:r>
    </w:p>
    <w:p w14:paraId="638F3423" w14:textId="77777777" w:rsidR="003A0183" w:rsidRPr="007D5F76" w:rsidRDefault="003A0183" w:rsidP="00FF33AE">
      <w:pPr>
        <w:pStyle w:val="3"/>
      </w:pPr>
      <w:r w:rsidRPr="007D5F76">
        <w:rPr>
          <w:rtl/>
        </w:rPr>
        <w:t xml:space="preserve">ע"ד המחלה המתהלכת רח"ל, בעירות גדולות תחת הממשלה </w:t>
      </w:r>
      <w:proofErr w:type="spellStart"/>
      <w:r w:rsidRPr="007D5F76">
        <w:rPr>
          <w:rtl/>
        </w:rPr>
        <w:t>הסאוועטית</w:t>
      </w:r>
      <w:proofErr w:type="spellEnd"/>
      <w:r w:rsidRPr="007D5F76">
        <w:rPr>
          <w:rtl/>
        </w:rPr>
        <w:t xml:space="preserve"> אשר כידוע בערכאת. ובכל בתי ממשלתם יושבים צעירים לימים מיהודים ואינם יהודים ונותנים עיניהם זה בזה, ויצר הרע מקרבן. ונמצאו בתוכם בנות ישראל ממשפחות הגונות, ומפני סירוב של בני המשפחה, יש מהם שרוצים להתגייר במילה וטבילה וקבלת המצוות כדין תורה, כרי שיוכל לישאנה, וידוע מה שכתוב בש"ס ופוסקים דאין לקבל גרים הבאים להתגייר בשביל אשות או הנאה גשמיית אחרת?</w:t>
      </w:r>
    </w:p>
    <w:p w14:paraId="07D01390" w14:textId="77777777" w:rsidR="003A0183" w:rsidRPr="007D5F76" w:rsidRDefault="003A0183" w:rsidP="00FF33AE">
      <w:pPr>
        <w:pStyle w:val="4"/>
      </w:pPr>
      <w:r w:rsidRPr="007D5F76">
        <w:rPr>
          <w:rtl/>
        </w:rPr>
        <w:t>תשובה:</w:t>
      </w:r>
    </w:p>
    <w:p w14:paraId="02AFABFF"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548B1D8E" w14:textId="77777777" w:rsidR="003A0183" w:rsidRPr="007D5F76" w:rsidRDefault="003A0183" w:rsidP="00FF33AE">
      <w:pPr>
        <w:pStyle w:val="ae"/>
      </w:pPr>
      <w:r w:rsidRPr="007D5F76">
        <w:rPr>
          <w:rtl/>
        </w:rPr>
        <w:t>הנה שמעתי מכמה מופלגי תורה שבהרבה מקומות קבלו אותם להתגייר, וגם שמעתי שיש בזה הענין תשובה מהגאון מהרש"ק ז"ל להיתר, וטעמא דידהו לא ידענא, לכן אמרתי להאריך בזה הענין</w:t>
      </w:r>
      <w:r w:rsidRPr="007D5F76">
        <w:rPr>
          <w:rFonts w:hint="cs"/>
          <w:rtl/>
        </w:rPr>
        <w:t xml:space="preserve"> </w:t>
      </w:r>
      <w:r w:rsidRPr="007D5F76">
        <w:rPr>
          <w:rtl/>
        </w:rPr>
        <w:t>בעזהש"י.</w:t>
      </w:r>
    </w:p>
    <w:p w14:paraId="77A2A37A" w14:textId="77777777" w:rsidR="00E912BB" w:rsidRDefault="001749D3" w:rsidP="00FF33AE">
      <w:pPr>
        <w:pStyle w:val="5"/>
        <w:rPr>
          <w:rtl/>
        </w:rPr>
      </w:pPr>
      <w:r>
        <w:rPr>
          <w:rFonts w:cs="oprRashi"/>
          <w:rtl/>
        </w:rPr>
        <w:t>ענף</w:t>
      </w:r>
      <w:r w:rsidR="00FC3C81" w:rsidRPr="007D5F76">
        <w:rPr>
          <w:rtl/>
        </w:rPr>
        <w:t xml:space="preserve"> א)</w:t>
      </w:r>
    </w:p>
    <w:p w14:paraId="77F9AACC" w14:textId="7855336C" w:rsidR="003A0183" w:rsidRPr="007D5F76" w:rsidRDefault="003A0183" w:rsidP="00FF33AE">
      <w:pPr>
        <w:pStyle w:val="ae"/>
      </w:pPr>
      <w:r w:rsidRPr="007D5F76">
        <w:rPr>
          <w:rtl/>
        </w:rPr>
        <w:t xml:space="preserve">לפענ"ד אני נבוך מאד בזה, ולכאורה, שמלבד שהגירות הוא רק לפנים, באשר היא ממשפחה נכבדה, וחרפה להם שתנשא לאיש זר, לכן הוא סביר וקיבל לקחת עליו עול היהדות, ורק שם ישראל יקרא עליו, ואח"כ ינהוג את עצמו כבתחלה, ואיך יכולים לעשות מעשה בזה, בזמן שדברי הרמב"ם ז"ל מטפחים על פנינו, דעיין ברמב"ם פי"ג מהלכות איסורי ביאה הלכה י"ד, וז"ל, שהמצוה הנכונה כשיבוא הגר או הגיורת </w:t>
      </w:r>
      <w:r w:rsidRPr="007D5F76">
        <w:rPr>
          <w:rtl/>
        </w:rPr>
        <w:t>להתגייר בודקין אחריו שמא בגלל ממון, ואם איש בודקין אחריו שמא עיניו נתן באשה יהודית, ואם אשה היא בודקין שמא עיניה נתנה בבחור מבחורי ישראל וכו' גר שלא בדקו אחריו אפילו נודע שבשביל דבר הוא מתגייר הואיל ומל וטבל יצא מכלל עכו"ם וחוששים לו עד שתתבאר צדקתו עכ"ל, הרי אנחנו רואים בעליל שאין בזה שום היתר לכתחלה, וכן הוא בש"ע יור"ד סימן רס"ח עיי"ש.</w:t>
      </w:r>
    </w:p>
    <w:p w14:paraId="3745944A" w14:textId="77777777" w:rsidR="00E912BB" w:rsidRDefault="001749D3" w:rsidP="00FF33AE">
      <w:pPr>
        <w:pStyle w:val="5"/>
        <w:rPr>
          <w:rtl/>
        </w:rPr>
      </w:pPr>
      <w:r>
        <w:rPr>
          <w:rFonts w:cs="oprRashi"/>
          <w:rtl/>
        </w:rPr>
        <w:t>ענף</w:t>
      </w:r>
      <w:r w:rsidR="00FC3C81" w:rsidRPr="007D5F76">
        <w:rPr>
          <w:rtl/>
        </w:rPr>
        <w:t xml:space="preserve"> ב)</w:t>
      </w:r>
    </w:p>
    <w:p w14:paraId="401A48A0" w14:textId="3566793B" w:rsidR="003A0183" w:rsidRPr="007D5F76" w:rsidRDefault="003A0183" w:rsidP="00FF33AE">
      <w:pPr>
        <w:pStyle w:val="ae"/>
      </w:pPr>
      <w:r w:rsidRPr="007D5F76">
        <w:rPr>
          <w:rtl/>
        </w:rPr>
        <w:t xml:space="preserve">ולכאורה דברי הרמב"ם ז"ל שכתב דצריכים לבודקו לכתחלה, במי שבא להתגייר, לעולם, שמא עושה לשם אשות או לשם ממון וכדומה אינם מבוארים אצלי דעיין יבמות דף כ"ד ע"ב על המשנה, הנטען על השפחה ונשתחררה על עכו"ם </w:t>
      </w:r>
      <w:r w:rsidRPr="007D5F76">
        <w:rPr>
          <w:rtl/>
        </w:rPr>
        <w:lastRenderedPageBreak/>
        <w:t>ונתגיירה ה"ז לא יכנוס, דפריך שם הש"ס הא גיורת מי הויא? ורמינהו אחד איש שנתגייר לשם אשה, ואחד אשה שנתגיירה לשם איש וכו' אינם גרים, ותירצו, הא איתמר עלה הלכה כולם גרים הם, וכפי הנראה המשנה והש"ס מיירו דידעינן בודאי דהגירות היתה לשם אשות (עיין רש"י שם), דאז לכתחלה אין מקבלים אותם אבל בדיעבד כולם גרים הם, אפילו בכה"ג, אבל היכן מצינו שכשבא איש אחד להתגייר לשם יהדות דנהיה צריכין לבודקו שמא מתכוין לשם אשות? כיון דבדיעבד הוי גר?</w:t>
      </w:r>
    </w:p>
    <w:p w14:paraId="4B60E6FC" w14:textId="77777777" w:rsidR="003A0183" w:rsidRPr="007D5F76" w:rsidRDefault="003A0183" w:rsidP="00FF33AE">
      <w:pPr>
        <w:pStyle w:val="ae"/>
      </w:pPr>
      <w:r w:rsidRPr="007D5F76">
        <w:rPr>
          <w:rtl/>
        </w:rPr>
        <w:t>ואפשר שדברי הרמב"ם נובעים מהברייתא יבמות דף מ"ז תנו רבנן, גר שבא</w:t>
      </w:r>
      <w:r w:rsidRPr="007D5F76">
        <w:rPr>
          <w:rFonts w:hint="cs"/>
          <w:rtl/>
        </w:rPr>
        <w:t xml:space="preserve"> </w:t>
      </w:r>
      <w:r w:rsidRPr="007D5F76">
        <w:rPr>
          <w:rtl/>
        </w:rPr>
        <w:t>להתגייר בזה"ז אומרים לו מה ראית שבאת להתגייר וכו' דהיינו הבדיקה, שתתברר מתוך דבריו שמא לשם אשות וכדומה בא להתגייר, או מקור דברי הרמב"ם ז"ל מהראיה שמביא הש"ס שם דף כ"ד ע"ב מהפסוק הן גר יגור אפס מאותי מי גר, ועיין רש"י שם דכונתם, דהגירות צריכה להיות ברה ונקיה בלא שום תערובות נגיעה ותאוה צדדית רק לשם שמים, דבאופן אחר "קשים גרים לישראל כספחת" כפירוש הרמב"ם ז"ל בעצמו שם בסוף הפרק ועיין יבמות דף מ"ז ובדף ק"ט ע"ב עיי"ש, [והרב הגאון ר'</w:t>
      </w:r>
      <w:r w:rsidRPr="007D5F76">
        <w:rPr>
          <w:rFonts w:hint="cs"/>
          <w:rtl/>
        </w:rPr>
        <w:t xml:space="preserve"> </w:t>
      </w:r>
      <w:r w:rsidRPr="007D5F76">
        <w:rPr>
          <w:rtl/>
        </w:rPr>
        <w:t xml:space="preserve">בצלאל שליט"א רב </w:t>
      </w:r>
      <w:proofErr w:type="spellStart"/>
      <w:r w:rsidRPr="007D5F76">
        <w:rPr>
          <w:rtl/>
        </w:rPr>
        <w:t>דחערסאן</w:t>
      </w:r>
      <w:proofErr w:type="spellEnd"/>
      <w:r w:rsidRPr="007D5F76">
        <w:rPr>
          <w:rtl/>
        </w:rPr>
        <w:t xml:space="preserve"> כתב אלי וז"ל ואף שבברייתא בהחולץ לא מצינו מפורש שמחויבים לבודקו אם נתן עיניו באשה, בכ"ז יפה אמר כת"ר שהרמב"ם ז"ל הוציא דינו מהברייתא הנ"ל "מה ראית שבאת להתגייר" ובזה נכלל דינו של הרמב"ם בכל הפרטים אשר מבאר בפי"ג שם, ומפורש הדבר יותר בפרק התכלת דף מ"ד בההוא </w:t>
      </w:r>
      <w:proofErr w:type="spellStart"/>
      <w:r w:rsidRPr="007D5F76">
        <w:rPr>
          <w:rtl/>
        </w:rPr>
        <w:t>דטפחו</w:t>
      </w:r>
      <w:proofErr w:type="spellEnd"/>
      <w:r w:rsidRPr="007D5F76">
        <w:rPr>
          <w:rtl/>
        </w:rPr>
        <w:t xml:space="preserve"> לו ציציותיו על פניו ששאל לה ר' חייא, בתי שמא נתתה עיניך באחד התלמידים, הרי ראינו ששאל אותה ר' חייא </w:t>
      </w:r>
      <w:r w:rsidRPr="007D5F76">
        <w:rPr>
          <w:rtl/>
        </w:rPr>
        <w:t>בפרט הזה, ובודאי הדין כן, וכן ציין הגר"א ז"ל וכו' עכ"ל].</w:t>
      </w:r>
    </w:p>
    <w:p w14:paraId="317C8214" w14:textId="77777777" w:rsidR="00E912BB" w:rsidRDefault="001749D3" w:rsidP="00FF33AE">
      <w:pPr>
        <w:pStyle w:val="5"/>
        <w:rPr>
          <w:rtl/>
        </w:rPr>
      </w:pPr>
      <w:r>
        <w:rPr>
          <w:rFonts w:cs="oprRashi"/>
          <w:rtl/>
        </w:rPr>
        <w:t>ענף</w:t>
      </w:r>
      <w:r w:rsidR="00FC3C81" w:rsidRPr="007D5F76">
        <w:rPr>
          <w:rtl/>
        </w:rPr>
        <w:t xml:space="preserve"> ב)</w:t>
      </w:r>
    </w:p>
    <w:p w14:paraId="5F8A289D" w14:textId="0356BC25" w:rsidR="003A0183" w:rsidRPr="007D5F76" w:rsidRDefault="003A0183" w:rsidP="00FF33AE">
      <w:pPr>
        <w:pStyle w:val="ae"/>
      </w:pPr>
      <w:r w:rsidRPr="007D5F76">
        <w:rPr>
          <w:rtl/>
        </w:rPr>
        <w:t>גם מה שסיים הרמב"ם "וחוששים לו עד שיתבאר צדקתו" וכפי הנראה כונתו לכאורה דאין ניתנים לו אשה ישראלית עד אשר יתברר צדקתו, שהתגייר גם לש"ש, ולא לשם אשות בלבד, ור"ל שנראה אם יתנהגו עצמם בדת ישראל אזי הוכיח סופם על תחלתם, דהגירות היתה נמי לש"ש, וכן מוכח ממ"ש שם בהלכה ט"ו לענין הגרים שנתגיירו בימי דוד ושלמה בפני הדיוטות, וז"ל ולא מקרבין אותן עד שתראה אחריתם עכ"ל.</w:t>
      </w:r>
      <w:r w:rsidRPr="007D5F76">
        <w:rPr>
          <w:rFonts w:hint="cs"/>
          <w:rtl/>
        </w:rPr>
        <w:t xml:space="preserve"> </w:t>
      </w:r>
      <w:r w:rsidRPr="007D5F76">
        <w:rPr>
          <w:rtl/>
        </w:rPr>
        <w:t xml:space="preserve">גם זה יפלא בעיני לפענ"ד, </w:t>
      </w:r>
      <w:proofErr w:type="spellStart"/>
      <w:r w:rsidRPr="007D5F76">
        <w:rPr>
          <w:rtl/>
        </w:rPr>
        <w:t>דמהש"ס</w:t>
      </w:r>
      <w:proofErr w:type="spellEnd"/>
      <w:r w:rsidRPr="007D5F76">
        <w:rPr>
          <w:rtl/>
        </w:rPr>
        <w:t xml:space="preserve"> הנ"ל מוכח דבדיעבד הוה גר ממש, תיכף, לכל הדברים.</w:t>
      </w:r>
    </w:p>
    <w:p w14:paraId="5244EB6C" w14:textId="77777777" w:rsidR="003A0183" w:rsidRPr="007D5F76" w:rsidRDefault="003A0183" w:rsidP="00FF33AE">
      <w:pPr>
        <w:pStyle w:val="ae"/>
      </w:pPr>
      <w:r w:rsidRPr="007D5F76">
        <w:rPr>
          <w:rtl/>
        </w:rPr>
        <w:t xml:space="preserve">וגם להשיאו אשה, ולא ממתינין כלל, דפריך הש"ס אי הכי [דפסקינן כולם גרים הם] לכתחלה נמי? ותירצו משום דרב אסי הסר ממך עקשות פה וכו' ומשום הכי היכא דנטען עליה הרי זה לא ישאנה לכתחלה, משמע דהיכא דלא נחשד עליה ורוצה לישאנה אחר </w:t>
      </w:r>
      <w:proofErr w:type="spellStart"/>
      <w:r w:rsidRPr="007D5F76">
        <w:rPr>
          <w:rtl/>
        </w:rPr>
        <w:t>הגיירות</w:t>
      </w:r>
      <w:proofErr w:type="spellEnd"/>
      <w:r w:rsidRPr="007D5F76">
        <w:rPr>
          <w:rtl/>
        </w:rPr>
        <w:t>, מותר אפילו לכתחלה לישאנה תיכף, אפילו באופן דידעינן שנתגיירה לשם אשות, ואין ממתינין כלל, ולא מצאתי לשום אחד מו הראשונים שיכתבו בסגנון של הרמב"ם</w:t>
      </w:r>
      <w:r w:rsidRPr="007D5F76">
        <w:rPr>
          <w:rFonts w:hint="cs"/>
          <w:rtl/>
        </w:rPr>
        <w:t xml:space="preserve"> </w:t>
      </w:r>
      <w:r w:rsidRPr="007D5F76">
        <w:rPr>
          <w:rtl/>
        </w:rPr>
        <w:t xml:space="preserve">וגם הרא"ש והטור הזכירו לשון הרמב"ם הנ"ל, רק הב"י העתיק את דבריו, (כידוע שהולך תמיד אחר פסקיו) ואפשר שטעמם ונימוקם הוא כמי שכתבתי, </w:t>
      </w:r>
      <w:proofErr w:type="spellStart"/>
      <w:r w:rsidRPr="007D5F76">
        <w:rPr>
          <w:rtl/>
        </w:rPr>
        <w:t>דמהש"ס</w:t>
      </w:r>
      <w:proofErr w:type="spellEnd"/>
      <w:r w:rsidRPr="007D5F76">
        <w:rPr>
          <w:rtl/>
        </w:rPr>
        <w:t xml:space="preserve"> דפסקינן שם, הלכה כולם גרים הם לא משמע כדבריו, וצ"ע דמאיזה מקור שאב הרמב"ם ז"ל את דבריו "</w:t>
      </w:r>
      <w:proofErr w:type="spellStart"/>
      <w:r w:rsidRPr="007D5F76">
        <w:rPr>
          <w:rtl/>
        </w:rPr>
        <w:t>דממתינן</w:t>
      </w:r>
      <w:proofErr w:type="spellEnd"/>
      <w:r w:rsidRPr="007D5F76">
        <w:rPr>
          <w:rtl/>
        </w:rPr>
        <w:t xml:space="preserve"> לו עד שיתבאר צדקתו"? ואין להקשות נמי לדברי הרמב"ם, מאי פריך הש"ס אי הכי אפילו לכתחלה נמי, דנתרץ דהא דכתבה המשנה "הרי זה לא יכנוס" דר"ל עד שתתברר צדקתה </w:t>
      </w:r>
      <w:r w:rsidRPr="007D5F76">
        <w:rPr>
          <w:rtl/>
        </w:rPr>
        <w:lastRenderedPageBreak/>
        <w:t>שמתנהגת בדת יהודיה? דיש ליישב, דלשון "לא יכנוס" משמע עולמית, ועוד דאם ר"ל דלא יכנוס עד שתתברר צדקתה מאי איריא נטען, אפילו כ"ע נמי, אם נתגיירה לשם אישות דממתינין לה [לדעת הרמב"ם] עד שתתברר צדקתה, משו"ה מוכרח הש"ס לתרץ משום דרב אסי וכו'.</w:t>
      </w:r>
    </w:p>
    <w:p w14:paraId="390866A7" w14:textId="77777777" w:rsidR="003A0183" w:rsidRPr="007D5F76" w:rsidRDefault="003A0183" w:rsidP="00FF33AE">
      <w:pPr>
        <w:pStyle w:val="ae"/>
      </w:pPr>
      <w:r w:rsidRPr="007D5F76">
        <w:rPr>
          <w:rtl/>
        </w:rPr>
        <w:t>הרי אנחנו רואים ששיטת הרמב"ם והב"י דאם נתגייר לשם אשות, דאפילו בדיעבד צריכים לבודקו אח"כ אם כונתו ג"כ לשם שמים, אבל לקבלו לכתחלה, באופן שאנחנו יודעים שכל מעשיו הם למטרה של אשות כבנידון דידן, הלא ע"ז פתוחים לפנינו דברי הש"ס הנ"ל שאסורים לקבלו, ואיך נעשה מעשה לכתחלה בהיפך, וע"ז לכאורה אמרו חז"ל יבמות דף ק"ט ע"ב רעה אחר רעה תבא למקבלי גרים, ועיין תוספות שם.</w:t>
      </w:r>
      <w:r w:rsidRPr="007D5F76">
        <w:rPr>
          <w:rFonts w:hint="cs"/>
          <w:rtl/>
        </w:rPr>
        <w:t xml:space="preserve"> </w:t>
      </w:r>
      <w:r w:rsidRPr="007D5F76">
        <w:rPr>
          <w:rtl/>
        </w:rPr>
        <w:t>אך באשר שמעתי, מבר סמכא, שיודעים בבירור שהתירו לכתחלה עובדין כאלו, והוא חזון נפרץ בעדה, אמרתי להעלות על הגליון מה שיש לגבב היתרים, קלושים, בזה, כיון דעפ"י דין בדיעבד הוי גר גמור.</w:t>
      </w:r>
    </w:p>
    <w:p w14:paraId="0B0D4F4A" w14:textId="77777777" w:rsidR="00E912BB" w:rsidRDefault="001749D3" w:rsidP="00FF33AE">
      <w:pPr>
        <w:pStyle w:val="5"/>
        <w:rPr>
          <w:rtl/>
        </w:rPr>
      </w:pPr>
      <w:r>
        <w:rPr>
          <w:rFonts w:cs="oprRashi"/>
          <w:rtl/>
        </w:rPr>
        <w:t>ענף</w:t>
      </w:r>
      <w:r w:rsidR="00FC3C81" w:rsidRPr="007D5F76">
        <w:rPr>
          <w:rtl/>
        </w:rPr>
        <w:t xml:space="preserve"> ד)</w:t>
      </w:r>
    </w:p>
    <w:p w14:paraId="1256D509" w14:textId="1096FA4E" w:rsidR="003A0183" w:rsidRPr="007D5F76" w:rsidRDefault="003A0183" w:rsidP="00FF33AE">
      <w:pPr>
        <w:pStyle w:val="ae"/>
      </w:pPr>
      <w:r w:rsidRPr="007D5F76">
        <w:rPr>
          <w:rtl/>
        </w:rPr>
        <w:t xml:space="preserve">דהנה הבית יוסף סוף סימן רס"ח, בפירושו על הטור, כתב וז"ל, ודע דהא דלא קיבלו גרים לא בימי דוד ולא בימי שלמה איתא נמי בפרק שני דיבמות, וכתבו שם התוספות, וההיא דפרק שני דשבת בגר דאתא לקמיה דהלל, ואמר גיירני ע"מ לעשות כה"ג? בטוח היה דסופו לעשות לשם שמים, וכן ההיא דהתכלת דאתא לקמיה דרבי, ואמרה גיירני ע"מ </w:t>
      </w:r>
      <w:proofErr w:type="spellStart"/>
      <w:r w:rsidRPr="007D5F76">
        <w:rPr>
          <w:rtl/>
        </w:rPr>
        <w:t>שאנשא</w:t>
      </w:r>
      <w:proofErr w:type="spellEnd"/>
      <w:r w:rsidRPr="007D5F76">
        <w:rPr>
          <w:rtl/>
        </w:rPr>
        <w:t xml:space="preserve"> לאותו תלמיד [עכ"ל] ומכאן יש ללמוד דהכל לפי ראות עיני בית דין עכ"ל מרן הב"י, והעתיקו ג"כ הש"ך בסימן רס"ח, וזה יתד גדול לתלות בו, ולעשות יוצא מן הכלל לקבל גר, אפילו היכא </w:t>
      </w:r>
      <w:proofErr w:type="spellStart"/>
      <w:r w:rsidRPr="007D5F76">
        <w:rPr>
          <w:rtl/>
        </w:rPr>
        <w:t>דמגייר</w:t>
      </w:r>
      <w:proofErr w:type="spellEnd"/>
      <w:r w:rsidRPr="007D5F76">
        <w:rPr>
          <w:rtl/>
        </w:rPr>
        <w:t xml:space="preserve"> עצמו בשביל </w:t>
      </w:r>
      <w:r w:rsidRPr="007D5F76">
        <w:rPr>
          <w:rtl/>
        </w:rPr>
        <w:t xml:space="preserve">אשות, לפי ראות עיני ב"ד שיתנהג אח"כ בדרך היהדות, אף שכעת עושה משום איזה פניה, דהיינו במקום שהוריה הם אנשים ישרים </w:t>
      </w:r>
      <w:proofErr w:type="spellStart"/>
      <w:r w:rsidRPr="007D5F76">
        <w:rPr>
          <w:rtl/>
        </w:rPr>
        <w:t>ויר"א</w:t>
      </w:r>
      <w:proofErr w:type="spellEnd"/>
      <w:r w:rsidRPr="007D5F76">
        <w:rPr>
          <w:rtl/>
        </w:rPr>
        <w:t xml:space="preserve"> ובתם תלך בדרך שהולכים הם, ובטוחה שגם הגר ילך אח"כ בדרך היהדות, אף שכעת עושה משום אשות, שפיר יש להקל עפ"י דברי הב"י הנ"ל, אך בכלל להקל בזה לכתחלה בכל מי שבא להתגייר, באופן שקשה להגיד מראשית האחרית של הגר, ואדרבה קרוב הדבר שיתנהג כמו שארי יהודים פורקי עול תורה ומצוה שנתרבו בעו"ה, ולא יהיה עדיף מהם, אין מדברי הב"י מקום להקל לקבלו לכתחלה, דפשטות דברי הב"י האלה מורים [מדברי התוספות] דיש להקל במקום שהב"ד רואים ומכירים תכונת הגר שטובה היא, ואף שכעת עושה לשם פניה, סופו שיעשה יהודי גמור, ולא באופן הרחוק מזה.</w:t>
      </w:r>
    </w:p>
    <w:p w14:paraId="6FA30002" w14:textId="77777777" w:rsidR="00E912BB" w:rsidRDefault="001749D3" w:rsidP="00FF33AE">
      <w:pPr>
        <w:pStyle w:val="5"/>
        <w:rPr>
          <w:rtl/>
        </w:rPr>
      </w:pPr>
      <w:r>
        <w:rPr>
          <w:rFonts w:cs="oprRashi"/>
          <w:rtl/>
        </w:rPr>
        <w:t>ענף</w:t>
      </w:r>
      <w:r w:rsidR="00FC3C81" w:rsidRPr="007D5F76">
        <w:rPr>
          <w:rtl/>
        </w:rPr>
        <w:t xml:space="preserve"> ה)</w:t>
      </w:r>
    </w:p>
    <w:p w14:paraId="28376EDF" w14:textId="18A79244" w:rsidR="003A0183" w:rsidRPr="007D5F76" w:rsidRDefault="003A0183" w:rsidP="00FF33AE">
      <w:pPr>
        <w:pStyle w:val="ae"/>
      </w:pPr>
      <w:r w:rsidRPr="007D5F76">
        <w:rPr>
          <w:rtl/>
        </w:rPr>
        <w:t xml:space="preserve">עוד יש לגבב בזה, כיון שכעת נשתנה החוק מהממשלה, והתירו נשואי תערובות, והלכו מתחלה בערכאותיהם והגישו כתב בקשה שרוצים להנשא וקבלו ע"ז תעודה, ולפי חוקי הממשלה נחשבים לאיש ואשתו, ובעו"ה רבים מהממשלה עושים כן, כי הם חושבין זאת לנשואין, ואינה באים כלל אצל הרב שיסדר להם חופה וקדושין, ובודאי לפי האהבה שביניהם היה יכול לפתותה שתסכים עמו לנשואין כזאת, וכיון שבא, לאחר שקבלו תעודתם, להרב להתגייר, בודאי גמר </w:t>
      </w:r>
      <w:proofErr w:type="spellStart"/>
      <w:r w:rsidRPr="007D5F76">
        <w:rPr>
          <w:rtl/>
        </w:rPr>
        <w:t>בלבו</w:t>
      </w:r>
      <w:proofErr w:type="spellEnd"/>
      <w:r w:rsidRPr="007D5F76">
        <w:rPr>
          <w:rtl/>
        </w:rPr>
        <w:t xml:space="preserve"> לעשות כן בלב שלם, ודוגמא לזה מצינו בש"ס יבמות דף ע"ו ע"א דפריך הש"ס, מהפסוק ויתחתן שלמה את בת פרעה, ותירצו גיורי גיירה, והדר פריך, הא לא קיבלו גרים לא בימי דוד ולא בימי שלמה, ותירצו מידי הוא טעמא אלא לשלחן מלכים הא לא צריכת, די"ל דהא דאין מקבלים את הגר כשבא להתגייר לשם אשות, הוא באופן, דאם </w:t>
      </w:r>
      <w:r w:rsidRPr="007D5F76">
        <w:rPr>
          <w:rtl/>
        </w:rPr>
        <w:lastRenderedPageBreak/>
        <w:t>לא נקבלהו ילך לדרכו, והיא תנשא לאחר, משא"כ כעת בעו "ה, דעל ידי אהבה שביניהם, והיצה"ר מקרב את הרחוקים, קרוב לודאי שע"י קבלת התעודות מהממשלה שהם נחשבין לאיש ואשתו יהיו ביחד, וינהגו מעשה אשות בלא גירות, וכיון שלא חש לזה ובא להתגייר, שפיר יש לחשוב שעושה זה גם לשם יהדות, לפי ראות עינינו.</w:t>
      </w:r>
    </w:p>
    <w:p w14:paraId="6661F6F8" w14:textId="77777777" w:rsidR="00E912BB" w:rsidRDefault="001749D3" w:rsidP="00FF33AE">
      <w:pPr>
        <w:pStyle w:val="5"/>
        <w:rPr>
          <w:rtl/>
        </w:rPr>
      </w:pPr>
      <w:r>
        <w:rPr>
          <w:rFonts w:cs="oprRashi"/>
          <w:rtl/>
        </w:rPr>
        <w:t>ענף</w:t>
      </w:r>
      <w:r w:rsidR="00FC3C81" w:rsidRPr="007D5F76">
        <w:rPr>
          <w:rtl/>
        </w:rPr>
        <w:t xml:space="preserve"> ו)</w:t>
      </w:r>
    </w:p>
    <w:p w14:paraId="71A5281E" w14:textId="5B444D9A" w:rsidR="003A0183" w:rsidRPr="007D5F76" w:rsidRDefault="003A0183" w:rsidP="00FF33AE">
      <w:pPr>
        <w:pStyle w:val="ae"/>
      </w:pPr>
      <w:r w:rsidRPr="007D5F76">
        <w:rPr>
          <w:rtl/>
        </w:rPr>
        <w:t xml:space="preserve">ואף שסוף סוף עושה כן מפני אונס תאותו, הלא כתב הריטב"א ביבמות דף כ"ד ע"ב על קושית התוספות שם </w:t>
      </w:r>
      <w:proofErr w:type="spellStart"/>
      <w:r w:rsidRPr="007D5F76">
        <w:rPr>
          <w:rtl/>
        </w:rPr>
        <w:t>בדה"מ</w:t>
      </w:r>
      <w:proofErr w:type="spellEnd"/>
      <w:r w:rsidRPr="007D5F76">
        <w:rPr>
          <w:rtl/>
        </w:rPr>
        <w:t xml:space="preserve"> הלכה, דקשה כיון דפסקינן הלכה דכולם גרים הם, בדיעבד, מדוע איכא למ"ד דסבירא ליה דכותים גירי אריות הם, ונחשבין כעכו"ם? ותירץ וז"ל דשאני התם שהכתוב אומר עליהם ואת אלהיהם היו עובדים שלא נתגיירו בלב שלם, אבל הכא כיון דנתגיירו וקבלו עליהם, חזקה הוא אגב אונסייהו גמרו </w:t>
      </w:r>
      <w:proofErr w:type="spellStart"/>
      <w:r w:rsidRPr="007D5F76">
        <w:rPr>
          <w:rtl/>
        </w:rPr>
        <w:t>וקיבלו,ואע"ג</w:t>
      </w:r>
      <w:proofErr w:type="spellEnd"/>
      <w:r w:rsidRPr="007D5F76">
        <w:rPr>
          <w:rtl/>
        </w:rPr>
        <w:t xml:space="preserve"> דמחמת האונס הוא, גירות אליבא דרבנן עכ"ל. וסברת הריטב"א לפענ"ד הוא פשוט, מש"ס ב"ב דף מ"ז ע"ב גבי תליוהו וזבין זביני זבינא וכו', ובפרט באונס דנפשיה דגמר בלב שלם עיי"ש ברש"י, אף דשם בעינן נתינת מעות ג"כ, אפשר דקנית האשה נחשב לקבלת מעות, ולא הוי כתליוהו ויהיב דלא מהני, יעיי"ש דף מ"ח ע"א בתוספות </w:t>
      </w:r>
      <w:proofErr w:type="spellStart"/>
      <w:r w:rsidRPr="007D5F76">
        <w:rPr>
          <w:rtl/>
        </w:rPr>
        <w:t>בדה"מ</w:t>
      </w:r>
      <w:proofErr w:type="spellEnd"/>
      <w:r w:rsidRPr="007D5F76">
        <w:rPr>
          <w:rtl/>
        </w:rPr>
        <w:t xml:space="preserve"> אילימא וצ"ע, ועיין בש"ס פסחים דף מ"ו ע"ב, ומשום הפסד ממונו שרינן איסורא דאורייתא? א"ל אין, משום הפסד ממונו גמר </w:t>
      </w:r>
      <w:proofErr w:type="spellStart"/>
      <w:r w:rsidRPr="007D5F76">
        <w:rPr>
          <w:rtl/>
        </w:rPr>
        <w:t>בלבו</w:t>
      </w:r>
      <w:proofErr w:type="spellEnd"/>
      <w:r w:rsidRPr="007D5F76">
        <w:rPr>
          <w:rtl/>
        </w:rPr>
        <w:t xml:space="preserve"> לאכול כזית, ועיין רש"י </w:t>
      </w:r>
      <w:proofErr w:type="spellStart"/>
      <w:r w:rsidRPr="007D5F76">
        <w:rPr>
          <w:rtl/>
        </w:rPr>
        <w:t>בדה"מ</w:t>
      </w:r>
      <w:proofErr w:type="spellEnd"/>
      <w:r w:rsidRPr="007D5F76">
        <w:rPr>
          <w:rtl/>
        </w:rPr>
        <w:t xml:space="preserve"> משום וז"ל דיודע שאינו מותר בלא אכילה, גמר </w:t>
      </w:r>
      <w:proofErr w:type="spellStart"/>
      <w:r w:rsidRPr="007D5F76">
        <w:rPr>
          <w:rtl/>
        </w:rPr>
        <w:t>בלבו</w:t>
      </w:r>
      <w:proofErr w:type="spellEnd"/>
      <w:r w:rsidRPr="007D5F76">
        <w:rPr>
          <w:rtl/>
        </w:rPr>
        <w:t xml:space="preserve"> לאנס את עצמו ולעבור על דעהו ולאכול כזית עכ"ל עיי"ש.</w:t>
      </w:r>
    </w:p>
    <w:p w14:paraId="6800EF32" w14:textId="77777777" w:rsidR="003A0183" w:rsidRPr="007D5F76" w:rsidRDefault="003A0183" w:rsidP="00FF33AE">
      <w:pPr>
        <w:pStyle w:val="ae"/>
      </w:pPr>
      <w:r w:rsidRPr="007D5F76">
        <w:rPr>
          <w:rtl/>
        </w:rPr>
        <w:t xml:space="preserve">ואף שאין זה מועיל אלא בדיעבד, היינו כשאין לפנינו הוכחה מפורשת על אמיתת הגירות, </w:t>
      </w:r>
      <w:r w:rsidRPr="007D5F76">
        <w:rPr>
          <w:rtl/>
        </w:rPr>
        <w:t>משא"כ בנידון שלפנינו שיכול למנוע א"ע מזה, ולהפיק רצונו בלא הגירות ולחיות עמה באישות ע"י התעודה שמקבלים מהממשלה, בודאי עושה דבר זה בלב שלם, ובפרט שעושה עי"ז חטא נגד חבריו, כידוע, ומסכים את עצמו למול באמצע שנותיו, ואגב אונסא גמר בדעתו הגירות בלב שלם.</w:t>
      </w:r>
    </w:p>
    <w:p w14:paraId="28757E13" w14:textId="77777777" w:rsidR="00E912BB" w:rsidRDefault="001749D3" w:rsidP="00FF33AE">
      <w:pPr>
        <w:pStyle w:val="5"/>
        <w:rPr>
          <w:rtl/>
        </w:rPr>
      </w:pPr>
      <w:r>
        <w:rPr>
          <w:rFonts w:cs="oprRashi"/>
          <w:rtl/>
        </w:rPr>
        <w:t>ענף</w:t>
      </w:r>
      <w:r w:rsidR="00FC3C81" w:rsidRPr="007D5F76">
        <w:rPr>
          <w:rtl/>
        </w:rPr>
        <w:t xml:space="preserve"> ז)</w:t>
      </w:r>
    </w:p>
    <w:p w14:paraId="06E54B60" w14:textId="574C62C2" w:rsidR="003A0183" w:rsidRPr="007D5F76" w:rsidRDefault="003A0183" w:rsidP="00FF33AE">
      <w:pPr>
        <w:pStyle w:val="ae"/>
      </w:pPr>
      <w:r w:rsidRPr="007D5F76">
        <w:rPr>
          <w:rtl/>
        </w:rPr>
        <w:t>עוד יש לחוש אם לא נקבלנו .תצא הבתולה על ידו מדתנו, ויש בזה הדין המבואר בב"י על הטור ס"ס שמ"ו ובש"ע שאם ישראל מומר מוציא בת ישראל מביתה, שמותר לאביה לחלל את השבת כדי להצילה ממנו, משום שמא יוציאנה מדת ישראל, עיי"ש, שיש פוסקים שמותר לחלל בהילוך ג' פרסאות שיש בזה איסור, דאורייתא, ולא רק לאביה מתירין לחלל את השבת כדי להציל את</w:t>
      </w:r>
      <w:r w:rsidRPr="007D5F76">
        <w:rPr>
          <w:rFonts w:hint="cs"/>
          <w:rtl/>
        </w:rPr>
        <w:t xml:space="preserve"> </w:t>
      </w:r>
      <w:r w:rsidRPr="007D5F76">
        <w:rPr>
          <w:rtl/>
        </w:rPr>
        <w:t xml:space="preserve">נפשה, אלא גם לאחר, </w:t>
      </w:r>
      <w:proofErr w:type="spellStart"/>
      <w:r w:rsidRPr="007D5F76">
        <w:rPr>
          <w:rtl/>
        </w:rPr>
        <w:t>כראיתם</w:t>
      </w:r>
      <w:proofErr w:type="spellEnd"/>
      <w:r w:rsidRPr="007D5F76">
        <w:rPr>
          <w:rtl/>
        </w:rPr>
        <w:t xml:space="preserve"> מהא דחציו עבד וחציו בן חורין דכופין את רבו ועושה אותו בן חורין עיין גיטין דף מ"א וב"ב דף י"ג, ובנידן דידן ספק יש, וכמו ששם מתירין לחלל את השבת משום שמא תמיר דתה, ותשאר מומרת לעולם, כמ"ש הב"י והט"ז ובמג"א שם, כמו כן בעניננו, כמובן, ועיין בשו"ת נחלת שבעה סימן פ"ג, ואף שיש לפקפק הרבה בראיה זו, דכאן הוא חסרון בעצם הגירות, שבאופן שעושה </w:t>
      </w:r>
      <w:proofErr w:type="spellStart"/>
      <w:r w:rsidRPr="007D5F76">
        <w:rPr>
          <w:rtl/>
        </w:rPr>
        <w:t>לשס</w:t>
      </w:r>
      <w:proofErr w:type="spellEnd"/>
      <w:r w:rsidRPr="007D5F76">
        <w:rPr>
          <w:rtl/>
        </w:rPr>
        <w:t xml:space="preserve"> אשות הדין הוא דלכתחלה, אין גירותו נחשב לכלום, ואין לב"ד לגיירו, מ"מ אין בזה רק איסור דרבנן לקבלו, והאיסור הזה הוא על ב"ד, ובמקום שיש לחוש שתצא בת ישראל מדתנו ע"י ההתקשרות שיש ביניהם, או מפני הבושה שינהגו מנהג אשות בלא נשואין, כאשר עינינו רואות מעשים כאלו, או דיבאו לידי לאו דלא תתחתן דרך אשות כמ"ש הרמב"ם ר"פ י"ב מהלכות איסורי ביאה עיי"ש </w:t>
      </w:r>
      <w:r w:rsidRPr="007D5F76">
        <w:rPr>
          <w:rtl/>
        </w:rPr>
        <w:lastRenderedPageBreak/>
        <w:t>חשיב כשעת הדחק וכדיעבד דמי, רק באופן שנודע שע"י הגירות ישארו ביהדותם.</w:t>
      </w:r>
    </w:p>
    <w:p w14:paraId="25895F2B" w14:textId="77777777" w:rsidR="003A0183" w:rsidRPr="007D5F76" w:rsidRDefault="003A0183" w:rsidP="00FF33AE">
      <w:pPr>
        <w:pStyle w:val="ae"/>
      </w:pPr>
      <w:r w:rsidRPr="007D5F76">
        <w:rPr>
          <w:rtl/>
        </w:rPr>
        <w:t xml:space="preserve">לאחר זמן הראני ידידי הרה"ג ר' מאיר שלמה </w:t>
      </w:r>
      <w:proofErr w:type="spellStart"/>
      <w:r w:rsidRPr="007D5F76">
        <w:rPr>
          <w:rtl/>
        </w:rPr>
        <w:t>יאנאווסקי</w:t>
      </w:r>
      <w:proofErr w:type="spellEnd"/>
      <w:r w:rsidRPr="007D5F76">
        <w:rPr>
          <w:rtl/>
        </w:rPr>
        <w:t xml:space="preserve"> שליט"א בשו"ת אבני צדק להגאון רמ"מ </w:t>
      </w:r>
      <w:proofErr w:type="spellStart"/>
      <w:r w:rsidRPr="007D5F76">
        <w:rPr>
          <w:rtl/>
        </w:rPr>
        <w:t>פאנעט</w:t>
      </w:r>
      <w:proofErr w:type="spellEnd"/>
      <w:r w:rsidRPr="007D5F76">
        <w:rPr>
          <w:rtl/>
        </w:rPr>
        <w:t xml:space="preserve"> זצ"ל סימן כ"ז שמדבר מענין זה, ראיתי שהרגיש במה שכתבתי בענף ג' בדברי הרמב"ם ז"ל במה שכתב דחוששין לו עד שיתבאר צדקתו וכתב דר"ל דכשנתגייר לשם אשות צריך בירור שמקיים כל המצוות, רק אז הוחזק להיות גר צדק, וכתב כן להלכה דאם בצנעה עובר על התורה לאו גר הוא כלל, ובעינן שיהיה מוחזק שהולך בחוקי תורתנו הקדושה, דאל"כ אין שום היתר, ואפילו בספק אסורה להנשא, ואולי אפילו בדיעבד דספק גויה היא וכו' עכ"ל.</w:t>
      </w:r>
    </w:p>
    <w:p w14:paraId="2214BE6D" w14:textId="77777777" w:rsidR="003A0183" w:rsidRPr="007D5F76" w:rsidRDefault="003A0183" w:rsidP="00FF33AE">
      <w:pPr>
        <w:pStyle w:val="ae"/>
      </w:pPr>
      <w:r w:rsidRPr="007D5F76">
        <w:rPr>
          <w:rtl/>
        </w:rPr>
        <w:t xml:space="preserve">ואף שמפשטות דברי הרמב"ם משמע כן, </w:t>
      </w:r>
      <w:proofErr w:type="spellStart"/>
      <w:r w:rsidRPr="007D5F76">
        <w:rPr>
          <w:rtl/>
        </w:rPr>
        <w:t>שבעזהש"י</w:t>
      </w:r>
      <w:proofErr w:type="spellEnd"/>
      <w:r w:rsidRPr="007D5F76">
        <w:rPr>
          <w:rtl/>
        </w:rPr>
        <w:t xml:space="preserve"> כיונתי לדעתו הגדולה, מ"מ לא מצאתי לשארי הראשונים שיכתבו כן, ולא ברא"ש ולא בטור שדרכם תמיד להביא דברי הרמב"ם, ובפרט במקום שיש נ"מ גדולה לדינא, רק הב"י ז"ל העתיק את דבריו (כמו שהם) משמע דשארי הראשונים לא סבירא להו כהרמב"ם, וס"ל דבדיעבד הוי גר בלא שום בדיקה אחריו וכפשטות הש"ס יבמות, וכמ"ש בענף ג'.</w:t>
      </w:r>
    </w:p>
    <w:p w14:paraId="10DA3238" w14:textId="77777777" w:rsidR="003A0183" w:rsidRPr="007D5F76" w:rsidRDefault="003A0183" w:rsidP="00FF33AE">
      <w:pPr>
        <w:pStyle w:val="ae"/>
        <w:rPr>
          <w:rtl/>
        </w:rPr>
      </w:pPr>
      <w:r w:rsidRPr="007D5F76">
        <w:rPr>
          <w:rtl/>
        </w:rPr>
        <w:t>ומה שהביא הגאון רמ"מ הנ"ל ראיה לדבריו מדברי הריטב"א קדושין דף ע"ה, וציין לדברי התוספות ב"ק דף ל"ח ע"ב וחולין דף ג ע"ב</w:t>
      </w:r>
      <w:r w:rsidRPr="007D5F76">
        <w:rPr>
          <w:rFonts w:hint="cs"/>
          <w:rtl/>
        </w:rPr>
        <w:t xml:space="preserve"> </w:t>
      </w:r>
      <w:proofErr w:type="spellStart"/>
      <w:r w:rsidRPr="007D5F76">
        <w:rPr>
          <w:rtl/>
        </w:rPr>
        <w:t>בדה"מ</w:t>
      </w:r>
      <w:proofErr w:type="spellEnd"/>
      <w:r w:rsidRPr="007D5F76">
        <w:rPr>
          <w:rtl/>
        </w:rPr>
        <w:t xml:space="preserve"> קסבר לפענ"ד יש לנו לאמר דאין משם ראיה כלל, להמעיין במה שכתבתי בענף ו' שהבאתי שם דברי הריטב"א בעצמו מה שכתב ביבמות דף כ"ד על הקושיא שהקשה גם בקדושין דף ע"ה, דלמ"ד כותים גירי אריות הם והו"ל עכו"ם גמורים, הלא ביבמות פסקינן הלכתא דאחד גר שנתגייר לשם אשות או משום אריות </w:t>
      </w:r>
      <w:r w:rsidRPr="007D5F76">
        <w:rPr>
          <w:rtl/>
        </w:rPr>
        <w:t>הוי גר? ותירץ הריטב"א וז"ל א"נ דשאני כותים דלא נשתקע שם ע"ז מפיהם לעולם אפילו אחר גירות, כדכתיב את ה' היו יראים ואת אלהיהם היו עובדים והוי גירותם באונס לעולם עכ"ל, וכן הוא בקצרה בתוספות ב"ק וחולין הנ"ל, ומזה הוציא הגאון הנ"ל את דינו שמכאן ראיה לדברי הרמב"ם דאם נתגייר לשם אשות צריך בירור גמור שמקיים מצוות תוה"ק, ואם בצנעה עובר אח"כ על התורה, לאו גר הוא כלל, ודימה דין זה לגירי אריות</w:t>
      </w:r>
      <w:r w:rsidRPr="007D5F76">
        <w:rPr>
          <w:rFonts w:hint="cs"/>
          <w:rtl/>
        </w:rPr>
        <w:t>.</w:t>
      </w:r>
      <w:r w:rsidRPr="007D5F76">
        <w:rPr>
          <w:rtl/>
        </w:rPr>
        <w:t xml:space="preserve"> </w:t>
      </w:r>
    </w:p>
    <w:p w14:paraId="1DC540EC" w14:textId="77777777" w:rsidR="003A0183" w:rsidRPr="007D5F76" w:rsidRDefault="003A0183" w:rsidP="00FF33AE">
      <w:pPr>
        <w:pStyle w:val="ae"/>
      </w:pPr>
      <w:r w:rsidRPr="007D5F76">
        <w:rPr>
          <w:rtl/>
        </w:rPr>
        <w:t xml:space="preserve">אבל לפענ"ד בבירור גמור דדברי הריטב"א ז"ל עניים במקום זה ועשירים במקום אחר, ומה שלא פירש בקדושין פירש ביבמות, דגם בקדושין שם כונתו כמו כן, דגבי כותים לא נתגיירו בלב שלם מעולם, ולא קבלו עליהם גירות כלל, אבל הכא כיון דנתגיירו וקיבלו עליהם, הגם שעושה משום אשות וכדומה, חזקה הוא דאגב אונסא גמר וקבל, וכמו שהסברתי לעיל בענף ו' והבאתי ראיות לזה, ואם אינו שומר אח"כ את יהדותו, הוי כמתחרט על קבלתו ודינו כישראל מומר, כדאמרינן ביבמות דף מ"ז ע"ב, טבל ועלה הרי הוא כישראל לכל דבריו, למאי הלכתא, דאי הדר בו ומקדש בת ישראל, ישראל מומר קרינן ביה, וקדושיו קדושין, וכמו שכתב הריטב"א בקדושין שם למ"ד כותים גירי אמת הן, ומ"ש הריטב"א "והוי גירות באונס לעולם" ר"ל דלא היתה שם שום קבלה מעולם, משא"כ היכא דהיתה קבלה גמורה, שפיר חשיב גר ואם אינו שומר יהדותו אח"כ הוי כמי שארי יהודים מפירי חוק תוה"ק, וכן יש ליישב דגם כונת התוספות ב"ק וחולין הנ"ל הוא כן, ובטוח אנכי כי לוא ראה הגאון רמ"מ הנ"ל דברי הריטב"א ביבמות לא היה מביא מכאן שום ראיה לדברי הרמב"ם ז"ל. הדברים האלה הנני כותב בלב נשבר ונדכה, אוי שכך </w:t>
      </w:r>
      <w:r w:rsidRPr="007D5F76">
        <w:rPr>
          <w:rtl/>
        </w:rPr>
        <w:lastRenderedPageBreak/>
        <w:t xml:space="preserve">עלתה בימנו לגבב היתרים כאלו, אך באשר שמעתי שיש בזה שו"ת מהגאון </w:t>
      </w:r>
      <w:proofErr w:type="spellStart"/>
      <w:r w:rsidRPr="007D5F76">
        <w:rPr>
          <w:rtl/>
        </w:rPr>
        <w:t>רש"ק</w:t>
      </w:r>
      <w:proofErr w:type="spellEnd"/>
      <w:r w:rsidRPr="007D5F76">
        <w:rPr>
          <w:rtl/>
        </w:rPr>
        <w:t xml:space="preserve"> זצ"ל </w:t>
      </w:r>
      <w:r w:rsidRPr="007D5F76">
        <w:rPr>
          <w:rtl/>
        </w:rPr>
        <w:t>להיתר, ונעשו מעשים כאלו בעירות ישראל לכן הארכתי בזה בעזהש"י.</w:t>
      </w:r>
    </w:p>
    <w:p w14:paraId="2865FD20"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33586884" w14:textId="10CEC70D" w:rsidR="003A0183" w:rsidRPr="00F863C6" w:rsidRDefault="003A0183" w:rsidP="00FF33AE">
      <w:pPr>
        <w:pStyle w:val="2"/>
        <w:rPr>
          <w:sz w:val="28"/>
          <w:szCs w:val="28"/>
        </w:rPr>
      </w:pPr>
      <w:r w:rsidRPr="007D5F76">
        <w:rPr>
          <w:rtl/>
        </w:rPr>
        <w:t>סימן ז</w:t>
      </w:r>
    </w:p>
    <w:p w14:paraId="61AE4E11" w14:textId="77777777" w:rsidR="003A0183" w:rsidRPr="007D5F76" w:rsidRDefault="003A0183" w:rsidP="00FF33AE">
      <w:pPr>
        <w:pStyle w:val="3"/>
      </w:pPr>
      <w:r w:rsidRPr="007D5F76">
        <w:rPr>
          <w:rtl/>
        </w:rPr>
        <w:t xml:space="preserve">ע"ד גר שבא לישא אשה ובידו תעודה מרב אחד, דפקיע שמיה, וכותב בזה"ל: לראיה ולאות אמת נתנה תעודה זאת, איך שהאינו יהודי.... נכנם היום בפני לדת יהודית כאמור עפ"י </w:t>
      </w:r>
      <w:proofErr w:type="spellStart"/>
      <w:r w:rsidRPr="007D5F76">
        <w:rPr>
          <w:rtl/>
        </w:rPr>
        <w:t>דתוה"ק</w:t>
      </w:r>
      <w:proofErr w:type="spellEnd"/>
      <w:r w:rsidRPr="007D5F76">
        <w:rPr>
          <w:rtl/>
        </w:rPr>
        <w:t xml:space="preserve"> והיינו בקבלת המצוות ובטבילה בפני שלשה, אך לא נימול עתה, יען רופא מובהק במחני אחרי בקרו אותו החליט, כי סכנה למולו עתה, מפני מחלת לבו, עד אשר ימים יבאו, ובהמשך הזמן כאשר יבריא אז ימולו אותו, והאיש הזה </w:t>
      </w:r>
      <w:proofErr w:type="spellStart"/>
      <w:r w:rsidRPr="007D5F76">
        <w:rPr>
          <w:rtl/>
        </w:rPr>
        <w:t>המתיהד</w:t>
      </w:r>
      <w:proofErr w:type="spellEnd"/>
      <w:r w:rsidRPr="007D5F76">
        <w:rPr>
          <w:rtl/>
        </w:rPr>
        <w:t xml:space="preserve"> קבל על עצמו להמול אז בעת בריאותו כד"ת, שמו נקרא בישראל אברהם בן אברהם עכ"ל, ואני מכיר חתימת הרב.</w:t>
      </w:r>
    </w:p>
    <w:p w14:paraId="76F5D244" w14:textId="77777777" w:rsidR="003A0183" w:rsidRPr="007D5F76" w:rsidRDefault="003A0183" w:rsidP="00FF33AE">
      <w:pPr>
        <w:pStyle w:val="4"/>
      </w:pPr>
      <w:r w:rsidRPr="007D5F76">
        <w:rPr>
          <w:rtl/>
        </w:rPr>
        <w:t>תשובה:</w:t>
      </w:r>
    </w:p>
    <w:p w14:paraId="6BAC83E6"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68E9C888" w14:textId="406C1E1E" w:rsidR="00FC3C81" w:rsidRDefault="001749D3" w:rsidP="00FF33AE">
      <w:pPr>
        <w:pStyle w:val="5"/>
        <w:rPr>
          <w:rtl/>
        </w:rPr>
      </w:pPr>
      <w:r>
        <w:rPr>
          <w:rFonts w:cs="oprRashi"/>
          <w:rtl/>
        </w:rPr>
        <w:t>ענף</w:t>
      </w:r>
      <w:r w:rsidR="00FC3C81" w:rsidRPr="007D5F76">
        <w:rPr>
          <w:rtl/>
        </w:rPr>
        <w:t xml:space="preserve"> א)</w:t>
      </w:r>
    </w:p>
    <w:p w14:paraId="7340F99D" w14:textId="77777777" w:rsidR="003A0183" w:rsidRPr="007D5F76" w:rsidRDefault="003A0183" w:rsidP="00FF33AE">
      <w:pPr>
        <w:pStyle w:val="ae"/>
      </w:pPr>
      <w:r w:rsidRPr="007D5F76">
        <w:rPr>
          <w:rtl/>
        </w:rPr>
        <w:t>הנה לא באתי לדבר כעת אם הרב הנ"ל עשה כדת וכשורה במה שהטבילו בלא מילה, ואין חבין לאדם שלא בפניו, אך דא עקא שהאיש הלז הביא לפנינו התעודה הנ"ל ורוצה לישא אשה ישראלית כדת משה וישראל, וכנראה כל הגירות היתה. בשביל זה, והוא פקיד במשרה גבוה, וטענתו שכבר נתגייר ויש לו שם בישראל, וכבר הוא יהודי לפי ד"ת והחוק, ונתעורר אצלינו החקירה, שאם לא נחשבהו לגר גמור, אף שהלכה דעכו"ם ועבד הבא על בת ישראל הולד כשר, מ"מ בדרך אשות יש כאן לאו דלא תתחתן דאורייתא כמ"ש הרמב"ם ר"פ י"ב מהלכות איסורי ביאה עיי"ש.</w:t>
      </w:r>
    </w:p>
    <w:p w14:paraId="4B156866" w14:textId="4A22C644" w:rsidR="00FC3C81" w:rsidRDefault="001749D3" w:rsidP="00FF33AE">
      <w:pPr>
        <w:pStyle w:val="5"/>
        <w:rPr>
          <w:rtl/>
        </w:rPr>
      </w:pPr>
      <w:r>
        <w:rPr>
          <w:rFonts w:cs="oprRashi"/>
          <w:rtl/>
        </w:rPr>
        <w:t>ענף</w:t>
      </w:r>
      <w:r w:rsidR="00FC3C81" w:rsidRPr="007D5F76">
        <w:rPr>
          <w:rtl/>
        </w:rPr>
        <w:t xml:space="preserve"> ב)</w:t>
      </w:r>
    </w:p>
    <w:p w14:paraId="1EB4F3C6" w14:textId="131FEEB6" w:rsidR="003A0183" w:rsidRPr="007D5F76" w:rsidRDefault="003A0183" w:rsidP="00FF33AE">
      <w:pPr>
        <w:pStyle w:val="ae"/>
      </w:pPr>
    </w:p>
    <w:p w14:paraId="1EF8B099" w14:textId="77777777" w:rsidR="003A0183" w:rsidRPr="007D5F76" w:rsidRDefault="003A0183" w:rsidP="00FF33AE">
      <w:pPr>
        <w:pStyle w:val="ae"/>
      </w:pPr>
      <w:r w:rsidRPr="007D5F76">
        <w:rPr>
          <w:rtl/>
        </w:rPr>
        <w:t>ולכאורה אין הדין צריך בושש דאין כאן גירות כלל, כפי פשטות הש"ס יבמות דף מ"ו ע"א וחכמים אומרים טבל ולא מל, מל ולא טבל אינו גר עד שימול ויטבול, ושם ע"ב אר"ח בר אבא אר"י "לעולם" אינו גר עד שימול ויטבול, ועיין במס' גרים פ"ב הלכה ה', כשם שישראל נכנסין לברית בג' מצוות, כך גרים נכנסין למילה ולטבילה ולקרבן, ב' מעכבין (דהיינו מילה וטבילה) ואחד אינו מעכב (דהיינו קרבן) וכן הוא ברמב"ם ובש"ע.</w:t>
      </w:r>
    </w:p>
    <w:p w14:paraId="691ECDB4" w14:textId="7A91717E" w:rsidR="00FC3C81" w:rsidRDefault="001749D3" w:rsidP="00FF33AE">
      <w:pPr>
        <w:pStyle w:val="5"/>
        <w:rPr>
          <w:rtl/>
        </w:rPr>
      </w:pPr>
      <w:r>
        <w:rPr>
          <w:rFonts w:cs="oprRashi"/>
          <w:rtl/>
        </w:rPr>
        <w:t>ענף</w:t>
      </w:r>
      <w:r w:rsidR="00FC3C81" w:rsidRPr="007D5F76">
        <w:rPr>
          <w:rtl/>
        </w:rPr>
        <w:t xml:space="preserve"> ג)</w:t>
      </w:r>
    </w:p>
    <w:p w14:paraId="459BA3DD" w14:textId="0F69CE5F" w:rsidR="003A0183" w:rsidRPr="007D5F76" w:rsidRDefault="003A0183" w:rsidP="00FF33AE">
      <w:pPr>
        <w:pStyle w:val="ae"/>
        <w:rPr>
          <w:rtl/>
        </w:rPr>
      </w:pPr>
    </w:p>
    <w:p w14:paraId="7EEA3DA8" w14:textId="77777777" w:rsidR="003A0183" w:rsidRPr="007D5F76" w:rsidRDefault="003A0183" w:rsidP="00FF33AE">
      <w:pPr>
        <w:pStyle w:val="ae"/>
      </w:pPr>
      <w:r w:rsidRPr="007D5F76">
        <w:rPr>
          <w:rtl/>
        </w:rPr>
        <w:t xml:space="preserve">אך מה שיש להסתפק בזה, דהנה התוספות שם </w:t>
      </w:r>
      <w:proofErr w:type="spellStart"/>
      <w:r w:rsidRPr="007D5F76">
        <w:rPr>
          <w:rtl/>
        </w:rPr>
        <w:t>בדה"ח</w:t>
      </w:r>
      <w:proofErr w:type="spellEnd"/>
      <w:r w:rsidRPr="007D5F76">
        <w:rPr>
          <w:rtl/>
        </w:rPr>
        <w:t xml:space="preserve"> דר' יוסי תרתי בעי, שהביאו המחלוקת שבין הבה"ג והר"ת ז"ל א' גר שנתגייר כשהוא </w:t>
      </w:r>
      <w:r w:rsidRPr="007D5F76">
        <w:rPr>
          <w:rtl/>
        </w:rPr>
        <w:lastRenderedPageBreak/>
        <w:t>מהול אי צריך להטיף דם ברית, וז"ל ומיהו אם נכרת לו הגיד ובא להתגייר אין דומה שמילתו מעכבתו מלהתגייר ומודה ר' יוסי בההיא דסגי בטבילה לחודיה עכ"ל, וכן הוא בשלטי הגבורים שם ובטור סימן רס"ח, והוסיפו דכן כתב גאון, דסריס הבא להתגייר נכנס תחת כנפי השכינה כאשה, ויש להסתפק אם בא לפנינו נכרי ורוצה להתגייר רק לפי דברי הרופאים יש סכנה למולו, כמו בנידון דידן, אי דמי לנכרת הגיד, דהוה כמו חסרון בגוף המילה, דחמירה סכנתא, או אפשר כיון שיוכל היות שבקרב הימים יתרפא ויבא לידי אפשרות המילה, לא דמי כלל לנכרת הגיד, דלזה האחרון אין המילה במציאות כלל, ושפיר דמי לאשה דסגיא בטבילה לחודיה, ומשו"ה אפשר דלכך דקדקו התוספות והגאון ונקטו נכרת הגיד או סריס ולא נקטו הציור היכא שהוא חולה שיש סכנה למולו? משוס דבאופן כזה אפשר דממתינין לו עד שיבריא ויהיה בידנו למולו, ויש</w:t>
      </w:r>
      <w:r w:rsidRPr="007D5F76">
        <w:rPr>
          <w:rFonts w:hint="cs"/>
          <w:rtl/>
        </w:rPr>
        <w:t xml:space="preserve"> </w:t>
      </w:r>
      <w:r w:rsidRPr="007D5F76">
        <w:rPr>
          <w:rtl/>
        </w:rPr>
        <w:t>לדחות דאין מכאן שום ראיה, דמשו"ה דייקו ונקטו נכרת הגיד, משום דמיירו שם לענין הטפת דם ברית, גבי גר שנתגייר כשהוא מהול, שיש בזה מחלוקת בין הראשונים, ולכן סיימו, מיהו אם נכרת לו כל הגיד דא"א במציאות בהטפת דם ברית, אז לכ"ע אין בזה שום עכוב בקבלתו דהוי כאשה, ואפשר שלא באו למעט חולה שיש בה סכנה.</w:t>
      </w:r>
    </w:p>
    <w:p w14:paraId="7B4C5734" w14:textId="77777777" w:rsidR="003A0183" w:rsidRPr="007D5F76" w:rsidRDefault="003A0183" w:rsidP="00FF33AE">
      <w:pPr>
        <w:pStyle w:val="ae"/>
      </w:pPr>
      <w:r w:rsidRPr="007D5F76">
        <w:rPr>
          <w:rtl/>
        </w:rPr>
        <w:t xml:space="preserve">ואף דאמרינן בחולין דף ד' ע"ב, האי ערל היכי דמי, אילימא מתו אחיו מחמת מילה האי ישראל מעליא הוא. לפענ"ד הוא דוקא גבי ישראל, דמשום הסיבה שאי אפשר לקיים מצוות מילה, אינו מאבד את שם יהדותו, משא"כ נכרי כשבא להתגייר אין מקבלין אותו בלא מילה עד שיתרפא, ועיין נדרים דף ל"א ע"ב קונם שאני נהנה לערלים, מותר בערלי ישראל, ועיין רש"י וז"ל </w:t>
      </w:r>
      <w:r w:rsidRPr="007D5F76">
        <w:rPr>
          <w:rtl/>
        </w:rPr>
        <w:t>ערלי ישראל בכלל מולים הם, כגון שמתו אחיו מחמת מילה.</w:t>
      </w:r>
    </w:p>
    <w:p w14:paraId="3ABA6BCA" w14:textId="77777777" w:rsidR="003A0183" w:rsidRPr="007D5F76" w:rsidRDefault="003A0183" w:rsidP="00FF33AE">
      <w:pPr>
        <w:pStyle w:val="ae"/>
      </w:pPr>
      <w:r w:rsidRPr="007D5F76">
        <w:rPr>
          <w:rtl/>
        </w:rPr>
        <w:t xml:space="preserve">וכן </w:t>
      </w:r>
      <w:proofErr w:type="spellStart"/>
      <w:r w:rsidRPr="007D5F76">
        <w:rPr>
          <w:rtl/>
        </w:rPr>
        <w:t>כשלא</w:t>
      </w:r>
      <w:proofErr w:type="spellEnd"/>
      <w:r w:rsidRPr="007D5F76">
        <w:rPr>
          <w:rtl/>
        </w:rPr>
        <w:t xml:space="preserve"> יכול לטבול מפני שסכנה אצלו לכנוס ערום במים, כידוע לחולי הריאה רח"ל, ג"כ ממתינין לו עד שיבריא, כיון דשני הדברים האלה מילה וטבילה מעכבים את גירותו, אך יש להסתפק ביותר, אם הוא חולה שיש בו סכנה, שהרופאים אומרים שלעולם לא יכול למול את עצמו כגון במחלת הצוקער שפצע קל בגופו היא סכנה גדולה אצלו, וכדומה, דאין שייך המתנה אי דמי לנכרת הגיד?</w:t>
      </w:r>
    </w:p>
    <w:p w14:paraId="3859F797" w14:textId="19B26244" w:rsidR="00FC3C81" w:rsidRDefault="001749D3" w:rsidP="00FF33AE">
      <w:pPr>
        <w:pStyle w:val="5"/>
        <w:rPr>
          <w:rtl/>
        </w:rPr>
      </w:pPr>
      <w:r>
        <w:rPr>
          <w:rFonts w:cs="oprRashi"/>
          <w:rtl/>
        </w:rPr>
        <w:t>ענף</w:t>
      </w:r>
      <w:r w:rsidR="00FC3C81" w:rsidRPr="007D5F76">
        <w:rPr>
          <w:rtl/>
        </w:rPr>
        <w:t xml:space="preserve"> ד)</w:t>
      </w:r>
    </w:p>
    <w:p w14:paraId="1CC5EEA4" w14:textId="74F36441" w:rsidR="003A0183" w:rsidRPr="007D5F76" w:rsidRDefault="003A0183" w:rsidP="00FF33AE">
      <w:pPr>
        <w:pStyle w:val="ae"/>
        <w:rPr>
          <w:rtl/>
        </w:rPr>
      </w:pPr>
    </w:p>
    <w:p w14:paraId="7060BD47" w14:textId="77777777" w:rsidR="003A0183" w:rsidRPr="007D5F76" w:rsidRDefault="003A0183" w:rsidP="00FF33AE">
      <w:pPr>
        <w:pStyle w:val="ae"/>
      </w:pPr>
      <w:r w:rsidRPr="007D5F76">
        <w:rPr>
          <w:rtl/>
        </w:rPr>
        <w:t xml:space="preserve">שבתי וראיתי שמצינו חילוק גדול בין נכרת הגיד ובין חולה שיש סכנה לחולי, הלא במשנה יבמות ר"פ הערל אמריכן הערל וכל הטמאים לא יאכלו בתרומה, ופירש"י כהן ערל שמתו אחיו מחמת מילה, והתוספות הסבירו וז"ל אע"ג דאי אפשר למול מפני הסכנה. הוי ערל, כיון שהגיע הזמן עכ"ל, וכן הביאו ראיה לפרש"י מירושלמי עיי"ש. וכן הוא הדין לענין פסח דהש"ס שם מדמי להדדי, תניא ר"א אומר מנין לערל שאין אוכל בתרומה, נאמר תושב ושכיר בפסח ונאמר תושב ושכיר בתרומה, מה תושב ושכיר האמור בפסח ערל אסור בו, אף תושב ושכיר האמור בתרומה ערל אסור בו, ועיי"ש בתוספות ישנים שהביאו פיר"ת דערל ר"ל משומד לערלות, ולשיטתו היכא דמתו אחיו מחמת מילה דהוא אונס לא מקרי ערל, וכן הוא בתוספות זבחים דף כ"ב ע"ב </w:t>
      </w:r>
      <w:proofErr w:type="spellStart"/>
      <w:r w:rsidRPr="007D5F76">
        <w:rPr>
          <w:rtl/>
        </w:rPr>
        <w:t>בדה"ח</w:t>
      </w:r>
      <w:proofErr w:type="spellEnd"/>
      <w:r w:rsidRPr="007D5F76">
        <w:rPr>
          <w:rtl/>
        </w:rPr>
        <w:t xml:space="preserve"> ערל (על המשנה דכל הזבחים שקבלו</w:t>
      </w:r>
      <w:r w:rsidRPr="007D5F76">
        <w:rPr>
          <w:rFonts w:hint="cs"/>
          <w:rtl/>
        </w:rPr>
        <w:t xml:space="preserve"> </w:t>
      </w:r>
      <w:r w:rsidRPr="007D5F76">
        <w:rPr>
          <w:rtl/>
        </w:rPr>
        <w:t xml:space="preserve">דמן זר אונן-ערל וטמא-פסול) וז"ל מפרש רבנו שלמה בכל מקום שמתו אחיו מחמת מילה, ור"ת מפרש דחומר לערלות וכו' אך עיין רשב"א יבמות שכתב </w:t>
      </w:r>
      <w:r w:rsidRPr="007D5F76">
        <w:rPr>
          <w:rtl/>
        </w:rPr>
        <w:lastRenderedPageBreak/>
        <w:t>על פירש"י דכן עיקר, וכן כתבו שארי הראשונים, כי באמת מפורש בירושלמי כדבריו כמ"ש התוספות הנ"ל, וכן פסק החינוך גבי פסח ותרומה דערל אף שמתו אחיו מחמת מילה אינם אוכלים, והתם אם נכרת הגיד בודאי אוכל, כמו שמפורש במשנה שם פצוע דכה וכרות שפכה הן ועבדיהן יאכלו וכו', איזהו פצוע דכה וכו' וכרות שפכה כל שנכרת הגיד, ומשמע אפילו נעשה פצוע דכה וכרות שפכה קודם המילה אוכל בתרומה, הרי דיש חילוק ביניהם.</w:t>
      </w:r>
    </w:p>
    <w:p w14:paraId="65B34D9B" w14:textId="549A2869" w:rsidR="00FC3C81" w:rsidRDefault="001749D3" w:rsidP="00FF33AE">
      <w:pPr>
        <w:pStyle w:val="5"/>
        <w:rPr>
          <w:rtl/>
        </w:rPr>
      </w:pPr>
      <w:r>
        <w:rPr>
          <w:rFonts w:cs="oprRashi"/>
          <w:rtl/>
        </w:rPr>
        <w:t>ענף</w:t>
      </w:r>
      <w:r w:rsidR="00FC3C81" w:rsidRPr="007D5F76">
        <w:rPr>
          <w:rtl/>
        </w:rPr>
        <w:t xml:space="preserve"> ה)</w:t>
      </w:r>
    </w:p>
    <w:p w14:paraId="4A4A335F" w14:textId="0D0DCE62" w:rsidR="003A0183" w:rsidRPr="007D5F76" w:rsidRDefault="003A0183" w:rsidP="00FF33AE">
      <w:pPr>
        <w:pStyle w:val="ae"/>
      </w:pPr>
    </w:p>
    <w:p w14:paraId="1BA1909E" w14:textId="77777777" w:rsidR="003A0183" w:rsidRPr="007D5F76" w:rsidRDefault="003A0183" w:rsidP="00FF33AE">
      <w:pPr>
        <w:pStyle w:val="ae"/>
        <w:rPr>
          <w:rtl/>
        </w:rPr>
      </w:pPr>
      <w:r w:rsidRPr="007D5F76">
        <w:rPr>
          <w:rtl/>
        </w:rPr>
        <w:t>אך לולא דמסתפינא הייתי אומר בזה דדוקא במקום שהתורה מיעטה בפירוש "ערל" כגון בקרבן פסח, דבפ' בא כתיב בריש הפרשה כל בן נכר לא יאכל בו, דקאי על ישראל מומר ועל הנכרי עיין מכילתא וברש"י, ואח"כ כתיב ג"כ, "וכל ערל לא יאכל בו", דעי"ז מרבינן אפילו ישראל שמתו אחיו מחמת מילה, דלא מצינן ללמוד מבן נכר, עיין פסחים דף צ"ו ויבמות דף ע"א וברש"י על התורה, הרי דריבתה תורה בפירוש דערלות אפילו ע"י אונס מעכב באכילת קרבן פסח, וכן גבי תרומה דיליף ר"א במה מצינו, נאמר תושב ושכיר בפסח ונאמר תושב ושכיר בתרומה, מה תושב ושכיר האמור בפסח ערל אסור בו, אף תושב ושכיר האמור בתרומה ערל אסור בו, הוי ג"כ כמו שמפורש בתרומה למעט ערל שמתו אחיו מחמת מילה, ואפילו לר"ע דיליף שם מאיש איש לרבות ערל כטמא, הוא כמו שפירש</w:t>
      </w:r>
      <w:r w:rsidRPr="007D5F76">
        <w:rPr>
          <w:rFonts w:hint="cs"/>
          <w:rtl/>
        </w:rPr>
        <w:t xml:space="preserve"> </w:t>
      </w:r>
      <w:r w:rsidRPr="007D5F76">
        <w:rPr>
          <w:rtl/>
        </w:rPr>
        <w:t xml:space="preserve">רבא (בדף ע"א) אמר קרא איש איש, איזהו דבר שישנו באיש ואינו באישה הוי אומר זה </w:t>
      </w:r>
      <w:r w:rsidRPr="007D5F76">
        <w:rPr>
          <w:rtl/>
        </w:rPr>
        <w:t xml:space="preserve">ערלות, דהתורה דקדקה שלא תהא עליו הערלות בעת אכילת תרומה בכל אופן שהוא, וכן מזבחים לענין קבלת הדם, דפריך הש"ס שם ערל מנלן? אמר רב חסדא דבר זה מתורת משה לא למדנו מדברי יחזקאל בן בוזי למדנו, כל בן נכר ערל לב </w:t>
      </w:r>
      <w:proofErr w:type="spellStart"/>
      <w:r w:rsidRPr="007D5F76">
        <w:rPr>
          <w:rtl/>
        </w:rPr>
        <w:t>וערלי</w:t>
      </w:r>
      <w:proofErr w:type="spellEnd"/>
      <w:r w:rsidRPr="007D5F76">
        <w:rPr>
          <w:rtl/>
        </w:rPr>
        <w:t xml:space="preserve"> בשר לא יבא אל מקדשי לשרתני וכו, וצריכי דאי כתב רחמנא ערל בשר משום דמאיס וכו' אבל ערל בשר דלבו לשמים מיי"ש, וכיון שהזכיר הכתוב ערל הקפיד שלא יכנס שום ערל לבית המקדש ולשום עבודה) משום דמאיס אפילו הוא צדיק כפירש"י שם לשיטתו עיי"ש.</w:t>
      </w:r>
    </w:p>
    <w:p w14:paraId="2035AD5B" w14:textId="77777777" w:rsidR="003A0183" w:rsidRPr="007D5F76" w:rsidRDefault="003A0183" w:rsidP="00FF33AE">
      <w:pPr>
        <w:pStyle w:val="ae"/>
        <w:rPr>
          <w:rtl/>
        </w:rPr>
      </w:pPr>
      <w:r w:rsidRPr="007D5F76">
        <w:rPr>
          <w:rtl/>
        </w:rPr>
        <w:t>משא"כ לענין גר שאינו מפורש בשום מקום שערל אין לקבלו בגירות, דעיקר הילפותא הוא רק מאבותינו שנכנסו בברית התורה ע"י מילה וטבילה (וקבלת המצות) כדאמרינן ביבמות דף מ"ו ע"א גבי פלוגתא דר"א ור"י, ויש שסוברים דטבל ולא מל ג"כ הוי גר בדיעבד, ועיין כריתות דף ט' ע"א, ר' אומר ככם כאבותיכם מה אבותיכם לא נכנסו לברית אלא במילה וטבילה והרצאת דמים וכו' עיי"ש שהביאו ראיה מהפסוק כי מולים היו כל העם היוצאים, א"נ מהכא ואעבור עליך ואראך מתבוססת בדמיך, - ובודאי בשעת קבלת התורה אף שאמרו חז"ל שנתרפאו ממומם, מ"מ אס היו חולאים שבמילתם כרוכה סכנה, בודאי היו נכנסים לברית ע"י טבילה לחוד, *) ויש צדדים לכאן ולכאן, אך להוי ידוע לכת"ר שדבר חמור כזה צריך הכרע מגאוני הזמן שליט"א, ואין אני רוצה בשום א</w:t>
      </w:r>
      <w:r w:rsidRPr="007D5F76">
        <w:rPr>
          <w:rFonts w:hint="cs"/>
          <w:rtl/>
        </w:rPr>
        <w:t>ו</w:t>
      </w:r>
      <w:r w:rsidRPr="007D5F76">
        <w:rPr>
          <w:rtl/>
        </w:rPr>
        <w:t>פן להזדקק לזה.</w:t>
      </w:r>
    </w:p>
    <w:p w14:paraId="46483920" w14:textId="77777777" w:rsidR="003A0183" w:rsidRPr="007D5F76" w:rsidRDefault="003A0183" w:rsidP="00FF33AE">
      <w:pPr>
        <w:pStyle w:val="ae"/>
      </w:pPr>
      <w:r w:rsidRPr="007D5F76">
        <w:rPr>
          <w:rtl/>
        </w:rPr>
        <w:t>*) עיין במפתחות הענינים שהחלטנו בזה לאיסור דבלא מילה וטבילה איננו גר כלל, עיי"ש.</w:t>
      </w:r>
    </w:p>
    <w:p w14:paraId="544D0624"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5BC45BE3" w14:textId="67B6FDB6" w:rsidR="003A0183" w:rsidRPr="00F863C6" w:rsidRDefault="003A0183" w:rsidP="00FF33AE">
      <w:pPr>
        <w:pStyle w:val="2"/>
        <w:rPr>
          <w:sz w:val="28"/>
          <w:szCs w:val="28"/>
        </w:rPr>
      </w:pPr>
      <w:r w:rsidRPr="007D5F76">
        <w:rPr>
          <w:rtl/>
        </w:rPr>
        <w:lastRenderedPageBreak/>
        <w:t>סימן ח</w:t>
      </w:r>
    </w:p>
    <w:p w14:paraId="1705F673" w14:textId="77777777" w:rsidR="003A0183" w:rsidRPr="00FF33AE" w:rsidRDefault="003A0183" w:rsidP="00901ABE">
      <w:pPr>
        <w:pStyle w:val="6"/>
        <w:rPr>
          <w:rFonts w:cs="VILNA מתוקן DP"/>
        </w:rPr>
      </w:pPr>
      <w:r w:rsidRPr="00FF33AE">
        <w:rPr>
          <w:rFonts w:cs="VILNA מתוקן DP"/>
          <w:rtl/>
        </w:rPr>
        <w:t>ב"ה יום י"א מנחם אב תרפ"א.</w:t>
      </w:r>
    </w:p>
    <w:p w14:paraId="5ACC4B3B" w14:textId="77777777" w:rsidR="003A0183" w:rsidRPr="00FF33AE" w:rsidRDefault="003A0183" w:rsidP="00901ABE">
      <w:pPr>
        <w:pStyle w:val="6"/>
        <w:rPr>
          <w:rFonts w:cs="VILNA מתוקן DP"/>
        </w:rPr>
      </w:pPr>
      <w:r w:rsidRPr="00FF33AE">
        <w:rPr>
          <w:rFonts w:cs="VILNA מתוקן DP"/>
          <w:rtl/>
        </w:rPr>
        <w:t>לכבוד ידידי הרה"ג שליט"א.</w:t>
      </w:r>
    </w:p>
    <w:p w14:paraId="6A6EEBC6" w14:textId="77777777" w:rsidR="003A0183" w:rsidRPr="007D5F76" w:rsidRDefault="003A0183" w:rsidP="00FF33AE">
      <w:pPr>
        <w:pStyle w:val="3"/>
      </w:pPr>
      <w:r w:rsidRPr="007D5F76">
        <w:rPr>
          <w:rtl/>
        </w:rPr>
        <w:t>מה דבדק לן מר בדבר איש ואשתו שהמירו דתם מכבר, ואח"כ נולד להם בת והמירו אותה ג"כ עפ"י חוקיהם, ועתה הבת נתגדלה וברצונה לשוב לדת ישראל (כנראה מפני שרצונה להנשא לאיש יהודי) ורוצה כת"ר לחדש בזה, דאין להחמיר בזה להצריכה טבילה, משום דהוה אנוסה, ואפילו אם נצריך לה טבילה, לכאורה משמע דא"צ בפני שלשה עכ"ד.</w:t>
      </w:r>
    </w:p>
    <w:p w14:paraId="3C5806DD" w14:textId="77777777" w:rsidR="003A0183" w:rsidRPr="007D5F76" w:rsidRDefault="003A0183" w:rsidP="00FF33AE">
      <w:pPr>
        <w:pStyle w:val="4"/>
      </w:pPr>
      <w:r w:rsidRPr="007D5F76">
        <w:rPr>
          <w:rtl/>
        </w:rPr>
        <w:t>תשובה:</w:t>
      </w:r>
    </w:p>
    <w:p w14:paraId="29F16906"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7F3E2FE2" w14:textId="47275F83" w:rsidR="00FC3C81" w:rsidRDefault="001749D3" w:rsidP="00FF33AE">
      <w:pPr>
        <w:pStyle w:val="5"/>
        <w:rPr>
          <w:rtl/>
        </w:rPr>
      </w:pPr>
      <w:r>
        <w:rPr>
          <w:rFonts w:cs="oprRashi"/>
          <w:rtl/>
        </w:rPr>
        <w:t>ענף</w:t>
      </w:r>
      <w:r w:rsidR="00FC3C81" w:rsidRPr="007D5F76">
        <w:rPr>
          <w:rtl/>
        </w:rPr>
        <w:t xml:space="preserve"> א)</w:t>
      </w:r>
    </w:p>
    <w:p w14:paraId="180C1066" w14:textId="68437722" w:rsidR="003A0183" w:rsidRPr="007D5F76" w:rsidRDefault="003A0183" w:rsidP="00FF33AE">
      <w:pPr>
        <w:pStyle w:val="ae"/>
      </w:pPr>
    </w:p>
    <w:p w14:paraId="21DDD0CE" w14:textId="77777777" w:rsidR="003A0183" w:rsidRPr="007D5F76" w:rsidRDefault="003A0183" w:rsidP="00FF33AE">
      <w:pPr>
        <w:pStyle w:val="ae"/>
      </w:pPr>
      <w:r w:rsidRPr="007D5F76">
        <w:rPr>
          <w:rtl/>
        </w:rPr>
        <w:t xml:space="preserve">הנה עיקר הטבילה בזה היא רק חומרא מדרבנן כמ"ש הרמ"א סוף סימן רס"ח, והוא משום שפירש את עצמו מע"ז וממאכלות אסורות כמ"ש הט"ז </w:t>
      </w:r>
      <w:proofErr w:type="spellStart"/>
      <w:r w:rsidRPr="007D5F76">
        <w:rPr>
          <w:rtl/>
        </w:rPr>
        <w:t>באור"ח</w:t>
      </w:r>
      <w:proofErr w:type="spellEnd"/>
      <w:r w:rsidRPr="007D5F76">
        <w:rPr>
          <w:rtl/>
        </w:rPr>
        <w:t xml:space="preserve"> ס' קל"א ס"ק ז' לענין גילוח דצריך המומר השב בתשובה וז"ל דעכו"ם דמי למת ולמצורע שטעון גילוח, וכן הוא לענין הטבילה, ועיין בביאור הגר"א שציין לזה מאבות דר"נ פרק ח' הלכה ח' שפדו ריבה אחת </w:t>
      </w:r>
      <w:proofErr w:type="spellStart"/>
      <w:r w:rsidRPr="007D5F76">
        <w:rPr>
          <w:rtl/>
        </w:rPr>
        <w:t>שנישבית</w:t>
      </w:r>
      <w:proofErr w:type="spellEnd"/>
      <w:r w:rsidRPr="007D5F76">
        <w:rPr>
          <w:rtl/>
        </w:rPr>
        <w:t xml:space="preserve"> בין העכו"ם, לשחרית הטבילוה וכו' שכל אותן הימים שהיתה שרויה בין העכו"ם היתה אוכלת משלהם ושותה משלהם, עכשיו אמרת הטבילוה כדי שתטהר עכ"ל. ולפי זה, בודאי, אפילו אם המירו אותה כשהיא קטנה וכאנוסה דמי, מ"מ צריכה טבילה, כדי להפרישה ממעשיה הקודמים, וגם כפי הנראה החמירו בזה, דכיון ששב מהמרתו הוא נראה כגר שנתגייר, דצריך טבילה מן התורה, וכיון </w:t>
      </w:r>
      <w:proofErr w:type="spellStart"/>
      <w:r w:rsidRPr="007D5F76">
        <w:rPr>
          <w:rtl/>
        </w:rPr>
        <w:t>דכשנתגדלה</w:t>
      </w:r>
      <w:proofErr w:type="spellEnd"/>
      <w:r w:rsidRPr="007D5F76">
        <w:rPr>
          <w:rtl/>
        </w:rPr>
        <w:t xml:space="preserve"> נהגה את עצמה בדת עכו"ם </w:t>
      </w:r>
      <w:r w:rsidRPr="007D5F76">
        <w:rPr>
          <w:rtl/>
        </w:rPr>
        <w:t>ברצונה הטוב, אף שמתחלה היתה באונס, מ"מ צריכה טבילה כשנכנסה כעת לדת יהודית, דומיא דגר הנכנס לדת יהודית, וזה פשוט לפענ"ד.</w:t>
      </w:r>
    </w:p>
    <w:p w14:paraId="3063D068" w14:textId="18948F7F" w:rsidR="00FC3C81" w:rsidRDefault="001749D3" w:rsidP="00FF33AE">
      <w:pPr>
        <w:pStyle w:val="5"/>
        <w:rPr>
          <w:rtl/>
        </w:rPr>
      </w:pPr>
      <w:r>
        <w:rPr>
          <w:rFonts w:cs="oprRashi"/>
          <w:rtl/>
        </w:rPr>
        <w:t>ענף</w:t>
      </w:r>
      <w:r w:rsidR="00FC3C81" w:rsidRPr="007D5F76">
        <w:rPr>
          <w:rtl/>
        </w:rPr>
        <w:t xml:space="preserve"> ב)</w:t>
      </w:r>
    </w:p>
    <w:p w14:paraId="55A027B5" w14:textId="281107C5" w:rsidR="003A0183" w:rsidRPr="007D5F76" w:rsidRDefault="003A0183" w:rsidP="00FF33AE">
      <w:pPr>
        <w:pStyle w:val="ae"/>
        <w:rPr>
          <w:rtl/>
        </w:rPr>
      </w:pPr>
    </w:p>
    <w:p w14:paraId="7C201F6B" w14:textId="77777777" w:rsidR="003A0183" w:rsidRPr="007D5F76" w:rsidRDefault="003A0183" w:rsidP="00FF33AE">
      <w:pPr>
        <w:pStyle w:val="ae"/>
      </w:pPr>
      <w:r w:rsidRPr="007D5F76">
        <w:rPr>
          <w:rtl/>
        </w:rPr>
        <w:t xml:space="preserve">אך במה שרצה כת"ר לחדש דיכולה לטבול את עצמה בלא שלשה, לכאורה הצדק עם כת"ר, דאפילו בגר גמור לפי שיטת התוספות קדושין דף ס"ב ע"ב </w:t>
      </w:r>
      <w:proofErr w:type="spellStart"/>
      <w:r w:rsidRPr="007D5F76">
        <w:rPr>
          <w:rtl/>
        </w:rPr>
        <w:t>בדה"מ</w:t>
      </w:r>
      <w:proofErr w:type="spellEnd"/>
      <w:r w:rsidRPr="007D5F76">
        <w:rPr>
          <w:rtl/>
        </w:rPr>
        <w:t xml:space="preserve"> גר, דמן התורה בעינן שלשה רק לקבלת המצוות, ולא לטבילה דסגי בחד, ולתירוץ הראשון הוא רק למצוה ולא לעכב, וכן</w:t>
      </w:r>
      <w:r w:rsidRPr="007D5F76">
        <w:rPr>
          <w:rFonts w:hint="cs"/>
          <w:rtl/>
        </w:rPr>
        <w:t xml:space="preserve"> </w:t>
      </w:r>
      <w:r w:rsidRPr="007D5F76">
        <w:rPr>
          <w:rtl/>
        </w:rPr>
        <w:t xml:space="preserve">הוא בתוספות יבמות דף מ"ה ע"ב </w:t>
      </w:r>
      <w:proofErr w:type="spellStart"/>
      <w:r w:rsidRPr="007D5F76">
        <w:rPr>
          <w:rtl/>
        </w:rPr>
        <w:t>בדה"מ</w:t>
      </w:r>
      <w:proofErr w:type="spellEnd"/>
      <w:r w:rsidRPr="007D5F76">
        <w:rPr>
          <w:rtl/>
        </w:rPr>
        <w:t xml:space="preserve"> אטבלה, דהא דבעינן שלשה הוא רק לקבלת המצוות אבל לא לטבילה, מלבד הרמב"ם ז"ל שהחמיר בזה אפילו בדיעבד, אם טבל בפני שנים, דהוא פירש דברי הש"ס יבמות הנ"ל מי לא טבלה לנידותה (דמזה הוציאו התוספות דינם </w:t>
      </w:r>
      <w:proofErr w:type="spellStart"/>
      <w:r w:rsidRPr="007D5F76">
        <w:rPr>
          <w:rtl/>
        </w:rPr>
        <w:t>דלטבילה</w:t>
      </w:r>
      <w:proofErr w:type="spellEnd"/>
      <w:r w:rsidRPr="007D5F76">
        <w:rPr>
          <w:rtl/>
        </w:rPr>
        <w:t xml:space="preserve"> אין צריכין שלשה) דכיון שטבלה לנדותה, בודאי </w:t>
      </w:r>
      <w:r w:rsidRPr="007D5F76">
        <w:rPr>
          <w:rtl/>
        </w:rPr>
        <w:lastRenderedPageBreak/>
        <w:t>טבלה את עצמה מקודם לשם גירות כדת וכהלכה, ולדעת התוספות, העיקר הדבר המעכב בזה הוא קבלת המצוות, והטבילה איננה רק גמר הדבר, והב"י סימן רס"ח סעיף ג' נראה שפסק כהתוספות דבדיעבד הוי גר כשטבל בפני שנים עיי"ש, ובודאי גבי מומר השב בתשובה, שטבילתו הוא רק חומרא בעלמא, (דאפילו בהמרתו הוא נחשב לישראל דאעפ"י שחטא ישראל הוא), בודאי אם יש בזה חשש לעג או פרסום שלא לצורך, בודאי יכולים להטבילה אפילו באחד, או ע"י נשים לאחר שתקבל דברי חברות בפני שלשה, ועיין בשו"ת שערי דעה סימן צ"א לענין גילוח שער גבי גר גמור, דהוי ג"כ חומרא, שיש להקל בזה באופן שיש חשש לעג או פירסום.</w:t>
      </w:r>
    </w:p>
    <w:p w14:paraId="243B320F" w14:textId="59CF2A3C" w:rsidR="00FC3C81" w:rsidRDefault="001749D3" w:rsidP="00FF33AE">
      <w:pPr>
        <w:pStyle w:val="5"/>
        <w:rPr>
          <w:rtl/>
        </w:rPr>
      </w:pPr>
      <w:r>
        <w:rPr>
          <w:rFonts w:cs="oprRashi"/>
          <w:rtl/>
        </w:rPr>
        <w:t>ענף</w:t>
      </w:r>
      <w:r w:rsidR="00FC3C81" w:rsidRPr="007D5F76">
        <w:rPr>
          <w:rtl/>
        </w:rPr>
        <w:t xml:space="preserve"> ב)</w:t>
      </w:r>
    </w:p>
    <w:p w14:paraId="776255D0" w14:textId="1A32A6F1" w:rsidR="003A0183" w:rsidRPr="007D5F76" w:rsidRDefault="003A0183" w:rsidP="00FF33AE">
      <w:pPr>
        <w:pStyle w:val="ae"/>
      </w:pPr>
    </w:p>
    <w:p w14:paraId="1282F5D7" w14:textId="77777777" w:rsidR="003A0183" w:rsidRPr="007D5F76" w:rsidRDefault="003A0183" w:rsidP="00FF33AE">
      <w:pPr>
        <w:pStyle w:val="ae"/>
      </w:pPr>
      <w:r w:rsidRPr="007D5F76">
        <w:rPr>
          <w:rtl/>
        </w:rPr>
        <w:t>ומה שעומד נגד כת"ר דברי הלבוש שכתב "דצריך טבילה כגר" דמשמע מזה דבפני שלשה דוקא כגר גמור, עיינתי בעזהש"י בדברי הלבוש ואדרבה מדבריו נראה להיפך, דמדוע לא כתב בזה"ל: "וישראל משומד שרוצה לחזור בו ועושה תשובה, ודאי מן התורה בחרטה ובתשובה נכונה סגי, אבל רבנן הצריכוהו לטבול ולקבל עליו עול מצות ודברי חברות בפני שלשה כגר", ומדוע הזכיר תיבת "כגר" גבי טבילה לבד? אלא ע"כ דכונתו כמ"ש לעיל בטעם הדבר, דכניסתו עוד הפעם לדת ישראל, כמו שהיה מתחלה, דמי מדרבנן לחומרא, לגר הנכנס לדת ישראל הצריך טבילה מה"ת, וזה נכלל בתיבת "כגר" שכתב גבי טבילה לבד, אבל קבלת המצות ודברי חברות, הם עפ"י דין בפני שלשה, ומשו"ה, שכל הלבוש את ידיו</w:t>
      </w:r>
      <w:r w:rsidRPr="007D5F76">
        <w:rPr>
          <w:rFonts w:hint="cs"/>
          <w:rtl/>
        </w:rPr>
        <w:t xml:space="preserve"> </w:t>
      </w:r>
      <w:r w:rsidRPr="007D5F76">
        <w:rPr>
          <w:rtl/>
        </w:rPr>
        <w:t xml:space="preserve">להפרידן זמ"ז, כדי שלא נטעה דגם בטבילה צריך המומר </w:t>
      </w:r>
      <w:r w:rsidRPr="007D5F76">
        <w:rPr>
          <w:rtl/>
        </w:rPr>
        <w:t>לשלשה דוקא לעיכובא, ולפענ"ד אדרבה מדברי הלבוש יש ראיה לדברי כת"ר.</w:t>
      </w:r>
    </w:p>
    <w:p w14:paraId="061934BA" w14:textId="7FA7A5D8" w:rsidR="00FC3C81" w:rsidRDefault="001749D3" w:rsidP="00FF33AE">
      <w:pPr>
        <w:pStyle w:val="5"/>
        <w:rPr>
          <w:rtl/>
        </w:rPr>
      </w:pPr>
      <w:r>
        <w:rPr>
          <w:rFonts w:cs="oprRashi"/>
          <w:rtl/>
        </w:rPr>
        <w:t>ענף</w:t>
      </w:r>
      <w:r w:rsidR="00FC3C81" w:rsidRPr="007D5F76">
        <w:rPr>
          <w:rtl/>
        </w:rPr>
        <w:t xml:space="preserve"> ד)</w:t>
      </w:r>
    </w:p>
    <w:p w14:paraId="451DF486" w14:textId="1E0A2424" w:rsidR="003A0183" w:rsidRPr="007D5F76" w:rsidRDefault="003A0183" w:rsidP="00FF33AE">
      <w:pPr>
        <w:pStyle w:val="ae"/>
        <w:rPr>
          <w:rtl/>
        </w:rPr>
      </w:pPr>
    </w:p>
    <w:p w14:paraId="293A9418" w14:textId="77777777" w:rsidR="003A0183" w:rsidRPr="007D5F76" w:rsidRDefault="003A0183" w:rsidP="00FF33AE">
      <w:pPr>
        <w:pStyle w:val="ae"/>
      </w:pPr>
      <w:r w:rsidRPr="007D5F76">
        <w:rPr>
          <w:rtl/>
        </w:rPr>
        <w:t xml:space="preserve">אך עיינתי בנמוקי יוסף פ' החולץ שממנו מקור דין זה. וז"ל וישראל שחטא ועשה תשובה דכ"ע שורת הדין אינו צריך טבילה אלא קבלת דברי חברים בפני ב"ד לכתחלה, ואעפ"כ טובל הוא מדרבנן משום מעלה, דומיא דטבילת עבד משוחרר שאין טבילתו אלא מדרבנן עכ"ל. ובטבילת עבד משוחרר פסק הרמב"ם (לשיטתו) בפי"ג מהלכות א"ב הלכה י"ב דהטבילה צריכה להיות בשלשה, וכפשטות הש"ס יבמות דף מ"ח ע"א, אחד גר ואחד עבד משוחרר וכו' כי תניא ההיא לענין טבילה, ועיין </w:t>
      </w:r>
      <w:proofErr w:type="spellStart"/>
      <w:r w:rsidRPr="007D5F76">
        <w:rPr>
          <w:rtl/>
        </w:rPr>
        <w:t>בהרה"מ</w:t>
      </w:r>
      <w:proofErr w:type="spellEnd"/>
      <w:r w:rsidRPr="007D5F76">
        <w:rPr>
          <w:rtl/>
        </w:rPr>
        <w:t xml:space="preserve"> שם דיש חולקים בזה דאין טבילת עבד משוחרר צריכה שלשה אפילו לכתחלה, ולפענ"ד דגם זה תלוי במחלוקת הרמב"ם והתוספות בגר גמור אי צריך שלשה מצד דן התורה לטבילתו, שהבאתי בענף ב', מ"מ אנחנו רואים דהנמוק"י השוה החומרא דישראל מומר לעבד שנשתחרר, אף שגם מתחילתו הוא מהול ונחשב לישראל, מ"מ בשעה שתגמור גירותו צריך טבילה מדרבנן בפני שלשה, כמו כן ישראל מומר השב בתשובה, והב"י בסימן רס"ז סעיף ז' פסק כהרמב"ם לענין עבד משוחרר, ולא הביא בזה שום חולק, ועיין ביאור הגר"א ז"ל שם, ויש להאריך בזה.</w:t>
      </w:r>
    </w:p>
    <w:p w14:paraId="47502746" w14:textId="77777777" w:rsidR="003A0183" w:rsidRPr="007D5F76" w:rsidRDefault="003A0183" w:rsidP="00FF33AE">
      <w:pPr>
        <w:pStyle w:val="ae"/>
        <w:rPr>
          <w:rtl/>
        </w:rPr>
      </w:pPr>
      <w:r w:rsidRPr="007D5F76">
        <w:rPr>
          <w:rtl/>
        </w:rPr>
        <w:t xml:space="preserve">לכן לפענ"ד אם אין הדבר קשה יעשה אפילו הטבילה בפני שלשה, אך אם יש בזה איזה עיכוב או עלבון יכולים להטבילה אפילו באחד, דאין זה אלא למעלה ולטהרה בעלמא, ויש לפרש דברי הנמוק"י כמי שפירשתי דברי הלבוש בענף ג' וכן יש לפרש דברי הרמ"א סוף רס"ח דבפני ג' לא </w:t>
      </w:r>
      <w:r w:rsidRPr="007D5F76">
        <w:rPr>
          <w:rtl/>
        </w:rPr>
        <w:lastRenderedPageBreak/>
        <w:t xml:space="preserve">קאי רק על קבלת דברי חברים וכפשטות הש"ס בכורות דף ל' ע"ב ולא על הטבילה, דבזה סגי </w:t>
      </w:r>
      <w:r w:rsidRPr="007D5F76">
        <w:rPr>
          <w:rtl/>
        </w:rPr>
        <w:t>באחד. וכן נראה מביאור הגר"א ז"ל עיי"ש.</w:t>
      </w:r>
    </w:p>
    <w:p w14:paraId="2D56CBC5"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68FF7800" w14:textId="72300D99" w:rsidR="003A0183" w:rsidRPr="00F863C6" w:rsidRDefault="003A0183" w:rsidP="00FF33AE">
      <w:pPr>
        <w:pStyle w:val="2"/>
        <w:rPr>
          <w:sz w:val="28"/>
          <w:szCs w:val="28"/>
          <w:rtl/>
        </w:rPr>
      </w:pPr>
      <w:r w:rsidRPr="007D5F76">
        <w:rPr>
          <w:rFonts w:hint="cs"/>
          <w:rtl/>
        </w:rPr>
        <w:t>סימן ט'</w:t>
      </w:r>
    </w:p>
    <w:p w14:paraId="2BAB9475" w14:textId="77777777" w:rsidR="003A0183" w:rsidRPr="00FF33AE" w:rsidRDefault="003A0183" w:rsidP="00901ABE">
      <w:pPr>
        <w:pStyle w:val="6"/>
        <w:rPr>
          <w:rFonts w:cs="VILNA מתוקן DP"/>
          <w:rtl/>
        </w:rPr>
      </w:pPr>
      <w:r w:rsidRPr="00FF33AE">
        <w:rPr>
          <w:rFonts w:cs="VILNA מתוקן DP" w:hint="cs"/>
          <w:rtl/>
        </w:rPr>
        <w:t>ב"ה בירח טבת תר"פ</w:t>
      </w:r>
    </w:p>
    <w:p w14:paraId="706B1B07" w14:textId="77777777" w:rsidR="003A0183" w:rsidRPr="007D5F76" w:rsidRDefault="003A0183" w:rsidP="00FF33AE">
      <w:pPr>
        <w:pStyle w:val="3"/>
        <w:rPr>
          <w:rtl/>
        </w:rPr>
      </w:pPr>
      <w:r w:rsidRPr="007D5F76">
        <w:rPr>
          <w:rFonts w:hint="cs"/>
          <w:rtl/>
        </w:rPr>
        <w:t>נשאלתי</w:t>
      </w:r>
      <w:r w:rsidRPr="007D5F76">
        <w:rPr>
          <w:rtl/>
        </w:rPr>
        <w:t xml:space="preserve"> </w:t>
      </w:r>
      <w:r w:rsidRPr="007D5F76">
        <w:rPr>
          <w:rFonts w:hint="cs"/>
          <w:rtl/>
        </w:rPr>
        <w:t>מאת</w:t>
      </w:r>
      <w:r w:rsidRPr="007D5F76">
        <w:rPr>
          <w:rtl/>
        </w:rPr>
        <w:t xml:space="preserve"> </w:t>
      </w:r>
      <w:proofErr w:type="spellStart"/>
      <w:r w:rsidRPr="007D5F76">
        <w:rPr>
          <w:rFonts w:hint="cs"/>
          <w:rtl/>
        </w:rPr>
        <w:t>הח"ק</w:t>
      </w:r>
      <w:proofErr w:type="spellEnd"/>
      <w:r w:rsidRPr="007D5F76">
        <w:rPr>
          <w:rtl/>
        </w:rPr>
        <w:t xml:space="preserve"> </w:t>
      </w:r>
      <w:r w:rsidRPr="007D5F76">
        <w:rPr>
          <w:rFonts w:hint="cs"/>
          <w:rtl/>
        </w:rPr>
        <w:t>דפה</w:t>
      </w:r>
      <w:r w:rsidRPr="007D5F76">
        <w:rPr>
          <w:rtl/>
        </w:rPr>
        <w:t xml:space="preserve"> </w:t>
      </w:r>
      <w:proofErr w:type="spellStart"/>
      <w:r w:rsidRPr="007D5F76">
        <w:rPr>
          <w:rFonts w:hint="cs"/>
          <w:rtl/>
        </w:rPr>
        <w:t>ניקאלאייעב</w:t>
      </w:r>
      <w:proofErr w:type="spellEnd"/>
      <w:r w:rsidRPr="007D5F76">
        <w:rPr>
          <w:rtl/>
        </w:rPr>
        <w:t xml:space="preserve">, </w:t>
      </w:r>
      <w:r w:rsidRPr="007D5F76">
        <w:rPr>
          <w:rFonts w:hint="cs"/>
          <w:rtl/>
        </w:rPr>
        <w:t>בדבר</w:t>
      </w:r>
      <w:r w:rsidRPr="007D5F76">
        <w:rPr>
          <w:rtl/>
        </w:rPr>
        <w:t xml:space="preserve"> </w:t>
      </w:r>
      <w:r w:rsidRPr="007D5F76">
        <w:rPr>
          <w:rFonts w:hint="cs"/>
          <w:rtl/>
        </w:rPr>
        <w:t>איש</w:t>
      </w:r>
      <w:r w:rsidRPr="007D5F76">
        <w:rPr>
          <w:rtl/>
        </w:rPr>
        <w:t xml:space="preserve"> </w:t>
      </w:r>
      <w:r w:rsidRPr="007D5F76">
        <w:rPr>
          <w:rFonts w:hint="cs"/>
          <w:rtl/>
        </w:rPr>
        <w:t>ואשה</w:t>
      </w:r>
      <w:r w:rsidRPr="007D5F76">
        <w:rPr>
          <w:rtl/>
        </w:rPr>
        <w:t xml:space="preserve"> </w:t>
      </w:r>
      <w:r w:rsidRPr="007D5F76">
        <w:rPr>
          <w:rFonts w:hint="cs"/>
          <w:rtl/>
        </w:rPr>
        <w:t>שהמירו</w:t>
      </w:r>
      <w:r w:rsidRPr="007D5F76">
        <w:rPr>
          <w:rtl/>
        </w:rPr>
        <w:t xml:space="preserve"> </w:t>
      </w:r>
      <w:r w:rsidRPr="007D5F76">
        <w:rPr>
          <w:rFonts w:hint="cs"/>
          <w:rtl/>
        </w:rPr>
        <w:t>דתם</w:t>
      </w:r>
      <w:r w:rsidRPr="007D5F76">
        <w:rPr>
          <w:rtl/>
        </w:rPr>
        <w:t xml:space="preserve"> </w:t>
      </w:r>
      <w:r w:rsidRPr="007D5F76">
        <w:rPr>
          <w:rFonts w:hint="cs"/>
          <w:rtl/>
        </w:rPr>
        <w:t>זה</w:t>
      </w:r>
      <w:r w:rsidRPr="007D5F76">
        <w:rPr>
          <w:rtl/>
        </w:rPr>
        <w:t xml:space="preserve"> </w:t>
      </w:r>
      <w:r w:rsidRPr="007D5F76">
        <w:rPr>
          <w:rFonts w:hint="cs"/>
          <w:rtl/>
        </w:rPr>
        <w:t>כבר</w:t>
      </w:r>
      <w:r w:rsidRPr="007D5F76">
        <w:rPr>
          <w:rtl/>
        </w:rPr>
        <w:t xml:space="preserve">, </w:t>
      </w:r>
      <w:r w:rsidRPr="007D5F76">
        <w:rPr>
          <w:rFonts w:hint="cs"/>
          <w:rtl/>
        </w:rPr>
        <w:t>ושמענו</w:t>
      </w:r>
      <w:r w:rsidRPr="007D5F76">
        <w:rPr>
          <w:rtl/>
        </w:rPr>
        <w:t xml:space="preserve"> </w:t>
      </w:r>
      <w:r w:rsidRPr="007D5F76">
        <w:rPr>
          <w:rFonts w:hint="cs"/>
          <w:rtl/>
        </w:rPr>
        <w:t>מאת</w:t>
      </w:r>
      <w:r w:rsidRPr="007D5F76">
        <w:rPr>
          <w:rtl/>
        </w:rPr>
        <w:t xml:space="preserve"> </w:t>
      </w:r>
      <w:r w:rsidRPr="007D5F76">
        <w:rPr>
          <w:rFonts w:hint="cs"/>
          <w:rtl/>
        </w:rPr>
        <w:t>שכניהם</w:t>
      </w:r>
      <w:r w:rsidRPr="007D5F76">
        <w:rPr>
          <w:rtl/>
        </w:rPr>
        <w:t xml:space="preserve"> </w:t>
      </w:r>
      <w:r w:rsidRPr="007D5F76">
        <w:rPr>
          <w:rFonts w:hint="cs"/>
          <w:rtl/>
        </w:rPr>
        <w:t>זה</w:t>
      </w:r>
      <w:r w:rsidRPr="007D5F76">
        <w:rPr>
          <w:rtl/>
        </w:rPr>
        <w:t xml:space="preserve"> </w:t>
      </w:r>
      <w:r w:rsidRPr="007D5F76">
        <w:rPr>
          <w:rFonts w:hint="cs"/>
          <w:rtl/>
        </w:rPr>
        <w:t>שבועות</w:t>
      </w:r>
      <w:r w:rsidRPr="007D5F76">
        <w:rPr>
          <w:rtl/>
        </w:rPr>
        <w:t xml:space="preserve"> </w:t>
      </w:r>
      <w:r w:rsidRPr="007D5F76">
        <w:rPr>
          <w:rFonts w:hint="cs"/>
          <w:rtl/>
        </w:rPr>
        <w:t>אחדות</w:t>
      </w:r>
      <w:r w:rsidRPr="007D5F76">
        <w:rPr>
          <w:rtl/>
        </w:rPr>
        <w:t xml:space="preserve">, </w:t>
      </w:r>
      <w:r w:rsidRPr="007D5F76">
        <w:rPr>
          <w:rFonts w:hint="cs"/>
          <w:rtl/>
        </w:rPr>
        <w:t>שהם</w:t>
      </w:r>
      <w:r w:rsidRPr="007D5F76">
        <w:rPr>
          <w:rtl/>
        </w:rPr>
        <w:t xml:space="preserve"> </w:t>
      </w:r>
      <w:r w:rsidRPr="007D5F76">
        <w:rPr>
          <w:rFonts w:hint="cs"/>
          <w:rtl/>
        </w:rPr>
        <w:t>רוצים</w:t>
      </w:r>
      <w:r w:rsidRPr="007D5F76">
        <w:rPr>
          <w:rtl/>
        </w:rPr>
        <w:t xml:space="preserve"> </w:t>
      </w:r>
      <w:r w:rsidRPr="007D5F76">
        <w:rPr>
          <w:rFonts w:hint="cs"/>
          <w:rtl/>
        </w:rPr>
        <w:t>לשוב</w:t>
      </w:r>
      <w:r w:rsidRPr="007D5F76">
        <w:rPr>
          <w:rtl/>
        </w:rPr>
        <w:t xml:space="preserve"> </w:t>
      </w:r>
      <w:r w:rsidRPr="007D5F76">
        <w:rPr>
          <w:rFonts w:hint="cs"/>
          <w:rtl/>
        </w:rPr>
        <w:t>ליהדותם</w:t>
      </w:r>
      <w:r w:rsidRPr="007D5F76">
        <w:rPr>
          <w:rtl/>
        </w:rPr>
        <w:t xml:space="preserve">, </w:t>
      </w:r>
      <w:r w:rsidRPr="007D5F76">
        <w:rPr>
          <w:rFonts w:hint="cs"/>
          <w:rtl/>
        </w:rPr>
        <w:t>שמותר</w:t>
      </w:r>
      <w:r w:rsidRPr="007D5F76">
        <w:rPr>
          <w:rtl/>
        </w:rPr>
        <w:t xml:space="preserve"> </w:t>
      </w:r>
      <w:r w:rsidRPr="007D5F76">
        <w:rPr>
          <w:rFonts w:hint="cs"/>
          <w:rtl/>
        </w:rPr>
        <w:t>לפי</w:t>
      </w:r>
      <w:r w:rsidRPr="007D5F76">
        <w:rPr>
          <w:rtl/>
        </w:rPr>
        <w:t xml:space="preserve"> </w:t>
      </w:r>
      <w:r w:rsidRPr="007D5F76">
        <w:rPr>
          <w:rFonts w:hint="cs"/>
          <w:rtl/>
        </w:rPr>
        <w:t>החוק</w:t>
      </w:r>
      <w:r w:rsidRPr="007D5F76">
        <w:rPr>
          <w:rtl/>
        </w:rPr>
        <w:t xml:space="preserve"> </w:t>
      </w:r>
      <w:r w:rsidRPr="007D5F76">
        <w:rPr>
          <w:rFonts w:hint="cs"/>
          <w:rtl/>
        </w:rPr>
        <w:t>של</w:t>
      </w:r>
      <w:r w:rsidRPr="007D5F76">
        <w:rPr>
          <w:rtl/>
        </w:rPr>
        <w:t xml:space="preserve"> </w:t>
      </w:r>
      <w:r w:rsidRPr="007D5F76">
        <w:rPr>
          <w:rFonts w:hint="cs"/>
          <w:rtl/>
        </w:rPr>
        <w:t>הממשלה</w:t>
      </w:r>
      <w:r w:rsidRPr="007D5F76">
        <w:rPr>
          <w:rtl/>
        </w:rPr>
        <w:t xml:space="preserve"> </w:t>
      </w:r>
      <w:r w:rsidRPr="007D5F76">
        <w:rPr>
          <w:rFonts w:hint="cs"/>
          <w:rtl/>
        </w:rPr>
        <w:t>החדשה</w:t>
      </w:r>
      <w:r w:rsidRPr="007D5F76">
        <w:rPr>
          <w:rtl/>
        </w:rPr>
        <w:t xml:space="preserve">, </w:t>
      </w:r>
      <w:r w:rsidRPr="007D5F76">
        <w:rPr>
          <w:rFonts w:hint="cs"/>
          <w:rtl/>
        </w:rPr>
        <w:t>וזה</w:t>
      </w:r>
      <w:r w:rsidRPr="007D5F76">
        <w:rPr>
          <w:rtl/>
        </w:rPr>
        <w:t xml:space="preserve"> </w:t>
      </w:r>
      <w:r w:rsidRPr="007D5F76">
        <w:rPr>
          <w:rFonts w:hint="cs"/>
          <w:rtl/>
        </w:rPr>
        <w:t>לא</w:t>
      </w:r>
      <w:r w:rsidRPr="007D5F76">
        <w:rPr>
          <w:rtl/>
        </w:rPr>
        <w:t xml:space="preserve"> </w:t>
      </w:r>
      <w:r w:rsidRPr="007D5F76">
        <w:rPr>
          <w:rFonts w:hint="cs"/>
          <w:rtl/>
        </w:rPr>
        <w:t>כבר</w:t>
      </w:r>
      <w:r w:rsidRPr="007D5F76">
        <w:rPr>
          <w:rtl/>
        </w:rPr>
        <w:t xml:space="preserve"> </w:t>
      </w:r>
      <w:r w:rsidRPr="007D5F76">
        <w:rPr>
          <w:rFonts w:hint="cs"/>
          <w:rtl/>
        </w:rPr>
        <w:t>שחלתה</w:t>
      </w:r>
      <w:r w:rsidRPr="007D5F76">
        <w:rPr>
          <w:rtl/>
        </w:rPr>
        <w:t xml:space="preserve"> </w:t>
      </w:r>
      <w:r w:rsidRPr="007D5F76">
        <w:rPr>
          <w:rFonts w:hint="cs"/>
          <w:rtl/>
        </w:rPr>
        <w:t>המומרת</w:t>
      </w:r>
      <w:r w:rsidRPr="007D5F76">
        <w:rPr>
          <w:rtl/>
        </w:rPr>
        <w:t xml:space="preserve"> </w:t>
      </w:r>
      <w:r w:rsidRPr="007D5F76">
        <w:rPr>
          <w:rFonts w:hint="cs"/>
          <w:rtl/>
        </w:rPr>
        <w:t>הנ"ל</w:t>
      </w:r>
      <w:r w:rsidRPr="007D5F76">
        <w:rPr>
          <w:rtl/>
        </w:rPr>
        <w:t xml:space="preserve">, </w:t>
      </w:r>
      <w:r w:rsidRPr="007D5F76">
        <w:rPr>
          <w:rFonts w:hint="cs"/>
          <w:rtl/>
        </w:rPr>
        <w:t>ושלחה</w:t>
      </w:r>
      <w:r w:rsidRPr="007D5F76">
        <w:rPr>
          <w:rtl/>
        </w:rPr>
        <w:t xml:space="preserve"> </w:t>
      </w:r>
      <w:r w:rsidRPr="007D5F76">
        <w:rPr>
          <w:rFonts w:hint="cs"/>
          <w:rtl/>
        </w:rPr>
        <w:t>אחר</w:t>
      </w:r>
      <w:r w:rsidRPr="007D5F76">
        <w:rPr>
          <w:rtl/>
        </w:rPr>
        <w:t xml:space="preserve"> </w:t>
      </w:r>
      <w:r w:rsidRPr="007D5F76">
        <w:rPr>
          <w:rFonts w:hint="cs"/>
          <w:rtl/>
        </w:rPr>
        <w:t>הרב</w:t>
      </w:r>
      <w:r w:rsidRPr="007D5F76">
        <w:rPr>
          <w:rtl/>
        </w:rPr>
        <w:t xml:space="preserve"> </w:t>
      </w:r>
      <w:proofErr w:type="spellStart"/>
      <w:r w:rsidRPr="007D5F76">
        <w:rPr>
          <w:rFonts w:hint="cs"/>
          <w:rtl/>
        </w:rPr>
        <w:t>מטה"מ</w:t>
      </w:r>
      <w:proofErr w:type="spellEnd"/>
      <w:r w:rsidRPr="007D5F76">
        <w:rPr>
          <w:rtl/>
        </w:rPr>
        <w:t xml:space="preserve">, </w:t>
      </w:r>
      <w:r w:rsidRPr="007D5F76">
        <w:rPr>
          <w:rFonts w:hint="cs"/>
          <w:rtl/>
        </w:rPr>
        <w:t>וביקשה</w:t>
      </w:r>
      <w:r w:rsidRPr="007D5F76">
        <w:rPr>
          <w:rtl/>
        </w:rPr>
        <w:t xml:space="preserve"> </w:t>
      </w:r>
      <w:r w:rsidRPr="007D5F76">
        <w:rPr>
          <w:rFonts w:hint="cs"/>
          <w:rtl/>
        </w:rPr>
        <w:t>ממנו</w:t>
      </w:r>
      <w:r w:rsidRPr="007D5F76">
        <w:rPr>
          <w:rtl/>
        </w:rPr>
        <w:t xml:space="preserve"> </w:t>
      </w:r>
      <w:r w:rsidRPr="007D5F76">
        <w:rPr>
          <w:rFonts w:hint="cs"/>
          <w:rtl/>
        </w:rPr>
        <w:t>שישתדל</w:t>
      </w:r>
      <w:r w:rsidRPr="007D5F76">
        <w:rPr>
          <w:rtl/>
        </w:rPr>
        <w:t xml:space="preserve"> </w:t>
      </w:r>
      <w:r w:rsidRPr="007D5F76">
        <w:rPr>
          <w:rFonts w:hint="cs"/>
          <w:rtl/>
        </w:rPr>
        <w:t>שתוכל</w:t>
      </w:r>
      <w:r w:rsidRPr="007D5F76">
        <w:rPr>
          <w:rtl/>
        </w:rPr>
        <w:t xml:space="preserve"> </w:t>
      </w:r>
      <w:r w:rsidRPr="007D5F76">
        <w:rPr>
          <w:rFonts w:hint="cs"/>
          <w:rtl/>
        </w:rPr>
        <w:t>לשוב</w:t>
      </w:r>
      <w:r w:rsidRPr="007D5F76">
        <w:rPr>
          <w:rtl/>
        </w:rPr>
        <w:t xml:space="preserve"> </w:t>
      </w:r>
      <w:r w:rsidRPr="007D5F76">
        <w:rPr>
          <w:rFonts w:hint="cs"/>
          <w:rtl/>
        </w:rPr>
        <w:t>לדתה</w:t>
      </w:r>
      <w:r w:rsidRPr="007D5F76">
        <w:rPr>
          <w:rtl/>
        </w:rPr>
        <w:t xml:space="preserve">, </w:t>
      </w:r>
      <w:r w:rsidRPr="007D5F76">
        <w:rPr>
          <w:rFonts w:hint="cs"/>
          <w:rtl/>
        </w:rPr>
        <w:t>ובכתה</w:t>
      </w:r>
      <w:r w:rsidRPr="007D5F76">
        <w:rPr>
          <w:rtl/>
        </w:rPr>
        <w:t xml:space="preserve"> </w:t>
      </w:r>
      <w:r w:rsidRPr="007D5F76">
        <w:rPr>
          <w:rFonts w:hint="cs"/>
          <w:rtl/>
        </w:rPr>
        <w:t>לפניו</w:t>
      </w:r>
      <w:r w:rsidRPr="007D5F76">
        <w:rPr>
          <w:rtl/>
        </w:rPr>
        <w:t xml:space="preserve"> </w:t>
      </w:r>
      <w:r w:rsidRPr="007D5F76">
        <w:rPr>
          <w:rFonts w:hint="cs"/>
          <w:rtl/>
        </w:rPr>
        <w:t>בדמעות</w:t>
      </w:r>
      <w:r w:rsidRPr="007D5F76">
        <w:rPr>
          <w:rtl/>
        </w:rPr>
        <w:t xml:space="preserve"> </w:t>
      </w:r>
      <w:r w:rsidRPr="007D5F76">
        <w:rPr>
          <w:rFonts w:hint="cs"/>
          <w:rtl/>
        </w:rPr>
        <w:t>שליש</w:t>
      </w:r>
      <w:r w:rsidRPr="007D5F76">
        <w:rPr>
          <w:rtl/>
        </w:rPr>
        <w:t xml:space="preserve"> </w:t>
      </w:r>
      <w:r w:rsidRPr="007D5F76">
        <w:rPr>
          <w:rFonts w:hint="cs"/>
          <w:rtl/>
        </w:rPr>
        <w:t>שרוצה</w:t>
      </w:r>
      <w:r w:rsidRPr="007D5F76">
        <w:rPr>
          <w:rtl/>
        </w:rPr>
        <w:t xml:space="preserve"> </w:t>
      </w:r>
      <w:r w:rsidRPr="007D5F76">
        <w:rPr>
          <w:rFonts w:hint="cs"/>
          <w:rtl/>
        </w:rPr>
        <w:t>לשוב</w:t>
      </w:r>
      <w:r w:rsidRPr="007D5F76">
        <w:rPr>
          <w:rtl/>
        </w:rPr>
        <w:t xml:space="preserve"> </w:t>
      </w:r>
      <w:r w:rsidRPr="007D5F76">
        <w:rPr>
          <w:rFonts w:hint="cs"/>
          <w:rtl/>
        </w:rPr>
        <w:t>ליהדותה</w:t>
      </w:r>
      <w:r w:rsidRPr="007D5F76">
        <w:rPr>
          <w:rtl/>
        </w:rPr>
        <w:t xml:space="preserve"> </w:t>
      </w:r>
      <w:proofErr w:type="spellStart"/>
      <w:r w:rsidRPr="007D5F76">
        <w:rPr>
          <w:rFonts w:hint="cs"/>
          <w:rtl/>
        </w:rPr>
        <w:t>ולהקבר</w:t>
      </w:r>
      <w:proofErr w:type="spellEnd"/>
      <w:r w:rsidRPr="007D5F76">
        <w:rPr>
          <w:rtl/>
        </w:rPr>
        <w:t xml:space="preserve"> </w:t>
      </w:r>
      <w:r w:rsidRPr="007D5F76">
        <w:rPr>
          <w:rFonts w:hint="cs"/>
          <w:rtl/>
        </w:rPr>
        <w:t>בקבורת</w:t>
      </w:r>
      <w:r w:rsidRPr="007D5F76">
        <w:rPr>
          <w:rtl/>
        </w:rPr>
        <w:t xml:space="preserve"> </w:t>
      </w:r>
      <w:r w:rsidRPr="007D5F76">
        <w:rPr>
          <w:rFonts w:hint="cs"/>
          <w:rtl/>
        </w:rPr>
        <w:t>ישראל</w:t>
      </w:r>
      <w:r w:rsidRPr="007D5F76">
        <w:rPr>
          <w:rtl/>
        </w:rPr>
        <w:t xml:space="preserve">, </w:t>
      </w:r>
      <w:r w:rsidRPr="007D5F76">
        <w:rPr>
          <w:rFonts w:hint="cs"/>
          <w:rtl/>
        </w:rPr>
        <w:t>והרב</w:t>
      </w:r>
      <w:r w:rsidRPr="007D5F76">
        <w:rPr>
          <w:rtl/>
        </w:rPr>
        <w:t xml:space="preserve"> </w:t>
      </w:r>
      <w:r w:rsidRPr="007D5F76">
        <w:rPr>
          <w:rFonts w:hint="cs"/>
          <w:rtl/>
        </w:rPr>
        <w:t>הנ"ל</w:t>
      </w:r>
      <w:r w:rsidRPr="007D5F76">
        <w:rPr>
          <w:rtl/>
        </w:rPr>
        <w:t xml:space="preserve"> </w:t>
      </w:r>
      <w:r w:rsidRPr="007D5F76">
        <w:rPr>
          <w:rFonts w:hint="cs"/>
          <w:rtl/>
        </w:rPr>
        <w:t>סיפר</w:t>
      </w:r>
      <w:r w:rsidRPr="007D5F76">
        <w:rPr>
          <w:rtl/>
        </w:rPr>
        <w:t xml:space="preserve"> </w:t>
      </w:r>
      <w:r w:rsidRPr="007D5F76">
        <w:rPr>
          <w:rFonts w:hint="cs"/>
          <w:rtl/>
        </w:rPr>
        <w:t>לפני</w:t>
      </w:r>
      <w:r w:rsidRPr="007D5F76">
        <w:rPr>
          <w:rtl/>
        </w:rPr>
        <w:t xml:space="preserve"> </w:t>
      </w:r>
      <w:r w:rsidRPr="007D5F76">
        <w:rPr>
          <w:rFonts w:hint="cs"/>
          <w:rtl/>
        </w:rPr>
        <w:t>שראה</w:t>
      </w:r>
      <w:r w:rsidRPr="007D5F76">
        <w:rPr>
          <w:rtl/>
        </w:rPr>
        <w:t xml:space="preserve"> </w:t>
      </w:r>
      <w:r w:rsidRPr="007D5F76">
        <w:rPr>
          <w:rFonts w:hint="cs"/>
          <w:rtl/>
        </w:rPr>
        <w:t>שהם</w:t>
      </w:r>
      <w:r w:rsidRPr="007D5F76">
        <w:rPr>
          <w:rtl/>
        </w:rPr>
        <w:t xml:space="preserve"> </w:t>
      </w:r>
      <w:r w:rsidRPr="007D5F76">
        <w:rPr>
          <w:rFonts w:hint="cs"/>
          <w:rtl/>
        </w:rPr>
        <w:t>דברים</w:t>
      </w:r>
      <w:r w:rsidRPr="007D5F76">
        <w:rPr>
          <w:rtl/>
        </w:rPr>
        <w:t xml:space="preserve"> </w:t>
      </w:r>
      <w:r w:rsidRPr="007D5F76">
        <w:rPr>
          <w:rFonts w:hint="cs"/>
          <w:rtl/>
        </w:rPr>
        <w:t>היוצאים</w:t>
      </w:r>
      <w:r w:rsidRPr="007D5F76">
        <w:rPr>
          <w:rtl/>
        </w:rPr>
        <w:t xml:space="preserve"> </w:t>
      </w:r>
      <w:r w:rsidRPr="007D5F76">
        <w:rPr>
          <w:rFonts w:hint="cs"/>
          <w:rtl/>
        </w:rPr>
        <w:t>מלב</w:t>
      </w:r>
      <w:r w:rsidRPr="007D5F76">
        <w:rPr>
          <w:rtl/>
        </w:rPr>
        <w:t xml:space="preserve"> </w:t>
      </w:r>
      <w:r w:rsidRPr="007D5F76">
        <w:rPr>
          <w:rFonts w:hint="cs"/>
          <w:rtl/>
        </w:rPr>
        <w:t>טהור</w:t>
      </w:r>
      <w:r w:rsidRPr="007D5F76">
        <w:rPr>
          <w:rtl/>
        </w:rPr>
        <w:t xml:space="preserve">, </w:t>
      </w:r>
      <w:r w:rsidRPr="007D5F76">
        <w:rPr>
          <w:rFonts w:hint="cs"/>
          <w:rtl/>
        </w:rPr>
        <w:t>וגם</w:t>
      </w:r>
      <w:r w:rsidRPr="007D5F76">
        <w:rPr>
          <w:rtl/>
        </w:rPr>
        <w:t xml:space="preserve"> </w:t>
      </w:r>
      <w:r w:rsidRPr="007D5F76">
        <w:rPr>
          <w:rFonts w:hint="cs"/>
          <w:rtl/>
        </w:rPr>
        <w:t>להפקיד</w:t>
      </w:r>
      <w:r w:rsidRPr="007D5F76">
        <w:rPr>
          <w:rtl/>
        </w:rPr>
        <w:t xml:space="preserve"> </w:t>
      </w:r>
      <w:r w:rsidRPr="007D5F76">
        <w:rPr>
          <w:rFonts w:hint="cs"/>
          <w:rtl/>
        </w:rPr>
        <w:t>שבא</w:t>
      </w:r>
      <w:r w:rsidRPr="007D5F76">
        <w:rPr>
          <w:rtl/>
        </w:rPr>
        <w:t xml:space="preserve"> </w:t>
      </w:r>
      <w:r w:rsidRPr="007D5F76">
        <w:rPr>
          <w:rFonts w:hint="cs"/>
          <w:rtl/>
        </w:rPr>
        <w:t>לשואלה</w:t>
      </w:r>
      <w:r w:rsidRPr="007D5F76">
        <w:rPr>
          <w:rtl/>
        </w:rPr>
        <w:t xml:space="preserve"> </w:t>
      </w:r>
      <w:r w:rsidRPr="007D5F76">
        <w:rPr>
          <w:rFonts w:hint="cs"/>
          <w:rtl/>
        </w:rPr>
        <w:t>אמרה</w:t>
      </w:r>
      <w:r w:rsidRPr="007D5F76">
        <w:rPr>
          <w:rtl/>
        </w:rPr>
        <w:t xml:space="preserve"> </w:t>
      </w:r>
      <w:r w:rsidRPr="007D5F76">
        <w:rPr>
          <w:rFonts w:hint="cs"/>
          <w:rtl/>
        </w:rPr>
        <w:t>כן</w:t>
      </w:r>
      <w:r w:rsidRPr="007D5F76">
        <w:rPr>
          <w:rtl/>
        </w:rPr>
        <w:t xml:space="preserve"> </w:t>
      </w:r>
      <w:r w:rsidRPr="007D5F76">
        <w:rPr>
          <w:rFonts w:hint="cs"/>
          <w:rtl/>
        </w:rPr>
        <w:t>בלי</w:t>
      </w:r>
      <w:r w:rsidRPr="007D5F76">
        <w:rPr>
          <w:rtl/>
        </w:rPr>
        <w:t xml:space="preserve"> </w:t>
      </w:r>
      <w:r w:rsidRPr="007D5F76">
        <w:rPr>
          <w:rFonts w:hint="cs"/>
          <w:rtl/>
        </w:rPr>
        <w:t>בושה</w:t>
      </w:r>
      <w:r w:rsidRPr="007D5F76">
        <w:rPr>
          <w:rtl/>
        </w:rPr>
        <w:t xml:space="preserve">, </w:t>
      </w:r>
      <w:r w:rsidRPr="007D5F76">
        <w:rPr>
          <w:rFonts w:hint="cs"/>
          <w:rtl/>
        </w:rPr>
        <w:t>וכעת</w:t>
      </w:r>
      <w:r w:rsidRPr="007D5F76">
        <w:rPr>
          <w:rtl/>
        </w:rPr>
        <w:t xml:space="preserve"> </w:t>
      </w:r>
      <w:r w:rsidRPr="007D5F76">
        <w:rPr>
          <w:rFonts w:hint="cs"/>
          <w:rtl/>
        </w:rPr>
        <w:t>מתה</w:t>
      </w:r>
      <w:r w:rsidRPr="007D5F76">
        <w:rPr>
          <w:rtl/>
        </w:rPr>
        <w:t xml:space="preserve">, </w:t>
      </w:r>
      <w:r w:rsidRPr="007D5F76">
        <w:rPr>
          <w:rFonts w:hint="cs"/>
          <w:rtl/>
        </w:rPr>
        <w:t>והבעל</w:t>
      </w:r>
      <w:r w:rsidRPr="007D5F76">
        <w:rPr>
          <w:rtl/>
        </w:rPr>
        <w:t xml:space="preserve"> </w:t>
      </w:r>
      <w:r w:rsidRPr="007D5F76">
        <w:rPr>
          <w:rFonts w:hint="cs"/>
          <w:rtl/>
        </w:rPr>
        <w:t>בא</w:t>
      </w:r>
      <w:r w:rsidRPr="007D5F76">
        <w:rPr>
          <w:rtl/>
        </w:rPr>
        <w:t xml:space="preserve"> </w:t>
      </w:r>
      <w:r w:rsidRPr="007D5F76">
        <w:rPr>
          <w:rFonts w:hint="cs"/>
          <w:rtl/>
        </w:rPr>
        <w:t>לפני</w:t>
      </w:r>
      <w:r w:rsidRPr="007D5F76">
        <w:rPr>
          <w:rtl/>
        </w:rPr>
        <w:t xml:space="preserve"> </w:t>
      </w:r>
      <w:proofErr w:type="spellStart"/>
      <w:r w:rsidRPr="007D5F76">
        <w:rPr>
          <w:rFonts w:hint="cs"/>
          <w:rtl/>
        </w:rPr>
        <w:t>הח"ק</w:t>
      </w:r>
      <w:proofErr w:type="spellEnd"/>
      <w:r w:rsidRPr="007D5F76">
        <w:rPr>
          <w:rtl/>
        </w:rPr>
        <w:t xml:space="preserve"> </w:t>
      </w:r>
      <w:r w:rsidRPr="007D5F76">
        <w:rPr>
          <w:rFonts w:hint="cs"/>
          <w:rtl/>
        </w:rPr>
        <w:t>ואמר</w:t>
      </w:r>
      <w:r w:rsidRPr="007D5F76">
        <w:rPr>
          <w:rtl/>
        </w:rPr>
        <w:t xml:space="preserve"> </w:t>
      </w:r>
      <w:r w:rsidRPr="007D5F76">
        <w:rPr>
          <w:rFonts w:hint="cs"/>
          <w:rtl/>
        </w:rPr>
        <w:t>שיתן</w:t>
      </w:r>
      <w:r w:rsidRPr="007D5F76">
        <w:rPr>
          <w:rtl/>
        </w:rPr>
        <w:t xml:space="preserve"> </w:t>
      </w:r>
      <w:r w:rsidRPr="007D5F76">
        <w:rPr>
          <w:rFonts w:hint="cs"/>
          <w:rtl/>
        </w:rPr>
        <w:t>כסף</w:t>
      </w:r>
      <w:r w:rsidRPr="007D5F76">
        <w:rPr>
          <w:rtl/>
        </w:rPr>
        <w:t xml:space="preserve"> </w:t>
      </w:r>
      <w:r w:rsidRPr="007D5F76">
        <w:rPr>
          <w:rFonts w:hint="cs"/>
          <w:rtl/>
        </w:rPr>
        <w:t>מלא</w:t>
      </w:r>
      <w:r w:rsidRPr="007D5F76">
        <w:rPr>
          <w:rtl/>
        </w:rPr>
        <w:t xml:space="preserve"> </w:t>
      </w:r>
      <w:r w:rsidRPr="007D5F76">
        <w:rPr>
          <w:rFonts w:hint="cs"/>
          <w:rtl/>
        </w:rPr>
        <w:t>שתקבר</w:t>
      </w:r>
      <w:r w:rsidRPr="007D5F76">
        <w:rPr>
          <w:rtl/>
        </w:rPr>
        <w:t xml:space="preserve"> </w:t>
      </w:r>
      <w:r w:rsidRPr="007D5F76">
        <w:rPr>
          <w:rFonts w:hint="cs"/>
          <w:rtl/>
        </w:rPr>
        <w:t>בביה"ק</w:t>
      </w:r>
      <w:r w:rsidRPr="007D5F76">
        <w:rPr>
          <w:rtl/>
        </w:rPr>
        <w:t xml:space="preserve"> </w:t>
      </w:r>
      <w:r w:rsidRPr="007D5F76">
        <w:rPr>
          <w:rFonts w:hint="cs"/>
          <w:rtl/>
        </w:rPr>
        <w:t>הישן</w:t>
      </w:r>
      <w:r w:rsidRPr="007D5F76">
        <w:rPr>
          <w:rtl/>
        </w:rPr>
        <w:t xml:space="preserve"> </w:t>
      </w:r>
      <w:r w:rsidRPr="007D5F76">
        <w:rPr>
          <w:rFonts w:hint="cs"/>
          <w:rtl/>
        </w:rPr>
        <w:t>שמקברים</w:t>
      </w:r>
      <w:r w:rsidRPr="007D5F76">
        <w:rPr>
          <w:rtl/>
        </w:rPr>
        <w:t xml:space="preserve"> </w:t>
      </w:r>
      <w:r w:rsidRPr="007D5F76">
        <w:rPr>
          <w:rFonts w:hint="cs"/>
          <w:rtl/>
        </w:rPr>
        <w:t>שם</w:t>
      </w:r>
      <w:r w:rsidRPr="007D5F76">
        <w:rPr>
          <w:rtl/>
        </w:rPr>
        <w:t xml:space="preserve"> </w:t>
      </w:r>
      <w:r w:rsidRPr="007D5F76">
        <w:rPr>
          <w:rFonts w:hint="cs"/>
          <w:rtl/>
        </w:rPr>
        <w:t>אנשים</w:t>
      </w:r>
      <w:r w:rsidRPr="007D5F76">
        <w:rPr>
          <w:rtl/>
        </w:rPr>
        <w:t xml:space="preserve"> </w:t>
      </w:r>
      <w:r w:rsidRPr="007D5F76">
        <w:rPr>
          <w:rFonts w:hint="cs"/>
          <w:rtl/>
        </w:rPr>
        <w:t>חשובים</w:t>
      </w:r>
      <w:r w:rsidRPr="007D5F76">
        <w:rPr>
          <w:rtl/>
        </w:rPr>
        <w:t xml:space="preserve">, </w:t>
      </w:r>
      <w:r w:rsidRPr="007D5F76">
        <w:rPr>
          <w:rFonts w:hint="cs"/>
          <w:rtl/>
        </w:rPr>
        <w:t>ולא</w:t>
      </w:r>
      <w:r w:rsidRPr="007D5F76">
        <w:rPr>
          <w:rtl/>
        </w:rPr>
        <w:t xml:space="preserve"> </w:t>
      </w:r>
      <w:r w:rsidRPr="007D5F76">
        <w:rPr>
          <w:rFonts w:hint="cs"/>
          <w:rtl/>
        </w:rPr>
        <w:t>בביה"ק</w:t>
      </w:r>
      <w:r w:rsidRPr="007D5F76">
        <w:rPr>
          <w:rtl/>
        </w:rPr>
        <w:t xml:space="preserve"> </w:t>
      </w:r>
      <w:r w:rsidRPr="007D5F76">
        <w:rPr>
          <w:rFonts w:hint="cs"/>
          <w:rtl/>
        </w:rPr>
        <w:t>החדש</w:t>
      </w:r>
      <w:r w:rsidRPr="007D5F76">
        <w:rPr>
          <w:rtl/>
        </w:rPr>
        <w:t xml:space="preserve">, </w:t>
      </w:r>
      <w:r w:rsidRPr="007D5F76">
        <w:rPr>
          <w:rFonts w:hint="cs"/>
          <w:rtl/>
        </w:rPr>
        <w:t>ונשאלתי</w:t>
      </w:r>
      <w:r w:rsidRPr="007D5F76">
        <w:rPr>
          <w:rtl/>
        </w:rPr>
        <w:t xml:space="preserve"> </w:t>
      </w:r>
      <w:r w:rsidRPr="007D5F76">
        <w:rPr>
          <w:rFonts w:hint="cs"/>
          <w:rtl/>
        </w:rPr>
        <w:t>אם</w:t>
      </w:r>
      <w:r w:rsidRPr="007D5F76">
        <w:rPr>
          <w:rtl/>
        </w:rPr>
        <w:t xml:space="preserve"> </w:t>
      </w:r>
      <w:r w:rsidRPr="007D5F76">
        <w:rPr>
          <w:rFonts w:hint="cs"/>
          <w:rtl/>
        </w:rPr>
        <w:t>כשר</w:t>
      </w:r>
      <w:r w:rsidRPr="007D5F76">
        <w:rPr>
          <w:rtl/>
        </w:rPr>
        <w:t xml:space="preserve"> </w:t>
      </w:r>
      <w:r w:rsidRPr="007D5F76">
        <w:rPr>
          <w:rFonts w:hint="cs"/>
          <w:rtl/>
        </w:rPr>
        <w:t>למיעבד</w:t>
      </w:r>
      <w:r w:rsidRPr="007D5F76">
        <w:rPr>
          <w:rtl/>
        </w:rPr>
        <w:t xml:space="preserve"> </w:t>
      </w:r>
      <w:r w:rsidRPr="007D5F76">
        <w:rPr>
          <w:rFonts w:hint="cs"/>
          <w:rtl/>
        </w:rPr>
        <w:t>הכי</w:t>
      </w:r>
      <w:r w:rsidRPr="007D5F76">
        <w:rPr>
          <w:rtl/>
        </w:rPr>
        <w:t xml:space="preserve"> </w:t>
      </w:r>
      <w:r w:rsidRPr="007D5F76">
        <w:rPr>
          <w:rFonts w:hint="cs"/>
          <w:rtl/>
        </w:rPr>
        <w:t>ליתן</w:t>
      </w:r>
      <w:r w:rsidRPr="007D5F76">
        <w:rPr>
          <w:rtl/>
        </w:rPr>
        <w:t xml:space="preserve"> </w:t>
      </w:r>
      <w:r w:rsidRPr="007D5F76">
        <w:rPr>
          <w:rFonts w:hint="cs"/>
          <w:rtl/>
        </w:rPr>
        <w:t>לה</w:t>
      </w:r>
      <w:r w:rsidRPr="007D5F76">
        <w:rPr>
          <w:rtl/>
        </w:rPr>
        <w:t xml:space="preserve"> </w:t>
      </w:r>
      <w:r w:rsidRPr="007D5F76">
        <w:rPr>
          <w:rFonts w:hint="cs"/>
          <w:rtl/>
        </w:rPr>
        <w:t>מקום</w:t>
      </w:r>
      <w:r w:rsidRPr="007D5F76">
        <w:rPr>
          <w:rtl/>
        </w:rPr>
        <w:t xml:space="preserve"> </w:t>
      </w:r>
      <w:r w:rsidRPr="007D5F76">
        <w:rPr>
          <w:rFonts w:hint="cs"/>
          <w:rtl/>
        </w:rPr>
        <w:t>בביה"ק</w:t>
      </w:r>
      <w:r w:rsidRPr="007D5F76">
        <w:rPr>
          <w:rtl/>
        </w:rPr>
        <w:t xml:space="preserve"> </w:t>
      </w:r>
      <w:r w:rsidRPr="007D5F76">
        <w:rPr>
          <w:rFonts w:hint="cs"/>
          <w:rtl/>
        </w:rPr>
        <w:t>הישן</w:t>
      </w:r>
      <w:r w:rsidRPr="007D5F76">
        <w:rPr>
          <w:rtl/>
        </w:rPr>
        <w:t>?</w:t>
      </w:r>
    </w:p>
    <w:p w14:paraId="57F8C32B" w14:textId="77777777" w:rsidR="003A0183" w:rsidRPr="007D5F76" w:rsidRDefault="003A0183" w:rsidP="00FF33AE">
      <w:pPr>
        <w:pStyle w:val="4"/>
        <w:rPr>
          <w:rtl/>
        </w:rPr>
      </w:pPr>
      <w:r w:rsidRPr="007D5F76">
        <w:rPr>
          <w:rFonts w:hint="cs"/>
          <w:rtl/>
        </w:rPr>
        <w:t>תשובה:</w:t>
      </w:r>
    </w:p>
    <w:p w14:paraId="75D40E11"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7D642A8D" w14:textId="77777777" w:rsidR="003A0183" w:rsidRPr="007D5F76" w:rsidRDefault="003A0183" w:rsidP="00FF33AE">
      <w:pPr>
        <w:pStyle w:val="ae"/>
      </w:pPr>
      <w:r w:rsidRPr="007D5F76">
        <w:rPr>
          <w:rFonts w:hint="cs"/>
          <w:rtl/>
        </w:rPr>
        <w:t xml:space="preserve">לפענ"ד הדבר פשוט שיכולים לקוברה במקום חשוב, דבמקום שבעלי תשובה עומדים אין צדיקים גמורים יכולים לעמוד, ואף שבספרי מוסר כתבו שהוא המדריגה הגרועה שבחלקי התשובה, מ"מ תשובה גמורה היא, כמ"ש הכתוב תשב אנוש עד דכא וכו' ודרשו חז"ל עד דכדוכה </w:t>
      </w:r>
      <w:r w:rsidRPr="007D5F76">
        <w:rPr>
          <w:rtl/>
        </w:rPr>
        <w:t xml:space="preserve">של נפש, וכן כתב הרמב"ם פ"ב מהלכות תשובה וז"ל ואם לא שב אלא בזקנותו ובעת שא"א לו לעשות מה שהיה עושה, אעפ"י שאינה תשובה מעולה, מועלת היא לו, ובעל תשובה הוא, אפילו עבר כל ימיו ועשה תשובה ביום מיתתו ומת בתשובה כל עונותיו </w:t>
      </w:r>
      <w:r w:rsidRPr="007D5F76">
        <w:rPr>
          <w:rtl/>
        </w:rPr>
        <w:t>נמחלין שנאמר וכו' שאם זכר בוראו ושב קודם שימות נסלח לו עכ"ל.</w:t>
      </w:r>
    </w:p>
    <w:p w14:paraId="06C14C93" w14:textId="77777777" w:rsidR="003A0183" w:rsidRPr="007D5F76" w:rsidRDefault="003A0183" w:rsidP="00FF33AE">
      <w:pPr>
        <w:pStyle w:val="ae"/>
      </w:pPr>
      <w:r w:rsidRPr="007D5F76">
        <w:rPr>
          <w:rtl/>
        </w:rPr>
        <w:t xml:space="preserve">כיון שאמרה קודם מיתתה דברים רצוים בבכיות שהיא מתחרטת, ואמרה לפני הרב </w:t>
      </w:r>
      <w:proofErr w:type="spellStart"/>
      <w:r w:rsidRPr="007D5F76">
        <w:rPr>
          <w:rtl/>
        </w:rPr>
        <w:t>מטה"מ</w:t>
      </w:r>
      <w:proofErr w:type="spellEnd"/>
      <w:r w:rsidRPr="007D5F76">
        <w:rPr>
          <w:rtl/>
        </w:rPr>
        <w:t xml:space="preserve"> מעומק לבה שכל יום מחייה הקודמים היו לה למעמסה, היא נחשבת לבעלת תשובה גמורה, ואין להקל ח"ו בכבודה.</w:t>
      </w:r>
    </w:p>
    <w:p w14:paraId="40A365DD" w14:textId="77777777" w:rsidR="003A0183" w:rsidRPr="007D5F76" w:rsidRDefault="003A0183" w:rsidP="00FF33AE">
      <w:pPr>
        <w:pStyle w:val="ae"/>
      </w:pPr>
      <w:r w:rsidRPr="007D5F76">
        <w:rPr>
          <w:rtl/>
        </w:rPr>
        <w:t xml:space="preserve">ובפרט כידוע שאפילו במקומות החשובים שנקרא בית הקברות הישן, אין זה מקום מיוחד לאנשים חשובים ממש, רק רוב פעמים החשיבות הוא עבור הכסף </w:t>
      </w:r>
      <w:proofErr w:type="spellStart"/>
      <w:r w:rsidRPr="007D5F76">
        <w:rPr>
          <w:rtl/>
        </w:rPr>
        <w:t>בעו'ה</w:t>
      </w:r>
      <w:proofErr w:type="spellEnd"/>
      <w:r w:rsidRPr="007D5F76">
        <w:rPr>
          <w:rtl/>
        </w:rPr>
        <w:t xml:space="preserve"> וים שם עליונים למטה </w:t>
      </w:r>
      <w:r w:rsidRPr="007D5F76">
        <w:rPr>
          <w:rtl/>
        </w:rPr>
        <w:lastRenderedPageBreak/>
        <w:t xml:space="preserve">ותחתונים למעלה, ומצאתי אח"כ בשו"ת דברי מלכיאל חלק ה' סימן קמ"ו שכיונתי לדעתו בזה, בודאי אין לנו רשות לדחות מקום קבורתה מהאנשים הנקברים שם, אדרבה הוא כבוד להם </w:t>
      </w:r>
      <w:proofErr w:type="spellStart"/>
      <w:r w:rsidRPr="007D5F76">
        <w:rPr>
          <w:rtl/>
        </w:rPr>
        <w:t>שהבעלת</w:t>
      </w:r>
      <w:proofErr w:type="spellEnd"/>
      <w:r w:rsidRPr="007D5F76">
        <w:rPr>
          <w:rtl/>
        </w:rPr>
        <w:t xml:space="preserve"> תשובה נקברת שם, (וצ"ע להיפך, דהא אין קוברין בעל תשובה אפילו אצל צדיק שאינו גמור, עיין יור"ד ס"ס שס"ב, ואפשר שיש חילוק בין איכות התשובה, אם ע"י מעשים או במחשבה והרהור ובדיבור לבד).</w:t>
      </w:r>
    </w:p>
    <w:p w14:paraId="47724F80" w14:textId="77777777" w:rsidR="00E912BB" w:rsidRDefault="001749D3" w:rsidP="00FF33AE">
      <w:pPr>
        <w:pStyle w:val="5"/>
        <w:rPr>
          <w:rtl/>
        </w:rPr>
      </w:pPr>
      <w:r>
        <w:rPr>
          <w:rFonts w:cs="oprRashi"/>
          <w:rtl/>
        </w:rPr>
        <w:t>ענף</w:t>
      </w:r>
      <w:r w:rsidR="00FC3C81" w:rsidRPr="007D5F76">
        <w:rPr>
          <w:rtl/>
        </w:rPr>
        <w:t xml:space="preserve"> ב)</w:t>
      </w:r>
    </w:p>
    <w:p w14:paraId="5787AD8B" w14:textId="3E727153" w:rsidR="003A0183" w:rsidRPr="007D5F76" w:rsidRDefault="003A0183" w:rsidP="00FF33AE">
      <w:pPr>
        <w:pStyle w:val="ae"/>
      </w:pPr>
      <w:r w:rsidRPr="007D5F76">
        <w:rPr>
          <w:rtl/>
        </w:rPr>
        <w:t xml:space="preserve">  ומה שרצה רב אחד לאמר דאין להדר בקבורתה מפני שלפי המבואר ביור"ד ס"ס רס"ח דישראל מומר שעשה תשובה צריך טבילה מדרבנן ולקבל עליו דברי חבירות בפני שלשה, וכן הביאו האחרונים בשם רש"ל דהלכה למעשה לטבול את המשומדים, ולגלח את כל שערן מקודם, </w:t>
      </w:r>
      <w:proofErr w:type="spellStart"/>
      <w:r w:rsidRPr="007D5F76">
        <w:rPr>
          <w:rtl/>
        </w:rPr>
        <w:t>ובני"ד</w:t>
      </w:r>
      <w:proofErr w:type="spellEnd"/>
      <w:r w:rsidRPr="007D5F76">
        <w:rPr>
          <w:rtl/>
        </w:rPr>
        <w:t xml:space="preserve"> לא היתה טבילה? מ"מ אין זה אלא "למעלה" בעלמא, וכן הוא בנמוק"י פ"ד דיבמות וז"ל ואעפ"כ טובל הוא מדרבנן משום מעלה עכ"ל, וכמבואר מרמ"א סימן רס"ז סעיף ח', ובפרט בני"ד שהיתה חולה ושוכבת על ערש דוי, ובלתי אפשר היתה לטובלה, הא אונס רחמנא פטריה, </w:t>
      </w:r>
      <w:proofErr w:type="spellStart"/>
      <w:r w:rsidRPr="007D5F76">
        <w:rPr>
          <w:rtl/>
        </w:rPr>
        <w:t>ואדרינן</w:t>
      </w:r>
      <w:proofErr w:type="spellEnd"/>
      <w:r w:rsidRPr="007D5F76">
        <w:rPr>
          <w:rtl/>
        </w:rPr>
        <w:t xml:space="preserve"> לכללא קמייתא "אעפ"י שחטא ישראל", ובחרטה על לעבר וקבלה על להבא סגי, ונחשבת שפיר לבעלת תשובה.</w:t>
      </w:r>
    </w:p>
    <w:p w14:paraId="0B199AAC" w14:textId="77777777" w:rsidR="003A0183" w:rsidRPr="007D5F76" w:rsidRDefault="003A0183" w:rsidP="00FF33AE">
      <w:pPr>
        <w:pStyle w:val="ae"/>
      </w:pPr>
      <w:r w:rsidRPr="007D5F76">
        <w:rPr>
          <w:rtl/>
        </w:rPr>
        <w:t>ובפרט שידוע שהאברכים המירו דתם רק בשביל להכנס במחלקה של בית הספר הגבוה (</w:t>
      </w:r>
      <w:proofErr w:type="spellStart"/>
      <w:r w:rsidRPr="007D5F76">
        <w:rPr>
          <w:rtl/>
        </w:rPr>
        <w:t>אינווערזיטעט</w:t>
      </w:r>
      <w:proofErr w:type="spellEnd"/>
      <w:r w:rsidRPr="007D5F76">
        <w:rPr>
          <w:rtl/>
        </w:rPr>
        <w:t>), או לקבל משרה גבוה,</w:t>
      </w:r>
      <w:r w:rsidRPr="007D5F76">
        <w:rPr>
          <w:rFonts w:hint="cs"/>
          <w:rtl/>
        </w:rPr>
        <w:t xml:space="preserve"> </w:t>
      </w:r>
      <w:r w:rsidRPr="007D5F76">
        <w:rPr>
          <w:rtl/>
        </w:rPr>
        <w:t xml:space="preserve">שא"א להם להשיגה בהיותם יהודים, אף שהוא חרפה גדולה ובגידה נגד הלאום והדת, מ"מ לא נחשב כמומר הנזכר בש"ס דצריכים להטבילו ולקבל דברי חבירות, שלא עשו זאת בשביל קבלת אמונה אחרת, וסגי שפיר בחרטה גמורה וקבלה שלמה </w:t>
      </w:r>
      <w:r w:rsidRPr="007D5F76">
        <w:rPr>
          <w:rtl/>
        </w:rPr>
        <w:t>על להבא, וגדולה מזו עיין ש"ע יור"ד</w:t>
      </w:r>
      <w:r w:rsidRPr="007D5F76">
        <w:rPr>
          <w:rFonts w:hint="cs"/>
          <w:rtl/>
        </w:rPr>
        <w:t xml:space="preserve"> </w:t>
      </w:r>
      <w:r w:rsidRPr="007D5F76">
        <w:rPr>
          <w:rtl/>
        </w:rPr>
        <w:t>סימן קי"ט סעיף י</w:t>
      </w:r>
      <w:r w:rsidRPr="007D5F76">
        <w:rPr>
          <w:rFonts w:hint="cs"/>
          <w:rtl/>
        </w:rPr>
        <w:t>"</w:t>
      </w:r>
      <w:r w:rsidRPr="007D5F76">
        <w:rPr>
          <w:rtl/>
        </w:rPr>
        <w:t>א בשם חכמי צרפת וז"ל</w:t>
      </w:r>
      <w:r w:rsidRPr="007D5F76">
        <w:rPr>
          <w:rFonts w:hint="cs"/>
          <w:rtl/>
        </w:rPr>
        <w:t xml:space="preserve"> </w:t>
      </w:r>
      <w:r w:rsidRPr="007D5F76">
        <w:rPr>
          <w:rtl/>
        </w:rPr>
        <w:t>מומר שבעיר אחת מאמין באלילים בפני כותים ובעיר אחרת נכנם בבית ישראל ואומר שהוא יהודי אינו עושה יין נסך והטעם עיין ט"ז וש"ך כי מלתא דמסתבר הוא שהוא שקר, וכשאומר שהוא מאמין בה, הוא עושה להנאת יצרו עיי"ש, ואף שהש"ך כתב שם דדוקא לענין יין נסך נחשב ליהודי, כיון שהוא יהודי באמת, אבל לענין שארי איסורים אין לו נאמנות, מ"מ נידון דידן עדיף טפי, כמובן, שאינם עובדים ואינם מאמינים כלל בעכו"ם בשום מקום, ומה שעשו פעם אחת, הוא רק משום מטרתם בחיים הגשמיים, ואפילו אם גם להם נשלול את נאמנותם, מ"מ מובן הדבר שיש להקל בני"ד לענין טבילה וקבלת דברי חברים בסברא זו, והיינו שלא עשו ההמרה מפני חילוף האמונה ח"ו, רק מפני התגברות היצר להשיג משרה גבוה.</w:t>
      </w:r>
    </w:p>
    <w:p w14:paraId="704F5E8C" w14:textId="77777777" w:rsidR="003A0183" w:rsidRPr="007D5F76" w:rsidRDefault="003A0183" w:rsidP="00FF33AE">
      <w:pPr>
        <w:pStyle w:val="ae"/>
      </w:pPr>
      <w:r w:rsidRPr="007D5F76">
        <w:rPr>
          <w:rtl/>
        </w:rPr>
        <w:t xml:space="preserve">אך החילוק הנ"ל איננו מוכרח, לפי המבואר באבות דר"נ בטעם הטבילה שציין הגר"א ז"ל, שכל אותן הימים שהיתה שרויה בין העכו"ם היתה אוכלה ושותה משלהם עכשיו אמרת הטבילוה כדי שתטהר עכ"ל נמצא הטבילה באשר עד היום לא נזהרה מאכילתם ובשארי דברים כדרך העכו"ם וע"י הטבילה נטהרת, אך לכה"פ אנחנו רואים דהטבילה היא חומרה ומעלה בעלמא, ובשביל חסרון הטבילה וקבלה דברי חברים אין לשלול ממנה שום דבר בקבורתה, כיון שעשתה תשובה וחרטה גמורה, לכן צויתי לקוברה בביה"ק הישן, כפי רצון בעלה, ועלינו לקרב את הרחוקים, רק באשר ההמון אינם יודעים הדבר הזה, ותצא מזה תגר לקרובי השכנים בקבורתה, שיאמרו שקברו אצל </w:t>
      </w:r>
      <w:proofErr w:type="spellStart"/>
      <w:r w:rsidRPr="007D5F76">
        <w:rPr>
          <w:rtl/>
        </w:rPr>
        <w:t>אמם</w:t>
      </w:r>
      <w:proofErr w:type="spellEnd"/>
      <w:r w:rsidRPr="007D5F76">
        <w:rPr>
          <w:rtl/>
        </w:rPr>
        <w:t xml:space="preserve"> או אחותם אשה מומרת, (אף שהוא בהיפך כפי שבארתי לעיל, והוא כבוד להמתים), לכן למען השלום צויתי </w:t>
      </w:r>
      <w:r w:rsidRPr="007D5F76">
        <w:rPr>
          <w:rtl/>
        </w:rPr>
        <w:lastRenderedPageBreak/>
        <w:t xml:space="preserve">להתחיל עמה שורה אחרת חדשה במקום חשוב </w:t>
      </w:r>
      <w:r w:rsidRPr="007D5F76">
        <w:rPr>
          <w:rtl/>
        </w:rPr>
        <w:t>בביה"ק הישן.</w:t>
      </w:r>
    </w:p>
    <w:p w14:paraId="632CA9A5"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2FEB0531" w14:textId="3886A8A9" w:rsidR="003A0183" w:rsidRPr="00F863C6" w:rsidRDefault="003A0183" w:rsidP="00FF33AE">
      <w:pPr>
        <w:pStyle w:val="2"/>
        <w:rPr>
          <w:sz w:val="28"/>
          <w:szCs w:val="28"/>
          <w:rtl/>
        </w:rPr>
      </w:pPr>
      <w:r w:rsidRPr="007D5F76">
        <w:rPr>
          <w:rFonts w:hint="cs"/>
          <w:rtl/>
        </w:rPr>
        <w:t>סימן</w:t>
      </w:r>
      <w:r w:rsidRPr="007D5F76">
        <w:rPr>
          <w:rtl/>
        </w:rPr>
        <w:t xml:space="preserve"> </w:t>
      </w:r>
      <w:r w:rsidRPr="007D5F76">
        <w:rPr>
          <w:rFonts w:hint="cs"/>
          <w:rtl/>
        </w:rPr>
        <w:t>י'</w:t>
      </w:r>
    </w:p>
    <w:p w14:paraId="6632E4AB" w14:textId="77777777" w:rsidR="003A0183" w:rsidRPr="00FF33AE" w:rsidRDefault="003A0183" w:rsidP="00901ABE">
      <w:pPr>
        <w:pStyle w:val="6"/>
        <w:rPr>
          <w:rFonts w:cs="VILNA מתוקן DP"/>
          <w:rtl/>
        </w:rPr>
      </w:pPr>
      <w:r w:rsidRPr="00FF33AE">
        <w:rPr>
          <w:rFonts w:cs="VILNA מתוקן DP" w:hint="cs"/>
          <w:rtl/>
        </w:rPr>
        <w:t>ב</w:t>
      </w:r>
      <w:r w:rsidRPr="00FF33AE">
        <w:rPr>
          <w:rFonts w:cs="VILNA מתוקן DP"/>
          <w:rtl/>
        </w:rPr>
        <w:t>"</w:t>
      </w:r>
      <w:r w:rsidRPr="00FF33AE">
        <w:rPr>
          <w:rFonts w:cs="VILNA מתוקן DP" w:hint="cs"/>
          <w:rtl/>
        </w:rPr>
        <w:t>ה</w:t>
      </w:r>
      <w:r w:rsidRPr="00FF33AE">
        <w:rPr>
          <w:rFonts w:cs="VILNA מתוקן DP"/>
          <w:rtl/>
        </w:rPr>
        <w:t xml:space="preserve">, </w:t>
      </w:r>
      <w:r w:rsidRPr="00FF33AE">
        <w:rPr>
          <w:rFonts w:cs="VILNA מתוקן DP" w:hint="cs"/>
          <w:rtl/>
        </w:rPr>
        <w:t>כ</w:t>
      </w:r>
      <w:r w:rsidRPr="00FF33AE">
        <w:rPr>
          <w:rFonts w:cs="VILNA מתוקן DP"/>
          <w:rtl/>
        </w:rPr>
        <w:t>"</w:t>
      </w:r>
      <w:r w:rsidRPr="00FF33AE">
        <w:rPr>
          <w:rFonts w:cs="VILNA מתוקן DP" w:hint="cs"/>
          <w:rtl/>
        </w:rPr>
        <w:t>ב</w:t>
      </w:r>
      <w:r w:rsidRPr="00FF33AE">
        <w:rPr>
          <w:rFonts w:cs="VILNA מתוקן DP"/>
          <w:rtl/>
        </w:rPr>
        <w:t xml:space="preserve"> </w:t>
      </w:r>
      <w:r w:rsidRPr="00FF33AE">
        <w:rPr>
          <w:rFonts w:cs="VILNA מתוקן DP" w:hint="cs"/>
          <w:rtl/>
        </w:rPr>
        <w:t>אלול</w:t>
      </w:r>
      <w:r w:rsidRPr="00FF33AE">
        <w:rPr>
          <w:rFonts w:cs="VILNA מתוקן DP"/>
          <w:rtl/>
        </w:rPr>
        <w:t xml:space="preserve"> </w:t>
      </w:r>
      <w:r w:rsidRPr="00FF33AE">
        <w:rPr>
          <w:rFonts w:cs="VILNA מתוקן DP" w:hint="cs"/>
          <w:rtl/>
        </w:rPr>
        <w:t>תר</w:t>
      </w:r>
      <w:r w:rsidRPr="00FF33AE">
        <w:rPr>
          <w:rFonts w:cs="VILNA מתוקן DP"/>
          <w:rtl/>
        </w:rPr>
        <w:t>"</w:t>
      </w:r>
      <w:r w:rsidRPr="00FF33AE">
        <w:rPr>
          <w:rFonts w:cs="VILNA מתוקן DP" w:hint="cs"/>
          <w:rtl/>
        </w:rPr>
        <w:t>ף</w:t>
      </w:r>
      <w:r w:rsidRPr="00FF33AE">
        <w:rPr>
          <w:rFonts w:cs="VILNA מתוקן DP"/>
          <w:rtl/>
        </w:rPr>
        <w:t>.</w:t>
      </w:r>
    </w:p>
    <w:p w14:paraId="497B52FB" w14:textId="77777777" w:rsidR="003A0183" w:rsidRPr="00FF33AE" w:rsidRDefault="003A0183" w:rsidP="00901ABE">
      <w:pPr>
        <w:pStyle w:val="6"/>
        <w:rPr>
          <w:rFonts w:cs="VILNA מתוקן DP"/>
          <w:rtl/>
        </w:rPr>
      </w:pPr>
      <w:r w:rsidRPr="00FF33AE">
        <w:rPr>
          <w:rFonts w:cs="VILNA מתוקן DP" w:hint="cs"/>
          <w:rtl/>
        </w:rPr>
        <w:t>לכבוד</w:t>
      </w:r>
      <w:r w:rsidRPr="00FF33AE">
        <w:rPr>
          <w:rFonts w:cs="VILNA מתוקן DP"/>
          <w:rtl/>
        </w:rPr>
        <w:t xml:space="preserve"> </w:t>
      </w:r>
      <w:r w:rsidRPr="00FF33AE">
        <w:rPr>
          <w:rFonts w:cs="VILNA מתוקן DP" w:hint="cs"/>
          <w:rtl/>
        </w:rPr>
        <w:t>הרה"ג</w:t>
      </w:r>
      <w:r w:rsidRPr="00FF33AE">
        <w:rPr>
          <w:rFonts w:cs="VILNA מתוקן DP"/>
          <w:rtl/>
        </w:rPr>
        <w:t xml:space="preserve"> </w:t>
      </w:r>
      <w:r w:rsidRPr="00FF33AE">
        <w:rPr>
          <w:rFonts w:cs="VILNA מתוקן DP" w:hint="cs"/>
          <w:rtl/>
        </w:rPr>
        <w:t>וכו</w:t>
      </w:r>
      <w:r w:rsidRPr="00FF33AE">
        <w:rPr>
          <w:rFonts w:cs="VILNA מתוקן DP"/>
          <w:rtl/>
        </w:rPr>
        <w:t>'</w:t>
      </w:r>
    </w:p>
    <w:p w14:paraId="652B17B2" w14:textId="288E7E2C" w:rsidR="003A0183" w:rsidRPr="007D5F76" w:rsidRDefault="003A0183" w:rsidP="00FF33AE">
      <w:pPr>
        <w:pStyle w:val="3"/>
        <w:rPr>
          <w:rtl/>
        </w:rPr>
      </w:pPr>
      <w:r w:rsidRPr="007D5F76">
        <w:rPr>
          <w:rFonts w:hint="cs"/>
          <w:rtl/>
        </w:rPr>
        <w:t>ע"ד</w:t>
      </w:r>
      <w:r w:rsidRPr="007D5F76">
        <w:rPr>
          <w:rtl/>
        </w:rPr>
        <w:t xml:space="preserve"> </w:t>
      </w:r>
      <w:r w:rsidRPr="007D5F76">
        <w:rPr>
          <w:rFonts w:hint="cs"/>
          <w:rtl/>
        </w:rPr>
        <w:t>דשאילנא</w:t>
      </w:r>
      <w:r w:rsidRPr="007D5F76">
        <w:rPr>
          <w:rtl/>
        </w:rPr>
        <w:t xml:space="preserve"> </w:t>
      </w:r>
      <w:r w:rsidRPr="007D5F76">
        <w:rPr>
          <w:rFonts w:hint="cs"/>
          <w:rtl/>
        </w:rPr>
        <w:t>מקדמך</w:t>
      </w:r>
      <w:r w:rsidRPr="007D5F76">
        <w:rPr>
          <w:rtl/>
        </w:rPr>
        <w:t xml:space="preserve"> </w:t>
      </w:r>
      <w:r w:rsidRPr="007D5F76">
        <w:rPr>
          <w:rFonts w:hint="cs"/>
          <w:rtl/>
        </w:rPr>
        <w:t>בספר</w:t>
      </w:r>
      <w:r w:rsidRPr="007D5F76">
        <w:rPr>
          <w:rtl/>
        </w:rPr>
        <w:t xml:space="preserve"> </w:t>
      </w:r>
      <w:r w:rsidRPr="007D5F76">
        <w:rPr>
          <w:rFonts w:hint="cs"/>
          <w:rtl/>
        </w:rPr>
        <w:t>תורה</w:t>
      </w:r>
      <w:r w:rsidRPr="007D5F76">
        <w:rPr>
          <w:rtl/>
        </w:rPr>
        <w:t xml:space="preserve"> </w:t>
      </w:r>
      <w:r w:rsidRPr="007D5F76">
        <w:rPr>
          <w:rFonts w:hint="cs"/>
          <w:rtl/>
        </w:rPr>
        <w:t>שנקרעה</w:t>
      </w:r>
      <w:r w:rsidRPr="007D5F76">
        <w:rPr>
          <w:rtl/>
        </w:rPr>
        <w:t xml:space="preserve"> </w:t>
      </w:r>
      <w:r w:rsidRPr="007D5F76">
        <w:rPr>
          <w:rFonts w:hint="cs"/>
          <w:rtl/>
        </w:rPr>
        <w:t>בזרוע</w:t>
      </w:r>
      <w:r w:rsidRPr="007D5F76">
        <w:rPr>
          <w:rtl/>
        </w:rPr>
        <w:t xml:space="preserve"> </w:t>
      </w:r>
      <w:r w:rsidRPr="007D5F76">
        <w:rPr>
          <w:rFonts w:hint="cs"/>
          <w:rtl/>
        </w:rPr>
        <w:t>ע"י</w:t>
      </w:r>
      <w:r w:rsidRPr="007D5F76">
        <w:rPr>
          <w:rtl/>
        </w:rPr>
        <w:t xml:space="preserve"> </w:t>
      </w:r>
      <w:r w:rsidRPr="007D5F76">
        <w:rPr>
          <w:rFonts w:hint="cs"/>
          <w:rtl/>
        </w:rPr>
        <w:t>זרים</w:t>
      </w:r>
      <w:r w:rsidRPr="007D5F76">
        <w:rPr>
          <w:rtl/>
        </w:rPr>
        <w:t xml:space="preserve"> </w:t>
      </w:r>
      <w:r w:rsidRPr="007D5F76">
        <w:rPr>
          <w:rFonts w:hint="cs"/>
          <w:rtl/>
        </w:rPr>
        <w:t>בעו</w:t>
      </w:r>
      <w:r w:rsidRPr="007D5F76">
        <w:rPr>
          <w:rtl/>
        </w:rPr>
        <w:t>"</w:t>
      </w:r>
      <w:r w:rsidRPr="007D5F76">
        <w:rPr>
          <w:rFonts w:hint="cs"/>
          <w:rtl/>
        </w:rPr>
        <w:t>ה</w:t>
      </w:r>
      <w:r w:rsidRPr="007D5F76">
        <w:rPr>
          <w:rtl/>
        </w:rPr>
        <w:t xml:space="preserve">. </w:t>
      </w:r>
      <w:r w:rsidRPr="007D5F76">
        <w:rPr>
          <w:rFonts w:hint="cs"/>
          <w:rtl/>
        </w:rPr>
        <w:t>וביריעה</w:t>
      </w:r>
      <w:r w:rsidRPr="007D5F76">
        <w:rPr>
          <w:rtl/>
        </w:rPr>
        <w:t xml:space="preserve"> </w:t>
      </w:r>
      <w:r w:rsidRPr="007D5F76">
        <w:rPr>
          <w:rFonts w:hint="cs"/>
          <w:rtl/>
        </w:rPr>
        <w:t>אחת</w:t>
      </w:r>
      <w:r w:rsidRPr="007D5F76">
        <w:rPr>
          <w:rtl/>
        </w:rPr>
        <w:t xml:space="preserve"> </w:t>
      </w:r>
      <w:r w:rsidRPr="007D5F76">
        <w:rPr>
          <w:rFonts w:hint="cs"/>
          <w:rtl/>
        </w:rPr>
        <w:t>נקרעו</w:t>
      </w:r>
      <w:r w:rsidRPr="007D5F76">
        <w:rPr>
          <w:rtl/>
        </w:rPr>
        <w:t xml:space="preserve"> </w:t>
      </w:r>
      <w:r w:rsidRPr="007D5F76">
        <w:rPr>
          <w:rFonts w:hint="cs"/>
          <w:rtl/>
        </w:rPr>
        <w:t>איזה</w:t>
      </w:r>
      <w:r w:rsidR="00657CC7">
        <w:rPr>
          <w:rFonts w:hint="cs"/>
          <w:rtl/>
        </w:rPr>
        <w:t xml:space="preserve"> </w:t>
      </w:r>
      <w:r w:rsidRPr="007D5F76">
        <w:rPr>
          <w:rFonts w:hint="cs"/>
          <w:rtl/>
        </w:rPr>
        <w:t>שורות</w:t>
      </w:r>
      <w:r w:rsidRPr="007D5F76">
        <w:rPr>
          <w:rtl/>
        </w:rPr>
        <w:t xml:space="preserve">, </w:t>
      </w:r>
      <w:r w:rsidRPr="007D5F76">
        <w:rPr>
          <w:rFonts w:hint="cs"/>
          <w:rtl/>
        </w:rPr>
        <w:t>אי</w:t>
      </w:r>
      <w:r w:rsidRPr="007D5F76">
        <w:rPr>
          <w:rtl/>
        </w:rPr>
        <w:t xml:space="preserve"> </w:t>
      </w:r>
      <w:r w:rsidRPr="007D5F76">
        <w:rPr>
          <w:rFonts w:hint="cs"/>
          <w:rtl/>
        </w:rPr>
        <w:t>שרי</w:t>
      </w:r>
      <w:r w:rsidRPr="007D5F76">
        <w:rPr>
          <w:rtl/>
        </w:rPr>
        <w:t xml:space="preserve"> </w:t>
      </w:r>
      <w:r w:rsidRPr="007D5F76">
        <w:rPr>
          <w:rFonts w:hint="cs"/>
          <w:rtl/>
        </w:rPr>
        <w:t>לדבק</w:t>
      </w:r>
      <w:r w:rsidRPr="007D5F76">
        <w:rPr>
          <w:rtl/>
        </w:rPr>
        <w:t xml:space="preserve"> </w:t>
      </w:r>
      <w:r w:rsidRPr="007D5F76">
        <w:rPr>
          <w:rFonts w:hint="cs"/>
          <w:rtl/>
        </w:rPr>
        <w:t>שם</w:t>
      </w:r>
      <w:r w:rsidRPr="007D5F76">
        <w:rPr>
          <w:rtl/>
        </w:rPr>
        <w:t xml:space="preserve"> </w:t>
      </w:r>
      <w:r w:rsidRPr="007D5F76">
        <w:rPr>
          <w:rFonts w:hint="cs"/>
          <w:rtl/>
        </w:rPr>
        <w:t>מטלית</w:t>
      </w:r>
      <w:r w:rsidRPr="007D5F76">
        <w:rPr>
          <w:rtl/>
        </w:rPr>
        <w:t xml:space="preserve"> </w:t>
      </w:r>
      <w:r w:rsidRPr="007D5F76">
        <w:rPr>
          <w:rFonts w:hint="cs"/>
          <w:rtl/>
        </w:rPr>
        <w:t>בצד</w:t>
      </w:r>
      <w:r w:rsidRPr="007D5F76">
        <w:rPr>
          <w:rtl/>
        </w:rPr>
        <w:t xml:space="preserve"> </w:t>
      </w:r>
      <w:r w:rsidRPr="007D5F76">
        <w:rPr>
          <w:rFonts w:hint="cs"/>
          <w:rtl/>
        </w:rPr>
        <w:t>חוץ</w:t>
      </w:r>
      <w:r w:rsidRPr="007D5F76">
        <w:rPr>
          <w:rtl/>
        </w:rPr>
        <w:t xml:space="preserve">, </w:t>
      </w:r>
      <w:r w:rsidRPr="007D5F76">
        <w:rPr>
          <w:rFonts w:hint="cs"/>
          <w:rtl/>
        </w:rPr>
        <w:t>כיון</w:t>
      </w:r>
      <w:r w:rsidRPr="007D5F76">
        <w:rPr>
          <w:rtl/>
        </w:rPr>
        <w:t xml:space="preserve"> </w:t>
      </w:r>
      <w:r w:rsidRPr="007D5F76">
        <w:rPr>
          <w:rFonts w:hint="cs"/>
          <w:rtl/>
        </w:rPr>
        <w:t>שיש</w:t>
      </w:r>
      <w:r w:rsidRPr="007D5F76">
        <w:rPr>
          <w:rtl/>
        </w:rPr>
        <w:t xml:space="preserve"> </w:t>
      </w:r>
      <w:r w:rsidRPr="007D5F76">
        <w:rPr>
          <w:rFonts w:hint="cs"/>
          <w:rtl/>
        </w:rPr>
        <w:t>שם</w:t>
      </w:r>
      <w:r w:rsidRPr="007D5F76">
        <w:rPr>
          <w:rtl/>
        </w:rPr>
        <w:t xml:space="preserve"> </w:t>
      </w:r>
      <w:r w:rsidRPr="007D5F76">
        <w:rPr>
          <w:rFonts w:hint="cs"/>
          <w:rtl/>
        </w:rPr>
        <w:t>שני</w:t>
      </w:r>
      <w:r w:rsidRPr="007D5F76">
        <w:rPr>
          <w:rtl/>
        </w:rPr>
        <w:t xml:space="preserve"> </w:t>
      </w:r>
      <w:r w:rsidRPr="007D5F76">
        <w:rPr>
          <w:rFonts w:hint="cs"/>
          <w:rtl/>
        </w:rPr>
        <w:t>שמות</w:t>
      </w:r>
      <w:r w:rsidRPr="007D5F76">
        <w:rPr>
          <w:rtl/>
        </w:rPr>
        <w:t xml:space="preserve"> </w:t>
      </w:r>
      <w:r w:rsidRPr="007D5F76">
        <w:rPr>
          <w:rFonts w:hint="cs"/>
          <w:rtl/>
        </w:rPr>
        <w:t>הקדושים</w:t>
      </w:r>
      <w:r w:rsidRPr="007D5F76">
        <w:rPr>
          <w:rtl/>
        </w:rPr>
        <w:t xml:space="preserve">: </w:t>
      </w:r>
      <w:r w:rsidRPr="007D5F76">
        <w:rPr>
          <w:rFonts w:hint="cs"/>
          <w:rtl/>
        </w:rPr>
        <w:t>כי</w:t>
      </w:r>
      <w:r w:rsidRPr="007D5F76">
        <w:rPr>
          <w:rtl/>
        </w:rPr>
        <w:t xml:space="preserve"> </w:t>
      </w:r>
      <w:r w:rsidRPr="007D5F76">
        <w:rPr>
          <w:rFonts w:hint="cs"/>
          <w:rtl/>
        </w:rPr>
        <w:t>אפילו</w:t>
      </w:r>
      <w:r w:rsidRPr="007D5F76">
        <w:rPr>
          <w:rtl/>
        </w:rPr>
        <w:t xml:space="preserve"> </w:t>
      </w:r>
      <w:r w:rsidRPr="007D5F76">
        <w:rPr>
          <w:rFonts w:hint="cs"/>
          <w:rtl/>
        </w:rPr>
        <w:t>להחליף</w:t>
      </w:r>
      <w:r w:rsidRPr="007D5F76">
        <w:rPr>
          <w:rtl/>
        </w:rPr>
        <w:t xml:space="preserve"> </w:t>
      </w:r>
      <w:r w:rsidRPr="007D5F76">
        <w:rPr>
          <w:rFonts w:hint="cs"/>
          <w:rtl/>
        </w:rPr>
        <w:t>רק</w:t>
      </w:r>
      <w:r w:rsidRPr="007D5F76">
        <w:rPr>
          <w:rtl/>
        </w:rPr>
        <w:t xml:space="preserve"> </w:t>
      </w:r>
      <w:r w:rsidRPr="007D5F76">
        <w:rPr>
          <w:rFonts w:hint="cs"/>
          <w:rtl/>
        </w:rPr>
        <w:t>יריעה</w:t>
      </w:r>
      <w:r w:rsidRPr="007D5F76">
        <w:rPr>
          <w:rtl/>
        </w:rPr>
        <w:t xml:space="preserve"> </w:t>
      </w:r>
      <w:r w:rsidRPr="007D5F76">
        <w:rPr>
          <w:rFonts w:hint="cs"/>
          <w:rtl/>
        </w:rPr>
        <w:t>בת</w:t>
      </w:r>
      <w:r w:rsidRPr="007D5F76">
        <w:rPr>
          <w:rtl/>
        </w:rPr>
        <w:t xml:space="preserve"> </w:t>
      </w:r>
      <w:r w:rsidRPr="007D5F76">
        <w:rPr>
          <w:rFonts w:hint="cs"/>
          <w:rtl/>
        </w:rPr>
        <w:t>עמוד</w:t>
      </w:r>
      <w:r w:rsidRPr="007D5F76">
        <w:rPr>
          <w:rtl/>
        </w:rPr>
        <w:t xml:space="preserve"> </w:t>
      </w:r>
      <w:r w:rsidRPr="007D5F76">
        <w:rPr>
          <w:rFonts w:hint="cs"/>
          <w:rtl/>
        </w:rPr>
        <w:t>אחד</w:t>
      </w:r>
      <w:r w:rsidRPr="007D5F76">
        <w:rPr>
          <w:rtl/>
        </w:rPr>
        <w:t xml:space="preserve"> </w:t>
      </w:r>
      <w:r w:rsidRPr="007D5F76">
        <w:rPr>
          <w:rFonts w:hint="cs"/>
          <w:rtl/>
        </w:rPr>
        <w:t>בחדשה</w:t>
      </w:r>
      <w:r w:rsidRPr="007D5F76">
        <w:rPr>
          <w:rtl/>
        </w:rPr>
        <w:t xml:space="preserve"> </w:t>
      </w:r>
      <w:r w:rsidRPr="007D5F76">
        <w:rPr>
          <w:rFonts w:hint="cs"/>
          <w:rtl/>
        </w:rPr>
        <w:t>הוא</w:t>
      </w:r>
      <w:r w:rsidRPr="007D5F76">
        <w:rPr>
          <w:rtl/>
        </w:rPr>
        <w:t xml:space="preserve"> </w:t>
      </w:r>
      <w:r w:rsidRPr="007D5F76">
        <w:rPr>
          <w:rFonts w:hint="cs"/>
          <w:rtl/>
        </w:rPr>
        <w:t>מן</w:t>
      </w:r>
      <w:r w:rsidRPr="007D5F76">
        <w:rPr>
          <w:rtl/>
        </w:rPr>
        <w:t xml:space="preserve"> </w:t>
      </w:r>
      <w:r w:rsidRPr="007D5F76">
        <w:rPr>
          <w:rFonts w:hint="cs"/>
          <w:rtl/>
        </w:rPr>
        <w:t>הנמנע</w:t>
      </w:r>
      <w:r w:rsidRPr="007D5F76">
        <w:rPr>
          <w:rtl/>
        </w:rPr>
        <w:t xml:space="preserve">, </w:t>
      </w:r>
      <w:r w:rsidRPr="007D5F76">
        <w:rPr>
          <w:rFonts w:hint="cs"/>
          <w:rtl/>
        </w:rPr>
        <w:t>שכמעט</w:t>
      </w:r>
      <w:r w:rsidRPr="007D5F76">
        <w:rPr>
          <w:rtl/>
        </w:rPr>
        <w:t xml:space="preserve"> </w:t>
      </w:r>
      <w:r w:rsidRPr="007D5F76">
        <w:rPr>
          <w:rFonts w:hint="cs"/>
          <w:rtl/>
        </w:rPr>
        <w:t>בלתי</w:t>
      </w:r>
      <w:r w:rsidRPr="007D5F76">
        <w:rPr>
          <w:rtl/>
        </w:rPr>
        <w:t xml:space="preserve"> </w:t>
      </w:r>
      <w:r w:rsidRPr="007D5F76">
        <w:rPr>
          <w:rFonts w:hint="cs"/>
          <w:rtl/>
        </w:rPr>
        <w:t>המציאות</w:t>
      </w:r>
      <w:r w:rsidRPr="007D5F76">
        <w:rPr>
          <w:rtl/>
        </w:rPr>
        <w:t xml:space="preserve"> </w:t>
      </w:r>
      <w:r w:rsidRPr="007D5F76">
        <w:rPr>
          <w:rFonts w:hint="cs"/>
          <w:rtl/>
        </w:rPr>
        <w:t>להשיג</w:t>
      </w:r>
      <w:r w:rsidRPr="007D5F76">
        <w:rPr>
          <w:rtl/>
        </w:rPr>
        <w:t xml:space="preserve"> </w:t>
      </w:r>
      <w:r w:rsidRPr="007D5F76">
        <w:rPr>
          <w:rFonts w:hint="cs"/>
          <w:rtl/>
        </w:rPr>
        <w:t>עורות</w:t>
      </w:r>
      <w:r w:rsidRPr="007D5F76">
        <w:rPr>
          <w:rtl/>
        </w:rPr>
        <w:t xml:space="preserve"> </w:t>
      </w:r>
      <w:r w:rsidRPr="007D5F76">
        <w:rPr>
          <w:rFonts w:hint="cs"/>
          <w:rtl/>
        </w:rPr>
        <w:t>מעובדות</w:t>
      </w:r>
      <w:r w:rsidRPr="007D5F76">
        <w:rPr>
          <w:rtl/>
        </w:rPr>
        <w:t xml:space="preserve">, </w:t>
      </w:r>
      <w:r w:rsidRPr="007D5F76">
        <w:rPr>
          <w:rFonts w:hint="cs"/>
          <w:rtl/>
        </w:rPr>
        <w:t>אי</w:t>
      </w:r>
      <w:r w:rsidRPr="007D5F76">
        <w:rPr>
          <w:rtl/>
        </w:rPr>
        <w:t xml:space="preserve"> </w:t>
      </w:r>
      <w:r w:rsidRPr="007D5F76">
        <w:rPr>
          <w:rFonts w:hint="cs"/>
          <w:rtl/>
        </w:rPr>
        <w:t>שרי</w:t>
      </w:r>
      <w:r w:rsidRPr="007D5F76">
        <w:rPr>
          <w:rtl/>
        </w:rPr>
        <w:t xml:space="preserve"> </w:t>
      </w:r>
      <w:r w:rsidRPr="007D5F76">
        <w:rPr>
          <w:rFonts w:hint="cs"/>
          <w:rtl/>
        </w:rPr>
        <w:t>בלא</w:t>
      </w:r>
      <w:r w:rsidRPr="007D5F76">
        <w:rPr>
          <w:rtl/>
        </w:rPr>
        <w:t xml:space="preserve"> </w:t>
      </w:r>
      <w:r w:rsidRPr="007D5F76">
        <w:rPr>
          <w:rFonts w:hint="cs"/>
          <w:rtl/>
        </w:rPr>
        <w:t>זה</w:t>
      </w:r>
      <w:r w:rsidRPr="007D5F76">
        <w:rPr>
          <w:rtl/>
        </w:rPr>
        <w:t xml:space="preserve">, </w:t>
      </w:r>
      <w:r w:rsidRPr="007D5F76">
        <w:rPr>
          <w:rFonts w:hint="cs"/>
          <w:rtl/>
        </w:rPr>
        <w:t>רק</w:t>
      </w:r>
      <w:r w:rsidRPr="007D5F76">
        <w:rPr>
          <w:rtl/>
        </w:rPr>
        <w:t xml:space="preserve"> </w:t>
      </w:r>
      <w:r w:rsidRPr="007D5F76">
        <w:rPr>
          <w:rFonts w:hint="cs"/>
          <w:rtl/>
        </w:rPr>
        <w:t>ע"י</w:t>
      </w:r>
      <w:r w:rsidRPr="007D5F76">
        <w:rPr>
          <w:rtl/>
        </w:rPr>
        <w:t xml:space="preserve"> </w:t>
      </w:r>
      <w:r w:rsidRPr="007D5F76">
        <w:rPr>
          <w:rFonts w:hint="cs"/>
          <w:rtl/>
        </w:rPr>
        <w:t>דיבוק</w:t>
      </w:r>
      <w:r w:rsidRPr="007D5F76">
        <w:rPr>
          <w:rtl/>
        </w:rPr>
        <w:t xml:space="preserve"> </w:t>
      </w:r>
      <w:r w:rsidRPr="007D5F76">
        <w:rPr>
          <w:rFonts w:hint="cs"/>
          <w:rtl/>
        </w:rPr>
        <w:t>מטלית</w:t>
      </w:r>
      <w:r w:rsidRPr="007D5F76">
        <w:rPr>
          <w:rtl/>
        </w:rPr>
        <w:t xml:space="preserve"> </w:t>
      </w:r>
      <w:r w:rsidRPr="007D5F76">
        <w:rPr>
          <w:rFonts w:hint="cs"/>
          <w:rtl/>
        </w:rPr>
        <w:t>ולכתוב</w:t>
      </w:r>
      <w:r w:rsidRPr="007D5F76">
        <w:rPr>
          <w:rtl/>
        </w:rPr>
        <w:t xml:space="preserve"> </w:t>
      </w:r>
      <w:r w:rsidRPr="007D5F76">
        <w:rPr>
          <w:rFonts w:hint="cs"/>
          <w:rtl/>
        </w:rPr>
        <w:t>עליה</w:t>
      </w:r>
      <w:r w:rsidRPr="007D5F76">
        <w:rPr>
          <w:rtl/>
        </w:rPr>
        <w:t xml:space="preserve"> </w:t>
      </w:r>
      <w:r w:rsidRPr="007D5F76">
        <w:rPr>
          <w:rFonts w:hint="cs"/>
          <w:rtl/>
        </w:rPr>
        <w:t>אח</w:t>
      </w:r>
      <w:r w:rsidRPr="007D5F76">
        <w:rPr>
          <w:rtl/>
        </w:rPr>
        <w:t>"</w:t>
      </w:r>
      <w:r w:rsidRPr="007D5F76">
        <w:rPr>
          <w:rFonts w:hint="cs"/>
          <w:rtl/>
        </w:rPr>
        <w:t>כ</w:t>
      </w:r>
      <w:r w:rsidRPr="007D5F76">
        <w:rPr>
          <w:rtl/>
        </w:rPr>
        <w:t>?</w:t>
      </w:r>
    </w:p>
    <w:p w14:paraId="4138EEFE" w14:textId="77777777" w:rsidR="003A0183" w:rsidRPr="007D5F76" w:rsidRDefault="003A0183" w:rsidP="00FF33AE">
      <w:pPr>
        <w:pStyle w:val="4"/>
        <w:rPr>
          <w:rtl/>
        </w:rPr>
      </w:pPr>
      <w:r w:rsidRPr="007D5F76">
        <w:rPr>
          <w:rFonts w:hint="cs"/>
          <w:rtl/>
        </w:rPr>
        <w:t>תשובה</w:t>
      </w:r>
      <w:r w:rsidRPr="007D5F76">
        <w:rPr>
          <w:rtl/>
        </w:rPr>
        <w:t>:</w:t>
      </w:r>
    </w:p>
    <w:p w14:paraId="4375085E"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40354C42" w14:textId="77777777" w:rsidR="003A0183" w:rsidRPr="007D5F76" w:rsidRDefault="003A0183" w:rsidP="00FF33AE">
      <w:pPr>
        <w:pStyle w:val="ae"/>
        <w:rPr>
          <w:rtl/>
        </w:rPr>
      </w:pPr>
      <w:r w:rsidRPr="007D5F76">
        <w:rPr>
          <w:rFonts w:hint="cs"/>
          <w:rtl/>
        </w:rPr>
        <w:t>ידידי</w:t>
      </w:r>
      <w:r w:rsidRPr="007D5F76">
        <w:rPr>
          <w:rtl/>
        </w:rPr>
        <w:t xml:space="preserve">! </w:t>
      </w:r>
      <w:proofErr w:type="spellStart"/>
      <w:r w:rsidRPr="007D5F76">
        <w:rPr>
          <w:rFonts w:hint="cs"/>
          <w:rtl/>
        </w:rPr>
        <w:t>עינתי</w:t>
      </w:r>
      <w:proofErr w:type="spellEnd"/>
      <w:r w:rsidRPr="007D5F76">
        <w:rPr>
          <w:rtl/>
        </w:rPr>
        <w:t xml:space="preserve"> </w:t>
      </w:r>
      <w:r w:rsidRPr="007D5F76">
        <w:rPr>
          <w:rFonts w:hint="cs"/>
          <w:rtl/>
        </w:rPr>
        <w:t>מעט</w:t>
      </w:r>
      <w:r w:rsidRPr="007D5F76">
        <w:rPr>
          <w:rtl/>
        </w:rPr>
        <w:t xml:space="preserve"> </w:t>
      </w:r>
      <w:r w:rsidRPr="007D5F76">
        <w:rPr>
          <w:rFonts w:hint="cs"/>
          <w:rtl/>
        </w:rPr>
        <w:t>בדבר</w:t>
      </w:r>
      <w:r w:rsidRPr="007D5F76">
        <w:rPr>
          <w:rtl/>
        </w:rPr>
        <w:t xml:space="preserve"> </w:t>
      </w:r>
      <w:r w:rsidRPr="007D5F76">
        <w:rPr>
          <w:rFonts w:hint="cs"/>
          <w:rtl/>
        </w:rPr>
        <w:t>זה</w:t>
      </w:r>
      <w:r w:rsidRPr="007D5F76">
        <w:rPr>
          <w:rtl/>
        </w:rPr>
        <w:t xml:space="preserve">, </w:t>
      </w:r>
      <w:r w:rsidRPr="007D5F76">
        <w:rPr>
          <w:rFonts w:hint="cs"/>
          <w:rtl/>
        </w:rPr>
        <w:t>ואף</w:t>
      </w:r>
      <w:r w:rsidRPr="007D5F76">
        <w:rPr>
          <w:rtl/>
        </w:rPr>
        <w:t xml:space="preserve"> </w:t>
      </w:r>
      <w:r w:rsidRPr="007D5F76">
        <w:rPr>
          <w:rFonts w:hint="cs"/>
          <w:rtl/>
        </w:rPr>
        <w:t>שבהשקפה</w:t>
      </w:r>
      <w:r w:rsidRPr="007D5F76">
        <w:rPr>
          <w:rtl/>
        </w:rPr>
        <w:t xml:space="preserve"> </w:t>
      </w:r>
      <w:r w:rsidRPr="007D5F76">
        <w:rPr>
          <w:rFonts w:hint="cs"/>
          <w:rtl/>
        </w:rPr>
        <w:t>הראשונה</w:t>
      </w:r>
      <w:r w:rsidRPr="007D5F76">
        <w:rPr>
          <w:rtl/>
        </w:rPr>
        <w:t xml:space="preserve"> </w:t>
      </w:r>
      <w:r w:rsidRPr="007D5F76">
        <w:rPr>
          <w:rFonts w:hint="cs"/>
          <w:rtl/>
        </w:rPr>
        <w:t>יש</w:t>
      </w:r>
      <w:r w:rsidRPr="007D5F76">
        <w:rPr>
          <w:rtl/>
        </w:rPr>
        <w:t xml:space="preserve"> </w:t>
      </w:r>
      <w:r w:rsidRPr="007D5F76">
        <w:rPr>
          <w:rFonts w:hint="cs"/>
          <w:rtl/>
        </w:rPr>
        <w:t>להתיר</w:t>
      </w:r>
      <w:r w:rsidRPr="007D5F76">
        <w:rPr>
          <w:rtl/>
        </w:rPr>
        <w:t xml:space="preserve"> </w:t>
      </w:r>
      <w:r w:rsidRPr="007D5F76">
        <w:rPr>
          <w:rFonts w:hint="cs"/>
          <w:rtl/>
        </w:rPr>
        <w:t>בזה</w:t>
      </w:r>
      <w:r w:rsidRPr="007D5F76">
        <w:rPr>
          <w:rtl/>
        </w:rPr>
        <w:t xml:space="preserve"> </w:t>
      </w:r>
      <w:r w:rsidRPr="007D5F76">
        <w:rPr>
          <w:rFonts w:hint="cs"/>
          <w:rtl/>
        </w:rPr>
        <w:t>בפשיטות</w:t>
      </w:r>
      <w:r w:rsidRPr="007D5F76">
        <w:rPr>
          <w:rtl/>
        </w:rPr>
        <w:t xml:space="preserve">, </w:t>
      </w:r>
      <w:r w:rsidRPr="007D5F76">
        <w:rPr>
          <w:rFonts w:hint="cs"/>
          <w:rtl/>
        </w:rPr>
        <w:t>אך</w:t>
      </w:r>
      <w:r w:rsidRPr="007D5F76">
        <w:rPr>
          <w:rtl/>
        </w:rPr>
        <w:t xml:space="preserve"> </w:t>
      </w:r>
      <w:r w:rsidRPr="007D5F76">
        <w:rPr>
          <w:rFonts w:hint="cs"/>
          <w:rtl/>
        </w:rPr>
        <w:t>לאחר</w:t>
      </w:r>
      <w:r w:rsidRPr="007D5F76">
        <w:rPr>
          <w:rtl/>
        </w:rPr>
        <w:t xml:space="preserve"> </w:t>
      </w:r>
      <w:r w:rsidRPr="007D5F76">
        <w:rPr>
          <w:rFonts w:hint="cs"/>
          <w:rtl/>
        </w:rPr>
        <w:t>העיון</w:t>
      </w:r>
      <w:r w:rsidRPr="007D5F76">
        <w:rPr>
          <w:rtl/>
        </w:rPr>
        <w:t xml:space="preserve"> </w:t>
      </w:r>
      <w:r w:rsidRPr="007D5F76">
        <w:rPr>
          <w:rFonts w:hint="cs"/>
          <w:rtl/>
        </w:rPr>
        <w:t>הוא</w:t>
      </w:r>
      <w:r w:rsidRPr="007D5F76">
        <w:rPr>
          <w:rtl/>
        </w:rPr>
        <w:t xml:space="preserve"> </w:t>
      </w:r>
      <w:r w:rsidRPr="007D5F76">
        <w:rPr>
          <w:rFonts w:hint="cs"/>
          <w:rtl/>
        </w:rPr>
        <w:t>דבר</w:t>
      </w:r>
      <w:r w:rsidRPr="007D5F76">
        <w:rPr>
          <w:rtl/>
        </w:rPr>
        <w:t xml:space="preserve"> </w:t>
      </w:r>
      <w:r w:rsidRPr="007D5F76">
        <w:rPr>
          <w:rFonts w:hint="cs"/>
          <w:rtl/>
        </w:rPr>
        <w:t>חמור</w:t>
      </w:r>
      <w:r w:rsidRPr="007D5F76">
        <w:rPr>
          <w:rtl/>
        </w:rPr>
        <w:t xml:space="preserve"> </w:t>
      </w:r>
      <w:r w:rsidRPr="007D5F76">
        <w:rPr>
          <w:rFonts w:hint="cs"/>
          <w:rtl/>
        </w:rPr>
        <w:t>מאד</w:t>
      </w:r>
      <w:r w:rsidRPr="007D5F76">
        <w:rPr>
          <w:rtl/>
        </w:rPr>
        <w:t xml:space="preserve"> </w:t>
      </w:r>
      <w:r w:rsidRPr="007D5F76">
        <w:rPr>
          <w:rFonts w:hint="cs"/>
          <w:rtl/>
        </w:rPr>
        <w:t>כאשר</w:t>
      </w:r>
      <w:r w:rsidRPr="007D5F76">
        <w:rPr>
          <w:rtl/>
        </w:rPr>
        <w:t xml:space="preserve"> </w:t>
      </w:r>
      <w:r w:rsidRPr="007D5F76">
        <w:rPr>
          <w:rFonts w:hint="cs"/>
          <w:rtl/>
        </w:rPr>
        <w:t>אבאר בעזהש</w:t>
      </w:r>
      <w:r w:rsidRPr="007D5F76">
        <w:rPr>
          <w:rtl/>
        </w:rPr>
        <w:t>"</w:t>
      </w:r>
      <w:r w:rsidRPr="007D5F76">
        <w:rPr>
          <w:rFonts w:hint="cs"/>
          <w:rtl/>
        </w:rPr>
        <w:t>י</w:t>
      </w:r>
      <w:r w:rsidRPr="007D5F76">
        <w:rPr>
          <w:rtl/>
        </w:rPr>
        <w:t>.</w:t>
      </w:r>
    </w:p>
    <w:p w14:paraId="22D5033D" w14:textId="77777777" w:rsidR="00E912BB" w:rsidRDefault="001749D3" w:rsidP="00FF33AE">
      <w:pPr>
        <w:pStyle w:val="5"/>
        <w:rPr>
          <w:rtl/>
        </w:rPr>
      </w:pPr>
      <w:r>
        <w:rPr>
          <w:rFonts w:cs="oprRashi" w:hint="cs"/>
          <w:rtl/>
        </w:rPr>
        <w:t>ענף</w:t>
      </w:r>
      <w:r w:rsidR="00FC3C81" w:rsidRPr="007D5F76">
        <w:rPr>
          <w:rtl/>
        </w:rPr>
        <w:t xml:space="preserve"> </w:t>
      </w:r>
      <w:r w:rsidR="00FC3C81" w:rsidRPr="007D5F76">
        <w:rPr>
          <w:rFonts w:hint="cs"/>
          <w:rtl/>
        </w:rPr>
        <w:t>א</w:t>
      </w:r>
      <w:r w:rsidR="00FC3C81" w:rsidRPr="007D5F76">
        <w:rPr>
          <w:rtl/>
        </w:rPr>
        <w:t>)</w:t>
      </w:r>
    </w:p>
    <w:p w14:paraId="6C752439" w14:textId="0760ACE2" w:rsidR="0071689A" w:rsidRPr="00000865" w:rsidRDefault="003A0183" w:rsidP="00FF33AE">
      <w:pPr>
        <w:pStyle w:val="ae"/>
      </w:pPr>
      <w:r w:rsidRPr="007D5F76">
        <w:rPr>
          <w:rFonts w:hint="cs"/>
          <w:rtl/>
        </w:rPr>
        <w:t>הנה</w:t>
      </w:r>
      <w:r w:rsidRPr="007D5F76">
        <w:rPr>
          <w:rtl/>
        </w:rPr>
        <w:t xml:space="preserve"> </w:t>
      </w:r>
      <w:r w:rsidRPr="007D5F76">
        <w:rPr>
          <w:rFonts w:hint="cs"/>
          <w:rtl/>
        </w:rPr>
        <w:t>ביורה</w:t>
      </w:r>
      <w:r w:rsidRPr="007D5F76">
        <w:rPr>
          <w:rtl/>
        </w:rPr>
        <w:t xml:space="preserve"> </w:t>
      </w:r>
      <w:r w:rsidRPr="007D5F76">
        <w:rPr>
          <w:rFonts w:hint="cs"/>
          <w:rtl/>
        </w:rPr>
        <w:t>דעה</w:t>
      </w:r>
      <w:r w:rsidRPr="007D5F76">
        <w:rPr>
          <w:rtl/>
        </w:rPr>
        <w:t xml:space="preserve"> </w:t>
      </w:r>
      <w:r w:rsidRPr="007D5F76">
        <w:rPr>
          <w:rFonts w:hint="cs"/>
          <w:rtl/>
        </w:rPr>
        <w:t>סימן</w:t>
      </w:r>
      <w:r w:rsidRPr="007D5F76">
        <w:rPr>
          <w:rtl/>
        </w:rPr>
        <w:t xml:space="preserve"> </w:t>
      </w:r>
      <w:r w:rsidRPr="007D5F76">
        <w:rPr>
          <w:rFonts w:hint="cs"/>
          <w:rtl/>
        </w:rPr>
        <w:t>ר"פ</w:t>
      </w:r>
      <w:r w:rsidRPr="007D5F76">
        <w:rPr>
          <w:rtl/>
        </w:rPr>
        <w:t xml:space="preserve"> </w:t>
      </w:r>
      <w:r w:rsidRPr="007D5F76">
        <w:rPr>
          <w:rFonts w:hint="cs"/>
          <w:rtl/>
        </w:rPr>
        <w:t>פסק</w:t>
      </w:r>
      <w:r w:rsidRPr="007D5F76">
        <w:rPr>
          <w:rtl/>
        </w:rPr>
        <w:t xml:space="preserve"> </w:t>
      </w:r>
      <w:r w:rsidRPr="007D5F76">
        <w:rPr>
          <w:rFonts w:hint="cs"/>
          <w:rtl/>
        </w:rPr>
        <w:t>המחבר</w:t>
      </w:r>
      <w:r w:rsidRPr="007D5F76">
        <w:rPr>
          <w:rtl/>
        </w:rPr>
        <w:t xml:space="preserve"> </w:t>
      </w:r>
      <w:r w:rsidRPr="007D5F76">
        <w:rPr>
          <w:rFonts w:hint="cs"/>
          <w:rtl/>
        </w:rPr>
        <w:t>שס</w:t>
      </w:r>
      <w:r w:rsidRPr="007D5F76">
        <w:rPr>
          <w:rtl/>
        </w:rPr>
        <w:t>"</w:t>
      </w:r>
      <w:r w:rsidRPr="007D5F76">
        <w:rPr>
          <w:rFonts w:hint="cs"/>
          <w:rtl/>
        </w:rPr>
        <w:t>ת</w:t>
      </w:r>
      <w:r w:rsidRPr="007D5F76">
        <w:rPr>
          <w:rtl/>
        </w:rPr>
        <w:t xml:space="preserve"> </w:t>
      </w:r>
      <w:r w:rsidRPr="007D5F76">
        <w:rPr>
          <w:rFonts w:hint="cs"/>
          <w:rtl/>
        </w:rPr>
        <w:t>שנקרעה</w:t>
      </w:r>
      <w:r w:rsidRPr="007D5F76">
        <w:rPr>
          <w:rtl/>
        </w:rPr>
        <w:t xml:space="preserve"> </w:t>
      </w:r>
      <w:r w:rsidRPr="007D5F76">
        <w:rPr>
          <w:rFonts w:hint="cs"/>
          <w:rtl/>
        </w:rPr>
        <w:t>בו</w:t>
      </w:r>
      <w:r w:rsidRPr="007D5F76">
        <w:rPr>
          <w:rtl/>
        </w:rPr>
        <w:t xml:space="preserve"> </w:t>
      </w:r>
      <w:r w:rsidRPr="007D5F76">
        <w:rPr>
          <w:rFonts w:hint="cs"/>
          <w:rtl/>
        </w:rPr>
        <w:t>יריעה</w:t>
      </w:r>
      <w:r w:rsidRPr="007D5F76">
        <w:rPr>
          <w:rtl/>
        </w:rPr>
        <w:t xml:space="preserve"> </w:t>
      </w:r>
      <w:r w:rsidRPr="007D5F76">
        <w:rPr>
          <w:rFonts w:hint="cs"/>
          <w:rtl/>
        </w:rPr>
        <w:t>בתוך</w:t>
      </w:r>
      <w:r w:rsidRPr="007D5F76">
        <w:rPr>
          <w:rtl/>
        </w:rPr>
        <w:t xml:space="preserve"> </w:t>
      </w:r>
      <w:r w:rsidRPr="007D5F76">
        <w:rPr>
          <w:rFonts w:hint="cs"/>
          <w:rtl/>
        </w:rPr>
        <w:t>שתי</w:t>
      </w:r>
      <w:r w:rsidRPr="007D5F76">
        <w:rPr>
          <w:rtl/>
        </w:rPr>
        <w:t xml:space="preserve"> </w:t>
      </w:r>
      <w:r w:rsidRPr="007D5F76">
        <w:rPr>
          <w:rFonts w:hint="cs"/>
          <w:rtl/>
        </w:rPr>
        <w:t>שיטות</w:t>
      </w:r>
      <w:r w:rsidRPr="007D5F76">
        <w:rPr>
          <w:rtl/>
        </w:rPr>
        <w:t xml:space="preserve"> </w:t>
      </w:r>
      <w:r w:rsidRPr="007D5F76">
        <w:rPr>
          <w:rFonts w:hint="cs"/>
          <w:rtl/>
        </w:rPr>
        <w:t>יתפור</w:t>
      </w:r>
      <w:r w:rsidRPr="007D5F76">
        <w:rPr>
          <w:rtl/>
        </w:rPr>
        <w:t>,</w:t>
      </w:r>
      <w:r w:rsidRPr="007D5F76">
        <w:rPr>
          <w:rFonts w:hint="cs"/>
          <w:rtl/>
        </w:rPr>
        <w:t xml:space="preserve"> </w:t>
      </w:r>
      <w:r w:rsidRPr="00000865">
        <w:rPr>
          <w:rtl/>
        </w:rPr>
        <w:t>בתוך ג' לא יתפור וכו' ואם ניכר הגויל שהוא עפוץ תופר אפילו בתוך ג', והרמ</w:t>
      </w:r>
      <w:r w:rsidR="00FA43E2" w:rsidRPr="00000865">
        <w:rPr>
          <w:rtl/>
        </w:rPr>
        <w:t>"</w:t>
      </w:r>
      <w:r w:rsidRPr="00000865">
        <w:rPr>
          <w:rtl/>
        </w:rPr>
        <w:t>א הגיה וז"ל "אבל לא יותר" (ריב"ש) ועיין בנקוה</w:t>
      </w:r>
      <w:r w:rsidR="00FA43E2" w:rsidRPr="00000865">
        <w:rPr>
          <w:rtl/>
        </w:rPr>
        <w:t>"</w:t>
      </w:r>
      <w:r w:rsidRPr="00000865">
        <w:rPr>
          <w:rtl/>
        </w:rPr>
        <w:t xml:space="preserve">כ שהביא שו"ת מהר"ם אלשקר, דאפילו ביותר משלש יתפור, והביא עוד מגדולי האחרונים המכשירים, וסיים אלו ראה הרב דברי הפוסקים לא היה כותב כן, וכן ציין </w:t>
      </w:r>
      <w:proofErr w:type="spellStart"/>
      <w:r w:rsidRPr="00000865">
        <w:rPr>
          <w:rtl/>
        </w:rPr>
        <w:t>הדג"מ</w:t>
      </w:r>
      <w:proofErr w:type="spellEnd"/>
      <w:r w:rsidRPr="00000865">
        <w:rPr>
          <w:rtl/>
        </w:rPr>
        <w:t xml:space="preserve"> לעיין בנקוה"כ, ומשמע שגם הוא פסק כן, ועיין בחידושי הגאון רעק"א זצ"ל דמשמע מדבריו שגם הוא מיקל בזה, ועיין בפ"ת שם. והרמ"א הביא אח"כ וז"ל, וי"א דמותר לדבק עליו קלף מבחוץ כ"ז שמותר לתפרם ולדבק </w:t>
      </w:r>
      <w:r w:rsidRPr="00000865">
        <w:rPr>
          <w:rtl/>
        </w:rPr>
        <w:t>הקריעה ע"י כך, וכן אם נחסר. דבר כותבין על הקלף הדבוק עכ"ל.</w:t>
      </w:r>
    </w:p>
    <w:p w14:paraId="0D99652B" w14:textId="77777777" w:rsidR="00E912BB" w:rsidRDefault="001749D3" w:rsidP="00FF33AE">
      <w:pPr>
        <w:pStyle w:val="5"/>
        <w:rPr>
          <w:rtl/>
        </w:rPr>
      </w:pPr>
      <w:r>
        <w:rPr>
          <w:rFonts w:cs="oprRashi"/>
          <w:rtl/>
        </w:rPr>
        <w:t>ענף</w:t>
      </w:r>
      <w:r w:rsidR="00FC3C81" w:rsidRPr="00F863C6">
        <w:rPr>
          <w:rtl/>
        </w:rPr>
        <w:t xml:space="preserve"> ב)</w:t>
      </w:r>
    </w:p>
    <w:p w14:paraId="64FB892E" w14:textId="60EA0A48" w:rsidR="0071689A" w:rsidRPr="00000865" w:rsidRDefault="0071689A" w:rsidP="00FF33AE">
      <w:pPr>
        <w:pStyle w:val="ae"/>
      </w:pPr>
    </w:p>
    <w:p w14:paraId="20CA87E6" w14:textId="6AAB67A9" w:rsidR="0071689A" w:rsidRPr="00000865" w:rsidRDefault="00000000" w:rsidP="00FF33AE">
      <w:pPr>
        <w:pStyle w:val="ae"/>
      </w:pPr>
      <w:r w:rsidRPr="00000865">
        <w:rPr>
          <w:rtl/>
        </w:rPr>
        <w:t>והנה אם באנו לחקור לפי דברי הנקוה"כ בשם גדולי האחרונים הנ"ל דאפילו ביותר מג' מותר לתפור איך היה הדין לענין דיבוק מטלית?</w:t>
      </w:r>
      <w:r w:rsidR="00523BA9" w:rsidRPr="00000865">
        <w:rPr>
          <w:rtl/>
        </w:rPr>
        <w:t xml:space="preserve"> </w:t>
      </w:r>
      <w:r w:rsidRPr="00000865">
        <w:rPr>
          <w:rtl/>
        </w:rPr>
        <w:t>ואף דמדברי הרמ"א משמע בהדיא דיותר</w:t>
      </w:r>
      <w:r w:rsidR="00523BA9" w:rsidRPr="00000865">
        <w:rPr>
          <w:rtl/>
        </w:rPr>
        <w:t xml:space="preserve"> </w:t>
      </w:r>
      <w:r w:rsidRPr="00000865">
        <w:rPr>
          <w:rtl/>
        </w:rPr>
        <w:t>מג' אסור כיון שכתב "דמותר לדבק כ"ז שמותר לתופרם" וכ"כ בביאור הגר"א ז"ל דביותר</w:t>
      </w:r>
      <w:r w:rsidR="00523BA9" w:rsidRPr="00000865">
        <w:rPr>
          <w:rtl/>
        </w:rPr>
        <w:t xml:space="preserve"> </w:t>
      </w:r>
      <w:r w:rsidRPr="00000865">
        <w:rPr>
          <w:rtl/>
        </w:rPr>
        <w:t xml:space="preserve">מג' דלא מהני תפירה כל שכן לבק דלא מהני, וזהו הכל מפני שפסקו כהריב"ש, מה שאין כן </w:t>
      </w:r>
      <w:proofErr w:type="spellStart"/>
      <w:r w:rsidRPr="00000865">
        <w:rPr>
          <w:rtl/>
        </w:rPr>
        <w:t>להקדמונים</w:t>
      </w:r>
      <w:proofErr w:type="spellEnd"/>
      <w:r w:rsidRPr="00000865">
        <w:rPr>
          <w:rtl/>
        </w:rPr>
        <w:t xml:space="preserve"> הנ"ל החולקים על הריב"ש, דמותר לתפור בקלפים שלנו אפילו ביותר משלשה, מותר ג"כ לדבק הקריעה ע"י מטלית אפילו יותר מג'.</w:t>
      </w:r>
    </w:p>
    <w:p w14:paraId="14CC4266" w14:textId="2AAE6E3A" w:rsidR="0071689A" w:rsidRPr="00000865" w:rsidRDefault="00000000" w:rsidP="00FF33AE">
      <w:pPr>
        <w:pStyle w:val="ae"/>
      </w:pPr>
      <w:r w:rsidRPr="00000865">
        <w:rPr>
          <w:rtl/>
        </w:rPr>
        <w:t>וכן מצאתי בב</w:t>
      </w:r>
      <w:r w:rsidR="00FA43E2" w:rsidRPr="00000865">
        <w:rPr>
          <w:rtl/>
        </w:rPr>
        <w:t>"</w:t>
      </w:r>
      <w:r w:rsidRPr="00000865">
        <w:rPr>
          <w:rtl/>
        </w:rPr>
        <w:t xml:space="preserve">ח וז"ל, ועוד נראה למנהגנו לדבק קלף על הקרעים בדבק וכמו שכתב הריב"ש </w:t>
      </w:r>
      <w:r w:rsidRPr="00000865">
        <w:rPr>
          <w:rtl/>
        </w:rPr>
        <w:lastRenderedPageBreak/>
        <w:t xml:space="preserve">וכדעת הרא"ה דלא כמהר"ם מרוטנבורג, פשיטא הוא דשרי לדבק אפילו בדלא עפיצן בג', דכיון דלא מגניא ע"י "דבק ליכא איסורא, ומיהו צ"ע אי נימא דאפילו ד' וה' ואפילו טובא שרי, </w:t>
      </w:r>
      <w:proofErr w:type="spellStart"/>
      <w:r w:rsidRPr="00000865">
        <w:rPr>
          <w:rtl/>
        </w:rPr>
        <w:t>וכ</w:t>
      </w:r>
      <w:proofErr w:type="spellEnd"/>
      <w:r w:rsidRPr="00000865">
        <w:rPr>
          <w:rtl/>
        </w:rPr>
        <w:t xml:space="preserve">",כ השר </w:t>
      </w:r>
      <w:proofErr w:type="spellStart"/>
      <w:r w:rsidRPr="00000865">
        <w:rPr>
          <w:rtl/>
        </w:rPr>
        <w:t>משנ"ץ</w:t>
      </w:r>
      <w:proofErr w:type="spellEnd"/>
      <w:r w:rsidRPr="00000865">
        <w:rPr>
          <w:rtl/>
        </w:rPr>
        <w:t xml:space="preserve"> וכו' ואף דהריב</w:t>
      </w:r>
      <w:r w:rsidR="00FA43E2" w:rsidRPr="00000865">
        <w:rPr>
          <w:rtl/>
        </w:rPr>
        <w:t>"</w:t>
      </w:r>
      <w:r w:rsidRPr="00000865">
        <w:rPr>
          <w:rtl/>
        </w:rPr>
        <w:t>ש כחב בתשובה דוקא ג'. אבל ביותר מג' אין סברא לומר יתפור, מ"מ כיון דאיסורא דרבנן, יש להקל בספיקו, ונראה דאין. להקל מדכתבו התוספות וכו' משמע דהוי גרסי בברייתא בהדיא בד' אל יתפור, וכן פסק מהר"ם איסרליש עכ</w:t>
      </w:r>
      <w:r w:rsidR="00FA43E2" w:rsidRPr="00000865">
        <w:rPr>
          <w:rtl/>
        </w:rPr>
        <w:t>"</w:t>
      </w:r>
      <w:r w:rsidRPr="00000865">
        <w:rPr>
          <w:rtl/>
        </w:rPr>
        <w:t>ל.</w:t>
      </w:r>
    </w:p>
    <w:p w14:paraId="7B1BED3C" w14:textId="4E5CABFF" w:rsidR="0071689A" w:rsidRPr="00000865" w:rsidRDefault="00000000" w:rsidP="00FF33AE">
      <w:pPr>
        <w:pStyle w:val="ae"/>
      </w:pPr>
      <w:r w:rsidRPr="00000865">
        <w:rPr>
          <w:rtl/>
        </w:rPr>
        <w:t>וכיון דלדעת הש"ך בנקוה</w:t>
      </w:r>
      <w:r w:rsidR="00FA43E2" w:rsidRPr="00000865">
        <w:rPr>
          <w:rtl/>
        </w:rPr>
        <w:t>"</w:t>
      </w:r>
      <w:r w:rsidRPr="00000865">
        <w:rPr>
          <w:rtl/>
        </w:rPr>
        <w:t>כ קיימא לן כמהר</w:t>
      </w:r>
      <w:r w:rsidR="00FA43E2" w:rsidRPr="00000865">
        <w:rPr>
          <w:rtl/>
        </w:rPr>
        <w:t>"</w:t>
      </w:r>
      <w:r w:rsidRPr="00000865">
        <w:rPr>
          <w:rtl/>
        </w:rPr>
        <w:t>ם אלשקר דמהני אפילו ביותר משלשה לתפור, וכן הסכימו גדולי האחרונים הנזכרים לעיל בענף א</w:t>
      </w:r>
      <w:r w:rsidR="00FA43E2" w:rsidRPr="00000865">
        <w:rPr>
          <w:rtl/>
        </w:rPr>
        <w:t>"</w:t>
      </w:r>
      <w:r w:rsidRPr="00000865">
        <w:rPr>
          <w:rtl/>
        </w:rPr>
        <w:t xml:space="preserve"> הוא הדין דמהני בהו דיבוק מטלית, כיון דכל האיסור בתפירה הוא משום זה א–לי ואנוהו, דאינו אלא לכתחלה, ולדברי המכשירין דיבוק אין כאן שום גנאי, דחשיב כיריעה עצמה, וכמ"ש הט</w:t>
      </w:r>
      <w:r w:rsidR="00FA43E2" w:rsidRPr="00000865">
        <w:rPr>
          <w:rtl/>
        </w:rPr>
        <w:t>"</w:t>
      </w:r>
      <w:r w:rsidRPr="00000865">
        <w:rPr>
          <w:rtl/>
        </w:rPr>
        <w:t>ז שם ס"ק ד', ועיין בש"ך ס</w:t>
      </w:r>
      <w:r w:rsidR="00FA43E2" w:rsidRPr="00000865">
        <w:rPr>
          <w:rtl/>
        </w:rPr>
        <w:t>"</w:t>
      </w:r>
      <w:r w:rsidRPr="00000865">
        <w:rPr>
          <w:rtl/>
        </w:rPr>
        <w:t>ק וא</w:t>
      </w:r>
      <w:r w:rsidR="00FA43E2" w:rsidRPr="00000865">
        <w:rPr>
          <w:rtl/>
        </w:rPr>
        <w:t>"</w:t>
      </w:r>
      <w:r w:rsidRPr="00000865">
        <w:rPr>
          <w:rtl/>
        </w:rPr>
        <w:t>ו עיי</w:t>
      </w:r>
      <w:r w:rsidR="00FA43E2" w:rsidRPr="00000865">
        <w:rPr>
          <w:rtl/>
        </w:rPr>
        <w:t>"</w:t>
      </w:r>
      <w:r w:rsidRPr="00000865">
        <w:rPr>
          <w:rtl/>
        </w:rPr>
        <w:t>ש שכתב ג"כ דכדאי הרא</w:t>
      </w:r>
      <w:r w:rsidR="00FA43E2" w:rsidRPr="00000865">
        <w:rPr>
          <w:rtl/>
        </w:rPr>
        <w:t>"</w:t>
      </w:r>
      <w:r w:rsidRPr="00000865">
        <w:rPr>
          <w:rtl/>
        </w:rPr>
        <w:t>ש לסמוך עליו בשעת הדחק, דאפילו במקום שאסור לתפור מותר לדבק. וכן היכא דנחסר דמדמי הרמ"א להדדי, שר' לדבק בשעת הדחק, ועיין בפת"ש שם ס</w:t>
      </w:r>
      <w:r w:rsidR="00FA43E2" w:rsidRPr="00000865">
        <w:rPr>
          <w:rtl/>
        </w:rPr>
        <w:t>"</w:t>
      </w:r>
      <w:r w:rsidRPr="00000865">
        <w:rPr>
          <w:rtl/>
        </w:rPr>
        <w:t>ק ד' דהיכי דלא היה הפסד צורת אות המיקל להכשיר בדבק יותר מג' לא הפסיד, ועיין בש"ך ס"ק ז', 'ולפי זה לכאורה בשעת הדחק כזה שפיר יש לסמוך להתיר בני"ד להדביק מטלית ולכתוב אח</w:t>
      </w:r>
      <w:r w:rsidR="00FA43E2" w:rsidRPr="00000865">
        <w:rPr>
          <w:rtl/>
        </w:rPr>
        <w:t>"</w:t>
      </w:r>
      <w:r w:rsidRPr="00000865">
        <w:rPr>
          <w:rtl/>
        </w:rPr>
        <w:t>כ כדי לצאת דברי הון המלך הובא</w:t>
      </w:r>
      <w:r w:rsidR="00523BA9" w:rsidRPr="00000865">
        <w:rPr>
          <w:rtl/>
        </w:rPr>
        <w:t xml:space="preserve"> </w:t>
      </w:r>
      <w:r w:rsidRPr="00000865">
        <w:rPr>
          <w:rtl/>
        </w:rPr>
        <w:t>בהגהות רעק"א ז"ל שלא יהא תעשה ולא מן העשוי. ענף ג) אך דא עקא, הלא צריכין לכתוב על</w:t>
      </w:r>
      <w:r w:rsidR="00523BA9" w:rsidRPr="00000865">
        <w:rPr>
          <w:rtl/>
        </w:rPr>
        <w:t xml:space="preserve"> </w:t>
      </w:r>
      <w:r w:rsidRPr="00000865">
        <w:rPr>
          <w:rtl/>
        </w:rPr>
        <w:t xml:space="preserve">המטלית גם שני שמות הקדושים, והלא העתיק הגאון רעק"א בשם הגן המלך דבשמות הקדושים אין לכתוב על המטלית אפילו לאחר הדיבוק,. דחיישינן שמא תתפרק הטלאי עיי"ש (ולפענ"ד דבריו אינם </w:t>
      </w:r>
    </w:p>
    <w:p w14:paraId="7969211D" w14:textId="178A3768" w:rsidR="0071689A" w:rsidRPr="00000865" w:rsidRDefault="00000000" w:rsidP="00FF33AE">
      <w:pPr>
        <w:pStyle w:val="ae"/>
      </w:pPr>
      <w:r w:rsidRPr="00000865">
        <w:rPr>
          <w:rtl/>
        </w:rPr>
        <w:t>מדויקים שכתב שם דאין לכתוב הזכרה מקצת על הטלאי וחצי על העור דשמא תתפרק .הטלאי וכו' דלפי סברתו אפילו כולו על , המטלית אסור, ואפשר שהוא כל שכן),ולפי</w:t>
      </w:r>
      <w:r w:rsidR="00FA43E2" w:rsidRPr="00000865">
        <w:rPr>
          <w:rtl/>
        </w:rPr>
        <w:t>"</w:t>
      </w:r>
      <w:r w:rsidRPr="00000865">
        <w:rPr>
          <w:rtl/>
        </w:rPr>
        <w:t>ז בנידון דידן אסור להדביק, דשמא תתפרק ותפול ותצטרך גניזה, דאין תקנה לחזור ולדבקו משום תעשה ולא</w:t>
      </w:r>
      <w:r w:rsidR="00523BA9" w:rsidRPr="00000865">
        <w:rPr>
          <w:rtl/>
        </w:rPr>
        <w:t xml:space="preserve"> </w:t>
      </w:r>
      <w:r w:rsidRPr="00000865">
        <w:rPr>
          <w:rtl/>
        </w:rPr>
        <w:t xml:space="preserve">מן העשוי ואף שלעת מצוא יש לעיין בדברי הגן המלך אם שייך כאן הדין </w:t>
      </w:r>
      <w:proofErr w:type="spellStart"/>
      <w:r w:rsidRPr="00000865">
        <w:rPr>
          <w:rtl/>
        </w:rPr>
        <w:t>דתולמה"ע</w:t>
      </w:r>
      <w:proofErr w:type="spellEnd"/>
      <w:r w:rsidRPr="00000865">
        <w:rPr>
          <w:rtl/>
        </w:rPr>
        <w:t xml:space="preserve">. </w:t>
      </w:r>
    </w:p>
    <w:p w14:paraId="1286D79C" w14:textId="77777777" w:rsidR="00E912BB" w:rsidRDefault="001749D3" w:rsidP="00FF33AE">
      <w:pPr>
        <w:pStyle w:val="5"/>
        <w:rPr>
          <w:rtl/>
        </w:rPr>
      </w:pPr>
      <w:r>
        <w:rPr>
          <w:rFonts w:cs="oprRashi"/>
          <w:rtl/>
        </w:rPr>
        <w:t>ענף</w:t>
      </w:r>
      <w:r w:rsidR="00FC3C81" w:rsidRPr="00F863C6">
        <w:rPr>
          <w:rtl/>
        </w:rPr>
        <w:t xml:space="preserve"> ד')</w:t>
      </w:r>
    </w:p>
    <w:p w14:paraId="51283B5D" w14:textId="50CAE382" w:rsidR="0071689A" w:rsidRPr="00000865" w:rsidRDefault="00000000" w:rsidP="00FF33AE">
      <w:pPr>
        <w:pStyle w:val="ae"/>
      </w:pPr>
      <w:r w:rsidRPr="00000865">
        <w:rPr>
          <w:rtl/>
        </w:rPr>
        <w:t xml:space="preserve">אך עיין בהגהות גליון מהרש"א שציין דמדברי הש"ך סימן רע"ה משמע דגם אזכרה כותבין על המטלית, וכן כתב בשו"ת נחלת שבעה סימן ל"ז דהסופרים, מקילין בזה, שאם </w:t>
      </w:r>
      <w:proofErr w:type="spellStart"/>
      <w:r w:rsidRPr="00000865">
        <w:rPr>
          <w:rtl/>
        </w:rPr>
        <w:t>עירע</w:t>
      </w:r>
      <w:proofErr w:type="spellEnd"/>
      <w:r w:rsidRPr="00000865">
        <w:rPr>
          <w:rtl/>
        </w:rPr>
        <w:t xml:space="preserve"> איזה קלקול בהשם שקודרים השמות ומדביקין מטלית וכותבים, עליו אזכרה אחרת, אך עיין בשו"ת שבות יעקב סימן פ"א שחולק על הגאון בעל נ"ש ומתמה עליו. ואפשר דוקא במקום שיש איזה טעות, </w:t>
      </w:r>
      <w:proofErr w:type="spellStart"/>
      <w:r w:rsidRPr="00000865">
        <w:rPr>
          <w:rtl/>
        </w:rPr>
        <w:t>וצריכן</w:t>
      </w:r>
      <w:proofErr w:type="spellEnd"/>
      <w:r w:rsidRPr="00000865">
        <w:rPr>
          <w:rtl/>
        </w:rPr>
        <w:t xml:space="preserve"> לקדור את השם אז אסור, אבל בני"ד דהחתיכה עם השמות מקורעים ומובדלים מהגליון, גם השבות יעקב יודה לזה דשרי, דכפי הנראה השבות יעקב לא נחית להחשש </w:t>
      </w:r>
      <w:proofErr w:type="spellStart"/>
      <w:r w:rsidRPr="00000865">
        <w:rPr>
          <w:rtl/>
        </w:rPr>
        <w:t>דהגן</w:t>
      </w:r>
      <w:proofErr w:type="spellEnd"/>
      <w:r w:rsidRPr="00000865">
        <w:rPr>
          <w:rtl/>
        </w:rPr>
        <w:t xml:space="preserve"> המלך הנ"ל לשמא תתפרק המטלית עם השם, דהוא לא הזכיר רק החשש קידור השמות ולא יותר, והחילוק זה הוצאתי ג"כ מדברי הש</w:t>
      </w:r>
      <w:r w:rsidR="00FA43E2" w:rsidRPr="00000865">
        <w:rPr>
          <w:rtl/>
        </w:rPr>
        <w:t>"</w:t>
      </w:r>
      <w:r w:rsidRPr="00000865">
        <w:rPr>
          <w:rtl/>
        </w:rPr>
        <w:t>ך סימן רע</w:t>
      </w:r>
      <w:r w:rsidR="00FA43E2" w:rsidRPr="00000865">
        <w:rPr>
          <w:rtl/>
        </w:rPr>
        <w:t>"</w:t>
      </w:r>
      <w:r w:rsidRPr="00000865">
        <w:rPr>
          <w:rtl/>
        </w:rPr>
        <w:t>ה ס</w:t>
      </w:r>
      <w:r w:rsidR="00FA43E2" w:rsidRPr="00000865">
        <w:rPr>
          <w:rtl/>
        </w:rPr>
        <w:t>"</w:t>
      </w:r>
      <w:r w:rsidRPr="00000865">
        <w:rPr>
          <w:rtl/>
        </w:rPr>
        <w:t>ק ג', עיי"ש (ומדבריו שם משמע ג"כ דלא כהגן כמלך הנ"ל).</w:t>
      </w:r>
    </w:p>
    <w:p w14:paraId="525E0662" w14:textId="77777777" w:rsidR="00E912BB" w:rsidRDefault="001749D3" w:rsidP="00FF33AE">
      <w:pPr>
        <w:pStyle w:val="5"/>
        <w:rPr>
          <w:rtl/>
        </w:rPr>
      </w:pPr>
      <w:r>
        <w:rPr>
          <w:rFonts w:cs="oprRashi"/>
          <w:rtl/>
        </w:rPr>
        <w:t>ענף</w:t>
      </w:r>
      <w:r w:rsidR="00FC3C81" w:rsidRPr="00F863C6">
        <w:rPr>
          <w:rtl/>
        </w:rPr>
        <w:t xml:space="preserve"> ה)</w:t>
      </w:r>
    </w:p>
    <w:p w14:paraId="0F7A32EF" w14:textId="5A0A25EE" w:rsidR="0071689A" w:rsidRPr="00000865" w:rsidRDefault="00000000" w:rsidP="00FF33AE">
      <w:pPr>
        <w:pStyle w:val="ae"/>
      </w:pPr>
      <w:r w:rsidRPr="00000865">
        <w:rPr>
          <w:rtl/>
        </w:rPr>
        <w:t>אך נשאר אצלי חקירה כמה יהיה גודל החסרון דתהני לדבק טלאי ולכתוב עליו? דהרמ</w:t>
      </w:r>
      <w:r w:rsidR="00FA43E2" w:rsidRPr="00000865">
        <w:rPr>
          <w:rtl/>
        </w:rPr>
        <w:t>"</w:t>
      </w:r>
      <w:r w:rsidRPr="00000865">
        <w:rPr>
          <w:rtl/>
        </w:rPr>
        <w:t>א כתב סתם ,וכן אם נחסר "דבר</w:t>
      </w:r>
      <w:r w:rsidR="00FA43E2" w:rsidRPr="00000865">
        <w:rPr>
          <w:rtl/>
        </w:rPr>
        <w:t>"</w:t>
      </w:r>
      <w:r w:rsidRPr="00000865">
        <w:rPr>
          <w:rtl/>
        </w:rPr>
        <w:t xml:space="preserve"> כותבין על הקלף הדבוק</w:t>
      </w:r>
      <w:r w:rsidR="00FA43E2" w:rsidRPr="00000865">
        <w:rPr>
          <w:rtl/>
        </w:rPr>
        <w:t>"</w:t>
      </w:r>
      <w:r w:rsidRPr="00000865">
        <w:rPr>
          <w:rtl/>
        </w:rPr>
        <w:t xml:space="preserve"> וכמה שיעור של </w:t>
      </w:r>
      <w:r w:rsidR="00FA43E2" w:rsidRPr="00000865">
        <w:rPr>
          <w:rtl/>
        </w:rPr>
        <w:t>"</w:t>
      </w:r>
      <w:r w:rsidRPr="00000865">
        <w:rPr>
          <w:rtl/>
        </w:rPr>
        <w:t>דבר</w:t>
      </w:r>
      <w:r w:rsidR="00FA43E2" w:rsidRPr="00000865">
        <w:rPr>
          <w:rtl/>
        </w:rPr>
        <w:t>"</w:t>
      </w:r>
      <w:r w:rsidRPr="00000865">
        <w:rPr>
          <w:rtl/>
        </w:rPr>
        <w:t xml:space="preserve"> נעלם ממני, ונצטערתי ע</w:t>
      </w:r>
      <w:r w:rsidR="00FA43E2" w:rsidRPr="00000865">
        <w:rPr>
          <w:rtl/>
        </w:rPr>
        <w:t>"</w:t>
      </w:r>
      <w:r w:rsidRPr="00000865">
        <w:rPr>
          <w:rtl/>
        </w:rPr>
        <w:t>ז עד אשר האיר ה' עיני ומצאתי בלבוש עטרת זהב הלכות ס</w:t>
      </w:r>
      <w:r w:rsidR="00FA43E2" w:rsidRPr="00000865">
        <w:rPr>
          <w:rtl/>
        </w:rPr>
        <w:t>"</w:t>
      </w:r>
      <w:r w:rsidRPr="00000865">
        <w:rPr>
          <w:rtl/>
        </w:rPr>
        <w:t>ת סימן ר</w:t>
      </w:r>
      <w:r w:rsidR="00FA43E2" w:rsidRPr="00000865">
        <w:rPr>
          <w:rtl/>
        </w:rPr>
        <w:t>"</w:t>
      </w:r>
      <w:r w:rsidRPr="00000865">
        <w:rPr>
          <w:rtl/>
        </w:rPr>
        <w:t>פ וז</w:t>
      </w:r>
      <w:r w:rsidR="00FA43E2" w:rsidRPr="00000865">
        <w:rPr>
          <w:rtl/>
        </w:rPr>
        <w:t>"</w:t>
      </w:r>
      <w:r w:rsidRPr="00000865">
        <w:rPr>
          <w:rtl/>
        </w:rPr>
        <w:t xml:space="preserve">ל ויש </w:t>
      </w:r>
      <w:r w:rsidRPr="00000865">
        <w:rPr>
          <w:rtl/>
        </w:rPr>
        <w:lastRenderedPageBreak/>
        <w:t>אומרים בכל מקום שמותר לתופרה אם נקרע, מותר ג</w:t>
      </w:r>
      <w:r w:rsidR="00FA43E2" w:rsidRPr="00000865">
        <w:rPr>
          <w:rtl/>
        </w:rPr>
        <w:t>"</w:t>
      </w:r>
      <w:r w:rsidRPr="00000865">
        <w:rPr>
          <w:rtl/>
        </w:rPr>
        <w:t>כ לטלות ולדבק עליו קלף מבחוץ ולדבק הקריעה ע</w:t>
      </w:r>
      <w:r w:rsidR="00FA43E2" w:rsidRPr="00000865">
        <w:rPr>
          <w:rtl/>
        </w:rPr>
        <w:t>"</w:t>
      </w:r>
      <w:r w:rsidRPr="00000865">
        <w:rPr>
          <w:rtl/>
        </w:rPr>
        <w:t>י כך, וכן אם נחסר דבר, כגון אות שלם או תיבה שלמה כותבין אותו על אותו קלף עכ</w:t>
      </w:r>
      <w:r w:rsidR="00FA43E2" w:rsidRPr="00000865">
        <w:rPr>
          <w:rtl/>
        </w:rPr>
        <w:t>"</w:t>
      </w:r>
      <w:r w:rsidRPr="00000865">
        <w:rPr>
          <w:rtl/>
        </w:rPr>
        <w:t>ל, והנה מנין לקח הלבוש, דדוקא אות שלם או תיבה שלמה כשר על המטלית, דמשמע דיותר מתיבה אין לכתוב על המטלית, דעיקר המקור הוא משו</w:t>
      </w:r>
      <w:r w:rsidR="00FA43E2" w:rsidRPr="00000865">
        <w:rPr>
          <w:rtl/>
        </w:rPr>
        <w:t>"</w:t>
      </w:r>
      <w:r w:rsidRPr="00000865">
        <w:rPr>
          <w:rtl/>
        </w:rPr>
        <w:t>ת מהרי</w:t>
      </w:r>
      <w:r w:rsidR="00FA43E2" w:rsidRPr="00000865">
        <w:rPr>
          <w:rtl/>
        </w:rPr>
        <w:t>"</w:t>
      </w:r>
      <w:r w:rsidRPr="00000865">
        <w:rPr>
          <w:rtl/>
        </w:rPr>
        <w:t xml:space="preserve">ק </w:t>
      </w:r>
      <w:proofErr w:type="spellStart"/>
      <w:r w:rsidRPr="00000865">
        <w:rPr>
          <w:rtl/>
        </w:rPr>
        <w:t>ועינתי</w:t>
      </w:r>
      <w:proofErr w:type="spellEnd"/>
      <w:r w:rsidRPr="00000865">
        <w:rPr>
          <w:rtl/>
        </w:rPr>
        <w:t xml:space="preserve"> בו (לא מצאתי דבר מזה, ואדרבה לפענ"ד נראה מדבריו להמעיין בו היטיב, דאפילו לו בפסוק שלם על המטלית מכשירינן, ומהיכן לקח הלבוש הדברים האלה? ואפשר שדברי הלבוש הם לאו ד(קא, דאפילו יותר מתיבה שלמה כותבין על המטלית, ולשונו צ"ע.</w:t>
      </w:r>
    </w:p>
    <w:p w14:paraId="1BDD4E68" w14:textId="77777777" w:rsidR="00E912BB" w:rsidRDefault="001749D3" w:rsidP="00FF33AE">
      <w:pPr>
        <w:pStyle w:val="5"/>
        <w:rPr>
          <w:rtl/>
        </w:rPr>
      </w:pPr>
      <w:r>
        <w:rPr>
          <w:rFonts w:cs="oprRashi"/>
          <w:rtl/>
        </w:rPr>
        <w:t>ענף</w:t>
      </w:r>
      <w:r w:rsidR="00FC3C81" w:rsidRPr="00F863C6">
        <w:rPr>
          <w:rtl/>
        </w:rPr>
        <w:t xml:space="preserve"> ו)</w:t>
      </w:r>
    </w:p>
    <w:p w14:paraId="51058750" w14:textId="7C27BF28" w:rsidR="0071689A" w:rsidRPr="00000865" w:rsidRDefault="00000000" w:rsidP="00FF33AE">
      <w:pPr>
        <w:pStyle w:val="ae"/>
      </w:pPr>
      <w:r w:rsidRPr="00000865">
        <w:rPr>
          <w:rtl/>
        </w:rPr>
        <w:t xml:space="preserve">אבל לאחר כל אלה נראה לפענ"ד שקשה להקל בנידון דידן, דהנה לאחר שראיתי את היריעה שנשלחה אלי, ומניתי וסיפרתי את האותיות שצריכין להיות כתובין על המטלית והם כתשעים במספרן, ולכן ניחזי אנן, דהנה לחבר יריעה שלמה בדבק יש בזה איסור דאורייתא, דהלל"מ דצריכה להיות נתפרת יריעה לחברתה בגידין, עיין מגילה דף ח' ע"ב ובמכות דף י"א ע"א, י והנה אמרינן בשבת" דף קט"ו דשמונים וחמש אותיות יש להם חשיבות ספר תורה עיי"ש, </w:t>
      </w:r>
      <w:proofErr w:type="spellStart"/>
      <w:r w:rsidRPr="00000865">
        <w:rPr>
          <w:rtl/>
        </w:rPr>
        <w:t>ובני"ד</w:t>
      </w:r>
      <w:proofErr w:type="spellEnd"/>
      <w:r w:rsidRPr="00000865">
        <w:rPr>
          <w:rtl/>
        </w:rPr>
        <w:t xml:space="preserve"> שיש חסרון בתשעים אותיות, איך נדביק אותם ע"י מטלית להספר תורה? דבאופן כזה לפענ</w:t>
      </w:r>
      <w:r w:rsidR="00FA43E2" w:rsidRPr="00000865">
        <w:rPr>
          <w:rtl/>
        </w:rPr>
        <w:t>"</w:t>
      </w:r>
      <w:r w:rsidRPr="00000865">
        <w:rPr>
          <w:rtl/>
        </w:rPr>
        <w:t>ד אין להכשיר בלא תפירה, דעיין במהרי</w:t>
      </w:r>
      <w:r w:rsidR="00FA43E2" w:rsidRPr="00000865">
        <w:rPr>
          <w:rtl/>
        </w:rPr>
        <w:t>"</w:t>
      </w:r>
      <w:r w:rsidRPr="00000865">
        <w:rPr>
          <w:rtl/>
        </w:rPr>
        <w:t>ק גופא, שממנו המקור של הדין הזה להכשיר חסרון בס</w:t>
      </w:r>
      <w:r w:rsidR="00FA43E2" w:rsidRPr="00000865">
        <w:rPr>
          <w:rtl/>
        </w:rPr>
        <w:t>"</w:t>
      </w:r>
      <w:r w:rsidRPr="00000865">
        <w:rPr>
          <w:rtl/>
        </w:rPr>
        <w:t>ת לכתוב על המטלית, דפלפל שם בדברי הירושלמי והמס' סופרים וכתב שם וז</w:t>
      </w:r>
      <w:r w:rsidR="00FA43E2" w:rsidRPr="00000865">
        <w:rPr>
          <w:rtl/>
        </w:rPr>
        <w:t>"</w:t>
      </w:r>
      <w:r w:rsidRPr="00000865">
        <w:rPr>
          <w:rtl/>
        </w:rPr>
        <w:t xml:space="preserve">ל ואשר רצה מורי לדקדק מרוב פלפולו אשר פירשו המפרשים, דההיא </w:t>
      </w:r>
      <w:proofErr w:type="spellStart"/>
      <w:r w:rsidRPr="00000865">
        <w:rPr>
          <w:rtl/>
        </w:rPr>
        <w:t>דדובקים</w:t>
      </w:r>
      <w:proofErr w:type="spellEnd"/>
      <w:r w:rsidRPr="00000865">
        <w:rPr>
          <w:rtl/>
        </w:rPr>
        <w:t xml:space="preserve"> בדבק איירי היכא דנקרע, דמשמע דוקא נקרע אבל לא נחסר, אנכי הצעיר לא ראיתי בזה</w:t>
      </w:r>
      <w:r w:rsidR="00523BA9" w:rsidRPr="00000865">
        <w:rPr>
          <w:rtl/>
        </w:rPr>
        <w:t xml:space="preserve"> </w:t>
      </w:r>
      <w:r w:rsidRPr="00000865">
        <w:rPr>
          <w:rtl/>
        </w:rPr>
        <w:t>ראים, שהרי מה שפירשו דאיירי בנקרע לא אתי לאפוקי חסר, וכל עצמם לא באו אלא כדי שלא</w:t>
      </w:r>
      <w:r w:rsidR="00523BA9" w:rsidRPr="00000865">
        <w:rPr>
          <w:rtl/>
        </w:rPr>
        <w:t xml:space="preserve"> </w:t>
      </w:r>
      <w:r w:rsidRPr="00000865">
        <w:rPr>
          <w:rtl/>
        </w:rPr>
        <w:t xml:space="preserve">נטעה לומר דקאי לענין </w:t>
      </w:r>
      <w:proofErr w:type="spellStart"/>
      <w:r w:rsidRPr="00000865">
        <w:rPr>
          <w:rtl/>
        </w:rPr>
        <w:t>חימור</w:t>
      </w:r>
      <w:proofErr w:type="spellEnd"/>
      <w:r w:rsidRPr="00000865">
        <w:rPr>
          <w:rtl/>
        </w:rPr>
        <w:t xml:space="preserve"> היריעה אשה אל אחותה, או כדי שלא נטעה לומר דקאי אתפילין וכו' עיי</w:t>
      </w:r>
      <w:r w:rsidR="00FA43E2" w:rsidRPr="00000865">
        <w:rPr>
          <w:rtl/>
        </w:rPr>
        <w:t>"</w:t>
      </w:r>
      <w:r w:rsidRPr="00000865">
        <w:rPr>
          <w:rtl/>
        </w:rPr>
        <w:t>ש.</w:t>
      </w:r>
    </w:p>
    <w:p w14:paraId="117C043E" w14:textId="4873CDE8" w:rsidR="0071689A" w:rsidRPr="00000865" w:rsidRDefault="00000000" w:rsidP="00FF33AE">
      <w:pPr>
        <w:pStyle w:val="ae"/>
      </w:pPr>
      <w:r w:rsidRPr="00000865">
        <w:rPr>
          <w:rtl/>
        </w:rPr>
        <w:t>וכיון דפ</w:t>
      </w:r>
      <w:r w:rsidR="00FA43E2" w:rsidRPr="00000865">
        <w:rPr>
          <w:rtl/>
        </w:rPr>
        <w:t>"</w:t>
      </w:r>
      <w:r w:rsidRPr="00000865">
        <w:rPr>
          <w:rtl/>
        </w:rPr>
        <w:t>ה אותיות חשובין כספר [תורה] שלמה אין לדבק בדבק, ועיין ברא</w:t>
      </w:r>
      <w:r w:rsidR="00FA43E2" w:rsidRPr="00000865">
        <w:rPr>
          <w:rtl/>
        </w:rPr>
        <w:t>"</w:t>
      </w:r>
      <w:r w:rsidRPr="00000865">
        <w:rPr>
          <w:rtl/>
        </w:rPr>
        <w:t>ש הלכות ספר תורה סימן י</w:t>
      </w:r>
      <w:r w:rsidR="00FA43E2" w:rsidRPr="00000865">
        <w:rPr>
          <w:rtl/>
        </w:rPr>
        <w:t>"</w:t>
      </w:r>
      <w:r w:rsidRPr="00000865">
        <w:rPr>
          <w:rtl/>
        </w:rPr>
        <w:t>ד שהביא שם, מה ששאל להר</w:t>
      </w:r>
      <w:r w:rsidR="00FA43E2" w:rsidRPr="00000865">
        <w:rPr>
          <w:rtl/>
        </w:rPr>
        <w:t>"</w:t>
      </w:r>
      <w:r w:rsidRPr="00000865">
        <w:rPr>
          <w:rtl/>
        </w:rPr>
        <w:t xml:space="preserve">ם. </w:t>
      </w:r>
      <w:proofErr w:type="spellStart"/>
      <w:r w:rsidRPr="00000865">
        <w:rPr>
          <w:rtl/>
        </w:rPr>
        <w:t>מרוטענבורק</w:t>
      </w:r>
      <w:proofErr w:type="spellEnd"/>
      <w:r w:rsidRPr="00000865">
        <w:rPr>
          <w:rtl/>
        </w:rPr>
        <w:t xml:space="preserve"> בהא דאמרינן שלש לא יתפור, אם יכול לתקן בדבק? והשיב אין אומרים לדבק טוב הוא, חדא וכו' ועוד מדמסיק עלה ה</w:t>
      </w:r>
      <w:r w:rsidR="00FA43E2" w:rsidRPr="00000865">
        <w:rPr>
          <w:rtl/>
        </w:rPr>
        <w:t>"</w:t>
      </w:r>
      <w:r w:rsidRPr="00000865">
        <w:rPr>
          <w:rtl/>
        </w:rPr>
        <w:t>מ בגידין אבל בגרדין לא, ולא משכח תלמודא תקנתא אחרינא, אלמא שאין לשנות, אלא כמו ,</w:t>
      </w:r>
      <w:r w:rsidR="00523BA9" w:rsidRPr="00000865">
        <w:rPr>
          <w:rtl/>
        </w:rPr>
        <w:t xml:space="preserve"> </w:t>
      </w:r>
      <w:r w:rsidRPr="00000865">
        <w:rPr>
          <w:rtl/>
        </w:rPr>
        <w:t>שאמרו חכמים, והא דלא חש הרא</w:t>
      </w:r>
      <w:r w:rsidR="00FA43E2" w:rsidRPr="00000865">
        <w:rPr>
          <w:rtl/>
        </w:rPr>
        <w:t>"</w:t>
      </w:r>
      <w:r w:rsidRPr="00000865">
        <w:rPr>
          <w:rtl/>
        </w:rPr>
        <w:t>ש לזה, הוא</w:t>
      </w:r>
      <w:r w:rsidR="00523BA9" w:rsidRPr="00000865">
        <w:rPr>
          <w:rtl/>
        </w:rPr>
        <w:t xml:space="preserve"> </w:t>
      </w:r>
      <w:r w:rsidRPr="00000865">
        <w:rPr>
          <w:rtl/>
        </w:rPr>
        <w:t>מפני שמבואר היפך מזה במס' סופרים, ס</w:t>
      </w:r>
      <w:r w:rsidR="00FA43E2" w:rsidRPr="00000865">
        <w:rPr>
          <w:rtl/>
        </w:rPr>
        <w:t>"</w:t>
      </w:r>
      <w:r w:rsidRPr="00000865">
        <w:rPr>
          <w:rtl/>
        </w:rPr>
        <w:t>ת</w:t>
      </w:r>
      <w:r w:rsidR="00523BA9" w:rsidRPr="00000865">
        <w:rPr>
          <w:rtl/>
        </w:rPr>
        <w:t xml:space="preserve"> </w:t>
      </w:r>
      <w:r w:rsidRPr="00000865">
        <w:rPr>
          <w:rtl/>
        </w:rPr>
        <w:t>שנקרע מבחוץ טולה עליו מטלית עיי</w:t>
      </w:r>
      <w:r w:rsidR="00FA43E2" w:rsidRPr="00000865">
        <w:rPr>
          <w:rtl/>
        </w:rPr>
        <w:t>"</w:t>
      </w:r>
      <w:r w:rsidRPr="00000865">
        <w:rPr>
          <w:rtl/>
        </w:rPr>
        <w:t>ש ומשו</w:t>
      </w:r>
      <w:r w:rsidR="00FA43E2" w:rsidRPr="00000865">
        <w:rPr>
          <w:rtl/>
        </w:rPr>
        <w:t>"</w:t>
      </w:r>
      <w:r w:rsidRPr="00000865">
        <w:rPr>
          <w:rtl/>
        </w:rPr>
        <w:t>ה</w:t>
      </w:r>
      <w:r w:rsidR="00523BA9" w:rsidRPr="00000865">
        <w:rPr>
          <w:rtl/>
        </w:rPr>
        <w:t xml:space="preserve"> </w:t>
      </w:r>
      <w:r w:rsidRPr="00000865">
        <w:rPr>
          <w:rtl/>
        </w:rPr>
        <w:t>נאיד מדבריו רבו מהר</w:t>
      </w:r>
      <w:r w:rsidR="00FA43E2" w:rsidRPr="00000865">
        <w:rPr>
          <w:rtl/>
        </w:rPr>
        <w:t>"</w:t>
      </w:r>
      <w:r w:rsidRPr="00000865">
        <w:rPr>
          <w:rtl/>
        </w:rPr>
        <w:t>ם, אבל בענייננו שחסר</w:t>
      </w:r>
      <w:r w:rsidR="00523BA9" w:rsidRPr="00000865">
        <w:rPr>
          <w:rtl/>
        </w:rPr>
        <w:t xml:space="preserve"> </w:t>
      </w:r>
      <w:r w:rsidRPr="00000865">
        <w:rPr>
          <w:rtl/>
        </w:rPr>
        <w:t xml:space="preserve">חתיכת יריעה שכתוב בה יותר </w:t>
      </w:r>
      <w:proofErr w:type="spellStart"/>
      <w:r w:rsidRPr="00000865">
        <w:rPr>
          <w:rtl/>
        </w:rPr>
        <w:t>מפ</w:t>
      </w:r>
      <w:r w:rsidR="00FA43E2" w:rsidRPr="00000865">
        <w:rPr>
          <w:rtl/>
        </w:rPr>
        <w:t>"</w:t>
      </w:r>
      <w:r w:rsidRPr="00000865">
        <w:rPr>
          <w:rtl/>
        </w:rPr>
        <w:t>ה</w:t>
      </w:r>
      <w:proofErr w:type="spellEnd"/>
      <w:r w:rsidRPr="00000865">
        <w:rPr>
          <w:rtl/>
        </w:rPr>
        <w:t xml:space="preserve"> אותיות, דהויא כשיעור ס</w:t>
      </w:r>
      <w:r w:rsidR="00FA43E2" w:rsidRPr="00000865">
        <w:rPr>
          <w:rtl/>
        </w:rPr>
        <w:t>"</w:t>
      </w:r>
      <w:r w:rsidRPr="00000865">
        <w:rPr>
          <w:rtl/>
        </w:rPr>
        <w:t>ת [ויהי בנסוע . התרון] שפיר יש לחוש להא דהלכה למשה מסיני לתופרן בגידין.</w:t>
      </w:r>
    </w:p>
    <w:p w14:paraId="5DBB8421" w14:textId="77777777" w:rsidR="0071689A" w:rsidRPr="00000865" w:rsidRDefault="00000000" w:rsidP="00FF33AE">
      <w:pPr>
        <w:pStyle w:val="ae"/>
      </w:pPr>
      <w:r w:rsidRPr="00000865">
        <w:rPr>
          <w:rtl/>
        </w:rPr>
        <w:t>ועיין פ"ג ממס' ידים משנה ה', מגילה שכתוב בה פ"ה אותיות כפרשה ו יה" בנסוע הארון מטמא את הידים, ועיין ברמב"ם שם, כי היריעה של ספר כיון שנכתב בו זה המנין מן האותיות נתקדשה והיתה מכתבי הקודש ע"ש לכן צויתי לתפור את המטלית, ולדבק רק מאחוריו.</w:t>
      </w:r>
    </w:p>
    <w:p w14:paraId="7DC8DC5F" w14:textId="77777777" w:rsidR="0071689A" w:rsidRPr="00000865" w:rsidRDefault="0071689A" w:rsidP="00FF33AE">
      <w:pPr>
        <w:pStyle w:val="ae"/>
      </w:pPr>
    </w:p>
    <w:p w14:paraId="7BCEC76D"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300A46BF" w14:textId="21011B76" w:rsidR="0071689A" w:rsidRPr="00F863C6" w:rsidRDefault="00000000" w:rsidP="00FF33AE">
      <w:pPr>
        <w:pStyle w:val="2"/>
        <w:rPr>
          <w:sz w:val="28"/>
          <w:szCs w:val="28"/>
        </w:rPr>
      </w:pPr>
      <w:r w:rsidRPr="00F863C6">
        <w:rPr>
          <w:rtl/>
        </w:rPr>
        <w:lastRenderedPageBreak/>
        <w:t>סימן י"א</w:t>
      </w:r>
    </w:p>
    <w:p w14:paraId="2970C236" w14:textId="4FD8C57A" w:rsidR="005D407D" w:rsidRPr="00FF33AE" w:rsidRDefault="005D407D" w:rsidP="00901ABE">
      <w:pPr>
        <w:pStyle w:val="6"/>
        <w:rPr>
          <w:rFonts w:cs="VILNA מתוקן DP"/>
          <w:rtl/>
        </w:rPr>
      </w:pPr>
      <w:r w:rsidRPr="00FF33AE">
        <w:rPr>
          <w:rFonts w:cs="VILNA מתוקן DP"/>
          <w:rtl/>
        </w:rPr>
        <w:t xml:space="preserve">ב"ה בשנת תרפ"א </w:t>
      </w:r>
    </w:p>
    <w:p w14:paraId="1548D7DE" w14:textId="63DCD1FD" w:rsidR="0071689A" w:rsidRPr="00F863C6" w:rsidRDefault="00000000" w:rsidP="00FF33AE">
      <w:pPr>
        <w:pStyle w:val="3"/>
      </w:pPr>
      <w:r w:rsidRPr="00F863C6">
        <w:rPr>
          <w:rtl/>
        </w:rPr>
        <w:t>נשאלתי במי שקנה פרה מאינו יהודי ואמרו לו השכנים הנכרים והמוכר שילדה כבר שני ולדות והיא מעוברת עם הולד השלישי, וגם הטבחים המבינים אומרים</w:t>
      </w:r>
      <w:r w:rsidR="00523BA9" w:rsidRPr="00F863C6">
        <w:rPr>
          <w:rtl/>
        </w:rPr>
        <w:t xml:space="preserve"> </w:t>
      </w:r>
      <w:r w:rsidRPr="00F863C6">
        <w:rPr>
          <w:rtl/>
        </w:rPr>
        <w:t>שיש להם סימנים שהוא כן, וכעת ילדה זכר, והקונה הנ"ל הוא יר"ש ובא לשאול ממני להורות לו כד"ת אם יש בזה חשש בכור?</w:t>
      </w:r>
    </w:p>
    <w:p w14:paraId="268E2841" w14:textId="77777777" w:rsidR="0071689A" w:rsidRPr="00F863C6" w:rsidRDefault="00000000" w:rsidP="00FF33AE">
      <w:pPr>
        <w:pStyle w:val="4"/>
      </w:pPr>
      <w:r w:rsidRPr="00F863C6">
        <w:rPr>
          <w:rtl/>
        </w:rPr>
        <w:t>תשובה:</w:t>
      </w:r>
    </w:p>
    <w:p w14:paraId="46C5932A"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36AB1FD4" w14:textId="77777777" w:rsidR="0071689A" w:rsidRPr="00000865" w:rsidRDefault="0071689A" w:rsidP="00FF33AE">
      <w:pPr>
        <w:pStyle w:val="ae"/>
      </w:pPr>
    </w:p>
    <w:p w14:paraId="1C1E3D91" w14:textId="77777777" w:rsidR="00E912BB" w:rsidRDefault="001749D3" w:rsidP="00FF33AE">
      <w:pPr>
        <w:pStyle w:val="5"/>
        <w:rPr>
          <w:rtl/>
        </w:rPr>
      </w:pPr>
      <w:r>
        <w:rPr>
          <w:rFonts w:cs="oprRashi"/>
          <w:rtl/>
        </w:rPr>
        <w:t>ענף</w:t>
      </w:r>
      <w:r w:rsidR="00FC3C81" w:rsidRPr="00F863C6">
        <w:rPr>
          <w:rtl/>
        </w:rPr>
        <w:t xml:space="preserve"> א)</w:t>
      </w:r>
    </w:p>
    <w:p w14:paraId="5DF0D62A" w14:textId="3D208E1F" w:rsidR="0071689A" w:rsidRPr="00000865" w:rsidRDefault="00000000" w:rsidP="00FF33AE">
      <w:pPr>
        <w:pStyle w:val="ae"/>
      </w:pPr>
      <w:r w:rsidRPr="00000865">
        <w:rPr>
          <w:rtl/>
        </w:rPr>
        <w:t xml:space="preserve">הנה לפי הנראה הוא דבר חמור, כמבואר בש"ע סימן שט"ז דהלוקח בהמה מנכרי ואינו יודע אם בכרה וילדה, ה"ז ספק בכור, ואפילו </w:t>
      </w:r>
      <w:r w:rsidR="00BE2D53">
        <w:rPr>
          <w:rtl/>
        </w:rPr>
        <w:t>מסיח לפי תומו</w:t>
      </w:r>
      <w:r w:rsidRPr="00000865">
        <w:rPr>
          <w:rtl/>
        </w:rPr>
        <w:t xml:space="preserve"> לא מהני בזה, והסימנים אינם מועילים כלום.</w:t>
      </w:r>
    </w:p>
    <w:p w14:paraId="7D17002E" w14:textId="77777777" w:rsidR="00E912BB" w:rsidRDefault="001749D3" w:rsidP="00FF33AE">
      <w:pPr>
        <w:pStyle w:val="5"/>
        <w:rPr>
          <w:rtl/>
        </w:rPr>
      </w:pPr>
      <w:r>
        <w:rPr>
          <w:rFonts w:cs="oprRashi"/>
          <w:rtl/>
        </w:rPr>
        <w:t>ענף</w:t>
      </w:r>
      <w:r w:rsidR="00FC3C81" w:rsidRPr="00F863C6">
        <w:rPr>
          <w:rtl/>
        </w:rPr>
        <w:t xml:space="preserve"> ב)</w:t>
      </w:r>
    </w:p>
    <w:p w14:paraId="7B54F467" w14:textId="4F2C99D9" w:rsidR="0071689A" w:rsidRPr="00000865" w:rsidRDefault="00000000" w:rsidP="00FF33AE">
      <w:pPr>
        <w:pStyle w:val="ae"/>
      </w:pPr>
      <w:r w:rsidRPr="00000865">
        <w:rPr>
          <w:rtl/>
        </w:rPr>
        <w:t xml:space="preserve">אך לפענ"ד יש לאמר בזה דבר חדש, דידוע שהממשלה </w:t>
      </w:r>
      <w:proofErr w:type="spellStart"/>
      <w:r w:rsidRPr="00000865">
        <w:rPr>
          <w:rtl/>
        </w:rPr>
        <w:t>הסאוועטית</w:t>
      </w:r>
      <w:proofErr w:type="spellEnd"/>
      <w:r w:rsidRPr="00000865">
        <w:rPr>
          <w:rtl/>
        </w:rPr>
        <w:t xml:space="preserve"> הוציאה חק, שכל הבהמות הנמצאות בממשלתם נרשמים בערכאותיהם, והם נחשבים כשייכים להכלל (</w:t>
      </w:r>
      <w:proofErr w:type="spellStart"/>
      <w:r w:rsidRPr="00000865">
        <w:rPr>
          <w:rtl/>
        </w:rPr>
        <w:t>נאראדנע</w:t>
      </w:r>
      <w:proofErr w:type="spellEnd"/>
      <w:r w:rsidRPr="00000865">
        <w:rPr>
          <w:rtl/>
        </w:rPr>
        <w:t>), ואין למכור שום בהמה, רק באופן שיגיש בקשה להממשלה שאין לו כח להאכילה, מפני היוקר, ומוסרה בשביל זה לאיש אחר, ומי שיש לו בהמה חולבת צריך ליתן לוג חלב בכל יום ויום להממשלה, ואסור למכור בעצמו גם את העגל, ואם יודע הדבר שחסר לאיש בהמתו הרשומה אצלם, דורשים אותה מידו ויענש ע"ז. ואם לא יתן הלוג חלב הקצוב ניתן, יטלו ממנו את בהמתו.</w:t>
      </w:r>
    </w:p>
    <w:p w14:paraId="053109E2" w14:textId="77777777" w:rsidR="0071689A" w:rsidRPr="00000865" w:rsidRDefault="00000000" w:rsidP="00FF33AE">
      <w:pPr>
        <w:pStyle w:val="ae"/>
      </w:pPr>
      <w:r w:rsidRPr="00000865">
        <w:rPr>
          <w:rtl/>
        </w:rPr>
        <w:t xml:space="preserve">ולזאת יש להתיר בזה דנחשב כיד עכו"ם באמצע שפטורה מן הבכורה, ושפיר הביא ראיה לדברי ידידי הרה"ג ר' מאיר שלמה </w:t>
      </w:r>
      <w:proofErr w:type="spellStart"/>
      <w:r w:rsidRPr="00000865">
        <w:rPr>
          <w:rtl/>
        </w:rPr>
        <w:t>יאנאווסקי</w:t>
      </w:r>
      <w:proofErr w:type="spellEnd"/>
      <w:r w:rsidRPr="00000865">
        <w:rPr>
          <w:rtl/>
        </w:rPr>
        <w:t xml:space="preserve"> שליט"א משו"ת צמח צדק (הישן) סימן ס"ב דאם הגוי אלם ומצד אלמותו יכול לתפוס הבהמה מיד ישראל שפיר מיקרי תפיסת יד גוי באמצע, והביא ראיה נצחת ע"ז מש"ס חולין פ"ב דף ל"ט ע"ב, ואף שהגאון בעל ח"ס סימן שט"ו דחה דברי הצ"צ מ"מ המעיין יראה שאין לדחות ראיתו מש"ס הנ"ל בגילא דחיטתא, וכן ראיתי בשו"ת מים חיים סימן מ"ז ומ"ח שבנה שם יסוד לדבריו משו"ת צ"צ הנ"ל. </w:t>
      </w:r>
    </w:p>
    <w:p w14:paraId="1802EEBD" w14:textId="77777777" w:rsidR="00E912BB" w:rsidRDefault="001749D3" w:rsidP="00FF33AE">
      <w:pPr>
        <w:pStyle w:val="5"/>
        <w:rPr>
          <w:rtl/>
        </w:rPr>
      </w:pPr>
      <w:r>
        <w:rPr>
          <w:rFonts w:cs="oprRashi"/>
          <w:rtl/>
        </w:rPr>
        <w:t>ענף</w:t>
      </w:r>
      <w:r w:rsidR="00FC3C81" w:rsidRPr="00F863C6">
        <w:rPr>
          <w:rtl/>
        </w:rPr>
        <w:t xml:space="preserve"> ג)</w:t>
      </w:r>
    </w:p>
    <w:p w14:paraId="63BB71CC" w14:textId="766EE98E" w:rsidR="0071689A" w:rsidRPr="00000865" w:rsidRDefault="00000000" w:rsidP="00FF33AE">
      <w:pPr>
        <w:pStyle w:val="ae"/>
      </w:pPr>
      <w:proofErr w:type="spellStart"/>
      <w:r w:rsidRPr="00000865">
        <w:rPr>
          <w:rtl/>
        </w:rPr>
        <w:t>ובני"ד</w:t>
      </w:r>
      <w:proofErr w:type="spellEnd"/>
      <w:r w:rsidRPr="00000865">
        <w:rPr>
          <w:rtl/>
        </w:rPr>
        <w:t xml:space="preserve"> לפענ"ד יש להקל עוד ביותר, </w:t>
      </w:r>
      <w:proofErr w:type="spellStart"/>
      <w:r w:rsidRPr="00000865">
        <w:rPr>
          <w:rtl/>
        </w:rPr>
        <w:t>דהצ"צ</w:t>
      </w:r>
      <w:proofErr w:type="spellEnd"/>
      <w:r w:rsidRPr="00000865">
        <w:rPr>
          <w:rtl/>
        </w:rPr>
        <w:t xml:space="preserve"> </w:t>
      </w:r>
      <w:proofErr w:type="spellStart"/>
      <w:r w:rsidRPr="00000865">
        <w:rPr>
          <w:rtl/>
        </w:rPr>
        <w:t>והשו"ת</w:t>
      </w:r>
      <w:proofErr w:type="spellEnd"/>
      <w:r w:rsidRPr="00000865">
        <w:rPr>
          <w:rtl/>
        </w:rPr>
        <w:t xml:space="preserve"> מים חיים מיירו היכא דהוה ודאי בכור, וגם הח"ס שחולק על הצ"צ לא יכתב </w:t>
      </w:r>
      <w:proofErr w:type="spellStart"/>
      <w:r w:rsidRPr="00000865">
        <w:rPr>
          <w:rtl/>
        </w:rPr>
        <w:t>רקבאשר</w:t>
      </w:r>
      <w:proofErr w:type="spellEnd"/>
      <w:r w:rsidRPr="00000865">
        <w:rPr>
          <w:rtl/>
        </w:rPr>
        <w:t xml:space="preserve"> בכור הוי איסור דאורייתא, משא"כ בנידון דידן יש, ספק בדבר, דעיין בש"ס בכורות דף י"ט ע"ב על המשנה דהלוקח בהמה מן העכו"ם ואינו יודע אם בכרה, ר"י אומר עז בת שנתה ודאי לכהן, מכאן ואילך ספק, ופריך שם בש"ס אמאי, הלך אחר רוב בהמות ורוב בהמות מתעברות ויולדות </w:t>
      </w:r>
      <w:r w:rsidRPr="00000865">
        <w:rPr>
          <w:rtl/>
        </w:rPr>
        <w:lastRenderedPageBreak/>
        <w:t xml:space="preserve">בתוך שנתן נינהו, והא ודאי מוליד אוליד? לימא ר' ישמעאל כר"מ ס"ל דחייש למיעוטא? </w:t>
      </w:r>
      <w:proofErr w:type="spellStart"/>
      <w:r w:rsidRPr="00000865">
        <w:rPr>
          <w:rtl/>
        </w:rPr>
        <w:t>אפ"ת</w:t>
      </w:r>
      <w:proofErr w:type="spellEnd"/>
      <w:r w:rsidRPr="00000865">
        <w:rPr>
          <w:rtl/>
        </w:rPr>
        <w:t xml:space="preserve"> רבנן כי אזלי בתר רובא, ברובא דאיתא קמן וכו' אלא מחוורתא ר' ישמעאל כר"מ סבירא. ליה דחייש למיעוטא, רבינא אמר </w:t>
      </w:r>
      <w:proofErr w:type="spellStart"/>
      <w:r w:rsidRPr="00000865">
        <w:rPr>
          <w:rtl/>
        </w:rPr>
        <w:t>אפ</w:t>
      </w:r>
      <w:r w:rsidR="00FA43E2" w:rsidRPr="00000865">
        <w:rPr>
          <w:rtl/>
        </w:rPr>
        <w:t>"</w:t>
      </w:r>
      <w:r w:rsidRPr="00000865">
        <w:rPr>
          <w:rtl/>
        </w:rPr>
        <w:t>ת</w:t>
      </w:r>
      <w:proofErr w:type="spellEnd"/>
      <w:r w:rsidRPr="00000865">
        <w:rPr>
          <w:rtl/>
        </w:rPr>
        <w:t xml:space="preserve"> רבנן כי אזלי רבנן בתר רובא ברובא דלא תלי במעשה, אבל ברובא דתלי במעשה לא, ועיין ברי"ט אלגזי פ"ג אות כ"ט דרצה לומר דהא</w:t>
      </w:r>
      <w:r w:rsidR="008B4AAB" w:rsidRPr="00000865">
        <w:rPr>
          <w:rFonts w:hint="cs"/>
          <w:rtl/>
        </w:rPr>
        <w:t xml:space="preserve"> </w:t>
      </w:r>
      <w:r w:rsidRPr="00000865">
        <w:rPr>
          <w:rtl/>
        </w:rPr>
        <w:t>דהלוקח בהמה מן העכו"ם ואינו יודע אם בכרה, לאו ספיקא דאורייתא היא אלא ספיקא דרבנן, דכשם שלפי התירוץ הראשון דמוקי ר' ישמעאל כר"מ הוי ספק דרבנן, דידוע דברי התוספות כאן ובתוספות חולין דף י"א, דהא דר"מ חייש למיעוטא אינו אלא מדרבנן, ואף לדברי רבינא דקיי"ל כותיה דמחלק בין רוב התלוי במעשה לרוב שאינו תלוי במעשה, יש לאמר ג"כ דמאי דמודו רבנן לר"מ ברוב התלוי במעשה דחיישינן למיעוטא, לאו למימרא דלא חשיב כלל לרוב מן התורה, אלא הכונה, דברוב התלוי במעשה אזלי רבנן בתר מיעוטא, כמו בכל רוב לר"מ, דאיני אלא מדרבנן, אח"כ מצאתי בבינת אדם שער רוב וחזקה אות ד' שכתב כן מסברא דנפשיה.</w:t>
      </w:r>
    </w:p>
    <w:p w14:paraId="2909853D" w14:textId="77777777" w:rsidR="0071689A" w:rsidRPr="00000865" w:rsidRDefault="00000000" w:rsidP="00FF33AE">
      <w:pPr>
        <w:pStyle w:val="ae"/>
      </w:pPr>
      <w:r w:rsidRPr="00000865">
        <w:rPr>
          <w:rtl/>
        </w:rPr>
        <w:t xml:space="preserve">ולכן שפיר יש לסמוך בזה על סברא זו </w:t>
      </w:r>
      <w:proofErr w:type="spellStart"/>
      <w:r w:rsidRPr="00000865">
        <w:rPr>
          <w:rtl/>
        </w:rPr>
        <w:t>דאלמת</w:t>
      </w:r>
      <w:proofErr w:type="spellEnd"/>
      <w:r w:rsidRPr="00000865">
        <w:rPr>
          <w:rtl/>
        </w:rPr>
        <w:t xml:space="preserve">, וכסברא הצ"צ. הנ"ל. ועדיף ביותר מעובדא </w:t>
      </w:r>
      <w:proofErr w:type="spellStart"/>
      <w:r w:rsidRPr="00000865">
        <w:rPr>
          <w:rtl/>
        </w:rPr>
        <w:t>דהצ"צ</w:t>
      </w:r>
      <w:proofErr w:type="spellEnd"/>
      <w:r w:rsidRPr="00000865">
        <w:rPr>
          <w:rtl/>
        </w:rPr>
        <w:t xml:space="preserve">, דשם יש להגיש להשופט הגדול ממנו, ולהוציא בהמתו מהאלם, משא"כ בני"ד יהיה איך שיהיה, הלא הוא חוק לכל הממשלה </w:t>
      </w:r>
      <w:proofErr w:type="spellStart"/>
      <w:r w:rsidRPr="00000865">
        <w:rPr>
          <w:rtl/>
        </w:rPr>
        <w:t>הסאוועטית</w:t>
      </w:r>
      <w:proofErr w:type="spellEnd"/>
      <w:r w:rsidRPr="00000865">
        <w:rPr>
          <w:rtl/>
        </w:rPr>
        <w:t xml:space="preserve"> שכל הבהמות משועבדות להם.</w:t>
      </w:r>
    </w:p>
    <w:p w14:paraId="28D13A81" w14:textId="77777777" w:rsidR="00E912BB" w:rsidRDefault="001749D3" w:rsidP="00FF33AE">
      <w:pPr>
        <w:pStyle w:val="5"/>
        <w:rPr>
          <w:rtl/>
        </w:rPr>
      </w:pPr>
      <w:r>
        <w:rPr>
          <w:rFonts w:cs="oprRashi"/>
          <w:rtl/>
        </w:rPr>
        <w:t>ענף</w:t>
      </w:r>
      <w:r w:rsidR="00FC3C81" w:rsidRPr="00F863C6">
        <w:rPr>
          <w:rtl/>
        </w:rPr>
        <w:t xml:space="preserve"> ד)</w:t>
      </w:r>
    </w:p>
    <w:p w14:paraId="05DF156A" w14:textId="77777777" w:rsidR="00E912BB" w:rsidRDefault="00000000" w:rsidP="00FF33AE">
      <w:pPr>
        <w:pStyle w:val="5"/>
        <w:rPr>
          <w:rtl/>
        </w:rPr>
      </w:pPr>
      <w:r w:rsidRPr="00F863C6">
        <w:rPr>
          <w:rtl/>
        </w:rPr>
        <w:t>וגם יש לבנות יסוד עפ</w:t>
      </w:r>
      <w:r w:rsidR="00FA43E2" w:rsidRPr="00F863C6">
        <w:rPr>
          <w:rtl/>
        </w:rPr>
        <w:t>"</w:t>
      </w:r>
      <w:r w:rsidRPr="00F863C6">
        <w:rPr>
          <w:rtl/>
        </w:rPr>
        <w:t>י מה שהחוק ליתן חלב בכל יום ואם לא יתנו . חלב אזי הם נוטלים הבהמה, הוי כמו שאמרו בב</w:t>
      </w:r>
      <w:r w:rsidR="00FA43E2" w:rsidRPr="00F863C6">
        <w:rPr>
          <w:rtl/>
        </w:rPr>
        <w:t>"</w:t>
      </w:r>
      <w:r w:rsidRPr="00F863C6">
        <w:rPr>
          <w:rtl/>
        </w:rPr>
        <w:t>מ דף ע' וז</w:t>
      </w:r>
      <w:r w:rsidR="00FA43E2" w:rsidRPr="00F863C6">
        <w:rPr>
          <w:rtl/>
        </w:rPr>
        <w:t>"</w:t>
      </w:r>
      <w:r w:rsidRPr="00F863C6">
        <w:rPr>
          <w:rtl/>
        </w:rPr>
        <w:t xml:space="preserve">ל וגבי בכורות היינו טעמא דולדות פטורין מן הבכורה כיון דאי לא יהיב זוזי אתי נכרי תפיס לה לבהמה וכו' ועיין תוספות שם </w:t>
      </w:r>
      <w:proofErr w:type="spellStart"/>
      <w:r w:rsidRPr="00F863C6">
        <w:rPr>
          <w:rtl/>
        </w:rPr>
        <w:t>בדה</w:t>
      </w:r>
      <w:r w:rsidR="00FA43E2" w:rsidRPr="00F863C6">
        <w:rPr>
          <w:rtl/>
        </w:rPr>
        <w:t>"</w:t>
      </w:r>
      <w:r w:rsidRPr="00F863C6">
        <w:rPr>
          <w:rtl/>
        </w:rPr>
        <w:t>מ</w:t>
      </w:r>
      <w:proofErr w:type="spellEnd"/>
      <w:r w:rsidRPr="00F863C6">
        <w:rPr>
          <w:rtl/>
        </w:rPr>
        <w:t xml:space="preserve"> ואי עיי</w:t>
      </w:r>
      <w:r w:rsidR="00FA43E2" w:rsidRPr="00F863C6">
        <w:rPr>
          <w:rtl/>
        </w:rPr>
        <w:t>"</w:t>
      </w:r>
      <w:r w:rsidRPr="00F863C6">
        <w:rPr>
          <w:rtl/>
        </w:rPr>
        <w:t xml:space="preserve">ש, ובנידון דידן כיון שתיכף שקונין בהמה צריכים לרשום אותה אצל הממשלה, ואין למוכרה בלי רשותם, וכשהיא חולבת צריכין לויתן חלב בכל יום, וכשהיא מעוברת ממתינין עד שתלד ואז מוכרחין ליתן החלב הקצוב להממשלה, ואם אין נותנין חלב לוקחין הבהמה, הוי דומיא דמסיים הש"ם שם, והוי כמו יד נכרי באמצע "וכל יד נכרי באמצע פטורה מן הבכורה", ומשמע בכל גוני, ואף שבשעת הלידה עדיין החלב, מקולקל ואינם נותנים עדיין החלב להממשלה, חך כיון שעיקר שמניחין הבהמות אצל הבע"ב הוא עבור החלב שמקבלים מהם והבהמה היא שיעבוד להחלב, שצריכים הם לתועלתם, ואם לא ימנו החלב הוי הבהמה שלהם, שפיר חשיב יד נכרי באמצע. </w:t>
      </w:r>
      <w:r w:rsidR="001749D3">
        <w:rPr>
          <w:rFonts w:cs="oprRashi"/>
          <w:rtl/>
        </w:rPr>
        <w:t>ענף</w:t>
      </w:r>
      <w:r w:rsidR="00FC3C81" w:rsidRPr="00F863C6">
        <w:rPr>
          <w:rtl/>
        </w:rPr>
        <w:t xml:space="preserve"> ה)</w:t>
      </w:r>
    </w:p>
    <w:p w14:paraId="3B06D1AD" w14:textId="7DBE3AB4" w:rsidR="0071689A" w:rsidRPr="00000865" w:rsidRDefault="00000000" w:rsidP="00FF33AE">
      <w:pPr>
        <w:pStyle w:val="ae"/>
      </w:pPr>
      <w:r w:rsidRPr="00000865">
        <w:rPr>
          <w:rtl/>
        </w:rPr>
        <w:t xml:space="preserve">ועיין תוספות ב"מ דף ע' ע"ב </w:t>
      </w:r>
      <w:proofErr w:type="spellStart"/>
      <w:r w:rsidRPr="00000865">
        <w:rPr>
          <w:rtl/>
        </w:rPr>
        <w:t>בדה"מ</w:t>
      </w:r>
      <w:proofErr w:type="spellEnd"/>
      <w:r w:rsidRPr="00000865">
        <w:rPr>
          <w:rtl/>
        </w:rPr>
        <w:t xml:space="preserve"> אי, </w:t>
      </w:r>
      <w:proofErr w:type="spellStart"/>
      <w:r w:rsidRPr="00000865">
        <w:rPr>
          <w:rtl/>
        </w:rPr>
        <w:t>באמ"ד</w:t>
      </w:r>
      <w:proofErr w:type="spellEnd"/>
      <w:r w:rsidRPr="00000865">
        <w:rPr>
          <w:rtl/>
        </w:rPr>
        <w:t xml:space="preserve"> וז"ל ורבא מסיק דהאי דפטורה מן הבכורה לאו משום דקיימא ברשותא דמרא אלא משום דחשיב יד נכרי באמצע, כדמפרש ואזיל ובכל דהו יד נכרי באמצע פטור דלא קרינא ביה "כל מקנך תזכר" דמשמע שתהא מכל וכל רשות ישראל, שלא תהא יד נכרי באמצע כלל עכ"ל, </w:t>
      </w:r>
      <w:proofErr w:type="spellStart"/>
      <w:r w:rsidRPr="00000865">
        <w:rPr>
          <w:rtl/>
        </w:rPr>
        <w:t>ובני"ד</w:t>
      </w:r>
      <w:proofErr w:type="spellEnd"/>
      <w:r w:rsidRPr="00000865">
        <w:rPr>
          <w:rtl/>
        </w:rPr>
        <w:t xml:space="preserve"> לפי החוק של הממשלה לא חשיב כל וכל רשות ישראל, כמובן.</w:t>
      </w:r>
    </w:p>
    <w:p w14:paraId="0FA6AA79" w14:textId="503035BB" w:rsidR="0071689A" w:rsidRPr="00000865" w:rsidRDefault="00000000" w:rsidP="00FF33AE">
      <w:pPr>
        <w:pStyle w:val="ae"/>
      </w:pPr>
      <w:r w:rsidRPr="00000865">
        <w:rPr>
          <w:rtl/>
        </w:rPr>
        <w:t>(ולצרף לזה מ</w:t>
      </w:r>
      <w:r w:rsidR="00FA43E2" w:rsidRPr="00000865">
        <w:rPr>
          <w:rtl/>
        </w:rPr>
        <w:t>"</w:t>
      </w:r>
      <w:r w:rsidRPr="00000865">
        <w:rPr>
          <w:rtl/>
        </w:rPr>
        <w:t xml:space="preserve">ש הא"י מכירו שגר בשכונת המוכר במסל"ת שהבהמה מעוברת </w:t>
      </w:r>
      <w:proofErr w:type="spellStart"/>
      <w:r w:rsidRPr="00000865">
        <w:rPr>
          <w:rtl/>
        </w:rPr>
        <w:t>בהעגל</w:t>
      </w:r>
      <w:proofErr w:type="spellEnd"/>
      <w:r w:rsidRPr="00000865">
        <w:rPr>
          <w:rtl/>
        </w:rPr>
        <w:t xml:space="preserve"> השלישי </w:t>
      </w:r>
      <w:r w:rsidRPr="00000865">
        <w:rPr>
          <w:rtl/>
        </w:rPr>
        <w:lastRenderedPageBreak/>
        <w:t>ובדרבנן כנ"ל, יש לסמוך במסל"ת במקום דלא שייך השבחת המקח).</w:t>
      </w:r>
    </w:p>
    <w:p w14:paraId="07E6A885" w14:textId="77777777" w:rsidR="0071689A" w:rsidRPr="00000865" w:rsidRDefault="00000000" w:rsidP="00FF33AE">
      <w:pPr>
        <w:pStyle w:val="ae"/>
      </w:pPr>
      <w:r w:rsidRPr="00000865">
        <w:rPr>
          <w:rtl/>
        </w:rPr>
        <w:t xml:space="preserve">ולצרף לזה מ"ש בשו"ת שער אפרים בשם נוסחאות שונות בהרמב"ם, דאין בכור נוהג בחו"ל, ועיין בחדושי הגאון רי"ש </w:t>
      </w:r>
      <w:proofErr w:type="spellStart"/>
      <w:r w:rsidRPr="00000865">
        <w:rPr>
          <w:rtl/>
        </w:rPr>
        <w:t>נאטינזאהן</w:t>
      </w:r>
      <w:proofErr w:type="spellEnd"/>
      <w:r w:rsidRPr="00000865">
        <w:rPr>
          <w:rtl/>
        </w:rPr>
        <w:t xml:space="preserve"> זצ"ל על יור"ד במ"ש בזה ולדבריו קשה לעשות זאת אפילו לסניף.</w:t>
      </w:r>
    </w:p>
    <w:p w14:paraId="36DBB183" w14:textId="28A019FF" w:rsidR="0071689A" w:rsidRPr="00000865" w:rsidRDefault="00000000" w:rsidP="00FF33AE">
      <w:pPr>
        <w:pStyle w:val="ae"/>
      </w:pPr>
      <w:r w:rsidRPr="00000865">
        <w:rPr>
          <w:rtl/>
        </w:rPr>
        <w:t xml:space="preserve">וגם לצאת יד"ש יש לעשות כמו שהעירני חכ"א להטיל מום קבוע ע"י נכרי קטן, כמ"ש הג' ח"ס </w:t>
      </w:r>
      <w:r w:rsidRPr="00000865">
        <w:rPr>
          <w:rtl/>
        </w:rPr>
        <w:t>בסוף סימן שי</w:t>
      </w:r>
      <w:r w:rsidR="00FA43E2" w:rsidRPr="00000865">
        <w:rPr>
          <w:rtl/>
        </w:rPr>
        <w:t>"</w:t>
      </w:r>
      <w:r w:rsidRPr="00000865">
        <w:rPr>
          <w:rtl/>
        </w:rPr>
        <w:t xml:space="preserve">ז הובא בפ"ת, ולפענ"ד בודאי יש להקל בזה, אך צע"ג אם יש לסמוך על כל הנ"ל בכל בכור שיולד במשך הממשלה </w:t>
      </w:r>
      <w:proofErr w:type="spellStart"/>
      <w:r w:rsidRPr="00000865">
        <w:rPr>
          <w:rtl/>
        </w:rPr>
        <w:t>הסאוועטית</w:t>
      </w:r>
      <w:proofErr w:type="spellEnd"/>
      <w:r w:rsidRPr="00000865">
        <w:rPr>
          <w:rtl/>
        </w:rPr>
        <w:t xml:space="preserve"> לפי החוק שלהם, כי בודאי יד יש להם </w:t>
      </w:r>
      <w:proofErr w:type="spellStart"/>
      <w:r w:rsidRPr="00000865">
        <w:rPr>
          <w:rtl/>
        </w:rPr>
        <w:t>בהבהמות</w:t>
      </w:r>
      <w:proofErr w:type="spellEnd"/>
      <w:r w:rsidRPr="00000865">
        <w:rPr>
          <w:rtl/>
        </w:rPr>
        <w:t xml:space="preserve"> ע"י החלב שאם לא יתן, יטלו הבהמה, וע"י מה שאסור לשחוט, כ"א ע"י הערמה שעושים, וכן אסור למכור ולא חשיב "כל מקנך תזכר" ובטלה עי"ז קדושת בכורה מכל וכל, וצע</w:t>
      </w:r>
      <w:r w:rsidR="00FA43E2" w:rsidRPr="00000865">
        <w:rPr>
          <w:rtl/>
        </w:rPr>
        <w:t>"</w:t>
      </w:r>
      <w:r w:rsidRPr="00000865">
        <w:rPr>
          <w:rtl/>
        </w:rPr>
        <w:t>ג למעשה.</w:t>
      </w:r>
    </w:p>
    <w:p w14:paraId="2535B519" w14:textId="77777777" w:rsidR="0071689A" w:rsidRPr="00000865" w:rsidRDefault="0071689A" w:rsidP="00FF33AE">
      <w:pPr>
        <w:pStyle w:val="ae"/>
      </w:pPr>
    </w:p>
    <w:p w14:paraId="24AB81C2"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18715700" w14:textId="42873CF5" w:rsidR="0071689A" w:rsidRPr="00F863C6" w:rsidRDefault="00000000" w:rsidP="00FF33AE">
      <w:pPr>
        <w:pStyle w:val="2"/>
        <w:rPr>
          <w:sz w:val="28"/>
          <w:szCs w:val="28"/>
        </w:rPr>
      </w:pPr>
      <w:r w:rsidRPr="00F863C6">
        <w:rPr>
          <w:rtl/>
        </w:rPr>
        <w:t>סימן י</w:t>
      </w:r>
      <w:r w:rsidR="00FA43E2" w:rsidRPr="00F863C6">
        <w:rPr>
          <w:rtl/>
        </w:rPr>
        <w:t>"</w:t>
      </w:r>
      <w:r w:rsidRPr="00F863C6">
        <w:rPr>
          <w:rtl/>
        </w:rPr>
        <w:t xml:space="preserve">ב </w:t>
      </w:r>
    </w:p>
    <w:p w14:paraId="4F236973" w14:textId="77777777" w:rsidR="0071689A" w:rsidRPr="00FF33AE" w:rsidRDefault="00000000" w:rsidP="00901ABE">
      <w:pPr>
        <w:pStyle w:val="6"/>
        <w:rPr>
          <w:rFonts w:cs="VILNA מתוקן DP"/>
        </w:rPr>
      </w:pPr>
      <w:r w:rsidRPr="00FF33AE">
        <w:rPr>
          <w:rFonts w:cs="VILNA מתוקן DP"/>
          <w:rtl/>
        </w:rPr>
        <w:t xml:space="preserve">ב"ה, חוהמ"ס תרע"ט. </w:t>
      </w:r>
    </w:p>
    <w:p w14:paraId="1C914170" w14:textId="77777777" w:rsidR="0071689A" w:rsidRPr="00F863C6" w:rsidRDefault="00000000" w:rsidP="00FF33AE">
      <w:pPr>
        <w:pStyle w:val="3"/>
      </w:pPr>
      <w:r w:rsidRPr="00F863C6">
        <w:rPr>
          <w:rtl/>
        </w:rPr>
        <w:t xml:space="preserve">נשאלנו מהמנהל את עניני הבית הקברות דפה </w:t>
      </w:r>
      <w:proofErr w:type="spellStart"/>
      <w:r w:rsidRPr="00F863C6">
        <w:rPr>
          <w:rtl/>
        </w:rPr>
        <w:t>ניקאלאייעב</w:t>
      </w:r>
      <w:proofErr w:type="spellEnd"/>
      <w:r w:rsidRPr="00F863C6">
        <w:rPr>
          <w:rtl/>
        </w:rPr>
        <w:t>, כאשר המנהג מקדמת דנא שמקברים את המתים בקרשים בצדדים ומלמעלה, והם כמו ארון, רק למטה לצד הארץ המת מונח על הקרקע ממש, וכאשר כעת היוקר גדול והמתים העניים שנקברים על חשבון הקהלה מרובים, אי שרי לקבר את המת בלא קרשים מהצדדים, רק באשר הקרקע של בית הקברות הוא כסלע, ותמיד צריכין לחפור בברזל (לאם) ויעשו את דקבר קצר מלמטה ורחב מלמעלה, ויניחו הקרשים על צדי הקרקע למעלה כדי שלא תפול האדמה על פני המת, אי שרי למיעבד הכי?</w:t>
      </w:r>
    </w:p>
    <w:p w14:paraId="0B88254E" w14:textId="77777777" w:rsidR="0071689A" w:rsidRPr="00F863C6" w:rsidRDefault="00000000" w:rsidP="00FF33AE">
      <w:pPr>
        <w:pStyle w:val="4"/>
      </w:pPr>
      <w:r w:rsidRPr="00F863C6">
        <w:rPr>
          <w:rtl/>
        </w:rPr>
        <w:t>תשובה:</w:t>
      </w:r>
    </w:p>
    <w:p w14:paraId="629DBE99"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010BDCFC" w14:textId="77777777" w:rsidR="0071689A" w:rsidRPr="00000865" w:rsidRDefault="0071689A" w:rsidP="00FF33AE">
      <w:pPr>
        <w:pStyle w:val="ae"/>
      </w:pPr>
    </w:p>
    <w:p w14:paraId="29F9CEA3" w14:textId="77777777" w:rsidR="00E912BB" w:rsidRDefault="001749D3" w:rsidP="00FF33AE">
      <w:pPr>
        <w:pStyle w:val="5"/>
        <w:rPr>
          <w:rtl/>
        </w:rPr>
      </w:pPr>
      <w:r>
        <w:rPr>
          <w:rFonts w:cs="oprRashi"/>
          <w:rtl/>
        </w:rPr>
        <w:t>ענף</w:t>
      </w:r>
      <w:r w:rsidR="00FC3C81" w:rsidRPr="00F863C6">
        <w:rPr>
          <w:rtl/>
        </w:rPr>
        <w:t xml:space="preserve"> א)</w:t>
      </w:r>
    </w:p>
    <w:p w14:paraId="3F295323" w14:textId="5A452719" w:rsidR="0071689A" w:rsidRPr="00000865" w:rsidRDefault="00000000" w:rsidP="00FF33AE">
      <w:pPr>
        <w:pStyle w:val="ae"/>
      </w:pPr>
      <w:r w:rsidRPr="00000865">
        <w:rPr>
          <w:rtl/>
        </w:rPr>
        <w:t>(אמרתי לברר הדבר בעזהש</w:t>
      </w:r>
      <w:r w:rsidR="00FA43E2" w:rsidRPr="00000865">
        <w:rPr>
          <w:rtl/>
        </w:rPr>
        <w:t>"</w:t>
      </w:r>
      <w:r w:rsidRPr="00000865">
        <w:rPr>
          <w:rtl/>
        </w:rPr>
        <w:t>י אף שהם דברים פשוטים אך לאנשים כערכי אשים דברתי. הנה אמרינן בש"ס סנהדרין דף מ"ו ע"ב אר</w:t>
      </w:r>
      <w:r w:rsidR="00FA43E2" w:rsidRPr="00000865">
        <w:rPr>
          <w:rtl/>
        </w:rPr>
        <w:t>"</w:t>
      </w:r>
      <w:r w:rsidRPr="00000865">
        <w:rPr>
          <w:rtl/>
        </w:rPr>
        <w:t>י משום רשב</w:t>
      </w:r>
      <w:r w:rsidR="00FA43E2" w:rsidRPr="00000865">
        <w:rPr>
          <w:rtl/>
        </w:rPr>
        <w:t>"</w:t>
      </w:r>
      <w:r w:rsidRPr="00000865">
        <w:rPr>
          <w:rtl/>
        </w:rPr>
        <w:t>י רמז לקבורה מן התורה מנין ת</w:t>
      </w:r>
      <w:r w:rsidR="00FA43E2" w:rsidRPr="00000865">
        <w:rPr>
          <w:rtl/>
        </w:rPr>
        <w:t>"</w:t>
      </w:r>
      <w:r w:rsidRPr="00000865">
        <w:rPr>
          <w:rtl/>
        </w:rPr>
        <w:t xml:space="preserve">ל כי קבור </w:t>
      </w:r>
      <w:r w:rsidRPr="00000865">
        <w:rPr>
          <w:rtl/>
        </w:rPr>
        <w:t>תקברנו וכו' עיי</w:t>
      </w:r>
      <w:r w:rsidR="00FA43E2" w:rsidRPr="00000865">
        <w:rPr>
          <w:rtl/>
        </w:rPr>
        <w:t>"</w:t>
      </w:r>
      <w:r w:rsidRPr="00000865">
        <w:rPr>
          <w:rtl/>
        </w:rPr>
        <w:t xml:space="preserve">ש איבעיא להו </w:t>
      </w:r>
      <w:proofErr w:type="spellStart"/>
      <w:r w:rsidRPr="00000865">
        <w:rPr>
          <w:rtl/>
        </w:rPr>
        <w:t>קבורא</w:t>
      </w:r>
      <w:proofErr w:type="spellEnd"/>
      <w:r w:rsidRPr="00000865">
        <w:rPr>
          <w:rtl/>
        </w:rPr>
        <w:t xml:space="preserve"> משום בזיונא היא (שלא יתבזה לעין כל שיראהו מת ונרקב ונבקע, רש</w:t>
      </w:r>
      <w:r w:rsidR="00FA43E2" w:rsidRPr="00000865">
        <w:rPr>
          <w:rtl/>
        </w:rPr>
        <w:t>"</w:t>
      </w:r>
      <w:r w:rsidRPr="00000865">
        <w:rPr>
          <w:rtl/>
        </w:rPr>
        <w:t>י) או משום כפרה (דתהוי ליה כפרה בהטמנה זו שמורידים ומשפילים אותו בתחתיות) ואין שום רמז מכאן שצריכין להניח את המת בארון או בקרשים.</w:t>
      </w:r>
    </w:p>
    <w:p w14:paraId="2F674A45" w14:textId="266CB66A" w:rsidR="0071689A" w:rsidRPr="00000865" w:rsidRDefault="00000000" w:rsidP="00FF33AE">
      <w:pPr>
        <w:pStyle w:val="ae"/>
      </w:pPr>
      <w:r w:rsidRPr="00000865">
        <w:rPr>
          <w:rtl/>
        </w:rPr>
        <w:lastRenderedPageBreak/>
        <w:t>אך כשנתבונן בדברי רבנו הגדול הרמב</w:t>
      </w:r>
      <w:r w:rsidR="00FA43E2" w:rsidRPr="00000865">
        <w:rPr>
          <w:rtl/>
        </w:rPr>
        <w:t>"</w:t>
      </w:r>
      <w:r w:rsidRPr="00000865">
        <w:rPr>
          <w:rtl/>
        </w:rPr>
        <w:t>ם ז</w:t>
      </w:r>
      <w:r w:rsidR="00FA43E2" w:rsidRPr="00000865">
        <w:rPr>
          <w:rtl/>
        </w:rPr>
        <w:t>"</w:t>
      </w:r>
      <w:r w:rsidRPr="00000865">
        <w:rPr>
          <w:rtl/>
        </w:rPr>
        <w:t>ל נראה דקדוק עצום שלא מצאתי עד הנה למי שהרגיש בזה, בפ</w:t>
      </w:r>
      <w:r w:rsidR="00FA43E2" w:rsidRPr="00000865">
        <w:rPr>
          <w:rtl/>
        </w:rPr>
        <w:t>"</w:t>
      </w:r>
      <w:r w:rsidRPr="00000865">
        <w:rPr>
          <w:rtl/>
        </w:rPr>
        <w:t>ד מהלכות אבל הלכה ד' וז</w:t>
      </w:r>
      <w:r w:rsidR="00FA43E2" w:rsidRPr="00000865">
        <w:rPr>
          <w:rtl/>
        </w:rPr>
        <w:t>"</w:t>
      </w:r>
      <w:r w:rsidRPr="00000865">
        <w:rPr>
          <w:rtl/>
        </w:rPr>
        <w:t>ל וחופרין בעפר מערות ועושין כוך בצד המערה וקוברין אותו בו ופניו למעלה, ומחזירין העפר והאבנים עליו, "ויש להן לקבור בארון של עץ</w:t>
      </w:r>
      <w:r w:rsidR="00FA43E2" w:rsidRPr="00000865">
        <w:rPr>
          <w:rtl/>
        </w:rPr>
        <w:t>"</w:t>
      </w:r>
      <w:r w:rsidRPr="00000865">
        <w:rPr>
          <w:rtl/>
        </w:rPr>
        <w:t xml:space="preserve"> עכ</w:t>
      </w:r>
      <w:r w:rsidR="00FA43E2" w:rsidRPr="00000865">
        <w:rPr>
          <w:rtl/>
        </w:rPr>
        <w:t>"</w:t>
      </w:r>
      <w:r w:rsidRPr="00000865">
        <w:rPr>
          <w:rtl/>
        </w:rPr>
        <w:t>ל, והנה מלשון הרמב"ם ז</w:t>
      </w:r>
      <w:r w:rsidR="00FA43E2" w:rsidRPr="00000865">
        <w:rPr>
          <w:rtl/>
        </w:rPr>
        <w:t>"</w:t>
      </w:r>
      <w:r w:rsidRPr="00000865">
        <w:rPr>
          <w:rtl/>
        </w:rPr>
        <w:t>ל משמע בהדיא שיש חיוב או מצוה גדולה לקבור בארון של עץ דוקא, והכ</w:t>
      </w:r>
      <w:r w:rsidR="00FA43E2" w:rsidRPr="00000865">
        <w:rPr>
          <w:rtl/>
        </w:rPr>
        <w:t>"</w:t>
      </w:r>
      <w:r w:rsidRPr="00000865">
        <w:rPr>
          <w:rtl/>
        </w:rPr>
        <w:t>מ לא הביא המקור האמיתי שממנו שאב הרמב</w:t>
      </w:r>
      <w:r w:rsidR="00FA43E2" w:rsidRPr="00000865">
        <w:rPr>
          <w:rtl/>
        </w:rPr>
        <w:t>"</w:t>
      </w:r>
      <w:r w:rsidRPr="00000865">
        <w:rPr>
          <w:rtl/>
        </w:rPr>
        <w:t>ם ז</w:t>
      </w:r>
      <w:r w:rsidR="00FA43E2" w:rsidRPr="00000865">
        <w:rPr>
          <w:rtl/>
        </w:rPr>
        <w:t>"</w:t>
      </w:r>
      <w:r w:rsidRPr="00000865">
        <w:rPr>
          <w:rtl/>
        </w:rPr>
        <w:t>ל את דבריו, דראיתו ממועד קטן דף כ</w:t>
      </w:r>
      <w:r w:rsidR="00FA43E2" w:rsidRPr="00000865">
        <w:rPr>
          <w:rtl/>
        </w:rPr>
        <w:t>"</w:t>
      </w:r>
      <w:r w:rsidRPr="00000865">
        <w:rPr>
          <w:rtl/>
        </w:rPr>
        <w:t xml:space="preserve">ה שציין </w:t>
      </w:r>
      <w:proofErr w:type="spellStart"/>
      <w:r w:rsidRPr="00000865">
        <w:rPr>
          <w:rtl/>
        </w:rPr>
        <w:t>במחכתר</w:t>
      </w:r>
      <w:r w:rsidR="00FA43E2" w:rsidRPr="00000865">
        <w:rPr>
          <w:rtl/>
        </w:rPr>
        <w:t>"</w:t>
      </w:r>
      <w:r w:rsidRPr="00000865">
        <w:rPr>
          <w:rtl/>
        </w:rPr>
        <w:t>ה</w:t>
      </w:r>
      <w:proofErr w:type="spellEnd"/>
      <w:r w:rsidRPr="00000865">
        <w:rPr>
          <w:rtl/>
        </w:rPr>
        <w:t xml:space="preserve"> שם לא הוזכר רק שהיו מוליכין את המת בארון אבל לא איירי שם כלל מענין הקבורה בארון, והראיה שהביא מירושלמי </w:t>
      </w:r>
    </w:p>
    <w:p w14:paraId="2899153B" w14:textId="5F0092CF" w:rsidR="0071689A" w:rsidRPr="00000865" w:rsidRDefault="00000000" w:rsidP="00FF33AE">
      <w:pPr>
        <w:pStyle w:val="ae"/>
      </w:pPr>
      <w:r w:rsidRPr="00000865">
        <w:rPr>
          <w:rtl/>
        </w:rPr>
        <w:t>פרק בתרא דכלאים, שצוה רבי שתהא ארונו נקובה לארץ, ג</w:t>
      </w:r>
      <w:r w:rsidR="00FA43E2" w:rsidRPr="00000865">
        <w:rPr>
          <w:rtl/>
        </w:rPr>
        <w:t>"</w:t>
      </w:r>
      <w:r w:rsidRPr="00000865">
        <w:rPr>
          <w:rtl/>
        </w:rPr>
        <w:t>כ איננה ברורה כ</w:t>
      </w:r>
      <w:r w:rsidR="00FA43E2" w:rsidRPr="00000865">
        <w:rPr>
          <w:rtl/>
        </w:rPr>
        <w:t>"</w:t>
      </w:r>
      <w:r w:rsidRPr="00000865">
        <w:rPr>
          <w:rtl/>
        </w:rPr>
        <w:t>כ, די</w:t>
      </w:r>
      <w:r w:rsidR="00FA43E2" w:rsidRPr="00000865">
        <w:rPr>
          <w:rtl/>
        </w:rPr>
        <w:t>"</w:t>
      </w:r>
      <w:r w:rsidRPr="00000865">
        <w:rPr>
          <w:rtl/>
        </w:rPr>
        <w:t>ל דרק רבי צוה כן אם יקברוהו בארון, שיקבו אותו, אבל אין משם ראיה שצריכין לעשות כן אך מדברי הרמב</w:t>
      </w:r>
      <w:r w:rsidR="00FA43E2" w:rsidRPr="00000865">
        <w:rPr>
          <w:rtl/>
        </w:rPr>
        <w:t>"</w:t>
      </w:r>
      <w:r w:rsidRPr="00000865">
        <w:rPr>
          <w:rtl/>
        </w:rPr>
        <w:t>ם שכתב בפירוש. "ויש להם לקבור בארון של עץ</w:t>
      </w:r>
      <w:r w:rsidR="00FA43E2" w:rsidRPr="00000865">
        <w:rPr>
          <w:rtl/>
        </w:rPr>
        <w:t>"</w:t>
      </w:r>
      <w:r w:rsidRPr="00000865">
        <w:rPr>
          <w:rtl/>
        </w:rPr>
        <w:t>, משמע שצריכין לעשות כן [דיקא] זאת איננו מבואר בירושלמי שם.</w:t>
      </w:r>
    </w:p>
    <w:p w14:paraId="12FDC38A" w14:textId="77777777" w:rsidR="00E912BB" w:rsidRDefault="001749D3" w:rsidP="00FF33AE">
      <w:pPr>
        <w:pStyle w:val="5"/>
        <w:rPr>
          <w:rtl/>
        </w:rPr>
      </w:pPr>
      <w:r>
        <w:rPr>
          <w:rFonts w:cs="oprRashi"/>
          <w:rtl/>
        </w:rPr>
        <w:t>ענף</w:t>
      </w:r>
      <w:r w:rsidR="00FC3C81" w:rsidRPr="00F863C6">
        <w:rPr>
          <w:rtl/>
        </w:rPr>
        <w:t xml:space="preserve"> ב)</w:t>
      </w:r>
    </w:p>
    <w:p w14:paraId="3A622A8B" w14:textId="6F7913E9" w:rsidR="0071689A" w:rsidRPr="00000865" w:rsidRDefault="00000000" w:rsidP="00FF33AE">
      <w:pPr>
        <w:pStyle w:val="ae"/>
      </w:pPr>
      <w:r w:rsidRPr="00000865">
        <w:rPr>
          <w:rtl/>
        </w:rPr>
        <w:t>אך מבואר בש</w:t>
      </w:r>
      <w:r w:rsidR="00FA43E2" w:rsidRPr="00000865">
        <w:rPr>
          <w:rtl/>
        </w:rPr>
        <w:t>"</w:t>
      </w:r>
      <w:r w:rsidRPr="00000865">
        <w:rPr>
          <w:rtl/>
        </w:rPr>
        <w:t>ס בכמה מקומות שהיה מנהגן כך לקבור בארונות עיין ברכות דף י</w:t>
      </w:r>
      <w:r w:rsidR="00FA43E2" w:rsidRPr="00000865">
        <w:rPr>
          <w:rtl/>
        </w:rPr>
        <w:t>"</w:t>
      </w:r>
      <w:r w:rsidRPr="00000865">
        <w:rPr>
          <w:rtl/>
        </w:rPr>
        <w:t>ט מדלגין היינו ע</w:t>
      </w:r>
      <w:r w:rsidR="00FA43E2" w:rsidRPr="00000865">
        <w:rPr>
          <w:rtl/>
        </w:rPr>
        <w:t>"</w:t>
      </w:r>
      <w:r w:rsidRPr="00000865">
        <w:rPr>
          <w:rtl/>
        </w:rPr>
        <w:t xml:space="preserve">ג ארונות וכו' עיי"ש ועיין בתוספות כתובות דף ד' ע"ב </w:t>
      </w:r>
      <w:proofErr w:type="spellStart"/>
      <w:r w:rsidRPr="00000865">
        <w:rPr>
          <w:rtl/>
        </w:rPr>
        <w:t>בדה</w:t>
      </w:r>
      <w:r w:rsidR="00FA43E2" w:rsidRPr="00000865">
        <w:rPr>
          <w:rtl/>
        </w:rPr>
        <w:t>"</w:t>
      </w:r>
      <w:r w:rsidRPr="00000865">
        <w:rPr>
          <w:rtl/>
        </w:rPr>
        <w:t>מ</w:t>
      </w:r>
      <w:proofErr w:type="spellEnd"/>
      <w:r w:rsidRPr="00000865">
        <w:rPr>
          <w:rtl/>
        </w:rPr>
        <w:t xml:space="preserve"> עד שיסתום הגולל וז</w:t>
      </w:r>
      <w:r w:rsidR="00FA43E2" w:rsidRPr="00000865">
        <w:rPr>
          <w:rtl/>
        </w:rPr>
        <w:t>"</w:t>
      </w:r>
      <w:r w:rsidRPr="00000865">
        <w:rPr>
          <w:rtl/>
        </w:rPr>
        <w:t>ל בכמה מקומות פירש</w:t>
      </w:r>
      <w:r w:rsidR="00FA43E2" w:rsidRPr="00000865">
        <w:rPr>
          <w:rtl/>
        </w:rPr>
        <w:t>"</w:t>
      </w:r>
      <w:r w:rsidRPr="00000865">
        <w:rPr>
          <w:rtl/>
        </w:rPr>
        <w:t>י דגולל הוי כסוי ארון ודופק היינו הקרשים שבצדי הארון ונקרא דופק ע</w:t>
      </w:r>
      <w:r w:rsidR="00FA43E2" w:rsidRPr="00000865">
        <w:rPr>
          <w:rtl/>
        </w:rPr>
        <w:t>"</w:t>
      </w:r>
      <w:r w:rsidRPr="00000865">
        <w:rPr>
          <w:rtl/>
        </w:rPr>
        <w:t xml:space="preserve">ש שהגולל דופק עליו, וכעין זה פירש </w:t>
      </w:r>
      <w:proofErr w:type="spellStart"/>
      <w:r w:rsidRPr="00000865">
        <w:rPr>
          <w:rtl/>
        </w:rPr>
        <w:t>בהערוך</w:t>
      </w:r>
      <w:proofErr w:type="spellEnd"/>
      <w:r w:rsidRPr="00000865">
        <w:rPr>
          <w:rtl/>
        </w:rPr>
        <w:t xml:space="preserve"> וכו' עיי</w:t>
      </w:r>
      <w:r w:rsidR="00FA43E2" w:rsidRPr="00000865">
        <w:rPr>
          <w:rtl/>
        </w:rPr>
        <w:t>"</w:t>
      </w:r>
      <w:r w:rsidRPr="00000865">
        <w:rPr>
          <w:rtl/>
        </w:rPr>
        <w:t>ש, ואף שהתוספות דחו שם פירש</w:t>
      </w:r>
      <w:r w:rsidR="00FA43E2" w:rsidRPr="00000865">
        <w:rPr>
          <w:rtl/>
        </w:rPr>
        <w:t>"</w:t>
      </w:r>
      <w:r w:rsidRPr="00000865">
        <w:rPr>
          <w:rtl/>
        </w:rPr>
        <w:t>י בפירוש שם גולל ודופק, אבל הרי חזינן דהיה מנהגן כך, וכן משמע בהרבה מקומות, וראיתי להרמב</w:t>
      </w:r>
      <w:r w:rsidR="00FA43E2" w:rsidRPr="00000865">
        <w:rPr>
          <w:rtl/>
        </w:rPr>
        <w:t>"</w:t>
      </w:r>
      <w:r w:rsidRPr="00000865">
        <w:rPr>
          <w:rtl/>
        </w:rPr>
        <w:t>ן ז</w:t>
      </w:r>
      <w:r w:rsidR="00FA43E2" w:rsidRPr="00000865">
        <w:rPr>
          <w:rtl/>
        </w:rPr>
        <w:t>"</w:t>
      </w:r>
      <w:r w:rsidRPr="00000865">
        <w:rPr>
          <w:rtl/>
        </w:rPr>
        <w:t>ל בספר תוה</w:t>
      </w:r>
      <w:r w:rsidR="00FA43E2" w:rsidRPr="00000865">
        <w:rPr>
          <w:rtl/>
        </w:rPr>
        <w:t>"</w:t>
      </w:r>
      <w:r w:rsidRPr="00000865">
        <w:rPr>
          <w:rtl/>
        </w:rPr>
        <w:t xml:space="preserve">א בענין קבורה וז"ל, ואם עשה ארון </w:t>
      </w:r>
      <w:proofErr w:type="spellStart"/>
      <w:r w:rsidRPr="00000865">
        <w:rPr>
          <w:rtl/>
        </w:rPr>
        <w:t>וקברהו</w:t>
      </w:r>
      <w:proofErr w:type="spellEnd"/>
      <w:r w:rsidRPr="00000865">
        <w:rPr>
          <w:rtl/>
        </w:rPr>
        <w:t xml:space="preserve"> בקרקע אינו עובר עליו, אעפ</w:t>
      </w:r>
      <w:r w:rsidR="00FA43E2" w:rsidRPr="00000865">
        <w:rPr>
          <w:rtl/>
        </w:rPr>
        <w:t>"</w:t>
      </w:r>
      <w:r w:rsidRPr="00000865">
        <w:rPr>
          <w:rtl/>
        </w:rPr>
        <w:t xml:space="preserve">כ יפה היה </w:t>
      </w:r>
      <w:r w:rsidRPr="00000865">
        <w:rPr>
          <w:rtl/>
        </w:rPr>
        <w:t>לקוברו בארץ, דקבורת ארץ ממש מצוה וכו', ומה שנהגו חכמי ישראל בגמרא בארונות לאחר עיכול הבשר הווי עכ</w:t>
      </w:r>
      <w:r w:rsidR="00FA43E2" w:rsidRPr="00000865">
        <w:rPr>
          <w:rtl/>
        </w:rPr>
        <w:t>"</w:t>
      </w:r>
      <w:r w:rsidRPr="00000865">
        <w:rPr>
          <w:rtl/>
        </w:rPr>
        <w:t>ל והטור ביור</w:t>
      </w:r>
      <w:r w:rsidR="00FA43E2" w:rsidRPr="00000865">
        <w:rPr>
          <w:rtl/>
        </w:rPr>
        <w:t>"</w:t>
      </w:r>
      <w:r w:rsidRPr="00000865">
        <w:rPr>
          <w:rtl/>
        </w:rPr>
        <w:t>ד סימן שס</w:t>
      </w:r>
      <w:r w:rsidR="00FA43E2" w:rsidRPr="00000865">
        <w:rPr>
          <w:rtl/>
        </w:rPr>
        <w:t>"</w:t>
      </w:r>
      <w:r w:rsidRPr="00000865">
        <w:rPr>
          <w:rtl/>
        </w:rPr>
        <w:t>ב שפסק ג</w:t>
      </w:r>
      <w:r w:rsidR="00FA43E2" w:rsidRPr="00000865">
        <w:rPr>
          <w:rtl/>
        </w:rPr>
        <w:t>"</w:t>
      </w:r>
      <w:r w:rsidRPr="00000865">
        <w:rPr>
          <w:rtl/>
        </w:rPr>
        <w:t>כ כהרמב"ן, סיים, וז"ל ומ"מ יפה לקוברו בארץ</w:t>
      </w:r>
      <w:r w:rsidR="002500F5" w:rsidRPr="00000865">
        <w:rPr>
          <w:rFonts w:hint="cs"/>
          <w:rtl/>
        </w:rPr>
        <w:t xml:space="preserve"> </w:t>
      </w:r>
      <w:r w:rsidRPr="00000865">
        <w:rPr>
          <w:rtl/>
        </w:rPr>
        <w:t>דקבורת ארץ ממש מצוה אפילו בחו"ל ובכל מקום ומקום לפי מנהגו, יש קוברין בכוכין ויש בחפירות יש בארון ויש בלא ארון עכ"ל ועיין ב</w:t>
      </w:r>
      <w:r w:rsidR="00FA43E2" w:rsidRPr="00000865">
        <w:rPr>
          <w:rtl/>
        </w:rPr>
        <w:t>"</w:t>
      </w:r>
      <w:r w:rsidRPr="00000865">
        <w:rPr>
          <w:rtl/>
        </w:rPr>
        <w:t>ח שפירש דבריו דר"ל דיפה לקוברו בארץ, בלא ארון למטה, כדי שיהיה גופו של מת נוגע בארץ שזהו מצוה, ולא מיבעי בארץ ישראל כדכתיב וכפר אדמתו עמו, אלא אפילו בחו"ל, מדכתיב כי עפר אתה ואל עפר תשוב כמ"ש בסמוך, דמה שנהגו חכמי התלמוד בארונות לאחר עיכול הבשר הוא, או שהיו נקובים לארץ עכ"ל והוא מדברי הרמב</w:t>
      </w:r>
      <w:r w:rsidR="00FA43E2" w:rsidRPr="00000865">
        <w:rPr>
          <w:rtl/>
        </w:rPr>
        <w:t>"</w:t>
      </w:r>
      <w:r w:rsidRPr="00000865">
        <w:rPr>
          <w:rtl/>
        </w:rPr>
        <w:t>ן הנ"ל.</w:t>
      </w:r>
    </w:p>
    <w:p w14:paraId="6306EFE2" w14:textId="04ECEE52" w:rsidR="0071689A" w:rsidRPr="00000865" w:rsidRDefault="00000000" w:rsidP="00FF33AE">
      <w:pPr>
        <w:pStyle w:val="ae"/>
      </w:pPr>
      <w:r w:rsidRPr="00000865">
        <w:rPr>
          <w:rtl/>
        </w:rPr>
        <w:t>ועיין בש"ע שם שכתב רבנו הב"י וז"ל הנותן מתו בארון ולא קברו בקרקע עובר משום מלין את המת, ואם נתנו בארון וקברו בקרקע אינו עובר עליו, ומ"מ יפה לקוברו בקרקע ממש אפילו בחו"ל עכ"ל, ועיין בש"ך שם ס"ק א' וחזינן כאן דבר תמוה, שידוע דדרכו של הב"י לילך אחר דברי הרמב"ם ז"ל [כלשונו] וכאן השמיט דברי הרמב"ם ז"ל שכתב "ויש להם לקבור בארון של עץ" וכן השמיט דברי הטור שכתב ובכל מקום ומקום לפי מנהגו וכו' וכן הרמ"א ז</w:t>
      </w:r>
      <w:r w:rsidR="00FA43E2" w:rsidRPr="00000865">
        <w:rPr>
          <w:rtl/>
        </w:rPr>
        <w:t>"</w:t>
      </w:r>
      <w:r w:rsidRPr="00000865">
        <w:rPr>
          <w:rtl/>
        </w:rPr>
        <w:t>ל שהוא בעל המנהגים ולא המעורר כלל בדברי הב</w:t>
      </w:r>
      <w:r w:rsidR="00FA43E2" w:rsidRPr="00000865">
        <w:rPr>
          <w:rtl/>
        </w:rPr>
        <w:t>"</w:t>
      </w:r>
      <w:r w:rsidRPr="00000865">
        <w:rPr>
          <w:rtl/>
        </w:rPr>
        <w:t>י האלה? וצ"ע.</w:t>
      </w:r>
    </w:p>
    <w:p w14:paraId="1C2DA5B1" w14:textId="4A5E3C1A" w:rsidR="0071689A" w:rsidRPr="00000865" w:rsidRDefault="00000000" w:rsidP="00FF33AE">
      <w:pPr>
        <w:pStyle w:val="ae"/>
      </w:pPr>
      <w:r w:rsidRPr="00000865">
        <w:rPr>
          <w:rtl/>
        </w:rPr>
        <w:t>אך עכ"פ חזינן שתפסו לעיקר שצריכין לקבור את המת בקרקע ממש, משום דהוי מצוה, ואמרינן בירושלמי פי</w:t>
      </w:r>
      <w:r w:rsidR="00FA43E2" w:rsidRPr="00000865">
        <w:rPr>
          <w:rtl/>
        </w:rPr>
        <w:t>"</w:t>
      </w:r>
      <w:r w:rsidRPr="00000865">
        <w:rPr>
          <w:rtl/>
        </w:rPr>
        <w:t>ב דכתובות ובסוף כלאים דרבי צוה שתהא ארונו נקובה ופירש הרמב"ן ז</w:t>
      </w:r>
      <w:r w:rsidR="00FA43E2" w:rsidRPr="00000865">
        <w:rPr>
          <w:rtl/>
        </w:rPr>
        <w:t>"</w:t>
      </w:r>
      <w:r w:rsidRPr="00000865">
        <w:rPr>
          <w:rtl/>
        </w:rPr>
        <w:t>ל הובא ג"כ בביאור הגר</w:t>
      </w:r>
      <w:r w:rsidR="00FA43E2" w:rsidRPr="00000865">
        <w:rPr>
          <w:rtl/>
        </w:rPr>
        <w:t>"</w:t>
      </w:r>
      <w:r w:rsidRPr="00000865">
        <w:rPr>
          <w:rtl/>
        </w:rPr>
        <w:t>א שם ס</w:t>
      </w:r>
      <w:r w:rsidR="00FA43E2" w:rsidRPr="00000865">
        <w:rPr>
          <w:rtl/>
        </w:rPr>
        <w:t>"</w:t>
      </w:r>
      <w:r w:rsidRPr="00000865">
        <w:rPr>
          <w:rtl/>
        </w:rPr>
        <w:t xml:space="preserve">ק ג' שיטלו כף התחתון שבארון </w:t>
      </w:r>
      <w:proofErr w:type="spellStart"/>
      <w:r w:rsidRPr="00000865">
        <w:rPr>
          <w:rtl/>
        </w:rPr>
        <w:t>וישכבהו</w:t>
      </w:r>
      <w:proofErr w:type="spellEnd"/>
      <w:r w:rsidRPr="00000865">
        <w:rPr>
          <w:rtl/>
        </w:rPr>
        <w:t xml:space="preserve"> על הארץ שקבורת קרקע מצוה וכו' עיי</w:t>
      </w:r>
      <w:r w:rsidR="00FA43E2" w:rsidRPr="00000865">
        <w:rPr>
          <w:rtl/>
        </w:rPr>
        <w:t>"</w:t>
      </w:r>
      <w:r w:rsidRPr="00000865">
        <w:rPr>
          <w:rtl/>
        </w:rPr>
        <w:t>ש.</w:t>
      </w:r>
    </w:p>
    <w:p w14:paraId="1E3A430E" w14:textId="32E0CE16" w:rsidR="0071689A" w:rsidRPr="00000865" w:rsidRDefault="00000000" w:rsidP="00FF33AE">
      <w:pPr>
        <w:pStyle w:val="ae"/>
      </w:pPr>
      <w:r w:rsidRPr="00000865">
        <w:rPr>
          <w:rtl/>
        </w:rPr>
        <w:lastRenderedPageBreak/>
        <w:t>והא דמניחין קרשים בצדדין ולמעלה. לפענ</w:t>
      </w:r>
      <w:r w:rsidR="00FA43E2" w:rsidRPr="00000865">
        <w:rPr>
          <w:rtl/>
        </w:rPr>
        <w:t>"</w:t>
      </w:r>
      <w:r w:rsidRPr="00000865">
        <w:rPr>
          <w:rtl/>
        </w:rPr>
        <w:t>ד הוא משום תשובת ר' נטוראי גאון הובא בטור שם ששאלוהו וז</w:t>
      </w:r>
      <w:r w:rsidR="00FA43E2" w:rsidRPr="00000865">
        <w:rPr>
          <w:rtl/>
        </w:rPr>
        <w:t>"</w:t>
      </w:r>
      <w:r w:rsidRPr="00000865">
        <w:rPr>
          <w:rtl/>
        </w:rPr>
        <w:t>ל איזה דרך ישרה לקבורה, אם להטיל בכוך ולהניח לוח למעלה מן הכוך שלא יגע בפניו עפר וטיט, או כשם שאנו עושים שנותנים עפר על כולו? והשיב להטיל עפר על פניו יש בזיון בדבר ולא נכון לעשות כן, ולא כל הארצות שוות, שכל מקום שיש ברד גדול כמו באר</w:t>
      </w:r>
      <w:r w:rsidR="00FA43E2" w:rsidRPr="00000865">
        <w:rPr>
          <w:rtl/>
        </w:rPr>
        <w:t>"</w:t>
      </w:r>
      <w:r w:rsidRPr="00000865">
        <w:rPr>
          <w:rtl/>
        </w:rPr>
        <w:t>י, מכניסין אותו לכוך, ואין נותנין עליו כל עיקר, שסומכין שיש שם ברד ויבש המת ואינו מתליע, אבל בבבל שאין שם ברד קוברין אותו בארון וכו' עכ</w:t>
      </w:r>
      <w:r w:rsidR="00FA43E2" w:rsidRPr="00000865">
        <w:rPr>
          <w:rtl/>
        </w:rPr>
        <w:t>"</w:t>
      </w:r>
      <w:r w:rsidRPr="00000865">
        <w:rPr>
          <w:rtl/>
        </w:rPr>
        <w:t>ל ועיין בב</w:t>
      </w:r>
      <w:r w:rsidR="00FA43E2" w:rsidRPr="00000865">
        <w:rPr>
          <w:rtl/>
        </w:rPr>
        <w:t>"</w:t>
      </w:r>
      <w:r w:rsidRPr="00000865">
        <w:rPr>
          <w:rtl/>
        </w:rPr>
        <w:t xml:space="preserve">י שמגיה את דבריו ולכן אנחנו נותנים קרשים </w:t>
      </w:r>
      <w:proofErr w:type="spellStart"/>
      <w:r w:rsidRPr="00000865">
        <w:rPr>
          <w:rtl/>
        </w:rPr>
        <w:t>בצדיהן</w:t>
      </w:r>
      <w:proofErr w:type="spellEnd"/>
      <w:r w:rsidRPr="00000865">
        <w:rPr>
          <w:rtl/>
        </w:rPr>
        <w:t xml:space="preserve"> ולמעלה שלא יפול העפר על פניו, שהוא בזיון.</w:t>
      </w:r>
    </w:p>
    <w:p w14:paraId="61AC12B1" w14:textId="09187ED3" w:rsidR="0071689A" w:rsidRPr="00000865" w:rsidRDefault="00000000" w:rsidP="00FF33AE">
      <w:pPr>
        <w:pStyle w:val="ae"/>
      </w:pPr>
      <w:r w:rsidRPr="00000865">
        <w:rPr>
          <w:rtl/>
        </w:rPr>
        <w:t>ואפשר לאמר שזאת פירושו של הירושלמי הנ</w:t>
      </w:r>
      <w:r w:rsidR="00FA43E2" w:rsidRPr="00000865">
        <w:rPr>
          <w:rtl/>
        </w:rPr>
        <w:t>"</w:t>
      </w:r>
      <w:r w:rsidRPr="00000865">
        <w:rPr>
          <w:rtl/>
        </w:rPr>
        <w:t>ל במה שצוה רבנו הקדוש שתהא ארונו נקובה לארץ לפי פירש הרמב</w:t>
      </w:r>
      <w:r w:rsidR="00FA43E2" w:rsidRPr="00000865">
        <w:rPr>
          <w:rtl/>
        </w:rPr>
        <w:t>"</w:t>
      </w:r>
      <w:r w:rsidRPr="00000865">
        <w:rPr>
          <w:rtl/>
        </w:rPr>
        <w:t>ן הנ</w:t>
      </w:r>
      <w:r w:rsidR="00FA43E2" w:rsidRPr="00000865">
        <w:rPr>
          <w:rtl/>
        </w:rPr>
        <w:t>"</w:t>
      </w:r>
      <w:r w:rsidRPr="00000865">
        <w:rPr>
          <w:rtl/>
        </w:rPr>
        <w:t>ל, דרצה לאמר שלא יהיו קרשים רק בהצדדים ולמעלה שלא יפול העפר על פניו ובצד מטה יהיה מונח על הקרקע ממש, וע</w:t>
      </w:r>
      <w:r w:rsidR="00FA43E2" w:rsidRPr="00000865">
        <w:rPr>
          <w:rtl/>
        </w:rPr>
        <w:t>"</w:t>
      </w:r>
      <w:r w:rsidRPr="00000865">
        <w:rPr>
          <w:rtl/>
        </w:rPr>
        <w:t>ז סובב ג</w:t>
      </w:r>
      <w:r w:rsidR="00FA43E2" w:rsidRPr="00000865">
        <w:rPr>
          <w:rtl/>
        </w:rPr>
        <w:t>"</w:t>
      </w:r>
      <w:r w:rsidRPr="00000865">
        <w:rPr>
          <w:rtl/>
        </w:rPr>
        <w:t>כ הבית יוסף בשולחנו הטהור, וכן הבין הש</w:t>
      </w:r>
      <w:r w:rsidR="00FA43E2" w:rsidRPr="00000865">
        <w:rPr>
          <w:rtl/>
        </w:rPr>
        <w:t>"</w:t>
      </w:r>
      <w:r w:rsidRPr="00000865">
        <w:rPr>
          <w:rtl/>
        </w:rPr>
        <w:t>ך בכונת הב</w:t>
      </w:r>
      <w:r w:rsidR="00FA43E2" w:rsidRPr="00000865">
        <w:rPr>
          <w:rtl/>
        </w:rPr>
        <w:t>"</w:t>
      </w:r>
      <w:r w:rsidRPr="00000865">
        <w:rPr>
          <w:rtl/>
        </w:rPr>
        <w:t>י בס</w:t>
      </w:r>
      <w:r w:rsidR="00FA43E2" w:rsidRPr="00000865">
        <w:rPr>
          <w:rtl/>
        </w:rPr>
        <w:t>"</w:t>
      </w:r>
      <w:r w:rsidRPr="00000865">
        <w:rPr>
          <w:rtl/>
        </w:rPr>
        <w:t>ק, א' במה שכתב "כלומר</w:t>
      </w:r>
      <w:r w:rsidR="00FA43E2" w:rsidRPr="00000865">
        <w:rPr>
          <w:rtl/>
        </w:rPr>
        <w:t>"</w:t>
      </w:r>
      <w:r w:rsidRPr="00000865">
        <w:rPr>
          <w:rtl/>
        </w:rPr>
        <w:t xml:space="preserve"> אעפ</w:t>
      </w:r>
      <w:r w:rsidR="00FA43E2" w:rsidRPr="00000865">
        <w:rPr>
          <w:rtl/>
        </w:rPr>
        <w:t>"</w:t>
      </w:r>
      <w:r w:rsidRPr="00000865">
        <w:rPr>
          <w:rtl/>
        </w:rPr>
        <w:t>י שהארון קבור בקרקע וכו' אף שבב</w:t>
      </w:r>
      <w:r w:rsidR="00FA43E2" w:rsidRPr="00000865">
        <w:rPr>
          <w:rtl/>
        </w:rPr>
        <w:t>"</w:t>
      </w:r>
      <w:r w:rsidRPr="00000865">
        <w:rPr>
          <w:rtl/>
        </w:rPr>
        <w:t>י לא הוזכר כלל "ארון</w:t>
      </w:r>
      <w:r w:rsidR="00FA43E2" w:rsidRPr="00000865">
        <w:rPr>
          <w:rtl/>
        </w:rPr>
        <w:t>"</w:t>
      </w:r>
      <w:r w:rsidRPr="00000865">
        <w:rPr>
          <w:rtl/>
        </w:rPr>
        <w:t xml:space="preserve"> בסוף דבריו מ</w:t>
      </w:r>
      <w:r w:rsidR="00FA43E2" w:rsidRPr="00000865">
        <w:rPr>
          <w:rtl/>
        </w:rPr>
        <w:t>"</w:t>
      </w:r>
      <w:r w:rsidRPr="00000865">
        <w:rPr>
          <w:rtl/>
        </w:rPr>
        <w:t>מ כונתו כנ</w:t>
      </w:r>
      <w:r w:rsidR="00FA43E2" w:rsidRPr="00000865">
        <w:rPr>
          <w:rtl/>
        </w:rPr>
        <w:t>"</w:t>
      </w:r>
      <w:r w:rsidRPr="00000865">
        <w:rPr>
          <w:rtl/>
        </w:rPr>
        <w:t>ל. ולפי"ז בנידון דידן שעושין באופן שלא תפול העפר על פניו ויהיה כמו מערה ומונחים היטיב הקרשים על צדי הקרקע הקשה, עדיף טפי ממה שאנחנו עושים עד היום דבאופן כזה נקרא ביותר קרקע ממש דהוא מצוה כמ</w:t>
      </w:r>
      <w:r w:rsidR="00FA43E2" w:rsidRPr="00000865">
        <w:rPr>
          <w:rtl/>
        </w:rPr>
        <w:t>"</w:t>
      </w:r>
      <w:r w:rsidRPr="00000865">
        <w:rPr>
          <w:rtl/>
        </w:rPr>
        <w:t>ש הטור ז</w:t>
      </w:r>
      <w:r w:rsidR="00FA43E2" w:rsidRPr="00000865">
        <w:rPr>
          <w:rtl/>
        </w:rPr>
        <w:t>"</w:t>
      </w:r>
      <w:r w:rsidRPr="00000865">
        <w:rPr>
          <w:rtl/>
        </w:rPr>
        <w:t>ל "שרפואתו עפר היא" שכן כתיב כי עפר אתה וכו' כן הוא לפי ההלכה לפי דברי רבותינו הראשונים ואחרונים ז</w:t>
      </w:r>
      <w:r w:rsidR="00FA43E2" w:rsidRPr="00000865">
        <w:rPr>
          <w:rtl/>
        </w:rPr>
        <w:t>"</w:t>
      </w:r>
      <w:r w:rsidRPr="00000865">
        <w:rPr>
          <w:rtl/>
        </w:rPr>
        <w:t xml:space="preserve">ל. </w:t>
      </w:r>
    </w:p>
    <w:p w14:paraId="2A698423" w14:textId="77777777" w:rsidR="00E912BB" w:rsidRDefault="001749D3" w:rsidP="00FF33AE">
      <w:pPr>
        <w:pStyle w:val="5"/>
        <w:rPr>
          <w:rtl/>
        </w:rPr>
      </w:pPr>
      <w:r>
        <w:rPr>
          <w:rFonts w:cs="oprRashi"/>
          <w:rtl/>
        </w:rPr>
        <w:t>ענף</w:t>
      </w:r>
      <w:r w:rsidR="00FC3C81" w:rsidRPr="00F863C6">
        <w:rPr>
          <w:rtl/>
        </w:rPr>
        <w:t xml:space="preserve"> ה)</w:t>
      </w:r>
    </w:p>
    <w:p w14:paraId="21560B2F" w14:textId="2C433C35" w:rsidR="0071689A" w:rsidRPr="00000865" w:rsidRDefault="00000000" w:rsidP="00FF33AE">
      <w:pPr>
        <w:pStyle w:val="ae"/>
      </w:pPr>
      <w:r w:rsidRPr="00000865">
        <w:rPr>
          <w:rtl/>
        </w:rPr>
        <w:t>אך בעזהש</w:t>
      </w:r>
      <w:r w:rsidR="00FA43E2" w:rsidRPr="00000865">
        <w:rPr>
          <w:rtl/>
        </w:rPr>
        <w:t>"</w:t>
      </w:r>
      <w:r w:rsidRPr="00000865">
        <w:rPr>
          <w:rtl/>
        </w:rPr>
        <w:t>י זכיתי למלא מקור, לדברי רבנו הרמב</w:t>
      </w:r>
      <w:r w:rsidR="00FA43E2" w:rsidRPr="00000865">
        <w:rPr>
          <w:rtl/>
        </w:rPr>
        <w:t>"</w:t>
      </w:r>
      <w:r w:rsidRPr="00000865">
        <w:rPr>
          <w:rtl/>
        </w:rPr>
        <w:t>ם ז</w:t>
      </w:r>
      <w:r w:rsidR="00FA43E2" w:rsidRPr="00000865">
        <w:rPr>
          <w:rtl/>
        </w:rPr>
        <w:t>"</w:t>
      </w:r>
      <w:r w:rsidRPr="00000865">
        <w:rPr>
          <w:rtl/>
        </w:rPr>
        <w:t>ל במה שכתב "ויש להם לקבור בארון של עץ</w:t>
      </w:r>
      <w:r w:rsidR="00FA43E2" w:rsidRPr="00000865">
        <w:rPr>
          <w:rtl/>
        </w:rPr>
        <w:t>"</w:t>
      </w:r>
      <w:r w:rsidRPr="00000865">
        <w:rPr>
          <w:rtl/>
        </w:rPr>
        <w:t xml:space="preserve"> דמשמע שיש מצוה מיוחדת לזה, דעיין במדרש פ' בראשית פרשה י</w:t>
      </w:r>
      <w:r w:rsidR="00FA43E2" w:rsidRPr="00000865">
        <w:rPr>
          <w:rtl/>
        </w:rPr>
        <w:t>"</w:t>
      </w:r>
      <w:r w:rsidRPr="00000865">
        <w:rPr>
          <w:rtl/>
        </w:rPr>
        <w:t>ט אות ט</w:t>
      </w:r>
      <w:r w:rsidR="00FA43E2" w:rsidRPr="00000865">
        <w:rPr>
          <w:rtl/>
        </w:rPr>
        <w:t>"</w:t>
      </w:r>
      <w:r w:rsidRPr="00000865">
        <w:rPr>
          <w:rtl/>
        </w:rPr>
        <w:t>ז עה</w:t>
      </w:r>
      <w:r w:rsidR="00FA43E2" w:rsidRPr="00000865">
        <w:rPr>
          <w:rtl/>
        </w:rPr>
        <w:t>"</w:t>
      </w:r>
      <w:r w:rsidRPr="00000865">
        <w:rPr>
          <w:rtl/>
        </w:rPr>
        <w:t>פ ויתחבא האדם ואשתו בתוך עץ הגן א</w:t>
      </w:r>
      <w:r w:rsidR="00FA43E2" w:rsidRPr="00000865">
        <w:rPr>
          <w:rtl/>
        </w:rPr>
        <w:t>"</w:t>
      </w:r>
      <w:r w:rsidRPr="00000865">
        <w:rPr>
          <w:rtl/>
        </w:rPr>
        <w:t>ר לוי רמז לתולדותיו שיהיו נתונים בארונות של עץ עכ</w:t>
      </w:r>
      <w:r w:rsidR="00FA43E2" w:rsidRPr="00000865">
        <w:rPr>
          <w:rtl/>
        </w:rPr>
        <w:t>"</w:t>
      </w:r>
      <w:r w:rsidRPr="00000865">
        <w:rPr>
          <w:rtl/>
        </w:rPr>
        <w:t>ל. ועיין במתנות כהונה מדכתיב "בתוך</w:t>
      </w:r>
      <w:r w:rsidR="00FA43E2" w:rsidRPr="00000865">
        <w:rPr>
          <w:rtl/>
        </w:rPr>
        <w:t>"</w:t>
      </w:r>
      <w:r w:rsidRPr="00000865">
        <w:rPr>
          <w:rtl/>
        </w:rPr>
        <w:t>, והו</w:t>
      </w:r>
      <w:r w:rsidR="00FA43E2" w:rsidRPr="00000865">
        <w:rPr>
          <w:rtl/>
        </w:rPr>
        <w:t>"</w:t>
      </w:r>
      <w:r w:rsidRPr="00000865">
        <w:rPr>
          <w:rtl/>
        </w:rPr>
        <w:t>ל למימר בין העצים עיי</w:t>
      </w:r>
      <w:r w:rsidR="00FA43E2" w:rsidRPr="00000865">
        <w:rPr>
          <w:rtl/>
        </w:rPr>
        <w:t>"</w:t>
      </w:r>
      <w:r w:rsidRPr="00000865">
        <w:rPr>
          <w:rtl/>
        </w:rPr>
        <w:t>ש וכד שכיבנא נפיק רבנו הרמב</w:t>
      </w:r>
      <w:r w:rsidR="00FA43E2" w:rsidRPr="00000865">
        <w:rPr>
          <w:rtl/>
        </w:rPr>
        <w:t>"</w:t>
      </w:r>
      <w:r w:rsidRPr="00000865">
        <w:rPr>
          <w:rtl/>
        </w:rPr>
        <w:t>ם ז</w:t>
      </w:r>
      <w:r w:rsidR="00FA43E2" w:rsidRPr="00000865">
        <w:rPr>
          <w:rtl/>
        </w:rPr>
        <w:t>"</w:t>
      </w:r>
      <w:r w:rsidRPr="00000865">
        <w:rPr>
          <w:rtl/>
        </w:rPr>
        <w:t xml:space="preserve">ל </w:t>
      </w:r>
      <w:proofErr w:type="spellStart"/>
      <w:r w:rsidRPr="00000865">
        <w:rPr>
          <w:rtl/>
        </w:rPr>
        <w:t>לותי</w:t>
      </w:r>
      <w:proofErr w:type="spellEnd"/>
      <w:r w:rsidRPr="00000865">
        <w:rPr>
          <w:rtl/>
        </w:rPr>
        <w:t xml:space="preserve"> שהבאתי בעזהש</w:t>
      </w:r>
      <w:r w:rsidR="00FA43E2" w:rsidRPr="00000865">
        <w:rPr>
          <w:rtl/>
        </w:rPr>
        <w:t>"</w:t>
      </w:r>
      <w:r w:rsidRPr="00000865">
        <w:rPr>
          <w:rtl/>
        </w:rPr>
        <w:t xml:space="preserve">י מקור לדבריו הקדושים. </w:t>
      </w:r>
    </w:p>
    <w:p w14:paraId="4E9A4061" w14:textId="77777777" w:rsidR="00E912BB" w:rsidRDefault="001749D3" w:rsidP="00FF33AE">
      <w:pPr>
        <w:pStyle w:val="5"/>
        <w:rPr>
          <w:rtl/>
        </w:rPr>
      </w:pPr>
      <w:r>
        <w:rPr>
          <w:rFonts w:cs="oprRashi"/>
          <w:rtl/>
        </w:rPr>
        <w:t>ענף</w:t>
      </w:r>
      <w:r w:rsidR="00FC3C81" w:rsidRPr="00F863C6">
        <w:rPr>
          <w:rtl/>
        </w:rPr>
        <w:t xml:space="preserve"> ו)</w:t>
      </w:r>
    </w:p>
    <w:p w14:paraId="7CF7DFB7" w14:textId="2CFF061D" w:rsidR="0071689A" w:rsidRPr="00000865" w:rsidRDefault="00000000" w:rsidP="00FF33AE">
      <w:pPr>
        <w:pStyle w:val="ae"/>
      </w:pPr>
      <w:r w:rsidRPr="00000865">
        <w:rPr>
          <w:rtl/>
        </w:rPr>
        <w:t>ולפענ</w:t>
      </w:r>
      <w:r w:rsidR="00FA43E2" w:rsidRPr="00000865">
        <w:rPr>
          <w:rtl/>
        </w:rPr>
        <w:t>"</w:t>
      </w:r>
      <w:r w:rsidRPr="00000865">
        <w:rPr>
          <w:rtl/>
        </w:rPr>
        <w:t>ד י"ל עוד טעם המנהג שהיו נוהגים לקבור בארונות בזמן הש</w:t>
      </w:r>
      <w:r w:rsidR="00FA43E2" w:rsidRPr="00000865">
        <w:rPr>
          <w:rtl/>
        </w:rPr>
        <w:t>"</w:t>
      </w:r>
      <w:r w:rsidRPr="00000865">
        <w:rPr>
          <w:rtl/>
        </w:rPr>
        <w:t>ס משום דאמרינן בשבת דף ק</w:t>
      </w:r>
      <w:r w:rsidR="00FA43E2" w:rsidRPr="00000865">
        <w:rPr>
          <w:rtl/>
        </w:rPr>
        <w:t>"</w:t>
      </w:r>
      <w:r w:rsidRPr="00000865">
        <w:rPr>
          <w:rtl/>
        </w:rPr>
        <w:t>ה דהעומד בשעת יציאת הנפש חייב לקרוע, הא למה זה דומה לס</w:t>
      </w:r>
      <w:r w:rsidR="00FA43E2" w:rsidRPr="00000865">
        <w:rPr>
          <w:rtl/>
        </w:rPr>
        <w:t>"</w:t>
      </w:r>
      <w:r w:rsidRPr="00000865">
        <w:rPr>
          <w:rtl/>
        </w:rPr>
        <w:t>ת שנשרפה, נמצא דהאדם הוי כס</w:t>
      </w:r>
      <w:r w:rsidR="00FA43E2" w:rsidRPr="00000865">
        <w:rPr>
          <w:rtl/>
        </w:rPr>
        <w:t>"</w:t>
      </w:r>
      <w:r w:rsidRPr="00000865">
        <w:rPr>
          <w:rtl/>
        </w:rPr>
        <w:t>ת, ולכן גונזין אותו בארון כספר תורה, ועיין מגילה דף כ</w:t>
      </w:r>
      <w:r w:rsidR="00FA43E2" w:rsidRPr="00000865">
        <w:rPr>
          <w:rtl/>
        </w:rPr>
        <w:t>"</w:t>
      </w:r>
      <w:r w:rsidRPr="00000865">
        <w:rPr>
          <w:rtl/>
        </w:rPr>
        <w:t>ט וכתובות דף י</w:t>
      </w:r>
      <w:r w:rsidR="00FA43E2" w:rsidRPr="00000865">
        <w:rPr>
          <w:rtl/>
        </w:rPr>
        <w:t>"</w:t>
      </w:r>
      <w:r w:rsidRPr="00000865">
        <w:rPr>
          <w:rtl/>
        </w:rPr>
        <w:t>ז ע</w:t>
      </w:r>
      <w:r w:rsidR="00FA43E2" w:rsidRPr="00000865">
        <w:rPr>
          <w:rtl/>
        </w:rPr>
        <w:t>"</w:t>
      </w:r>
      <w:r w:rsidRPr="00000865">
        <w:rPr>
          <w:rtl/>
        </w:rPr>
        <w:t>א נטילתה של תורה כנתינתה, ועיין בשו</w:t>
      </w:r>
      <w:r w:rsidR="00FA43E2" w:rsidRPr="00000865">
        <w:rPr>
          <w:rtl/>
        </w:rPr>
        <w:t>"</w:t>
      </w:r>
      <w:r w:rsidRPr="00000865">
        <w:rPr>
          <w:rtl/>
        </w:rPr>
        <w:t>ת חתם סופר חלק ו' סימן יו"ד סברא כזו לענין מ"ש במגילה דף כ"ה דמטפחת שבלה עושים תכריכים למת מצוה וזו היא גניזתן, ועיי"ש שחילק בין לעשות ממטפחת תכריכין דשרי ובין לעשות מארון הקדוש ישן ארון למת דאסור, ולבסוף סיים וז"ל ותו נראה לי שאין צורך המת לארון כצורך ס"ת לארון הקודש, ועיין בטור ש"ע יור"ד ר"ס שס"ב עכ"ל, וכונתו למ"ש בשם הראשונים, דעיקר הוא קבורת קרקע ממש, וזהו מצותו ותיקונו.</w:t>
      </w:r>
    </w:p>
    <w:p w14:paraId="5E5E78EF" w14:textId="77777777" w:rsidR="00E912BB" w:rsidRDefault="001749D3" w:rsidP="00FF33AE">
      <w:pPr>
        <w:pStyle w:val="5"/>
        <w:rPr>
          <w:rtl/>
        </w:rPr>
      </w:pPr>
      <w:r>
        <w:rPr>
          <w:rFonts w:cs="oprRashi"/>
          <w:rtl/>
        </w:rPr>
        <w:t>ענף</w:t>
      </w:r>
      <w:r w:rsidR="00FC3C81" w:rsidRPr="00F863C6">
        <w:rPr>
          <w:rtl/>
        </w:rPr>
        <w:t xml:space="preserve"> ז)</w:t>
      </w:r>
    </w:p>
    <w:p w14:paraId="4C4E60EC" w14:textId="0EA4ABC6" w:rsidR="0071689A" w:rsidRPr="00000865" w:rsidRDefault="00000000" w:rsidP="00FF33AE">
      <w:pPr>
        <w:pStyle w:val="ae"/>
      </w:pPr>
      <w:r w:rsidRPr="00000865">
        <w:rPr>
          <w:rtl/>
        </w:rPr>
        <w:t>ולפענ</w:t>
      </w:r>
      <w:r w:rsidR="00FA43E2" w:rsidRPr="00000865">
        <w:rPr>
          <w:rtl/>
        </w:rPr>
        <w:t>"</w:t>
      </w:r>
      <w:r w:rsidRPr="00000865">
        <w:rPr>
          <w:rtl/>
        </w:rPr>
        <w:t xml:space="preserve">ד אפשר לאמר דמה שלא הזכירו הב"י והרמ"א בדבריהם שום מנהג "ארון" בקבורת מתים בסימן שס"ב, משום דכעת הוא מנהג </w:t>
      </w:r>
      <w:r w:rsidRPr="00000865">
        <w:rPr>
          <w:rtl/>
        </w:rPr>
        <w:lastRenderedPageBreak/>
        <w:t xml:space="preserve">עכו"ם, ויש בהם חשש משום ובחקותיהם לא תלכו, וגם יש חשש שלא ינקבו כלל, ובאופן כזה </w:t>
      </w:r>
      <w:r w:rsidRPr="00000865">
        <w:rPr>
          <w:rtl/>
        </w:rPr>
        <w:t>הוא היפך צואת רבנו הקדוש, ולכן סתמו דבריהם.</w:t>
      </w:r>
    </w:p>
    <w:p w14:paraId="75E917DF" w14:textId="77777777" w:rsidR="0071689A" w:rsidRPr="00000865" w:rsidRDefault="0071689A" w:rsidP="00FF33AE">
      <w:pPr>
        <w:pStyle w:val="ae"/>
      </w:pPr>
    </w:p>
    <w:p w14:paraId="58A5EC97"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0A45B38F" w14:textId="593A5A98" w:rsidR="0071689A" w:rsidRPr="00F863C6" w:rsidRDefault="00000000" w:rsidP="00FF33AE">
      <w:pPr>
        <w:pStyle w:val="2"/>
        <w:rPr>
          <w:sz w:val="28"/>
          <w:szCs w:val="28"/>
        </w:rPr>
      </w:pPr>
      <w:r w:rsidRPr="00F863C6">
        <w:rPr>
          <w:rtl/>
        </w:rPr>
        <w:t xml:space="preserve">סימן י"ג </w:t>
      </w:r>
    </w:p>
    <w:p w14:paraId="7072441B"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2F063E01" w14:textId="625598D8" w:rsidR="0071689A" w:rsidRPr="00000865" w:rsidRDefault="00000000" w:rsidP="00FF33AE">
      <w:pPr>
        <w:pStyle w:val="ae"/>
      </w:pPr>
      <w:r w:rsidRPr="00000865">
        <w:rPr>
          <w:rtl/>
        </w:rPr>
        <w:t>י"ט אדר שני תרפ</w:t>
      </w:r>
      <w:r w:rsidR="00FA43E2" w:rsidRPr="00000865">
        <w:rPr>
          <w:rtl/>
        </w:rPr>
        <w:t>"</w:t>
      </w:r>
      <w:r w:rsidRPr="00000865">
        <w:rPr>
          <w:rtl/>
        </w:rPr>
        <w:t xml:space="preserve">א: </w:t>
      </w:r>
    </w:p>
    <w:p w14:paraId="6AABA52F" w14:textId="77777777" w:rsidR="009657B8" w:rsidRDefault="009657B8" w:rsidP="00FF33AE">
      <w:pPr>
        <w:pStyle w:val="3"/>
        <w:rPr>
          <w:rtl/>
        </w:rPr>
        <w:sectPr w:rsidR="009657B8" w:rsidSect="009657B8">
          <w:type w:val="continuous"/>
          <w:pgSz w:w="9639" w:h="13608" w:code="13"/>
          <w:pgMar w:top="1134" w:right="1134" w:bottom="1134" w:left="1134" w:header="720" w:footer="720" w:gutter="0"/>
          <w:cols w:num="2" w:space="340"/>
          <w:bidi/>
          <w:docGrid w:linePitch="326"/>
        </w:sectPr>
      </w:pPr>
    </w:p>
    <w:p w14:paraId="1D858A07" w14:textId="6002C863" w:rsidR="0071689A" w:rsidRPr="00F863C6" w:rsidRDefault="00000000" w:rsidP="00FF33AE">
      <w:pPr>
        <w:pStyle w:val="3"/>
      </w:pPr>
      <w:r w:rsidRPr="00F863C6">
        <w:rPr>
          <w:rtl/>
        </w:rPr>
        <w:t>נשאלתי: בישראל שנהרג רח</w:t>
      </w:r>
      <w:r w:rsidR="00FA43E2" w:rsidRPr="00F863C6">
        <w:rPr>
          <w:rtl/>
        </w:rPr>
        <w:t>"</w:t>
      </w:r>
      <w:r w:rsidRPr="00F863C6">
        <w:rPr>
          <w:rtl/>
        </w:rPr>
        <w:t>ל ע</w:t>
      </w:r>
      <w:r w:rsidR="00FA43E2" w:rsidRPr="00F863C6">
        <w:rPr>
          <w:rtl/>
        </w:rPr>
        <w:t>"</w:t>
      </w:r>
      <w:r w:rsidRPr="00F863C6">
        <w:rPr>
          <w:rtl/>
        </w:rPr>
        <w:t>י מרכבה מהירה (</w:t>
      </w:r>
      <w:proofErr w:type="spellStart"/>
      <w:r w:rsidRPr="00F863C6">
        <w:rPr>
          <w:rtl/>
        </w:rPr>
        <w:t>אווטאמאביל</w:t>
      </w:r>
      <w:proofErr w:type="spellEnd"/>
      <w:r w:rsidRPr="00F863C6">
        <w:rPr>
          <w:rtl/>
        </w:rPr>
        <w:t>) שנפסק הדין בש</w:t>
      </w:r>
      <w:r w:rsidR="00FA43E2" w:rsidRPr="00F863C6">
        <w:rPr>
          <w:rtl/>
        </w:rPr>
        <w:t>"</w:t>
      </w:r>
      <w:r w:rsidRPr="00F863C6">
        <w:rPr>
          <w:rtl/>
        </w:rPr>
        <w:t>ע סימן שס</w:t>
      </w:r>
      <w:r w:rsidR="00FA43E2" w:rsidRPr="00F863C6">
        <w:rPr>
          <w:rtl/>
        </w:rPr>
        <w:t>"</w:t>
      </w:r>
      <w:r w:rsidRPr="00F863C6">
        <w:rPr>
          <w:rtl/>
        </w:rPr>
        <w:t>ד סעיף ד' שאם מצאו ישראל נהרג שיקברוהו כמו שמצאוהו ולא יחלצו ממנו אפילו מנעליו, איך יהיה הדין היכא שחלצו המנעלים ולא ידעו מהמנהג הזה</w:t>
      </w:r>
    </w:p>
    <w:p w14:paraId="55ECF322"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270CE3F8" w14:textId="77777777" w:rsidR="0071689A" w:rsidRPr="00000865" w:rsidRDefault="0071689A" w:rsidP="00FF33AE">
      <w:pPr>
        <w:pStyle w:val="ae"/>
      </w:pPr>
    </w:p>
    <w:p w14:paraId="7E38513D" w14:textId="77777777" w:rsidR="009657B8" w:rsidRDefault="009657B8" w:rsidP="00FF33AE">
      <w:pPr>
        <w:pStyle w:val="4"/>
        <w:rPr>
          <w:rtl/>
        </w:rPr>
        <w:sectPr w:rsidR="009657B8" w:rsidSect="009657B8">
          <w:type w:val="continuous"/>
          <w:pgSz w:w="9639" w:h="13608" w:code="13"/>
          <w:pgMar w:top="1134" w:right="1134" w:bottom="1134" w:left="1134" w:header="720" w:footer="720" w:gutter="0"/>
          <w:cols w:num="2" w:space="340"/>
          <w:bidi/>
          <w:docGrid w:linePitch="326"/>
        </w:sectPr>
      </w:pPr>
    </w:p>
    <w:p w14:paraId="34926820" w14:textId="77777777" w:rsidR="0071689A" w:rsidRPr="00F863C6" w:rsidRDefault="00000000" w:rsidP="00FF33AE">
      <w:pPr>
        <w:pStyle w:val="4"/>
      </w:pPr>
      <w:r w:rsidRPr="00F863C6">
        <w:rPr>
          <w:rtl/>
        </w:rPr>
        <w:t xml:space="preserve">תשובה: </w:t>
      </w:r>
    </w:p>
    <w:p w14:paraId="519194F5"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39136AF1" w14:textId="25E1C076" w:rsidR="0071689A" w:rsidRPr="00000865" w:rsidRDefault="00000000" w:rsidP="00FF33AE">
      <w:pPr>
        <w:pStyle w:val="ae"/>
      </w:pPr>
      <w:r w:rsidRPr="00000865">
        <w:rPr>
          <w:rtl/>
        </w:rPr>
        <w:t xml:space="preserve">הנה הטעם שקוברים אותי עם הבגדים שהיה לבוש בהם הוא: א) כדי להעלות חימה ולנקום נקם, ב) שמא נבלעו הדם בהבגדים ונשאר בהם רביעית דם שהנפש יוצא בו, ולכן מקברים אותו כמו שנמצא, ולא יחלצו אפילו מנעליו, דשמא הדמים שיצאו עם יציאת הנפש נבלעו ונמצאו בתוך המנעלים, עיין ט"ז וש"ך שם, והחילוק שיש בין הטעמים האלה לענין דינא, כגון שנחנק ע"י נכרים, באופן שלא יצא דם כלל, וכן הוא בחכ"א סוף כלל קנ"ז והנהרג ע"י נכרי אפילו לא יצא ממנו דם כלל כגון שנחנק קוברין אותו באשר הוא נמצא כדי להעלות חימה עכ"ל, הרי שתפס להטעם הראשון של להעלות חימה. ויש עוד נ"מ לשני הטעמים, לכאורה, לפענ"ד, אם בדיעבד חלצו הבגדים או המנעלים, דלטעם הראשון אין שום סברא לקוברם, דלא שייך להעלות חימה אלא כשהוא מלובש בהם, דזה מראה האכזריות שהרגו לאיש באמצע הילוכו וחייו, אבל כיון שבדיעבד </w:t>
      </w:r>
      <w:r w:rsidRPr="00000865">
        <w:rPr>
          <w:rtl/>
        </w:rPr>
        <w:t>נטלו ממנו ואיננו מלובש בהם מהיכי תיתי ללובשם, אבל להטעם השני אם יש עליהם דם צריכים לקוברם אפילו בדיעבד כשהפשיטום ממנו, דחיישינן לרביעית דם שנמצא שם, ולפי"ז בנידון דידן שהפשיטו את המנעלים ממנו ואין עליהם שום רושם דם, אין צריכין לקבור המנעלים לטעם הראשון.</w:t>
      </w:r>
    </w:p>
    <w:p w14:paraId="38FA8288" w14:textId="3A5E50BD" w:rsidR="0071689A" w:rsidRPr="00000865" w:rsidRDefault="00000000" w:rsidP="00FF33AE">
      <w:pPr>
        <w:pStyle w:val="ae"/>
      </w:pPr>
      <w:r w:rsidRPr="00000865">
        <w:rPr>
          <w:rtl/>
        </w:rPr>
        <w:t>אך מ"מ צויתי לקוברם (ואף שאין ללובשם עוד הפעם עליו דזה אסור משום "ובחוקותיהם לא תלכו</w:t>
      </w:r>
      <w:r w:rsidR="00FA43E2" w:rsidRPr="00000865">
        <w:rPr>
          <w:rtl/>
        </w:rPr>
        <w:t>"</w:t>
      </w:r>
      <w:r w:rsidRPr="00000865">
        <w:rPr>
          <w:rtl/>
        </w:rPr>
        <w:t xml:space="preserve"> שהם מלבישים ומנעילים את המת), דלכאורה יש להבין מדוע סתמו הפוסקים דצריכים לקוברו כמו שנמצא, ולא כתבו דאם אין שם שום רושם דם כלל דאין צריכים לקוברו עם המלבושין ומותר באופן כזה להפשיטם, וע"כ העיקר הטעם הוא משום להעלות חימה, דמשום טעם הזה לעולם אין מפשיטין, וקשה מזה להטעים משום שמא נבלע הדם בהבגדים, דמלשון </w:t>
      </w:r>
      <w:r w:rsidRPr="00000865">
        <w:rPr>
          <w:rtl/>
        </w:rPr>
        <w:lastRenderedPageBreak/>
        <w:t>הפוסקים משמע שלא כדבריהם? אלא ע"כ דגם להטעם השני של הבלעת הדם בהבגדים, ג"כ אין חולצין לעולם משום לא פלוג, אפילו אין שום רושם דם, דחיישינן שמא יבאו לטעות ויחלצו אפילו במקום שיהיה הדם נבלע בהבגדים.</w:t>
      </w:r>
    </w:p>
    <w:p w14:paraId="7D6E7338" w14:textId="77777777" w:rsidR="0071689A" w:rsidRPr="00000865" w:rsidRDefault="00000000" w:rsidP="00FF33AE">
      <w:pPr>
        <w:pStyle w:val="ae"/>
      </w:pPr>
      <w:r w:rsidRPr="00000865">
        <w:rPr>
          <w:rtl/>
        </w:rPr>
        <w:t xml:space="preserve">וגם להטעם הראשון של להעלות נקם י"ל כיון דבכל הרוג אין פושטין שום מלבוש ממנו, כדי </w:t>
      </w:r>
      <w:r w:rsidRPr="00000865">
        <w:rPr>
          <w:rtl/>
        </w:rPr>
        <w:t>להעלות חימה, קניא אותם המת, ונחשב כבגדיו, והוה כמו תכריכי המת, דאמרינן ביבמות דף מ"ז ע"ב באיצטלא דפרסוה אמיתנא קניא מיתנא ואסור בהנאה, וצריכין קבורה אפילו כשהפשיטו בדיעבד, ועיין בינת אדם שם, וצ"ע.</w:t>
      </w:r>
    </w:p>
    <w:p w14:paraId="1147270E" w14:textId="77777777" w:rsidR="0071689A" w:rsidRPr="00000865" w:rsidRDefault="0071689A" w:rsidP="00FF33AE">
      <w:pPr>
        <w:pStyle w:val="ae"/>
      </w:pPr>
    </w:p>
    <w:p w14:paraId="590C6853"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71B1F35D" w14:textId="2EB26006" w:rsidR="0071689A" w:rsidRPr="00F863C6" w:rsidRDefault="00000000" w:rsidP="00FF33AE">
      <w:pPr>
        <w:pStyle w:val="2"/>
        <w:rPr>
          <w:sz w:val="28"/>
          <w:szCs w:val="28"/>
        </w:rPr>
      </w:pPr>
      <w:r w:rsidRPr="00F863C6">
        <w:rPr>
          <w:rtl/>
        </w:rPr>
        <w:t xml:space="preserve">סימן י"ד </w:t>
      </w:r>
    </w:p>
    <w:p w14:paraId="52D2283A" w14:textId="77777777" w:rsidR="0071689A" w:rsidRPr="00FF33AE" w:rsidRDefault="00000000" w:rsidP="00901ABE">
      <w:pPr>
        <w:pStyle w:val="6"/>
        <w:rPr>
          <w:rFonts w:cs="VILNA מתוקן DP"/>
        </w:rPr>
      </w:pPr>
      <w:r w:rsidRPr="00FF33AE">
        <w:rPr>
          <w:rFonts w:cs="VILNA מתוקן DP"/>
          <w:rtl/>
        </w:rPr>
        <w:t xml:space="preserve">ב"ה בשנת תרע"ח: </w:t>
      </w:r>
    </w:p>
    <w:p w14:paraId="635E1335" w14:textId="6515DAD2" w:rsidR="0071689A" w:rsidRPr="00F863C6" w:rsidRDefault="00000000" w:rsidP="00FF33AE">
      <w:pPr>
        <w:pStyle w:val="3"/>
      </w:pPr>
      <w:r w:rsidRPr="00F863C6">
        <w:rPr>
          <w:rtl/>
        </w:rPr>
        <w:t xml:space="preserve">נשאלתי: באיש אחד מפה שבא אליו </w:t>
      </w:r>
      <w:proofErr w:type="spellStart"/>
      <w:r w:rsidRPr="00F863C6">
        <w:rPr>
          <w:rtl/>
        </w:rPr>
        <w:t>טעלעגראממע</w:t>
      </w:r>
      <w:proofErr w:type="spellEnd"/>
      <w:r w:rsidRPr="00F863C6">
        <w:rPr>
          <w:rtl/>
        </w:rPr>
        <w:t xml:space="preserve"> מקרוביו </w:t>
      </w:r>
      <w:proofErr w:type="spellStart"/>
      <w:r w:rsidRPr="00F863C6">
        <w:rPr>
          <w:rtl/>
        </w:rPr>
        <w:t>בסעוואסטאפאל</w:t>
      </w:r>
      <w:proofErr w:type="spellEnd"/>
      <w:r w:rsidRPr="00F863C6">
        <w:rPr>
          <w:rtl/>
        </w:rPr>
        <w:t xml:space="preserve"> שאחיו נהרג </w:t>
      </w:r>
      <w:proofErr w:type="spellStart"/>
      <w:r w:rsidRPr="00F863C6">
        <w:rPr>
          <w:rtl/>
        </w:rPr>
        <w:t>בהמהפכה</w:t>
      </w:r>
      <w:proofErr w:type="spellEnd"/>
      <w:r w:rsidRPr="00F863C6">
        <w:rPr>
          <w:rtl/>
        </w:rPr>
        <w:t xml:space="preserve"> הגדולה שהיתה שם ונהג ו' ימי אבילות, ואח</w:t>
      </w:r>
      <w:r w:rsidR="00FA43E2" w:rsidRPr="00F863C6">
        <w:rPr>
          <w:rtl/>
        </w:rPr>
        <w:t>"</w:t>
      </w:r>
      <w:r w:rsidRPr="00F863C6">
        <w:rPr>
          <w:rtl/>
        </w:rPr>
        <w:t>כ נתודע הדבר, שאחר שנרצח עם עוד כמה גבירים, השליכו אותם הימה, והמה צפים ע</w:t>
      </w:r>
      <w:r w:rsidR="00FA43E2" w:rsidRPr="00F863C6">
        <w:rPr>
          <w:rtl/>
        </w:rPr>
        <w:t>"</w:t>
      </w:r>
      <w:r w:rsidRPr="00F863C6">
        <w:rPr>
          <w:rtl/>
        </w:rPr>
        <w:t>פ המים, פעמים נגלים ופעמים נכסים (כדרכו של ים) וחקרתי איך יהיה הדין אם ימצאו אותו אח</w:t>
      </w:r>
      <w:r w:rsidR="00FA43E2" w:rsidRPr="00F863C6">
        <w:rPr>
          <w:rtl/>
        </w:rPr>
        <w:t>"</w:t>
      </w:r>
      <w:r w:rsidRPr="00F863C6">
        <w:rPr>
          <w:rtl/>
        </w:rPr>
        <w:t>כ אם צריך האח הנ</w:t>
      </w:r>
      <w:r w:rsidR="00FA43E2" w:rsidRPr="00F863C6">
        <w:rPr>
          <w:rtl/>
        </w:rPr>
        <w:t>"</w:t>
      </w:r>
      <w:r w:rsidRPr="00F863C6">
        <w:rPr>
          <w:rtl/>
        </w:rPr>
        <w:t>ל לנהוג דין ז' עוד הפעם בתוך ל'?</w:t>
      </w:r>
    </w:p>
    <w:p w14:paraId="2B13C5CD" w14:textId="77777777" w:rsidR="0071689A" w:rsidRPr="00F863C6" w:rsidRDefault="00000000" w:rsidP="00FF33AE">
      <w:pPr>
        <w:pStyle w:val="4"/>
      </w:pPr>
      <w:r w:rsidRPr="00F863C6">
        <w:rPr>
          <w:rtl/>
        </w:rPr>
        <w:t>תשובה:</w:t>
      </w:r>
    </w:p>
    <w:p w14:paraId="4C0B1284"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30981261" w14:textId="77777777" w:rsidR="0071689A" w:rsidRPr="00000865" w:rsidRDefault="0071689A" w:rsidP="00FF33AE">
      <w:pPr>
        <w:pStyle w:val="ae"/>
      </w:pPr>
    </w:p>
    <w:p w14:paraId="16DC6284" w14:textId="77777777" w:rsidR="00E912BB" w:rsidRDefault="001749D3" w:rsidP="00FF33AE">
      <w:pPr>
        <w:pStyle w:val="5"/>
        <w:rPr>
          <w:rtl/>
        </w:rPr>
      </w:pPr>
      <w:r>
        <w:rPr>
          <w:rFonts w:cs="oprRashi"/>
          <w:rtl/>
        </w:rPr>
        <w:t>ענף</w:t>
      </w:r>
      <w:r w:rsidR="00FC3C81" w:rsidRPr="00F863C6">
        <w:rPr>
          <w:rtl/>
        </w:rPr>
        <w:t xml:space="preserve"> א)</w:t>
      </w:r>
    </w:p>
    <w:p w14:paraId="5505E2F6" w14:textId="695256E4" w:rsidR="0071689A" w:rsidRPr="00000865" w:rsidRDefault="00000000" w:rsidP="00FF33AE">
      <w:pPr>
        <w:pStyle w:val="ae"/>
      </w:pPr>
      <w:r w:rsidRPr="00000865">
        <w:rPr>
          <w:rtl/>
        </w:rPr>
        <w:t xml:space="preserve">לכאורה הדין פשוט דצריך לנהוג אבילות משלם, דדמי להדין של שו"ת הרא"ש, שהביא המחבר ביור"ד סימן שע"ה סעיף ו' במי שהודיעוהו שצלבו עכו"ם קרובו בעיר אחרת ונהג אבילות מיד ואח"כ נודע לו שעדיין עומד בצליבה אותה אבילות לא עלתה לו וחוזר ומונה משיקבר או משנתיאשו לקוברו, ועיין לעיל בדרכי משה וברמ"א סעיף א', היה סבור שנסתם הקבר והתחיל להתאבל ואח"כ נודע לו שטעה, חוזר ומתחיל האבילות מחדש, ומקור לדין זה הוא </w:t>
      </w:r>
      <w:r w:rsidRPr="00000865">
        <w:rPr>
          <w:rtl/>
        </w:rPr>
        <w:t>מש"ס נדרים דף פ"ז (לענין תוך כדי דבור כדבור דמי) והובא בש"ע סימן ש"ם סעיף כ"ה, היה לו חולה ונתעלף וקרע עליו ואח"כ מת, אם מת תוך כ"ד של קריעה אין צריך קריעה אחרת, ואם לאו צריך קריעה אחרת, וכן ציין הגר"א ז"ל.</w:t>
      </w:r>
    </w:p>
    <w:p w14:paraId="0D77EFAC" w14:textId="77777777" w:rsidR="00E912BB" w:rsidRDefault="001749D3" w:rsidP="00FF33AE">
      <w:pPr>
        <w:pStyle w:val="5"/>
        <w:rPr>
          <w:rtl/>
        </w:rPr>
      </w:pPr>
      <w:r>
        <w:rPr>
          <w:rFonts w:cs="oprRashi"/>
          <w:rtl/>
        </w:rPr>
        <w:t>ענף</w:t>
      </w:r>
      <w:r w:rsidR="00FC3C81" w:rsidRPr="00F863C6">
        <w:rPr>
          <w:rtl/>
        </w:rPr>
        <w:t xml:space="preserve"> ב)</w:t>
      </w:r>
    </w:p>
    <w:p w14:paraId="164D9E57" w14:textId="1FBC14D5" w:rsidR="0071689A" w:rsidRPr="00000865" w:rsidRDefault="00000000" w:rsidP="00FF33AE">
      <w:pPr>
        <w:pStyle w:val="ae"/>
      </w:pPr>
      <w:r w:rsidRPr="00000865">
        <w:rPr>
          <w:rtl/>
        </w:rPr>
        <w:t xml:space="preserve">אך כד נעיין בדבר היטב, אין הנידון דומה לראיה, כל כך, והוא דמי יותר </w:t>
      </w:r>
      <w:proofErr w:type="spellStart"/>
      <w:r w:rsidRPr="00000865">
        <w:rPr>
          <w:rtl/>
        </w:rPr>
        <w:t>לנתיאשו</w:t>
      </w:r>
      <w:proofErr w:type="spellEnd"/>
      <w:r w:rsidRPr="00000865">
        <w:rPr>
          <w:rtl/>
        </w:rPr>
        <w:t xml:space="preserve"> לקוברו, דמבואר שם בסעיף ה' ובסעיף ז' דאז מתחיל האבילות, וכיון שהרוצחים השליכום</w:t>
      </w:r>
      <w:r w:rsidR="00523BA9" w:rsidRPr="00000865">
        <w:rPr>
          <w:rtl/>
        </w:rPr>
        <w:t xml:space="preserve"> </w:t>
      </w:r>
      <w:r w:rsidRPr="00000865">
        <w:rPr>
          <w:rtl/>
        </w:rPr>
        <w:t xml:space="preserve">להים לאחר שהרגום, בודאי כונתם היתה, גם לאבד זכרים לגמרי, ולהנקם הרבה מהעשירים, וידוע ג"כ </w:t>
      </w:r>
      <w:r w:rsidRPr="00000865">
        <w:rPr>
          <w:rtl/>
        </w:rPr>
        <w:lastRenderedPageBreak/>
        <w:t>שלבקש דבר בהים, ובפרט גוף שצף ע"פ המים, דלפעמים נגלה ולפעמים נכסה ע"י גלי הים שמצוים מאד, והרבה פעמים משליך הים גוף הנטבע, רחוק הרבה פרסאות, ונמצא שם לפעמים לאחר כמה חדשים, כידוע, בודאי נתיאשו הקרובים, והתחילה תיכף האבילות.</w:t>
      </w:r>
    </w:p>
    <w:p w14:paraId="1CDF1521" w14:textId="77777777" w:rsidR="00E912BB" w:rsidRDefault="001749D3" w:rsidP="00FF33AE">
      <w:pPr>
        <w:pStyle w:val="5"/>
        <w:rPr>
          <w:rtl/>
        </w:rPr>
      </w:pPr>
      <w:r>
        <w:rPr>
          <w:rFonts w:cs="oprRashi"/>
          <w:rtl/>
        </w:rPr>
        <w:t>ענף</w:t>
      </w:r>
      <w:r w:rsidR="00FC3C81" w:rsidRPr="00F863C6">
        <w:rPr>
          <w:rtl/>
        </w:rPr>
        <w:t xml:space="preserve"> ג)</w:t>
      </w:r>
    </w:p>
    <w:p w14:paraId="779DD826" w14:textId="4D32471D" w:rsidR="0071689A" w:rsidRPr="00000865" w:rsidRDefault="00000000" w:rsidP="00FF33AE">
      <w:pPr>
        <w:pStyle w:val="ae"/>
      </w:pPr>
      <w:r w:rsidRPr="00000865">
        <w:rPr>
          <w:rtl/>
        </w:rPr>
        <w:t xml:space="preserve">ואל תושיבוני ממה שכתב המחבר שם סעיף ז' מי שטבע במים שיש להם סוף וכו' מאימתי מונין משנתיאשו לבקשו, הרי דגם בטביעת המים ג"כ תלוי באם נתיאשו לבקשו, דמובן הדבר דיש הפרד גדול בין נפל לאגם שיש לו סוף, דאמרינן מש"ס יבמות דף קכ"א ע"א, היכי דמי מים שיש להם סוף אמר אביי כל שעומד ורואה מארבע רוחותיו, דשם כשנפל איש אחד, הקרובים עושים כל טצדקי וחושבים שעדיין ימצאוהו, משא"כ בים דהוא מים שאין לו סוף, היכא דאין חשש שמא יבאו להתיר את אשתו, דנהרג מתחלה קידם שהשליכוהו, בודאי מתיאשין הקרובים, דהספק שמא ימצאו אותו הוא ספק הרחוק מצד הסברא והדבר עוד פשוט ממה שפסק המחבר בסעיף ה', הרוגי מלכות שאין מניחין אותו ליקבר, מאימתי מתחילין להתאבל עליהן ולמנות ז' ושלשים משנתיאשו לשאול למלך לקוברן, אעפ"י שלא נתיאשו מלגנוב, ועיין בבאר הגולה, דהוא משום דלא שכיח, הרי אף שהקרובים חושבין עדיין שיצילו מותם מיד המלכות, מ"מ כיון דלא שכיח בטלה דעתם בזה, ג"כ בנידון דידן שהספק ביותר רחוק, דשם המת הוא לפנינו ויש ספק שיגנבו אותו, מ"מ כיון דלא שכיח מתחיל תיכף האבילות משנתיאשו לשאול למלך, משא"כ בני"ד מלבד הספק של מציאת הגוף שקשה כנ"ל עוד אפשר שאיננו כלל בעולם, כמו שאמר רב נחמן יבמות דף קכ"א ע"ב אלקים אכלו כורי לחסא, ולא דמי כלל למ"ש הט"ז שם </w:t>
      </w:r>
      <w:r w:rsidRPr="00000865">
        <w:rPr>
          <w:rtl/>
        </w:rPr>
        <w:t>ס"ק ב' בשם ר"י ביהודי אחד שהרגוהו והשליכוהו בנהר עיי"ש דיש חילוק בין ים לנהר וכנ"ל.</w:t>
      </w:r>
    </w:p>
    <w:p w14:paraId="19CA7C97" w14:textId="77777777" w:rsidR="00E912BB" w:rsidRDefault="001749D3" w:rsidP="00FF33AE">
      <w:pPr>
        <w:pStyle w:val="5"/>
        <w:rPr>
          <w:rtl/>
        </w:rPr>
      </w:pPr>
      <w:r>
        <w:rPr>
          <w:rFonts w:cs="oprRashi"/>
          <w:rtl/>
        </w:rPr>
        <w:t>ענף</w:t>
      </w:r>
      <w:r w:rsidR="00FC3C81" w:rsidRPr="00F863C6">
        <w:rPr>
          <w:rtl/>
        </w:rPr>
        <w:t xml:space="preserve"> ד)</w:t>
      </w:r>
    </w:p>
    <w:p w14:paraId="7D7A1A6B" w14:textId="353A548D" w:rsidR="0071689A" w:rsidRPr="00000865" w:rsidRDefault="00000000" w:rsidP="00FF33AE">
      <w:pPr>
        <w:pStyle w:val="ae"/>
      </w:pPr>
      <w:r w:rsidRPr="00000865">
        <w:rPr>
          <w:rtl/>
        </w:rPr>
        <w:t xml:space="preserve">אך באמת במה שחלקתי עד כה, בין ים לנהר, מצאתי תברא לדברי, דגוף הדין של הב"י בסעיף ז' נובע ממס' שמחות פ"ב הלכה י"ב, ומשם משמע שאין שום חילוק בזה, וז"ל מי שנפל לים, מי ששטפו נהר, מי שאכלתו חיה רעה אין מונעין מהן כל דבר מאימתי מתחילין למנות להם משעה שנתיאשו לבקש עכ"ל, וכן הוא ברמב"ן בספר תורת האדם וז"ל כיוצא בו מי שנפל לים או שטבע בנהר וכו' מאימתי מתחילין למנות משנתיאשו לבקש, וכן הוא בטור וז"ל, מי שנפל לים או </w:t>
      </w:r>
      <w:proofErr w:type="spellStart"/>
      <w:r w:rsidRPr="00000865">
        <w:rPr>
          <w:rtl/>
        </w:rPr>
        <w:t>הרגהו</w:t>
      </w:r>
      <w:proofErr w:type="spellEnd"/>
      <w:r w:rsidRPr="00000865">
        <w:rPr>
          <w:rtl/>
        </w:rPr>
        <w:t xml:space="preserve"> לסטים או </w:t>
      </w:r>
      <w:proofErr w:type="spellStart"/>
      <w:r w:rsidRPr="00000865">
        <w:rPr>
          <w:rtl/>
        </w:rPr>
        <w:t>גררהו</w:t>
      </w:r>
      <w:proofErr w:type="spellEnd"/>
      <w:r w:rsidRPr="00000865">
        <w:rPr>
          <w:rtl/>
        </w:rPr>
        <w:t xml:space="preserve"> חיה מאימתי מתחילין למנות משנתיאשו לקוברו, ועיין בב"י שעל הטור בשם בעל העיטור בשם שו"ת הרי"ף דמי שטבע במים שאין להם סוף אין היתר לאשתו, וכיון דבחזקת חי קיימא, מסתברא דלא נהיגי אבילותא, והא דתניא באבל רבתי טבע בנהר או שנפל בים (דהיא מים שאין להם סוף) מאימתי מונין לו משנתיאשו לבקש, איכא למימר שנפל ומת, (ר"ל דמת קודם שנפל) או שנפל למים שיש להם סוף (וצ"ע בדבריו) עכ"ל הב"י, הרי בעליל דלענין נתיאשו שוה ים לשארי נהרות ואין שום חילוק ביניהם, דלא כמו שכתבתי וחלקתי לעיל דגבי ים בודאי נתיאשו תיכף, דהוה מלתא דלא שכיחא שימצאו אותו.</w:t>
      </w:r>
    </w:p>
    <w:p w14:paraId="7B7D7A0B" w14:textId="77777777" w:rsidR="00E912BB" w:rsidRDefault="001749D3" w:rsidP="00FF33AE">
      <w:pPr>
        <w:pStyle w:val="5"/>
        <w:rPr>
          <w:rtl/>
        </w:rPr>
      </w:pPr>
      <w:r>
        <w:rPr>
          <w:rFonts w:cs="oprRashi"/>
          <w:rtl/>
        </w:rPr>
        <w:t>ענף</w:t>
      </w:r>
      <w:r w:rsidR="00FC3C81" w:rsidRPr="00F863C6">
        <w:rPr>
          <w:rtl/>
        </w:rPr>
        <w:t xml:space="preserve"> ה)</w:t>
      </w:r>
    </w:p>
    <w:p w14:paraId="50547B5F" w14:textId="081A7EC1" w:rsidR="0071689A" w:rsidRPr="00000865" w:rsidRDefault="00000000" w:rsidP="00FF33AE">
      <w:pPr>
        <w:pStyle w:val="ae"/>
      </w:pPr>
      <w:r w:rsidRPr="00000865">
        <w:rPr>
          <w:rtl/>
        </w:rPr>
        <w:t xml:space="preserve">אך לאחר העיון בדבריהם הקדושים עדיין לא נח דעתי בזה, שהתבוננתי בדברי הב"י ז"ל שתמוהים דבריו, ולא זכיתי להבינם, מדוע שינה בשולחנו הטהור ממה שכתב בחיבורו על הטור, במס' </w:t>
      </w:r>
      <w:r w:rsidRPr="00000865">
        <w:rPr>
          <w:rtl/>
        </w:rPr>
        <w:lastRenderedPageBreak/>
        <w:t>שמחות וברמב"ן ובטור נזכר הלשון "נפל לים" והב"י שיכל את לשונו הטהור בשינוי גמור, מי שטבע "במים" שיש להם סוף, מדוע השמיט מלפרש הדין דנפל לים? ולפרש עוד, באופן, שפירש על הטור שמת קודם שנפל? דבאופן כזה שוין לגמרי מים שאין להם סוף למים שיש להם סוף.</w:t>
      </w:r>
    </w:p>
    <w:p w14:paraId="324FBD3A" w14:textId="7C7BC2AC" w:rsidR="0071689A" w:rsidRPr="00000865" w:rsidRDefault="00000000" w:rsidP="00FF33AE">
      <w:pPr>
        <w:pStyle w:val="ae"/>
      </w:pPr>
      <w:r w:rsidRPr="00000865">
        <w:rPr>
          <w:rtl/>
        </w:rPr>
        <w:t>ולולי דמסתפינא מחבראי הייתי אומר, דעיין ברמב"ם פ"א מהלכות אבל הלכה ד' וז"ל מי שטבע בנהר או מי שאכלתו חיה רעה משנתיאשו לבקשו (חל האבילות) הרי דגם הרמב"ם ז"ל שינה ממס' שמחות ולא הזכיר תיבת "ים", ואפשר שגירסתו היתה כן במס' שמחות או היה לו מקור אחר, כידוע, שהרבה פעמים הולך הרמב"ם ז"ל אחר נוסחאות שונות שמופלאים ממנו, וגם ידוע שהב"י הולך תמיד אחר שיטת הרמב"ם, ולכן לא הזכיר כלל בשלחנו הארוך תיבת "ים" רק "מי שטבע במים" שיש להם סוף.</w:t>
      </w:r>
    </w:p>
    <w:p w14:paraId="381B25AC" w14:textId="40811D4E" w:rsidR="0071689A" w:rsidRPr="00000865" w:rsidRDefault="00000000" w:rsidP="00FF33AE">
      <w:pPr>
        <w:pStyle w:val="ae"/>
      </w:pPr>
      <w:r w:rsidRPr="00000865">
        <w:rPr>
          <w:rtl/>
        </w:rPr>
        <w:t xml:space="preserve">(ודוחק לאמר דמשו"ה השמיט בש"ע, כדי שלא יקשה מזה על דברי בעל העיטור בשם שו"ת הרי"ף הנ"ל בענף ד', דכיון דהדין הוזכר במס' שמחות, ויש חילוק גדול ביניהם הי"ל לפרש בהדיא, ועוד דשם יש תירוץ נכון כמ"ש הב"י דמיירי שמת קודם שנטבע) והוא להורות לנו דאם נפל לים, באופן דהוא מלתא. דלא שכיחא למוצאו, הוי תיכף יאוש, ולא שייך בזה שום זמן </w:t>
      </w:r>
      <w:proofErr w:type="spellStart"/>
      <w:r w:rsidRPr="00000865">
        <w:rPr>
          <w:rtl/>
        </w:rPr>
        <w:t>דמשנתיאשו</w:t>
      </w:r>
      <w:proofErr w:type="spellEnd"/>
      <w:r w:rsidRPr="00000865">
        <w:rPr>
          <w:rtl/>
        </w:rPr>
        <w:t xml:space="preserve"> לבקשו, ובפרט לאחר ,שהזכיר הרמב"ם ז"ל שם בהלכה ג' דהרוגי מלכות שאין מניחין אותן להקבר מאימתי מתחילין להתאבל עליהן ולספור שבעה ושלשים משנתיאשו לשאול למלך לקוברן, אעפ"י שלא נתיאשו מלגנוב אותן עכ"ל דרואין מזה, דאם הוא מלתא דלא שכיחא, אף שהיא במציאות שיגנבו אותו, והוא עדיין בעולם, מ"מ חשיב </w:t>
      </w:r>
      <w:proofErr w:type="spellStart"/>
      <w:r w:rsidRPr="00000865">
        <w:rPr>
          <w:rtl/>
        </w:rPr>
        <w:t>לנתיאשו</w:t>
      </w:r>
      <w:proofErr w:type="spellEnd"/>
      <w:r w:rsidRPr="00000865">
        <w:rPr>
          <w:rtl/>
        </w:rPr>
        <w:t xml:space="preserve"> לקוברו, ומונה תיכף </w:t>
      </w:r>
      <w:r w:rsidRPr="00000865">
        <w:rPr>
          <w:rtl/>
        </w:rPr>
        <w:t xml:space="preserve">ז' ושלשים, ק"ו לנפל לים דהוא חשש רחוק שימלא אותו ביותר </w:t>
      </w:r>
      <w:proofErr w:type="spellStart"/>
      <w:r w:rsidRPr="00000865">
        <w:rPr>
          <w:rtl/>
        </w:rPr>
        <w:t>מבגניבה</w:t>
      </w:r>
      <w:proofErr w:type="spellEnd"/>
      <w:r w:rsidRPr="00000865">
        <w:rPr>
          <w:rtl/>
        </w:rPr>
        <w:t xml:space="preserve"> אצל הרוגי מלכות וכמו שהארכתי לעיל בענף ג', בודאי מונה אבילות תיכף ומיד, (ולענין מה שאין היתר לאשתו,</w:t>
      </w:r>
      <w:r w:rsidR="00523BA9" w:rsidRPr="00000865">
        <w:rPr>
          <w:rtl/>
        </w:rPr>
        <w:t xml:space="preserve"> </w:t>
      </w:r>
      <w:r w:rsidRPr="00000865">
        <w:rPr>
          <w:rtl/>
        </w:rPr>
        <w:t>הוא משום חומר א"א החמירו חכמים, דידוע דבדיעבד אם נשאת לא תצא, עיין אבהע"ז סימן י"ז סעיף ל</w:t>
      </w:r>
      <w:r w:rsidR="00FA43E2" w:rsidRPr="00000865">
        <w:rPr>
          <w:rtl/>
        </w:rPr>
        <w:t>"</w:t>
      </w:r>
      <w:r w:rsidRPr="00000865">
        <w:rPr>
          <w:rtl/>
        </w:rPr>
        <w:t>ה בפוסקים ראשונים ואחרונים ובפ</w:t>
      </w:r>
      <w:r w:rsidR="00FA43E2" w:rsidRPr="00000865">
        <w:rPr>
          <w:rtl/>
        </w:rPr>
        <w:t>"</w:t>
      </w:r>
      <w:r w:rsidRPr="00000865">
        <w:rPr>
          <w:rtl/>
        </w:rPr>
        <w:t>ת שם ס"ק קל"ט, ומשו"ה אין להתאבל עליו שמא יבאו להתיר את אשתו) וגם הב"י אפשר שהולך בשיטה זו, ותמוה על רבותינו הט"ז והש</w:t>
      </w:r>
      <w:r w:rsidR="00FA43E2" w:rsidRPr="00000865">
        <w:rPr>
          <w:rtl/>
        </w:rPr>
        <w:t>"</w:t>
      </w:r>
      <w:r w:rsidRPr="00000865">
        <w:rPr>
          <w:rtl/>
        </w:rPr>
        <w:t>ך שלא הרגישו במה שכתבתי, ובודאי מקום הניחו לי בעזהש"י בזה הענין להמעיין בדברי, ואף שהט"ז כפי הנראה פירש דברי הב"י בס"ק ג' דדוקא מים שיש להם סוף, אבל במים שאין להם סוף דיבאו להתיר את אשתו אין מתאבלין, והוא כמו שכתבתי לעיל בענף זה, שהוא דוחק, ומדוע לא פירש איך יהיו להתירוץ השני של הב"י דמת קודם שנטבע שאין כאן חשש שיבאו להתיר את אשתו איך יהיה הדין של אבילות? וצ"ע לדינא.</w:t>
      </w:r>
    </w:p>
    <w:p w14:paraId="3709B7A9" w14:textId="77777777" w:rsidR="00E912BB" w:rsidRDefault="001749D3" w:rsidP="00FF33AE">
      <w:pPr>
        <w:pStyle w:val="5"/>
        <w:rPr>
          <w:rtl/>
        </w:rPr>
      </w:pPr>
      <w:r>
        <w:rPr>
          <w:rFonts w:cs="oprRashi"/>
          <w:rtl/>
        </w:rPr>
        <w:t>ענף</w:t>
      </w:r>
      <w:r w:rsidR="00FC3C81" w:rsidRPr="00F863C6">
        <w:rPr>
          <w:rtl/>
        </w:rPr>
        <w:t xml:space="preserve"> ו)</w:t>
      </w:r>
    </w:p>
    <w:p w14:paraId="71AAC09F" w14:textId="17BFE039" w:rsidR="0071689A" w:rsidRPr="00000865" w:rsidRDefault="00000000" w:rsidP="00FF33AE">
      <w:pPr>
        <w:pStyle w:val="ae"/>
      </w:pPr>
      <w:r w:rsidRPr="00000865">
        <w:rPr>
          <w:rtl/>
        </w:rPr>
        <w:t xml:space="preserve">ועיין ר"ן בס"פ אלו מגלחין גבי הרוגי מלכות, מאימתי מתחילין למנות להן משנתיאשו מלשאול אבל לא מלגנוב וז"ל ומאימתי מתחילין, שהרי לא נסתם הגולל, שלא ניתנו לקבורה שיהו מונים להם מסתימת הגולל? משנתיאשו, שמבקשים לקוברם, </w:t>
      </w:r>
      <w:proofErr w:type="spellStart"/>
      <w:r w:rsidRPr="00000865">
        <w:rPr>
          <w:rtl/>
        </w:rPr>
        <w:t>וכשמתיאשים</w:t>
      </w:r>
      <w:proofErr w:type="spellEnd"/>
      <w:r w:rsidRPr="00000865">
        <w:rPr>
          <w:rtl/>
        </w:rPr>
        <w:t xml:space="preserve"> מלשאול, אותו היום הוא להם כאלו נסתם בו הגולל וחייבין להתאבל עליהן, אחר שראו שאין מרגיש בהם, ואעפ"י שבדעת הקרובים לגנוב אותם ולקברם אפ"ה מתאבלים עליהם "דמלתא דלא שכיחא להו הוי</w:t>
      </w:r>
      <w:r w:rsidR="00FA43E2" w:rsidRPr="00000865">
        <w:rPr>
          <w:rtl/>
        </w:rPr>
        <w:t>"</w:t>
      </w:r>
      <w:r w:rsidRPr="00000865">
        <w:rPr>
          <w:rtl/>
        </w:rPr>
        <w:t xml:space="preserve"> עכ"ל, ואח</w:t>
      </w:r>
      <w:r w:rsidR="00FA43E2" w:rsidRPr="00000865">
        <w:rPr>
          <w:rtl/>
        </w:rPr>
        <w:t>"</w:t>
      </w:r>
      <w:r w:rsidRPr="00000865">
        <w:rPr>
          <w:rtl/>
        </w:rPr>
        <w:t>כ מתחיל הר"ן לבאר הדין השני המובא ברי</w:t>
      </w:r>
      <w:r w:rsidR="00FA43E2" w:rsidRPr="00000865">
        <w:rPr>
          <w:rtl/>
        </w:rPr>
        <w:t>"</w:t>
      </w:r>
      <w:r w:rsidRPr="00000865">
        <w:rPr>
          <w:rtl/>
        </w:rPr>
        <w:t xml:space="preserve">ף שם, כיוצא בו מי שנפל לים מי שטבע בנהר וכו' מאימתי מתחילין למנות משנתיאשו מלבקש וז"ל כיוצא בו מי שנפל לים וכו' לפי שלא </w:t>
      </w:r>
      <w:r w:rsidRPr="00000865">
        <w:rPr>
          <w:rtl/>
        </w:rPr>
        <w:lastRenderedPageBreak/>
        <w:t xml:space="preserve">נסתם הגולל עליהם ובכל יום ויום סוברים הקרובים שימצאום </w:t>
      </w:r>
      <w:proofErr w:type="spellStart"/>
      <w:r w:rsidRPr="00000865">
        <w:rPr>
          <w:rtl/>
        </w:rPr>
        <w:t>וכשנתיאשו</w:t>
      </w:r>
      <w:proofErr w:type="spellEnd"/>
      <w:r w:rsidRPr="00000865">
        <w:rPr>
          <w:rtl/>
        </w:rPr>
        <w:t xml:space="preserve"> מלבקשו אותו היום הוי סתימת הגולל עכ"ל, הרי דהר"ן הפסיק בסכינא חריפא בין הרוגי מלכות, היכא דלא נתיאשו מלגנוב, רק כיון דנתיאשו מלשאול אצל המלכות מתאבלין, דהוי לדידהו מילתא דלא שכיחא, ובין נפל לים דהוי ג"כ מילתא דלא שכיחא ביותר כפי שכתבתי לעיל בשיטת הרמב"ם ז"ל שהשמיט תיבת "ים", ולפענ"ד יש לאמר בסברתו, דטבע האדם דמה שאיננו נגד עיניו, יש לו כח המדמה, שמא ישיג עוד הדבר, כגון שקרובו נפל בים, עדיין חושב שימצא אותו ולכן כ"ז שלא ראינו שנתיאשו מלבקשו עדיין לא חל אבילות, משא"כ </w:t>
      </w:r>
      <w:r w:rsidRPr="00000865">
        <w:rPr>
          <w:rtl/>
        </w:rPr>
        <w:t xml:space="preserve">כשהמת נמצא בין </w:t>
      </w:r>
      <w:proofErr w:type="spellStart"/>
      <w:r w:rsidRPr="00000865">
        <w:rPr>
          <w:rtl/>
        </w:rPr>
        <w:t>השלטונים</w:t>
      </w:r>
      <w:proofErr w:type="spellEnd"/>
      <w:r w:rsidRPr="00000865">
        <w:rPr>
          <w:rtl/>
        </w:rPr>
        <w:t xml:space="preserve"> של הממשלה, וכבר ראו שבשום אופן לא תתמלא בקשתם "שאין מרגיש בהם" (לשון הר"ן) אזי אף שברצונם לגנוב אותו ולקוברו, מ"מ אנן סהדי שהוא רק ברצון, אבל הוא להם נגד השכל דלא שכיחא הוא, כנ"ל לדעת הר"ן ז"ל.</w:t>
      </w:r>
    </w:p>
    <w:p w14:paraId="3EAC96D0" w14:textId="06FCB85B" w:rsidR="0071689A" w:rsidRPr="00000865" w:rsidRDefault="00000000" w:rsidP="00FF33AE">
      <w:pPr>
        <w:pStyle w:val="ae"/>
      </w:pPr>
      <w:r w:rsidRPr="00000865">
        <w:rPr>
          <w:rtl/>
        </w:rPr>
        <w:t>והרמב"ם ז"ל או שהיתה לו מוצא אחרת לדחות הדין דנפל לים, או שדחה דין דים משום הדין בהרוגי מלכות, דאמרינן שם במלתא דלא שכיחא שמתחילין תיכף האבילות כמ</w:t>
      </w:r>
      <w:r w:rsidR="00FA43E2" w:rsidRPr="00000865">
        <w:rPr>
          <w:rtl/>
        </w:rPr>
        <w:t>"</w:t>
      </w:r>
      <w:r w:rsidRPr="00000865">
        <w:rPr>
          <w:rtl/>
        </w:rPr>
        <w:t>ש הר</w:t>
      </w:r>
      <w:r w:rsidR="00FA43E2" w:rsidRPr="00000865">
        <w:rPr>
          <w:rtl/>
        </w:rPr>
        <w:t>"</w:t>
      </w:r>
      <w:r w:rsidRPr="00000865">
        <w:rPr>
          <w:rtl/>
        </w:rPr>
        <w:t>ן, ובים הוא ג"כ מלתא דלא שכיחא, ועדיין צע"ג בזה.</w:t>
      </w:r>
    </w:p>
    <w:p w14:paraId="7E22778F" w14:textId="77777777" w:rsidR="0071689A" w:rsidRPr="00000865" w:rsidRDefault="0071689A" w:rsidP="00FF33AE">
      <w:pPr>
        <w:pStyle w:val="ae"/>
      </w:pPr>
    </w:p>
    <w:p w14:paraId="5FD22E0A"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0B51AC87" w14:textId="0C1A81C0" w:rsidR="0071689A" w:rsidRPr="00F863C6" w:rsidRDefault="00000000" w:rsidP="00FF33AE">
      <w:pPr>
        <w:pStyle w:val="2"/>
        <w:rPr>
          <w:sz w:val="28"/>
          <w:szCs w:val="28"/>
        </w:rPr>
      </w:pPr>
      <w:r w:rsidRPr="00F863C6">
        <w:rPr>
          <w:rtl/>
        </w:rPr>
        <w:lastRenderedPageBreak/>
        <w:t>סימן ט"ו</w:t>
      </w:r>
    </w:p>
    <w:p w14:paraId="57546905" w14:textId="77777777" w:rsidR="0071689A" w:rsidRPr="00000865" w:rsidRDefault="00000000" w:rsidP="00FF33AE">
      <w:pPr>
        <w:pStyle w:val="4"/>
      </w:pPr>
      <w:r w:rsidRPr="00000865">
        <w:rPr>
          <w:rtl/>
        </w:rPr>
        <w:t>שאלה!</w:t>
      </w:r>
    </w:p>
    <w:p w14:paraId="5C4DC493" w14:textId="415E69F5" w:rsidR="0071689A" w:rsidRPr="00F863C6" w:rsidRDefault="00000000" w:rsidP="00FF33AE">
      <w:pPr>
        <w:pStyle w:val="3"/>
      </w:pPr>
      <w:r w:rsidRPr="00F863C6">
        <w:rPr>
          <w:rtl/>
        </w:rPr>
        <w:t xml:space="preserve">בדבר אשה אחת חפשית שנתקשרה עם חפשי אחד, וכבר הם דרים כדרך איש ואשתו, כפי החוק של הממשלה </w:t>
      </w:r>
      <w:proofErr w:type="spellStart"/>
      <w:r w:rsidRPr="00F863C6">
        <w:rPr>
          <w:rtl/>
        </w:rPr>
        <w:t>הסאוועטית</w:t>
      </w:r>
      <w:proofErr w:type="spellEnd"/>
      <w:r w:rsidRPr="00F863C6">
        <w:rPr>
          <w:rtl/>
        </w:rPr>
        <w:t xml:space="preserve"> בעו</w:t>
      </w:r>
      <w:r w:rsidR="00FA43E2" w:rsidRPr="00F863C6">
        <w:rPr>
          <w:rtl/>
        </w:rPr>
        <w:t>"</w:t>
      </w:r>
      <w:r w:rsidRPr="00F863C6">
        <w:rPr>
          <w:rtl/>
        </w:rPr>
        <w:t>ה, בלא חופה וקדושין, (</w:t>
      </w:r>
      <w:proofErr w:type="spellStart"/>
      <w:r w:rsidRPr="00F863C6">
        <w:rPr>
          <w:rtl/>
        </w:rPr>
        <w:t>גראזדאנסקי</w:t>
      </w:r>
      <w:proofErr w:type="spellEnd"/>
      <w:r w:rsidRPr="00F863C6">
        <w:rPr>
          <w:rtl/>
        </w:rPr>
        <w:t xml:space="preserve"> </w:t>
      </w:r>
      <w:proofErr w:type="spellStart"/>
      <w:r w:rsidRPr="00F863C6">
        <w:rPr>
          <w:rtl/>
        </w:rPr>
        <w:t>בראק</w:t>
      </w:r>
      <w:proofErr w:type="spellEnd"/>
      <w:r w:rsidRPr="00F863C6">
        <w:rPr>
          <w:rtl/>
        </w:rPr>
        <w:t xml:space="preserve">) רק אביו בהיותו איש כשר סירב בהם שישאו זה את זה כדת משה וישראל, וכשהביאו לפני התעודה מהממשלה הנוכחית, ראיתי שנרשמה לגרושה, ושאלתיה איה נתגרשה, וענתה לפי תומה שנשאת ע"י </w:t>
      </w:r>
      <w:proofErr w:type="spellStart"/>
      <w:r w:rsidRPr="00F863C6">
        <w:rPr>
          <w:rtl/>
        </w:rPr>
        <w:t>הסאוועט</w:t>
      </w:r>
      <w:proofErr w:type="spellEnd"/>
      <w:r w:rsidRPr="00F863C6">
        <w:rPr>
          <w:rtl/>
        </w:rPr>
        <w:t xml:space="preserve"> ונתגרשה ע"י </w:t>
      </w:r>
      <w:proofErr w:type="spellStart"/>
      <w:r w:rsidRPr="00F863C6">
        <w:rPr>
          <w:rtl/>
        </w:rPr>
        <w:t>הסאוועט</w:t>
      </w:r>
      <w:proofErr w:type="spellEnd"/>
      <w:r w:rsidRPr="00F863C6">
        <w:rPr>
          <w:rtl/>
        </w:rPr>
        <w:t xml:space="preserve"> הנ</w:t>
      </w:r>
      <w:r w:rsidR="00FA43E2" w:rsidRPr="00F863C6">
        <w:rPr>
          <w:rtl/>
        </w:rPr>
        <w:t>"</w:t>
      </w:r>
      <w:r w:rsidRPr="00F863C6">
        <w:rPr>
          <w:rtl/>
        </w:rPr>
        <w:t xml:space="preserve">ל, ונמצא לפי דבריה שלבעלה הראשון לא היתה בה שום קדושין וגירושין כדינא דישראל, רק הכל נעשה אצלם לפי </w:t>
      </w:r>
      <w:proofErr w:type="spellStart"/>
      <w:r w:rsidRPr="00F863C6">
        <w:rPr>
          <w:rtl/>
        </w:rPr>
        <w:t>חפשיותם</w:t>
      </w:r>
      <w:proofErr w:type="spellEnd"/>
      <w:r w:rsidRPr="00F863C6">
        <w:rPr>
          <w:rtl/>
        </w:rPr>
        <w:t xml:space="preserve"> ע"י הממשלה כפי החוק שלהם, אם יכולים להסדיר להם חו</w:t>
      </w:r>
      <w:r w:rsidR="00FA43E2" w:rsidRPr="00F863C6">
        <w:rPr>
          <w:rtl/>
        </w:rPr>
        <w:t>"</w:t>
      </w:r>
      <w:r w:rsidRPr="00F863C6">
        <w:rPr>
          <w:rtl/>
        </w:rPr>
        <w:t>ק, שיש לפנינו למיחש, שמא לאחר שנשאה ע"י הממשלה הלכה לאחד הרבנים דשם ונשאת כדין וכדת, כמו שעושים רוב בני ישראל הכשרים, שמתחלה מקבלים תעודות מהממשלה, ואח</w:t>
      </w:r>
      <w:r w:rsidR="00FA43E2" w:rsidRPr="00F863C6">
        <w:rPr>
          <w:rtl/>
        </w:rPr>
        <w:t>"</w:t>
      </w:r>
      <w:r w:rsidRPr="00F863C6">
        <w:rPr>
          <w:rtl/>
        </w:rPr>
        <w:t>כ באים להרב שיסדר להם חו"ק ובאופן כזה נעשית אשת איש גמורה ונשארה באיסורה שלא יצאה ממנו רק ע"י תעודת גירושין מהממשלה, ולא נתגרשה בדיני ישראל?</w:t>
      </w:r>
    </w:p>
    <w:p w14:paraId="2E7B1A7D" w14:textId="77777777" w:rsidR="0071689A" w:rsidRPr="00F863C6" w:rsidRDefault="00000000" w:rsidP="00FF33AE">
      <w:pPr>
        <w:pStyle w:val="4"/>
      </w:pPr>
      <w:r w:rsidRPr="00F863C6">
        <w:rPr>
          <w:rtl/>
        </w:rPr>
        <w:t>תשובה:</w:t>
      </w:r>
    </w:p>
    <w:p w14:paraId="1D3D188A"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43B3F424" w14:textId="77777777" w:rsidR="0071689A" w:rsidRPr="00000865" w:rsidRDefault="0071689A" w:rsidP="00FF33AE">
      <w:pPr>
        <w:pStyle w:val="ae"/>
      </w:pPr>
    </w:p>
    <w:p w14:paraId="0BC0159B" w14:textId="77777777" w:rsidR="00E912BB" w:rsidRDefault="001749D3" w:rsidP="00FF33AE">
      <w:pPr>
        <w:pStyle w:val="5"/>
        <w:rPr>
          <w:rtl/>
        </w:rPr>
      </w:pPr>
      <w:r>
        <w:rPr>
          <w:rFonts w:cs="oprRashi"/>
          <w:rtl/>
        </w:rPr>
        <w:t>ענף</w:t>
      </w:r>
      <w:r w:rsidR="00FC3C81" w:rsidRPr="00F863C6">
        <w:rPr>
          <w:rtl/>
        </w:rPr>
        <w:t xml:space="preserve"> א)</w:t>
      </w:r>
    </w:p>
    <w:p w14:paraId="69A9F4E6" w14:textId="0AD796C7" w:rsidR="0071689A" w:rsidRPr="00000865" w:rsidRDefault="00000000" w:rsidP="00FF33AE">
      <w:pPr>
        <w:pStyle w:val="ae"/>
      </w:pPr>
      <w:r w:rsidRPr="00000865">
        <w:rPr>
          <w:rtl/>
        </w:rPr>
        <w:t>לכאורה שפיר אמר ידידי הרה</w:t>
      </w:r>
      <w:r w:rsidR="00FA43E2" w:rsidRPr="00000865">
        <w:rPr>
          <w:rtl/>
        </w:rPr>
        <w:t>"</w:t>
      </w:r>
      <w:r w:rsidRPr="00000865">
        <w:rPr>
          <w:rtl/>
        </w:rPr>
        <w:t>ג ר' מאיר שלמה שליט</w:t>
      </w:r>
      <w:r w:rsidR="00FA43E2" w:rsidRPr="00000865">
        <w:rPr>
          <w:rtl/>
        </w:rPr>
        <w:t>"</w:t>
      </w:r>
      <w:r w:rsidRPr="00000865">
        <w:rPr>
          <w:rtl/>
        </w:rPr>
        <w:t xml:space="preserve">א דהדין זה מפורש במשנה כתובות דף כ"ב האשה שאמרה אשת איש הייתי וגרושה אני נאמנת, שהפה שאסר הוא הפה שהתיר, </w:t>
      </w:r>
      <w:proofErr w:type="spellStart"/>
      <w:r w:rsidRPr="00000865">
        <w:rPr>
          <w:rtl/>
        </w:rPr>
        <w:t>ובני"ד</w:t>
      </w:r>
      <w:proofErr w:type="spellEnd"/>
      <w:r w:rsidRPr="00000865">
        <w:rPr>
          <w:rtl/>
        </w:rPr>
        <w:t xml:space="preserve"> </w:t>
      </w:r>
      <w:r w:rsidRPr="00000865">
        <w:rPr>
          <w:rtl/>
        </w:rPr>
        <w:t xml:space="preserve">כיון שלא היתה מוחזקת לפנינו לאשת איש, והכל רק ע"י דיבורה </w:t>
      </w:r>
      <w:proofErr w:type="spellStart"/>
      <w:r w:rsidRPr="00000865">
        <w:rPr>
          <w:rtl/>
        </w:rPr>
        <w:t>והראת</w:t>
      </w:r>
      <w:proofErr w:type="spellEnd"/>
      <w:r w:rsidRPr="00000865">
        <w:rPr>
          <w:rtl/>
        </w:rPr>
        <w:t xml:space="preserve"> לפנינו תעודתה, והיא אומרת שלא היתה באשות כלל אצל בעלה הראשון, שנשאת ע"י </w:t>
      </w:r>
      <w:proofErr w:type="spellStart"/>
      <w:r w:rsidRPr="00000865">
        <w:rPr>
          <w:rtl/>
        </w:rPr>
        <w:t>הסאוועט</w:t>
      </w:r>
      <w:proofErr w:type="spellEnd"/>
      <w:r w:rsidRPr="00000865">
        <w:rPr>
          <w:rtl/>
        </w:rPr>
        <w:t xml:space="preserve"> ונתגרשה ע</w:t>
      </w:r>
      <w:r w:rsidR="00FA43E2" w:rsidRPr="00000865">
        <w:rPr>
          <w:rtl/>
        </w:rPr>
        <w:t>"</w:t>
      </w:r>
      <w:r w:rsidRPr="00000865">
        <w:rPr>
          <w:rtl/>
        </w:rPr>
        <w:t xml:space="preserve">י </w:t>
      </w:r>
      <w:proofErr w:type="spellStart"/>
      <w:r w:rsidRPr="00000865">
        <w:rPr>
          <w:rtl/>
        </w:rPr>
        <w:t>הסאוועט</w:t>
      </w:r>
      <w:proofErr w:type="spellEnd"/>
      <w:r w:rsidRPr="00000865">
        <w:rPr>
          <w:rtl/>
        </w:rPr>
        <w:t>, ושפיר נאמנת מטעם הפה שאסר הוא הפה שהתיר.</w:t>
      </w:r>
    </w:p>
    <w:p w14:paraId="7F177C24" w14:textId="55272843" w:rsidR="0071689A" w:rsidRPr="00000865" w:rsidRDefault="00000000" w:rsidP="00FF33AE">
      <w:pPr>
        <w:pStyle w:val="ae"/>
      </w:pPr>
      <w:r w:rsidRPr="00000865">
        <w:rPr>
          <w:rtl/>
        </w:rPr>
        <w:lastRenderedPageBreak/>
        <w:t>(אך יש לדחות, דבשלמא באשה שאמרה א</w:t>
      </w:r>
      <w:r w:rsidR="00FA43E2" w:rsidRPr="00000865">
        <w:rPr>
          <w:rtl/>
        </w:rPr>
        <w:t>"</w:t>
      </w:r>
      <w:r w:rsidRPr="00000865">
        <w:rPr>
          <w:rtl/>
        </w:rPr>
        <w:t>א הייתי וגרושה אני, דאפילו לפי טענתה דהיתה מתחלה א</w:t>
      </w:r>
      <w:r w:rsidR="00FA43E2" w:rsidRPr="00000865">
        <w:rPr>
          <w:rtl/>
        </w:rPr>
        <w:t>"</w:t>
      </w:r>
      <w:r w:rsidRPr="00000865">
        <w:rPr>
          <w:rtl/>
        </w:rPr>
        <w:t>א, לא עשתה בזה שום איסור, שנשאת כדין וכן נתגרשה כדין, משא"כ בנידון דידן, שכשאומרת שנשאת רק ע</w:t>
      </w:r>
      <w:r w:rsidR="00FA43E2" w:rsidRPr="00000865">
        <w:rPr>
          <w:rtl/>
        </w:rPr>
        <w:t>"</w:t>
      </w:r>
      <w:r w:rsidRPr="00000865">
        <w:rPr>
          <w:rtl/>
        </w:rPr>
        <w:t xml:space="preserve">י הממשלה </w:t>
      </w:r>
      <w:proofErr w:type="spellStart"/>
      <w:r w:rsidRPr="00000865">
        <w:rPr>
          <w:rtl/>
        </w:rPr>
        <w:t>הסאוועטית</w:t>
      </w:r>
      <w:proofErr w:type="spellEnd"/>
      <w:r w:rsidRPr="00000865">
        <w:rPr>
          <w:rtl/>
        </w:rPr>
        <w:t xml:space="preserve"> בלא חופה וקדושין, משוה את עצמו לרשעה, שחיתה עם בעלה הראשון בזנות, ואין אדם משים עצמו רשע, וע"כ נשאת כדין וממילא אינה נאמנת בלא תעודה מרב שנתגרשה וראיה לזה מכתובות דף י"ח ע</w:t>
      </w:r>
      <w:r w:rsidR="00FA43E2" w:rsidRPr="00000865">
        <w:rPr>
          <w:rtl/>
        </w:rPr>
        <w:t>"</w:t>
      </w:r>
      <w:r w:rsidRPr="00000865">
        <w:rPr>
          <w:rtl/>
        </w:rPr>
        <w:t>ב במשנה, העדים שאמרו כתב ידנו הוא זה, אבל אנוסים היינו, קטנים היינו פסולי עדות היינו הרי אלו נאמנים וכו' ומסיק שם הש"ס אמר רב"ח לא שנו אלא שאמרו אנוסים היינו מחמת נפשות, אבל אמרו אנוסים היינו מחמת ממון אין נאמנין, מ</w:t>
      </w:r>
      <w:r w:rsidR="00FA43E2" w:rsidRPr="00000865">
        <w:rPr>
          <w:rtl/>
        </w:rPr>
        <w:t>"</w:t>
      </w:r>
      <w:r w:rsidRPr="00000865">
        <w:rPr>
          <w:rtl/>
        </w:rPr>
        <w:t>ט אין אדם משים עצמו רשע, הרי דעדים שנאמנים מטעם הפה שאסר הפה שהתיר, עיין רש</w:t>
      </w:r>
      <w:r w:rsidR="00FA43E2" w:rsidRPr="00000865">
        <w:rPr>
          <w:rtl/>
        </w:rPr>
        <w:t>"</w:t>
      </w:r>
      <w:r w:rsidRPr="00000865">
        <w:rPr>
          <w:rtl/>
        </w:rPr>
        <w:t>י שם, מ</w:t>
      </w:r>
      <w:r w:rsidR="00FA43E2" w:rsidRPr="00000865">
        <w:rPr>
          <w:rtl/>
        </w:rPr>
        <w:t>"</w:t>
      </w:r>
      <w:r w:rsidRPr="00000865">
        <w:rPr>
          <w:rtl/>
        </w:rPr>
        <w:t xml:space="preserve">מ היכא שעושים עצמם לרשעים אינם נאמנים.) נמחק </w:t>
      </w:r>
    </w:p>
    <w:p w14:paraId="430272DB" w14:textId="40A8FA64" w:rsidR="0071689A" w:rsidRPr="00000865" w:rsidRDefault="00000000" w:rsidP="00FF33AE">
      <w:pPr>
        <w:pStyle w:val="ae"/>
      </w:pPr>
      <w:r w:rsidRPr="00000865">
        <w:rPr>
          <w:rtl/>
        </w:rPr>
        <w:t xml:space="preserve">אך יש לחלק באופן אחרת, </w:t>
      </w:r>
      <w:proofErr w:type="spellStart"/>
      <w:r w:rsidRPr="00000865">
        <w:rPr>
          <w:rtl/>
        </w:rPr>
        <w:t>דבעובדה</w:t>
      </w:r>
      <w:proofErr w:type="spellEnd"/>
      <w:r w:rsidRPr="00000865">
        <w:rPr>
          <w:rtl/>
        </w:rPr>
        <w:t xml:space="preserve"> דידן אין אנחנו צריכין להטעם דהפה שאסר הוא הפה שהתיר, דלא היתה כלל בגדר "איסור</w:t>
      </w:r>
      <w:r w:rsidR="00FA43E2" w:rsidRPr="00000865">
        <w:rPr>
          <w:rtl/>
        </w:rPr>
        <w:t>"</w:t>
      </w:r>
      <w:r w:rsidRPr="00000865">
        <w:rPr>
          <w:rtl/>
        </w:rPr>
        <w:t xml:space="preserve"> לעולם, דלפי כל דבריה לא היתה כאן שום אישות, ואינה צריכה לשום היתר, וכיון דלא היתה מוחזקת לאשת איש, שפיר מותרת לפי דבריה, אף שמשימה עצמה לרשעה ע"י טענתה, דלא דמי כלל להעדים שאמרו כת</w:t>
      </w:r>
      <w:r w:rsidR="00FA43E2" w:rsidRPr="00000865">
        <w:rPr>
          <w:rtl/>
        </w:rPr>
        <w:t>"</w:t>
      </w:r>
      <w:r w:rsidRPr="00000865">
        <w:rPr>
          <w:rtl/>
        </w:rPr>
        <w:t xml:space="preserve">י הוא זה אבל </w:t>
      </w:r>
      <w:proofErr w:type="spellStart"/>
      <w:r w:rsidRPr="00000865">
        <w:rPr>
          <w:rtl/>
        </w:rPr>
        <w:t>אבל</w:t>
      </w:r>
      <w:proofErr w:type="spellEnd"/>
      <w:r w:rsidRPr="00000865">
        <w:rPr>
          <w:rtl/>
        </w:rPr>
        <w:t xml:space="preserve"> אנוסים היינו וכו' דהתם השטר צריך לקיום והם רוצים לקלקלו ע</w:t>
      </w:r>
      <w:r w:rsidR="00FA43E2" w:rsidRPr="00000865">
        <w:rPr>
          <w:rtl/>
        </w:rPr>
        <w:t>"</w:t>
      </w:r>
      <w:r w:rsidRPr="00000865">
        <w:rPr>
          <w:rtl/>
        </w:rPr>
        <w:t>י טענה שנעשים לרשעים, שפיר אינם נאמנים בזה, ולא מהני. הפה שאסר הוא הפה שהתיר בזה האופן, משא"כ בעניננו שאינה מחדשת שום דבר ע</w:t>
      </w:r>
      <w:r w:rsidR="00FA43E2" w:rsidRPr="00000865">
        <w:rPr>
          <w:rtl/>
        </w:rPr>
        <w:t>"</w:t>
      </w:r>
      <w:r w:rsidRPr="00000865">
        <w:rPr>
          <w:rtl/>
        </w:rPr>
        <w:t>י דיבורה ואינה רוצית ואיננה עושית שום השתנות, אמרינן כמו דלא היתה מתחלה אצלנו בחזקת א</w:t>
      </w:r>
      <w:r w:rsidR="00FA43E2" w:rsidRPr="00000865">
        <w:rPr>
          <w:rtl/>
        </w:rPr>
        <w:t>"</w:t>
      </w:r>
      <w:r w:rsidRPr="00000865">
        <w:rPr>
          <w:rtl/>
        </w:rPr>
        <w:t>א גם כן היא עומדת כעת ומותרת שפיר להנשא לזה.</w:t>
      </w:r>
    </w:p>
    <w:p w14:paraId="00D16588" w14:textId="77777777" w:rsidR="00E912BB" w:rsidRDefault="001749D3" w:rsidP="00FF33AE">
      <w:pPr>
        <w:pStyle w:val="5"/>
        <w:rPr>
          <w:rtl/>
        </w:rPr>
      </w:pPr>
      <w:r>
        <w:rPr>
          <w:rFonts w:cs="oprRashi"/>
          <w:rtl/>
        </w:rPr>
        <w:t>ענף</w:t>
      </w:r>
      <w:r w:rsidR="00FC3C81" w:rsidRPr="00F863C6">
        <w:rPr>
          <w:rtl/>
        </w:rPr>
        <w:t xml:space="preserve"> ב)</w:t>
      </w:r>
    </w:p>
    <w:p w14:paraId="11544645" w14:textId="63098F75" w:rsidR="0071689A" w:rsidRPr="00000865" w:rsidRDefault="00000000" w:rsidP="00FF33AE">
      <w:pPr>
        <w:pStyle w:val="ae"/>
      </w:pPr>
      <w:r w:rsidRPr="00000865">
        <w:rPr>
          <w:rtl/>
        </w:rPr>
        <w:t>ומה שיש להעיר בזה לפענ"ד הוא כיון שהראשון חי עמה כדרך איש ואשתו, איזה חדשים, חיישינן שמא בעל לשם קדושין, דאין אדם עושה בעילתו בעילת זנות, וא"כ היתה צריכה לקבל גט ממנו, ואיך נתירנה להנשא לאחר בלא גט מהראשון, ועיין אבהע"ז סימן ל"ג ברמ"א וז"ל יש אומרים דפנוי הבא על הפנויה לפני עדים חוששין שמא כיון לשם קדושין, דחזקה אין אדם עושה בעילתו בעילת זנות וכו' ויש מקילין בכל ענין עכ</w:t>
      </w:r>
      <w:r w:rsidR="00FA43E2" w:rsidRPr="00000865">
        <w:rPr>
          <w:rtl/>
        </w:rPr>
        <w:t>"</w:t>
      </w:r>
      <w:r w:rsidRPr="00000865">
        <w:rPr>
          <w:rtl/>
        </w:rPr>
        <w:t>ל והוא מספר תרומת הדשן סימן ר</w:t>
      </w:r>
      <w:r w:rsidR="00FA43E2" w:rsidRPr="00000865">
        <w:rPr>
          <w:rtl/>
        </w:rPr>
        <w:t>"</w:t>
      </w:r>
      <w:r w:rsidRPr="00000865">
        <w:rPr>
          <w:rtl/>
        </w:rPr>
        <w:t>ט שהאריך בזה, והביא לדברי הרמב"ם ז"ל פ</w:t>
      </w:r>
      <w:r w:rsidR="00FA43E2" w:rsidRPr="00000865">
        <w:rPr>
          <w:rtl/>
        </w:rPr>
        <w:t>"</w:t>
      </w:r>
      <w:r w:rsidRPr="00000865">
        <w:rPr>
          <w:rtl/>
        </w:rPr>
        <w:t>י מהלכות גירושין שכתב וז"ל והורו מקצת הגאונים שכל אשה שתבעל לפני עדים צריכה גט חזקה אין אדם בועל ב</w:t>
      </w:r>
      <w:r w:rsidR="00FA43E2" w:rsidRPr="00000865">
        <w:rPr>
          <w:rtl/>
        </w:rPr>
        <w:t>"</w:t>
      </w:r>
      <w:r w:rsidRPr="00000865">
        <w:rPr>
          <w:rtl/>
        </w:rPr>
        <w:t xml:space="preserve">ז וכו' וכל אלו הדברים רחוקים בעיני מאד מדרכי הוראה, ואין ראוי לסמוך עליהם, שלא אמרו חכמים חזקה זו אלא באשתו שגירשה בלבד, (במגרש את אשתו ולנה עמו בפונדקי, דפליגי בזה ב"ש וב"ה בפרק המגרש), או במקדש על התנאי, אבל בשאר נשים ה"ז זונה, ובחזקת שבעל לשם זנות עד שיפרש שהוא בועל לשם קדושין עכ"ל, וכן הוא דעת </w:t>
      </w:r>
      <w:proofErr w:type="spellStart"/>
      <w:r w:rsidRPr="00000865">
        <w:rPr>
          <w:rtl/>
        </w:rPr>
        <w:t>האשר"י</w:t>
      </w:r>
      <w:proofErr w:type="spellEnd"/>
      <w:r w:rsidRPr="00000865">
        <w:rPr>
          <w:rtl/>
        </w:rPr>
        <w:t xml:space="preserve"> להקל בזה, והביא שם התרה</w:t>
      </w:r>
      <w:r w:rsidR="00FA43E2" w:rsidRPr="00000865">
        <w:rPr>
          <w:rtl/>
        </w:rPr>
        <w:t>"</w:t>
      </w:r>
      <w:r w:rsidRPr="00000865">
        <w:rPr>
          <w:rtl/>
        </w:rPr>
        <w:t>ד, דברי המרדכי המחמיר בזה, וז</w:t>
      </w:r>
      <w:r w:rsidR="00FA43E2" w:rsidRPr="00000865">
        <w:rPr>
          <w:rtl/>
        </w:rPr>
        <w:t>"</w:t>
      </w:r>
      <w:r w:rsidRPr="00000865">
        <w:rPr>
          <w:rtl/>
        </w:rPr>
        <w:t xml:space="preserve">ל, וכתב המרדכי פרק האומר בקדושין, פסק ר"ב, אדם הבא על הפנויה וראו עדים מבחוץ, צריכה הימנו גט, משום דאין אדם עושה בעילתו ב"ז, והמיימוני פליג, והביא דברי התוספות פרק המגרש שסוברים כהמרדכי, ואף שכתב שם שקשה להקל בזה נגד הני רבוותא ויסמוך על הרמב"ם </w:t>
      </w:r>
      <w:proofErr w:type="spellStart"/>
      <w:r w:rsidRPr="00000865">
        <w:rPr>
          <w:rtl/>
        </w:rPr>
        <w:t>והאשר"י</w:t>
      </w:r>
      <w:proofErr w:type="spellEnd"/>
      <w:r w:rsidRPr="00000865">
        <w:rPr>
          <w:rtl/>
        </w:rPr>
        <w:t>, מ"מ הקיל בעובדא דידיה מפני שלא בעל לפני עדים, דבלא עדים אין חוששין לקדושין אפילו שניהם מודים, ולחוש שמא בעל בפני עדים, הוא דבר שאינו מצוי, אפילו שיראו מבחוץ, דביחוד לחוד אינו סגי עיי</w:t>
      </w:r>
      <w:r w:rsidR="00FA43E2" w:rsidRPr="00000865">
        <w:rPr>
          <w:rtl/>
        </w:rPr>
        <w:t>"</w:t>
      </w:r>
      <w:r w:rsidRPr="00000865">
        <w:rPr>
          <w:rtl/>
        </w:rPr>
        <w:t xml:space="preserve">ש </w:t>
      </w:r>
      <w:r w:rsidRPr="00000865">
        <w:rPr>
          <w:rtl/>
        </w:rPr>
        <w:lastRenderedPageBreak/>
        <w:t>בתה"ד, וכן דקדק הרמ</w:t>
      </w:r>
      <w:r w:rsidR="00FA43E2" w:rsidRPr="00000865">
        <w:rPr>
          <w:rtl/>
        </w:rPr>
        <w:t>"</w:t>
      </w:r>
      <w:r w:rsidRPr="00000865">
        <w:rPr>
          <w:rtl/>
        </w:rPr>
        <w:t>א ז"ל "פנוי הבא על הפנויה לפני עדים", דדוקא היכא דהביאה בעצמה היתה בעדים.</w:t>
      </w:r>
    </w:p>
    <w:p w14:paraId="7643DF59" w14:textId="77777777" w:rsidR="00E912BB" w:rsidRDefault="001749D3" w:rsidP="00FF33AE">
      <w:pPr>
        <w:pStyle w:val="5"/>
        <w:rPr>
          <w:rtl/>
        </w:rPr>
      </w:pPr>
      <w:r>
        <w:rPr>
          <w:rFonts w:cs="oprRashi"/>
          <w:rtl/>
        </w:rPr>
        <w:t>ענף</w:t>
      </w:r>
      <w:r w:rsidR="00FC3C81" w:rsidRPr="00F863C6">
        <w:rPr>
          <w:rtl/>
        </w:rPr>
        <w:t xml:space="preserve"> ג)</w:t>
      </w:r>
    </w:p>
    <w:p w14:paraId="69186D3A" w14:textId="7C30C6B4" w:rsidR="0071689A" w:rsidRPr="00000865" w:rsidRDefault="00000000" w:rsidP="00FF33AE">
      <w:pPr>
        <w:pStyle w:val="ae"/>
      </w:pPr>
      <w:r w:rsidRPr="00000865">
        <w:rPr>
          <w:rtl/>
        </w:rPr>
        <w:t>ובפרט כיון שמנעו את עצמם מלילך להרב שיסדר להם קדושין, והם חפשים גמורים, פורקי עול תורה ומצוות, בודאי לא כיונו כלל לשם קדושין.</w:t>
      </w:r>
    </w:p>
    <w:p w14:paraId="06365B86" w14:textId="3A2E775A" w:rsidR="0071689A" w:rsidRPr="00000865" w:rsidRDefault="00000000" w:rsidP="00FF33AE">
      <w:pPr>
        <w:pStyle w:val="ae"/>
      </w:pPr>
      <w:r w:rsidRPr="00000865">
        <w:rPr>
          <w:rtl/>
        </w:rPr>
        <w:t xml:space="preserve">ויש ראיה ברורה לזה מעובדא </w:t>
      </w:r>
      <w:proofErr w:type="spellStart"/>
      <w:r w:rsidRPr="00000865">
        <w:rPr>
          <w:rtl/>
        </w:rPr>
        <w:t>דתרה</w:t>
      </w:r>
      <w:r w:rsidR="00FA43E2" w:rsidRPr="00000865">
        <w:rPr>
          <w:rtl/>
        </w:rPr>
        <w:t>"</w:t>
      </w:r>
      <w:r w:rsidRPr="00000865">
        <w:rPr>
          <w:rtl/>
        </w:rPr>
        <w:t>ד</w:t>
      </w:r>
      <w:proofErr w:type="spellEnd"/>
      <w:r w:rsidRPr="00000865">
        <w:rPr>
          <w:rtl/>
        </w:rPr>
        <w:t xml:space="preserve"> שהובא שם וז</w:t>
      </w:r>
      <w:r w:rsidR="00FA43E2" w:rsidRPr="00000865">
        <w:rPr>
          <w:rtl/>
        </w:rPr>
        <w:t>"</w:t>
      </w:r>
      <w:r w:rsidRPr="00000865">
        <w:rPr>
          <w:rtl/>
        </w:rPr>
        <w:t xml:space="preserve">ל וכן היה מעשה שבא לפני מומר שנשא בגיותו עם הגלח, בת ישראל שהמירה ג"כ, ושהו יחד כמו ב' או ג' שנים ולבסוף חזרה היא לדת "האמת, וקידשה אחר, והתרתיה לו, משום דודאי היא והמומר לא נתכונו </w:t>
      </w:r>
      <w:proofErr w:type="spellStart"/>
      <w:r w:rsidRPr="00000865">
        <w:rPr>
          <w:rtl/>
        </w:rPr>
        <w:t>בהזדוגם</w:t>
      </w:r>
      <w:proofErr w:type="spellEnd"/>
      <w:r w:rsidRPr="00000865">
        <w:rPr>
          <w:rtl/>
        </w:rPr>
        <w:t xml:space="preserve"> יחד בגיותם לשם קדושין כדת משה וישראל אלא לייחד בעלמא, כדי שתהא מצויה לו בכל עת ולא לאחר, לכך בא עמה אל הגלח לזווגם, ואמרתי דהכא לא שייך כלל אין אדם עושה בעילתו ב"ז, היכא דיצא מן הכלל בכל עבירות שבתורה וכו' וכן נראה לדקדק הכי </w:t>
      </w:r>
      <w:proofErr w:type="spellStart"/>
      <w:r w:rsidRPr="00000865">
        <w:rPr>
          <w:rtl/>
        </w:rPr>
        <w:t>מסמ</w:t>
      </w:r>
      <w:r w:rsidR="00FA43E2" w:rsidRPr="00000865">
        <w:rPr>
          <w:rtl/>
        </w:rPr>
        <w:t>"</w:t>
      </w:r>
      <w:r w:rsidRPr="00000865">
        <w:rPr>
          <w:rtl/>
        </w:rPr>
        <w:t>ג</w:t>
      </w:r>
      <w:proofErr w:type="spellEnd"/>
      <w:r w:rsidRPr="00000865">
        <w:rPr>
          <w:rtl/>
        </w:rPr>
        <w:t xml:space="preserve"> דכתב אהא דמקדש בפחות משו</w:t>
      </w:r>
      <w:r w:rsidR="00FA43E2" w:rsidRPr="00000865">
        <w:rPr>
          <w:rtl/>
        </w:rPr>
        <w:t>"</w:t>
      </w:r>
      <w:r w:rsidRPr="00000865">
        <w:rPr>
          <w:rtl/>
        </w:rPr>
        <w:t>פ ובעל אח"כ דמקודשת, משום</w:t>
      </w:r>
      <w:r w:rsidR="00523BA9" w:rsidRPr="00000865">
        <w:rPr>
          <w:rtl/>
        </w:rPr>
        <w:t xml:space="preserve"> </w:t>
      </w:r>
      <w:r w:rsidRPr="00000865">
        <w:rPr>
          <w:rtl/>
        </w:rPr>
        <w:t>דחזקה היא שאין אדם מישראל "הכשרים" עושה בעילתו בעילת זנות, מדנקט הכשרים, משמע הפרוצים לא וכו' עכ"ל, ועיי</w:t>
      </w:r>
      <w:r w:rsidR="00FA43E2" w:rsidRPr="00000865">
        <w:rPr>
          <w:rtl/>
        </w:rPr>
        <w:t>"</w:t>
      </w:r>
      <w:r w:rsidRPr="00000865">
        <w:rPr>
          <w:rtl/>
        </w:rPr>
        <w:t xml:space="preserve">ש שכתב דבסברא כל דהו מבטלינן ודחינן להך חזקה דאין אדם עושה בעילתו ב"ז, ולענין עובדא דידיה כתב שם מליצת הירושלמי, אם הלכה רופפת בידך הלך אחר </w:t>
      </w:r>
      <w:r w:rsidRPr="00000865">
        <w:rPr>
          <w:rtl/>
        </w:rPr>
        <w:t>המנהג, ואנחנו רואים כמה מעשים שנתעברו הפנויות בנות ישראל ותלו העיבור בפלוני ופלוני והיה שם רגלים לדבר, ולא שמענו אוסרים להנשא לאחר, מטעם חשש קדושין, ואע"ג דשויה לנפשה חתיכה דאיסורה, אי הוה חיישינן לקדושין, שהרי אומרת לפלוני נבעלתי.</w:t>
      </w:r>
    </w:p>
    <w:p w14:paraId="3504A746" w14:textId="77777777" w:rsidR="00E912BB" w:rsidRDefault="001749D3" w:rsidP="00FF33AE">
      <w:pPr>
        <w:pStyle w:val="5"/>
        <w:rPr>
          <w:rtl/>
        </w:rPr>
      </w:pPr>
      <w:r>
        <w:rPr>
          <w:rFonts w:cs="oprRashi"/>
          <w:rtl/>
        </w:rPr>
        <w:t>ענף</w:t>
      </w:r>
      <w:r w:rsidR="00FC3C81" w:rsidRPr="00F863C6">
        <w:rPr>
          <w:rtl/>
        </w:rPr>
        <w:t xml:space="preserve"> ד)</w:t>
      </w:r>
    </w:p>
    <w:p w14:paraId="6E61DFB2" w14:textId="24DC5DBB" w:rsidR="0071689A" w:rsidRPr="00000865" w:rsidRDefault="00000000" w:rsidP="00FF33AE">
      <w:pPr>
        <w:pStyle w:val="ae"/>
      </w:pPr>
      <w:r w:rsidRPr="00000865">
        <w:rPr>
          <w:rtl/>
        </w:rPr>
        <w:t>סוף דבר, לפענ"ד, כיון דאפילו באופן דמשוי נפשה רשעה ג</w:t>
      </w:r>
      <w:r w:rsidR="00FA43E2" w:rsidRPr="00000865">
        <w:rPr>
          <w:rtl/>
        </w:rPr>
        <w:t>"</w:t>
      </w:r>
      <w:r w:rsidRPr="00000865">
        <w:rPr>
          <w:rtl/>
        </w:rPr>
        <w:t>כ נאמנת וכמו שהארכתי בסוף ענף א', שפיר אין כאן חשש דאין אדם עושה בעילתו ב"ז באנשים פרוצים ופורקי עול תורה ומצוה וכדברי התרה"ד הנ</w:t>
      </w:r>
      <w:r w:rsidR="00FA43E2" w:rsidRPr="00000865">
        <w:rPr>
          <w:rtl/>
        </w:rPr>
        <w:t>"</w:t>
      </w:r>
      <w:r w:rsidRPr="00000865">
        <w:rPr>
          <w:rtl/>
        </w:rPr>
        <w:t xml:space="preserve">ל, אך מ"מ כיון שנתרבו בעו"ה הרבה נשים שפרקו מעליהם גדר הצניעות ויוצאים מתחת בעליהם בגט זה של </w:t>
      </w:r>
      <w:proofErr w:type="spellStart"/>
      <w:r w:rsidRPr="00000865">
        <w:rPr>
          <w:rtl/>
        </w:rPr>
        <w:t>הסאוועט</w:t>
      </w:r>
      <w:proofErr w:type="spellEnd"/>
      <w:r w:rsidRPr="00000865">
        <w:rPr>
          <w:rtl/>
        </w:rPr>
        <w:t xml:space="preserve"> לבד, צריך הדבר להתיר רק ע</w:t>
      </w:r>
      <w:r w:rsidR="00FA43E2" w:rsidRPr="00000865">
        <w:rPr>
          <w:rtl/>
        </w:rPr>
        <w:t>"</w:t>
      </w:r>
      <w:r w:rsidRPr="00000865">
        <w:rPr>
          <w:rtl/>
        </w:rPr>
        <w:t xml:space="preserve">י דרישה וחקירה לבד, דחיישינן שמא היתה א"א מתחילה והוציאה א"ע מבעלה ע"י גט מהממשלה, וכל זמן שלא יתודע הדבר בבירור גמור שלא נשאת לבעלה כדת משה וישראל, רק ע"י </w:t>
      </w:r>
      <w:proofErr w:type="spellStart"/>
      <w:r w:rsidRPr="00000865">
        <w:rPr>
          <w:rtl/>
        </w:rPr>
        <w:t>הסאוועט</w:t>
      </w:r>
      <w:proofErr w:type="spellEnd"/>
      <w:r w:rsidRPr="00000865">
        <w:rPr>
          <w:rtl/>
        </w:rPr>
        <w:t xml:space="preserve"> אז נסדר לה חופה וקדושין, ובפרט שע"י קדושין שלנו כעת תעשה לאשת איש גמורה, וכיון שהיא פרוצה ביותר וכשתכעס עליו תצא ממנו ע"י קבלת גט מהממשלה לבד כמו שעשתה עד היום, והדבר צריך ישוב עם גדולי זמנינו שליט"א שיש כאן פנים לכאן ולכאן.</w:t>
      </w:r>
    </w:p>
    <w:p w14:paraId="3BCF9C76" w14:textId="77777777" w:rsidR="0071689A" w:rsidRPr="00000865" w:rsidRDefault="0071689A" w:rsidP="00FF33AE">
      <w:pPr>
        <w:pStyle w:val="ae"/>
      </w:pPr>
    </w:p>
    <w:p w14:paraId="4BE336FB"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26B22AD1" w14:textId="6FF065BC" w:rsidR="0071689A" w:rsidRPr="00F863C6" w:rsidRDefault="00000000" w:rsidP="00FF33AE">
      <w:pPr>
        <w:pStyle w:val="2"/>
        <w:rPr>
          <w:sz w:val="28"/>
          <w:szCs w:val="28"/>
        </w:rPr>
      </w:pPr>
      <w:r w:rsidRPr="00F863C6">
        <w:rPr>
          <w:rtl/>
        </w:rPr>
        <w:lastRenderedPageBreak/>
        <w:t xml:space="preserve">סימן ט"ז </w:t>
      </w:r>
    </w:p>
    <w:p w14:paraId="1C216680" w14:textId="3A14443E" w:rsidR="0071689A" w:rsidRPr="00FF33AE" w:rsidRDefault="00000000" w:rsidP="002956AB">
      <w:pPr>
        <w:pStyle w:val="6"/>
        <w:rPr>
          <w:rFonts w:cs="VILNA מתוקן DP"/>
        </w:rPr>
      </w:pPr>
      <w:r w:rsidRPr="00FF33AE">
        <w:rPr>
          <w:rFonts w:cs="VILNA מתוקן DP"/>
          <w:rtl/>
        </w:rPr>
        <w:t>ב"ה ט"ו שבט שנת תרפ</w:t>
      </w:r>
      <w:r w:rsidR="00FA43E2" w:rsidRPr="00FF33AE">
        <w:rPr>
          <w:rFonts w:cs="VILNA מתוקן DP"/>
          <w:rtl/>
        </w:rPr>
        <w:t>"</w:t>
      </w:r>
      <w:r w:rsidRPr="00FF33AE">
        <w:rPr>
          <w:rFonts w:cs="VILNA מתוקן DP"/>
          <w:rtl/>
        </w:rPr>
        <w:t xml:space="preserve">א. </w:t>
      </w:r>
    </w:p>
    <w:p w14:paraId="4865F66B" w14:textId="49E4E0AE" w:rsidR="0071689A" w:rsidRPr="00FF33AE" w:rsidRDefault="00000000" w:rsidP="002956AB">
      <w:pPr>
        <w:pStyle w:val="6"/>
        <w:rPr>
          <w:rFonts w:cs="VILNA מתוקן DP"/>
        </w:rPr>
      </w:pPr>
      <w:r w:rsidRPr="00FF33AE">
        <w:rPr>
          <w:rFonts w:cs="VILNA מתוקן DP"/>
          <w:rtl/>
        </w:rPr>
        <w:t>לכבוד הרה</w:t>
      </w:r>
      <w:r w:rsidR="00FA43E2" w:rsidRPr="00FF33AE">
        <w:rPr>
          <w:rFonts w:cs="VILNA מתוקן DP"/>
          <w:rtl/>
        </w:rPr>
        <w:t>"</w:t>
      </w:r>
      <w:r w:rsidRPr="00FF33AE">
        <w:rPr>
          <w:rFonts w:cs="VILNA מתוקן DP"/>
          <w:rtl/>
        </w:rPr>
        <w:t>ג וכו' שליט</w:t>
      </w:r>
      <w:r w:rsidR="00FA43E2" w:rsidRPr="00FF33AE">
        <w:rPr>
          <w:rFonts w:cs="VILNA מתוקן DP"/>
          <w:rtl/>
        </w:rPr>
        <w:t>"</w:t>
      </w:r>
      <w:r w:rsidRPr="00FF33AE">
        <w:rPr>
          <w:rFonts w:cs="VILNA מתוקן DP"/>
          <w:rtl/>
        </w:rPr>
        <w:t>א.</w:t>
      </w:r>
    </w:p>
    <w:p w14:paraId="0AAB5060" w14:textId="77777777" w:rsidR="0071689A" w:rsidRPr="00F863C6" w:rsidRDefault="00000000" w:rsidP="00FF33AE">
      <w:pPr>
        <w:pStyle w:val="3"/>
      </w:pPr>
      <w:r w:rsidRPr="00F863C6">
        <w:rPr>
          <w:rtl/>
        </w:rPr>
        <w:t>ע"ד הזוג שבאו לפניו להנשא, ואומרים שאף שבתעודתה נרשמה שהיא נכרית, מ"מ אמה ישראלית היתה, שנשאת לנכרי, האם נאמינה, ואיך דינה לענין להשיאה לישראל?</w:t>
      </w:r>
    </w:p>
    <w:p w14:paraId="69371CC2" w14:textId="77777777" w:rsidR="0071689A" w:rsidRPr="00F863C6" w:rsidRDefault="00000000" w:rsidP="00FF33AE">
      <w:pPr>
        <w:pStyle w:val="4"/>
      </w:pPr>
      <w:r w:rsidRPr="00F863C6">
        <w:rPr>
          <w:rtl/>
        </w:rPr>
        <w:t>תשובה:</w:t>
      </w:r>
    </w:p>
    <w:p w14:paraId="66C114A5"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1350F886" w14:textId="77777777" w:rsidR="00E912BB" w:rsidRDefault="001749D3" w:rsidP="00FF33AE">
      <w:pPr>
        <w:pStyle w:val="5"/>
        <w:rPr>
          <w:rtl/>
        </w:rPr>
      </w:pPr>
      <w:r w:rsidRPr="006204B9">
        <w:rPr>
          <w:rtl/>
        </w:rPr>
        <w:t>ענף</w:t>
      </w:r>
      <w:r w:rsidR="00FC3C81" w:rsidRPr="00F863C6">
        <w:rPr>
          <w:rtl/>
        </w:rPr>
        <w:t xml:space="preserve"> א)</w:t>
      </w:r>
    </w:p>
    <w:p w14:paraId="0111929A" w14:textId="0E920831" w:rsidR="0071689A" w:rsidRPr="00000865" w:rsidRDefault="00000000" w:rsidP="00FF33AE">
      <w:pPr>
        <w:pStyle w:val="ae"/>
      </w:pPr>
      <w:r w:rsidRPr="00000865">
        <w:rPr>
          <w:rtl/>
        </w:rPr>
        <w:t>הנה אם היה האמת כדבריהם הלא הלכה פסוקה בש"ס יבמות (דף מ"ה ע"ב) ובש"ע סימן ד' דעכו"ם ועבד הבא על בת ישראל הולד כשר, רק הוא פגום לכהונה, ושפיר נחשבת לישראלית, אך יש לחקור אי נאמנת בזה לאמר כן והא דרצה רב אחד לאמר, להתירה להנשא, משום מגו, דבידה להתגייר ולהכנס לדת יהודית, אין זה נכון לפענ"ד דמלבד שלא מצינו מגו כה"ג בדבר שיש טרחה ובזיון, כמובן, הלא הוא מפורש בש"ס קדושין (דף ס"ב ע"א) על המשנה דהאומר לאשתו הרי את מקודשת לי לאחר שאתגייר או לאחר שתתגיירי וכו' אינה מקודשת, דפריך הש</w:t>
      </w:r>
      <w:r w:rsidR="00FA43E2" w:rsidRPr="00000865">
        <w:rPr>
          <w:rtl/>
        </w:rPr>
        <w:t>"</w:t>
      </w:r>
      <w:r w:rsidRPr="00000865">
        <w:rPr>
          <w:rtl/>
        </w:rPr>
        <w:t>ס בשלמא כולהו לאו בידו אלא גר הוי בידו, ומשני גר נמי לאו בידו, דאמר רחב</w:t>
      </w:r>
      <w:r w:rsidR="00FA43E2" w:rsidRPr="00000865">
        <w:rPr>
          <w:rtl/>
        </w:rPr>
        <w:t>"</w:t>
      </w:r>
      <w:r w:rsidRPr="00000865">
        <w:rPr>
          <w:rtl/>
        </w:rPr>
        <w:t>א אמר ר' יוחנן גר צריך שלשה וכו' מי יימר דמזדקקו לו הני תלתא יעיי</w:t>
      </w:r>
      <w:r w:rsidR="00FA43E2" w:rsidRPr="00000865">
        <w:rPr>
          <w:rtl/>
        </w:rPr>
        <w:t>"</w:t>
      </w:r>
      <w:r w:rsidRPr="00000865">
        <w:rPr>
          <w:rtl/>
        </w:rPr>
        <w:t>ש.</w:t>
      </w:r>
    </w:p>
    <w:p w14:paraId="5038EEF7" w14:textId="77777777" w:rsidR="00E912BB" w:rsidRPr="006204B9" w:rsidRDefault="001749D3" w:rsidP="00FF33AE">
      <w:pPr>
        <w:pStyle w:val="5"/>
        <w:rPr>
          <w:rtl/>
        </w:rPr>
      </w:pPr>
      <w:r w:rsidRPr="006204B9">
        <w:rPr>
          <w:rtl/>
        </w:rPr>
        <w:t>ענף</w:t>
      </w:r>
      <w:r w:rsidR="00FC3C81" w:rsidRPr="006204B9">
        <w:rPr>
          <w:rtl/>
        </w:rPr>
        <w:t xml:space="preserve"> ב)</w:t>
      </w:r>
    </w:p>
    <w:p w14:paraId="1A31CFB3" w14:textId="245AF36A" w:rsidR="0071689A" w:rsidRPr="00000865" w:rsidRDefault="00000000" w:rsidP="00FF33AE">
      <w:pPr>
        <w:pStyle w:val="ae"/>
      </w:pPr>
      <w:r w:rsidRPr="00000865">
        <w:rPr>
          <w:rtl/>
        </w:rPr>
        <w:t xml:space="preserve">אך מ"מ צדק כת"ר בדבריו דשפיר נאמנת לאמר שהיא ישראלית כיון שלא היתה כאן שום חזקה לריעותא. ולפענ"ד ראיה לזה מדברי התוספת יבמות (דף מ"ז ע"א) </w:t>
      </w:r>
      <w:proofErr w:type="spellStart"/>
      <w:r w:rsidRPr="00000865">
        <w:rPr>
          <w:rtl/>
        </w:rPr>
        <w:t>בדה"מ</w:t>
      </w:r>
      <w:proofErr w:type="spellEnd"/>
      <w:r w:rsidRPr="00000865">
        <w:rPr>
          <w:rtl/>
        </w:rPr>
        <w:t xml:space="preserve"> במוחזק בשם ר"ת דדוקא בדידעינן שהיה נכרי אינו נאמן לאמר, בלא עדים, שנתגייר, אבל אי לא הוה ידעינן שהיה </w:t>
      </w:r>
      <w:r w:rsidRPr="00000865">
        <w:rPr>
          <w:rtl/>
        </w:rPr>
        <w:t>נכרי, מהימן, במגו דאי בעי אמר ישראל אני, דמהימן עיי"ש משמע דהוא דבר פשוט דכל אחד יכול לבא ולאמר ישראל אני ומאמינן לו.</w:t>
      </w:r>
    </w:p>
    <w:p w14:paraId="21CF3EB0" w14:textId="24F2D4D4" w:rsidR="0071689A" w:rsidRPr="00000865" w:rsidRDefault="00000000" w:rsidP="00FF33AE">
      <w:pPr>
        <w:pStyle w:val="ae"/>
      </w:pPr>
      <w:r w:rsidRPr="00000865">
        <w:rPr>
          <w:rtl/>
        </w:rPr>
        <w:t xml:space="preserve">ומה שיש בידה תעודה הסותרת לדבריה, אין כאן שום סתירה, חדא דאם אביה היה עכו"ם בודאי רשם אותה על שמו כחוק המדינה, ועוד הלא מצוים כעת הרבה אנשים בארצנו שלפי הנראה עפ"י תעודתם הם נכרים, ובאמת הם מגזע ישראל, כידוע לנו למעשים בכל יום </w:t>
      </w:r>
      <w:proofErr w:type="spellStart"/>
      <w:r w:rsidRPr="00000865">
        <w:rPr>
          <w:rtl/>
        </w:rPr>
        <w:t>בהממשלה</w:t>
      </w:r>
      <w:proofErr w:type="spellEnd"/>
      <w:r w:rsidRPr="00000865">
        <w:rPr>
          <w:rtl/>
        </w:rPr>
        <w:t xml:space="preserve"> </w:t>
      </w:r>
      <w:proofErr w:type="spellStart"/>
      <w:r w:rsidRPr="00000865">
        <w:rPr>
          <w:rtl/>
        </w:rPr>
        <w:t>הסאוועטית</w:t>
      </w:r>
      <w:proofErr w:type="spellEnd"/>
      <w:r w:rsidRPr="00000865">
        <w:rPr>
          <w:rtl/>
        </w:rPr>
        <w:t xml:space="preserve">, והיה בידם לאמר שגם אביה מישראל היה, וכדברי התוספות הנ"ל, וגם הלא בידה היתה להטמין את התעודה באתרא דלא ידעה, ולעשות </w:t>
      </w:r>
      <w:proofErr w:type="spellStart"/>
      <w:r w:rsidRPr="00000865">
        <w:rPr>
          <w:rtl/>
        </w:rPr>
        <w:t>פיבליקאציעס</w:t>
      </w:r>
      <w:proofErr w:type="spellEnd"/>
      <w:r w:rsidRPr="00000865">
        <w:rPr>
          <w:rtl/>
        </w:rPr>
        <w:t xml:space="preserve"> שאבדה אותה, ותקבל עי"ז תעודה אחרת ששם תרשם ליהודית, והיא דבר קל כעת, (וגם בידה להנשא בלא הראות התעודה שלה).</w:t>
      </w:r>
    </w:p>
    <w:p w14:paraId="7BA7607D" w14:textId="77777777" w:rsidR="00E912BB" w:rsidRPr="006A1037" w:rsidRDefault="001749D3" w:rsidP="00FF33AE">
      <w:pPr>
        <w:pStyle w:val="5"/>
        <w:rPr>
          <w:rtl/>
        </w:rPr>
      </w:pPr>
      <w:r w:rsidRPr="006A1037">
        <w:rPr>
          <w:rtl/>
        </w:rPr>
        <w:t>ענף</w:t>
      </w:r>
      <w:r w:rsidR="00FC3C81" w:rsidRPr="006A1037">
        <w:rPr>
          <w:rtl/>
        </w:rPr>
        <w:t xml:space="preserve"> ג)</w:t>
      </w:r>
    </w:p>
    <w:p w14:paraId="26A4BA32" w14:textId="3334622E" w:rsidR="0071689A" w:rsidRPr="00000865" w:rsidRDefault="00000000" w:rsidP="00FF33AE">
      <w:pPr>
        <w:pStyle w:val="ae"/>
      </w:pPr>
      <w:r w:rsidRPr="00000865">
        <w:rPr>
          <w:rtl/>
        </w:rPr>
        <w:t xml:space="preserve">והלא אפילו במקום שאשה החזיקה את עצמה לאשת איש אמרינן דמועיל אמתלא, עיין כתובות (דף כ"ב ע"א) האשה שאמרה א"א אני וחזרה ואמרה פנויה אני נאמנת, ופריך הש"ס, והא שויתה לנפשה חתיכה דאיסורא? אמר רבא בר"ה, שנתנה אמתלה לדבריה, ושם אמרינן, בעא מיניה </w:t>
      </w:r>
      <w:r w:rsidRPr="00000865">
        <w:rPr>
          <w:rtl/>
        </w:rPr>
        <w:lastRenderedPageBreak/>
        <w:t xml:space="preserve">שמואל מרב, אמרה טמאה אני וחזרה ואמרה טהורה אני מהו, א"ל אף בזו אם נתנה אמתלא לדבריה נאמנת, ועיי"ש (בדף כ"ז) בעי רב אשי אמרה לא נחבאתי ולא נטמאתי מהו וכו', ופריך הש"ס, ומאי שנא מההוא מעשה דההיא גברא דאגר לחמרא יכו' ואמר לו אביי מה לי לשקר במקום עדים לא אמרינן, ומשני, הכי השתא התם ודאי איכא עדים דאיכא מיא, הכא ודאי איטמא? חששא בעלמא היא, ובמקום חששא אמרינן, וכמו </w:t>
      </w:r>
      <w:r w:rsidRPr="00000865">
        <w:rPr>
          <w:rtl/>
        </w:rPr>
        <w:t xml:space="preserve">כן בנידון דידן. לכן לפענ"ד שפיר התיר כת"ר בזה, ויותר אין עתותי בידי להאריך. והוא (כמעט) דמי ממש לדברי התוספות כתובות (דף כ"ב ע"א) </w:t>
      </w:r>
      <w:proofErr w:type="spellStart"/>
      <w:r w:rsidRPr="00000865">
        <w:rPr>
          <w:rtl/>
        </w:rPr>
        <w:t>בדה"מ</w:t>
      </w:r>
      <w:proofErr w:type="spellEnd"/>
      <w:r w:rsidRPr="00000865">
        <w:rPr>
          <w:rtl/>
        </w:rPr>
        <w:t xml:space="preserve"> מנין להפה שאסר וז"ל, ואומר ר"י דבענין זה שאינו סותר דבריו הראשונים ולא בא אלא לפרש דבריו הראשונים מהימן אע"ג דליכא מגו וכו' עיי"ש, וההיתר פשוט בזה.</w:t>
      </w:r>
    </w:p>
    <w:p w14:paraId="1887E09A" w14:textId="77777777" w:rsidR="0071689A" w:rsidRPr="00000865" w:rsidRDefault="0071689A" w:rsidP="00FF33AE">
      <w:pPr>
        <w:pStyle w:val="ae"/>
      </w:pPr>
    </w:p>
    <w:p w14:paraId="1841F980"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2FC03A44" w14:textId="747BC5F8" w:rsidR="0071689A" w:rsidRPr="00F863C6" w:rsidRDefault="00000000" w:rsidP="00FF33AE">
      <w:pPr>
        <w:pStyle w:val="2"/>
        <w:rPr>
          <w:sz w:val="28"/>
          <w:szCs w:val="28"/>
        </w:rPr>
      </w:pPr>
      <w:r w:rsidRPr="00F863C6">
        <w:rPr>
          <w:rtl/>
        </w:rPr>
        <w:t>סימן י</w:t>
      </w:r>
      <w:r w:rsidR="00FA43E2" w:rsidRPr="00F863C6">
        <w:rPr>
          <w:rtl/>
        </w:rPr>
        <w:t>"</w:t>
      </w:r>
      <w:r w:rsidRPr="00F863C6">
        <w:rPr>
          <w:rtl/>
        </w:rPr>
        <w:t xml:space="preserve">ז </w:t>
      </w:r>
    </w:p>
    <w:p w14:paraId="7C881B61" w14:textId="77777777" w:rsidR="0071689A" w:rsidRPr="00FF33AE" w:rsidRDefault="00000000" w:rsidP="006A1037">
      <w:pPr>
        <w:pStyle w:val="6"/>
        <w:rPr>
          <w:rFonts w:cs="VILNA מתוקן DP"/>
        </w:rPr>
      </w:pPr>
      <w:r w:rsidRPr="00FF33AE">
        <w:rPr>
          <w:rFonts w:cs="VILNA מתוקן DP"/>
          <w:rtl/>
        </w:rPr>
        <w:t xml:space="preserve">ב"ה אדר ב' תרפ"ב. </w:t>
      </w:r>
    </w:p>
    <w:p w14:paraId="0C8F442D" w14:textId="4FE7CC9C" w:rsidR="0071689A" w:rsidRPr="00F863C6" w:rsidRDefault="00000000" w:rsidP="00FF33AE">
      <w:pPr>
        <w:pStyle w:val="3"/>
      </w:pPr>
      <w:r w:rsidRPr="00F863C6">
        <w:rPr>
          <w:rtl/>
        </w:rPr>
        <w:t>עוד אברך אחד שאשתו גירשה אותו ע"י הממשלה שלא ברצונו, (כחוק שלהם שהיא ג"כ יכולה לגרשו מפני סיבה היותר קלה), ואח</w:t>
      </w:r>
      <w:r w:rsidR="00FA43E2" w:rsidRPr="00F863C6">
        <w:rPr>
          <w:rtl/>
        </w:rPr>
        <w:t>"</w:t>
      </w:r>
      <w:r w:rsidRPr="00F863C6">
        <w:rPr>
          <w:rtl/>
        </w:rPr>
        <w:t>כ נשמע הדבר שכבר נתקשרה עם בחור אחד, והם חיים כדרך איש ואשתו אם יש להתירו לישא אשה אחרת?</w:t>
      </w:r>
    </w:p>
    <w:p w14:paraId="6F372BD1" w14:textId="77777777" w:rsidR="0071689A" w:rsidRPr="00F863C6" w:rsidRDefault="00000000" w:rsidP="00FF33AE">
      <w:pPr>
        <w:pStyle w:val="4"/>
      </w:pPr>
      <w:r w:rsidRPr="00F863C6">
        <w:rPr>
          <w:rtl/>
        </w:rPr>
        <w:t>תשובה:</w:t>
      </w:r>
    </w:p>
    <w:p w14:paraId="360D6B22"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3298D6FB" w14:textId="77777777" w:rsidR="0071689A" w:rsidRPr="00000865" w:rsidRDefault="0071689A" w:rsidP="00FF33AE">
      <w:pPr>
        <w:pStyle w:val="ae"/>
      </w:pPr>
    </w:p>
    <w:p w14:paraId="73F404FD" w14:textId="77777777" w:rsidR="00E912BB" w:rsidRPr="006A1037" w:rsidRDefault="001749D3" w:rsidP="00FF33AE">
      <w:pPr>
        <w:pStyle w:val="5"/>
        <w:rPr>
          <w:rtl/>
        </w:rPr>
      </w:pPr>
      <w:r w:rsidRPr="006A1037">
        <w:rPr>
          <w:rtl/>
        </w:rPr>
        <w:t>ענף</w:t>
      </w:r>
      <w:r w:rsidR="00FC3C81" w:rsidRPr="006A1037">
        <w:rPr>
          <w:rtl/>
        </w:rPr>
        <w:t xml:space="preserve"> א)</w:t>
      </w:r>
    </w:p>
    <w:p w14:paraId="2C7C1DF2" w14:textId="5F2D9D2F" w:rsidR="0071689A" w:rsidRPr="00000865" w:rsidRDefault="00000000" w:rsidP="00FF33AE">
      <w:pPr>
        <w:pStyle w:val="ae"/>
      </w:pPr>
      <w:r w:rsidRPr="00000865">
        <w:rPr>
          <w:rtl/>
        </w:rPr>
        <w:t xml:space="preserve">אם באמת הוא כן לית דין צריך בושש שיש להתירו לישא אשה אחרת </w:t>
      </w:r>
      <w:proofErr w:type="spellStart"/>
      <w:r w:rsidRPr="00000865">
        <w:rPr>
          <w:rtl/>
        </w:rPr>
        <w:t>דלפענ"ד</w:t>
      </w:r>
      <w:proofErr w:type="spellEnd"/>
      <w:r w:rsidRPr="00000865">
        <w:rPr>
          <w:rtl/>
        </w:rPr>
        <w:t xml:space="preserve"> באופן כזה לא תיקן רגמ</w:t>
      </w:r>
      <w:r w:rsidR="00FA43E2" w:rsidRPr="00000865">
        <w:rPr>
          <w:rtl/>
        </w:rPr>
        <w:t>"</w:t>
      </w:r>
      <w:r w:rsidRPr="00000865">
        <w:rPr>
          <w:rtl/>
        </w:rPr>
        <w:t xml:space="preserve">ה, דעיקר התקנה היתה שלא </w:t>
      </w:r>
      <w:proofErr w:type="spellStart"/>
      <w:r w:rsidRPr="00000865">
        <w:rPr>
          <w:rtl/>
        </w:rPr>
        <w:t>יתעוללו</w:t>
      </w:r>
      <w:proofErr w:type="spellEnd"/>
      <w:r w:rsidRPr="00000865">
        <w:rPr>
          <w:rtl/>
        </w:rPr>
        <w:t xml:space="preserve"> האנשים בנשותיהן כמבואר בד"מ אהע"ז סימן א', והוא דמי למ"ש הרמ"א סעיף יו"ד דמי שהמירה אשתו מזכה לה גט ע"י אחר ונושא אחרת (משום חדר"ג) ובמקום שאין מנהג אין להחמיר, ומותר לישא אשה אחרת בלא גירושי הראשונה עכ"ל, ועיין בבה"ט בשם שו</w:t>
      </w:r>
      <w:r w:rsidR="00FA43E2" w:rsidRPr="00000865">
        <w:rPr>
          <w:rtl/>
        </w:rPr>
        <w:t>"</w:t>
      </w:r>
      <w:r w:rsidRPr="00000865">
        <w:rPr>
          <w:rtl/>
        </w:rPr>
        <w:t xml:space="preserve">ת צ"צ ובפ"ת בשם ספר כרם שלמה בשם שו"ת זכרון יוסף שכתב דאם המירה ברצון אין צריך זכוי גט ע"י אחר ולא </w:t>
      </w:r>
      <w:r w:rsidRPr="00000865">
        <w:rPr>
          <w:rtl/>
        </w:rPr>
        <w:t>היתר ממאה רבנים, ועיי"ש בס</w:t>
      </w:r>
      <w:r w:rsidR="00FA43E2" w:rsidRPr="00000865">
        <w:rPr>
          <w:rtl/>
        </w:rPr>
        <w:t>"</w:t>
      </w:r>
      <w:r w:rsidRPr="00000865">
        <w:rPr>
          <w:rtl/>
        </w:rPr>
        <w:t xml:space="preserve">ק כ"ב בשם שו"ת חמדת שלמה, דהיכא </w:t>
      </w:r>
      <w:proofErr w:type="spellStart"/>
      <w:r w:rsidRPr="00000865">
        <w:rPr>
          <w:rtl/>
        </w:rPr>
        <w:t>דעזבה</w:t>
      </w:r>
      <w:proofErr w:type="spellEnd"/>
      <w:r w:rsidRPr="00000865">
        <w:rPr>
          <w:rtl/>
        </w:rPr>
        <w:t xml:space="preserve"> דת והיא בחזקת זונה דאינה בכלל אשה הראויה לו בזה לא גזר רגמ"ה, אפילו להפוסקים דס"ל דגם במקום מצוה גזר רגמ"ה, דאינה בכלל נושא שתי נשים עיי"ש, וסיים אכן בשו</w:t>
      </w:r>
      <w:r w:rsidR="00FA43E2" w:rsidRPr="00000865">
        <w:rPr>
          <w:rtl/>
        </w:rPr>
        <w:t>"</w:t>
      </w:r>
      <w:r w:rsidRPr="00000865">
        <w:rPr>
          <w:rtl/>
        </w:rPr>
        <w:t>ת ח"ס סימן ג' מבואר דאפילו באסורה עליו מדאורייתא, ואינה אשה הראויה לו לא נהיגי להתיר לישא אחרת בלא ק' רבנים עכ"ל.</w:t>
      </w:r>
    </w:p>
    <w:p w14:paraId="77423642" w14:textId="12DB8004" w:rsidR="0071689A" w:rsidRPr="00000865" w:rsidRDefault="00000000" w:rsidP="00FF33AE">
      <w:pPr>
        <w:pStyle w:val="ae"/>
      </w:pPr>
      <w:r w:rsidRPr="00000865">
        <w:rPr>
          <w:rtl/>
        </w:rPr>
        <w:t>ולפי</w:t>
      </w:r>
      <w:r w:rsidR="00FA43E2" w:rsidRPr="00000865">
        <w:rPr>
          <w:rtl/>
        </w:rPr>
        <w:t>"</w:t>
      </w:r>
      <w:r w:rsidRPr="00000865">
        <w:rPr>
          <w:rtl/>
        </w:rPr>
        <w:t xml:space="preserve">ז בנידן דידן צריך היתר ממאה רבנים, אך יש לחלק דדוקא בגונא דמיירי הח"ס בגרושה שנשאת לכהן בחזקת אלמנה וברחה ולא נודע מקומה איה, וכמו שהאריך שם, דלא שייך שם זכוי גט, דאיזה זכות יש לה, דאף אם נחשדה </w:t>
      </w:r>
      <w:r w:rsidRPr="00000865">
        <w:rPr>
          <w:rtl/>
        </w:rPr>
        <w:lastRenderedPageBreak/>
        <w:t>באיסור גרושה לכהן, מ"מ בזנות לא נחשדה, ואין לה שום זכיה בגירושין, ואם תרצה תבוא ותקבל גיטה, ולזה א"א לה לזכות גט ע"י אחר עיי"ש בדברי הגאון ח"ס הנ"ל, משא"כ בנידן דידן, אם באמת ברחה עם איש אחר, ע</w:t>
      </w:r>
      <w:r w:rsidR="00FA43E2" w:rsidRPr="00000865">
        <w:rPr>
          <w:rtl/>
        </w:rPr>
        <w:t>"</w:t>
      </w:r>
      <w:r w:rsidRPr="00000865">
        <w:rPr>
          <w:rtl/>
        </w:rPr>
        <w:t>י שלקחה תעודה מאת הממשלה לכסות עינים, דלפי דיניהם נחשבת עי"ז למגורשת, ובודאי לא תבוא עוד אליו לקבל גט פטורין כדת, ובכדי שלא תהא באיסור כל ימיה, בודאי זכות היא לה, כיון שנחשדה בזנות, ובודאי באופן כזה לא מיירי הגאון ח</w:t>
      </w:r>
      <w:r w:rsidR="00FA43E2" w:rsidRPr="00000865">
        <w:rPr>
          <w:rtl/>
        </w:rPr>
        <w:t>"</w:t>
      </w:r>
      <w:r w:rsidRPr="00000865">
        <w:rPr>
          <w:rtl/>
        </w:rPr>
        <w:t>ס להצריכה היתר ע"י מאה רבנים.</w:t>
      </w:r>
    </w:p>
    <w:p w14:paraId="374D8213" w14:textId="77777777" w:rsidR="00E912BB" w:rsidRDefault="001749D3" w:rsidP="00FF33AE">
      <w:pPr>
        <w:pStyle w:val="5"/>
        <w:rPr>
          <w:rtl/>
        </w:rPr>
      </w:pPr>
      <w:r>
        <w:rPr>
          <w:rFonts w:cs="oprRashi"/>
          <w:rtl/>
        </w:rPr>
        <w:t>ענף</w:t>
      </w:r>
      <w:r w:rsidR="00FC3C81" w:rsidRPr="00F863C6">
        <w:rPr>
          <w:rtl/>
        </w:rPr>
        <w:t xml:space="preserve"> ב)</w:t>
      </w:r>
    </w:p>
    <w:p w14:paraId="6785820A" w14:textId="77777777" w:rsidR="00E912BB" w:rsidRDefault="00000000" w:rsidP="00FF33AE">
      <w:pPr>
        <w:pStyle w:val="ae"/>
      </w:pPr>
      <w:r w:rsidRPr="00000865">
        <w:rPr>
          <w:rtl/>
        </w:rPr>
        <w:t>ומצאתי סיוע לדברי מדברי הגאון בעל שואל ומשיב חלק א' סימן פ"ב, באשה אחת שעשתה מעשה רשע ונתיחדה עם איש אחר וברחה עמו, בכה</w:t>
      </w:r>
      <w:r w:rsidR="00FA43E2" w:rsidRPr="00000865">
        <w:rPr>
          <w:rtl/>
        </w:rPr>
        <w:t>"</w:t>
      </w:r>
      <w:r w:rsidRPr="00000865">
        <w:rPr>
          <w:rtl/>
        </w:rPr>
        <w:t>ג לא תיקן רגמ</w:t>
      </w:r>
      <w:r w:rsidR="00FA43E2" w:rsidRPr="00000865">
        <w:rPr>
          <w:rtl/>
        </w:rPr>
        <w:t>"</w:t>
      </w:r>
      <w:r w:rsidRPr="00000865">
        <w:rPr>
          <w:rtl/>
        </w:rPr>
        <w:t>ה, ויכול ליקח אשה אחרת, כיון דפשעה בו, ואם יזכה לה גט מה טוב, ובודאי זכות גדול הוא לה כיון שברחה זה איזה שנים. וכתב שהוא פשוט, ולא הזכיר כלל להצריך היתר של מאה רבנים.</w:t>
      </w:r>
    </w:p>
    <w:p w14:paraId="3854F460" w14:textId="3383EF71" w:rsidR="0071689A" w:rsidRPr="00000865" w:rsidRDefault="002859F0" w:rsidP="00FF33AE">
      <w:pPr>
        <w:pStyle w:val="ae"/>
      </w:pPr>
      <w:r w:rsidRPr="00000865">
        <w:rPr>
          <w:rtl/>
        </w:rPr>
        <w:t>ועיין עוד בשו"מ שם סימן קי"ד לענין גט בע</w:t>
      </w:r>
      <w:r w:rsidR="00FA43E2" w:rsidRPr="00000865">
        <w:rPr>
          <w:rtl/>
        </w:rPr>
        <w:t>"</w:t>
      </w:r>
      <w:r w:rsidRPr="00000865">
        <w:rPr>
          <w:rtl/>
        </w:rPr>
        <w:t xml:space="preserve">כ היכא שהיא אינה מתנהגת כשורה ומרדה בו, </w:t>
      </w:r>
      <w:r w:rsidRPr="00000865">
        <w:rPr>
          <w:rtl/>
        </w:rPr>
        <w:t>דכשם שמתקנים את האיש מהראוי לתקן את האשה, שלא תהא באיסור א"א, ומה"ט כתבו הפוסקים דמותר לזכות גט לאשה שהיא בשביה וכו' עיי"ש.</w:t>
      </w:r>
    </w:p>
    <w:p w14:paraId="7EA15494" w14:textId="419FE04E" w:rsidR="0071689A" w:rsidRPr="00000865" w:rsidRDefault="00000000" w:rsidP="00FF33AE">
      <w:pPr>
        <w:pStyle w:val="ae"/>
      </w:pPr>
      <w:r w:rsidRPr="00000865">
        <w:rPr>
          <w:rtl/>
        </w:rPr>
        <w:t xml:space="preserve">לכן לפענ"ד אם האמת בפי האברך הנ"ל יש שפיר להתירו לישא אשה אחרת, כשיזכה גט לאשתו הראשונה דצריכין אנחנו גם לתקן אותה, שלא תשאר באיסור א"א כל ימיה, דשמא מפני הכעס לא יתרצה אח"כ </w:t>
      </w:r>
      <w:proofErr w:type="spellStart"/>
      <w:r w:rsidRPr="00000865">
        <w:rPr>
          <w:rtl/>
        </w:rPr>
        <w:t>ליגרשנה</w:t>
      </w:r>
      <w:proofErr w:type="spellEnd"/>
      <w:r w:rsidRPr="00000865">
        <w:rPr>
          <w:rtl/>
        </w:rPr>
        <w:t>, ואין להטריחו להשיג היתר ע"י מאה רבנים בשעת חירום שאנחנו חיים כעת, שהיא עבודה קשה, ומעורב בזה חשש סכנת נפשות רח"ל להשליח המקבץ היתר מפני סכנות דרכים, כידוע, ואשתו הראשונה לא רצתה לחיות עמו זה כמה שנים, ותמיד היו תגרות ביניהם, וגם עדיין לא קיים פ"ו, שאין לו אלא בת, לכן אם באמת פשעה כנ"ל יש להתירו לישא בלא היתר של מאה רבנים ובאופן הנ"ל, אף שלא הביא הגאון בעל שו"מ הנ"ל כלל דברי הח</w:t>
      </w:r>
      <w:r w:rsidR="00FA43E2" w:rsidRPr="00000865">
        <w:rPr>
          <w:rtl/>
        </w:rPr>
        <w:t>"</w:t>
      </w:r>
      <w:r w:rsidRPr="00000865">
        <w:rPr>
          <w:rtl/>
        </w:rPr>
        <w:t>ס שהחמיר בעובדא הקרובה לזו, (ואפשר שעדיין לא היה נדפס בימיו השו</w:t>
      </w:r>
      <w:r w:rsidR="00FA43E2" w:rsidRPr="00000865">
        <w:rPr>
          <w:rtl/>
        </w:rPr>
        <w:t>"</w:t>
      </w:r>
      <w:r w:rsidRPr="00000865">
        <w:rPr>
          <w:rtl/>
        </w:rPr>
        <w:t>ת ח</w:t>
      </w:r>
      <w:r w:rsidR="00FA43E2" w:rsidRPr="00000865">
        <w:rPr>
          <w:rtl/>
        </w:rPr>
        <w:t>"</w:t>
      </w:r>
      <w:r w:rsidRPr="00000865">
        <w:rPr>
          <w:rtl/>
        </w:rPr>
        <w:t xml:space="preserve">ס אהע"ז שידוע שנדפס בזמן מאוחר מהחלקים הראשונים) . </w:t>
      </w:r>
    </w:p>
    <w:p w14:paraId="3BD3C3B4"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0E36B378" w14:textId="4B66B1DB" w:rsidR="0071689A" w:rsidRPr="00F863C6" w:rsidRDefault="00000000" w:rsidP="00FF33AE">
      <w:pPr>
        <w:pStyle w:val="2"/>
        <w:rPr>
          <w:sz w:val="28"/>
          <w:szCs w:val="28"/>
        </w:rPr>
      </w:pPr>
      <w:r w:rsidRPr="00F863C6">
        <w:rPr>
          <w:rtl/>
        </w:rPr>
        <w:lastRenderedPageBreak/>
        <w:t xml:space="preserve">סימן י"ח </w:t>
      </w:r>
    </w:p>
    <w:p w14:paraId="638FC641" w14:textId="77777777" w:rsidR="0071689A" w:rsidRPr="00FF33AE" w:rsidRDefault="00000000" w:rsidP="00B42371">
      <w:pPr>
        <w:pStyle w:val="6"/>
        <w:rPr>
          <w:rFonts w:cs="VILNA מתוקן DP"/>
        </w:rPr>
      </w:pPr>
      <w:r w:rsidRPr="00FF33AE">
        <w:rPr>
          <w:rFonts w:cs="VILNA מתוקן DP"/>
          <w:rtl/>
        </w:rPr>
        <w:t xml:space="preserve">ב"ה </w:t>
      </w:r>
    </w:p>
    <w:p w14:paraId="1DB58647" w14:textId="77777777" w:rsidR="0071689A" w:rsidRPr="00000865" w:rsidRDefault="00000000" w:rsidP="00FF33AE">
      <w:pPr>
        <w:pStyle w:val="4"/>
      </w:pPr>
      <w:r w:rsidRPr="00000865">
        <w:rPr>
          <w:rtl/>
        </w:rPr>
        <w:t xml:space="preserve">שאלה! </w:t>
      </w:r>
    </w:p>
    <w:p w14:paraId="57ED2364" w14:textId="77777777" w:rsidR="0071689A" w:rsidRPr="00F863C6" w:rsidRDefault="00000000" w:rsidP="00FF33AE">
      <w:pPr>
        <w:pStyle w:val="3"/>
      </w:pPr>
      <w:r w:rsidRPr="00F863C6">
        <w:rPr>
          <w:rtl/>
        </w:rPr>
        <w:t>מעשה בחפשי אחד שברוב השתדלות פעלו עליו שיגרש את אשתו והתחילו לסדר את הגט לאחר חצות היום ומפני רוב הדקדוקים נמשכה הנתינה עד איוה רגעים אחר שקיעת החמה שנתכסה מעינינו, איך לנהוג בזה?</w:t>
      </w:r>
    </w:p>
    <w:p w14:paraId="3F7385C0" w14:textId="77777777" w:rsidR="0071689A" w:rsidRPr="00F863C6" w:rsidRDefault="00000000" w:rsidP="00FF33AE">
      <w:pPr>
        <w:pStyle w:val="4"/>
      </w:pPr>
      <w:r w:rsidRPr="00F863C6">
        <w:rPr>
          <w:rtl/>
        </w:rPr>
        <w:t>תשובה:</w:t>
      </w:r>
    </w:p>
    <w:p w14:paraId="4607ADC0"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4DDEE918" w14:textId="77777777" w:rsidR="0071689A" w:rsidRPr="00000865" w:rsidRDefault="0071689A" w:rsidP="00FF33AE">
      <w:pPr>
        <w:pStyle w:val="ae"/>
      </w:pPr>
    </w:p>
    <w:p w14:paraId="680A929C" w14:textId="77777777" w:rsidR="00E912BB" w:rsidRDefault="001749D3" w:rsidP="00FF33AE">
      <w:pPr>
        <w:pStyle w:val="5"/>
        <w:rPr>
          <w:rtl/>
        </w:rPr>
      </w:pPr>
      <w:r>
        <w:rPr>
          <w:rFonts w:cs="oprRashi"/>
          <w:rtl/>
        </w:rPr>
        <w:t>ענף</w:t>
      </w:r>
      <w:r w:rsidR="00FC3C81" w:rsidRPr="00F863C6">
        <w:rPr>
          <w:rtl/>
        </w:rPr>
        <w:t xml:space="preserve"> א)</w:t>
      </w:r>
    </w:p>
    <w:p w14:paraId="7BA12F75" w14:textId="07DA981F" w:rsidR="0071689A" w:rsidRPr="00000865" w:rsidRDefault="00000000" w:rsidP="00FF33AE">
      <w:pPr>
        <w:pStyle w:val="ae"/>
      </w:pPr>
      <w:r w:rsidRPr="00000865">
        <w:rPr>
          <w:rtl/>
        </w:rPr>
        <w:t>לפענ</w:t>
      </w:r>
      <w:r w:rsidR="00FA43E2" w:rsidRPr="00000865">
        <w:rPr>
          <w:rtl/>
        </w:rPr>
        <w:t>"</w:t>
      </w:r>
      <w:r w:rsidRPr="00000865">
        <w:rPr>
          <w:rtl/>
        </w:rPr>
        <w:t>ד הדבר פשוט שיכולה לקבל, אז, את גיטה, בלא שום חשש דגט מוקדם, ובפרט שיכול הדבר להתבטל, ויש חשש עיגון בזה כנודע בעיתים הללו בעו"ה.</w:t>
      </w:r>
    </w:p>
    <w:p w14:paraId="71A6915D" w14:textId="1F9460F2" w:rsidR="0071689A" w:rsidRPr="00000865" w:rsidRDefault="00000000" w:rsidP="00FF33AE">
      <w:pPr>
        <w:pStyle w:val="ae"/>
      </w:pPr>
      <w:r w:rsidRPr="00000865">
        <w:rPr>
          <w:rtl/>
        </w:rPr>
        <w:t>ואף שמבואר בספר קב ונקי (העולה על שלחן מלכים, מסדרי גיטין) אות רכ</w:t>
      </w:r>
      <w:r w:rsidR="00FA43E2" w:rsidRPr="00000865">
        <w:rPr>
          <w:rtl/>
        </w:rPr>
        <w:t>"</w:t>
      </w:r>
      <w:r w:rsidRPr="00000865">
        <w:rPr>
          <w:rtl/>
        </w:rPr>
        <w:t>ה "שיזהר שלא תהיה הנתינה לאחר שקיעת החמה". הוא דוקא לכתחלה, שבודאי לכתחלה צריכין לצאת ג"כ דעת הרי"ף והרמב</w:t>
      </w:r>
      <w:r w:rsidR="00FA43E2" w:rsidRPr="00000865">
        <w:rPr>
          <w:rtl/>
        </w:rPr>
        <w:t>"</w:t>
      </w:r>
      <w:r w:rsidRPr="00000865">
        <w:rPr>
          <w:rtl/>
        </w:rPr>
        <w:t xml:space="preserve">ם והרא"ש, דלדידהו בין השמשות הוה תיכף אחר שקיעת החמה מעל הארץ, ועיין ביאור הגר"א אור"ח סימן רס"א ס"ק י"ב עיי"ש באריכות, נמצא לדבריהם הוא ספק לילה ויש בזה חשש מוקדם, משא"כ בדיעבד שנגמר כל הגט הכתיבה והחתימה רגעים אחדים אחר זמן הזה, והוא שעת הדחק, דשמא למחר לא יתרצה ליתן גט, ולא יבוא כלל לבית הרב, בודאי באופן כזה סמכינן אר"ח, עיין תוספת שבת דף ל"ה </w:t>
      </w:r>
      <w:proofErr w:type="spellStart"/>
      <w:r w:rsidRPr="00000865">
        <w:rPr>
          <w:rtl/>
        </w:rPr>
        <w:t>בדה"מ</w:t>
      </w:r>
      <w:proofErr w:type="spellEnd"/>
      <w:r w:rsidRPr="00000865">
        <w:rPr>
          <w:rtl/>
        </w:rPr>
        <w:t xml:space="preserve"> תרי, שחשוב יום עד ג' חלקי מיל קודם צאת </w:t>
      </w:r>
      <w:r w:rsidRPr="00000865">
        <w:rPr>
          <w:rtl/>
        </w:rPr>
        <w:t>הכוכבים, ואז מתחלת זמן בין השמשות, ולא קודם, וכן הוא דעת הרמב"ן והר"ן והסמ</w:t>
      </w:r>
      <w:r w:rsidR="00FA43E2" w:rsidRPr="00000865">
        <w:rPr>
          <w:rtl/>
        </w:rPr>
        <w:t>"</w:t>
      </w:r>
      <w:r w:rsidRPr="00000865">
        <w:rPr>
          <w:rtl/>
        </w:rPr>
        <w:t>ג, עיין ש"ך יור"ד סימן רס"ו ס"ק י"א, ואף שהש"ך הביא בשם שו"ת מהר"ם אלשקר דלענין מילה מחמרינן עיי</w:t>
      </w:r>
      <w:r w:rsidR="00FA43E2" w:rsidRPr="00000865">
        <w:rPr>
          <w:rtl/>
        </w:rPr>
        <w:t>"</w:t>
      </w:r>
      <w:r w:rsidRPr="00000865">
        <w:rPr>
          <w:rtl/>
        </w:rPr>
        <w:t>ש, מכל מקום לפענ"ד בפסול מוקדם בגט דהוי מדרבנן עיין טור וב"י סימן קכ</w:t>
      </w:r>
      <w:r w:rsidR="00FA43E2" w:rsidRPr="00000865">
        <w:rPr>
          <w:rtl/>
        </w:rPr>
        <w:t>"</w:t>
      </w:r>
      <w:r w:rsidRPr="00000865">
        <w:rPr>
          <w:rtl/>
        </w:rPr>
        <w:t>ז, יש להקל בזה.</w:t>
      </w:r>
    </w:p>
    <w:p w14:paraId="45DF1189" w14:textId="77777777" w:rsidR="00E912BB" w:rsidRDefault="001749D3" w:rsidP="00FF33AE">
      <w:pPr>
        <w:pStyle w:val="5"/>
        <w:rPr>
          <w:rtl/>
        </w:rPr>
      </w:pPr>
      <w:r>
        <w:rPr>
          <w:rFonts w:cs="oprRashi"/>
          <w:rtl/>
        </w:rPr>
        <w:t>ענף</w:t>
      </w:r>
      <w:r w:rsidR="00FC3C81" w:rsidRPr="00F863C6">
        <w:rPr>
          <w:rtl/>
        </w:rPr>
        <w:t xml:space="preserve"> ב)</w:t>
      </w:r>
    </w:p>
    <w:p w14:paraId="55B23A05" w14:textId="78A75119" w:rsidR="0071689A" w:rsidRPr="00000865" w:rsidRDefault="00000000" w:rsidP="00FF33AE">
      <w:pPr>
        <w:pStyle w:val="ae"/>
      </w:pPr>
      <w:r w:rsidRPr="00000865">
        <w:rPr>
          <w:rtl/>
        </w:rPr>
        <w:t>ובפרט שהרא"ש והרשב"א חולקים ארמב"ם וסבירא להו דבעסוקין באותו ענין כשר גם בגט, ועיין ערוך השולחן שם סעיף ח', ולדבריהם אפילו בלילה ממש כשרה הנתינה, כיון דהכתיבה והחתימה היו ביום, ויש בזה ספק ספיקא להתיר, שמא הלכה כהרא"ש והרשב"א דעסוקין באותו ענין מהני בגט, ואף אם נימא דלא מהני שמא הלכה כר"ת ורמב"ן ור"ן וסמ"ג שחשיב אז יום ממש, ובפרט שכל בין השמשות הוי ספק, וספק דרבנן לקולא, (דהרמב"ם לא כתב בזה רק לשין "פסול</w:t>
      </w:r>
      <w:r w:rsidR="00FA43E2" w:rsidRPr="00000865">
        <w:rPr>
          <w:rtl/>
        </w:rPr>
        <w:t>"</w:t>
      </w:r>
      <w:r w:rsidRPr="00000865">
        <w:rPr>
          <w:rtl/>
        </w:rPr>
        <w:t xml:space="preserve"> ילא לשון בטל, וידוע שיש חילוק בין בטל לפסול דבדרבנן שייך פסול).</w:t>
      </w:r>
    </w:p>
    <w:p w14:paraId="250B4BF8" w14:textId="77777777" w:rsidR="00E912BB" w:rsidRDefault="001749D3" w:rsidP="00FF33AE">
      <w:pPr>
        <w:pStyle w:val="5"/>
        <w:rPr>
          <w:rtl/>
        </w:rPr>
      </w:pPr>
      <w:r>
        <w:rPr>
          <w:rFonts w:cs="oprRashi"/>
          <w:rtl/>
        </w:rPr>
        <w:lastRenderedPageBreak/>
        <w:t>ענף</w:t>
      </w:r>
      <w:r w:rsidR="00FC3C81" w:rsidRPr="00F863C6">
        <w:rPr>
          <w:rtl/>
        </w:rPr>
        <w:t xml:space="preserve"> ג)</w:t>
      </w:r>
    </w:p>
    <w:p w14:paraId="3168BBEB" w14:textId="19B08C83" w:rsidR="0071689A" w:rsidRPr="00000865" w:rsidRDefault="00000000" w:rsidP="00FF33AE">
      <w:pPr>
        <w:pStyle w:val="ae"/>
      </w:pPr>
      <w:r w:rsidRPr="00000865">
        <w:rPr>
          <w:rtl/>
        </w:rPr>
        <w:t>ועיין בשו</w:t>
      </w:r>
      <w:r w:rsidR="00FA43E2" w:rsidRPr="00000865">
        <w:rPr>
          <w:rtl/>
        </w:rPr>
        <w:t>"</w:t>
      </w:r>
      <w:r w:rsidRPr="00000865">
        <w:rPr>
          <w:rtl/>
        </w:rPr>
        <w:t>ת חתם סופר אור"ח סימן פ' שכתב וז"ל וכאשר קבלתי גם מרבותי, כי הלכה רווחת בזה בלי שום פקפוק כדעת מג"א ריש סימן של"א, וכל האחרונים כבר הסכימו כן, א"ר ות"ש, שתפסו במוחלט שיעור בין השמשות אינו כי אם ג' רביעי מיל קודם צאת הכוכבים והוא מסוף שקיעת החמה לתחת האופק עכ"ל ולפלא בעיני שלא הביא הגאון הלז את דברי הש</w:t>
      </w:r>
      <w:r w:rsidR="00FA43E2" w:rsidRPr="00000865">
        <w:rPr>
          <w:rtl/>
        </w:rPr>
        <w:t>"</w:t>
      </w:r>
      <w:r w:rsidRPr="00000865">
        <w:rPr>
          <w:rtl/>
        </w:rPr>
        <w:t>ך שהבאתי בסוף ענף א'.</w:t>
      </w:r>
    </w:p>
    <w:p w14:paraId="19FDE1A4" w14:textId="5C9F2ED7" w:rsidR="0071689A" w:rsidRPr="00000865" w:rsidRDefault="00000000" w:rsidP="00FF33AE">
      <w:pPr>
        <w:pStyle w:val="ae"/>
      </w:pPr>
      <w:r w:rsidRPr="00000865">
        <w:rPr>
          <w:rtl/>
        </w:rPr>
        <w:t>ולפי דעתי משום הכי השמיט זאת הרמ</w:t>
      </w:r>
      <w:r w:rsidR="00FA43E2" w:rsidRPr="00000865">
        <w:rPr>
          <w:rtl/>
        </w:rPr>
        <w:t>"</w:t>
      </w:r>
      <w:r w:rsidRPr="00000865">
        <w:rPr>
          <w:rtl/>
        </w:rPr>
        <w:t>א, וכתב רק בסוף סימן קכ"ג דיש חילוק בין התפללו הקהל מעריב או לא עיי</w:t>
      </w:r>
      <w:r w:rsidR="00FA43E2" w:rsidRPr="00000865">
        <w:rPr>
          <w:rtl/>
        </w:rPr>
        <w:t>"</w:t>
      </w:r>
      <w:r w:rsidRPr="00000865">
        <w:rPr>
          <w:rtl/>
        </w:rPr>
        <w:t>ש, ולא כתב בפשיטות, דאם נשקע החמה וקבלה אז את גיטה דהנתינה פסולה משום חשש מוקדם, אלא ע</w:t>
      </w:r>
      <w:r w:rsidR="00FA43E2" w:rsidRPr="00000865">
        <w:rPr>
          <w:rtl/>
        </w:rPr>
        <w:t>"</w:t>
      </w:r>
      <w:r w:rsidRPr="00000865">
        <w:rPr>
          <w:rtl/>
        </w:rPr>
        <w:t xml:space="preserve">כ דבאופן כזה יש צדדים להכשיר, מלבד היכא דהקהל התפללו </w:t>
      </w:r>
      <w:r w:rsidRPr="00000865">
        <w:rPr>
          <w:rtl/>
        </w:rPr>
        <w:t>מעריב דאז היחיד נגרר אחר הרוב והוה גם לדידיה לילה, ואף דבשבת מחמרינן בענין זה עיין אור</w:t>
      </w:r>
      <w:r w:rsidR="00FA43E2" w:rsidRPr="00000865">
        <w:rPr>
          <w:rtl/>
        </w:rPr>
        <w:t>"</w:t>
      </w:r>
      <w:r w:rsidRPr="00000865">
        <w:rPr>
          <w:rtl/>
        </w:rPr>
        <w:t>ח סימן רס</w:t>
      </w:r>
      <w:r w:rsidR="00FA43E2" w:rsidRPr="00000865">
        <w:rPr>
          <w:rtl/>
        </w:rPr>
        <w:t>"</w:t>
      </w:r>
      <w:r w:rsidRPr="00000865">
        <w:rPr>
          <w:rtl/>
        </w:rPr>
        <w:t>א ובסימן של</w:t>
      </w:r>
      <w:r w:rsidR="00FA43E2" w:rsidRPr="00000865">
        <w:rPr>
          <w:rtl/>
        </w:rPr>
        <w:t>"</w:t>
      </w:r>
      <w:r w:rsidRPr="00000865">
        <w:rPr>
          <w:rtl/>
        </w:rPr>
        <w:t>א ובאחרונים שם, מ</w:t>
      </w:r>
      <w:r w:rsidR="00FA43E2" w:rsidRPr="00000865">
        <w:rPr>
          <w:rtl/>
        </w:rPr>
        <w:t>"</w:t>
      </w:r>
      <w:r w:rsidRPr="00000865">
        <w:rPr>
          <w:rtl/>
        </w:rPr>
        <w:t xml:space="preserve">מ באופן כזה שהוא מדרבנן ויש עוד צדדים להקל אין כדאי להחמיר בזה. </w:t>
      </w:r>
    </w:p>
    <w:p w14:paraId="44451EF8" w14:textId="77777777" w:rsidR="00E912BB" w:rsidRDefault="00000000" w:rsidP="00FF33AE">
      <w:pPr>
        <w:pStyle w:val="ae"/>
      </w:pPr>
      <w:r w:rsidRPr="00000865">
        <w:rPr>
          <w:rtl/>
        </w:rPr>
        <w:t>לאחר זמן מרובה בא לידי ספר שו</w:t>
      </w:r>
      <w:r w:rsidR="00FA43E2" w:rsidRPr="00000865">
        <w:rPr>
          <w:rtl/>
        </w:rPr>
        <w:t>"</w:t>
      </w:r>
      <w:r w:rsidRPr="00000865">
        <w:rPr>
          <w:rtl/>
        </w:rPr>
        <w:t xml:space="preserve">ת זכרון יעקב מהגאון העצום </w:t>
      </w:r>
      <w:proofErr w:type="spellStart"/>
      <w:r w:rsidRPr="00000865">
        <w:rPr>
          <w:rtl/>
        </w:rPr>
        <w:t>מבויסק</w:t>
      </w:r>
      <w:proofErr w:type="spellEnd"/>
      <w:r w:rsidRPr="00000865">
        <w:rPr>
          <w:rtl/>
        </w:rPr>
        <w:t xml:space="preserve"> זצ</w:t>
      </w:r>
      <w:r w:rsidR="00FA43E2" w:rsidRPr="00000865">
        <w:rPr>
          <w:rtl/>
        </w:rPr>
        <w:t>"</w:t>
      </w:r>
      <w:r w:rsidRPr="00000865">
        <w:rPr>
          <w:rtl/>
        </w:rPr>
        <w:t>ל סימן כ</w:t>
      </w:r>
      <w:r w:rsidR="00FA43E2" w:rsidRPr="00000865">
        <w:rPr>
          <w:rtl/>
        </w:rPr>
        <w:t>"</w:t>
      </w:r>
      <w:r w:rsidRPr="00000865">
        <w:rPr>
          <w:rtl/>
        </w:rPr>
        <w:t xml:space="preserve">א שמדבר מענין זה </w:t>
      </w:r>
      <w:proofErr w:type="spellStart"/>
      <w:r w:rsidRPr="00000865">
        <w:rPr>
          <w:rtl/>
        </w:rPr>
        <w:t>ובעזהש</w:t>
      </w:r>
      <w:r w:rsidR="00FA43E2" w:rsidRPr="00000865">
        <w:rPr>
          <w:rtl/>
        </w:rPr>
        <w:t>"</w:t>
      </w:r>
      <w:r w:rsidRPr="00000865">
        <w:rPr>
          <w:rtl/>
        </w:rPr>
        <w:t>י</w:t>
      </w:r>
      <w:proofErr w:type="spellEnd"/>
      <w:r w:rsidRPr="00000865">
        <w:rPr>
          <w:rtl/>
        </w:rPr>
        <w:t xml:space="preserve"> כיונתי לדבריו הק' להקל בזה, והביא ג</w:t>
      </w:r>
      <w:r w:rsidR="00FA43E2" w:rsidRPr="00000865">
        <w:rPr>
          <w:rtl/>
        </w:rPr>
        <w:t>"</w:t>
      </w:r>
      <w:r w:rsidRPr="00000865">
        <w:rPr>
          <w:rtl/>
        </w:rPr>
        <w:t>כ שו</w:t>
      </w:r>
      <w:r w:rsidR="00FA43E2" w:rsidRPr="00000865">
        <w:rPr>
          <w:rtl/>
        </w:rPr>
        <w:t>"</w:t>
      </w:r>
      <w:r w:rsidRPr="00000865">
        <w:rPr>
          <w:rtl/>
        </w:rPr>
        <w:t>ת הרמ</w:t>
      </w:r>
      <w:r w:rsidR="00FA43E2" w:rsidRPr="00000865">
        <w:rPr>
          <w:rtl/>
        </w:rPr>
        <w:t>"</w:t>
      </w:r>
      <w:r w:rsidRPr="00000865">
        <w:rPr>
          <w:rtl/>
        </w:rPr>
        <w:t xml:space="preserve">א להקל. וכאשר הוא דבר מנוי למעשה בעירות הגדולות שצריכין לסדר איזה גיטין ביום אחד, ומפני הדחק מתחילין לסדר גט איזה שעות קודם הלילה, ונמשך לפעמים איזה רגעים אחר השקיעה, לכן העתקתי הדברים הפשוטים הרשומים אצלי מכבר למעשה. </w:t>
      </w:r>
    </w:p>
    <w:p w14:paraId="3A7BD1E2" w14:textId="3D6E1C6C" w:rsidR="0071689A" w:rsidRPr="00000865" w:rsidRDefault="0071689A" w:rsidP="00FF33AE">
      <w:pPr>
        <w:pStyle w:val="ae"/>
      </w:pPr>
    </w:p>
    <w:p w14:paraId="2FA18507"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3B2F99ED" w14:textId="3DC1F4A7" w:rsidR="0071689A" w:rsidRPr="00F863C6" w:rsidRDefault="00000000" w:rsidP="00FF33AE">
      <w:pPr>
        <w:pStyle w:val="2"/>
        <w:rPr>
          <w:sz w:val="28"/>
          <w:szCs w:val="28"/>
        </w:rPr>
      </w:pPr>
      <w:r w:rsidRPr="00F863C6">
        <w:rPr>
          <w:rtl/>
        </w:rPr>
        <w:lastRenderedPageBreak/>
        <w:t xml:space="preserve">סימן י"ט </w:t>
      </w:r>
    </w:p>
    <w:p w14:paraId="2C30F63C" w14:textId="77777777" w:rsidR="0071689A" w:rsidRPr="00FF33AE" w:rsidRDefault="00000000" w:rsidP="008D4965">
      <w:pPr>
        <w:pStyle w:val="6"/>
        <w:rPr>
          <w:rFonts w:cs="VILNA מתוקן DP"/>
        </w:rPr>
      </w:pPr>
      <w:r w:rsidRPr="00FF33AE">
        <w:rPr>
          <w:rFonts w:cs="VILNA מתוקן DP"/>
          <w:rtl/>
        </w:rPr>
        <w:t xml:space="preserve">ב"ה: מוצש"ק תולדות תרפ"א: </w:t>
      </w:r>
    </w:p>
    <w:p w14:paraId="7F5C9577" w14:textId="77777777" w:rsidR="008D4965" w:rsidRPr="00FF33AE" w:rsidRDefault="00000000" w:rsidP="008D4965">
      <w:pPr>
        <w:pStyle w:val="6"/>
        <w:rPr>
          <w:rFonts w:cs="VILNA מתוקן DP"/>
          <w:rtl/>
        </w:rPr>
      </w:pPr>
      <w:r w:rsidRPr="00FF33AE">
        <w:rPr>
          <w:rFonts w:cs="VILNA מתוקן DP"/>
          <w:rtl/>
        </w:rPr>
        <w:t>לכבוד הרה</w:t>
      </w:r>
      <w:r w:rsidR="00FA43E2" w:rsidRPr="00FF33AE">
        <w:rPr>
          <w:rFonts w:cs="VILNA מתוקן DP"/>
          <w:rtl/>
        </w:rPr>
        <w:t>"</w:t>
      </w:r>
      <w:r w:rsidRPr="00FF33AE">
        <w:rPr>
          <w:rFonts w:cs="VILNA מתוקן DP"/>
          <w:rtl/>
        </w:rPr>
        <w:t xml:space="preserve">ג שליט"א. </w:t>
      </w:r>
    </w:p>
    <w:p w14:paraId="6D632D2B" w14:textId="5D14BB26" w:rsidR="0071689A" w:rsidRPr="00000865" w:rsidRDefault="00000000" w:rsidP="00FF33AE">
      <w:pPr>
        <w:pStyle w:val="4"/>
      </w:pPr>
      <w:r w:rsidRPr="00000865">
        <w:rPr>
          <w:rtl/>
        </w:rPr>
        <w:t>שאלה!</w:t>
      </w:r>
    </w:p>
    <w:p w14:paraId="7DDB4348" w14:textId="5757E2F3" w:rsidR="0071689A" w:rsidRPr="00F863C6" w:rsidRDefault="00000000" w:rsidP="00FF33AE">
      <w:pPr>
        <w:pStyle w:val="3"/>
      </w:pPr>
      <w:r w:rsidRPr="00F863C6">
        <w:rPr>
          <w:rtl/>
        </w:rPr>
        <w:t xml:space="preserve">אשה אחת רכה בשנים שבאתה להנשא, </w:t>
      </w:r>
      <w:proofErr w:type="spellStart"/>
      <w:r w:rsidRPr="00F863C6">
        <w:rPr>
          <w:rtl/>
        </w:rPr>
        <w:t>ובהתעודה</w:t>
      </w:r>
      <w:proofErr w:type="spellEnd"/>
      <w:r w:rsidRPr="00F863C6">
        <w:rPr>
          <w:rtl/>
        </w:rPr>
        <w:t xml:space="preserve"> שקבלה מהממשלה הנוכחית כתוב שנתגרשה מבעלה הראשון, וכאשר דרשו ממנה מעשה ב</w:t>
      </w:r>
      <w:r w:rsidR="00FA43E2" w:rsidRPr="00F863C6">
        <w:rPr>
          <w:rtl/>
        </w:rPr>
        <w:t>"</w:t>
      </w:r>
      <w:r w:rsidRPr="00F863C6">
        <w:rPr>
          <w:rtl/>
        </w:rPr>
        <w:t xml:space="preserve">ד (פטור) על גירושיה, סיפרה בזה"ל: איך שהיא נשאת בפה זה כשמנה שנים לאיש אחד, וכעבור ד' שנים מהנשואין נסעה עם בעלה לעיר </w:t>
      </w:r>
      <w:proofErr w:type="spellStart"/>
      <w:r w:rsidRPr="00F863C6">
        <w:rPr>
          <w:rtl/>
        </w:rPr>
        <w:t>פעטערסבורג</w:t>
      </w:r>
      <w:proofErr w:type="spellEnd"/>
      <w:r w:rsidRPr="00F863C6">
        <w:rPr>
          <w:rtl/>
        </w:rPr>
        <w:t>, וכאשר נתן שם עיניו באשה אחרת הביאה אותו להרב דשם, וקבלה ממנו אז גט פטורין, וגם נתן לה הרב כתב תעודה שנתגרשה אצלו, וכאשר ידוע שאז היתה שעת חירום, וחיפשו אז בחפצי הנוסעים, וכשחזרה משם לכאן בעת החיפוש והבהלה אבדה את כתב ההתרה, והביאה לפניו אנשים המעידים איך ששמעו מפיה כמה פעמים שהיא מגורשת מבעלה הראשון, והוחזקה איזה שנים לגרושה, איך דינה דהאי איתתא? כי לשאול אצל הרב דשם הוא כעת מהנמנע, כידוע.</w:t>
      </w:r>
    </w:p>
    <w:p w14:paraId="5FB118BD" w14:textId="77777777" w:rsidR="0071689A" w:rsidRPr="00F863C6" w:rsidRDefault="00000000" w:rsidP="00FF33AE">
      <w:pPr>
        <w:pStyle w:val="4"/>
      </w:pPr>
      <w:r w:rsidRPr="00F863C6">
        <w:rPr>
          <w:rtl/>
        </w:rPr>
        <w:t>תשובה:</w:t>
      </w:r>
    </w:p>
    <w:p w14:paraId="6279350F"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280F06F8" w14:textId="77777777" w:rsidR="0071689A" w:rsidRPr="00000865" w:rsidRDefault="0071689A" w:rsidP="00FF33AE">
      <w:pPr>
        <w:pStyle w:val="ae"/>
      </w:pPr>
    </w:p>
    <w:p w14:paraId="6D633A0B" w14:textId="77777777" w:rsidR="00E912BB" w:rsidRDefault="001749D3" w:rsidP="00FF33AE">
      <w:pPr>
        <w:pStyle w:val="5"/>
        <w:rPr>
          <w:rtl/>
        </w:rPr>
      </w:pPr>
      <w:r>
        <w:rPr>
          <w:rFonts w:cs="oprRashi"/>
          <w:rtl/>
        </w:rPr>
        <w:t>ענף</w:t>
      </w:r>
      <w:r w:rsidR="00FC3C81" w:rsidRPr="00F863C6">
        <w:rPr>
          <w:rtl/>
        </w:rPr>
        <w:t xml:space="preserve"> א)</w:t>
      </w:r>
    </w:p>
    <w:p w14:paraId="638B18AE" w14:textId="2AC1F1BA" w:rsidR="0071689A" w:rsidRPr="00000865" w:rsidRDefault="00000000" w:rsidP="00FF33AE">
      <w:pPr>
        <w:pStyle w:val="ae"/>
      </w:pPr>
      <w:r w:rsidRPr="00000865">
        <w:rPr>
          <w:rtl/>
        </w:rPr>
        <w:t>הנה ידוע דכל אשה גרושה הבאה להנשא צריכה מעשה ב</w:t>
      </w:r>
      <w:r w:rsidR="00FA43E2" w:rsidRPr="00000865">
        <w:rPr>
          <w:rtl/>
        </w:rPr>
        <w:t>"</w:t>
      </w:r>
      <w:r w:rsidRPr="00000865">
        <w:rPr>
          <w:rtl/>
        </w:rPr>
        <w:t>ד שנתגרשה, ועיין בב</w:t>
      </w:r>
      <w:r w:rsidR="00FA43E2" w:rsidRPr="00000865">
        <w:rPr>
          <w:rtl/>
        </w:rPr>
        <w:t>"</w:t>
      </w:r>
      <w:r w:rsidRPr="00000865">
        <w:rPr>
          <w:rtl/>
        </w:rPr>
        <w:t>י אהע</w:t>
      </w:r>
      <w:r w:rsidR="00FA43E2" w:rsidRPr="00000865">
        <w:rPr>
          <w:rtl/>
        </w:rPr>
        <w:t>"</w:t>
      </w:r>
      <w:r w:rsidRPr="00000865">
        <w:rPr>
          <w:rtl/>
        </w:rPr>
        <w:t>ז סוף סימן קנ</w:t>
      </w:r>
      <w:r w:rsidR="00FA43E2" w:rsidRPr="00000865">
        <w:rPr>
          <w:rtl/>
        </w:rPr>
        <w:t>"</w:t>
      </w:r>
      <w:r w:rsidRPr="00000865">
        <w:rPr>
          <w:rtl/>
        </w:rPr>
        <w:t>ב דאפילו יש בידה מעשה ב</w:t>
      </w:r>
      <w:r w:rsidR="00FA43E2" w:rsidRPr="00000865">
        <w:rPr>
          <w:rtl/>
        </w:rPr>
        <w:t>"</w:t>
      </w:r>
      <w:r w:rsidRPr="00000865">
        <w:rPr>
          <w:rtl/>
        </w:rPr>
        <w:t>ד רק שאינו מקוים ואינם ניכרים חתימת ידי הב</w:t>
      </w:r>
      <w:r w:rsidR="00FA43E2" w:rsidRPr="00000865">
        <w:rPr>
          <w:rtl/>
        </w:rPr>
        <w:t>"</w:t>
      </w:r>
      <w:r w:rsidRPr="00000865">
        <w:rPr>
          <w:rtl/>
        </w:rPr>
        <w:t>ד, שאינה יכולה להנשא, אך בזה הסכימו האחרונים לסמוך על הרשב</w:t>
      </w:r>
      <w:r w:rsidR="00FA43E2" w:rsidRPr="00000865">
        <w:rPr>
          <w:rtl/>
        </w:rPr>
        <w:t>"</w:t>
      </w:r>
      <w:r w:rsidRPr="00000865">
        <w:rPr>
          <w:rtl/>
        </w:rPr>
        <w:t>ץ הובא בב</w:t>
      </w:r>
      <w:r w:rsidR="00FA43E2" w:rsidRPr="00000865">
        <w:rPr>
          <w:rtl/>
        </w:rPr>
        <w:t>"</w:t>
      </w:r>
      <w:r w:rsidRPr="00000865">
        <w:rPr>
          <w:rtl/>
        </w:rPr>
        <w:t>י וברמ</w:t>
      </w:r>
      <w:r w:rsidR="00FA43E2" w:rsidRPr="00000865">
        <w:rPr>
          <w:rtl/>
        </w:rPr>
        <w:t>"</w:t>
      </w:r>
      <w:r w:rsidRPr="00000865">
        <w:rPr>
          <w:rtl/>
        </w:rPr>
        <w:t>א סוף סימן קנ</w:t>
      </w:r>
      <w:r w:rsidR="00FA43E2" w:rsidRPr="00000865">
        <w:rPr>
          <w:rtl/>
        </w:rPr>
        <w:t>"</w:t>
      </w:r>
      <w:r w:rsidRPr="00000865">
        <w:rPr>
          <w:rtl/>
        </w:rPr>
        <w:t xml:space="preserve">ב </w:t>
      </w:r>
      <w:r w:rsidRPr="00000865">
        <w:rPr>
          <w:rtl/>
        </w:rPr>
        <w:t>דכשר בשעת הדחק ובמקום עיגון, כיון דמה</w:t>
      </w:r>
      <w:r w:rsidR="00FA43E2" w:rsidRPr="00000865">
        <w:rPr>
          <w:rtl/>
        </w:rPr>
        <w:t>"</w:t>
      </w:r>
      <w:r w:rsidRPr="00000865">
        <w:rPr>
          <w:rtl/>
        </w:rPr>
        <w:t>ת נעשה כמו שנחקרה עדותן בב</w:t>
      </w:r>
      <w:r w:rsidR="00FA43E2" w:rsidRPr="00000865">
        <w:rPr>
          <w:rtl/>
        </w:rPr>
        <w:t>"</w:t>
      </w:r>
      <w:r w:rsidRPr="00000865">
        <w:rPr>
          <w:rtl/>
        </w:rPr>
        <w:t>ד, ואף בזה הט</w:t>
      </w:r>
      <w:r w:rsidR="00FA43E2" w:rsidRPr="00000865">
        <w:rPr>
          <w:rtl/>
        </w:rPr>
        <w:t>"</w:t>
      </w:r>
      <w:r w:rsidRPr="00000865">
        <w:rPr>
          <w:rtl/>
        </w:rPr>
        <w:t>ז שם ס</w:t>
      </w:r>
      <w:r w:rsidR="00FA43E2" w:rsidRPr="00000865">
        <w:rPr>
          <w:rtl/>
        </w:rPr>
        <w:t>"</w:t>
      </w:r>
      <w:r w:rsidRPr="00000865">
        <w:rPr>
          <w:rtl/>
        </w:rPr>
        <w:t>ק י</w:t>
      </w:r>
      <w:r w:rsidR="00FA43E2" w:rsidRPr="00000865">
        <w:rPr>
          <w:rtl/>
        </w:rPr>
        <w:t>"</w:t>
      </w:r>
      <w:r w:rsidRPr="00000865">
        <w:rPr>
          <w:rtl/>
        </w:rPr>
        <w:t xml:space="preserve">ג חולק </w:t>
      </w:r>
      <w:proofErr w:type="spellStart"/>
      <w:r w:rsidRPr="00000865">
        <w:rPr>
          <w:rtl/>
        </w:rPr>
        <w:t>ארשב</w:t>
      </w:r>
      <w:r w:rsidR="00FA43E2" w:rsidRPr="00000865">
        <w:rPr>
          <w:rtl/>
        </w:rPr>
        <w:t>"</w:t>
      </w:r>
      <w:r w:rsidRPr="00000865">
        <w:rPr>
          <w:rtl/>
        </w:rPr>
        <w:t>ץ</w:t>
      </w:r>
      <w:proofErr w:type="spellEnd"/>
      <w:r w:rsidRPr="00000865">
        <w:rPr>
          <w:rtl/>
        </w:rPr>
        <w:t xml:space="preserve"> יאחר דבריו סיים וז</w:t>
      </w:r>
      <w:r w:rsidR="00FA43E2" w:rsidRPr="00000865">
        <w:rPr>
          <w:rtl/>
        </w:rPr>
        <w:t>"</w:t>
      </w:r>
      <w:r w:rsidRPr="00000865">
        <w:rPr>
          <w:rtl/>
        </w:rPr>
        <w:t>ל משא</w:t>
      </w:r>
      <w:r w:rsidR="00FA43E2" w:rsidRPr="00000865">
        <w:rPr>
          <w:rtl/>
        </w:rPr>
        <w:t>"</w:t>
      </w:r>
      <w:r w:rsidRPr="00000865">
        <w:rPr>
          <w:rtl/>
        </w:rPr>
        <w:t>כ בקיום שלא נתקיים אין כאן שום עדות על אמיתות הגט ושמא הכל שקר הגט והקיום, וכמדומה שאין לסמוך ע</w:t>
      </w:r>
      <w:r w:rsidR="00FA43E2" w:rsidRPr="00000865">
        <w:rPr>
          <w:rtl/>
        </w:rPr>
        <w:t>"</w:t>
      </w:r>
      <w:r w:rsidRPr="00000865">
        <w:rPr>
          <w:rtl/>
        </w:rPr>
        <w:t>ז למעשה עכ</w:t>
      </w:r>
      <w:r w:rsidR="00FA43E2" w:rsidRPr="00000865">
        <w:rPr>
          <w:rtl/>
        </w:rPr>
        <w:t>"</w:t>
      </w:r>
      <w:r w:rsidRPr="00000865">
        <w:rPr>
          <w:rtl/>
        </w:rPr>
        <w:t>ל, אבל במקום שאין בידה כלום, אך היא אומרת שאבדתו איך נסמוך על דבריה?</w:t>
      </w:r>
    </w:p>
    <w:p w14:paraId="05B71A6F" w14:textId="77777777" w:rsidR="00E912BB" w:rsidRDefault="001749D3" w:rsidP="00FF33AE">
      <w:pPr>
        <w:pStyle w:val="5"/>
        <w:rPr>
          <w:rtl/>
        </w:rPr>
      </w:pPr>
      <w:r>
        <w:rPr>
          <w:rFonts w:cs="oprRashi"/>
          <w:rtl/>
        </w:rPr>
        <w:lastRenderedPageBreak/>
        <w:t>ענף</w:t>
      </w:r>
      <w:r w:rsidR="00FC3C81" w:rsidRPr="00F863C6">
        <w:rPr>
          <w:rtl/>
        </w:rPr>
        <w:t xml:space="preserve"> ב)</w:t>
      </w:r>
    </w:p>
    <w:p w14:paraId="039BCF60" w14:textId="12B6B129" w:rsidR="0071689A" w:rsidRPr="00000865" w:rsidRDefault="00000000" w:rsidP="00FF33AE">
      <w:pPr>
        <w:pStyle w:val="ae"/>
      </w:pPr>
      <w:r w:rsidRPr="00000865">
        <w:rPr>
          <w:rtl/>
        </w:rPr>
        <w:t xml:space="preserve">ונזדמן לידי הספר </w:t>
      </w:r>
      <w:r w:rsidR="00FA43E2" w:rsidRPr="00000865">
        <w:rPr>
          <w:rtl/>
        </w:rPr>
        <w:t>"</w:t>
      </w:r>
      <w:r w:rsidRPr="00000865">
        <w:rPr>
          <w:rtl/>
        </w:rPr>
        <w:t>שירי טהרה</w:t>
      </w:r>
      <w:r w:rsidR="00FA43E2" w:rsidRPr="00000865">
        <w:rPr>
          <w:rtl/>
        </w:rPr>
        <w:t>"</w:t>
      </w:r>
      <w:r w:rsidRPr="00000865">
        <w:rPr>
          <w:rtl/>
        </w:rPr>
        <w:t xml:space="preserve"> להגאון העצום </w:t>
      </w:r>
      <w:proofErr w:type="spellStart"/>
      <w:r w:rsidRPr="00000865">
        <w:rPr>
          <w:rtl/>
        </w:rPr>
        <w:t>רש</w:t>
      </w:r>
      <w:r w:rsidR="00FA43E2" w:rsidRPr="00000865">
        <w:rPr>
          <w:rtl/>
        </w:rPr>
        <w:t>"</w:t>
      </w:r>
      <w:r w:rsidRPr="00000865">
        <w:rPr>
          <w:rtl/>
        </w:rPr>
        <w:t>ק</w:t>
      </w:r>
      <w:proofErr w:type="spellEnd"/>
      <w:r w:rsidRPr="00000865">
        <w:rPr>
          <w:rtl/>
        </w:rPr>
        <w:t xml:space="preserve"> זצ</w:t>
      </w:r>
      <w:r w:rsidR="00FA43E2" w:rsidRPr="00000865">
        <w:rPr>
          <w:rtl/>
        </w:rPr>
        <w:t>"</w:t>
      </w:r>
      <w:r w:rsidRPr="00000865">
        <w:rPr>
          <w:rtl/>
        </w:rPr>
        <w:t>ל מבראד, בהקונטרס תיקון עולם תיקון ב' תשובה ה' (המובא בקצרה בשדי חמד מערכת גט סימן א' אות מ</w:t>
      </w:r>
      <w:r w:rsidR="00FA43E2" w:rsidRPr="00000865">
        <w:rPr>
          <w:rtl/>
        </w:rPr>
        <w:t>"</w:t>
      </w:r>
      <w:r w:rsidRPr="00000865">
        <w:rPr>
          <w:rtl/>
        </w:rPr>
        <w:t>ו) ממש כעובדא דידן באשה שאומרת שהיה לה מעשה בית דין בירה מק"ק אדעס שנתגרשה וכעת אבדתו, ומתחילה כתב שהוא ענין קשה להתיר, אך מ"מ מצא יתד לתלות בו דאין בזה רק איסור דרבנן, דאיסור א"א נפל לבירא, דבסוגיא דתרי ותרי (כתובות דף כ"ב ע"ב) דמחלק ר' יוחנן בשנים אומרים מת ובשנים אומרים לא מת וכו' בין מיתה לגירושין, דדוקא במיתה אמרינן דאם נשאת לא תצא ולא בגירושין, דפריך הש"ס מאי שנא רישא ומ"ש סיפא וכו', רבא אמר וכו' מ</w:t>
      </w:r>
      <w:r w:rsidR="00FA43E2" w:rsidRPr="00000865">
        <w:rPr>
          <w:rtl/>
        </w:rPr>
        <w:t>"</w:t>
      </w:r>
      <w:r w:rsidRPr="00000865">
        <w:rPr>
          <w:rtl/>
        </w:rPr>
        <w:t xml:space="preserve">ט מיתה אינה יכולה מכחישתו גירושין יכולה מכחישתו, ופריך הש"ס, ומי </w:t>
      </w:r>
      <w:proofErr w:type="spellStart"/>
      <w:r w:rsidRPr="00000865">
        <w:rPr>
          <w:rtl/>
        </w:rPr>
        <w:t>חציפה</w:t>
      </w:r>
      <w:proofErr w:type="spellEnd"/>
      <w:r w:rsidRPr="00000865">
        <w:rPr>
          <w:rtl/>
        </w:rPr>
        <w:t xml:space="preserve"> כולי האי והא אמר רב המנונא האשה שאמרה לבעלה גרשתני נאמנת חזקה אין אשה מעיזה פניה בפני בעלה, וכו', והקשה בשיטה מקובצת בשם הריטב"א והרא"ש דמאי פריך ומי </w:t>
      </w:r>
      <w:proofErr w:type="spellStart"/>
      <w:r w:rsidRPr="00000865">
        <w:rPr>
          <w:rtl/>
        </w:rPr>
        <w:t>חציפה</w:t>
      </w:r>
      <w:proofErr w:type="spellEnd"/>
      <w:r w:rsidRPr="00000865">
        <w:rPr>
          <w:rtl/>
        </w:rPr>
        <w:t xml:space="preserve"> כולי האי, הרי רב המנונא לא איירי אלא בפניו? ושניהם לדבר אחד נתכונו לתרץ, דנהי דרב המנונא לא אמר אלא בפניו, היינו להנשא לכתחלה, אבל בדיעבד אם נשאת מהני אף שלא בפניו, דאין סברא לומר דאף אם נשאת תצא, דאם בפניו מהני חזקה זו דלכתחלה תנשא, ראוי שעכ</w:t>
      </w:r>
      <w:r w:rsidR="00FA43E2" w:rsidRPr="00000865">
        <w:rPr>
          <w:rtl/>
        </w:rPr>
        <w:t>"</w:t>
      </w:r>
      <w:r w:rsidRPr="00000865">
        <w:rPr>
          <w:rtl/>
        </w:rPr>
        <w:t>פ בדיעבד לא תצא אף אם הוי שלא בפניו עיי"ש, והגאון הנ"ל הראה חורפיה דשיטת הריטב"א והרא</w:t>
      </w:r>
      <w:r w:rsidR="00FA43E2" w:rsidRPr="00000865">
        <w:rPr>
          <w:rtl/>
        </w:rPr>
        <w:t>"</w:t>
      </w:r>
      <w:r w:rsidRPr="00000865">
        <w:rPr>
          <w:rtl/>
        </w:rPr>
        <w:t xml:space="preserve">ש אף להמסקנא הוא כן דס"ל דבדיעבד מהני חזקה דאין אשה מעיזה פניה אפילו שלא בפניו, ונהי דאסירה עכ"פ להנשא לכתחלה, יש לצרף בזה, כיון דאומרת דבב"ד פלוני נתגרשה, א"כ עכ"פ </w:t>
      </w:r>
      <w:proofErr w:type="spellStart"/>
      <w:r w:rsidRPr="00000865">
        <w:rPr>
          <w:rtl/>
        </w:rPr>
        <w:t>מירתתה</w:t>
      </w:r>
      <w:proofErr w:type="spellEnd"/>
      <w:r w:rsidRPr="00000865">
        <w:rPr>
          <w:rtl/>
        </w:rPr>
        <w:t xml:space="preserve"> לשקר, והיכי דשייך מירתת נאמן כמ"ש ביור"ד סימן פ"ו באומר </w:t>
      </w:r>
      <w:r w:rsidRPr="00000865">
        <w:rPr>
          <w:rtl/>
        </w:rPr>
        <w:t>ממומחה פלוני לקחם, וכן בפ"ג דקדושין באומר קדשתי את בתי ואיני יודע למי ובא אחד ואמר אני קדשתיה דנאמן לכנוס מכח דמירתת פן יכחישנו אביו, והרי דמהני מירתת להתיר איסור תורה, ונהי דהתם ליכא חזקת איסור כמ"ש הר"ן שם, מ"מ כיון דלדעת הריטב"א והרא</w:t>
      </w:r>
      <w:r w:rsidR="00FA43E2" w:rsidRPr="00000865">
        <w:rPr>
          <w:rtl/>
        </w:rPr>
        <w:t>"</w:t>
      </w:r>
      <w:r w:rsidRPr="00000865">
        <w:rPr>
          <w:rtl/>
        </w:rPr>
        <w:t xml:space="preserve">ש בדיעבד לא תצא מכח הך חזקה, בע"כ אף מה שאסורה להנשא לכתחלה אינו אלא מדרבנן, דדבר האסור מן התורה אין חילוק בין לכתחלה לבדיעבד, א"כ איתרע חזקת אשת איש, דכיון דיצאה מאיסור תורה, גם מדרבנן לא אזלינן בתר חזקה, כמ"ש האחרונים בשם הר"ש פרק ב' דמקואות, וכיון דליכא חזקת איסור וגם הוי רק איסור דרבנן נראה דמהני הך סברא דמירתת לשקר [להנשא לכתחלה], ולכך אם אומרת שנתגרשה בב"ד פלוני נאמנת במקום עיגון וכו' עכ"ל הגאון מהרש"ק ז"ל וכן בנה על יסוד זה בסימן ד' עיי"ש. ומרוב ענותנותו רצה שיסכים עמו עוד גדול אחד והסכים עמו הגאון העצום ר' משה יהושע ליב מקוטנא זצ"ל והרה"ג השואל ונשאת בהיתר. (העתקתי את דבריו הק' מפני שהספר הלז איננו בנמצא, והשאלה נחוצה מאד). </w:t>
      </w:r>
    </w:p>
    <w:p w14:paraId="61F0A36D" w14:textId="77777777" w:rsidR="00E912BB" w:rsidRDefault="001749D3" w:rsidP="00FF33AE">
      <w:pPr>
        <w:pStyle w:val="5"/>
        <w:rPr>
          <w:rtl/>
        </w:rPr>
      </w:pPr>
      <w:r>
        <w:rPr>
          <w:rFonts w:cs="oprRashi"/>
          <w:rtl/>
        </w:rPr>
        <w:t>ענף</w:t>
      </w:r>
      <w:r w:rsidR="00FC3C81" w:rsidRPr="00F863C6">
        <w:rPr>
          <w:rtl/>
        </w:rPr>
        <w:t xml:space="preserve"> ג)</w:t>
      </w:r>
    </w:p>
    <w:p w14:paraId="0EB89FCD" w14:textId="5C7DD210" w:rsidR="0071689A" w:rsidRPr="00000865" w:rsidRDefault="00000000" w:rsidP="00FF33AE">
      <w:pPr>
        <w:pStyle w:val="ae"/>
      </w:pPr>
      <w:r w:rsidRPr="00000865">
        <w:rPr>
          <w:rtl/>
        </w:rPr>
        <w:t xml:space="preserve">ואף שעפר אנכי תחת כפות רגליהם של הגאונים הקדושים האלה, מ"מ לא מלאני לבי להתיר בשביל היתר דהריטב"א והרא"ש הנ"ל בלבד, כאשר אבאר בעזהש"י לפי </w:t>
      </w:r>
      <w:proofErr w:type="spellStart"/>
      <w:r w:rsidRPr="00000865">
        <w:rPr>
          <w:rtl/>
        </w:rPr>
        <w:t>ענ"ד</w:t>
      </w:r>
      <w:proofErr w:type="spellEnd"/>
      <w:r w:rsidRPr="00000865">
        <w:rPr>
          <w:rtl/>
        </w:rPr>
        <w:t xml:space="preserve">, חדא דמדברי 'הגאון העצום מלבוב בשו"ת שואל ומשיב ח"ג סימן ק"ט לא משמע כדברי הגאונים האלה, דבעובדא דידיה לא התיר רק באופן שהמגורשת אמרה לשני הדיינים מסדרי הגט שזה ג' שנים שנתגרשה אצלם ביחד עם הרב המנוח, וקבלה אז כתב התרה ונאבד מאתה והם אינם זוכרים, והוא חוצפה גדולה, דאיך ידעה ששני הדיינים האלה לא </w:t>
      </w:r>
      <w:r w:rsidRPr="00000865">
        <w:rPr>
          <w:rtl/>
        </w:rPr>
        <w:lastRenderedPageBreak/>
        <w:t xml:space="preserve">יזכרו, ואפשר שיאמרו בהיפך ויכחישו אותה, שודאי לא נתגרשה אצלם, וע"כ שאמת היא דוברת, וגם הגאון העצום בעל </w:t>
      </w:r>
      <w:r w:rsidR="00FA43E2" w:rsidRPr="00000865">
        <w:rPr>
          <w:rtl/>
        </w:rPr>
        <w:t>"</w:t>
      </w:r>
      <w:r w:rsidRPr="00000865">
        <w:rPr>
          <w:rtl/>
        </w:rPr>
        <w:t xml:space="preserve">שם אריה" סימן י"ד בסופו הביא סברת הגאון מהרש"ק דמירתת בשם הגאון </w:t>
      </w:r>
      <w:proofErr w:type="spellStart"/>
      <w:r w:rsidRPr="00000865">
        <w:rPr>
          <w:rtl/>
        </w:rPr>
        <w:t>מטארנאפאל</w:t>
      </w:r>
      <w:proofErr w:type="spellEnd"/>
      <w:r w:rsidRPr="00000865">
        <w:rPr>
          <w:rtl/>
        </w:rPr>
        <w:t xml:space="preserve"> הנ"ל, ודחה את דבריו בשתי ידים, וכתב דחלילה לסמוך ע"ז, וחלילה להאמין לאשה שהוחזקה באשת איש עפ"י דברים בעלמא שאומרת שנתגרשה בב"ד פלוני, ואפילו עד אחד לא מהימן שנתגרשה וצריכין ב' עדים, דאין דבר שבערוה פחות משנים, </w:t>
      </w:r>
      <w:proofErr w:type="spellStart"/>
      <w:r w:rsidRPr="00000865">
        <w:rPr>
          <w:rtl/>
        </w:rPr>
        <w:t>ובמחכ"ת</w:t>
      </w:r>
      <w:proofErr w:type="spellEnd"/>
      <w:r w:rsidRPr="00000865">
        <w:rPr>
          <w:rtl/>
        </w:rPr>
        <w:t xml:space="preserve"> דבריו מופרכים מעיקרן ואין בהם ממש עכ</w:t>
      </w:r>
      <w:r w:rsidR="00FA43E2" w:rsidRPr="00000865">
        <w:rPr>
          <w:rtl/>
        </w:rPr>
        <w:t>"</w:t>
      </w:r>
      <w:r w:rsidRPr="00000865">
        <w:rPr>
          <w:rtl/>
        </w:rPr>
        <w:t>ל.</w:t>
      </w:r>
    </w:p>
    <w:p w14:paraId="5BD72488" w14:textId="6140EDFD" w:rsidR="0071689A" w:rsidRPr="00000865" w:rsidRDefault="00000000" w:rsidP="00FF33AE">
      <w:pPr>
        <w:pStyle w:val="ae"/>
      </w:pPr>
      <w:r w:rsidRPr="00000865">
        <w:rPr>
          <w:rtl/>
        </w:rPr>
        <w:t xml:space="preserve">ועוד איך נחליט ונסמוך על הא דחזקה דאין אשה מעיזה, מהני מדאורייתא אפילו שלא בפני בעלה, הלא ידוע המחלוקת שבין הרמב"ם והראב"ד ז"ל בפ"ד מהלכות אשות הלכה י"ג ובפרק ט"ז שם, דשיטת הראב"ד דאפילו היכא שאמרה גרשתני בפני בעלה, ג"כ אסורה להנשא לכתחלה, דחזקה דרב המנונא לא מהני רק היכא דעמדה ונשאת, אבל לא לכתחלה, עיין ברשב"א וריטב"א ז"ל, וקושיתם חזקה דאיך נתיר את הערוה דאורייתא ע"י חזקה זו דאינה מעיזה? ועוד אם תהיה נאמנת לא הנחת בת לאברהם אבינו יושבת תחת בעלה? רק רוב הראשונים ס"ל כהרמב"ם דאפילו לכתחלה מותרת להנשא בחזקה זו, וסברתם, דגדולה חזקה זו אפילו להתיר אשת איש, שאין לך אפילו אחת מישראל, ואפילו פרוצה שבהן שתעיד ותאמר כן בשקר בפני בעלה, ולפענ"ד דהוה להי החזקה הזאת דמהני במקום חזקת א"א כמו חזקה ואנן סהדי, דכתבו גדולי האחרונים (בפ"ק דבבא בתרא) גבי חזקה דאין אדם פורע בתוך זמנו עיי"ש, וזה דוקא היכא שאמרה בפני בעלה, דמתירין שפיר ע"י חזקה זו אפילו לכתחלה לרוב הפוסקים וכמו שפסק להלכה הב"י </w:t>
      </w:r>
      <w:proofErr w:type="spellStart"/>
      <w:r w:rsidRPr="00000865">
        <w:rPr>
          <w:rtl/>
        </w:rPr>
        <w:t>והי"א</w:t>
      </w:r>
      <w:proofErr w:type="spellEnd"/>
      <w:r w:rsidRPr="00000865">
        <w:rPr>
          <w:rtl/>
        </w:rPr>
        <w:t xml:space="preserve"> ברמ"א סימן י"ז סעיף ב' ואפילו בגוונא דא הלא מסיים </w:t>
      </w:r>
      <w:r w:rsidRPr="00000865">
        <w:rPr>
          <w:rtl/>
        </w:rPr>
        <w:t>הרמ"א בשם י"א דבזמן הזה דנפישי חוצפה ופריצותא אינה נאמנת אלא לחומרא, דאיתרע חזקת דאינה מעיזה עכ"ל ועיין ביאור הגר"א ז"ל שם שהדורות מתקלקלין וכו' וכמי שחילקו בסוף נדרים לענין טמאה אני לך בין משנה ראשונה דאינה מעיזה לבין משנה</w:t>
      </w:r>
      <w:r w:rsidR="00523BA9" w:rsidRPr="00000865">
        <w:rPr>
          <w:rtl/>
        </w:rPr>
        <w:t xml:space="preserve"> </w:t>
      </w:r>
      <w:r w:rsidRPr="00000865">
        <w:rPr>
          <w:rtl/>
        </w:rPr>
        <w:t>אחרונה וכו' עיי"ש ומכ"ש שאיך עולה על הדעת להתיר, במקום שמשובש בגסות בעו"ה, לסמוך על חזקה זו אפילו שלא בפני בעלה? אל תהי כזאת בישראל.</w:t>
      </w:r>
    </w:p>
    <w:p w14:paraId="76883661" w14:textId="77777777" w:rsidR="00E912BB" w:rsidRDefault="001749D3" w:rsidP="00FF33AE">
      <w:pPr>
        <w:pStyle w:val="5"/>
        <w:rPr>
          <w:rtl/>
        </w:rPr>
      </w:pPr>
      <w:r>
        <w:rPr>
          <w:rFonts w:cs="oprRashi"/>
          <w:rtl/>
        </w:rPr>
        <w:t>ענף</w:t>
      </w:r>
      <w:r w:rsidR="00FC3C81" w:rsidRPr="00F863C6">
        <w:rPr>
          <w:rtl/>
        </w:rPr>
        <w:t xml:space="preserve"> ד)</w:t>
      </w:r>
    </w:p>
    <w:p w14:paraId="67A163EC" w14:textId="67BA70DA" w:rsidR="0071689A" w:rsidRPr="00000865" w:rsidRDefault="00000000" w:rsidP="00FF33AE">
      <w:pPr>
        <w:pStyle w:val="ae"/>
      </w:pPr>
      <w:r w:rsidRPr="00000865">
        <w:rPr>
          <w:rtl/>
        </w:rPr>
        <w:t xml:space="preserve">וגם בגוף הדבר שהביא הגאון הנ"ל בשם הריטב"א עיינתי בדברי הריטב"א גופא (ואף שלשונו מגומגם ומטושטש מדפוס) וראיתי שאין שום מקום לדבריו </w:t>
      </w:r>
      <w:proofErr w:type="spellStart"/>
      <w:r w:rsidRPr="00000865">
        <w:rPr>
          <w:rtl/>
        </w:rPr>
        <w:t>במחכתר"ה</w:t>
      </w:r>
      <w:proofErr w:type="spellEnd"/>
      <w:r w:rsidRPr="00000865">
        <w:rPr>
          <w:rtl/>
        </w:rPr>
        <w:t>, במה שכתב שאפילו לפי המסקנא נשארה סברתם, דמהני החזקה דאין אשה מעיזה אפילו שלא בפני בעלה, בדיעבד, שעל זה בנה כל יסודו להתיר דאדרבה מוכח שם להיפך.</w:t>
      </w:r>
    </w:p>
    <w:p w14:paraId="358351DE" w14:textId="77777777" w:rsidR="0071689A" w:rsidRPr="00000865" w:rsidRDefault="00000000" w:rsidP="00FF33AE">
      <w:pPr>
        <w:pStyle w:val="ae"/>
      </w:pPr>
      <w:r w:rsidRPr="00000865">
        <w:rPr>
          <w:rtl/>
        </w:rPr>
        <w:t>והנה דברי הריטב"א הם בש"ס כתובות דף כ"ב, כ"ג, דגרסינן התם במשנה, האשה שאמרה א"א הייתי, וגרושה אני נאמנת, שהפה שאסר הוא הפה שהתיר, ואם יש עדים שהיתה א"א והיא אמרה גרושה אני אינה נאמנת, (דאין כאן הפה שאסר הוא הפה שהתיר) אמרה נשביתי וטהורה אני נאמנת וכו' ואם משנשאת באו עדים הרי זו לא תצא, ושם בדף כ"ג ע"א ר' אושעיא מתני לה ארישא, (אם משנשאת באו עדים שהיתה א"א, והיא נשאת עפ"י עצמה שאמרה מתחלה גרושה אני לא תצא) רבה בר אבין מתני לה אסיפא, (</w:t>
      </w:r>
      <w:proofErr w:type="spellStart"/>
      <w:r w:rsidRPr="00000865">
        <w:rPr>
          <w:rtl/>
        </w:rPr>
        <w:t>אנשביתי</w:t>
      </w:r>
      <w:proofErr w:type="spellEnd"/>
      <w:r w:rsidRPr="00000865">
        <w:rPr>
          <w:rtl/>
        </w:rPr>
        <w:t xml:space="preserve"> וטהורה אני, והתירוה להנשא ואח"כ באו עדים שנשבית אז לא תצא) וכו' לימא בדרב המנונא קמיפלגי (דאמר האשה שאמרה לבעלה גרשתני נאמנת, חזקה אין אשה מעיזה פניה בפני </w:t>
      </w:r>
      <w:r w:rsidRPr="00000865">
        <w:rPr>
          <w:rtl/>
        </w:rPr>
        <w:lastRenderedPageBreak/>
        <w:t>בעלה) דמאן דמתני לה ארישא אית ליה דרב המנונא (דכיון דאמרה גרושה אני מהימנא), ומאן דמתני לה אסיפא לית ליה דרב המנונא, לא דכ"ע אית להו דרב המנונא, והכא בהא קמיפלגי, דמר סבר, כי איתמר דרב המנונא בפניו אבל שלא בפניו מעיזה, ומר סבר אפילו שלא בפניו נמי אינה מעיזה, והיינו מאן דמתני ארישא, ומיירי שלא בפני הבעל, ואפ"ה לא תצא כשנשאת.</w:t>
      </w:r>
    </w:p>
    <w:p w14:paraId="09E8722A" w14:textId="2602C5F2" w:rsidR="0071689A" w:rsidRPr="00000865" w:rsidRDefault="00000000" w:rsidP="00FF33AE">
      <w:pPr>
        <w:pStyle w:val="ae"/>
      </w:pPr>
      <w:r w:rsidRPr="00000865">
        <w:rPr>
          <w:rtl/>
        </w:rPr>
        <w:t>והקשה הריטב"א לדברי הפוסקים דס"ל דחזקה דרב המנונא מהני להתירה להנשא אפילו לכתחלה, איך אמרינן דמאן דמתני לה ארישא אית ליה דרב המנונא, דאיך אתיא מתניתין כרב המנונא, דהא קתני רישא ואם יש עדים שהיתה א"א והיא אמרה גרושה אני אינה נאמנת, דלרב המנונא גם בכהאי גוונא נאמנת? ותירץ דאפילו רב המנונא לא קאמר דנאמנת רק בפניו דוקא, וכדאמר חזקה אין אשה מעיזה פניה בפני בעלה, אבל שלא בפניו לא עבד לה מגורשת ודאי, ואהני לה שאם נשאת ואח</w:t>
      </w:r>
      <w:r w:rsidR="00FA43E2" w:rsidRPr="00000865">
        <w:rPr>
          <w:rtl/>
        </w:rPr>
        <w:t>"</w:t>
      </w:r>
      <w:r w:rsidRPr="00000865">
        <w:rPr>
          <w:rtl/>
        </w:rPr>
        <w:t>כ באו עדים דלא תצא, ובגוונא דא מיירי מתניתין, דס"ל דגם גירושין אינה יכולה מכחישתו כשבא אח"כ ויערער, והכי קאמר הש"ס לימא בדרב המנונא קמיפלגי דכמו דס"ל רב המנונא שאם אמרה בפניו גרשתני נאמנת להנשא לכתחלה, כמו כן כשאמרה שלא בפניו דמהני לענין דלא תנא, ומאן דמתני לה אסיפא לית ליה לדרב המנונא, דאלו מודה בדרב המנונא, לא סגי דלא מי דה שלא תצא שלא בפניו, ומתרץ הש"ס דכ</w:t>
      </w:r>
      <w:r w:rsidR="00FA43E2" w:rsidRPr="00000865">
        <w:rPr>
          <w:rtl/>
        </w:rPr>
        <w:t>"</w:t>
      </w:r>
      <w:r w:rsidRPr="00000865">
        <w:rPr>
          <w:rtl/>
        </w:rPr>
        <w:t xml:space="preserve">ע אית להו לדרב המנונא באופן שאמרה בפניו, דמיירי בזה האופן דוקא, </w:t>
      </w:r>
      <w:proofErr w:type="spellStart"/>
      <w:r w:rsidRPr="00000865">
        <w:rPr>
          <w:rtl/>
        </w:rPr>
        <w:t>ובהדיוק</w:t>
      </w:r>
      <w:proofErr w:type="spellEnd"/>
      <w:r w:rsidRPr="00000865">
        <w:rPr>
          <w:rtl/>
        </w:rPr>
        <w:t xml:space="preserve"> דדייקינן בדבריו, דאם מהני מה שאמרה בפניו להנשא לכתחלה, מהני שלא בפניו לכל הפחות לענין דיעבד שאם נשאת לא תצא, בזה בעצמו פליגי, דמר סבר, כי איתמר דרב המנונא בפניו אבל שלא בפניו מעיזה, דבאופן כזה אין החזקה </w:t>
      </w:r>
      <w:r w:rsidRPr="00000865">
        <w:rPr>
          <w:rtl/>
        </w:rPr>
        <w:t>אלימתא אפילו לענין דיעבד, דשלא בפניו מעיזה, ומר סבר שלא בפניו נמי אינה מעיזה, ר"ל אינה מעיזה לגמרי ואהני היכא שנשאה בסתר שלא תנא, עכ</w:t>
      </w:r>
      <w:r w:rsidR="00FA43E2" w:rsidRPr="00000865">
        <w:rPr>
          <w:rtl/>
        </w:rPr>
        <w:t>"</w:t>
      </w:r>
      <w:r w:rsidRPr="00000865">
        <w:rPr>
          <w:rtl/>
        </w:rPr>
        <w:t>ל הריטב"א, וסיים וז"ל וסוגיא בכולא תלמידא הלכתא כרב המנונא, הלכך כל שבפניו נאמנת לגמרי ותנשא לכתחלה וכו' עכ"ל.</w:t>
      </w:r>
    </w:p>
    <w:p w14:paraId="759847F8" w14:textId="77777777" w:rsidR="00E912BB" w:rsidRDefault="001749D3" w:rsidP="00FF33AE">
      <w:pPr>
        <w:pStyle w:val="5"/>
        <w:rPr>
          <w:rtl/>
        </w:rPr>
      </w:pPr>
      <w:r>
        <w:rPr>
          <w:rFonts w:cs="oprRashi"/>
          <w:rtl/>
        </w:rPr>
        <w:t>ענף</w:t>
      </w:r>
      <w:r w:rsidR="00FC3C81" w:rsidRPr="00F863C6">
        <w:rPr>
          <w:rtl/>
        </w:rPr>
        <w:t xml:space="preserve"> ה)</w:t>
      </w:r>
    </w:p>
    <w:p w14:paraId="2DF6B882" w14:textId="629B299D" w:rsidR="0071689A" w:rsidRPr="00000865" w:rsidRDefault="00000000" w:rsidP="00FF33AE">
      <w:pPr>
        <w:pStyle w:val="ae"/>
      </w:pPr>
      <w:r w:rsidRPr="00000865">
        <w:rPr>
          <w:rtl/>
        </w:rPr>
        <w:t xml:space="preserve">ובאמת התוספות כתובות שם </w:t>
      </w:r>
      <w:proofErr w:type="spellStart"/>
      <w:r w:rsidRPr="00000865">
        <w:rPr>
          <w:rtl/>
        </w:rPr>
        <w:t>בדה"מ</w:t>
      </w:r>
      <w:proofErr w:type="spellEnd"/>
      <w:r w:rsidRPr="00000865">
        <w:rPr>
          <w:rtl/>
        </w:rPr>
        <w:t xml:space="preserve"> אית ליה דרב המנונא פירשו בקצרה כהריטב"א, וז"ל אע"ג דרב המנונא איירי בפניו, מ"מ לענין ניסת ואח"כ באו עדים מהני שלא בפניו עכ"ל, דר"ל דרב המנונא מיירי דוקא בפניו והמשנה איירי שלא בפניו, רק דמאן דמתני ארישא (דהיינו ר' אושעיא) ס"ל, דכיון דמהני החזקה בפניו להתירה לכתחלה, מהני שלא בפניו, דג"כ איננה יכולה מכחישתו כשיבא הבעל אח"כ ויערער, לענין דיעבד שלא תצא.</w:t>
      </w:r>
    </w:p>
    <w:p w14:paraId="6D112007" w14:textId="77777777" w:rsidR="0071689A" w:rsidRPr="00000865" w:rsidRDefault="00000000" w:rsidP="00FF33AE">
      <w:pPr>
        <w:pStyle w:val="ae"/>
      </w:pPr>
      <w:r w:rsidRPr="00000865">
        <w:rPr>
          <w:rtl/>
        </w:rPr>
        <w:t>ועיין עוד בריטב"א שכתב (</w:t>
      </w:r>
      <w:proofErr w:type="spellStart"/>
      <w:r w:rsidRPr="00000865">
        <w:rPr>
          <w:rtl/>
        </w:rPr>
        <w:t>בטישטוש</w:t>
      </w:r>
      <w:proofErr w:type="spellEnd"/>
      <w:r w:rsidRPr="00000865">
        <w:rPr>
          <w:rtl/>
        </w:rPr>
        <w:t>) וכל שאמרה גרושה אני [שלא] בפני בעלה ונשאת ואח"כ באו עדים, דכיון דלא נתפרש אי הלכה כמאן דמתני לה ארישא, הוה ספק א"א ותצא, וצריכה גט מן השני, כדאיתא בשלהי גיטין, אמר רב הונא האשה שפשטה ידה וקבלה קדושין מאחר מקודשת לו וצריכה הימנו גט, ואסורה לראשון, כדפרשינן התם ואוקימנא כרב המנונא כלומר דסבירא ליה, לרב הונא, דשלא בפניו נמי אינה מעיזה, וכן הלכתא עכ"ל.</w:t>
      </w:r>
    </w:p>
    <w:p w14:paraId="27CD5ED7" w14:textId="77777777" w:rsidR="00E912BB" w:rsidRDefault="001749D3" w:rsidP="00FF33AE">
      <w:pPr>
        <w:pStyle w:val="5"/>
        <w:rPr>
          <w:rtl/>
        </w:rPr>
      </w:pPr>
      <w:r>
        <w:rPr>
          <w:rFonts w:cs="oprRashi"/>
          <w:rtl/>
        </w:rPr>
        <w:t>ענף</w:t>
      </w:r>
      <w:r w:rsidR="00FC3C81" w:rsidRPr="00F863C6">
        <w:rPr>
          <w:rtl/>
        </w:rPr>
        <w:t xml:space="preserve"> ו)</w:t>
      </w:r>
    </w:p>
    <w:p w14:paraId="2769833F" w14:textId="6E0DF06C" w:rsidR="0071689A" w:rsidRPr="00000865" w:rsidRDefault="00000000" w:rsidP="00FF33AE">
      <w:pPr>
        <w:pStyle w:val="ae"/>
      </w:pPr>
      <w:r w:rsidRPr="00000865">
        <w:rPr>
          <w:rtl/>
        </w:rPr>
        <w:t xml:space="preserve">הרי לפנינו, כפי הבנתי בדברי הריטב"א, דכיון דלא התפרש לפנינו סיפא דמתניתין </w:t>
      </w:r>
      <w:r w:rsidR="00FA43E2" w:rsidRPr="00000865">
        <w:rPr>
          <w:rtl/>
        </w:rPr>
        <w:t>"</w:t>
      </w:r>
      <w:r w:rsidRPr="00000865">
        <w:rPr>
          <w:rtl/>
        </w:rPr>
        <w:t xml:space="preserve">ואם משנשאת באו עדים" הרי זו לא תצא, אהי קאי, אי ארישא או אסיפא, נמצא דהוי ספיקא דדינא, והוי ספק דאורייתא ותצא מהשני, דשמא באופן כזה </w:t>
      </w:r>
      <w:r w:rsidRPr="00000865">
        <w:rPr>
          <w:rtl/>
        </w:rPr>
        <w:lastRenderedPageBreak/>
        <w:t xml:space="preserve">אין הלכה כרב המנונא, דגם שלא בפניו אינה מעיזה, ונשארת ברשות הראשון לגמרי, בלא שום גט מהשני, או הלכה דגם שלא בפניו כבפניו דמי, לענין דיעבד דלא תצא מהשני, ומשו"ה מטעם ספק תצא מן השני וצריכה הימנו גט ואסורה גם לראשון, (דגם בדינא דרב הונא הוא מטעם ספק, עיין בתוספות גיטין שם) ועיין בריטב"א סוף גיטין </w:t>
      </w:r>
      <w:proofErr w:type="spellStart"/>
      <w:r w:rsidRPr="00000865">
        <w:rPr>
          <w:rtl/>
        </w:rPr>
        <w:t>בדה"מ</w:t>
      </w:r>
      <w:proofErr w:type="spellEnd"/>
      <w:r w:rsidRPr="00000865">
        <w:rPr>
          <w:rtl/>
        </w:rPr>
        <w:t xml:space="preserve"> אמר רב אשי בא"ד וז"ל יצא עליה קול מראשון, ובא אחר וקידשה קדושי תורה מהו? שלח להו תצא והעמיד הדבר על בוריו, ואסיקנא דהיינו העמדת הדבר על בוריו, דאי מגליא מילתא [דקדושי ראשון] קדושי מעליא נינהו לא צריכא גט משני ונשאת לראשון, דקסבר דלא איתמר דרב המנונא אלא בפניו, אבל שלא בפניו לא, ורב הונא סבר דאפילו שלא בפניו, ולא להתירה לשני להנשא קאמר, אלא להצריכה גט משני ולאוסרה לראשון אבל להנשא לשני לא, דהא מתניתין בהדיא בכתובות, ואם יש עדים שהיתה א"א אינה נאמנת [לאמר גרושה אני], ואיכא מאן (דס"ל) דליכא דרב הונא, וכן כתב רש"י ז"ל כאן, ויש אומרים דחוששין לה, דהא דר"א נמי ס"ל דהא דרב המנונא אפילו שלא בפניו, וכדאיתא בכתובות דשם נאריך בזה עכ"ל, הרי שסמך רבנו הריטב"א על מה שכתב בכתובות, דגם דברי רב הונא הם מטעם ספיקא דאורייתא, דרב הונא לא יפלוג על המשנה דכתובות הנ"ל, דבמקום שיש חזקת אשת איש אינה נאמנת לאמר שלא בפני בעלה גרושה אני, רק מצד החזקה, דמסתבר שיראה מערעור דבעל שיבא אח"כ </w:t>
      </w:r>
      <w:proofErr w:type="spellStart"/>
      <w:r w:rsidRPr="00000865">
        <w:rPr>
          <w:rtl/>
        </w:rPr>
        <w:t>ויכחישנה</w:t>
      </w:r>
      <w:proofErr w:type="spellEnd"/>
      <w:r w:rsidRPr="00000865">
        <w:rPr>
          <w:rtl/>
        </w:rPr>
        <w:t xml:space="preserve"> שלא גירשה, וסבירא ליה דגם גירושין אינה יכולה מכחישתו, בשביל זה אמרינן, דחיישינן שמא יש אמת בדבריה, ולכן צריכה גט גם מהשני, (ויש לחלק הרבה, מהא דאמרינן בכתובות דף כ"ב ע"ב, גירושין יכולה מכחישתו, דהתם מעיזה מפני </w:t>
      </w:r>
      <w:r w:rsidRPr="00000865">
        <w:rPr>
          <w:rtl/>
        </w:rPr>
        <w:t xml:space="preserve">שיש לדברים גם שני עדים עיי"ש), אבל איה איפה רמז פסק בדברי הריטב"א, דבדיעבד מהני החזקה דאין אשה מעיזה פניה אפילו שלא בפני בעלה, דעי"ז נאמר דהוא רק איסור דרבנן, דהם רק דברי רבי אושעיא, דפירש סיפא דקתני, </w:t>
      </w:r>
      <w:r w:rsidR="00FA43E2" w:rsidRPr="00000865">
        <w:rPr>
          <w:rtl/>
        </w:rPr>
        <w:t>"</w:t>
      </w:r>
      <w:r w:rsidRPr="00000865">
        <w:rPr>
          <w:rtl/>
        </w:rPr>
        <w:t xml:space="preserve">דאם משנשאת באו עדים לא תצא" דקאי ארישא, ולדבריו הדין כן, אבל למאן דפירש דקאי אסיפא, ודוקא בשבויה הדין כן, ולא באיסור אשת איש, ושם הדין, דאפילו כשבאו עדים אח"כ, לאחר שאמרה גרושה אני, ואמרי שהיתה אשת איש, תצא, וכנראה מדברי הפוסקים ומכללם גם רבינו הריטב"א "ז"ל, דהוי ספיקא דדינא, </w:t>
      </w:r>
      <w:r w:rsidR="007B2BE2" w:rsidRPr="00000865">
        <w:rPr>
          <w:rFonts w:hint="cs"/>
          <w:rtl/>
        </w:rPr>
        <w:t>ו</w:t>
      </w:r>
      <w:r w:rsidRPr="00000865">
        <w:rPr>
          <w:rtl/>
        </w:rPr>
        <w:t>איך נוכל לבנות היתר מזה, ולאמר, דלדברי הריטב"א הוי רק איסור דרבנן, אפיל</w:t>
      </w:r>
      <w:r w:rsidR="00B81577" w:rsidRPr="00000865">
        <w:rPr>
          <w:rFonts w:hint="cs"/>
          <w:rtl/>
        </w:rPr>
        <w:t>ו</w:t>
      </w:r>
      <w:r w:rsidRPr="00000865">
        <w:rPr>
          <w:rtl/>
        </w:rPr>
        <w:t xml:space="preserve"> אי פסקינן כרב המנונא ורב הונא הנ"ל</w:t>
      </w:r>
      <w:r w:rsidR="00BF5644" w:rsidRPr="00000865">
        <w:rPr>
          <w:rFonts w:hint="cs"/>
          <w:rtl/>
        </w:rPr>
        <w:t>?</w:t>
      </w:r>
    </w:p>
    <w:p w14:paraId="27E9BC8F" w14:textId="77777777" w:rsidR="00E912BB" w:rsidRDefault="001749D3" w:rsidP="00FF33AE">
      <w:pPr>
        <w:pStyle w:val="5"/>
        <w:rPr>
          <w:rtl/>
        </w:rPr>
      </w:pPr>
      <w:r>
        <w:rPr>
          <w:rFonts w:cs="oprRashi"/>
          <w:rtl/>
        </w:rPr>
        <w:t>ענף</w:t>
      </w:r>
      <w:r w:rsidR="00FC3C81" w:rsidRPr="00F863C6">
        <w:rPr>
          <w:rtl/>
        </w:rPr>
        <w:t xml:space="preserve"> ז)</w:t>
      </w:r>
    </w:p>
    <w:p w14:paraId="15DCE1A7" w14:textId="0CBC1E79" w:rsidR="0071689A" w:rsidRPr="00000865" w:rsidRDefault="00000000" w:rsidP="00FF33AE">
      <w:pPr>
        <w:pStyle w:val="ae"/>
      </w:pPr>
      <w:r w:rsidRPr="00000865">
        <w:rPr>
          <w:rtl/>
        </w:rPr>
        <w:t xml:space="preserve">ולדעתי דברי הריטב"א הם ממש כדברי ,התוספות גיטין דף פ"ט ע"ב </w:t>
      </w:r>
      <w:proofErr w:type="spellStart"/>
      <w:r w:rsidRPr="00000865">
        <w:rPr>
          <w:rtl/>
        </w:rPr>
        <w:t>בדה"מ</w:t>
      </w:r>
      <w:proofErr w:type="spellEnd"/>
      <w:r w:rsidRPr="00000865">
        <w:rPr>
          <w:rtl/>
        </w:rPr>
        <w:t xml:space="preserve"> ואידך, (שהקשו ג"כ כהריטב"א הנ"ל) וא"ת וכי לרב הונא הוי דרב המנונא אפילו שלא בפניו, הא תנן בהדיא בפ"ב דכתובות (דף כ"ב) דאם יש עדים שהיתה א"א אינה נאמנת לאמר גרושה אני? וי"ל דודאי רב המנונא לא איירי אלא בפניו, אבל להחמיר להצריכה גט משני סבר רב המנונא דנאמנת אפילו שלא בפניו וכו, </w:t>
      </w:r>
      <w:proofErr w:type="spellStart"/>
      <w:r w:rsidRPr="00000865">
        <w:rPr>
          <w:rtl/>
        </w:rPr>
        <w:t>ולפענ</w:t>
      </w:r>
      <w:proofErr w:type="spellEnd"/>
      <w:r w:rsidRPr="00000865">
        <w:rPr>
          <w:rtl/>
        </w:rPr>
        <w:t xml:space="preserve">'"ד צריך לאמר, סבר </w:t>
      </w:r>
      <w:r w:rsidR="00FA43E2" w:rsidRPr="00000865">
        <w:rPr>
          <w:rtl/>
        </w:rPr>
        <w:t>"</w:t>
      </w:r>
      <w:r w:rsidRPr="00000865">
        <w:rPr>
          <w:rtl/>
        </w:rPr>
        <w:t>רב הונא", דר"ל דרב הונא סבר מטעם ספיקא דאורייתא, דצריכה גט גם משני, אפילו היכא דאמרה שנתגרשה, שלא בפניו, דס"ל דגם בכה"ג מיירי רב המנונא.</w:t>
      </w:r>
    </w:p>
    <w:p w14:paraId="55C98E5F" w14:textId="29E03B82" w:rsidR="0071689A" w:rsidRPr="00000865" w:rsidRDefault="00000000" w:rsidP="00FF33AE">
      <w:pPr>
        <w:pStyle w:val="ae"/>
      </w:pPr>
      <w:r w:rsidRPr="00000865">
        <w:rPr>
          <w:rtl/>
        </w:rPr>
        <w:t xml:space="preserve">וגם הרא"ש שהביא הגאון </w:t>
      </w:r>
      <w:proofErr w:type="spellStart"/>
      <w:r w:rsidRPr="00000865">
        <w:rPr>
          <w:rtl/>
        </w:rPr>
        <w:t>רש"ק</w:t>
      </w:r>
      <w:proofErr w:type="spellEnd"/>
      <w:r w:rsidRPr="00000865">
        <w:rPr>
          <w:rtl/>
        </w:rPr>
        <w:t xml:space="preserve"> זצ"ל, לא מצאתי דיסבור כן, ואדרבה בכתובות פ"ב משמע שפסק כהר"ח דמשנשאת באו עדים וכו' קאי אסיפא, אשבויה, וכן בסוף גיטין כתב בהדיא דדברי רב </w:t>
      </w:r>
      <w:r w:rsidRPr="00000865">
        <w:rPr>
          <w:rtl/>
        </w:rPr>
        <w:lastRenderedPageBreak/>
        <w:t>הונא הם רק לחומרא, דרב המנונא מיירי דוקא בפניו, רק רב הינא הוא דחושש לחומרא, דשלא בפניי מהני לאוסרה אקמא, עיי"ש. סוף דבר כיון שגילה לפנינו הגאון מהרש"ק ז"ל יסוד היתרו, לא זכיתי להבינו כראוי, וקשה לדעתי לסמוך על יסוד כזה בחומר אשת איש, שלפי הנראה הוא נגד פסק הש"ע, ובפרט שגאוני עולם חולקים עליו בפירוש י מחליטים לאיסור כמבואר לעיל ב</w:t>
      </w:r>
      <w:r w:rsidR="00201655" w:rsidRPr="00000865">
        <w:rPr>
          <w:rFonts w:hint="cs"/>
          <w:rtl/>
        </w:rPr>
        <w:t>ע</w:t>
      </w:r>
      <w:r w:rsidRPr="00000865">
        <w:rPr>
          <w:rtl/>
        </w:rPr>
        <w:t xml:space="preserve">נף </w:t>
      </w:r>
      <w:r w:rsidR="008A7993" w:rsidRPr="00000865">
        <w:rPr>
          <w:rFonts w:hint="cs"/>
          <w:rtl/>
        </w:rPr>
        <w:t>ג</w:t>
      </w:r>
      <w:r w:rsidR="009639B0" w:rsidRPr="00000865">
        <w:rPr>
          <w:rFonts w:hint="cs"/>
          <w:rtl/>
        </w:rPr>
        <w:t>'</w:t>
      </w:r>
      <w:r w:rsidRPr="00000865">
        <w:rPr>
          <w:rtl/>
        </w:rPr>
        <w:t>.</w:t>
      </w:r>
    </w:p>
    <w:p w14:paraId="34AADE63" w14:textId="77777777" w:rsidR="00E912BB" w:rsidRDefault="001749D3" w:rsidP="00FF33AE">
      <w:pPr>
        <w:pStyle w:val="5"/>
        <w:rPr>
          <w:rtl/>
        </w:rPr>
      </w:pPr>
      <w:r>
        <w:rPr>
          <w:rFonts w:cs="oprRashi"/>
          <w:rtl/>
        </w:rPr>
        <w:t>ענף</w:t>
      </w:r>
      <w:r w:rsidR="00FC3C81" w:rsidRPr="00F863C6">
        <w:rPr>
          <w:rtl/>
        </w:rPr>
        <w:t xml:space="preserve"> ח)</w:t>
      </w:r>
    </w:p>
    <w:p w14:paraId="3067B006" w14:textId="4CF3810E" w:rsidR="0071689A" w:rsidRPr="00000865" w:rsidRDefault="00000000" w:rsidP="00FF33AE">
      <w:pPr>
        <w:pStyle w:val="ae"/>
      </w:pPr>
      <w:r w:rsidRPr="00000865">
        <w:rPr>
          <w:rtl/>
        </w:rPr>
        <w:t xml:space="preserve">אך מה שיש לגבב היתר בעובדא שלפנינו הוא מטעם דהוחזקה ב"עירה איזה שנים למגורשת. הנה ראיתי בשי"ת שואל ומשיב חלק ג' סימן ק"ט, דהשואל הביא שם שו"ת הרדב"ז חלק א סימן רמ"ה, דהיכא דהוחזקה לגרושה נאמנת בלא שום כתב, ידחה הגאון הלז, וכתב דזה דוקא בהוחזקה ע"י עדים שאמרו חוץ לב"ד בפני עדים תחרים שנתגרשה בפניהם, והעדים האחרים ששמעו מפי הראשונים באים לב"ר להעיד מה ששמעו מהם, באופן כזה נחשבת </w:t>
      </w:r>
      <w:proofErr w:type="spellStart"/>
      <w:r w:rsidRPr="00000865">
        <w:rPr>
          <w:rtl/>
        </w:rPr>
        <w:t>להוחזקה</w:t>
      </w:r>
      <w:proofErr w:type="spellEnd"/>
      <w:r w:rsidRPr="00000865">
        <w:rPr>
          <w:rtl/>
        </w:rPr>
        <w:t xml:space="preserve"> מגורשת, ולא באופן אחרת עיי"ש, ושם בעובדא דידיה התיר מטעם אחר, שאמרה המגורשת לפני שנים ממסדרי הגט שזה ג' שנים שנתגרשה אצלם ביחד עם הרב המנוח, וקבלה אז</w:t>
      </w:r>
      <w:r w:rsidR="00523BA9" w:rsidRPr="00000865">
        <w:rPr>
          <w:rtl/>
        </w:rPr>
        <w:t xml:space="preserve"> </w:t>
      </w:r>
      <w:r w:rsidRPr="00000865">
        <w:rPr>
          <w:rtl/>
        </w:rPr>
        <w:t>כתב ההתרה ונאבד מאתה, והם אינם זוכרים</w:t>
      </w:r>
      <w:r w:rsidR="00523BA9" w:rsidRPr="00000865">
        <w:rPr>
          <w:rtl/>
        </w:rPr>
        <w:t xml:space="preserve"> </w:t>
      </w:r>
      <w:r w:rsidRPr="00000865">
        <w:rPr>
          <w:rtl/>
        </w:rPr>
        <w:t>והיא חוצפה גדולה, דאיך ידעה ששני הדיינים לא יזכרו? ואפשר שיאמרו בהיפך ויכחשו אותה, ויאמרו שבודאי לא נתגרשה אצלם, וע"כ שאמת היא דוברת, עיי"ש.</w:t>
      </w:r>
    </w:p>
    <w:p w14:paraId="48597341" w14:textId="1146778F" w:rsidR="0071689A" w:rsidRPr="00000865" w:rsidRDefault="00000000" w:rsidP="00FF33AE">
      <w:pPr>
        <w:pStyle w:val="ae"/>
      </w:pPr>
      <w:r w:rsidRPr="00000865">
        <w:rPr>
          <w:rtl/>
        </w:rPr>
        <w:t xml:space="preserve">והנה לפי דברי הגאון הלז אין שום מביא להתיר את האשה הנצבת עמכם בזה, באשר אין שום עדים ראשונים שראו שנתגרשה, והכל היא על פיה כנ"ל, אך – המעיין בפתחי תשובה אהע"ז </w:t>
      </w:r>
      <w:r w:rsidRPr="00000865">
        <w:rPr>
          <w:rtl/>
        </w:rPr>
        <w:t>סימן קנ"ב ס</w:t>
      </w:r>
      <w:r w:rsidR="00FA43E2" w:rsidRPr="00000865">
        <w:rPr>
          <w:rtl/>
        </w:rPr>
        <w:t>"</w:t>
      </w:r>
      <w:r w:rsidRPr="00000865">
        <w:rPr>
          <w:rtl/>
        </w:rPr>
        <w:t>ק י"ד שהעתיק דברי שו"ת הרדב"ז הנ"ל, יראה מדבריו, דגם בהוחזקה מעצמה בלא עדים שפיר נאמנת, דז"ל שם, המעיין ברדב"ז יראה דלא מטעם הנהו סהדי התיר אותה, ואך התיר אותה מטעם החזקה שהיתה</w:t>
      </w:r>
      <w:r w:rsidR="00F92383" w:rsidRPr="00000865">
        <w:rPr>
          <w:rFonts w:hint="cs"/>
          <w:rtl/>
        </w:rPr>
        <w:t xml:space="preserve"> </w:t>
      </w:r>
      <w:r w:rsidRPr="00000865">
        <w:rPr>
          <w:rtl/>
        </w:rPr>
        <w:t>בחזקת גרושה כמה שנים, ואפילו לא היו שום עדים בדבר היתה מותרת להנשא, מאחר שהוחזקה לגרושה בחמש או שש שנים בלא ערעור, ומצינו דחזקה מוציאה מידי ודאי וכו' עיי"ש, ולפי"ז בנידן דידן כפי העתקתו של הגאון בעל פ"ת את דברי הרדב"ז האלה, שפיר יש לפנינו חזקה של ד' שנים שנתחזקה בפה למגורשת, ויכולה להנשא אף שאבדה ההיתר ב"ד, ואפשר שהגאון בעל שואל ומשיב העתיק את דברי הרדב"ז כפי העתקת הבאר היטיב סימן קנ"ב ס"ק ב' שעל זה סובבים דברי הפ"ת הנ"ל שכתב עליו שלא העתיק יפה.</w:t>
      </w:r>
    </w:p>
    <w:p w14:paraId="315C9BDB" w14:textId="77777777" w:rsidR="00E912BB" w:rsidRDefault="001749D3" w:rsidP="00FF33AE">
      <w:pPr>
        <w:pStyle w:val="5"/>
        <w:rPr>
          <w:rtl/>
        </w:rPr>
      </w:pPr>
      <w:r>
        <w:rPr>
          <w:rFonts w:cs="oprRashi"/>
          <w:rtl/>
        </w:rPr>
        <w:t>ענף</w:t>
      </w:r>
      <w:r w:rsidR="00FC3C81" w:rsidRPr="00F863C6">
        <w:rPr>
          <w:rtl/>
        </w:rPr>
        <w:t xml:space="preserve"> ט)</w:t>
      </w:r>
    </w:p>
    <w:p w14:paraId="2AA76ABE" w14:textId="1A224FD0" w:rsidR="0071689A" w:rsidRPr="00000865" w:rsidRDefault="00000000" w:rsidP="00FF33AE">
      <w:pPr>
        <w:pStyle w:val="ae"/>
      </w:pPr>
      <w:r w:rsidRPr="00000865">
        <w:rPr>
          <w:rtl/>
        </w:rPr>
        <w:t xml:space="preserve">אך בהיות </w:t>
      </w:r>
      <w:proofErr w:type="spellStart"/>
      <w:r w:rsidRPr="00000865">
        <w:rPr>
          <w:rtl/>
        </w:rPr>
        <w:t>שהשו"ת</w:t>
      </w:r>
      <w:proofErr w:type="spellEnd"/>
      <w:r w:rsidRPr="00000865">
        <w:rPr>
          <w:rtl/>
        </w:rPr>
        <w:t xml:space="preserve"> הרדב"ז לא היה לפני, אמרתי לנפשי אחפש בעזהש"י עם מי הצדק בזה, איך מועילה החזקה הנ"ל, אם דוקא היכא שנתחזקה ע"י עדים מתחלה שראו הגירושין אי אפילו היכא דנתחזקה ע"י עצמה לגרושה ג"כ מהני? דהנה המקור לזה הוא מש"ס קדושין דף פ' ע"א, דאמר ר"ח בר אבא אר"י מלקין על החזקות, סוקלין ושורפין על החזקות, וז"ל רש"י, מלקין על החזקות, על דבר שאנו מחזיקין כן ואפילו אין עדות בדבר עכ"ל, ואמרינן שם, אמר רבה בר ר"ה, איש ואשה תינוק ותינוקות שהגדילו בתוך הבית נסקלין זה על זה, ונשרפין זה ע"ז. ועיין רש"י </w:t>
      </w:r>
      <w:proofErr w:type="spellStart"/>
      <w:r w:rsidRPr="00000865">
        <w:rPr>
          <w:rtl/>
        </w:rPr>
        <w:t>בדה"מ</w:t>
      </w:r>
      <w:proofErr w:type="spellEnd"/>
      <w:r w:rsidRPr="00000865">
        <w:rPr>
          <w:rtl/>
        </w:rPr>
        <w:t xml:space="preserve"> איש ואשה, שהגדילו בתוך הבית בחזקת שהיא אשתו ואלו בניהם, ואין אנו מכירים בהם בעדות גמורה עכ"ל הרי נראה בעליל דהחזקה נתחזקה מאליה, וכן הוא שם בגמרא, מעשה באשה אחת שבאת לירושלים ותינוק מורכב </w:t>
      </w:r>
      <w:r w:rsidRPr="00000865">
        <w:rPr>
          <w:rtl/>
        </w:rPr>
        <w:lastRenderedPageBreak/>
        <w:t>על כתיפה והגדילתו ובא עליה והביאום לב</w:t>
      </w:r>
      <w:r w:rsidR="00FA43E2" w:rsidRPr="00000865">
        <w:rPr>
          <w:rtl/>
        </w:rPr>
        <w:t>"</w:t>
      </w:r>
      <w:r w:rsidRPr="00000865">
        <w:rPr>
          <w:rtl/>
        </w:rPr>
        <w:t xml:space="preserve">ד וסקלום וכו' וכפי הנראה שבאו ממקום רחוק, באין שים מכירין, מ"מ סקלום בשביל החזקה, </w:t>
      </w:r>
      <w:proofErr w:type="spellStart"/>
      <w:r w:rsidRPr="00000865">
        <w:rPr>
          <w:rtl/>
        </w:rPr>
        <w:t>דהגדילתו</w:t>
      </w:r>
      <w:proofErr w:type="spellEnd"/>
      <w:r w:rsidRPr="00000865">
        <w:rPr>
          <w:rtl/>
        </w:rPr>
        <w:t xml:space="preserve"> בחזקת בנה, (ולא משום שכרוך אחריה, לבד, רק העיקר משום החזקה, עיין ברש"י שם), וכן הוא ברמב"ם פ"א מהלכות איסורי ביאה הלכה כ' ועיי"ש בהלכה כ"א וז</w:t>
      </w:r>
      <w:r w:rsidR="00FA43E2" w:rsidRPr="00000865">
        <w:rPr>
          <w:rtl/>
        </w:rPr>
        <w:t>"</w:t>
      </w:r>
      <w:r w:rsidRPr="00000865">
        <w:rPr>
          <w:rtl/>
        </w:rPr>
        <w:t>ל איש ואשה שבאו ממדינת הים, הוא אומר זאת אשתי, והיא אומרת זה בעלי, אם הוחזקה בעיר ל' יום שהיא אשתו הורגין עליו וכו' והוא מש</w:t>
      </w:r>
      <w:r w:rsidR="00FA43E2" w:rsidRPr="00000865">
        <w:rPr>
          <w:rtl/>
        </w:rPr>
        <w:t>"</w:t>
      </w:r>
      <w:r w:rsidRPr="00000865">
        <w:rPr>
          <w:rtl/>
        </w:rPr>
        <w:t>ס בבא בתרא דף קס</w:t>
      </w:r>
      <w:r w:rsidR="00FA43E2" w:rsidRPr="00000865">
        <w:rPr>
          <w:rtl/>
        </w:rPr>
        <w:t>"</w:t>
      </w:r>
      <w:r w:rsidRPr="00000865">
        <w:rPr>
          <w:rtl/>
        </w:rPr>
        <w:t>ז ע</w:t>
      </w:r>
      <w:r w:rsidR="00FA43E2" w:rsidRPr="00000865">
        <w:rPr>
          <w:rtl/>
        </w:rPr>
        <w:t>"</w:t>
      </w:r>
      <w:r w:rsidRPr="00000865">
        <w:rPr>
          <w:rtl/>
        </w:rPr>
        <w:t>ב וכן ציין הרה</w:t>
      </w:r>
      <w:r w:rsidR="00FA43E2" w:rsidRPr="00000865">
        <w:rPr>
          <w:rtl/>
        </w:rPr>
        <w:t>"</w:t>
      </w:r>
      <w:r w:rsidRPr="00000865">
        <w:rPr>
          <w:rtl/>
        </w:rPr>
        <w:t>מ.</w:t>
      </w:r>
    </w:p>
    <w:p w14:paraId="04D2C868" w14:textId="77777777" w:rsidR="00E912BB" w:rsidRDefault="001749D3" w:rsidP="00FF33AE">
      <w:pPr>
        <w:pStyle w:val="5"/>
        <w:rPr>
          <w:rtl/>
        </w:rPr>
      </w:pPr>
      <w:r>
        <w:rPr>
          <w:rFonts w:cs="oprRashi"/>
          <w:rtl/>
        </w:rPr>
        <w:t>ענף</w:t>
      </w:r>
      <w:r w:rsidR="00FC3C81" w:rsidRPr="00F863C6">
        <w:rPr>
          <w:rtl/>
        </w:rPr>
        <w:t xml:space="preserve"> י)</w:t>
      </w:r>
    </w:p>
    <w:p w14:paraId="45A13005" w14:textId="48D3EA5D" w:rsidR="0071689A" w:rsidRPr="00000865" w:rsidRDefault="00000000" w:rsidP="00FF33AE">
      <w:pPr>
        <w:pStyle w:val="ae"/>
      </w:pPr>
      <w:r w:rsidRPr="00000865">
        <w:rPr>
          <w:rtl/>
        </w:rPr>
        <w:t>והנה זה כמה שנצטערתי בזה, דאין מש"ס ב</w:t>
      </w:r>
      <w:r w:rsidR="00FA43E2" w:rsidRPr="00000865">
        <w:rPr>
          <w:rtl/>
        </w:rPr>
        <w:t>"</w:t>
      </w:r>
      <w:r w:rsidRPr="00000865">
        <w:rPr>
          <w:rtl/>
        </w:rPr>
        <w:t>ב</w:t>
      </w:r>
      <w:r w:rsidR="00523BA9" w:rsidRPr="00000865">
        <w:rPr>
          <w:rtl/>
        </w:rPr>
        <w:t xml:space="preserve"> </w:t>
      </w:r>
      <w:r w:rsidRPr="00000865">
        <w:rPr>
          <w:rtl/>
        </w:rPr>
        <w:t>הנ"ל שום ראיה לענין חזקה שהורגין עבורה בל' יום, ומיירי שם רק לענין להחזיק בשמות גיטין, דבשלשים יום מחזקינן דשמו הוא כן, ומצאתי בשו"ת מהר"ם מינץ סימן כ"ג שהרגיש בזה, וכתב דדברי רבנו הרמב"ם ז</w:t>
      </w:r>
      <w:r w:rsidR="00FA43E2" w:rsidRPr="00000865">
        <w:rPr>
          <w:rtl/>
        </w:rPr>
        <w:t>"</w:t>
      </w:r>
      <w:r w:rsidRPr="00000865">
        <w:rPr>
          <w:rtl/>
        </w:rPr>
        <w:t>ל נובעים מירושלמי סוף קדושין עיי</w:t>
      </w:r>
      <w:r w:rsidR="00FA43E2" w:rsidRPr="00000865">
        <w:rPr>
          <w:rtl/>
        </w:rPr>
        <w:t>"</w:t>
      </w:r>
      <w:r w:rsidRPr="00000865">
        <w:rPr>
          <w:rtl/>
        </w:rPr>
        <w:t>ש.</w:t>
      </w:r>
      <w:r w:rsidR="00B05992" w:rsidRPr="00000865">
        <w:rPr>
          <w:rFonts w:hint="cs"/>
          <w:rtl/>
        </w:rPr>
        <w:t xml:space="preserve"> </w:t>
      </w:r>
      <w:r w:rsidRPr="00000865">
        <w:rPr>
          <w:rtl/>
        </w:rPr>
        <w:t>ועיי</w:t>
      </w:r>
      <w:r w:rsidR="00FA43E2" w:rsidRPr="00000865">
        <w:rPr>
          <w:rtl/>
        </w:rPr>
        <w:t>"</w:t>
      </w:r>
      <w:r w:rsidRPr="00000865">
        <w:rPr>
          <w:rtl/>
        </w:rPr>
        <w:t>ש שהאריך מדוע גבי איש ואשה משמע בירושלמי וברמב</w:t>
      </w:r>
      <w:r w:rsidR="00FA43E2" w:rsidRPr="00000865">
        <w:rPr>
          <w:rtl/>
        </w:rPr>
        <w:t>"</w:t>
      </w:r>
      <w:r w:rsidRPr="00000865">
        <w:rPr>
          <w:rtl/>
        </w:rPr>
        <w:t>ם דבעינן תרוייהו, דמלבד החזקה בעינן שיהיו מודים זל</w:t>
      </w:r>
      <w:r w:rsidR="00FA43E2" w:rsidRPr="00000865">
        <w:rPr>
          <w:rtl/>
        </w:rPr>
        <w:t>"</w:t>
      </w:r>
      <w:r w:rsidRPr="00000865">
        <w:rPr>
          <w:rtl/>
        </w:rPr>
        <w:t xml:space="preserve">ז, שזו אשתו ושזה בעלי, ובשארי חזקות דמיירי בש"ס קדושין שם די בחזקה לבד, ולא בעינן טפי? </w:t>
      </w:r>
    </w:p>
    <w:p w14:paraId="53BC1532" w14:textId="3BED7D5B" w:rsidR="0071689A" w:rsidRPr="00000865" w:rsidRDefault="00000000" w:rsidP="00FF33AE">
      <w:pPr>
        <w:pStyle w:val="ae"/>
      </w:pPr>
      <w:r w:rsidRPr="00000865">
        <w:rPr>
          <w:rtl/>
        </w:rPr>
        <w:t>וחילק ביניהם, דהחזקות דשאר בשר כמו אם ובנה, תינוק ותינוקות, דאם</w:t>
      </w:r>
      <w:r w:rsidR="00523BA9" w:rsidRPr="00000865">
        <w:rPr>
          <w:rtl/>
        </w:rPr>
        <w:t xml:space="preserve"> </w:t>
      </w:r>
      <w:r w:rsidRPr="00000865">
        <w:rPr>
          <w:rtl/>
        </w:rPr>
        <w:t xml:space="preserve">מתנהגים בדרך הטבע להם, ובמנהג אם ובנה וכדומה, אמרינן מסתמא כך הוא, אף דליכא עדים ע"ז, אבל גבי איש ואשה שבאו ממדה"י דיש לאיסתפוקי בכמה ספיקות, דמלבד שיש לחוש דאף שנתחברו יחד ונוהגים כאיש ואשתו, מ"מ אפשר שלא קידשה מעולם בפני עדים, ואפילו אם קידשה בפני עדים שמא היו פסולין, ואפילו אם היו כשרים דלמא היה שם קרוב ופסול, ואם נצטרפו בעת הראיה </w:t>
      </w:r>
      <w:r w:rsidRPr="00000865">
        <w:rPr>
          <w:rtl/>
        </w:rPr>
        <w:t>נתבטלו עדות הכשרים, וכיון שיש הרבה ספיקות בזה, ולהכי צריכים אנחנו מלבד החזקה של שלשים יום גם אמירתם, שהוא יאמר שזה אשתו וזו תאמר שזה בעלה, עכת"ד, עיי</w:t>
      </w:r>
      <w:r w:rsidR="00FA43E2" w:rsidRPr="00000865">
        <w:rPr>
          <w:rtl/>
        </w:rPr>
        <w:t>"</w:t>
      </w:r>
      <w:r w:rsidRPr="00000865">
        <w:rPr>
          <w:rtl/>
        </w:rPr>
        <w:t>ש.</w:t>
      </w:r>
    </w:p>
    <w:p w14:paraId="4637C433" w14:textId="77777777" w:rsidR="00E912BB" w:rsidRDefault="001749D3" w:rsidP="00FF33AE">
      <w:pPr>
        <w:pStyle w:val="5"/>
        <w:rPr>
          <w:rtl/>
        </w:rPr>
      </w:pPr>
      <w:r>
        <w:rPr>
          <w:rFonts w:cs="oprRashi"/>
          <w:rtl/>
        </w:rPr>
        <w:t>ענף</w:t>
      </w:r>
      <w:r w:rsidR="00FC3C81" w:rsidRPr="00F863C6">
        <w:rPr>
          <w:rtl/>
        </w:rPr>
        <w:t xml:space="preserve"> יא)</w:t>
      </w:r>
    </w:p>
    <w:p w14:paraId="7185EFC9" w14:textId="255EF05C" w:rsidR="0071689A" w:rsidRPr="00000865" w:rsidRDefault="00000000" w:rsidP="00FF33AE">
      <w:pPr>
        <w:pStyle w:val="ae"/>
      </w:pPr>
      <w:r w:rsidRPr="00000865">
        <w:rPr>
          <w:rtl/>
        </w:rPr>
        <w:t xml:space="preserve">אך יש לעיין בחזקה שלפנינו, דאף אם נאמר דדי בחזקה לחוד, מלבד גבי איש ואשתו, אפילו לדון ע"י החזקה זו דיני נפשות, היינו היכא דקודם החזקה לא היתה לנו חזקה אחרת הסותרת לחזקה שלפנינו, ושם מחזקינן אפילו בלא עדות ברורה, משא"כ בנידן דידן שנשאת לפני ח' שנים וכולם הכירוה לאשת איש עד שנסעה </w:t>
      </w:r>
      <w:proofErr w:type="spellStart"/>
      <w:r w:rsidRPr="00000865">
        <w:rPr>
          <w:rtl/>
        </w:rPr>
        <w:t>לפעטערסבורג</w:t>
      </w:r>
      <w:proofErr w:type="spellEnd"/>
      <w:r w:rsidRPr="00000865">
        <w:rPr>
          <w:rtl/>
        </w:rPr>
        <w:t xml:space="preserve">, איך חזקה זו שנתחזקה לגרושה מעצמה, מוציאה מידי איסור אשת איש בלא שום ראיה ברורה, וגם יש בזה רוב דאין מגרשין נשותיהן כמ"ש התוספות גיטין דף ל"ג ע"א </w:t>
      </w:r>
      <w:proofErr w:type="spellStart"/>
      <w:r w:rsidRPr="00000865">
        <w:rPr>
          <w:rtl/>
        </w:rPr>
        <w:t>בדה</w:t>
      </w:r>
      <w:r w:rsidR="00FA43E2" w:rsidRPr="00000865">
        <w:rPr>
          <w:rtl/>
        </w:rPr>
        <w:t>"</w:t>
      </w:r>
      <w:r w:rsidRPr="00000865">
        <w:rPr>
          <w:rtl/>
        </w:rPr>
        <w:t>מ</w:t>
      </w:r>
      <w:proofErr w:type="spellEnd"/>
      <w:r w:rsidRPr="00000865">
        <w:rPr>
          <w:rtl/>
        </w:rPr>
        <w:t xml:space="preserve"> ואפקינהו רבנן לקדושין מיניה עיי"ש, דבאופן כזה צריכין אנחנו שני עדים להוציאה מחזקת א"א הקודמת, כמבואר בש</w:t>
      </w:r>
      <w:r w:rsidR="00FA43E2" w:rsidRPr="00000865">
        <w:rPr>
          <w:rtl/>
        </w:rPr>
        <w:t>"</w:t>
      </w:r>
      <w:r w:rsidRPr="00000865">
        <w:rPr>
          <w:rtl/>
        </w:rPr>
        <w:t>ע סימן קנ</w:t>
      </w:r>
      <w:r w:rsidR="00FA43E2" w:rsidRPr="00000865">
        <w:rPr>
          <w:rtl/>
        </w:rPr>
        <w:t>"</w:t>
      </w:r>
      <w:r w:rsidRPr="00000865">
        <w:rPr>
          <w:rtl/>
        </w:rPr>
        <w:t>ב סעיף ב', או מעשה ב</w:t>
      </w:r>
      <w:r w:rsidR="00FA43E2" w:rsidRPr="00000865">
        <w:rPr>
          <w:rtl/>
        </w:rPr>
        <w:t>"</w:t>
      </w:r>
      <w:r w:rsidRPr="00000865">
        <w:rPr>
          <w:rtl/>
        </w:rPr>
        <w:t>ד, המקוים כדת שנתגרשה, כאשר מבואר בש"ע שם בסוף הסימן.</w:t>
      </w:r>
    </w:p>
    <w:p w14:paraId="6A7F378C" w14:textId="1F3FE0B2" w:rsidR="0071689A" w:rsidRPr="00000865" w:rsidRDefault="00000000" w:rsidP="00FF33AE">
      <w:pPr>
        <w:pStyle w:val="ae"/>
      </w:pPr>
      <w:r w:rsidRPr="00000865">
        <w:rPr>
          <w:rtl/>
        </w:rPr>
        <w:t>וכבר כתב סברא זו הגאון בעל שם אריה סימן ק</w:t>
      </w:r>
      <w:r w:rsidR="00FA43E2" w:rsidRPr="00000865">
        <w:rPr>
          <w:rtl/>
        </w:rPr>
        <w:t>"</w:t>
      </w:r>
      <w:r w:rsidRPr="00000865">
        <w:rPr>
          <w:rtl/>
        </w:rPr>
        <w:t>ב לענין איש שהיה מוחזק שהיתה לו אשה ובא ואמר שגירש את אשתו במקום פלוני, ואין בידו מעשה ב</w:t>
      </w:r>
      <w:r w:rsidR="00FA43E2" w:rsidRPr="00000865">
        <w:rPr>
          <w:rtl/>
        </w:rPr>
        <w:t>"</w:t>
      </w:r>
      <w:r w:rsidRPr="00000865">
        <w:rPr>
          <w:rtl/>
        </w:rPr>
        <w:t>ד, וכתב שצריך פרישה, והוא באיסור ב' נשים עד שיביא כתב מקוים בשני עדים שגירש את אשתו, ואף שהגאון בעל נו"ב כתב להיתר ע</w:t>
      </w:r>
      <w:r w:rsidR="00FA43E2" w:rsidRPr="00000865">
        <w:rPr>
          <w:rtl/>
        </w:rPr>
        <w:t>"</w:t>
      </w:r>
      <w:r w:rsidRPr="00000865">
        <w:rPr>
          <w:rtl/>
        </w:rPr>
        <w:t xml:space="preserve">י עד אחד המעיד שמתה אשתו, דהא דאין ע"א נאמן בחזקת איסור, הוא רק ספק, וכן בחרם דר"ג דהוי דבר קבלה ספיקא לקולא, מ"מ אין לסמוך ע"ז, כיון דכתבו התוספות דרוב אין מגרשין נשותיהן, וא"כ הוי רוב וחזקה, ודבריו אינם נאמנים נגדן, ובפרט בזה"ז דאין מגרשין </w:t>
      </w:r>
      <w:r w:rsidRPr="00000865">
        <w:rPr>
          <w:rtl/>
        </w:rPr>
        <w:lastRenderedPageBreak/>
        <w:t>בע</w:t>
      </w:r>
      <w:r w:rsidR="00FA43E2" w:rsidRPr="00000865">
        <w:rPr>
          <w:rtl/>
        </w:rPr>
        <w:t>"</w:t>
      </w:r>
      <w:r w:rsidRPr="00000865">
        <w:rPr>
          <w:rtl/>
        </w:rPr>
        <w:t>כ, וגט אשה חוב הוא לה, (עיין גיטין דף י"ג), א"כ ודאי רוב נשים אינם מתרצין בגירושין, ואיכא תרי רובא ובודאי אין עד אחד נאמן עכ"ל בקצרה, הרי שמחמיר לענין חרם דר"ג, ומכל שכן באשה שהיתה בחזקת א"א מתחלה, איך נתירה בלא שום כתב התרה מב"ד ובלא עדים, רק ע"י חזקה שהחזיקה א"ע למגורשת, אך אם כיון הרדב"ז להחזקה שבאה ע"י עדים שראו הגירושין, והם אמרו זאת לפני עדים אחרים שלא בפני ב"ד, וכמו שהבין הגאון בשו"ת שואל ומשיב הנ"ל בענף ח', דהוי שפיר חזקת גירושין שנתחזקה ע"י עדים שראו המעשה אף שלא הספיקו להעיד בב"ד, מ"מ החזקה נולדה ידן ושפיר מהני החזקה זו להוציאה אף מחזקת א"א שהיתה מתחילה, אבל חזקה הבאה ממילא ע"י האשה עצמה, שסיפרה בפני כל שנתגרשה במקום פלוני, וע"י שלא היתה בזה שום ערעור נוציאנה מחזקת א"א שהיתה מתחלה כמו שהעתיק הגאון בעל פתחי תשובה הנ"ל את דברי הרדב"ז קשה מאד לפענ"ד לסמוך ע"ז.</w:t>
      </w:r>
    </w:p>
    <w:p w14:paraId="0755BF76" w14:textId="77777777" w:rsidR="00E912BB" w:rsidRDefault="001749D3" w:rsidP="00FF33AE">
      <w:pPr>
        <w:pStyle w:val="5"/>
        <w:rPr>
          <w:rtl/>
        </w:rPr>
      </w:pPr>
      <w:r>
        <w:rPr>
          <w:rFonts w:cs="oprRashi"/>
          <w:rtl/>
        </w:rPr>
        <w:t>ענף</w:t>
      </w:r>
      <w:r w:rsidR="00FC3C81" w:rsidRPr="00F863C6">
        <w:rPr>
          <w:rtl/>
        </w:rPr>
        <w:t xml:space="preserve"> יב)</w:t>
      </w:r>
    </w:p>
    <w:p w14:paraId="2D82EF05" w14:textId="646EBD01" w:rsidR="0071689A" w:rsidRPr="00000865" w:rsidRDefault="00000000" w:rsidP="00FF33AE">
      <w:pPr>
        <w:pStyle w:val="ae"/>
      </w:pPr>
      <w:r w:rsidRPr="00000865">
        <w:rPr>
          <w:rtl/>
        </w:rPr>
        <w:t>וגם לפענ"ד איננה דומה החזקה זו לשארי חזקות המבוארות במס' קדושין דף פ' ובירושלמי שם ובפוסקים, כגון לדוגמא, בחזקה דאיש ואשתו שבאו ממדה</w:t>
      </w:r>
      <w:r w:rsidR="00FA43E2" w:rsidRPr="00000865">
        <w:rPr>
          <w:rtl/>
        </w:rPr>
        <w:t>"</w:t>
      </w:r>
      <w:r w:rsidRPr="00000865">
        <w:rPr>
          <w:rtl/>
        </w:rPr>
        <w:t xml:space="preserve">י, הוא אומר אשתי היא והיא אומרת בעלי הוא, דאם הוחזקו לאיש ואשתו ל' יום הורגין עליה משום אשת איש, דכיון שהוחזקו במעשה אשות </w:t>
      </w:r>
      <w:proofErr w:type="spellStart"/>
      <w:r w:rsidRPr="00000865">
        <w:rPr>
          <w:rtl/>
        </w:rPr>
        <w:t>ובהנגתם</w:t>
      </w:r>
      <w:proofErr w:type="spellEnd"/>
      <w:r w:rsidRPr="00000865">
        <w:rPr>
          <w:rtl/>
        </w:rPr>
        <w:t xml:space="preserve"> כאיש ואשה, הוי חזקה בטבע, ושפיר מועלת, וכן מי שהוחזקה שזאת אחותו או בתו או </w:t>
      </w:r>
      <w:proofErr w:type="spellStart"/>
      <w:r w:rsidRPr="00000865">
        <w:rPr>
          <w:rtl/>
        </w:rPr>
        <w:t>אמו</w:t>
      </w:r>
      <w:proofErr w:type="spellEnd"/>
      <w:r w:rsidRPr="00000865">
        <w:rPr>
          <w:rtl/>
        </w:rPr>
        <w:t xml:space="preserve">, אעפ"י שאין לפנינו ראיה ברורה, מ"מ התנהגות שלהם כשאר בשר, כדרך העולם ל' יום רצופים, והתקשרותם בטבע, שפיר מחזקינן עי"ז לדינא, ואופן החזקה הזאת אעפ"י שאיננה דומה להחזקה המבוארת בש"ס חולין דף </w:t>
      </w:r>
      <w:r w:rsidRPr="00000865">
        <w:rPr>
          <w:rtl/>
        </w:rPr>
        <w:t xml:space="preserve">יו"ד, דאמרינן שם מנא הא מלתא דאמור רבנן אוקי מלתא אחזקה? וילפינן שם מנגעים מפסוק ויצא הכהן מן הבית אל פתח הבית והסגיר את הבית ז' ימים, (דצריך לצאת מכל הבית ואח"כ יסגיר) דלמא אדנפיק ואתא בצר ליה שיעורא? מכגריס, [ונמצא </w:t>
      </w:r>
      <w:proofErr w:type="spellStart"/>
      <w:r w:rsidRPr="00000865">
        <w:rPr>
          <w:rtl/>
        </w:rPr>
        <w:t>דההסגר</w:t>
      </w:r>
      <w:proofErr w:type="spellEnd"/>
      <w:r w:rsidRPr="00000865">
        <w:rPr>
          <w:rtl/>
        </w:rPr>
        <w:t xml:space="preserve"> לא היה כדינא] אלא לאו משום דאמרינן אוקי אחזקה, -דהתם היתה לפנינו, בבירור, גודל שיעור הנגע קודם יציאת הכהן מן הבית, רק דלכאורה יש לחוש שמא נתקטנה הנגע אח"כ, וע"ז גלי לן קרא, דאוקי אותה על חזקתה ועל גדלה שהיתה קודם לכן, לא כן להחזיק דבר חדש, שמכוסה ממנו איך היתה מתחלה, זאת לא ידענו מנגעים, רק יש לפנינו לימוד חדש כזה מירושלמי קדושין פ"ד הלכה יו"ד וז"ל ומניין שהורגין על החזקות? ר' שמואל בריה דר"י בי ר' בון אמר כתיב ומכה אביו ואמו מות יומת, וכי דבר ברי הוא שזה היא אביו? והלא חזקה היא שהוא אביו, ואת אמר הורגין, אף הכא הורגין, ועיין בספר עצי ארזים (הובא בספר כסף נבחר) שתירץ בזה קושית הב"ש סימן י"ט דמדוע לא יליף הש"ס בחולין דאזלינין בתר חזקה ממכה אביו כדיליף בירושלמי דהא דיליף בירושלמי מכאן דאזלינן בתר חזקה, הוא בדבר שלא היה מבורר אצלנו מעולם, רק הכל במה שנוהגים כעת בקירוב שאר בשר, ודבר זה לא שייך למילף מנגעים, רק ממה שדנה התורה במכה אביו ואמו, דמסתמא לא מיירי קרא בגוונא דנשא אשה והוליד בן לפנינו, ולא זז יד העדים מהם עד שהגדיל הבן והכהו, רק דמיירי ג"כ באב ובנו שבאים ממדה"י והתנהגו עצמם כאב ובן, עיי"ש באריכות, (ובילדותי הארכתי בזה, במה דרב מרי יליף בבבלי (חולין י"א) מכאן דאזלינן בתר רובא והירושלמי יליף מזה דאזלינן בתר חזקה).</w:t>
      </w:r>
    </w:p>
    <w:p w14:paraId="131861A5" w14:textId="4AD99F84" w:rsidR="0071689A" w:rsidRPr="00000865" w:rsidRDefault="00000000" w:rsidP="00FF33AE">
      <w:pPr>
        <w:pStyle w:val="ae"/>
      </w:pPr>
      <w:r w:rsidRPr="00000865">
        <w:rPr>
          <w:rtl/>
        </w:rPr>
        <w:lastRenderedPageBreak/>
        <w:t>וכן בהוחזקה נדה בשכנותיה, שלבשה בגדי נדות, נתחזקה לנדה, ע</w:t>
      </w:r>
      <w:r w:rsidR="00FA43E2" w:rsidRPr="00000865">
        <w:rPr>
          <w:rtl/>
        </w:rPr>
        <w:t>"</w:t>
      </w:r>
      <w:r w:rsidRPr="00000865">
        <w:rPr>
          <w:rtl/>
        </w:rPr>
        <w:t>י מעשה זו, ובעלה לוקה עליה משום נדות, משא</w:t>
      </w:r>
      <w:r w:rsidR="00FA43E2" w:rsidRPr="00000865">
        <w:rPr>
          <w:rtl/>
        </w:rPr>
        <w:t>"</w:t>
      </w:r>
      <w:r w:rsidRPr="00000865">
        <w:rPr>
          <w:rtl/>
        </w:rPr>
        <w:t>כ בנידון שלפנינו ושגם בזה מיירי הרדב</w:t>
      </w:r>
      <w:r w:rsidR="00FA43E2" w:rsidRPr="00000865">
        <w:rPr>
          <w:rtl/>
        </w:rPr>
        <w:t>"</w:t>
      </w:r>
      <w:r w:rsidRPr="00000865">
        <w:rPr>
          <w:rtl/>
        </w:rPr>
        <w:t>ז דידעינן מתחלה דהיתה א</w:t>
      </w:r>
      <w:r w:rsidR="00FA43E2" w:rsidRPr="00000865">
        <w:rPr>
          <w:rtl/>
        </w:rPr>
        <w:t>"</w:t>
      </w:r>
      <w:r w:rsidRPr="00000865">
        <w:rPr>
          <w:rtl/>
        </w:rPr>
        <w:t>א, דאם לא כן הדבר פשוט במשנה כתובות (דף כ</w:t>
      </w:r>
      <w:r w:rsidR="00FA43E2" w:rsidRPr="00000865">
        <w:rPr>
          <w:rtl/>
        </w:rPr>
        <w:t>"</w:t>
      </w:r>
      <w:r w:rsidRPr="00000865">
        <w:rPr>
          <w:rtl/>
        </w:rPr>
        <w:t>ב) דהפה שאסר הוא הפה שהתיר, רק העיקר ההיתר, במה שהוחזקה אח</w:t>
      </w:r>
      <w:r w:rsidR="00FA43E2" w:rsidRPr="00000865">
        <w:rPr>
          <w:rtl/>
        </w:rPr>
        <w:t>"</w:t>
      </w:r>
      <w:r w:rsidRPr="00000865">
        <w:rPr>
          <w:rtl/>
        </w:rPr>
        <w:t xml:space="preserve">כ לגרושה כמה שנים בלא ערעור, איה מצינו חזקה כזו? דאין כאן שום סוג </w:t>
      </w:r>
      <w:proofErr w:type="spellStart"/>
      <w:r w:rsidRPr="00000865">
        <w:rPr>
          <w:rtl/>
        </w:rPr>
        <w:t>דנעמיד</w:t>
      </w:r>
      <w:proofErr w:type="spellEnd"/>
      <w:r w:rsidRPr="00000865">
        <w:rPr>
          <w:rtl/>
        </w:rPr>
        <w:t xml:space="preserve"> בזה על החזקה הקודמת, ואין לפנינו שום ענין </w:t>
      </w:r>
      <w:proofErr w:type="spellStart"/>
      <w:r w:rsidRPr="00000865">
        <w:rPr>
          <w:rtl/>
        </w:rPr>
        <w:t>דנחזיק</w:t>
      </w:r>
      <w:proofErr w:type="spellEnd"/>
      <w:r w:rsidRPr="00000865">
        <w:rPr>
          <w:rtl/>
        </w:rPr>
        <w:t xml:space="preserve"> מצד הטבע, </w:t>
      </w:r>
      <w:proofErr w:type="spellStart"/>
      <w:r w:rsidRPr="00000865">
        <w:rPr>
          <w:rtl/>
        </w:rPr>
        <w:t>דנדמי</w:t>
      </w:r>
      <w:proofErr w:type="spellEnd"/>
      <w:r w:rsidRPr="00000865">
        <w:rPr>
          <w:rtl/>
        </w:rPr>
        <w:t xml:space="preserve"> במה שמחזקינן לשני אנשים בשאר בשר שהם קרובים זל"ז, והלא אצלה הוא רק בגדר </w:t>
      </w:r>
      <w:r w:rsidR="00FA43E2" w:rsidRPr="00000865">
        <w:rPr>
          <w:rtl/>
        </w:rPr>
        <w:t>"</w:t>
      </w:r>
      <w:r w:rsidRPr="00000865">
        <w:rPr>
          <w:rtl/>
        </w:rPr>
        <w:t>שב ואל תעשה", דהלא עינינו רואות כמה נשים שהמה חיים חיי הבדידות במה שבעליהן נסעו למדינת הים, זה כמה שנים ולא נשמע קולם בין החיים, ועל ידי איזה דבר נחזיקנה בגרושה בלא עדות מבוררת, רק ע</w:t>
      </w:r>
      <w:r w:rsidR="00FA43E2" w:rsidRPr="00000865">
        <w:rPr>
          <w:rtl/>
        </w:rPr>
        <w:t>"</w:t>
      </w:r>
      <w:r w:rsidRPr="00000865">
        <w:rPr>
          <w:rtl/>
        </w:rPr>
        <w:t>י קול שהיא גרושה, ועיין גיטין דף פ</w:t>
      </w:r>
      <w:r w:rsidR="00FA43E2" w:rsidRPr="00000865">
        <w:rPr>
          <w:rtl/>
        </w:rPr>
        <w:t>"</w:t>
      </w:r>
      <w:r w:rsidRPr="00000865">
        <w:rPr>
          <w:rtl/>
        </w:rPr>
        <w:t>ט בענין קול עיי</w:t>
      </w:r>
      <w:r w:rsidR="00FA43E2" w:rsidRPr="00000865">
        <w:rPr>
          <w:rtl/>
        </w:rPr>
        <w:t>"</w:t>
      </w:r>
      <w:r w:rsidRPr="00000865">
        <w:rPr>
          <w:rtl/>
        </w:rPr>
        <w:t>ש.</w:t>
      </w:r>
    </w:p>
    <w:p w14:paraId="2966ADB7" w14:textId="78B05EFE" w:rsidR="0071689A" w:rsidRPr="00000865" w:rsidRDefault="00000000" w:rsidP="00FF33AE">
      <w:pPr>
        <w:pStyle w:val="ae"/>
      </w:pPr>
      <w:r w:rsidRPr="00000865">
        <w:rPr>
          <w:rtl/>
        </w:rPr>
        <w:t>וכגוונא דסברת הרדב</w:t>
      </w:r>
      <w:r w:rsidR="00FA43E2" w:rsidRPr="00000865">
        <w:rPr>
          <w:rtl/>
        </w:rPr>
        <w:t>"</w:t>
      </w:r>
      <w:r w:rsidRPr="00000865">
        <w:rPr>
          <w:rtl/>
        </w:rPr>
        <w:t>ז שמוחזקת בגרושה בלא ערעור איזה שנים לא מצינו רק (בפ</w:t>
      </w:r>
      <w:r w:rsidR="00FA43E2" w:rsidRPr="00000865">
        <w:rPr>
          <w:rtl/>
        </w:rPr>
        <w:t>"</w:t>
      </w:r>
      <w:r w:rsidRPr="00000865">
        <w:rPr>
          <w:rtl/>
        </w:rPr>
        <w:t>ג דבבא בתרא) גבי חזקת הבתים וכו' דחזקתן ג' שנים, דכיון שאכל מן השדה ג' שנים בלא ערעור ומחאה, הוי סימן שקנה את השדה, וגם בזה יש סברא מצד השני, כיון ששמע בעל השדה שפלוני אוכל ונהנה משדהו ומחזיק אותה כשלו מפני מה לא עשה מחאה, דמחאה שלא בפניו הוה מחאה, משא"כ באשה שיושבת גלמודה מבעלה ולא נשאת, כיון שאין לפנינו שום הוכחה ודבר עד היום שיצתה מרשות בעלה ע"י גט, איך נחזיקנה לגרושה, ואיזה ערעור שייך בזה, שזכר הרדב"ז הנ"ל בענף ח'?</w:t>
      </w:r>
    </w:p>
    <w:p w14:paraId="077EA43C" w14:textId="77777777" w:rsidR="00E912BB" w:rsidRDefault="001749D3" w:rsidP="00FF33AE">
      <w:pPr>
        <w:pStyle w:val="5"/>
        <w:rPr>
          <w:rtl/>
        </w:rPr>
      </w:pPr>
      <w:r>
        <w:rPr>
          <w:rFonts w:cs="oprRashi"/>
          <w:rtl/>
        </w:rPr>
        <w:t>ענף</w:t>
      </w:r>
      <w:r w:rsidR="00FC3C81" w:rsidRPr="00F863C6">
        <w:rPr>
          <w:rtl/>
        </w:rPr>
        <w:t xml:space="preserve"> יג)</w:t>
      </w:r>
    </w:p>
    <w:p w14:paraId="632316DA" w14:textId="7F9EBB26" w:rsidR="0071689A" w:rsidRPr="00000865" w:rsidRDefault="00000000" w:rsidP="00FF33AE">
      <w:pPr>
        <w:pStyle w:val="ae"/>
      </w:pPr>
      <w:r w:rsidRPr="00000865">
        <w:rPr>
          <w:rtl/>
        </w:rPr>
        <w:t xml:space="preserve">אך ידוע שבשעת חירום כזאת, שא"א בשום אופן לברר הדבר בעדים, ועומד לפנינו איש אחד הגון שרוצה לישאנה אמינא בזה בשעת הדחק מילי דהיתירא בעזהש"י, להתירה מכבלי העיגון עפ"י סברת הרדב"ז, בצירוף ביחד דעת הריטב"א הנ"ל, דמאן דמתני לה ארישא ס"ל דגם שלא בפניו אינה מעיזה, (לענין דיעבד, כשנשאת דלא תצא), שכשיבא אח"כ אינה יכולה מכחישתו, כשיערער אח"כ על מה שהחזיקה את עצמה למגורשת, ואף שעפ"י ההלכה פסקינן דשלא בפניו מעיזה, מ"מ היינו דוקא לאלתר בלא חזקה, אבל להחזיק את עצמה למגורשת כמה שנים בלא שום יראה שמא יבא הבעל </w:t>
      </w:r>
      <w:proofErr w:type="spellStart"/>
      <w:r w:rsidRPr="00000865">
        <w:rPr>
          <w:rtl/>
        </w:rPr>
        <w:t>ויכחישנה</w:t>
      </w:r>
      <w:proofErr w:type="spellEnd"/>
      <w:r w:rsidRPr="00000865">
        <w:rPr>
          <w:rtl/>
        </w:rPr>
        <w:t xml:space="preserve">, הוי כמו אנן סהדי, דמהני, דמירתת להחזיק את עצמה למגורשת באופן כזה, ובפרט כשנשאל אצל הרב </w:t>
      </w:r>
      <w:proofErr w:type="spellStart"/>
      <w:r w:rsidRPr="00000865">
        <w:rPr>
          <w:rtl/>
        </w:rPr>
        <w:t>מפעטערסבורג</w:t>
      </w:r>
      <w:proofErr w:type="spellEnd"/>
      <w:r w:rsidRPr="00000865">
        <w:rPr>
          <w:rtl/>
        </w:rPr>
        <w:t xml:space="preserve"> אם בשנה זו ובחודש זה נתגרשה פלונית מבעלה פלוני בן פלוני, שידוע </w:t>
      </w:r>
      <w:proofErr w:type="spellStart"/>
      <w:r w:rsidRPr="00000865">
        <w:rPr>
          <w:rtl/>
        </w:rPr>
        <w:t>שהגיטין</w:t>
      </w:r>
      <w:proofErr w:type="spellEnd"/>
      <w:r w:rsidRPr="00000865">
        <w:rPr>
          <w:rtl/>
        </w:rPr>
        <w:t xml:space="preserve"> נשמרים ביד הרב, וגם רוב הגיטין נרשמים ג</w:t>
      </w:r>
      <w:r w:rsidR="00FA43E2" w:rsidRPr="00000865">
        <w:rPr>
          <w:rtl/>
        </w:rPr>
        <w:t>"</w:t>
      </w:r>
      <w:r w:rsidRPr="00000865">
        <w:rPr>
          <w:rtl/>
        </w:rPr>
        <w:t xml:space="preserve">כ אצל הממשלה </w:t>
      </w:r>
      <w:proofErr w:type="spellStart"/>
      <w:r w:rsidRPr="00000865">
        <w:rPr>
          <w:rtl/>
        </w:rPr>
        <w:t>ותתפס</w:t>
      </w:r>
      <w:proofErr w:type="spellEnd"/>
      <w:r w:rsidRPr="00000865">
        <w:rPr>
          <w:rtl/>
        </w:rPr>
        <w:t xml:space="preserve"> בשקר שפיר סמכינן על החזקה הזאת אפילו כשהיא בלא שום פעולה ומעשה, דהוא דמיא לחזקה של אנן סהדי דבאה מכח הסברא כמבואר במהרי"ט (הובא בספר כ"נ סוף אות רוב) וז"ל דיש לחלק בין חזקה לחזקה, דהא דאמרינן רובא וחזקה רובא עדיף, היינו חזקה דסתמא שאינה באה לא מכח סברא ולא מכח רובא, אלא דאמרינן העמד דבר על חזקתו, כגון העמד טמא על חזקתו, העמד בהמה על חזקתה, אבל חזקה דאין אדם פורע בתוך זמנו באה מכח סברה, דחשיבא כעדים, דאנן סהדי שלא פרע ועדיף מרובא, וכן תמורת המנהג הוי היפך הסברא דלא אישתני ממנהג העולם עכ"ל, ובדברי מהרי"ט הלז ישבתי בילדותי כמה קושיות חמורות, כי דבריו הם קלורין לעיינין.</w:t>
      </w:r>
    </w:p>
    <w:p w14:paraId="6A3B8149" w14:textId="72CB8119" w:rsidR="0071689A" w:rsidRPr="00000865" w:rsidRDefault="00000000" w:rsidP="00FF33AE">
      <w:pPr>
        <w:pStyle w:val="ae"/>
      </w:pPr>
      <w:r w:rsidRPr="00000865">
        <w:rPr>
          <w:rtl/>
        </w:rPr>
        <w:lastRenderedPageBreak/>
        <w:t xml:space="preserve">ולכן בני"ד, דהאשה נסעה </w:t>
      </w:r>
      <w:proofErr w:type="spellStart"/>
      <w:r w:rsidRPr="00000865">
        <w:rPr>
          <w:rtl/>
        </w:rPr>
        <w:t>מפעטערסבורג</w:t>
      </w:r>
      <w:proofErr w:type="spellEnd"/>
      <w:r w:rsidRPr="00000865">
        <w:rPr>
          <w:rtl/>
        </w:rPr>
        <w:t xml:space="preserve"> ובאמצע הדרך גנבו ממנה החפצים שהיו מונחים בקלתה, ולפי דברי עד אחד שהעיד לפנינו שהיה באותו מעמד מספר איך שהיתה בוכה אז על איבוד ההתרת ב"ד שהיה מונח ג"כ עם החפצים האלה, ומני אז ששבה </w:t>
      </w:r>
      <w:proofErr w:type="spellStart"/>
      <w:r w:rsidRPr="00000865">
        <w:rPr>
          <w:rtl/>
        </w:rPr>
        <w:t>מפעטערסבורג</w:t>
      </w:r>
      <w:proofErr w:type="spellEnd"/>
      <w:r w:rsidRPr="00000865">
        <w:rPr>
          <w:rtl/>
        </w:rPr>
        <w:t xml:space="preserve"> עד היום היא ידועה לכל מכיריה לגרושה, ועברו בזה ד' שנים שמבלי שום פחד שיבא בעלה החזיקה את עצמה לגרושה, וכן לא יראה כלל שמא יבורר הדבר ע"י הרב המסדר הגט ותתבדה ותאחז, וכן ע"י הרב מטעם הממשלה יודע הדבר לנכון שרושם הקדושין </w:t>
      </w:r>
      <w:proofErr w:type="spellStart"/>
      <w:r w:rsidRPr="00000865">
        <w:rPr>
          <w:rtl/>
        </w:rPr>
        <w:t>והגיטין</w:t>
      </w:r>
      <w:proofErr w:type="spellEnd"/>
      <w:r w:rsidRPr="00000865">
        <w:rPr>
          <w:rtl/>
        </w:rPr>
        <w:t xml:space="preserve"> הנעשים שם, עפ"י חוק הממשלה, ולא נשמע שום ערעור ע"י האנשים הבאים משם לכאן, אנן סהדי שהיא גרושה באמת. </w:t>
      </w:r>
    </w:p>
    <w:p w14:paraId="6576FA7B" w14:textId="77777777" w:rsidR="00E912BB" w:rsidRDefault="001749D3" w:rsidP="00FF33AE">
      <w:pPr>
        <w:pStyle w:val="5"/>
        <w:rPr>
          <w:rtl/>
        </w:rPr>
      </w:pPr>
      <w:r>
        <w:rPr>
          <w:rFonts w:cs="oprRashi"/>
          <w:rtl/>
        </w:rPr>
        <w:t>ענף</w:t>
      </w:r>
      <w:r w:rsidR="00FC3C81" w:rsidRPr="00F863C6">
        <w:rPr>
          <w:rtl/>
        </w:rPr>
        <w:t xml:space="preserve"> יד)</w:t>
      </w:r>
    </w:p>
    <w:p w14:paraId="07DBCDF3" w14:textId="206F35FD" w:rsidR="0071689A" w:rsidRPr="00000865" w:rsidRDefault="00000000" w:rsidP="00FF33AE">
      <w:pPr>
        <w:pStyle w:val="ae"/>
      </w:pPr>
      <w:r w:rsidRPr="00000865">
        <w:rPr>
          <w:rtl/>
        </w:rPr>
        <w:t>ועיין שלטי הגבורים פ' עשרה יוחסין, בהא דסוקלין ושורפין על החזקה וז</w:t>
      </w:r>
      <w:r w:rsidR="00FA43E2" w:rsidRPr="00000865">
        <w:rPr>
          <w:rtl/>
        </w:rPr>
        <w:t>"</w:t>
      </w:r>
      <w:r w:rsidRPr="00000865">
        <w:rPr>
          <w:rtl/>
        </w:rPr>
        <w:t xml:space="preserve">ל וחזקה היא על פי המנהג וההרגל שרואין אותה העולם שנוהגת בו כדרך בן, וכן הנדה לובשת בגדי נדותה ונוהגת כדרך נדה, </w:t>
      </w:r>
      <w:r w:rsidR="00FA43E2" w:rsidRPr="00000865">
        <w:rPr>
          <w:rtl/>
        </w:rPr>
        <w:t>"</w:t>
      </w:r>
      <w:r w:rsidRPr="00000865">
        <w:rPr>
          <w:rtl/>
        </w:rPr>
        <w:t xml:space="preserve">ועל פי עצמה מוחזקת בכך", אבל אם לא הוחזקה על פי מנהג אין עונשים אותה עפ"י עצמה עכ"ל, הרי לפנינו מדברי המהרי"ט </w:t>
      </w:r>
      <w:proofErr w:type="spellStart"/>
      <w:r w:rsidRPr="00000865">
        <w:rPr>
          <w:rtl/>
        </w:rPr>
        <w:t>והשה"ג</w:t>
      </w:r>
      <w:proofErr w:type="spellEnd"/>
      <w:r w:rsidRPr="00000865">
        <w:rPr>
          <w:rtl/>
        </w:rPr>
        <w:t xml:space="preserve"> דענין חזקה הבאה מכח סברא, מוחזקת מעצמה, ואיננה בעלת גבול, רק מה שבטבע האדם, ומחזקינן זאת לודאי בלי שום ספק, נחשבת לחזקה אלימתא, וכן הוא הסברא מהגאון בעל עצי ארזים הנ"ל, דיליף הירושלמי חזקה כזו ממכה אביו ואמו, ולכן כל ידבר שהיא אצלנו לטבע בנ"א, והוקבע בדעתנו שהוא. כך, דמי לחזקה שאין אדם פורע בתוך זמנו, וכדומה.</w:t>
      </w:r>
    </w:p>
    <w:p w14:paraId="265A5C9B" w14:textId="77777777" w:rsidR="00E912BB" w:rsidRDefault="001749D3" w:rsidP="00FF33AE">
      <w:pPr>
        <w:pStyle w:val="5"/>
        <w:rPr>
          <w:rtl/>
        </w:rPr>
      </w:pPr>
      <w:r>
        <w:rPr>
          <w:rFonts w:cs="oprRashi"/>
          <w:rtl/>
        </w:rPr>
        <w:t>ענף</w:t>
      </w:r>
      <w:r w:rsidR="00FC3C81" w:rsidRPr="00F863C6">
        <w:rPr>
          <w:rtl/>
        </w:rPr>
        <w:t xml:space="preserve"> טו)</w:t>
      </w:r>
    </w:p>
    <w:p w14:paraId="1678A37E" w14:textId="20743D24" w:rsidR="0071689A" w:rsidRPr="00000865" w:rsidRDefault="00000000" w:rsidP="00FF33AE">
      <w:pPr>
        <w:pStyle w:val="ae"/>
      </w:pPr>
      <w:r w:rsidRPr="00000865">
        <w:rPr>
          <w:rtl/>
        </w:rPr>
        <w:t>ויש לצרף לזה עוד, מ</w:t>
      </w:r>
      <w:r w:rsidR="00FA43E2" w:rsidRPr="00000865">
        <w:rPr>
          <w:rtl/>
        </w:rPr>
        <w:t>"</w:t>
      </w:r>
      <w:r w:rsidRPr="00000865">
        <w:rPr>
          <w:rtl/>
        </w:rPr>
        <w:t xml:space="preserve">ש הרא"ש בסוף נדרים דמחלק שם בין פסק דרב המנונא למשנה </w:t>
      </w:r>
      <w:r w:rsidRPr="00000865">
        <w:rPr>
          <w:rtl/>
        </w:rPr>
        <w:t>האחרונה, דאפילו למשנה האחרונה היא תובעת שיגרשנה בעלה, וחיישינן רק לשמא עיניה נתנה באחר, ותנשא לו לאחר שיגרשנה בעלה, אבל ודאי חזקה שלא תאמר אשה לבעלה גרשתני להפקיע עצמה בטענת שקר מתחת בעלה להיות באיסור א"א כל ימיה עכ"ל, והגאון בעל שו"מ חלק ג' סימן ק</w:t>
      </w:r>
      <w:r w:rsidR="00FA43E2" w:rsidRPr="00000865">
        <w:rPr>
          <w:rtl/>
        </w:rPr>
        <w:t>"</w:t>
      </w:r>
      <w:r w:rsidRPr="00000865">
        <w:rPr>
          <w:rtl/>
        </w:rPr>
        <w:t>ט צירף ג"כ סברת הרא"ש הזאת, וכתב דאף שלא הוזכרה סברת הרא"ש בש</w:t>
      </w:r>
      <w:r w:rsidR="00FA43E2" w:rsidRPr="00000865">
        <w:rPr>
          <w:rtl/>
        </w:rPr>
        <w:t>"</w:t>
      </w:r>
      <w:r w:rsidRPr="00000865">
        <w:rPr>
          <w:rtl/>
        </w:rPr>
        <w:t>ס, הוא משום דבש"ס מיירי שאמרה לבעלה גרשתני ורוצה להפטר ממנו, אבל אינה רוצית להנשא לאחר, אבל במקום שבאת להנשא אינה משקרת, שבאופן כזה תהיה אסורה לעולם, בצירוף כל הנ</w:t>
      </w:r>
      <w:r w:rsidR="00FA43E2" w:rsidRPr="00000865">
        <w:rPr>
          <w:rtl/>
        </w:rPr>
        <w:t>"</w:t>
      </w:r>
      <w:r w:rsidRPr="00000865">
        <w:rPr>
          <w:rtl/>
        </w:rPr>
        <w:t>ל יש להקל לפענ"ד בשעת הדחק ועיגון גדול, אם יסכימו חברי לדברי.</w:t>
      </w:r>
    </w:p>
    <w:p w14:paraId="45552DE5" w14:textId="77777777" w:rsidR="00E912BB" w:rsidRDefault="001749D3" w:rsidP="00FF33AE">
      <w:pPr>
        <w:pStyle w:val="5"/>
        <w:rPr>
          <w:rtl/>
        </w:rPr>
      </w:pPr>
      <w:r>
        <w:rPr>
          <w:rFonts w:cs="oprRashi"/>
          <w:rtl/>
        </w:rPr>
        <w:t>ענף</w:t>
      </w:r>
      <w:r w:rsidR="00FC3C81" w:rsidRPr="00F863C6">
        <w:rPr>
          <w:rtl/>
        </w:rPr>
        <w:t xml:space="preserve"> טז)</w:t>
      </w:r>
    </w:p>
    <w:p w14:paraId="567E360D" w14:textId="739F6791" w:rsidR="00E7688B" w:rsidRPr="00000865" w:rsidRDefault="00000000" w:rsidP="00FF33AE">
      <w:pPr>
        <w:pStyle w:val="ae"/>
        <w:rPr>
          <w:rtl/>
        </w:rPr>
      </w:pPr>
      <w:r w:rsidRPr="00000865">
        <w:rPr>
          <w:rtl/>
        </w:rPr>
        <w:t>לאחר שאמרתי הדברים האלה בא לידי שו"ת רדב"ז ועיינתי בו בחלק ד' סימן רמ</w:t>
      </w:r>
      <w:r w:rsidR="00FA43E2" w:rsidRPr="00000865">
        <w:rPr>
          <w:rtl/>
        </w:rPr>
        <w:t>"</w:t>
      </w:r>
      <w:r w:rsidRPr="00000865">
        <w:rPr>
          <w:rtl/>
        </w:rPr>
        <w:t xml:space="preserve">ה, יהוא סובב על דברי המהרי"ק סימן פ"ז לענין אשה </w:t>
      </w:r>
      <w:proofErr w:type="spellStart"/>
      <w:r w:rsidRPr="00000865">
        <w:rPr>
          <w:rtl/>
        </w:rPr>
        <w:t>שנחחזקה</w:t>
      </w:r>
      <w:proofErr w:type="spellEnd"/>
      <w:r w:rsidRPr="00000865">
        <w:rPr>
          <w:rtl/>
        </w:rPr>
        <w:t xml:space="preserve"> למקודשת לאיש אחד כמה שנים ואח</w:t>
      </w:r>
      <w:r w:rsidR="00FA43E2" w:rsidRPr="00000865">
        <w:rPr>
          <w:rtl/>
        </w:rPr>
        <w:t>"</w:t>
      </w:r>
      <w:r w:rsidRPr="00000865">
        <w:rPr>
          <w:rtl/>
        </w:rPr>
        <w:t>כ המיר דתו ולא יכלו להשיג ממנו גט, ועמדה בעיגון שנתים ימים, ואח</w:t>
      </w:r>
      <w:r w:rsidR="00FA43E2" w:rsidRPr="00000865">
        <w:rPr>
          <w:rtl/>
        </w:rPr>
        <w:t>"</w:t>
      </w:r>
      <w:r w:rsidRPr="00000865">
        <w:rPr>
          <w:rtl/>
        </w:rPr>
        <w:t>כ רצה לפוטרה בלא גט עפ</w:t>
      </w:r>
      <w:r w:rsidR="00FA43E2" w:rsidRPr="00000865">
        <w:rPr>
          <w:rtl/>
        </w:rPr>
        <w:t>"</w:t>
      </w:r>
      <w:r w:rsidRPr="00000865">
        <w:rPr>
          <w:rtl/>
        </w:rPr>
        <w:t>י עדות קרוביה שאמרו שלא נתקדשה אלא בפניהם שהיו פסולים לה לעדות, וכתב המהרי"ק דכמה נשתבש בזה, דהא פשיטא כיון דיצא הקול זמן ארוך כל כך בלי הפסק שהיתה ארוסתו וכן הוחזקה בעירה וחוץ לעירה, שיש להחזיקה בחזקת מקודשת, ואפילו לענין מלקות היינו , מלקים בכה</w:t>
      </w:r>
      <w:r w:rsidR="00FA43E2" w:rsidRPr="00000865">
        <w:rPr>
          <w:rtl/>
        </w:rPr>
        <w:t>"</w:t>
      </w:r>
      <w:r w:rsidRPr="00000865">
        <w:rPr>
          <w:rtl/>
        </w:rPr>
        <w:t xml:space="preserve">ג כדאמרינן בפרק בתרא דקדושין (דף פ') אמר ר"י מלקין על החזקות, הלא דבר פשוט הוא שאין לך דבר שאנו מחזיקים שהוא כן גדול מזה, שהיא הוחזקה כל כך זמן שהיא ארוסתו, ופשיטא דאין לאמר דלא מיקרי חזקה אלא כשיש עמה מעשה גמור המעיד עליה, כההיא דפרק יו"ד יוחסין, איש ואשה תינוק ותינוקות שהגדילו בתוך </w:t>
      </w:r>
      <w:r w:rsidRPr="00000865">
        <w:rPr>
          <w:rtl/>
        </w:rPr>
        <w:lastRenderedPageBreak/>
        <w:t xml:space="preserve">הבית נסקלים זה ע"ז ונשרפים זה ע"ז? דהתם יש מעשה גדול המעיד על החזקה שהרי היא עמי כאשה עם בעלה לכל דבר, וכן תינוק כרוך אחר </w:t>
      </w:r>
      <w:proofErr w:type="spellStart"/>
      <w:r w:rsidRPr="00000865">
        <w:rPr>
          <w:rtl/>
        </w:rPr>
        <w:t>אמו</w:t>
      </w:r>
      <w:proofErr w:type="spellEnd"/>
      <w:r w:rsidRPr="00000865">
        <w:rPr>
          <w:rtl/>
        </w:rPr>
        <w:t>, כדאיתא התם מעשה באשה אחת שבאתה מירושלים ותינוק מורכב על כתיפה וכו' והביאוה לב"ד וסקלוה, לא מפני שבנה ודאי אלא מפני שכרוך אחריה דודאי גבי דיני נפשות לסקול ולשרוף צריך חזקה גדולה כי הך, כדכתיב ושפטו העדה והצילו העדה, ובכל דוכתא אמרינן ספק נפשות להקל, ואיכא תנאי דס"ל דאין הולכין בד"נ אחר הרוב כדאמרינן ספ"ק דמכות, דאמר רשב"ג ור</w:t>
      </w:r>
      <w:r w:rsidR="00FA43E2" w:rsidRPr="00000865">
        <w:rPr>
          <w:rtl/>
        </w:rPr>
        <w:t>"</w:t>
      </w:r>
      <w:r w:rsidRPr="00000865">
        <w:rPr>
          <w:rtl/>
        </w:rPr>
        <w:t>ע אלו היינו בסנהדרין לא היה נהרג אדם מעולם וכו' הרי לך שהיו מחזירין הרבה שלא להרוג את הרוצח, וגם רבנן דפליגי עלייהו התם, פשיטא דמודו דבעינן ראיה גדולה, טרם נהרוג אותו, ומשו"ה בעינן שינהגו האיש והאשה זה עם זה בכל דרך איש ואשתו, וכן שיהיו הבנים כרוכים אחר האם, בטרם שנוציא את זה לסקילה או לשריפה</w:t>
      </w:r>
      <w:r w:rsidR="00E7688B" w:rsidRPr="00000865">
        <w:rPr>
          <w:rFonts w:hint="cs"/>
          <w:rtl/>
        </w:rPr>
        <w:t>.</w:t>
      </w:r>
      <w:r w:rsidRPr="00000865">
        <w:rPr>
          <w:rtl/>
        </w:rPr>
        <w:t xml:space="preserve"> </w:t>
      </w:r>
    </w:p>
    <w:p w14:paraId="2D24E5CD" w14:textId="122953BD" w:rsidR="0071689A" w:rsidRPr="00000865" w:rsidRDefault="00000000" w:rsidP="00FF33AE">
      <w:pPr>
        <w:pStyle w:val="ae"/>
      </w:pPr>
      <w:r w:rsidRPr="00000865">
        <w:rPr>
          <w:rtl/>
        </w:rPr>
        <w:t>אבל לענין אחר ואפילו להלקותו, דפשיטא דגם בזה בעינן ראיה גדולה קידם שנלקחו, מ"מ לא בעינן כולי האי, אלא מכיון שאנו מוחזקים שכן הוא, כלומר שזו אשתו של פלוני או שזו ארוסת פלוני, פשיטא דמלקין על חזקה זו, ולא בעינן מעשה מוכיח כמו בדיני נפשית, כדמשמע מתוך פירש"י שכתב וז"ל מלקין על חזקות על דבר שאנו מחזיקים בו שהוא כן ואפילו אין עדות בדבר עכ"ל משמע בהדיא דלא בעינן רק שנהיה מוחזקים בו שהוא כך, כיוצא בנידן הזה שהיו מוחזקים כ</w:t>
      </w:r>
      <w:r w:rsidR="00FA43E2" w:rsidRPr="00000865">
        <w:rPr>
          <w:rtl/>
        </w:rPr>
        <w:t>"</w:t>
      </w:r>
      <w:r w:rsidRPr="00000865">
        <w:rPr>
          <w:rtl/>
        </w:rPr>
        <w:t xml:space="preserve">כ זמן שזו האשה נתארסה לאיש ההוא, ואפילו לאחר שהמיר הוחזק בה להיות מקודשת כמו שתי שנים, ופשיטא דהוי חזקה אלימתא לאוסרה מק"ו דמלקות, שהרי אנו אוסרים מספק, ואין אנו מלקים מספק וזה </w:t>
      </w:r>
      <w:r w:rsidRPr="00000865">
        <w:rPr>
          <w:rtl/>
        </w:rPr>
        <w:t>פשוט, עכ"ל, וכן דייק המהרי"ק מהא דפליג ר' יוחנן את דבריו מלקין על החזקות וסוקלין ושורפין על החזקות, ולא עריב ותני להו בחדא מלקין וסוקלין ושורפין על החזקות. ועוד כיון</w:t>
      </w:r>
      <w:r w:rsidR="00523BA9" w:rsidRPr="00000865">
        <w:rPr>
          <w:rtl/>
        </w:rPr>
        <w:t xml:space="preserve"> </w:t>
      </w:r>
      <w:r w:rsidRPr="00000865">
        <w:rPr>
          <w:rtl/>
        </w:rPr>
        <w:t>דסוקלין ושורפין על החזקות כ</w:t>
      </w:r>
      <w:r w:rsidR="00FA43E2" w:rsidRPr="00000865">
        <w:rPr>
          <w:rtl/>
        </w:rPr>
        <w:t>"</w:t>
      </w:r>
      <w:r w:rsidRPr="00000865">
        <w:rPr>
          <w:rtl/>
        </w:rPr>
        <w:t>ש מלקין, דהשתא בדיני נפשות סמכינן על החזקות מכ</w:t>
      </w:r>
      <w:r w:rsidR="00FA43E2" w:rsidRPr="00000865">
        <w:rPr>
          <w:rtl/>
        </w:rPr>
        <w:t>"</w:t>
      </w:r>
      <w:r w:rsidRPr="00000865">
        <w:rPr>
          <w:rtl/>
        </w:rPr>
        <w:t>ש במלקות? אלא בידאי, דמלקות לוקין בחזקה כל דהו, רק דאנחנו מחזקינן שהוא כן, כפירש</w:t>
      </w:r>
      <w:r w:rsidR="00FA43E2" w:rsidRPr="00000865">
        <w:rPr>
          <w:rtl/>
        </w:rPr>
        <w:t>"</w:t>
      </w:r>
      <w:r w:rsidRPr="00000865">
        <w:rPr>
          <w:rtl/>
        </w:rPr>
        <w:t>י הנ</w:t>
      </w:r>
      <w:r w:rsidR="00FA43E2" w:rsidRPr="00000865">
        <w:rPr>
          <w:rtl/>
        </w:rPr>
        <w:t>"</w:t>
      </w:r>
      <w:r w:rsidRPr="00000865">
        <w:rPr>
          <w:rtl/>
        </w:rPr>
        <w:t>ל, אבל גבי דיני נפשות דחמור טפי, בעינן חזקה שיש עמה מעשה המעיד עליה, ומשו"ה שיכל רש"י ז</w:t>
      </w:r>
      <w:r w:rsidR="00FA43E2" w:rsidRPr="00000865">
        <w:rPr>
          <w:rtl/>
        </w:rPr>
        <w:t>"</w:t>
      </w:r>
      <w:r w:rsidRPr="00000865">
        <w:rPr>
          <w:rtl/>
        </w:rPr>
        <w:t xml:space="preserve">ל את ידיו וכתב גבי מלקין על החזקות </w:t>
      </w:r>
      <w:r w:rsidR="00FA43E2" w:rsidRPr="00000865">
        <w:rPr>
          <w:rtl/>
        </w:rPr>
        <w:t>"</w:t>
      </w:r>
      <w:r w:rsidRPr="00000865">
        <w:rPr>
          <w:rtl/>
        </w:rPr>
        <w:t xml:space="preserve">אפילו אין עדות בדבר" דמשמע שאין עדות כלל, ואלי גבי סוקלין ושורפין על החזקות, מלבד מה שכתב דברים מיותרים, </w:t>
      </w:r>
      <w:r w:rsidR="00FA43E2" w:rsidRPr="00000865">
        <w:rPr>
          <w:rtl/>
        </w:rPr>
        <w:t>"</w:t>
      </w:r>
      <w:r w:rsidRPr="00000865">
        <w:rPr>
          <w:rtl/>
        </w:rPr>
        <w:t>כדמפרש ואזיל" הלא בלא"ה מפרש הש</w:t>
      </w:r>
      <w:r w:rsidR="00FA43E2" w:rsidRPr="00000865">
        <w:rPr>
          <w:rtl/>
        </w:rPr>
        <w:t>"</w:t>
      </w:r>
      <w:r w:rsidRPr="00000865">
        <w:rPr>
          <w:rtl/>
        </w:rPr>
        <w:t xml:space="preserve">ס ואזיל, וכבר פירש ענין חזקה </w:t>
      </w:r>
      <w:proofErr w:type="spellStart"/>
      <w:r w:rsidRPr="00000865">
        <w:rPr>
          <w:rtl/>
        </w:rPr>
        <w:t>במלקין</w:t>
      </w:r>
      <w:proofErr w:type="spellEnd"/>
      <w:r w:rsidRPr="00000865">
        <w:rPr>
          <w:rtl/>
        </w:rPr>
        <w:t xml:space="preserve"> על החזקות? הלא הוסיף עוד גבי איש ואשה תינוק ותינוקות וז</w:t>
      </w:r>
      <w:r w:rsidR="00FA43E2" w:rsidRPr="00000865">
        <w:rPr>
          <w:rtl/>
        </w:rPr>
        <w:t>"</w:t>
      </w:r>
      <w:r w:rsidRPr="00000865">
        <w:rPr>
          <w:rtl/>
        </w:rPr>
        <w:t>ל איש ואשה שהגדילו בבית בחזקת שהיא אשתו ואלו בניהם, ואין אנו מכירין בהם בעדות ברורה עכ"ל, ומדקאמר שאין אנו מכירין בעדות ברורה, משמע דקצת עדות יש, אלא שאין עדות גמורה, זה תוכן דברי המהרי"ק, ועיי</w:t>
      </w:r>
      <w:r w:rsidR="00FA43E2" w:rsidRPr="00000865">
        <w:rPr>
          <w:rtl/>
        </w:rPr>
        <w:t>"</w:t>
      </w:r>
      <w:r w:rsidRPr="00000865">
        <w:rPr>
          <w:rtl/>
        </w:rPr>
        <w:t>ש עוד שהאריך בזה.</w:t>
      </w:r>
    </w:p>
    <w:p w14:paraId="61F96993" w14:textId="77777777" w:rsidR="00E912BB" w:rsidRDefault="001749D3" w:rsidP="00FF33AE">
      <w:pPr>
        <w:pStyle w:val="5"/>
        <w:rPr>
          <w:rtl/>
        </w:rPr>
      </w:pPr>
      <w:r>
        <w:rPr>
          <w:rFonts w:cs="oprRashi"/>
          <w:rtl/>
        </w:rPr>
        <w:t>ענף</w:t>
      </w:r>
      <w:r w:rsidR="00FC3C81" w:rsidRPr="00F863C6">
        <w:rPr>
          <w:rtl/>
        </w:rPr>
        <w:t xml:space="preserve"> יז)</w:t>
      </w:r>
    </w:p>
    <w:p w14:paraId="1319EA2C" w14:textId="6FCE8CB8" w:rsidR="004C7E2A" w:rsidRPr="00000865" w:rsidRDefault="00000000" w:rsidP="00FF33AE">
      <w:pPr>
        <w:pStyle w:val="ae"/>
        <w:rPr>
          <w:rtl/>
        </w:rPr>
      </w:pPr>
      <w:r w:rsidRPr="00000865">
        <w:rPr>
          <w:rtl/>
        </w:rPr>
        <w:t xml:space="preserve">ועובדא </w:t>
      </w:r>
      <w:proofErr w:type="spellStart"/>
      <w:r w:rsidRPr="00000865">
        <w:rPr>
          <w:rtl/>
        </w:rPr>
        <w:t>דרדב"ז</w:t>
      </w:r>
      <w:proofErr w:type="spellEnd"/>
      <w:r w:rsidRPr="00000865">
        <w:rPr>
          <w:rtl/>
        </w:rPr>
        <w:t xml:space="preserve"> הנ"ל היתה באופן כזה, שאשה עשירה יצתה </w:t>
      </w:r>
      <w:proofErr w:type="spellStart"/>
      <w:r w:rsidRPr="00000865">
        <w:rPr>
          <w:rtl/>
        </w:rPr>
        <w:t>משאלוניק</w:t>
      </w:r>
      <w:proofErr w:type="spellEnd"/>
      <w:r w:rsidRPr="00000865">
        <w:rPr>
          <w:rtl/>
        </w:rPr>
        <w:t xml:space="preserve"> בחזקת גרושה, ובאת לעיר רודיש עם איזה אנשים שידעו</w:t>
      </w:r>
      <w:r w:rsidR="008D116C" w:rsidRPr="00000865">
        <w:rPr>
          <w:rFonts w:hint="cs"/>
          <w:rtl/>
        </w:rPr>
        <w:t xml:space="preserve"> </w:t>
      </w:r>
      <w:r w:rsidRPr="00000865">
        <w:rPr>
          <w:rtl/>
        </w:rPr>
        <w:t xml:space="preserve">מגירושיה, והחזיקו אותה בגרושה והיו משתדלים עבירה שתנשא לאיש ועמדה בחזקה זו חמש או שש שנים בלא ערעור, ובחזקה זו נתקדשה, וכשהגיע זמן הנשואין שאלו על גיטה ואין בידה שנאבד, ועדי גירושין לא נמצאו, מלבד עד אחד המעיד על גירושיה, ועדים ששמעו מפי אחרים והלכו להם למדה"י. והשיב דאשה זו מותרת להנשא לכתחלה, וכ"ש אחר שנשאת, אפילו כשאין בידה לא גט ולא </w:t>
      </w:r>
      <w:r w:rsidRPr="00000865">
        <w:rPr>
          <w:rtl/>
        </w:rPr>
        <w:lastRenderedPageBreak/>
        <w:t xml:space="preserve">עדים, והביא ראיה ממ"ש רש"י חולין דף יו"ד ע"א, גבי מנא הא מילתא דאמור רבנן אוקי מלתא אחזקיה וז"ל במקומות הרבה סמכו על החזקה לאסור ולהתיר, ובתוספות שם </w:t>
      </w:r>
      <w:proofErr w:type="spellStart"/>
      <w:r w:rsidRPr="00000865">
        <w:rPr>
          <w:rtl/>
        </w:rPr>
        <w:t>בדה"מ</w:t>
      </w:r>
      <w:proofErr w:type="spellEnd"/>
      <w:r w:rsidRPr="00000865">
        <w:rPr>
          <w:rtl/>
        </w:rPr>
        <w:t xml:space="preserve"> אלא וז"ל, ואין לאמר דשאני הכא דאזלינן לחומרא, דמדאורייתא אין לחלק וכו' עכ"ל, למדנו דסומכין על החזקה בין להקל בין להחמיר, כיון דחזקה מקראי מייתי לה, והביא ראיה ג"כ מהא </w:t>
      </w:r>
      <w:proofErr w:type="spellStart"/>
      <w:r w:rsidRPr="00000865">
        <w:rPr>
          <w:rtl/>
        </w:rPr>
        <w:t>דקדישין</w:t>
      </w:r>
      <w:proofErr w:type="spellEnd"/>
      <w:r w:rsidRPr="00000865">
        <w:rPr>
          <w:rtl/>
        </w:rPr>
        <w:t xml:space="preserve"> שם אר"י מלקין על החזקות וסוקלין ושורפין על החזקות וכו' הרי דאשה שהוחזקה במקודשת אעפ"י שאין שם עידי קדושין ובא עליה אחר נהרג עליה, וכ"ש וקל וחומר אם הוחזקה במגורשת שתהיה מותרת להנשא, דהא דיני נפשות חמירי טובא מאיסורי ערווה, וליכא למימר דשאני נידון דידן דאיכא סהדי דמרעי לחזקה, דידעי שהיתה נשואה, דהא לא מסהדי אלא שהיתה נשואה, ואפשר שנתגרשה ואינם מכחישים החזקה וזה ברור מאד, עכ"ל, וכתב עוד, וא"ת בשלמא היכא דאיכא מעשה דמוכיח על החזקה אבל בני"ד ליכא שום מעשה המוכיח על החזקה? הא לא קשיא כלל דבחזקה לחודה בלא מעשה הורגין, וכן נראה מדברי הרמב"ם ז"ל פ"ז מהלכות איסורי ביאה, וכן האשה שאמרה מקודשת אני אינה נהרגת על פיה עד שיהיו שם עדים או תתחזק עכ"ל</w:t>
      </w:r>
      <w:r w:rsidR="004C7E2A" w:rsidRPr="00000865">
        <w:rPr>
          <w:rFonts w:hint="cs"/>
          <w:rtl/>
        </w:rPr>
        <w:t>.</w:t>
      </w:r>
      <w:r w:rsidRPr="00000865">
        <w:rPr>
          <w:rtl/>
        </w:rPr>
        <w:t xml:space="preserve"> </w:t>
      </w:r>
    </w:p>
    <w:p w14:paraId="45D16F97" w14:textId="3CE75E50" w:rsidR="0071689A" w:rsidRPr="00000865" w:rsidRDefault="00000000" w:rsidP="00FF33AE">
      <w:pPr>
        <w:pStyle w:val="ae"/>
      </w:pPr>
      <w:r w:rsidRPr="00000865">
        <w:rPr>
          <w:rtl/>
        </w:rPr>
        <w:t xml:space="preserve">והכא ליכא מעשה המוכיח, חדא דלישנא דקאמר </w:t>
      </w:r>
      <w:r w:rsidR="00FA43E2" w:rsidRPr="00000865">
        <w:rPr>
          <w:rtl/>
        </w:rPr>
        <w:t>"</w:t>
      </w:r>
      <w:r w:rsidRPr="00000865">
        <w:rPr>
          <w:rtl/>
        </w:rPr>
        <w:t>האשה שאמרה מקודשת אני" משמע שאין המקדש לפנינו, ואינה יודעת למי נתקדשה ואין כאן מעשה דמוכיח עם החזקה, אפ"ה נהרגת ע"י חזקה זו, ופלפל שם בדברי המהרי"ק הנ</w:t>
      </w:r>
      <w:r w:rsidR="00FA43E2" w:rsidRPr="00000865">
        <w:rPr>
          <w:rtl/>
        </w:rPr>
        <w:t>"</w:t>
      </w:r>
      <w:r w:rsidRPr="00000865">
        <w:rPr>
          <w:rtl/>
        </w:rPr>
        <w:t xml:space="preserve">ל, ואף שכתב שגם בעובדא דידיה יש מעשה המוכיח להחזקה עיי"ש, מ"מ החליט דלא בעינן בחזקה מעשה המוכיח, ואדרבה במקום שאין מעשה המוכיח עדיף מחזקה דאית בה מעשה, דגבי איש </w:t>
      </w:r>
      <w:r w:rsidRPr="00000865">
        <w:rPr>
          <w:rtl/>
        </w:rPr>
        <w:t>ואשה תינוק ותינוקות וההיא דאשה שבאת לירושלים ותינוק מורכב על כתיפה, איכא למימר שלא היו בניהם, אלא מפני שראו אותם כרוכים אחריהם החזיקו אותם שהם בניהם, וחזקה דנידן דידן כיון שהיתה א"א בתחלה אלולי דודאי קים לן דנתגרשה, לא היו מחזיקים אותה בפנויה, ומעתה לפי סברא זו הוי נ"ד מכל שכן דההיא איש ואשה וכו' אבל קושטא דמילתא דאין חילוק בין חזקה לחזקה וכמו שהוכחתי למעלה, עכ"ל ולאחר כל ראיותיו כתב, אלא ודאי אפילו שאין לה עדים שנתגרשה ואין בידה גט ולא מעשה ב"ד ואמרה אירכס אם הוחזקה במגורשת מנסבינן לה בחזקה, וכתב שם וז"ל ומעתה לנידון דידן דאיכא כמה לטיבותא, חדא דהבאים בחברתה שראו גירושיה החזיקו איתה בגרושה לזמן ארוך בלי ערעור, ותו דאיכא עד אחד אומדנא דמוכח דגרושה היא (לא הבנתי?) ותו דאיכא עד אחד שראה את גירושיה, ותו דאיכא עדים גופי עדים שנתגרשה, ותו דכבר נשאת ולא תצא, ועיקר סמיכות הוראה זו על החזקה, והנך טעמי צרופי נינהו עכ"ל בסוף התשובה.</w:t>
      </w:r>
    </w:p>
    <w:p w14:paraId="0D8E2706" w14:textId="77777777" w:rsidR="00E912BB" w:rsidRDefault="001749D3" w:rsidP="00FF33AE">
      <w:pPr>
        <w:pStyle w:val="5"/>
        <w:rPr>
          <w:rtl/>
        </w:rPr>
      </w:pPr>
      <w:r>
        <w:rPr>
          <w:rFonts w:cs="oprRashi"/>
          <w:rtl/>
        </w:rPr>
        <w:t>ענף</w:t>
      </w:r>
      <w:r w:rsidR="00FC3C81" w:rsidRPr="00F863C6">
        <w:rPr>
          <w:rtl/>
        </w:rPr>
        <w:t xml:space="preserve"> יח)</w:t>
      </w:r>
    </w:p>
    <w:p w14:paraId="0EB2DF02" w14:textId="38541A9F" w:rsidR="0071689A" w:rsidRPr="00000865" w:rsidRDefault="00000000" w:rsidP="00FF33AE">
      <w:pPr>
        <w:pStyle w:val="ae"/>
      </w:pPr>
      <w:r w:rsidRPr="00000865">
        <w:rPr>
          <w:rtl/>
        </w:rPr>
        <w:t xml:space="preserve">והארכתי בהעתקת דברי המהרי"ק והרדב"ז הנ"ל, משום דאח"כ באו לפני הרבה עובדות כאלה, שמפני המהומות והאסונות בימים האחרונים רח"ל נמצאו הרבה נשים </w:t>
      </w:r>
      <w:proofErr w:type="spellStart"/>
      <w:r w:rsidRPr="00000865">
        <w:rPr>
          <w:rtl/>
        </w:rPr>
        <w:t>שנתחזקו</w:t>
      </w:r>
      <w:proofErr w:type="spellEnd"/>
      <w:r w:rsidRPr="00000865">
        <w:rPr>
          <w:rtl/>
        </w:rPr>
        <w:t xml:space="preserve"> לגרושות ונאבד מהם כתבי ההתרה שהיתה בידם מב"ד, ובלתי המציאות לברר הדברים מפני סכנת דרכים, ובדבריהם נתחזקו דברי שכתבתי בענפים הקודמים להתיר בני"ד בשעה הדחק, וגם העתקתי דברי הרדב"ז להראות שהצדק עם הגאון בעל פ"ת בהעתקתו את דבריו, ולא כמו שהעתיק הגאון בעל שואל ומשיב ח"ג סימן ק"ט, שמפני שלא היו לפניו דברי הרדב"ז האלה כמו שהם, רק </w:t>
      </w:r>
      <w:r w:rsidRPr="00000865">
        <w:rPr>
          <w:rtl/>
        </w:rPr>
        <w:lastRenderedPageBreak/>
        <w:t xml:space="preserve">העתיק מדברי </w:t>
      </w:r>
      <w:proofErr w:type="spellStart"/>
      <w:r w:rsidRPr="00000865">
        <w:rPr>
          <w:rtl/>
        </w:rPr>
        <w:t>הבאה"ט</w:t>
      </w:r>
      <w:proofErr w:type="spellEnd"/>
      <w:r w:rsidRPr="00000865">
        <w:rPr>
          <w:rtl/>
        </w:rPr>
        <w:t xml:space="preserve"> שם, ומפני זה בעובדא דידיה הוצרך להיתרים אחרים עיי"ש.</w:t>
      </w:r>
    </w:p>
    <w:p w14:paraId="7F21F975" w14:textId="77777777" w:rsidR="0071689A" w:rsidRPr="00000865" w:rsidRDefault="00000000" w:rsidP="00FF33AE">
      <w:pPr>
        <w:pStyle w:val="ae"/>
      </w:pPr>
      <w:r w:rsidRPr="00000865">
        <w:rPr>
          <w:rtl/>
        </w:rPr>
        <w:t xml:space="preserve">ואף שיש עוד הרבה לדבר בזה, אך בעו"ה אין כח בעטי להאריך יותר מפני מצוקת הזמן, ה' ירחם על כל בית ישראל ויאמר לצרותיו די, </w:t>
      </w:r>
      <w:proofErr w:type="spellStart"/>
      <w:r w:rsidRPr="00000865">
        <w:rPr>
          <w:rtl/>
        </w:rPr>
        <w:t>אכ"י</w:t>
      </w:r>
      <w:proofErr w:type="spellEnd"/>
      <w:r w:rsidRPr="00000865">
        <w:rPr>
          <w:rtl/>
        </w:rPr>
        <w:t xml:space="preserve">. </w:t>
      </w:r>
    </w:p>
    <w:p w14:paraId="5EF56048"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556C0460" w14:textId="54D37931" w:rsidR="0071689A" w:rsidRPr="00F863C6" w:rsidRDefault="00000000" w:rsidP="00FF33AE">
      <w:pPr>
        <w:pStyle w:val="2"/>
        <w:rPr>
          <w:sz w:val="28"/>
          <w:szCs w:val="28"/>
        </w:rPr>
      </w:pPr>
      <w:r w:rsidRPr="00F863C6">
        <w:rPr>
          <w:rtl/>
        </w:rPr>
        <w:t xml:space="preserve">סימן כ </w:t>
      </w:r>
    </w:p>
    <w:p w14:paraId="2BF0AEEB" w14:textId="77777777" w:rsidR="0071689A" w:rsidRPr="00FF33AE" w:rsidRDefault="00000000" w:rsidP="00845E2D">
      <w:pPr>
        <w:pStyle w:val="6"/>
        <w:rPr>
          <w:rFonts w:cs="VILNA מתוקן DP"/>
        </w:rPr>
      </w:pPr>
      <w:r w:rsidRPr="00FF33AE">
        <w:rPr>
          <w:rFonts w:cs="VILNA מתוקן DP"/>
          <w:rtl/>
        </w:rPr>
        <w:t xml:space="preserve">ב"ה ר"ה אלול תר"ף. </w:t>
      </w:r>
    </w:p>
    <w:p w14:paraId="4B733141" w14:textId="6327C4F6" w:rsidR="0071689A" w:rsidRPr="00FF33AE" w:rsidRDefault="00000000" w:rsidP="00845E2D">
      <w:pPr>
        <w:pStyle w:val="6"/>
        <w:rPr>
          <w:rFonts w:cs="VILNA מתוקן DP"/>
        </w:rPr>
      </w:pPr>
      <w:r w:rsidRPr="00FF33AE">
        <w:rPr>
          <w:rFonts w:cs="VILNA מתוקן DP"/>
          <w:rtl/>
        </w:rPr>
        <w:t>לכבוד הרה</w:t>
      </w:r>
      <w:r w:rsidR="00FA43E2" w:rsidRPr="00FF33AE">
        <w:rPr>
          <w:rFonts w:cs="VILNA מתוקן DP"/>
          <w:rtl/>
        </w:rPr>
        <w:t>"</w:t>
      </w:r>
      <w:r w:rsidRPr="00FF33AE">
        <w:rPr>
          <w:rFonts w:cs="VILNA מתוקן DP"/>
          <w:rtl/>
        </w:rPr>
        <w:t xml:space="preserve">ג שליט"א. </w:t>
      </w:r>
    </w:p>
    <w:p w14:paraId="1D357A2F" w14:textId="5E6FC63C" w:rsidR="0071689A" w:rsidRPr="00F863C6" w:rsidRDefault="00000000" w:rsidP="00FF33AE">
      <w:pPr>
        <w:pStyle w:val="3"/>
      </w:pPr>
      <w:r w:rsidRPr="00F863C6">
        <w:rPr>
          <w:rtl/>
        </w:rPr>
        <w:t xml:space="preserve">מה דשאילנא קדמך בדבר החליצה שצריכה להיות מחר אצל כת"ד וז"ל בשאלתו: נסיתי את החולץ אם הוא אטר רגל ורוב מהנסיונות הראו שהוא איטר, אבל אח"כ כאשר גליתי לפניו לאיזה מטרה </w:t>
      </w:r>
      <w:proofErr w:type="spellStart"/>
      <w:r w:rsidRPr="00F863C6">
        <w:rPr>
          <w:rtl/>
        </w:rPr>
        <w:t>נסיתיו</w:t>
      </w:r>
      <w:proofErr w:type="spellEnd"/>
      <w:r w:rsidRPr="00F863C6">
        <w:rPr>
          <w:rtl/>
        </w:rPr>
        <w:t>, אמר לי כי הוא היה איש חיל ושם היו מחנכים ומלמדים אותם לצעוד ברגל השמאלי תחילה, (כידוע לעובדי בצבא), וכמובן אם נחליט כי הוא נחשב לאטר אז בהכרח לדחות החליצה על זמן, עד אשר נשיג עוד מנעל, (ומלבד שהוא דבר קשה לעת כזאת, הלא החולץ הוא חפשי גמור, ובטרחה מרובה עלתה עד אשר פעלנו עליו שיחלוץ, ויש חשש לביטול החליצה ח</w:t>
      </w:r>
      <w:r w:rsidR="00FA43E2" w:rsidRPr="00F863C6">
        <w:rPr>
          <w:rtl/>
        </w:rPr>
        <w:t>"</w:t>
      </w:r>
      <w:r w:rsidRPr="00F863C6">
        <w:rPr>
          <w:rtl/>
        </w:rPr>
        <w:t>ו) ויעיין במהר</w:t>
      </w:r>
      <w:r w:rsidR="00FA43E2" w:rsidRPr="00F863C6">
        <w:rPr>
          <w:rtl/>
        </w:rPr>
        <w:t>"</w:t>
      </w:r>
      <w:r w:rsidRPr="00F863C6">
        <w:rPr>
          <w:rtl/>
        </w:rPr>
        <w:t>ם מלובלין סימן ט', דמסתבר לן דעת הסמ"ג דגם באטר די בחליצת ימין, נא להשיבני דעתם עכ"ל.</w:t>
      </w:r>
    </w:p>
    <w:p w14:paraId="279D224F" w14:textId="77777777" w:rsidR="0071689A" w:rsidRPr="00F863C6" w:rsidRDefault="00000000" w:rsidP="00FF33AE">
      <w:pPr>
        <w:pStyle w:val="4"/>
      </w:pPr>
      <w:r w:rsidRPr="00F863C6">
        <w:rPr>
          <w:rtl/>
        </w:rPr>
        <w:t>תשובה:</w:t>
      </w:r>
    </w:p>
    <w:p w14:paraId="067B9036"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523A043E" w14:textId="77777777" w:rsidR="0071689A" w:rsidRPr="00000865" w:rsidRDefault="0071689A" w:rsidP="00FF33AE">
      <w:pPr>
        <w:pStyle w:val="ae"/>
      </w:pPr>
    </w:p>
    <w:p w14:paraId="5C3EEF43" w14:textId="71131A61" w:rsidR="0071689A" w:rsidRPr="00000865" w:rsidRDefault="00000000" w:rsidP="00FF33AE">
      <w:pPr>
        <w:pStyle w:val="ae"/>
      </w:pPr>
      <w:r w:rsidRPr="00000865">
        <w:rPr>
          <w:rtl/>
        </w:rPr>
        <w:t xml:space="preserve">ידידי וחביבי! הגם שאין דעתי צלולה כעת כדבעי לשמעתתא, רק באשר יראתי מאד שישתנה הדבר בעיקר נתינת החליצה, כי גם טרם שקבלתי דברי כת"ר היתה </w:t>
      </w:r>
      <w:proofErr w:type="spellStart"/>
      <w:r w:rsidRPr="00000865">
        <w:rPr>
          <w:rtl/>
        </w:rPr>
        <w:t>אמו</w:t>
      </w:r>
      <w:proofErr w:type="spellEnd"/>
      <w:r w:rsidRPr="00000865">
        <w:rPr>
          <w:rtl/>
        </w:rPr>
        <w:t xml:space="preserve"> של החולץ בבית</w:t>
      </w:r>
      <w:r w:rsidR="00DE7C38" w:rsidRPr="00000865">
        <w:rPr>
          <w:rFonts w:hint="cs"/>
          <w:rtl/>
        </w:rPr>
        <w:t>ו</w:t>
      </w:r>
      <w:r w:rsidRPr="00000865">
        <w:rPr>
          <w:rtl/>
        </w:rPr>
        <w:t xml:space="preserve">, </w:t>
      </w:r>
      <w:proofErr w:type="spellStart"/>
      <w:r w:rsidRPr="00000865">
        <w:rPr>
          <w:rtl/>
        </w:rPr>
        <w:t>בתערומות</w:t>
      </w:r>
      <w:proofErr w:type="spellEnd"/>
      <w:r w:rsidRPr="00000865">
        <w:rPr>
          <w:rtl/>
        </w:rPr>
        <w:t xml:space="preserve"> גדולה על כת"ר מדוע משתדל בנתינת החליצה, הלא מן היושר (שלה) לדחות את היבמה ולעגנה לכה"פ על עוד שנה, וכמובן הוא שעת הדחק, לכן אני מזדקק לזה, ואני משיבו על אתר. </w:t>
      </w:r>
    </w:p>
    <w:p w14:paraId="22E101F7" w14:textId="77777777" w:rsidR="00E912BB" w:rsidRDefault="001749D3" w:rsidP="00FF33AE">
      <w:pPr>
        <w:pStyle w:val="5"/>
        <w:rPr>
          <w:rtl/>
        </w:rPr>
      </w:pPr>
      <w:r>
        <w:rPr>
          <w:rFonts w:cs="oprRashi"/>
          <w:rtl/>
        </w:rPr>
        <w:t>ענף</w:t>
      </w:r>
      <w:r w:rsidR="00FC3C81" w:rsidRPr="00F863C6">
        <w:rPr>
          <w:rtl/>
        </w:rPr>
        <w:t xml:space="preserve"> א)</w:t>
      </w:r>
    </w:p>
    <w:p w14:paraId="756DC45D" w14:textId="217BBBD1" w:rsidR="0071689A" w:rsidRPr="00000865" w:rsidRDefault="00000000" w:rsidP="00FF33AE">
      <w:pPr>
        <w:pStyle w:val="ae"/>
      </w:pPr>
      <w:r w:rsidRPr="00000865">
        <w:rPr>
          <w:rtl/>
        </w:rPr>
        <w:t xml:space="preserve">הנה לכאורה ננעלו שערי היתר, מבלי להצריך שני מנעלים, הלא מפשטות הב"י בש"ע סימן קס"ט סעיף כ"ה שהביא שם שתי דעות די"א דאטר רגל חולץ </w:t>
      </w:r>
      <w:proofErr w:type="spellStart"/>
      <w:r w:rsidRPr="00000865">
        <w:rPr>
          <w:rtl/>
        </w:rPr>
        <w:t>בשתיהם</w:t>
      </w:r>
      <w:proofErr w:type="spellEnd"/>
      <w:r w:rsidRPr="00000865">
        <w:rPr>
          <w:rtl/>
        </w:rPr>
        <w:t xml:space="preserve"> במנעל של ימין ובמנעל של שמאל, ויש מי שנסתפק לומר שאין לו תקנה, ולא הביא כלל דעת הסמ"ג דדי בחליצת ימין של כל אדם, והרמ"א סיים בזה, שנהגו כסברא הראשונה, והיינו שלא נחוש ח"ו למי שחשבו לבעל מום, שאין </w:t>
      </w:r>
      <w:r w:rsidRPr="00000865">
        <w:rPr>
          <w:rtl/>
        </w:rPr>
        <w:lastRenderedPageBreak/>
        <w:t>לו תקנה, ואף שבפתחי תשובה על סדר חליצה אות נ"ט גבי אטר רגל, הזכיר דברי מהר"ם מלובלין לענין דיש לחלוץ מתחלה הרגל ימין של כל אדם ואח"כ השמאל שהוא ימין דידיה, וע"ז כתב הטעם, משום דמסתבר לן דעת הסמ"ג דאפילו אטר חולץ בימין של כל אדם, והוא דוקא לענין הקדם בימין של כל אדם, אבל לדחות פסק הב"י והרמ"א מבלי להצריך רק מנעל אחד, זאת לא שמענו.</w:t>
      </w:r>
    </w:p>
    <w:p w14:paraId="20865AF5" w14:textId="77777777" w:rsidR="00E912BB" w:rsidRDefault="001749D3" w:rsidP="00FF33AE">
      <w:pPr>
        <w:pStyle w:val="5"/>
        <w:rPr>
          <w:rtl/>
        </w:rPr>
      </w:pPr>
      <w:r>
        <w:rPr>
          <w:rFonts w:cs="oprRashi"/>
          <w:rtl/>
        </w:rPr>
        <w:t>ענף</w:t>
      </w:r>
      <w:r w:rsidR="00FC3C81" w:rsidRPr="00F863C6">
        <w:rPr>
          <w:rtl/>
        </w:rPr>
        <w:t xml:space="preserve"> ב)</w:t>
      </w:r>
    </w:p>
    <w:p w14:paraId="34698D94" w14:textId="77777777" w:rsidR="00E912BB" w:rsidRDefault="00000000" w:rsidP="00FF33AE">
      <w:pPr>
        <w:pStyle w:val="ae"/>
      </w:pPr>
      <w:r w:rsidRPr="00000865">
        <w:rPr>
          <w:rtl/>
        </w:rPr>
        <w:t xml:space="preserve">ולפענ"ד נראה דשפיר יש להתיר בעניננו לכ"ע, וכמו שאבאר בעזהש"י, הטור שם הביא מראש דעת ספר המצות וז"ל, כתב בסה"מ אפילו אטר חולץ בימין של כל אדם אעפ"י שהוא שמאלו, וי"א שהוא חולץ בשתיהן וכו', וי"א שאיטר חולץ בימין שלו שהוא שמאל של כל אדם, והכי מסתבר דבכה"ג אמרינן בתפילין שמניח בשמאלו שהוא ימין של כל אדם עכ"ל ובב"י שם הביא דברי הסמ"ג והסמ"ק על דברי המשנה יבמות, חלצה ברגל שמאל חליצתה פסולה, דלמדין רגל </w:t>
      </w:r>
      <w:proofErr w:type="spellStart"/>
      <w:r w:rsidRPr="00000865">
        <w:rPr>
          <w:rtl/>
        </w:rPr>
        <w:t>רגל</w:t>
      </w:r>
      <w:proofErr w:type="spellEnd"/>
      <w:r w:rsidRPr="00000865">
        <w:rPr>
          <w:rtl/>
        </w:rPr>
        <w:t xml:space="preserve"> ממצורע דכתיב ביה רגלו הימנית, דאפילו הוא אטר חשיב כימין, מאחר שהצריכה התורה ימין בפירוש, וכמו באוזן אוזן לרציעה, שאנו למדין שאין חילוק בענין זה, כמו כן ברגל, עיי"ש (ולא דמי כלל לתפילין דשם כתבה התורה ידכה, ודרשו חז"ל יד כהה, שם שפיר יש חילוק בין אטר דימינו הוא יד כהה, משא"כ בחליצה דכתיב מפורש רגלו, ובג"ש שהוא של ימין, אנחנו מביטים בזה על רגל של כל אדם), והביא שם דעת הר"ן דמסתפק בזה אי אזלינן בתר דידיה או בתר דעלמא, ומסתפק עוד, משום דאמרינן בבכורות דף מ"ה גבי מומי כהנים, ת</w:t>
      </w:r>
      <w:r w:rsidR="00FA43E2" w:rsidRPr="00000865">
        <w:rPr>
          <w:rtl/>
        </w:rPr>
        <w:t>"</w:t>
      </w:r>
      <w:r w:rsidRPr="00000865">
        <w:rPr>
          <w:rtl/>
        </w:rPr>
        <w:t xml:space="preserve">ר אטר בין ביד בין ברגל פסול, וברגל דפסול פירש"י משום דכתיב לעמוד ולשרות. בעינן שיעמוד כדרך שאר עמידות שעיקרן בימין, </w:t>
      </w:r>
      <w:r w:rsidRPr="00000865">
        <w:rPr>
          <w:rtl/>
        </w:rPr>
        <w:t>וכיון דאטר אין לו ימין, יבם אטר אין לו תקנה, וכן דעת הרמב"ן, אבל אחרים אומרים דאטר משום מום הוא נפסל, ולא מפני שאין לו ימין, ולפי"ז חולץ בשניהם, משום ספיקא, אי אזלינן בתר דידיה או בתר מיניה, והנמוקי יוסף הביא סברות אלו, וכתב שהרשב"א ז"ל הניח הדבר בצ"ע עכ"ל, ולכן שפיר בשולחנו הטהור הולך אחר שיטת הר"ן והרמב"ן, ולא הביא כלל דעת הסמ"ג, דחולץ האטר בימין כל אדם, משום דשיטתו נדחית בין רוב הדיעות הנ"ל דלא סבירא להו כהסמ"ג, וע"י האריכות דברנו מובנים שפיר דברי השו"ת חוט השני שהובא בפ"ת ס"ק כ"ד בסופו, שאטר שחלץ בימין כל אדם אפילו בדיעבד חליצתו פסילה – והיא מפני שרק הסמ</w:t>
      </w:r>
      <w:r w:rsidR="00FA43E2" w:rsidRPr="00000865">
        <w:rPr>
          <w:rtl/>
        </w:rPr>
        <w:t>"</w:t>
      </w:r>
      <w:r w:rsidRPr="00000865">
        <w:rPr>
          <w:rtl/>
        </w:rPr>
        <w:t>ג והסמ"ק ס"ל כן, ומי אשר יכניס ראשו בין ההרים הרמים להקל, וכ"ש שהם רוב מנין</w:t>
      </w:r>
      <w:r w:rsidR="00523BA9" w:rsidRPr="00000865">
        <w:rPr>
          <w:rtl/>
        </w:rPr>
        <w:t xml:space="preserve"> </w:t>
      </w:r>
      <w:r w:rsidRPr="00000865">
        <w:rPr>
          <w:rtl/>
        </w:rPr>
        <w:t>ורוב בנין, (</w:t>
      </w:r>
      <w:proofErr w:type="spellStart"/>
      <w:r w:rsidRPr="00000865">
        <w:rPr>
          <w:rtl/>
        </w:rPr>
        <w:t>והשו</w:t>
      </w:r>
      <w:r w:rsidR="00FA43E2" w:rsidRPr="00000865">
        <w:rPr>
          <w:rtl/>
        </w:rPr>
        <w:t>"</w:t>
      </w:r>
      <w:r w:rsidRPr="00000865">
        <w:rPr>
          <w:rtl/>
        </w:rPr>
        <w:t>ת</w:t>
      </w:r>
      <w:proofErr w:type="spellEnd"/>
      <w:r w:rsidRPr="00000865">
        <w:rPr>
          <w:rtl/>
        </w:rPr>
        <w:t xml:space="preserve"> חוט השני איננו בידי).</w:t>
      </w:r>
    </w:p>
    <w:p w14:paraId="6D8D7242" w14:textId="77777777" w:rsidR="00E912BB" w:rsidRDefault="001749D3" w:rsidP="00FF33AE">
      <w:pPr>
        <w:pStyle w:val="5"/>
        <w:rPr>
          <w:rtl/>
        </w:rPr>
      </w:pPr>
      <w:r>
        <w:rPr>
          <w:rFonts w:cs="oprRashi"/>
          <w:rtl/>
        </w:rPr>
        <w:t>ענף</w:t>
      </w:r>
      <w:r w:rsidR="00FC3C81" w:rsidRPr="00F863C6">
        <w:rPr>
          <w:rtl/>
        </w:rPr>
        <w:t xml:space="preserve"> ג)</w:t>
      </w:r>
    </w:p>
    <w:p w14:paraId="6AF122E5" w14:textId="50692A6D" w:rsidR="0071689A" w:rsidRPr="00000865" w:rsidRDefault="00000000" w:rsidP="00FF33AE">
      <w:pPr>
        <w:pStyle w:val="ae"/>
      </w:pPr>
      <w:r w:rsidRPr="00000865">
        <w:rPr>
          <w:rtl/>
        </w:rPr>
        <w:t>אך מה שיש לצדד בזה, דהנה כת"ר כתב שהחולץ אמר שהוא נעשה אטר אח"כ, מפני שבהיותו איש חיל למדוהו לעקור את רגלו השמאלי תחלה, ויש לפנינו החקירה אם גם באופן כזה נחשב לאטר או לא? ועיין מג"א סימן כ"ז ס"ק ט' שכתב וז"ל כתב הב</w:t>
      </w:r>
      <w:r w:rsidR="00FA43E2" w:rsidRPr="00000865">
        <w:rPr>
          <w:rtl/>
        </w:rPr>
        <w:t>"</w:t>
      </w:r>
      <w:r w:rsidRPr="00000865">
        <w:rPr>
          <w:rtl/>
        </w:rPr>
        <w:t xml:space="preserve">י בשם המרדכי באם הרגיל עצמו לעשות אטר הוי דינו </w:t>
      </w:r>
      <w:proofErr w:type="spellStart"/>
      <w:r w:rsidRPr="00000865">
        <w:rPr>
          <w:rtl/>
        </w:rPr>
        <w:t>כאטר</w:t>
      </w:r>
      <w:proofErr w:type="spellEnd"/>
      <w:r w:rsidRPr="00000865">
        <w:rPr>
          <w:rtl/>
        </w:rPr>
        <w:t xml:space="preserve"> שנולד כך עכ"ל וסיים המג</w:t>
      </w:r>
      <w:r w:rsidR="00FA43E2" w:rsidRPr="00000865">
        <w:rPr>
          <w:rtl/>
        </w:rPr>
        <w:t>"</w:t>
      </w:r>
      <w:r w:rsidRPr="00000865">
        <w:rPr>
          <w:rtl/>
        </w:rPr>
        <w:t xml:space="preserve">א ומיהו במרדכי שם יש חולקים, וסברת היש חולקים הוא פשוט, דאטר נקרא רק מי שנולד כן מבריתו, וההרגל בזה איננו כלום, שהרי יכול להרגיל את עצמו אח"כ להיפך, וסברת המרדכי והבאים אחריו, לפענ"ד אף שלכאורה הוא רחוק קצת מהשכל, הלא יכול להחליף להשתמש בימינו, ובידו להחליף הרגלתו, ואינו דומה כלל לאטר ממש שאינו יכול לשלוט בידו הימיני ככל אדם, אך כיון דהרגיל את עצמו זמן </w:t>
      </w:r>
      <w:r w:rsidRPr="00000865">
        <w:rPr>
          <w:rtl/>
        </w:rPr>
        <w:lastRenderedPageBreak/>
        <w:t xml:space="preserve">ארוך לשלוט רק בשמאל נחלש עי"ז כח ידו הימנית, כאשר הוא פשוט ליודעי הטבע, ועיין בדגול מרבבה שם דאפילו להיש חולקים הנ"ל אם נולד לו איזה חולי בימינו ועי"ז ניטלה ממנו מן השמים הכח וצריך לעשות כל מלאכתו בשמאל בודאי דינו </w:t>
      </w:r>
      <w:proofErr w:type="spellStart"/>
      <w:r w:rsidRPr="00000865">
        <w:rPr>
          <w:rtl/>
        </w:rPr>
        <w:t>כאטר</w:t>
      </w:r>
      <w:proofErr w:type="spellEnd"/>
      <w:r w:rsidRPr="00000865">
        <w:rPr>
          <w:rtl/>
        </w:rPr>
        <w:t xml:space="preserve"> גמור. ולפי</w:t>
      </w:r>
      <w:r w:rsidR="00FA43E2" w:rsidRPr="00000865">
        <w:rPr>
          <w:rtl/>
        </w:rPr>
        <w:t>"</w:t>
      </w:r>
      <w:r w:rsidRPr="00000865">
        <w:rPr>
          <w:rtl/>
        </w:rPr>
        <w:t>ז נולד אצלינו ספק ספיקא גמורה, ספק אי הלכה כהסמ"ג [והסמ</w:t>
      </w:r>
      <w:r w:rsidR="00FA43E2" w:rsidRPr="00000865">
        <w:rPr>
          <w:rtl/>
        </w:rPr>
        <w:t>"</w:t>
      </w:r>
      <w:r w:rsidRPr="00000865">
        <w:rPr>
          <w:rtl/>
        </w:rPr>
        <w:t>ק] דגם איטר חולץ בימין כל אדם, שכתב טעם מספיק לדבריו, ואף שאין להקל לכתחלה נגד דעת הר</w:t>
      </w:r>
      <w:r w:rsidR="00FA43E2" w:rsidRPr="00000865">
        <w:rPr>
          <w:rtl/>
        </w:rPr>
        <w:t>"</w:t>
      </w:r>
      <w:r w:rsidRPr="00000865">
        <w:rPr>
          <w:rtl/>
        </w:rPr>
        <w:t>ן אבל לכל הפחות להצטרף דבריו לספק ספיקא, כיון שגם הר</w:t>
      </w:r>
      <w:r w:rsidR="00FA43E2" w:rsidRPr="00000865">
        <w:rPr>
          <w:rtl/>
        </w:rPr>
        <w:t>"</w:t>
      </w:r>
      <w:r w:rsidRPr="00000865">
        <w:rPr>
          <w:rtl/>
        </w:rPr>
        <w:t>ן לא החליט להצריך שני מנעלים רק מפני שהוא מסופק בדבר, והסמ</w:t>
      </w:r>
      <w:r w:rsidR="00FA43E2" w:rsidRPr="00000865">
        <w:rPr>
          <w:rtl/>
        </w:rPr>
        <w:t>"</w:t>
      </w:r>
      <w:r w:rsidRPr="00000865">
        <w:rPr>
          <w:rtl/>
        </w:rPr>
        <w:t>ג כתב זאת לודאי, ואפילו אם נאמר דלא כהסמ</w:t>
      </w:r>
      <w:r w:rsidR="00FA43E2" w:rsidRPr="00000865">
        <w:rPr>
          <w:rtl/>
        </w:rPr>
        <w:t>"</w:t>
      </w:r>
      <w:r w:rsidRPr="00000865">
        <w:rPr>
          <w:rtl/>
        </w:rPr>
        <w:t xml:space="preserve">ג, ספק שמא הלכה כהיש חולקים שהובא במרדכי דאטר נקרא רק מבריתו, ולא במה שהרגיל את עצמו, ומכ"ש היכא </w:t>
      </w:r>
      <w:proofErr w:type="spellStart"/>
      <w:r w:rsidRPr="00000865">
        <w:rPr>
          <w:rtl/>
        </w:rPr>
        <w:t>דהרגלוהו</w:t>
      </w:r>
      <w:proofErr w:type="spellEnd"/>
      <w:r w:rsidRPr="00000865">
        <w:rPr>
          <w:rtl/>
        </w:rPr>
        <w:t xml:space="preserve"> אחרים שלא מדעתו ורצונו דגרע ביותר, כמובן, ועיין פרמ</w:t>
      </w:r>
      <w:r w:rsidR="00FA43E2" w:rsidRPr="00000865">
        <w:rPr>
          <w:rtl/>
        </w:rPr>
        <w:t>"</w:t>
      </w:r>
      <w:r w:rsidRPr="00000865">
        <w:rPr>
          <w:rtl/>
        </w:rPr>
        <w:t>ג יור"ד סימן כ</w:t>
      </w:r>
      <w:r w:rsidR="00FA43E2" w:rsidRPr="00000865">
        <w:rPr>
          <w:rtl/>
        </w:rPr>
        <w:t>"</w:t>
      </w:r>
      <w:r w:rsidRPr="00000865">
        <w:rPr>
          <w:rtl/>
        </w:rPr>
        <w:t>ג ס</w:t>
      </w:r>
      <w:r w:rsidR="00FA43E2" w:rsidRPr="00000865">
        <w:rPr>
          <w:rtl/>
        </w:rPr>
        <w:t>"</w:t>
      </w:r>
      <w:r w:rsidRPr="00000865">
        <w:rPr>
          <w:rtl/>
        </w:rPr>
        <w:t>ק ח' דבספק פלוגתא אפילו בחזקת איסור אמרינן ספק ספיקא, דבשביל החזקה לא ישתנה הדין.</w:t>
      </w:r>
    </w:p>
    <w:p w14:paraId="5638DAAF" w14:textId="77777777" w:rsidR="00E912BB" w:rsidRDefault="001749D3" w:rsidP="00FF33AE">
      <w:pPr>
        <w:pStyle w:val="5"/>
        <w:rPr>
          <w:rtl/>
        </w:rPr>
      </w:pPr>
      <w:r>
        <w:rPr>
          <w:rFonts w:cs="oprRashi"/>
          <w:rtl/>
        </w:rPr>
        <w:t>ענף</w:t>
      </w:r>
      <w:r w:rsidR="00FC3C81" w:rsidRPr="00F863C6">
        <w:rPr>
          <w:rtl/>
        </w:rPr>
        <w:t xml:space="preserve"> ד)</w:t>
      </w:r>
    </w:p>
    <w:p w14:paraId="3FD4A2ED" w14:textId="666545EF" w:rsidR="0071689A" w:rsidRPr="00000865" w:rsidRDefault="00000000" w:rsidP="00FF33AE">
      <w:pPr>
        <w:pStyle w:val="ae"/>
      </w:pPr>
      <w:r w:rsidRPr="00000865">
        <w:rPr>
          <w:rtl/>
        </w:rPr>
        <w:t>ועיין ביד אברהם בגליון יור</w:t>
      </w:r>
      <w:r w:rsidR="00FA43E2" w:rsidRPr="00000865">
        <w:rPr>
          <w:rtl/>
        </w:rPr>
        <w:t>"</w:t>
      </w:r>
      <w:r w:rsidRPr="00000865">
        <w:rPr>
          <w:rtl/>
        </w:rPr>
        <w:t>ד הלכות ספק ספיקא וז"ל כתב הלבושי שרד, דדעת כל הפוסקים שלא הובאו בש"ע לא מצטרפינן אפילו לס</w:t>
      </w:r>
      <w:r w:rsidR="00FA43E2" w:rsidRPr="00000865">
        <w:rPr>
          <w:rtl/>
        </w:rPr>
        <w:t>"</w:t>
      </w:r>
      <w:r w:rsidRPr="00000865">
        <w:rPr>
          <w:rtl/>
        </w:rPr>
        <w:t>ס, ושארי ליה מארי ע</w:t>
      </w:r>
      <w:r w:rsidR="00FA43E2" w:rsidRPr="00000865">
        <w:rPr>
          <w:rtl/>
        </w:rPr>
        <w:t>"</w:t>
      </w:r>
      <w:r w:rsidRPr="00000865">
        <w:rPr>
          <w:rtl/>
        </w:rPr>
        <w:t>ז, וכי עפ</w:t>
      </w:r>
      <w:r w:rsidR="00FA43E2" w:rsidRPr="00000865">
        <w:rPr>
          <w:rtl/>
        </w:rPr>
        <w:t>"</w:t>
      </w:r>
      <w:r w:rsidRPr="00000865">
        <w:rPr>
          <w:rtl/>
        </w:rPr>
        <w:t>י הכרעת הב</w:t>
      </w:r>
      <w:r w:rsidR="00FA43E2" w:rsidRPr="00000865">
        <w:rPr>
          <w:rtl/>
        </w:rPr>
        <w:t>"</w:t>
      </w:r>
      <w:r w:rsidRPr="00000865">
        <w:rPr>
          <w:rtl/>
        </w:rPr>
        <w:t>י והד</w:t>
      </w:r>
      <w:r w:rsidR="00FA43E2" w:rsidRPr="00000865">
        <w:rPr>
          <w:rtl/>
        </w:rPr>
        <w:t>"</w:t>
      </w:r>
      <w:r w:rsidRPr="00000865">
        <w:rPr>
          <w:rtl/>
        </w:rPr>
        <w:t>מ נשים כל גדולי הפוסקים כלא, וכבר כתב כן הנו</w:t>
      </w:r>
      <w:r w:rsidR="00FA43E2" w:rsidRPr="00000865">
        <w:rPr>
          <w:rtl/>
        </w:rPr>
        <w:t>"</w:t>
      </w:r>
      <w:r w:rsidRPr="00000865">
        <w:rPr>
          <w:rtl/>
        </w:rPr>
        <w:t>ב חלק אהע</w:t>
      </w:r>
      <w:r w:rsidR="00FA43E2" w:rsidRPr="00000865">
        <w:rPr>
          <w:rtl/>
        </w:rPr>
        <w:t>"</w:t>
      </w:r>
      <w:r w:rsidRPr="00000865">
        <w:rPr>
          <w:rtl/>
        </w:rPr>
        <w:t>ז סימן מ"ז עכ</w:t>
      </w:r>
      <w:r w:rsidR="00FA43E2" w:rsidRPr="00000865">
        <w:rPr>
          <w:rtl/>
        </w:rPr>
        <w:t>"</w:t>
      </w:r>
      <w:r w:rsidRPr="00000865">
        <w:rPr>
          <w:rtl/>
        </w:rPr>
        <w:t>ל. והוה ספק ספיקא גמורה המתהפכת, דיש לפנינו הספק הראשון שמא הלכה דאינו נחשב כלל לאטר, וניתרת שפיר בחליצת ימין, ואפילו אם נאמר דנחשב לאטר אפילו בכה</w:t>
      </w:r>
      <w:r w:rsidR="00FA43E2" w:rsidRPr="00000865">
        <w:rPr>
          <w:rtl/>
        </w:rPr>
        <w:t>"</w:t>
      </w:r>
      <w:r w:rsidRPr="00000865">
        <w:rPr>
          <w:rtl/>
        </w:rPr>
        <w:t>ג היכא דאינו מבריתו, שמא הלכה כהסמ</w:t>
      </w:r>
      <w:r w:rsidR="00FA43E2" w:rsidRPr="00000865">
        <w:rPr>
          <w:rtl/>
        </w:rPr>
        <w:t>"</w:t>
      </w:r>
      <w:r w:rsidRPr="00000865">
        <w:rPr>
          <w:rtl/>
        </w:rPr>
        <w:t>ג דכל איטר חולץ בימין, וכן הוא דעת היש</w:t>
      </w:r>
      <w:r w:rsidR="00FA43E2" w:rsidRPr="00000865">
        <w:rPr>
          <w:rtl/>
        </w:rPr>
        <w:t>"</w:t>
      </w:r>
      <w:r w:rsidRPr="00000865">
        <w:rPr>
          <w:rtl/>
        </w:rPr>
        <w:t>ש הובא באחרונים, ועיין בספר ערוך השלחן שכתב וז</w:t>
      </w:r>
      <w:r w:rsidR="00FA43E2" w:rsidRPr="00000865">
        <w:rPr>
          <w:rtl/>
        </w:rPr>
        <w:t>"</w:t>
      </w:r>
      <w:r w:rsidRPr="00000865">
        <w:rPr>
          <w:rtl/>
        </w:rPr>
        <w:t xml:space="preserve">ל ויראה לי אם </w:t>
      </w:r>
      <w:r w:rsidRPr="00000865">
        <w:rPr>
          <w:rtl/>
        </w:rPr>
        <w:t xml:space="preserve">לא ידעו </w:t>
      </w:r>
      <w:proofErr w:type="spellStart"/>
      <w:r w:rsidRPr="00000865">
        <w:rPr>
          <w:rtl/>
        </w:rPr>
        <w:t>מאטריתו</w:t>
      </w:r>
      <w:proofErr w:type="spellEnd"/>
      <w:r w:rsidRPr="00000865">
        <w:rPr>
          <w:rtl/>
        </w:rPr>
        <w:t xml:space="preserve"> וחלץ בימין יש לסמוך בדיעבד על היש"ש שזהו דעת הסמ"ג והסמ"ק, ולפלא שלא הביא (לכה</w:t>
      </w:r>
      <w:r w:rsidR="00FA43E2" w:rsidRPr="00000865">
        <w:rPr>
          <w:rtl/>
        </w:rPr>
        <w:t>"</w:t>
      </w:r>
      <w:r w:rsidRPr="00000865">
        <w:rPr>
          <w:rtl/>
        </w:rPr>
        <w:t xml:space="preserve">פ) דברי החוט השני הנ"ל בסוף ענף ב', שנתבאר שם להיפך. </w:t>
      </w:r>
    </w:p>
    <w:p w14:paraId="16A1A616" w14:textId="77777777" w:rsidR="00E912BB" w:rsidRDefault="001749D3" w:rsidP="00FF33AE">
      <w:pPr>
        <w:pStyle w:val="5"/>
        <w:rPr>
          <w:rtl/>
        </w:rPr>
      </w:pPr>
      <w:r>
        <w:rPr>
          <w:rFonts w:cs="oprRashi"/>
          <w:rtl/>
        </w:rPr>
        <w:t>ענף</w:t>
      </w:r>
      <w:r w:rsidR="00FC3C81" w:rsidRPr="00F863C6">
        <w:rPr>
          <w:rtl/>
        </w:rPr>
        <w:t xml:space="preserve"> ה)</w:t>
      </w:r>
    </w:p>
    <w:p w14:paraId="2357E972" w14:textId="5E2A44E3" w:rsidR="0071689A" w:rsidRPr="00000865" w:rsidRDefault="00000000" w:rsidP="00FF33AE">
      <w:pPr>
        <w:pStyle w:val="ae"/>
      </w:pPr>
      <w:r w:rsidRPr="00000865">
        <w:rPr>
          <w:rtl/>
        </w:rPr>
        <w:t>ועוד יש לצרף לזה כאשר סיפרה לפני אם החלוצה (</w:t>
      </w:r>
      <w:proofErr w:type="spellStart"/>
      <w:r w:rsidRPr="00000865">
        <w:rPr>
          <w:rtl/>
        </w:rPr>
        <w:t>המוכ</w:t>
      </w:r>
      <w:r w:rsidR="00FA43E2" w:rsidRPr="00000865">
        <w:rPr>
          <w:rtl/>
        </w:rPr>
        <w:t>"</w:t>
      </w:r>
      <w:r w:rsidRPr="00000865">
        <w:rPr>
          <w:rtl/>
        </w:rPr>
        <w:t>ז</w:t>
      </w:r>
      <w:proofErr w:type="spellEnd"/>
      <w:r w:rsidRPr="00000865">
        <w:rPr>
          <w:rtl/>
        </w:rPr>
        <w:t>) שבתה הולידה ולד, וחי יום או יומים אחר מיתת בעלה, הגם דהלכה שצריכה חליצה אפילו בכה"ג דהלכה כרשב"ג (שבת דף קל"ה ע</w:t>
      </w:r>
      <w:r w:rsidR="00FA43E2" w:rsidRPr="00000865">
        <w:rPr>
          <w:rtl/>
        </w:rPr>
        <w:t>"</w:t>
      </w:r>
      <w:r w:rsidRPr="00000865">
        <w:rPr>
          <w:rtl/>
        </w:rPr>
        <w:t xml:space="preserve">ב) דכל שלא שהה ל' יום באדם עדיין בחזקת נפל, אבל אין זה אלא מדרבנן, עיין סימן קנ"ו סעיף ד' וז"ל ואם ילדה ויצא הולד חי לאויר העולם, אפילו מת בשעה שנולד הרי </w:t>
      </w:r>
      <w:proofErr w:type="spellStart"/>
      <w:r w:rsidRPr="00000865">
        <w:rPr>
          <w:rtl/>
        </w:rPr>
        <w:t>אמו</w:t>
      </w:r>
      <w:proofErr w:type="spellEnd"/>
      <w:r w:rsidRPr="00000865">
        <w:rPr>
          <w:rtl/>
        </w:rPr>
        <w:t xml:space="preserve"> פטורה מהחליצה ומן היבום, אבל מדברי סופרים צריכה חליצה עד שיודע בודאי שכלו לו חדשיו, ונולד לתשעה חדשים גמורים, ועיין תוספות נדה דף מ</w:t>
      </w:r>
      <w:r w:rsidR="00FA43E2" w:rsidRPr="00000865">
        <w:rPr>
          <w:rtl/>
        </w:rPr>
        <w:t>"</w:t>
      </w:r>
      <w:r w:rsidRPr="00000865">
        <w:rPr>
          <w:rtl/>
        </w:rPr>
        <w:t>ד ע</w:t>
      </w:r>
      <w:r w:rsidR="00FA43E2" w:rsidRPr="00000865">
        <w:rPr>
          <w:rtl/>
        </w:rPr>
        <w:t>"</w:t>
      </w:r>
      <w:r w:rsidRPr="00000865">
        <w:rPr>
          <w:rtl/>
        </w:rPr>
        <w:t xml:space="preserve">ב </w:t>
      </w:r>
      <w:proofErr w:type="spellStart"/>
      <w:r w:rsidRPr="00000865">
        <w:rPr>
          <w:rtl/>
        </w:rPr>
        <w:t>בדה</w:t>
      </w:r>
      <w:r w:rsidR="00FA43E2" w:rsidRPr="00000865">
        <w:rPr>
          <w:rtl/>
        </w:rPr>
        <w:t>"</w:t>
      </w:r>
      <w:r w:rsidRPr="00000865">
        <w:rPr>
          <w:rtl/>
        </w:rPr>
        <w:t>מ</w:t>
      </w:r>
      <w:proofErr w:type="spellEnd"/>
      <w:r w:rsidRPr="00000865">
        <w:rPr>
          <w:rtl/>
        </w:rPr>
        <w:t xml:space="preserve"> דקים לה חדשיו עיי</w:t>
      </w:r>
      <w:r w:rsidR="00FA43E2" w:rsidRPr="00000865">
        <w:rPr>
          <w:rtl/>
        </w:rPr>
        <w:t>"</w:t>
      </w:r>
      <w:r w:rsidRPr="00000865">
        <w:rPr>
          <w:rtl/>
        </w:rPr>
        <w:t>ש. וכיון דהיא רק חומרא מדרבנן, דמדאורייתא אזלינן בתר רוב ולדות שהם בני קיימא, וכלו להן חדשיו, ושפיר הוי ג' ספיקות בדאורייתא, ספק שמא כלו לו חדשיו ואינה צריכה כלל לחליצה, (ומהספק הזה צריכין להתחיל, כמבואר בכללי ספק ספיקא, ספק שמא אין כאן איסור כלל), וספק שמא איננו אטר כלל בהרגלתו שהרגילוהו לעקור רגל שמאל ברישא, ושמא הלכה כהסמ</w:t>
      </w:r>
      <w:r w:rsidR="00FA43E2" w:rsidRPr="00000865">
        <w:rPr>
          <w:rtl/>
        </w:rPr>
        <w:t>"</w:t>
      </w:r>
      <w:r w:rsidRPr="00000865">
        <w:rPr>
          <w:rtl/>
        </w:rPr>
        <w:t>ג והיש"ש שלכתחלה יכול אטר לחלוץ ברגל ימין של כל אדם, וידוע דברי הש</w:t>
      </w:r>
      <w:r w:rsidR="00FA43E2" w:rsidRPr="00000865">
        <w:rPr>
          <w:rtl/>
        </w:rPr>
        <w:t>"</w:t>
      </w:r>
      <w:r w:rsidRPr="00000865">
        <w:rPr>
          <w:rtl/>
        </w:rPr>
        <w:t>ך ושארי האחרונים דאפילו היכא שיש חזקת איסור מהני ג' ספיקות</w:t>
      </w:r>
      <w:r w:rsidR="00DF29A3" w:rsidRPr="00000865">
        <w:rPr>
          <w:rFonts w:hint="cs"/>
          <w:rtl/>
        </w:rPr>
        <w:t>.</w:t>
      </w:r>
      <w:r w:rsidRPr="00000865">
        <w:rPr>
          <w:rtl/>
        </w:rPr>
        <w:t xml:space="preserve"> </w:t>
      </w:r>
    </w:p>
    <w:p w14:paraId="4A833540" w14:textId="77777777" w:rsidR="00E912BB" w:rsidRDefault="001749D3" w:rsidP="00FF33AE">
      <w:pPr>
        <w:pStyle w:val="5"/>
        <w:rPr>
          <w:rtl/>
        </w:rPr>
      </w:pPr>
      <w:r>
        <w:rPr>
          <w:rFonts w:cs="oprRashi"/>
          <w:rtl/>
        </w:rPr>
        <w:t>ענף</w:t>
      </w:r>
      <w:r w:rsidR="00FC3C81" w:rsidRPr="00F863C6">
        <w:rPr>
          <w:rtl/>
        </w:rPr>
        <w:t xml:space="preserve"> ו)</w:t>
      </w:r>
    </w:p>
    <w:p w14:paraId="7EA36EDC" w14:textId="526D69DD" w:rsidR="0071689A" w:rsidRPr="00000865" w:rsidRDefault="00000000" w:rsidP="00FF33AE">
      <w:pPr>
        <w:pStyle w:val="ae"/>
      </w:pPr>
      <w:r w:rsidRPr="00000865">
        <w:rPr>
          <w:rtl/>
        </w:rPr>
        <w:t xml:space="preserve">ואף שיש לפלפל בזה, דלכאורה הוא דמי לדברי הפר"ח שהביא </w:t>
      </w:r>
      <w:proofErr w:type="spellStart"/>
      <w:r w:rsidRPr="00000865">
        <w:rPr>
          <w:rtl/>
        </w:rPr>
        <w:t>הט"א</w:t>
      </w:r>
      <w:proofErr w:type="spellEnd"/>
      <w:r w:rsidRPr="00000865">
        <w:rPr>
          <w:rtl/>
        </w:rPr>
        <w:t xml:space="preserve"> והגאון רעק</w:t>
      </w:r>
      <w:r w:rsidR="00FA43E2" w:rsidRPr="00000865">
        <w:rPr>
          <w:rtl/>
        </w:rPr>
        <w:t>"</w:t>
      </w:r>
      <w:r w:rsidRPr="00000865">
        <w:rPr>
          <w:rtl/>
        </w:rPr>
        <w:t>א למשניות ספ</w:t>
      </w:r>
      <w:r w:rsidR="00FA43E2" w:rsidRPr="00000865">
        <w:rPr>
          <w:rtl/>
        </w:rPr>
        <w:t>"</w:t>
      </w:r>
      <w:r w:rsidRPr="00000865">
        <w:rPr>
          <w:rtl/>
        </w:rPr>
        <w:t xml:space="preserve">ג דראש השנה, לענין טומטום שאינו מוציא אפילו את מינו, דמדוע לא נאמר ספק ספיקא, </w:t>
      </w:r>
      <w:r w:rsidRPr="00000865">
        <w:rPr>
          <w:rtl/>
        </w:rPr>
        <w:lastRenderedPageBreak/>
        <w:t>ספק שמא הוי זכר, ואפילו אם נאמר שהיא נקבה, שמא גם מי שרוצה להוציאו ג</w:t>
      </w:r>
      <w:r w:rsidR="00FA43E2" w:rsidRPr="00000865">
        <w:rPr>
          <w:rtl/>
        </w:rPr>
        <w:t>"</w:t>
      </w:r>
      <w:r w:rsidRPr="00000865">
        <w:rPr>
          <w:rtl/>
        </w:rPr>
        <w:t xml:space="preserve">כ נקבה היא, וכתב דהוה ספק ספיקא בתרי גופי, ולא אמרינן בכה"ג ספק ספיקא עיי"ש, וכאן הספק הראשון הוא בהאשה אם הולידה ולד קימא, וספק השני הוא </w:t>
      </w:r>
      <w:proofErr w:type="spellStart"/>
      <w:r w:rsidRPr="00000865">
        <w:rPr>
          <w:rtl/>
        </w:rPr>
        <w:t>בהחלוץ</w:t>
      </w:r>
      <w:proofErr w:type="spellEnd"/>
      <w:r w:rsidRPr="00000865">
        <w:rPr>
          <w:rtl/>
        </w:rPr>
        <w:t xml:space="preserve">, מכל מקום </w:t>
      </w:r>
      <w:proofErr w:type="spellStart"/>
      <w:r w:rsidRPr="00000865">
        <w:rPr>
          <w:rtl/>
        </w:rPr>
        <w:t>נלפענ"ד</w:t>
      </w:r>
      <w:proofErr w:type="spellEnd"/>
      <w:r w:rsidRPr="00000865">
        <w:rPr>
          <w:rtl/>
        </w:rPr>
        <w:t xml:space="preserve"> דכאן אנחנו דנים על עצם החליצה אם היא צריכה חליצה, ואם האשה מותרת לשוק על ידי חליצה של ימין, שפיר מצטרפין כל מיני ספיקות בזה, משא"כ בנידון דהפר"ח, דהספק של התוקע אינו מועיל על השומע, והוא דוגמא להא דאמרינן בכתובות דף י"ג ע"א דחזקת האם אינו מועיל להילד, ועיין רש"י שם </w:t>
      </w:r>
      <w:proofErr w:type="spellStart"/>
      <w:r w:rsidRPr="00000865">
        <w:rPr>
          <w:rtl/>
        </w:rPr>
        <w:t>בדה"מ</w:t>
      </w:r>
      <w:proofErr w:type="spellEnd"/>
      <w:r w:rsidRPr="00000865">
        <w:rPr>
          <w:rtl/>
        </w:rPr>
        <w:t xml:space="preserve"> בבתה ובתוספות שם דף י</w:t>
      </w:r>
      <w:r w:rsidR="00FA43E2" w:rsidRPr="00000865">
        <w:rPr>
          <w:rtl/>
        </w:rPr>
        <w:t>"</w:t>
      </w:r>
      <w:r w:rsidRPr="00000865">
        <w:rPr>
          <w:rtl/>
        </w:rPr>
        <w:t>ד ע</w:t>
      </w:r>
      <w:r w:rsidR="00FA43E2" w:rsidRPr="00000865">
        <w:rPr>
          <w:rtl/>
        </w:rPr>
        <w:t>"</w:t>
      </w:r>
      <w:r w:rsidRPr="00000865">
        <w:rPr>
          <w:rtl/>
        </w:rPr>
        <w:t xml:space="preserve">א </w:t>
      </w:r>
      <w:proofErr w:type="spellStart"/>
      <w:r w:rsidRPr="00000865">
        <w:rPr>
          <w:rtl/>
        </w:rPr>
        <w:t>בדה</w:t>
      </w:r>
      <w:r w:rsidR="00FA43E2" w:rsidRPr="00000865">
        <w:rPr>
          <w:rtl/>
        </w:rPr>
        <w:t>"</w:t>
      </w:r>
      <w:r w:rsidRPr="00000865">
        <w:rPr>
          <w:rtl/>
        </w:rPr>
        <w:t>מ</w:t>
      </w:r>
      <w:proofErr w:type="spellEnd"/>
      <w:r w:rsidRPr="00000865">
        <w:rPr>
          <w:rtl/>
        </w:rPr>
        <w:t xml:space="preserve"> וי"ל וכו' עיי</w:t>
      </w:r>
      <w:r w:rsidR="00FA43E2" w:rsidRPr="00000865">
        <w:rPr>
          <w:rtl/>
        </w:rPr>
        <w:t>"</w:t>
      </w:r>
      <w:r w:rsidRPr="00000865">
        <w:rPr>
          <w:rtl/>
        </w:rPr>
        <w:t>ש, ושפיר יכולה לחלוץ ברגל ימין של כל אדם אפילו לכתחלה.</w:t>
      </w:r>
    </w:p>
    <w:p w14:paraId="32B83BCB" w14:textId="77777777" w:rsidR="00E912BB" w:rsidRDefault="001749D3" w:rsidP="00FF33AE">
      <w:pPr>
        <w:pStyle w:val="5"/>
        <w:rPr>
          <w:rtl/>
        </w:rPr>
      </w:pPr>
      <w:r>
        <w:rPr>
          <w:rFonts w:cs="oprRashi"/>
          <w:rtl/>
        </w:rPr>
        <w:t>ענף</w:t>
      </w:r>
      <w:r w:rsidR="00FC3C81" w:rsidRPr="00F863C6">
        <w:rPr>
          <w:rtl/>
        </w:rPr>
        <w:t xml:space="preserve"> ז)</w:t>
      </w:r>
    </w:p>
    <w:p w14:paraId="5EE0F3D1" w14:textId="269EBCA8" w:rsidR="0071689A" w:rsidRPr="00000865" w:rsidRDefault="00000000" w:rsidP="00FF33AE">
      <w:pPr>
        <w:pStyle w:val="ae"/>
      </w:pPr>
      <w:r w:rsidRPr="00000865">
        <w:rPr>
          <w:rtl/>
        </w:rPr>
        <w:t xml:space="preserve">ואפילו לדברי רי"ט הובא במג"א הלכות פסח שאין לעשות ספק ספיקא לכתחלה בידים, ועיין </w:t>
      </w:r>
      <w:r w:rsidRPr="00000865">
        <w:rPr>
          <w:rtl/>
        </w:rPr>
        <w:t>מחה</w:t>
      </w:r>
      <w:r w:rsidR="00FA43E2" w:rsidRPr="00000865">
        <w:rPr>
          <w:rtl/>
        </w:rPr>
        <w:t>"</w:t>
      </w:r>
      <w:r w:rsidRPr="00000865">
        <w:rPr>
          <w:rtl/>
        </w:rPr>
        <w:t>ש סימן תס"ז ס"ק ב' בדברי הש"ך יור"ד ס"ס נ"ז, לפענ"ד דלא דמי כלל לדבריהם, דבנידון דהש"ך והמג"א בקמח ובספק טריפה ויש מכשירין הטריפות ההוא, הרי החשש דשמא יבוא לידי אכילת ישראל ישאר תמיד, ולכן יש סוברים שאין לעשות ספק ספיקא בידים, משא</w:t>
      </w:r>
      <w:r w:rsidR="00FA43E2" w:rsidRPr="00000865">
        <w:rPr>
          <w:rtl/>
        </w:rPr>
        <w:t>"</w:t>
      </w:r>
      <w:r w:rsidRPr="00000865">
        <w:rPr>
          <w:rtl/>
        </w:rPr>
        <w:t>כ בנידון דידן, שיש ספק ספיקא, ספק פלוגתות, דשמא די לכתחלה בחליצה כזו, ושמא אינו נחשב כלל לאטר, שפיר מהני, ועיין ש</w:t>
      </w:r>
      <w:r w:rsidR="00FA43E2" w:rsidRPr="00000865">
        <w:rPr>
          <w:rtl/>
        </w:rPr>
        <w:t>"</w:t>
      </w:r>
      <w:r w:rsidRPr="00000865">
        <w:rPr>
          <w:rtl/>
        </w:rPr>
        <w:t xml:space="preserve">ך בכללי ס"ס, דאפילו במקום שיכולים לברר האיסור או לבדוק, ג"כ מקלינן בס"ס, רק יש להחמיר היכא דאפשר ואין הפסד בדבר, ועיין בנחלת צבי, אם יש לחלק בין טורח רב או לא עיי"ש, </w:t>
      </w:r>
      <w:proofErr w:type="spellStart"/>
      <w:r w:rsidRPr="00000865">
        <w:rPr>
          <w:rtl/>
        </w:rPr>
        <w:t>ובני"ד</w:t>
      </w:r>
      <w:proofErr w:type="spellEnd"/>
      <w:r w:rsidRPr="00000865">
        <w:rPr>
          <w:rtl/>
        </w:rPr>
        <w:t xml:space="preserve"> הוא טורח גדול לעשות עוד מנעל, וגם הפסד וחשש גדול בשנוי רצון של החולץ, בודאי לפענ"ד יש להקל.</w:t>
      </w:r>
    </w:p>
    <w:p w14:paraId="76F6898A" w14:textId="77777777" w:rsidR="0071689A" w:rsidRPr="00000865" w:rsidRDefault="0071689A" w:rsidP="00FF33AE">
      <w:pPr>
        <w:pStyle w:val="ae"/>
      </w:pPr>
    </w:p>
    <w:p w14:paraId="4D582A3A"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6B07738F" w14:textId="4FDD346D" w:rsidR="0071689A" w:rsidRPr="00F863C6" w:rsidRDefault="00000000" w:rsidP="00FF33AE">
      <w:pPr>
        <w:pStyle w:val="2"/>
        <w:rPr>
          <w:sz w:val="28"/>
          <w:szCs w:val="28"/>
        </w:rPr>
      </w:pPr>
      <w:r w:rsidRPr="00F863C6">
        <w:rPr>
          <w:rtl/>
        </w:rPr>
        <w:lastRenderedPageBreak/>
        <w:t>סימן כ"א</w:t>
      </w:r>
    </w:p>
    <w:p w14:paraId="64D796E2" w14:textId="77777777" w:rsidR="0071689A" w:rsidRPr="00FF33AE" w:rsidRDefault="00000000" w:rsidP="00845E2D">
      <w:pPr>
        <w:pStyle w:val="6"/>
        <w:rPr>
          <w:rFonts w:cs="VILNA מתוקן DP"/>
        </w:rPr>
      </w:pPr>
      <w:r w:rsidRPr="00FF33AE">
        <w:rPr>
          <w:rFonts w:cs="VILNA מתוקן DP"/>
          <w:rtl/>
        </w:rPr>
        <w:t xml:space="preserve">ב"ה: בירח אלול תרע"ט. </w:t>
      </w:r>
    </w:p>
    <w:p w14:paraId="3DC4508A" w14:textId="766F3479" w:rsidR="0071689A" w:rsidRPr="00F863C6" w:rsidRDefault="00000000" w:rsidP="00FF33AE">
      <w:pPr>
        <w:pStyle w:val="3"/>
      </w:pPr>
      <w:r w:rsidRPr="00F863C6">
        <w:rPr>
          <w:rtl/>
        </w:rPr>
        <w:t>ע"ד העגונות שנהרגו בעליהן, בנסעם ביחד י</w:t>
      </w:r>
      <w:r w:rsidR="00FA43E2" w:rsidRPr="00F863C6">
        <w:rPr>
          <w:rtl/>
        </w:rPr>
        <w:t>"</w:t>
      </w:r>
      <w:r w:rsidRPr="00F863C6">
        <w:rPr>
          <w:rtl/>
        </w:rPr>
        <w:t xml:space="preserve">א אנשים מעיר </w:t>
      </w:r>
      <w:proofErr w:type="spellStart"/>
      <w:r w:rsidRPr="00F863C6">
        <w:rPr>
          <w:rtl/>
        </w:rPr>
        <w:t>וואזנעסענסק</w:t>
      </w:r>
      <w:proofErr w:type="spellEnd"/>
      <w:r w:rsidRPr="00F863C6">
        <w:rPr>
          <w:rtl/>
        </w:rPr>
        <w:t xml:space="preserve"> </w:t>
      </w:r>
      <w:proofErr w:type="spellStart"/>
      <w:r w:rsidRPr="00F863C6">
        <w:rPr>
          <w:rtl/>
        </w:rPr>
        <w:t>לניקואלאייעב</w:t>
      </w:r>
      <w:proofErr w:type="spellEnd"/>
      <w:r w:rsidRPr="00F863C6">
        <w:rPr>
          <w:rtl/>
        </w:rPr>
        <w:t xml:space="preserve"> ובכפר </w:t>
      </w:r>
      <w:proofErr w:type="spellStart"/>
      <w:r w:rsidRPr="00F863C6">
        <w:rPr>
          <w:rtl/>
        </w:rPr>
        <w:t>יעלאנעין</w:t>
      </w:r>
      <w:proofErr w:type="spellEnd"/>
      <w:r w:rsidRPr="00F863C6">
        <w:rPr>
          <w:rtl/>
        </w:rPr>
        <w:t xml:space="preserve"> נאסרו ע"י הערלים האכזרים ונהרגו כולם במיתה משונות ר"ל ונקברו שם והשתדלו הקרובים להביאם לקבר וישראל והובאו לפה לאהר שבעה ימים ונקברו ביום ד' ב' דר"ח אלול, וכפי שמספרים טבעום מתחלה ואח</w:t>
      </w:r>
      <w:r w:rsidR="00FA43E2" w:rsidRPr="00F863C6">
        <w:rPr>
          <w:rtl/>
        </w:rPr>
        <w:t>"</w:t>
      </w:r>
      <w:r w:rsidRPr="00F863C6">
        <w:rPr>
          <w:rtl/>
        </w:rPr>
        <w:t xml:space="preserve">כ הוצאו מהמים ונקברו, וכן ניכר לפי גודל </w:t>
      </w:r>
      <w:proofErr w:type="spellStart"/>
      <w:r w:rsidRPr="00F863C6">
        <w:rPr>
          <w:rtl/>
        </w:rPr>
        <w:t>נפוחם</w:t>
      </w:r>
      <w:proofErr w:type="spellEnd"/>
      <w:r w:rsidRPr="00F863C6">
        <w:rPr>
          <w:rtl/>
        </w:rPr>
        <w:t xml:space="preserve">, וכמעט כל הסימנים שהגידו </w:t>
      </w:r>
      <w:proofErr w:type="spellStart"/>
      <w:r w:rsidRPr="00F863C6">
        <w:rPr>
          <w:rtl/>
        </w:rPr>
        <w:t>מדאש</w:t>
      </w:r>
      <w:proofErr w:type="spellEnd"/>
      <w:r w:rsidRPr="00F863C6">
        <w:rPr>
          <w:rtl/>
        </w:rPr>
        <w:t xml:space="preserve"> הקרובים לא ניכרו, מפני שהעור נשחת לגמרי מפני הסיד שנשפך עליהם וגם הלא עברו ז' ימים ממיתתם, רק את ר' יוסף </w:t>
      </w:r>
      <w:proofErr w:type="spellStart"/>
      <w:r w:rsidRPr="00F863C6">
        <w:rPr>
          <w:rtl/>
        </w:rPr>
        <w:t>קאצענעלענסאהן</w:t>
      </w:r>
      <w:proofErr w:type="spellEnd"/>
      <w:r w:rsidRPr="00F863C6">
        <w:rPr>
          <w:rtl/>
        </w:rPr>
        <w:t xml:space="preserve"> הכירו היטיב באשר היתה לו קרחה על ראשו עם שחין וגם לפי בנין גופו, וגם את יעקב </w:t>
      </w:r>
      <w:proofErr w:type="spellStart"/>
      <w:r w:rsidRPr="00F863C6">
        <w:rPr>
          <w:rtl/>
        </w:rPr>
        <w:t>דארפמאן</w:t>
      </w:r>
      <w:proofErr w:type="spellEnd"/>
      <w:r w:rsidRPr="00F863C6">
        <w:rPr>
          <w:rtl/>
        </w:rPr>
        <w:t xml:space="preserve"> הכירו היטיב מפני שהיה איש גבוה הקומה ועב. ועוד איזה אנשים הכירו בטביעת עין וגם לפי בנין גופם.</w:t>
      </w:r>
    </w:p>
    <w:p w14:paraId="2F52A250" w14:textId="77777777" w:rsidR="0071689A" w:rsidRPr="00F863C6" w:rsidRDefault="00000000" w:rsidP="00FF33AE">
      <w:pPr>
        <w:pStyle w:val="4"/>
      </w:pPr>
      <w:r w:rsidRPr="00F863C6">
        <w:rPr>
          <w:rtl/>
        </w:rPr>
        <w:t>תשובה:</w:t>
      </w:r>
    </w:p>
    <w:p w14:paraId="4A58DF44"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4065DAA4" w14:textId="77777777" w:rsidR="00E912BB" w:rsidRDefault="001749D3" w:rsidP="00FF33AE">
      <w:pPr>
        <w:pStyle w:val="5"/>
        <w:rPr>
          <w:rtl/>
        </w:rPr>
      </w:pPr>
      <w:r>
        <w:rPr>
          <w:rFonts w:cs="oprRashi"/>
          <w:rtl/>
        </w:rPr>
        <w:t>ענף</w:t>
      </w:r>
      <w:r w:rsidR="00FC3C81" w:rsidRPr="00F863C6">
        <w:rPr>
          <w:rtl/>
        </w:rPr>
        <w:t xml:space="preserve"> א)</w:t>
      </w:r>
    </w:p>
    <w:p w14:paraId="299CC94A" w14:textId="60DAAE84" w:rsidR="0071689A" w:rsidRPr="00000865" w:rsidRDefault="00000000" w:rsidP="00FF33AE">
      <w:pPr>
        <w:pStyle w:val="ae"/>
      </w:pPr>
      <w:r w:rsidRPr="00000865">
        <w:rPr>
          <w:rtl/>
        </w:rPr>
        <w:t xml:space="preserve">הנה לפי המבואר במשנה יבמות דף ק"כ ובש"ע סימן י"ז סעיף כ"ו דאפילו אם הפרצוף פנים עם חוטמו קיימים אין מעידין רק עד ג' ימים להריגתו, אבל אחר ג' ימים אין מעידין עליי, מפני שאז הפרצוף פנים משתנה, ולפי"ז בנידן דידן אין לסמוך על הכרת פנים, כיון שהוא לאחר ג' ימים, ובפרט שגם זה לא היה ניכר מפני </w:t>
      </w:r>
      <w:proofErr w:type="spellStart"/>
      <w:r w:rsidRPr="00000865">
        <w:rPr>
          <w:rtl/>
        </w:rPr>
        <w:t>ההראות</w:t>
      </w:r>
      <w:proofErr w:type="spellEnd"/>
      <w:r w:rsidRPr="00000865">
        <w:rPr>
          <w:rtl/>
        </w:rPr>
        <w:t xml:space="preserve"> והסיד שעל פניהם הדבוק בהם. </w:t>
      </w:r>
    </w:p>
    <w:p w14:paraId="7EE2F771" w14:textId="7861365C" w:rsidR="0071689A" w:rsidRPr="00000865" w:rsidRDefault="00000000" w:rsidP="00FF33AE">
      <w:pPr>
        <w:pStyle w:val="ae"/>
      </w:pPr>
      <w:r w:rsidRPr="00000865">
        <w:rPr>
          <w:rtl/>
        </w:rPr>
        <w:t xml:space="preserve">אך באשת ר' יוסף הנ"ל יש לצדד בהיתרה </w:t>
      </w:r>
      <w:proofErr w:type="spellStart"/>
      <w:r w:rsidRPr="00000865">
        <w:rPr>
          <w:rtl/>
        </w:rPr>
        <w:t>ובשריותא</w:t>
      </w:r>
      <w:proofErr w:type="spellEnd"/>
      <w:r w:rsidRPr="00000865">
        <w:rPr>
          <w:rtl/>
        </w:rPr>
        <w:t xml:space="preserve"> דילה, דאף שמבואר בשו"ת נו"ב מה"ת סימן ס"א שהקרחה שבראש היא שכיחה מאד </w:t>
      </w:r>
      <w:r w:rsidRPr="00000865">
        <w:rPr>
          <w:rtl/>
        </w:rPr>
        <w:t xml:space="preserve">בהרבה בני אדם, מ"מ לפי </w:t>
      </w:r>
      <w:proofErr w:type="spellStart"/>
      <w:r w:rsidRPr="00000865">
        <w:rPr>
          <w:rtl/>
        </w:rPr>
        <w:t>ענ"ד</w:t>
      </w:r>
      <w:proofErr w:type="spellEnd"/>
      <w:r w:rsidRPr="00000865">
        <w:rPr>
          <w:rtl/>
        </w:rPr>
        <w:t xml:space="preserve"> ביחד עם השחין שבראשו חשיב סימן מובהק ביותר, והוא עדיף מצלקת המבואר באחרונים עיין ב</w:t>
      </w:r>
      <w:r w:rsidR="00FA43E2" w:rsidRPr="00000865">
        <w:rPr>
          <w:rtl/>
        </w:rPr>
        <w:t>"</w:t>
      </w:r>
      <w:r w:rsidRPr="00000865">
        <w:rPr>
          <w:rtl/>
        </w:rPr>
        <w:t xml:space="preserve">ש ס"ק ע' בשם הט"ז עיי"ש, ועיין ב"ש ס"ק ע"ב בשם שו"ת מ"ב דהכלל בזה אם לא נמצא סימן זה באחד מאלף והוא דבר זר ומופלג חשיב סימן מובהק ביותר. </w:t>
      </w:r>
    </w:p>
    <w:p w14:paraId="5FCB93B0" w14:textId="01E840BB" w:rsidR="0071689A" w:rsidRPr="00000865" w:rsidRDefault="00000000" w:rsidP="00FF33AE">
      <w:pPr>
        <w:pStyle w:val="ae"/>
      </w:pPr>
      <w:r w:rsidRPr="00000865">
        <w:rPr>
          <w:rtl/>
        </w:rPr>
        <w:t xml:space="preserve">ועיין בפ"ת שם ס"ק ק"ג דבסימן מובהק הנ"ל בעינן דווקא שנולד לנו מקודם ספק מיתה, כגון שהלך ע"מ לחזור מהרה ולא חזר, ובעניננו כיון שהבעל עגלה שהוליכם עד </w:t>
      </w:r>
      <w:proofErr w:type="spellStart"/>
      <w:r w:rsidRPr="00000865">
        <w:rPr>
          <w:rtl/>
        </w:rPr>
        <w:t>יעלאנעץ</w:t>
      </w:r>
      <w:proofErr w:type="spellEnd"/>
      <w:r w:rsidRPr="00000865">
        <w:rPr>
          <w:rtl/>
        </w:rPr>
        <w:t xml:space="preserve"> מעיד שנסע עמהם ביחד לחזור </w:t>
      </w:r>
      <w:proofErr w:type="spellStart"/>
      <w:r w:rsidRPr="00000865">
        <w:rPr>
          <w:rtl/>
        </w:rPr>
        <w:t>לניקאלאייעב</w:t>
      </w:r>
      <w:proofErr w:type="spellEnd"/>
      <w:r w:rsidRPr="00000865">
        <w:rPr>
          <w:rtl/>
        </w:rPr>
        <w:t xml:space="preserve">, ובדרך נאסרו </w:t>
      </w:r>
      <w:r w:rsidRPr="00000865">
        <w:rPr>
          <w:rtl/>
        </w:rPr>
        <w:lastRenderedPageBreak/>
        <w:t>ואז היה מצוי הריגות באופן כזה, הוי שפיר כנולד מקודם ספק מיתה.</w:t>
      </w:r>
    </w:p>
    <w:p w14:paraId="1FEDA4C0" w14:textId="7D9CFCD6" w:rsidR="0071689A" w:rsidRPr="00000865" w:rsidRDefault="00000000" w:rsidP="00FF33AE">
      <w:pPr>
        <w:pStyle w:val="ae"/>
      </w:pPr>
      <w:r w:rsidRPr="00000865">
        <w:rPr>
          <w:rtl/>
        </w:rPr>
        <w:t xml:space="preserve">ומה שהכירו את ר יעקב </w:t>
      </w:r>
      <w:proofErr w:type="spellStart"/>
      <w:r w:rsidRPr="00000865">
        <w:rPr>
          <w:rtl/>
        </w:rPr>
        <w:t>דארפמאן</w:t>
      </w:r>
      <w:proofErr w:type="spellEnd"/>
      <w:r w:rsidRPr="00000865">
        <w:rPr>
          <w:rtl/>
        </w:rPr>
        <w:t xml:space="preserve"> מפני שהיה איש גבוה הקומה ועב, לפענ"ד הוא פשוט ממה שמבואר בש"ס דארוך וגוץ לא הוי סימן, ועיין בפ"ת ס</w:t>
      </w:r>
      <w:r w:rsidR="00FA43E2" w:rsidRPr="00000865">
        <w:rPr>
          <w:rtl/>
        </w:rPr>
        <w:t>"</w:t>
      </w:r>
      <w:r w:rsidRPr="00000865">
        <w:rPr>
          <w:rtl/>
        </w:rPr>
        <w:t xml:space="preserve">ק ק"ה בשם שו"ת גליא מסכתא שחולק על הנו"ב בפירוש הש"ס דארוך וגוץ, אם ר"ל אפילו בהפלגה יתירה עיי"ש, ומי יכול ליתן גבול בשיעור גדלותם, ובודאי אין זה נחשב לסימן כלל, ובפרט כפי שמספרים שנטבעו תחלה ועי"ז </w:t>
      </w:r>
      <w:proofErr w:type="spellStart"/>
      <w:r w:rsidRPr="00000865">
        <w:rPr>
          <w:rtl/>
        </w:rPr>
        <w:t>נתנפחו</w:t>
      </w:r>
      <w:proofErr w:type="spellEnd"/>
      <w:r w:rsidRPr="00000865">
        <w:rPr>
          <w:rtl/>
        </w:rPr>
        <w:t>, ואין ראיה כלל מקומתו ועוביו.</w:t>
      </w:r>
    </w:p>
    <w:p w14:paraId="6C04921A" w14:textId="77777777" w:rsidR="00E912BB" w:rsidRDefault="001749D3" w:rsidP="00FF33AE">
      <w:pPr>
        <w:pStyle w:val="5"/>
        <w:rPr>
          <w:rtl/>
        </w:rPr>
      </w:pPr>
      <w:r>
        <w:rPr>
          <w:rFonts w:cs="oprRashi"/>
          <w:rtl/>
        </w:rPr>
        <w:t>ענף</w:t>
      </w:r>
      <w:r w:rsidR="00FC3C81" w:rsidRPr="00F863C6">
        <w:rPr>
          <w:rtl/>
        </w:rPr>
        <w:t xml:space="preserve"> ב)</w:t>
      </w:r>
    </w:p>
    <w:p w14:paraId="7AD61D1B" w14:textId="1E819382" w:rsidR="0071689A" w:rsidRPr="00000865" w:rsidRDefault="00000000" w:rsidP="00FF33AE">
      <w:pPr>
        <w:pStyle w:val="ae"/>
      </w:pPr>
      <w:r w:rsidRPr="00000865">
        <w:rPr>
          <w:rtl/>
        </w:rPr>
        <w:t>והעיקר מה שיש לבנות יסוד ההיתר בעגונות האלה, אם יצטרפו לזה עוד צדדים להתיר, הוא שיטת התוספות יבמות דף ק</w:t>
      </w:r>
      <w:r w:rsidR="00FA43E2" w:rsidRPr="00000865">
        <w:rPr>
          <w:rtl/>
        </w:rPr>
        <w:t>"</w:t>
      </w:r>
      <w:r w:rsidRPr="00000865">
        <w:rPr>
          <w:rtl/>
        </w:rPr>
        <w:t xml:space="preserve">כ והרא"ש שם בשם ר"ת שפסקו כמותו, דהא דאין מעידין אחר ג' ימים, הוא דוקא כשאין שם אלא הפרצוף, אבל אם כל הגוף שלם ומכירין אותו </w:t>
      </w:r>
      <w:proofErr w:type="spellStart"/>
      <w:r w:rsidRPr="00000865">
        <w:rPr>
          <w:rtl/>
        </w:rPr>
        <w:t>בט</w:t>
      </w:r>
      <w:r w:rsidR="00FA43E2" w:rsidRPr="00000865">
        <w:rPr>
          <w:rtl/>
        </w:rPr>
        <w:t>"</w:t>
      </w:r>
      <w:r w:rsidRPr="00000865">
        <w:rPr>
          <w:rtl/>
        </w:rPr>
        <w:t>ע</w:t>
      </w:r>
      <w:proofErr w:type="spellEnd"/>
      <w:r w:rsidRPr="00000865">
        <w:rPr>
          <w:rtl/>
        </w:rPr>
        <w:t xml:space="preserve"> מעידין אפילו לאחר זמן, והנה הב"י כתב בסעיף כ"ה דחלקו עליו האחרונים, ואף דמפשטות התוספות והרא"ש משמע דטביעת עין בגוף הוא ע"י סימנים [וכמובן הם סימנים שאינם מובהקים </w:t>
      </w:r>
      <w:proofErr w:type="spellStart"/>
      <w:r w:rsidRPr="00000865">
        <w:rPr>
          <w:rtl/>
        </w:rPr>
        <w:t>דבמובהקים</w:t>
      </w:r>
      <w:proofErr w:type="spellEnd"/>
      <w:r w:rsidRPr="00000865">
        <w:rPr>
          <w:rtl/>
        </w:rPr>
        <w:t xml:space="preserve"> מהני אף שאין בו ט"ע ואין הגוף שלם] מכל מקום הב"י לא הבין כן כמ"ש הב"ש ס"ק ע"ז, ועיין בביאור הגר</w:t>
      </w:r>
      <w:r w:rsidR="00FA43E2" w:rsidRPr="00000865">
        <w:rPr>
          <w:rtl/>
        </w:rPr>
        <w:t>"</w:t>
      </w:r>
      <w:r w:rsidRPr="00000865">
        <w:rPr>
          <w:rtl/>
        </w:rPr>
        <w:t>א ס"ק פ"ח, ועיין בח"מ שם שכתב דמדלא סתם הב</w:t>
      </w:r>
      <w:r w:rsidR="00FA43E2" w:rsidRPr="00000865">
        <w:rPr>
          <w:rtl/>
        </w:rPr>
        <w:t>"</w:t>
      </w:r>
      <w:r w:rsidRPr="00000865">
        <w:rPr>
          <w:rtl/>
        </w:rPr>
        <w:t>י דלא כר"ת בהדיא, משמע דלא נדחו דבריו לגמרי ומצטרפין דעת ר"ת לשאר אומדנות והוכחות עכ</w:t>
      </w:r>
      <w:r w:rsidR="00FA43E2" w:rsidRPr="00000865">
        <w:rPr>
          <w:rtl/>
        </w:rPr>
        <w:t>"</w:t>
      </w:r>
      <w:r w:rsidRPr="00000865">
        <w:rPr>
          <w:rtl/>
        </w:rPr>
        <w:t>ל.</w:t>
      </w:r>
    </w:p>
    <w:p w14:paraId="223E7263" w14:textId="46080433" w:rsidR="0071689A" w:rsidRPr="00000865" w:rsidRDefault="00000000" w:rsidP="00FF33AE">
      <w:pPr>
        <w:pStyle w:val="ae"/>
      </w:pPr>
      <w:r w:rsidRPr="00000865">
        <w:rPr>
          <w:rtl/>
        </w:rPr>
        <w:t xml:space="preserve">ולפי"ז אשת ר' יוסף הנ"ל ועוד נשים שנמצאו איזה סימנים והוכחות בבעליהם, יש לסמוך על דברי ר"ת להתירן מכבלי העיגון כיון שנמצאו שלמים בגוף שלם והוכרו בטב"ע. אך הנשים שלא נמצא בבעליהן שום סימנים רק במה שהוכרו </w:t>
      </w:r>
      <w:r w:rsidRPr="00000865">
        <w:rPr>
          <w:rtl/>
        </w:rPr>
        <w:t>בטביעת עין בגוף שלם יש לעיין בזה, דהנה בשו"ת חתם סופר סימן נ</w:t>
      </w:r>
      <w:r w:rsidR="00FA43E2" w:rsidRPr="00000865">
        <w:rPr>
          <w:rtl/>
        </w:rPr>
        <w:t>"</w:t>
      </w:r>
      <w:r w:rsidRPr="00000865">
        <w:rPr>
          <w:rtl/>
        </w:rPr>
        <w:t>א, נ"ג, נ"ו האריך בדברי ר"ת ונוטה מאד לדבריו, שכותב אלו ראו רבותינו הראשונים דבריו בספר הישר היו מודים לו, כי שם תירץ כל קושיותיהם וגם, כי הר"ת סיים דבריו שלא משום קולא דעגונה פסק כן, רק שהוא אמיתה של תורה, וכל מי שאינו מורה כן הוא חוטא, ועיין עוד בסימן נ</w:t>
      </w:r>
      <w:r w:rsidR="00FA43E2" w:rsidRPr="00000865">
        <w:rPr>
          <w:rtl/>
        </w:rPr>
        <w:t>"</w:t>
      </w:r>
      <w:r w:rsidRPr="00000865">
        <w:rPr>
          <w:rtl/>
        </w:rPr>
        <w:t xml:space="preserve">ו, שחילק דהמשנה לא מיירי רק באיש שאין אנחנו מכירים אותו רק ע"י סימנים פרצוף פנים עם החוטם, אבל אם היה ניכר לנו מקודם בטב"ע ועתה הראש שלם אפילו בלא גוף וכו' א"נ רוב גופו עם ראשו, אפילו נשחת הפנים נמי ניכר הוא ע"י טביעת עין דבנין גופו וכו', והקיל בצירוף עוד שני סימנים, ועיין בסוף סימן נ"א </w:t>
      </w:r>
      <w:proofErr w:type="spellStart"/>
      <w:r w:rsidRPr="00000865">
        <w:rPr>
          <w:rtl/>
        </w:rPr>
        <w:t>בדה</w:t>
      </w:r>
      <w:r w:rsidR="00FA43E2" w:rsidRPr="00000865">
        <w:rPr>
          <w:rtl/>
        </w:rPr>
        <w:t>"</w:t>
      </w:r>
      <w:r w:rsidRPr="00000865">
        <w:rPr>
          <w:rtl/>
        </w:rPr>
        <w:t>מ</w:t>
      </w:r>
      <w:proofErr w:type="spellEnd"/>
      <w:r w:rsidRPr="00000865">
        <w:rPr>
          <w:rtl/>
        </w:rPr>
        <w:t xml:space="preserve"> והיות עיי"ש.</w:t>
      </w:r>
    </w:p>
    <w:p w14:paraId="50B6F876" w14:textId="37CE24A2" w:rsidR="0071689A" w:rsidRPr="00000865" w:rsidRDefault="00000000" w:rsidP="00FF33AE">
      <w:pPr>
        <w:pStyle w:val="ae"/>
      </w:pPr>
      <w:r w:rsidRPr="00000865">
        <w:rPr>
          <w:rtl/>
        </w:rPr>
        <w:t xml:space="preserve">ואפשר שיש לצרף לזה, מה שהגיד </w:t>
      </w:r>
      <w:proofErr w:type="spellStart"/>
      <w:r w:rsidRPr="00000865">
        <w:rPr>
          <w:rtl/>
        </w:rPr>
        <w:t>הבעה"ג</w:t>
      </w:r>
      <w:proofErr w:type="spellEnd"/>
      <w:r w:rsidRPr="00000865">
        <w:rPr>
          <w:rtl/>
        </w:rPr>
        <w:t xml:space="preserve"> ועוד בתולה שניצלו בדרך נס, שאחד עשר אנשים אוסרו בכפר הנ"ל ואח"כ נמצאו ג"כ המנין הזה, ובודאי הם </w:t>
      </w:r>
      <w:proofErr w:type="spellStart"/>
      <w:r w:rsidRPr="00000865">
        <w:rPr>
          <w:rtl/>
        </w:rPr>
        <w:t>הם</w:t>
      </w:r>
      <w:proofErr w:type="spellEnd"/>
      <w:r w:rsidRPr="00000865">
        <w:rPr>
          <w:rtl/>
        </w:rPr>
        <w:t xml:space="preserve"> שנהרגו, עפ</w:t>
      </w:r>
      <w:r w:rsidR="00FA43E2" w:rsidRPr="00000865">
        <w:rPr>
          <w:rtl/>
        </w:rPr>
        <w:t>"</w:t>
      </w:r>
      <w:r w:rsidRPr="00000865">
        <w:rPr>
          <w:rtl/>
        </w:rPr>
        <w:t>י המבואר בבה</w:t>
      </w:r>
      <w:r w:rsidR="00FA43E2" w:rsidRPr="00000865">
        <w:rPr>
          <w:rtl/>
        </w:rPr>
        <w:t>"</w:t>
      </w:r>
      <w:r w:rsidRPr="00000865">
        <w:rPr>
          <w:rtl/>
        </w:rPr>
        <w:t>ט שם ס</w:t>
      </w:r>
      <w:r w:rsidR="00FA43E2" w:rsidRPr="00000865">
        <w:rPr>
          <w:rtl/>
        </w:rPr>
        <w:t>"</w:t>
      </w:r>
      <w:r w:rsidRPr="00000865">
        <w:rPr>
          <w:rtl/>
        </w:rPr>
        <w:t>ק ע</w:t>
      </w:r>
      <w:r w:rsidR="00FA43E2" w:rsidRPr="00000865">
        <w:rPr>
          <w:rtl/>
        </w:rPr>
        <w:t>"</w:t>
      </w:r>
      <w:r w:rsidRPr="00000865">
        <w:rPr>
          <w:rtl/>
        </w:rPr>
        <w:t>ד בשם תשובה מהריב</w:t>
      </w:r>
      <w:r w:rsidR="00FA43E2" w:rsidRPr="00000865">
        <w:rPr>
          <w:rtl/>
        </w:rPr>
        <w:t>"</w:t>
      </w:r>
      <w:r w:rsidRPr="00000865">
        <w:rPr>
          <w:rtl/>
        </w:rPr>
        <w:t xml:space="preserve">ל </w:t>
      </w:r>
      <w:proofErr w:type="spellStart"/>
      <w:r w:rsidRPr="00000865">
        <w:rPr>
          <w:rtl/>
        </w:rPr>
        <w:t>ומהרא</w:t>
      </w:r>
      <w:r w:rsidR="00FA43E2" w:rsidRPr="00000865">
        <w:rPr>
          <w:rtl/>
        </w:rPr>
        <w:t>"</w:t>
      </w:r>
      <w:r w:rsidRPr="00000865">
        <w:rPr>
          <w:rtl/>
        </w:rPr>
        <w:t>ם</w:t>
      </w:r>
      <w:proofErr w:type="spellEnd"/>
      <w:r w:rsidRPr="00000865">
        <w:rPr>
          <w:rtl/>
        </w:rPr>
        <w:t xml:space="preserve"> דמנין שאמר כך וכך נפשות היו שם הוי סימן מובהק כשאמר שהלכו בדרך זה, אף שמדברי הרמב</w:t>
      </w:r>
      <w:r w:rsidR="00FA43E2" w:rsidRPr="00000865">
        <w:rPr>
          <w:rtl/>
        </w:rPr>
        <w:t>"</w:t>
      </w:r>
      <w:r w:rsidRPr="00000865">
        <w:rPr>
          <w:rtl/>
        </w:rPr>
        <w:t>ם לא מוכח כן, ועיין בש</w:t>
      </w:r>
      <w:r w:rsidR="00FA43E2" w:rsidRPr="00000865">
        <w:rPr>
          <w:rtl/>
        </w:rPr>
        <w:t>"</w:t>
      </w:r>
      <w:r w:rsidRPr="00000865">
        <w:rPr>
          <w:rtl/>
        </w:rPr>
        <w:t>ע סעיף י</w:t>
      </w:r>
      <w:r w:rsidR="00FA43E2" w:rsidRPr="00000865">
        <w:rPr>
          <w:rtl/>
        </w:rPr>
        <w:t>"</w:t>
      </w:r>
      <w:r w:rsidRPr="00000865">
        <w:rPr>
          <w:rtl/>
        </w:rPr>
        <w:t>ז וכן אם יצאו עשרה בנ</w:t>
      </w:r>
      <w:r w:rsidR="00FA43E2" w:rsidRPr="00000865">
        <w:rPr>
          <w:rtl/>
        </w:rPr>
        <w:t>"</w:t>
      </w:r>
      <w:r w:rsidRPr="00000865">
        <w:rPr>
          <w:rtl/>
        </w:rPr>
        <w:t>א כאחד ממקום למקום ואסורין בקולר וכו' ועיין שם בח</w:t>
      </w:r>
      <w:r w:rsidR="00FA43E2" w:rsidRPr="00000865">
        <w:rPr>
          <w:rtl/>
        </w:rPr>
        <w:t>"</w:t>
      </w:r>
      <w:r w:rsidRPr="00000865">
        <w:rPr>
          <w:rtl/>
        </w:rPr>
        <w:t>מ ובט</w:t>
      </w:r>
      <w:r w:rsidR="00FA43E2" w:rsidRPr="00000865">
        <w:rPr>
          <w:rtl/>
        </w:rPr>
        <w:t>"</w:t>
      </w:r>
      <w:r w:rsidRPr="00000865">
        <w:rPr>
          <w:rtl/>
        </w:rPr>
        <w:t>ז, ויש להאריך בזה כשיגיע זמן הנשואין של הנשים העגונות הנ"ל שלא נמצא בגוף בעליהן שום סימן, רק במה שהם גופים שלמים וניכרים עי</w:t>
      </w:r>
      <w:r w:rsidR="00FA43E2" w:rsidRPr="00000865">
        <w:rPr>
          <w:rtl/>
        </w:rPr>
        <w:t>"</w:t>
      </w:r>
      <w:r w:rsidRPr="00000865">
        <w:rPr>
          <w:rtl/>
        </w:rPr>
        <w:t>ז בטביעת עין וידוע שהם נסעו ביחד עם החבורה הנ</w:t>
      </w:r>
      <w:r w:rsidR="00FA43E2" w:rsidRPr="00000865">
        <w:rPr>
          <w:rtl/>
        </w:rPr>
        <w:t>"</w:t>
      </w:r>
      <w:r w:rsidRPr="00000865">
        <w:rPr>
          <w:rtl/>
        </w:rPr>
        <w:t xml:space="preserve">ל, ויש לצרף בזה דברי </w:t>
      </w:r>
      <w:proofErr w:type="spellStart"/>
      <w:r w:rsidRPr="00000865">
        <w:rPr>
          <w:rtl/>
        </w:rPr>
        <w:t>המהבי"ט</w:t>
      </w:r>
      <w:proofErr w:type="spellEnd"/>
      <w:r w:rsidRPr="00000865">
        <w:rPr>
          <w:rtl/>
        </w:rPr>
        <w:t xml:space="preserve"> הידועים, המובא </w:t>
      </w:r>
      <w:proofErr w:type="spellStart"/>
      <w:r w:rsidRPr="00000865">
        <w:rPr>
          <w:rtl/>
        </w:rPr>
        <w:t>בק</w:t>
      </w:r>
      <w:r w:rsidR="00FA43E2" w:rsidRPr="00000865">
        <w:rPr>
          <w:rtl/>
        </w:rPr>
        <w:t>"</w:t>
      </w:r>
      <w:r w:rsidRPr="00000865">
        <w:rPr>
          <w:rtl/>
        </w:rPr>
        <w:t>ע</w:t>
      </w:r>
      <w:proofErr w:type="spellEnd"/>
      <w:r w:rsidRPr="00000865">
        <w:rPr>
          <w:rtl/>
        </w:rPr>
        <w:t xml:space="preserve"> סימן רכ</w:t>
      </w:r>
      <w:r w:rsidR="00FA43E2" w:rsidRPr="00000865">
        <w:rPr>
          <w:rtl/>
        </w:rPr>
        <w:t>"</w:t>
      </w:r>
      <w:r w:rsidRPr="00000865">
        <w:rPr>
          <w:rtl/>
        </w:rPr>
        <w:t>א, שאם נאבד יהודי בדרך שהלך ממקום פלוני למקום אחר ואח</w:t>
      </w:r>
      <w:r w:rsidR="00FA43E2" w:rsidRPr="00000865">
        <w:rPr>
          <w:rtl/>
        </w:rPr>
        <w:t>"</w:t>
      </w:r>
      <w:r w:rsidRPr="00000865">
        <w:rPr>
          <w:rtl/>
        </w:rPr>
        <w:t>כ באותו הדרך נמצא הרוג מדאורייתא תלינן שזה הוא הנאבד, דאם איתא שהנאבד ניצול היה נודע מקומו, וע</w:t>
      </w:r>
      <w:r w:rsidR="00FA43E2" w:rsidRPr="00000865">
        <w:rPr>
          <w:rtl/>
        </w:rPr>
        <w:t>"</w:t>
      </w:r>
      <w:r w:rsidRPr="00000865">
        <w:rPr>
          <w:rtl/>
        </w:rPr>
        <w:t xml:space="preserve">כ אם </w:t>
      </w:r>
      <w:r w:rsidRPr="00000865">
        <w:rPr>
          <w:rtl/>
        </w:rPr>
        <w:lastRenderedPageBreak/>
        <w:t>נשאת לא תצא עיי</w:t>
      </w:r>
      <w:r w:rsidR="00FA43E2" w:rsidRPr="00000865">
        <w:rPr>
          <w:rtl/>
        </w:rPr>
        <w:t>"</w:t>
      </w:r>
      <w:r w:rsidRPr="00000865">
        <w:rPr>
          <w:rtl/>
        </w:rPr>
        <w:t>ש ולפי זה יצאו הנשים האלה מחשש איסור דאורייתא ובצירוף שיטת ר</w:t>
      </w:r>
      <w:r w:rsidR="00FA43E2" w:rsidRPr="00000865">
        <w:rPr>
          <w:rtl/>
        </w:rPr>
        <w:t>"</w:t>
      </w:r>
      <w:r w:rsidRPr="00000865">
        <w:rPr>
          <w:rtl/>
        </w:rPr>
        <w:t>ת שכתב ע</w:t>
      </w:r>
      <w:r w:rsidR="00FA43E2" w:rsidRPr="00000865">
        <w:rPr>
          <w:rtl/>
        </w:rPr>
        <w:t>"</w:t>
      </w:r>
      <w:r w:rsidRPr="00000865">
        <w:rPr>
          <w:rtl/>
        </w:rPr>
        <w:t xml:space="preserve">ז שהוא לאמיתה של מורה ובצירוף שיטת </w:t>
      </w:r>
      <w:proofErr w:type="spellStart"/>
      <w:r w:rsidRPr="00000865">
        <w:rPr>
          <w:rtl/>
        </w:rPr>
        <w:t>הריב</w:t>
      </w:r>
      <w:r w:rsidR="00FA43E2" w:rsidRPr="00000865">
        <w:rPr>
          <w:rtl/>
        </w:rPr>
        <w:t>"</w:t>
      </w:r>
      <w:r w:rsidRPr="00000865">
        <w:rPr>
          <w:rtl/>
        </w:rPr>
        <w:t>ל</w:t>
      </w:r>
      <w:proofErr w:type="spellEnd"/>
      <w:r w:rsidRPr="00000865">
        <w:rPr>
          <w:rtl/>
        </w:rPr>
        <w:t xml:space="preserve"> הנ</w:t>
      </w:r>
      <w:r w:rsidR="00FA43E2" w:rsidRPr="00000865">
        <w:rPr>
          <w:rtl/>
        </w:rPr>
        <w:t>"</w:t>
      </w:r>
      <w:r w:rsidRPr="00000865">
        <w:rPr>
          <w:rtl/>
        </w:rPr>
        <w:t>ל אפשר דיש להקל באיסור דרבנן אך צע</w:t>
      </w:r>
      <w:r w:rsidR="00FA43E2" w:rsidRPr="00000865">
        <w:rPr>
          <w:rtl/>
        </w:rPr>
        <w:t>"</w:t>
      </w:r>
      <w:r w:rsidRPr="00000865">
        <w:rPr>
          <w:rtl/>
        </w:rPr>
        <w:t>ג ולהתישב בזה עם גאוני דורנו שליט</w:t>
      </w:r>
      <w:r w:rsidR="00FA43E2" w:rsidRPr="00000865">
        <w:rPr>
          <w:rtl/>
        </w:rPr>
        <w:t>"</w:t>
      </w:r>
      <w:r w:rsidRPr="00000865">
        <w:rPr>
          <w:rtl/>
        </w:rPr>
        <w:t>א.</w:t>
      </w:r>
    </w:p>
    <w:p w14:paraId="1666B610" w14:textId="77777777" w:rsidR="0071689A" w:rsidRPr="00000865" w:rsidRDefault="0071689A" w:rsidP="00FF33AE">
      <w:pPr>
        <w:pStyle w:val="ae"/>
      </w:pPr>
    </w:p>
    <w:p w14:paraId="4E7A18A2"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7D634C90" w14:textId="74311B73" w:rsidR="0071689A" w:rsidRPr="00F863C6" w:rsidRDefault="00000000" w:rsidP="00FF33AE">
      <w:pPr>
        <w:pStyle w:val="2"/>
        <w:rPr>
          <w:sz w:val="28"/>
          <w:szCs w:val="28"/>
        </w:rPr>
      </w:pPr>
      <w:r w:rsidRPr="00F863C6">
        <w:rPr>
          <w:rtl/>
        </w:rPr>
        <w:t xml:space="preserve">סימן כ"ב </w:t>
      </w:r>
    </w:p>
    <w:p w14:paraId="657D3ED3" w14:textId="77777777" w:rsidR="0071689A" w:rsidRPr="00FF33AE" w:rsidRDefault="00000000" w:rsidP="003C29E5">
      <w:pPr>
        <w:pStyle w:val="6"/>
        <w:rPr>
          <w:rFonts w:cs="VILNA מתוקן DP"/>
        </w:rPr>
      </w:pPr>
      <w:r w:rsidRPr="00FF33AE">
        <w:rPr>
          <w:rFonts w:cs="VILNA מתוקן DP"/>
          <w:rtl/>
        </w:rPr>
        <w:t xml:space="preserve">ב"ה: בירח אדר תרפ"ב: </w:t>
      </w:r>
    </w:p>
    <w:p w14:paraId="10E01114" w14:textId="57A43E0A" w:rsidR="0071689A" w:rsidRPr="00F863C6" w:rsidRDefault="00000000" w:rsidP="00FF33AE">
      <w:pPr>
        <w:pStyle w:val="3"/>
      </w:pPr>
      <w:r w:rsidRPr="00F863C6">
        <w:rPr>
          <w:rtl/>
        </w:rPr>
        <w:t xml:space="preserve">נדרשתי להזדקק בענין חמור, להתיר עגונה מכבלי העיגון והוא: אשה שכולה מבעל נעוריה שנרצח באופן כזה, שהלך בבוקר מביתו ללכת לבית </w:t>
      </w:r>
      <w:proofErr w:type="spellStart"/>
      <w:r w:rsidRPr="00F863C6">
        <w:rPr>
          <w:rtl/>
        </w:rPr>
        <w:t>מיליציאנער</w:t>
      </w:r>
      <w:proofErr w:type="spellEnd"/>
      <w:r w:rsidRPr="00F863C6">
        <w:rPr>
          <w:rtl/>
        </w:rPr>
        <w:t xml:space="preserve"> נכרי, ולא שב כל היום והלילה שלאחריו, ולמחרתו כשנעשה רעש בעיר </w:t>
      </w:r>
      <w:proofErr w:type="spellStart"/>
      <w:r w:rsidRPr="00F863C6">
        <w:rPr>
          <w:rtl/>
        </w:rPr>
        <w:t>ובידעם</w:t>
      </w:r>
      <w:proofErr w:type="spellEnd"/>
      <w:r w:rsidRPr="00F863C6">
        <w:rPr>
          <w:rtl/>
        </w:rPr>
        <w:t>, ב"ב, שהלך לביה הנ</w:t>
      </w:r>
      <w:r w:rsidR="00FA43E2" w:rsidRPr="00F863C6">
        <w:rPr>
          <w:rtl/>
        </w:rPr>
        <w:t>"</w:t>
      </w:r>
      <w:r w:rsidRPr="00F863C6">
        <w:rPr>
          <w:rtl/>
        </w:rPr>
        <w:t xml:space="preserve">ל, חבשוהו </w:t>
      </w:r>
      <w:proofErr w:type="spellStart"/>
      <w:r w:rsidRPr="00F863C6">
        <w:rPr>
          <w:rtl/>
        </w:rPr>
        <w:t>להמיליציאנער</w:t>
      </w:r>
      <w:proofErr w:type="spellEnd"/>
      <w:r w:rsidRPr="00F863C6">
        <w:rPr>
          <w:rtl/>
        </w:rPr>
        <w:t xml:space="preserve">, והודה תיכף שרצחו נפש מחמת כעסו עליו, וסיפר בהודאתו </w:t>
      </w:r>
      <w:proofErr w:type="spellStart"/>
      <w:r w:rsidRPr="00F863C6">
        <w:rPr>
          <w:rtl/>
        </w:rPr>
        <w:t>שחתכהו</w:t>
      </w:r>
      <w:proofErr w:type="spellEnd"/>
      <w:r w:rsidRPr="00F863C6">
        <w:rPr>
          <w:rtl/>
        </w:rPr>
        <w:t xml:space="preserve"> לששה חלקים, ידים, רגלים, הראש והגוף, והחתיכות האלה מונחות במקום שהשליכם בלילה בבית הכסא עירונית, בצד העיר פלוני, וכן נמצאו, רק הראש חסר מהם, ואפשר שסחבוהו הכלבים, או </w:t>
      </w:r>
      <w:proofErr w:type="spellStart"/>
      <w:r w:rsidRPr="00F863C6">
        <w:rPr>
          <w:rtl/>
        </w:rPr>
        <w:t>האבידו</w:t>
      </w:r>
      <w:proofErr w:type="spellEnd"/>
      <w:r w:rsidRPr="00F863C6">
        <w:rPr>
          <w:rtl/>
        </w:rPr>
        <w:t xml:space="preserve"> כדי שלא יהיה ניכר בראשו מי הוא, ויש מעט הכרה לקרוביו, מפני שהיה איש גבה הקומה, ואצבעותיו היו ארוכים יותר מכפי המורגל והיו מלאים נמרים קטנים כסובין (</w:t>
      </w:r>
      <w:proofErr w:type="spellStart"/>
      <w:r w:rsidRPr="00F863C6">
        <w:rPr>
          <w:rtl/>
        </w:rPr>
        <w:t>קלייען</w:t>
      </w:r>
      <w:proofErr w:type="spellEnd"/>
      <w:r w:rsidRPr="00F863C6">
        <w:rPr>
          <w:rtl/>
        </w:rPr>
        <w:t>).</w:t>
      </w:r>
    </w:p>
    <w:p w14:paraId="1ECEF8B1" w14:textId="147F729D" w:rsidR="0071689A" w:rsidRPr="00000865" w:rsidRDefault="00000000" w:rsidP="00FF33AE">
      <w:pPr>
        <w:pStyle w:val="4"/>
      </w:pPr>
      <w:r w:rsidRPr="00F863C6">
        <w:rPr>
          <w:rtl/>
        </w:rPr>
        <w:t>תשובה:</w:t>
      </w:r>
    </w:p>
    <w:p w14:paraId="3D0FCC07"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100C209A" w14:textId="77777777" w:rsidR="00E912BB" w:rsidRDefault="001749D3" w:rsidP="00FF33AE">
      <w:pPr>
        <w:pStyle w:val="5"/>
        <w:rPr>
          <w:rtl/>
        </w:rPr>
      </w:pPr>
      <w:r>
        <w:rPr>
          <w:rFonts w:cs="oprRashi"/>
          <w:rtl/>
        </w:rPr>
        <w:t>ענף</w:t>
      </w:r>
      <w:r w:rsidR="00FC3C81" w:rsidRPr="00F863C6">
        <w:rPr>
          <w:rtl/>
        </w:rPr>
        <w:t xml:space="preserve"> א)</w:t>
      </w:r>
    </w:p>
    <w:p w14:paraId="2F55B90F" w14:textId="0665F246" w:rsidR="0071689A" w:rsidRPr="00000865" w:rsidRDefault="00000000" w:rsidP="00FF33AE">
      <w:pPr>
        <w:pStyle w:val="ae"/>
      </w:pPr>
      <w:r w:rsidRPr="00000865">
        <w:rPr>
          <w:rtl/>
        </w:rPr>
        <w:t>הנה היסוד מוסד להתיר את האשה השכולה הלזה, הוא עפ</w:t>
      </w:r>
      <w:r w:rsidR="00FA43E2" w:rsidRPr="00000865">
        <w:rPr>
          <w:rtl/>
        </w:rPr>
        <w:t>"</w:t>
      </w:r>
      <w:r w:rsidRPr="00000865">
        <w:rPr>
          <w:rtl/>
        </w:rPr>
        <w:t>י הודאת הרוצח, וידוע המחלוקת שבין גדולי האחרונים בזה, עיין בית שמואל סימן י</w:t>
      </w:r>
      <w:r w:rsidR="00FA43E2" w:rsidRPr="00000865">
        <w:rPr>
          <w:rtl/>
        </w:rPr>
        <w:t>"</w:t>
      </w:r>
      <w:r w:rsidRPr="00000865">
        <w:rPr>
          <w:rtl/>
        </w:rPr>
        <w:t>ז ס</w:t>
      </w:r>
      <w:r w:rsidR="00FA43E2" w:rsidRPr="00000865">
        <w:rPr>
          <w:rtl/>
        </w:rPr>
        <w:t>"</w:t>
      </w:r>
      <w:r w:rsidRPr="00000865">
        <w:rPr>
          <w:rtl/>
        </w:rPr>
        <w:t>ק מ</w:t>
      </w:r>
      <w:r w:rsidR="00FA43E2" w:rsidRPr="00000865">
        <w:rPr>
          <w:rtl/>
        </w:rPr>
        <w:t>"</w:t>
      </w:r>
      <w:r w:rsidRPr="00000865">
        <w:rPr>
          <w:rtl/>
        </w:rPr>
        <w:t>ט שבשו</w:t>
      </w:r>
      <w:r w:rsidR="00FA43E2" w:rsidRPr="00000865">
        <w:rPr>
          <w:rtl/>
        </w:rPr>
        <w:t>"</w:t>
      </w:r>
      <w:r w:rsidRPr="00000865">
        <w:rPr>
          <w:rtl/>
        </w:rPr>
        <w:t xml:space="preserve">ת משאת בנימן הקיל בזה, </w:t>
      </w:r>
      <w:proofErr w:type="spellStart"/>
      <w:r w:rsidRPr="00000865">
        <w:rPr>
          <w:rtl/>
        </w:rPr>
        <w:t>והרש</w:t>
      </w:r>
      <w:r w:rsidR="00FA43E2" w:rsidRPr="00000865">
        <w:rPr>
          <w:rtl/>
        </w:rPr>
        <w:t>"</w:t>
      </w:r>
      <w:r w:rsidRPr="00000865">
        <w:rPr>
          <w:rtl/>
        </w:rPr>
        <w:t>ך</w:t>
      </w:r>
      <w:proofErr w:type="spellEnd"/>
      <w:r w:rsidRPr="00000865">
        <w:rPr>
          <w:rtl/>
        </w:rPr>
        <w:t xml:space="preserve"> </w:t>
      </w:r>
      <w:proofErr w:type="spellStart"/>
      <w:r w:rsidRPr="00000865">
        <w:rPr>
          <w:rtl/>
        </w:rPr>
        <w:t>והרי</w:t>
      </w:r>
      <w:r w:rsidR="00FA43E2" w:rsidRPr="00000865">
        <w:rPr>
          <w:rtl/>
        </w:rPr>
        <w:t>"</w:t>
      </w:r>
      <w:r w:rsidRPr="00000865">
        <w:rPr>
          <w:rtl/>
        </w:rPr>
        <w:t>ב</w:t>
      </w:r>
      <w:proofErr w:type="spellEnd"/>
      <w:r w:rsidRPr="00000865">
        <w:rPr>
          <w:rtl/>
        </w:rPr>
        <w:t xml:space="preserve"> החמירו, ולא הכריע הב</w:t>
      </w:r>
      <w:r w:rsidR="00FA43E2" w:rsidRPr="00000865">
        <w:rPr>
          <w:rtl/>
        </w:rPr>
        <w:t>"</w:t>
      </w:r>
      <w:r w:rsidRPr="00000865">
        <w:rPr>
          <w:rtl/>
        </w:rPr>
        <w:t>ש להלכה, הדין עם מי, וכנראה שדעתו ג"כ להחמיר עיי</w:t>
      </w:r>
      <w:r w:rsidR="00FA43E2" w:rsidRPr="00000865">
        <w:rPr>
          <w:rtl/>
        </w:rPr>
        <w:t>"</w:t>
      </w:r>
      <w:r w:rsidRPr="00000865">
        <w:rPr>
          <w:rtl/>
        </w:rPr>
        <w:t>ש.</w:t>
      </w:r>
    </w:p>
    <w:p w14:paraId="06A94C0B" w14:textId="3B86A1A4" w:rsidR="0071689A" w:rsidRPr="00000865" w:rsidRDefault="00000000" w:rsidP="00FF33AE">
      <w:pPr>
        <w:pStyle w:val="ae"/>
      </w:pPr>
      <w:r w:rsidRPr="00000865">
        <w:rPr>
          <w:rtl/>
        </w:rPr>
        <w:t>אך עיין בט</w:t>
      </w:r>
      <w:r w:rsidR="00FA43E2" w:rsidRPr="00000865">
        <w:rPr>
          <w:rtl/>
        </w:rPr>
        <w:t>"</w:t>
      </w:r>
      <w:r w:rsidRPr="00000865">
        <w:rPr>
          <w:rtl/>
        </w:rPr>
        <w:t>ז יור</w:t>
      </w:r>
      <w:r w:rsidR="00FA43E2" w:rsidRPr="00000865">
        <w:rPr>
          <w:rtl/>
        </w:rPr>
        <w:t>"</w:t>
      </w:r>
      <w:r w:rsidRPr="00000865">
        <w:rPr>
          <w:rtl/>
        </w:rPr>
        <w:t>ד סימן שט</w:t>
      </w:r>
      <w:r w:rsidR="00FA43E2" w:rsidRPr="00000865">
        <w:rPr>
          <w:rtl/>
        </w:rPr>
        <w:t>"</w:t>
      </w:r>
      <w:r w:rsidRPr="00000865">
        <w:rPr>
          <w:rtl/>
        </w:rPr>
        <w:t>ז ס</w:t>
      </w:r>
      <w:r w:rsidR="00FA43E2" w:rsidRPr="00000865">
        <w:rPr>
          <w:rtl/>
        </w:rPr>
        <w:t>"</w:t>
      </w:r>
      <w:r w:rsidRPr="00000865">
        <w:rPr>
          <w:rtl/>
        </w:rPr>
        <w:t>ק ד' שנראה דדעתו הגדולה להקל בזה, ובפרט בנידן דידן כמו שנבוא בארוכה בעזהש</w:t>
      </w:r>
      <w:r w:rsidR="00FA43E2" w:rsidRPr="00000865">
        <w:rPr>
          <w:rtl/>
        </w:rPr>
        <w:t>"</w:t>
      </w:r>
      <w:r w:rsidRPr="00000865">
        <w:rPr>
          <w:rtl/>
        </w:rPr>
        <w:t>י, דהט"ז מביא ראיה להדין שחידש בענין ספק בכור, שמעיד העכו</w:t>
      </w:r>
      <w:r w:rsidR="00FA43E2" w:rsidRPr="00000865">
        <w:rPr>
          <w:rtl/>
        </w:rPr>
        <w:t>"</w:t>
      </w:r>
      <w:r w:rsidRPr="00000865">
        <w:rPr>
          <w:rtl/>
        </w:rPr>
        <w:t>ם, באופן שמפסיד עפ</w:t>
      </w:r>
      <w:r w:rsidR="00FA43E2" w:rsidRPr="00000865">
        <w:rPr>
          <w:rtl/>
        </w:rPr>
        <w:t>"</w:t>
      </w:r>
      <w:r w:rsidRPr="00000865">
        <w:rPr>
          <w:rtl/>
        </w:rPr>
        <w:t>י דיבורו, דודאי קושטא קאמר, מדברי המהרי</w:t>
      </w:r>
      <w:r w:rsidR="00FA43E2" w:rsidRPr="00000865">
        <w:rPr>
          <w:rtl/>
        </w:rPr>
        <w:t>"</w:t>
      </w:r>
      <w:r w:rsidRPr="00000865">
        <w:rPr>
          <w:rtl/>
        </w:rPr>
        <w:t>ק שורש קכ</w:t>
      </w:r>
      <w:r w:rsidR="00FA43E2" w:rsidRPr="00000865">
        <w:rPr>
          <w:rtl/>
        </w:rPr>
        <w:t>"</w:t>
      </w:r>
      <w:r w:rsidRPr="00000865">
        <w:rPr>
          <w:rtl/>
        </w:rPr>
        <w:t>א (הובא ג</w:t>
      </w:r>
      <w:r w:rsidR="00FA43E2" w:rsidRPr="00000865">
        <w:rPr>
          <w:rtl/>
        </w:rPr>
        <w:t>"</w:t>
      </w:r>
      <w:r w:rsidRPr="00000865">
        <w:rPr>
          <w:rtl/>
        </w:rPr>
        <w:t>כ במשאת בנימן הנ</w:t>
      </w:r>
      <w:r w:rsidR="00FA43E2" w:rsidRPr="00000865">
        <w:rPr>
          <w:rtl/>
        </w:rPr>
        <w:t>"</w:t>
      </w:r>
      <w:r w:rsidRPr="00000865">
        <w:rPr>
          <w:rtl/>
        </w:rPr>
        <w:t>ל) בענין היתר עגונה, שעכו</w:t>
      </w:r>
      <w:r w:rsidR="00FA43E2" w:rsidRPr="00000865">
        <w:rPr>
          <w:rtl/>
        </w:rPr>
        <w:t>"</w:t>
      </w:r>
      <w:r w:rsidRPr="00000865">
        <w:rPr>
          <w:rtl/>
        </w:rPr>
        <w:t xml:space="preserve">ם אחד אמר בפני השופט שהרג יהודי אחד, שהבטיחו השופט שאם יגיד לו האמת לא יזיק לו </w:t>
      </w:r>
      <w:r w:rsidRPr="00000865">
        <w:rPr>
          <w:rtl/>
        </w:rPr>
        <w:lastRenderedPageBreak/>
        <w:t>בשום דבר, וכתב ע</w:t>
      </w:r>
      <w:r w:rsidR="00FA43E2" w:rsidRPr="00000865">
        <w:rPr>
          <w:rtl/>
        </w:rPr>
        <w:t>"</w:t>
      </w:r>
      <w:r w:rsidRPr="00000865">
        <w:rPr>
          <w:rtl/>
        </w:rPr>
        <w:t>ז ועוד אפשר לאמר דעדיף האי מעכו</w:t>
      </w:r>
      <w:r w:rsidR="00FA43E2" w:rsidRPr="00000865">
        <w:rPr>
          <w:rtl/>
        </w:rPr>
        <w:t>"</w:t>
      </w:r>
      <w:r w:rsidRPr="00000865">
        <w:rPr>
          <w:rtl/>
        </w:rPr>
        <w:t>ם מסיח לפי תומו, ויש להתיר אפילו בלא טעם דאשה דייקא ומינסבא, וגם בלא טעם משום עיגונא הקילו בה רבנן, דהא אפילו בחזקה שצריכה לעדות גמורה, כגון להוציא ממון מחזקתו דבעינן ב' עדים סמכו על חזקה דלא מרעי נפשייהו, גבי שטרות העולים בערכאות של נכרים, בשטר מכר, אף בלא טעמא דדינא דמלכותא, כדמוכח בפ"ק דגיטין, ואע"ג דאם היה משקר לא היה מגיע לו היזק רב, כי אם מעט זלזול, ואפ"ה אמרינן כיון שהוא דיין לא היה מעיד שקר ופוגם כבודו, ואפילו להתיר א"א לעלמא הוה סמכינן על חזקה זו, אי לאו דלאו בני כריתות נינהו, כדמוכח שם, כל שכן וק"ו דאיכא הכא, אי לאו דקושטא קאמר שהרגו דלא היה מרעי נפשיה להתחייב בנפשיה, ואפילו את"ל שסמך על השופט שהבטיחו שלא יזיק לו כלום, למיחש מיהי בעי, פן יכזב לו, כאשר ידוע שכן דרך הדיינים שלהם להחליק בדבריהם כדי שיודה על האמת עכ"ל מהרי"ק, ומסיים הט"ז והוא ק"ו לנידן דידן, דמה התם שהבטיחו השופט שלא יעשה לו כלום, ומסתמא ודאי ע"ז סמך והודה, דאטו במשוגע קמיירי שיודע שיהרג כשיודה ואפ"ה יודה? אלא ודאי שהיה סומך עצמו שלא יהרגנו ואפ"ה סובר מהרי"ק דמקרי מפסיד לנפשיה ומהני בלא מסיח לפי תומו, ק"ו כאן שאין שום דבר מתנגד לומר שהיה סבור שלא יפסיד לנפשיה, שהרי בפירוש אמר לו הישראל שכל שהיא ילדה טפי, הוא נותן בדמיה יותר, והיה לו לאמר שלא ילדה עדיין, והך ולד הוא של פרה אחרת וכו' ולמה הפסיד לנפשיה לומר שזה ולד רביעי, אלא ודאי דקושטא קאמר וכו' עכ"ל הט"ז.</w:t>
      </w:r>
    </w:p>
    <w:p w14:paraId="7E853E41" w14:textId="09B00834" w:rsidR="0071689A" w:rsidRPr="00000865" w:rsidRDefault="00000000" w:rsidP="00FF33AE">
      <w:pPr>
        <w:pStyle w:val="ae"/>
      </w:pPr>
      <w:r w:rsidRPr="00000865">
        <w:rPr>
          <w:rtl/>
        </w:rPr>
        <w:t xml:space="preserve">הרי חזינן בעליל דהט"ז הביא ראיה מהימנא לדבריו מדברי המהרי"ק, שמאמין לדברי הרוצח </w:t>
      </w:r>
      <w:r w:rsidRPr="00000865">
        <w:rPr>
          <w:rtl/>
        </w:rPr>
        <w:t>שמכניס נפשו בסכנה בהודאתו, ומשמע דהכי ס"ל, ועכ</w:t>
      </w:r>
      <w:r w:rsidR="00FA43E2" w:rsidRPr="00000865">
        <w:rPr>
          <w:rtl/>
        </w:rPr>
        <w:t>"</w:t>
      </w:r>
      <w:r w:rsidRPr="00000865">
        <w:rPr>
          <w:rtl/>
        </w:rPr>
        <w:t xml:space="preserve">פ באופן שלא הבטיחו השופט שלא יעשה לו מאומה, </w:t>
      </w:r>
      <w:proofErr w:type="spellStart"/>
      <w:r w:rsidRPr="00000865">
        <w:rPr>
          <w:rtl/>
        </w:rPr>
        <w:t>כבנידן</w:t>
      </w:r>
      <w:proofErr w:type="spellEnd"/>
      <w:r w:rsidRPr="00000865">
        <w:rPr>
          <w:rtl/>
        </w:rPr>
        <w:t xml:space="preserve"> דידן, שידע בנפשו שמרה תהיה אחריתו ואפ"ה הודה, בודאי קושטא קאמר, ובודאי סובר הט"ז שמהני, דמזה בנה הט"ז יסוד לחידושו להתיר אפילו בבכור דלא מהני מסיח לפי תומו כמבואר בש</w:t>
      </w:r>
      <w:r w:rsidR="00FA43E2" w:rsidRPr="00000865">
        <w:rPr>
          <w:rtl/>
        </w:rPr>
        <w:t>"</w:t>
      </w:r>
      <w:r w:rsidRPr="00000865">
        <w:rPr>
          <w:rtl/>
        </w:rPr>
        <w:t xml:space="preserve">ע שם סעיף א', ואפ"ה באופן דאנחנו מבינים בבירור דקושטא קאמר סמכינן עליו להתיר ספק בכור, שהוא איסור דאורייתא, ומכ"ש בעיגונא דהקילו רבנן, ומהני בזה גם מסיח לפי תומו, יחשב זאת לכה"פ כמסיח לפי תומו, במקום </w:t>
      </w:r>
      <w:proofErr w:type="spellStart"/>
      <w:r w:rsidRPr="00000865">
        <w:rPr>
          <w:rtl/>
        </w:rPr>
        <w:t>דהשכל</w:t>
      </w:r>
      <w:proofErr w:type="spellEnd"/>
      <w:r w:rsidRPr="00000865">
        <w:rPr>
          <w:rtl/>
        </w:rPr>
        <w:t xml:space="preserve"> מחייב שאומר אמת, וכן הוא בשו</w:t>
      </w:r>
      <w:r w:rsidR="00FA43E2" w:rsidRPr="00000865">
        <w:rPr>
          <w:rtl/>
        </w:rPr>
        <w:t>"</w:t>
      </w:r>
      <w:r w:rsidRPr="00000865">
        <w:rPr>
          <w:rtl/>
        </w:rPr>
        <w:t>ת משאת בנימן סימן ס</w:t>
      </w:r>
      <w:r w:rsidR="00FA43E2" w:rsidRPr="00000865">
        <w:rPr>
          <w:rtl/>
        </w:rPr>
        <w:t>"</w:t>
      </w:r>
      <w:r w:rsidRPr="00000865">
        <w:rPr>
          <w:rtl/>
        </w:rPr>
        <w:t>ח וז"ל [לאחר שהביא דברי מהרי</w:t>
      </w:r>
      <w:r w:rsidR="00FA43E2" w:rsidRPr="00000865">
        <w:rPr>
          <w:rtl/>
        </w:rPr>
        <w:t>"</w:t>
      </w:r>
      <w:r w:rsidRPr="00000865">
        <w:rPr>
          <w:rtl/>
        </w:rPr>
        <w:t>ק הנ"ל] והשתא ק"ו ומה התם שהרוצח היה מאמין להשופט והיה סביר שלא יגיע לו שום היזק מזה, והתיר הוא ז"ל את אשת הנהרג ע"י עדות זו מטעם זה דאי לאו דקושטא קאמר לא היה מחייב ראשו בהודאתו, כ"ש בנידן דידן שהרוצח הזה ידע בודאי שע"י הודאה זו יתחייב להריגה שלא היה לו להודות אי לאו דקושטא קאמר וכו' עכ</w:t>
      </w:r>
      <w:r w:rsidR="00FA43E2" w:rsidRPr="00000865">
        <w:rPr>
          <w:rtl/>
        </w:rPr>
        <w:t>"</w:t>
      </w:r>
      <w:r w:rsidRPr="00000865">
        <w:rPr>
          <w:rtl/>
        </w:rPr>
        <w:t>ל.</w:t>
      </w:r>
    </w:p>
    <w:p w14:paraId="373264B9" w14:textId="77777777" w:rsidR="00E912BB" w:rsidRDefault="001749D3" w:rsidP="00FF33AE">
      <w:pPr>
        <w:pStyle w:val="5"/>
        <w:rPr>
          <w:rtl/>
        </w:rPr>
      </w:pPr>
      <w:r>
        <w:rPr>
          <w:rFonts w:cs="oprRashi"/>
          <w:rtl/>
        </w:rPr>
        <w:t>ענף</w:t>
      </w:r>
      <w:r w:rsidR="00FC3C81" w:rsidRPr="00F863C6">
        <w:rPr>
          <w:rtl/>
        </w:rPr>
        <w:t xml:space="preserve"> ב)</w:t>
      </w:r>
    </w:p>
    <w:p w14:paraId="58B22CF6" w14:textId="3C4B7E20" w:rsidR="0071689A" w:rsidRPr="00000865" w:rsidRDefault="00000000" w:rsidP="00FF33AE">
      <w:pPr>
        <w:pStyle w:val="ae"/>
      </w:pPr>
      <w:r w:rsidRPr="00000865">
        <w:rPr>
          <w:rtl/>
        </w:rPr>
        <w:t xml:space="preserve">ובפרט </w:t>
      </w:r>
      <w:proofErr w:type="spellStart"/>
      <w:r w:rsidRPr="00000865">
        <w:rPr>
          <w:rtl/>
        </w:rPr>
        <w:t>שבנידן</w:t>
      </w:r>
      <w:proofErr w:type="spellEnd"/>
      <w:r w:rsidRPr="00000865">
        <w:rPr>
          <w:rtl/>
        </w:rPr>
        <w:t xml:space="preserve"> דידן כבר יצתה מחשש איסור דאורייתא עפ</w:t>
      </w:r>
      <w:r w:rsidR="00FA43E2" w:rsidRPr="00000865">
        <w:rPr>
          <w:rtl/>
        </w:rPr>
        <w:t>"</w:t>
      </w:r>
      <w:r w:rsidRPr="00000865">
        <w:rPr>
          <w:rtl/>
        </w:rPr>
        <w:t xml:space="preserve">י דברי </w:t>
      </w:r>
      <w:proofErr w:type="spellStart"/>
      <w:r w:rsidRPr="00000865">
        <w:rPr>
          <w:rtl/>
        </w:rPr>
        <w:t>המהבי"ט</w:t>
      </w:r>
      <w:proofErr w:type="spellEnd"/>
      <w:r w:rsidRPr="00000865">
        <w:rPr>
          <w:rtl/>
        </w:rPr>
        <w:t xml:space="preserve"> המובא </w:t>
      </w:r>
      <w:proofErr w:type="spellStart"/>
      <w:r w:rsidRPr="00000865">
        <w:rPr>
          <w:rtl/>
        </w:rPr>
        <w:t>בק"ע</w:t>
      </w:r>
      <w:proofErr w:type="spellEnd"/>
      <w:r w:rsidRPr="00000865">
        <w:rPr>
          <w:rtl/>
        </w:rPr>
        <w:t xml:space="preserve"> סימן רכ"א, שאם נאבד יהודי בדרך שהלך ממקום פלוני למקום אחר ואח"כ באותו הדרך נמצא הרוג, מדאורייתא תלינן שזה הוא הנאבד, דאם איתא שהנאבד ניצול היה נודע מקומו וע</w:t>
      </w:r>
      <w:r w:rsidR="00FA43E2" w:rsidRPr="00000865">
        <w:rPr>
          <w:rtl/>
        </w:rPr>
        <w:t>"</w:t>
      </w:r>
      <w:r w:rsidRPr="00000865">
        <w:rPr>
          <w:rtl/>
        </w:rPr>
        <w:t>כ אם נשאת לא תצא, יותר מן הנטבע במים שאין להם סוף, דהתם איכא למימר שהים פלטו לאי רחוק, וא"כ מאחר שיצאנו מסכנת וחשש איסור דאורייתא, דאזלינן בתר רובא מדאורייתא, וא</w:t>
      </w:r>
      <w:r w:rsidR="00FA43E2" w:rsidRPr="00000865">
        <w:rPr>
          <w:rtl/>
        </w:rPr>
        <w:t>"</w:t>
      </w:r>
      <w:r w:rsidRPr="00000865">
        <w:rPr>
          <w:rtl/>
        </w:rPr>
        <w:t xml:space="preserve">כ אפשר לצדד להתיר אף מדרבנן מאחר שלא נתעלמו יהודים רק אלו השלשה מסתמא אותן </w:t>
      </w:r>
      <w:r w:rsidRPr="00000865">
        <w:rPr>
          <w:rtl/>
        </w:rPr>
        <w:lastRenderedPageBreak/>
        <w:t>שנמצאו הרוגים הם אלו עכ</w:t>
      </w:r>
      <w:r w:rsidR="00FA43E2" w:rsidRPr="00000865">
        <w:rPr>
          <w:rtl/>
        </w:rPr>
        <w:t>"</w:t>
      </w:r>
      <w:r w:rsidRPr="00000865">
        <w:rPr>
          <w:rtl/>
        </w:rPr>
        <w:t xml:space="preserve">ל, ועיין בתשובת </w:t>
      </w:r>
      <w:proofErr w:type="spellStart"/>
      <w:r w:rsidRPr="00000865">
        <w:rPr>
          <w:rtl/>
        </w:rPr>
        <w:t>מהבי</w:t>
      </w:r>
      <w:r w:rsidR="00FA43E2" w:rsidRPr="00000865">
        <w:rPr>
          <w:rtl/>
        </w:rPr>
        <w:t>"</w:t>
      </w:r>
      <w:r w:rsidRPr="00000865">
        <w:rPr>
          <w:rtl/>
        </w:rPr>
        <w:t>ט</w:t>
      </w:r>
      <w:proofErr w:type="spellEnd"/>
      <w:r w:rsidRPr="00000865">
        <w:rPr>
          <w:rtl/>
        </w:rPr>
        <w:t xml:space="preserve"> בפנים סימן קל"ה באריכות בזה, ודבריו סובבים על דברי הרמב"ם שכתב דהיכא שרובן למיתה אם נשאת לא תצא ובכ"מ שנוכל לאמר שאם היה חי היה שב לביתו יצתה מחשש איסור אשת איש.</w:t>
      </w:r>
    </w:p>
    <w:p w14:paraId="21C98E26" w14:textId="77777777" w:rsidR="00E912BB" w:rsidRDefault="001749D3" w:rsidP="00FF33AE">
      <w:pPr>
        <w:pStyle w:val="5"/>
        <w:rPr>
          <w:rtl/>
        </w:rPr>
      </w:pPr>
      <w:r>
        <w:rPr>
          <w:rFonts w:cs="oprRashi"/>
          <w:rtl/>
        </w:rPr>
        <w:t>ענף</w:t>
      </w:r>
      <w:r w:rsidR="00FC3C81" w:rsidRPr="00F863C6">
        <w:rPr>
          <w:rtl/>
        </w:rPr>
        <w:t xml:space="preserve"> ג)</w:t>
      </w:r>
    </w:p>
    <w:p w14:paraId="4673C231" w14:textId="0060F281" w:rsidR="0071689A" w:rsidRPr="00000865" w:rsidRDefault="00000000" w:rsidP="00FF33AE">
      <w:pPr>
        <w:pStyle w:val="ae"/>
      </w:pPr>
      <w:r w:rsidRPr="00000865">
        <w:rPr>
          <w:rtl/>
        </w:rPr>
        <w:t>וכן כתב הרמ"א בסעיף ט"ו דהיכא דא"י הגיד אומדנות המוכיחות אף שהיתה ע"י שאלה,</w:t>
      </w:r>
      <w:r w:rsidR="00523BA9" w:rsidRPr="00000865">
        <w:rPr>
          <w:rtl/>
        </w:rPr>
        <w:t xml:space="preserve"> </w:t>
      </w:r>
      <w:r w:rsidRPr="00000865">
        <w:rPr>
          <w:rtl/>
        </w:rPr>
        <w:t>דלא נחשב ל</w:t>
      </w:r>
      <w:r w:rsidR="00BE2D53">
        <w:rPr>
          <w:rtl/>
        </w:rPr>
        <w:t>מסיח לפי תומו</w:t>
      </w:r>
      <w:r w:rsidRPr="00000865">
        <w:rPr>
          <w:rtl/>
        </w:rPr>
        <w:t xml:space="preserve"> מ"מ אם עברה ונשאת לא תצא, אם יש ראיות ואומדנות שמת, והוא מפסקי מהרא"י, ועיי"ש בח</w:t>
      </w:r>
      <w:r w:rsidR="00FA43E2" w:rsidRPr="00000865">
        <w:rPr>
          <w:rtl/>
        </w:rPr>
        <w:t>"</w:t>
      </w:r>
      <w:r w:rsidRPr="00000865">
        <w:rPr>
          <w:rtl/>
        </w:rPr>
        <w:t>מ ובב</w:t>
      </w:r>
      <w:r w:rsidR="00FA43E2" w:rsidRPr="00000865">
        <w:rPr>
          <w:rtl/>
        </w:rPr>
        <w:t>"</w:t>
      </w:r>
      <w:r w:rsidRPr="00000865">
        <w:rPr>
          <w:rtl/>
        </w:rPr>
        <w:t>ש דאפילו בלא הגדה כלל, היכא דאיכא ראיית ואומדנות דומה לטבע במים שאין להם סוף דקיי</w:t>
      </w:r>
      <w:r w:rsidR="00FA43E2" w:rsidRPr="00000865">
        <w:rPr>
          <w:rtl/>
        </w:rPr>
        <w:t>"</w:t>
      </w:r>
      <w:r w:rsidRPr="00000865">
        <w:rPr>
          <w:rtl/>
        </w:rPr>
        <w:t>ל דלא תצא, ואף שסיים דלמעשה צריך להתישב בדבר, מ"מ אין כאן רק איסור דרבנן, כיון דאם נשאת לא תצא, ועיין בביאור הגר"א שם ס"ק ס</w:t>
      </w:r>
      <w:r w:rsidR="00FA43E2" w:rsidRPr="00000865">
        <w:rPr>
          <w:rtl/>
        </w:rPr>
        <w:t>"</w:t>
      </w:r>
      <w:r w:rsidRPr="00000865">
        <w:rPr>
          <w:rtl/>
        </w:rPr>
        <w:t>ה דהיכא דיש אומדנא דמוכח שטבע אינו אלא חומרא לכתחלה, וכמו כן בכ"מ הדומה לזה.</w:t>
      </w:r>
    </w:p>
    <w:p w14:paraId="61EDB00F" w14:textId="75F3D7B1" w:rsidR="0071689A" w:rsidRPr="00000865" w:rsidRDefault="00000000" w:rsidP="00FF33AE">
      <w:pPr>
        <w:pStyle w:val="ae"/>
      </w:pPr>
      <w:r w:rsidRPr="00000865">
        <w:rPr>
          <w:rtl/>
        </w:rPr>
        <w:t>וכמו כן בעובדא שלפנינו, שידוע לב</w:t>
      </w:r>
      <w:r w:rsidR="00FA43E2" w:rsidRPr="00000865">
        <w:rPr>
          <w:rtl/>
        </w:rPr>
        <w:t>"</w:t>
      </w:r>
      <w:r w:rsidRPr="00000865">
        <w:rPr>
          <w:rtl/>
        </w:rPr>
        <w:t xml:space="preserve">ב שהלך בבוקר לבית </w:t>
      </w:r>
      <w:proofErr w:type="spellStart"/>
      <w:r w:rsidRPr="00000865">
        <w:rPr>
          <w:rtl/>
        </w:rPr>
        <w:t>המיליצינער</w:t>
      </w:r>
      <w:proofErr w:type="spellEnd"/>
      <w:r w:rsidRPr="00000865">
        <w:rPr>
          <w:rtl/>
        </w:rPr>
        <w:t xml:space="preserve"> והיה עמו בכעס ולא שב לביתו, ובעיר ובכל הסביבה לא נשמע שנאבד איש אחר בלעדו, ובודאי זה האיש המדובר שנרצח עי</w:t>
      </w:r>
      <w:r w:rsidR="00FA43E2" w:rsidRPr="00000865">
        <w:rPr>
          <w:rtl/>
        </w:rPr>
        <w:t>"</w:t>
      </w:r>
      <w:r w:rsidRPr="00000865">
        <w:rPr>
          <w:rtl/>
        </w:rPr>
        <w:t xml:space="preserve">ז המעיד עליו, ובפרט שמעיד שאחר </w:t>
      </w:r>
      <w:proofErr w:type="spellStart"/>
      <w:r w:rsidRPr="00000865">
        <w:rPr>
          <w:rtl/>
        </w:rPr>
        <w:t>היריה</w:t>
      </w:r>
      <w:proofErr w:type="spellEnd"/>
      <w:r w:rsidRPr="00000865">
        <w:rPr>
          <w:rtl/>
        </w:rPr>
        <w:t xml:space="preserve"> חתכוהו לששה חלקים, הידים והרגלים הראש והגוף, והרוצח כיון המקום שנמצאו שם באמת, בודאי הם ידים מוכיחות שזה הוא איש הנאבד.</w:t>
      </w:r>
    </w:p>
    <w:p w14:paraId="58AC31C4" w14:textId="23250BBF" w:rsidR="0071689A" w:rsidRPr="00000865" w:rsidRDefault="00000000" w:rsidP="00FF33AE">
      <w:pPr>
        <w:pStyle w:val="ae"/>
      </w:pPr>
      <w:r w:rsidRPr="00000865">
        <w:rPr>
          <w:rtl/>
        </w:rPr>
        <w:t>ואף שלא נמצא הראש על מקומו אפשר שהספיקו הכלבים לגוררו (ויש לפלפל בזה בדברי הש</w:t>
      </w:r>
      <w:r w:rsidR="00FA43E2" w:rsidRPr="00000865">
        <w:rPr>
          <w:rtl/>
        </w:rPr>
        <w:t>"</w:t>
      </w:r>
      <w:r w:rsidRPr="00000865">
        <w:rPr>
          <w:rtl/>
        </w:rPr>
        <w:t xml:space="preserve">ס פסחים דף יו"ד ע"א, הניח עשר ומצא תשע היינו סיפא, הניח מאתים ומצא מנה, מנה מונח ומנה מוטל דברי רבי, וחכ"א הכל חולין, והלכה כחכמים, אך עיין בתוספות שם </w:t>
      </w:r>
      <w:proofErr w:type="spellStart"/>
      <w:r w:rsidRPr="00000865">
        <w:rPr>
          <w:rtl/>
        </w:rPr>
        <w:t>בדה"מ</w:t>
      </w:r>
      <w:proofErr w:type="spellEnd"/>
      <w:r w:rsidRPr="00000865">
        <w:rPr>
          <w:rtl/>
        </w:rPr>
        <w:t xml:space="preserve"> הניח, </w:t>
      </w:r>
      <w:r w:rsidRPr="00000865">
        <w:rPr>
          <w:rtl/>
        </w:rPr>
        <w:t>דמיירי שכל הככרות הם קשורים זה בזה אבל כשאין קשורין דברי הכל חולין ומעשר שני מעורבין זב"ז, ותלינן בקטנים ועיין בשו</w:t>
      </w:r>
      <w:r w:rsidR="00FA43E2" w:rsidRPr="00000865">
        <w:rPr>
          <w:rtl/>
        </w:rPr>
        <w:t>"</w:t>
      </w:r>
      <w:r w:rsidRPr="00000865">
        <w:rPr>
          <w:rtl/>
        </w:rPr>
        <w:t>ע או</w:t>
      </w:r>
      <w:r w:rsidR="00FA43E2" w:rsidRPr="00000865">
        <w:rPr>
          <w:rtl/>
        </w:rPr>
        <w:t>"</w:t>
      </w:r>
      <w:r w:rsidRPr="00000865">
        <w:rPr>
          <w:rtl/>
        </w:rPr>
        <w:t>ח סימן תל</w:t>
      </w:r>
      <w:r w:rsidR="00FA43E2" w:rsidRPr="00000865">
        <w:rPr>
          <w:rtl/>
        </w:rPr>
        <w:t>"</w:t>
      </w:r>
      <w:r w:rsidRPr="00000865">
        <w:rPr>
          <w:rtl/>
        </w:rPr>
        <w:t>ט שתי דעות בזה ומכ</w:t>
      </w:r>
      <w:r w:rsidR="00FA43E2" w:rsidRPr="00000865">
        <w:rPr>
          <w:rtl/>
        </w:rPr>
        <w:t>"</w:t>
      </w:r>
      <w:r w:rsidRPr="00000865">
        <w:rPr>
          <w:rtl/>
        </w:rPr>
        <w:t xml:space="preserve">מ כתבו האחרונים שם דהיכא דביטל, דאין כאן חשש דאורייתא, שפיר סמכינן </w:t>
      </w:r>
      <w:proofErr w:type="spellStart"/>
      <w:r w:rsidRPr="00000865">
        <w:rPr>
          <w:rtl/>
        </w:rPr>
        <w:t>אדיעה</w:t>
      </w:r>
      <w:proofErr w:type="spellEnd"/>
      <w:r w:rsidRPr="00000865">
        <w:rPr>
          <w:rtl/>
        </w:rPr>
        <w:t xml:space="preserve"> בתרייתא, דהיכא דלא היו קשורין זב</w:t>
      </w:r>
      <w:r w:rsidR="00FA43E2" w:rsidRPr="00000865">
        <w:rPr>
          <w:rtl/>
        </w:rPr>
        <w:t>"</w:t>
      </w:r>
      <w:r w:rsidRPr="00000865">
        <w:rPr>
          <w:rtl/>
        </w:rPr>
        <w:t>ז ומצא אחת חסירה א"צ לבדוק אלא אחר האחת עיי"ש, וכיון דהוכחנו דבנידון דידן אין כאן רק איסור דרבנן שפיר תנינן דהוא זה שהניח הרוצח, והראש גררוהו הכלבים). לאחר איזה ימים הודה הרוצח והראה המקום שהשליך הראש, כדי שלא נודע מי הוא. וכיון דאין כאן רק חשש איסור דרבנן, בודאי כדאי הם הפוסקים גדולי האחרונים המהרי"ק והמ"ב והט"ז לסמוך עליהם להאמין לדברי הרוצח, דעדיף זה מ</w:t>
      </w:r>
      <w:r w:rsidR="00BE2D53">
        <w:rPr>
          <w:rtl/>
        </w:rPr>
        <w:t>מסיח לפי תומו</w:t>
      </w:r>
      <w:r w:rsidRPr="00000865">
        <w:rPr>
          <w:rtl/>
        </w:rPr>
        <w:t xml:space="preserve">, והוא נחשב לבירור גמור, דאי לאו דקושטא קאמר לא היה מכניס את עצמו לסכנת נפשות, דע"י דבריו מחויב הריגה, ולא היה לו להודות, ואף שיש מהאחרונים המחמירים, היינו משום שהיה ירא מיסורים שאח"כ, אף שכעת לא נגדוהו כלל, מ"מ ידוע שהממשלה הנוכחית בטלה המדה הזאת, ואין אונסין ואינן באים בעקיפין ע"י ניגוד כלל, ובפרט שהוא </w:t>
      </w:r>
      <w:proofErr w:type="spellStart"/>
      <w:r w:rsidRPr="00000865">
        <w:rPr>
          <w:rtl/>
        </w:rPr>
        <w:t>מיליצינער</w:t>
      </w:r>
      <w:proofErr w:type="spellEnd"/>
      <w:r w:rsidRPr="00000865">
        <w:rPr>
          <w:rtl/>
        </w:rPr>
        <w:t xml:space="preserve"> העובד </w:t>
      </w:r>
      <w:proofErr w:type="spellStart"/>
      <w:r w:rsidRPr="00000865">
        <w:rPr>
          <w:rtl/>
        </w:rPr>
        <w:t>בהמיליציע</w:t>
      </w:r>
      <w:proofErr w:type="spellEnd"/>
      <w:r w:rsidRPr="00000865">
        <w:rPr>
          <w:rtl/>
        </w:rPr>
        <w:t xml:space="preserve">, ויודע היטיב שלא ינגדהו כלל, ומפני מה היה צריך להודות? אי לאו דקושטא קאמר. </w:t>
      </w:r>
    </w:p>
    <w:p w14:paraId="778F34A3" w14:textId="77777777" w:rsidR="00E912BB" w:rsidRDefault="001749D3" w:rsidP="00FF33AE">
      <w:pPr>
        <w:pStyle w:val="5"/>
        <w:rPr>
          <w:rtl/>
        </w:rPr>
      </w:pPr>
      <w:r>
        <w:rPr>
          <w:rFonts w:cs="oprRashi"/>
          <w:rtl/>
        </w:rPr>
        <w:t>ענף</w:t>
      </w:r>
      <w:r w:rsidR="00FC3C81" w:rsidRPr="00F863C6">
        <w:rPr>
          <w:rtl/>
        </w:rPr>
        <w:t xml:space="preserve"> ד)</w:t>
      </w:r>
    </w:p>
    <w:p w14:paraId="60FE0E5C" w14:textId="5F6E4F6C" w:rsidR="0071689A" w:rsidRPr="00000865" w:rsidRDefault="00000000" w:rsidP="00FF33AE">
      <w:pPr>
        <w:pStyle w:val="ae"/>
      </w:pPr>
      <w:r w:rsidRPr="00000865">
        <w:rPr>
          <w:rtl/>
        </w:rPr>
        <w:t>וראיתי ג"כ בשו</w:t>
      </w:r>
      <w:r w:rsidR="00FA43E2" w:rsidRPr="00000865">
        <w:rPr>
          <w:rtl/>
        </w:rPr>
        <w:t>"</w:t>
      </w:r>
      <w:r w:rsidRPr="00000865">
        <w:rPr>
          <w:rtl/>
        </w:rPr>
        <w:t>ת חתם סופר סימן צ' שציין הפ</w:t>
      </w:r>
      <w:r w:rsidR="00FA43E2" w:rsidRPr="00000865">
        <w:rPr>
          <w:rtl/>
        </w:rPr>
        <w:t>"</w:t>
      </w:r>
      <w:r w:rsidRPr="00000865">
        <w:rPr>
          <w:rtl/>
        </w:rPr>
        <w:t>ת שהקיל ג</w:t>
      </w:r>
      <w:r w:rsidR="00FA43E2" w:rsidRPr="00000865">
        <w:rPr>
          <w:rtl/>
        </w:rPr>
        <w:t>"</w:t>
      </w:r>
      <w:r w:rsidRPr="00000865">
        <w:rPr>
          <w:rtl/>
        </w:rPr>
        <w:t>כ לסמוך על דברי והודאת הרוצח לפני השופט, שעי"ז מתחייב ראשו למלך, והביא דברי מהרי"ק שזה עדיף מ</w:t>
      </w:r>
      <w:r w:rsidR="00BE2D53">
        <w:rPr>
          <w:rtl/>
        </w:rPr>
        <w:t>מסיח לפי תומו</w:t>
      </w:r>
      <w:r w:rsidRPr="00000865">
        <w:rPr>
          <w:rtl/>
        </w:rPr>
        <w:t>, דהש</w:t>
      </w:r>
      <w:r w:rsidR="00FA43E2" w:rsidRPr="00000865">
        <w:rPr>
          <w:rtl/>
        </w:rPr>
        <w:t>"</w:t>
      </w:r>
      <w:r w:rsidRPr="00000865">
        <w:rPr>
          <w:rtl/>
        </w:rPr>
        <w:t>ס לא כיון בהיתירא דאשה רק ב</w:t>
      </w:r>
      <w:r w:rsidR="00BE2D53">
        <w:rPr>
          <w:rtl/>
        </w:rPr>
        <w:t>מסיח לפי תומו</w:t>
      </w:r>
      <w:r w:rsidRPr="00000865">
        <w:rPr>
          <w:rtl/>
        </w:rPr>
        <w:t xml:space="preserve">, אלא כל הדברים שמראים לנו שהאמת הוא כן ואיננו מתכוין להעיד, שפיר סומכין על דבריו, </w:t>
      </w:r>
      <w:r w:rsidRPr="00000865">
        <w:rPr>
          <w:rtl/>
        </w:rPr>
        <w:lastRenderedPageBreak/>
        <w:t xml:space="preserve">דבעד מיתה לא מצרכינן רק בירור הדבר שאמת אתו שמת פלוני, יהיה </w:t>
      </w:r>
      <w:r w:rsidR="00BE2D53">
        <w:rPr>
          <w:rtl/>
        </w:rPr>
        <w:t>מסיח לפי תומו</w:t>
      </w:r>
      <w:r w:rsidRPr="00000865">
        <w:rPr>
          <w:rtl/>
        </w:rPr>
        <w:t xml:space="preserve"> או משום חזקת לא מרעי נפשיה, ובלבד שלא יתכוין להעיד משום </w:t>
      </w:r>
      <w:proofErr w:type="spellStart"/>
      <w:r w:rsidRPr="00000865">
        <w:rPr>
          <w:rtl/>
        </w:rPr>
        <w:t>גזירה"כ</w:t>
      </w:r>
      <w:proofErr w:type="spellEnd"/>
      <w:r w:rsidRPr="00000865">
        <w:rPr>
          <w:rtl/>
        </w:rPr>
        <w:t xml:space="preserve"> אל תשת ידך וכו', כן הסביר הגאון ח"ס את דברי המהרי</w:t>
      </w:r>
      <w:r w:rsidR="00FA43E2" w:rsidRPr="00000865">
        <w:rPr>
          <w:rtl/>
        </w:rPr>
        <w:t>"</w:t>
      </w:r>
      <w:r w:rsidRPr="00000865">
        <w:rPr>
          <w:rtl/>
        </w:rPr>
        <w:t xml:space="preserve">ק ומשאת בנימן ומהר"ם מלובלין המקילין בזה. </w:t>
      </w:r>
    </w:p>
    <w:p w14:paraId="0D79B751" w14:textId="7D7677CD" w:rsidR="0071689A" w:rsidRPr="00000865" w:rsidRDefault="00000000" w:rsidP="00FF33AE">
      <w:pPr>
        <w:pStyle w:val="ae"/>
      </w:pPr>
      <w:r w:rsidRPr="00000865">
        <w:rPr>
          <w:rtl/>
        </w:rPr>
        <w:t xml:space="preserve">ומכאן יש למצוא כמה פתחים לכנוס בהיתירא </w:t>
      </w:r>
      <w:proofErr w:type="spellStart"/>
      <w:r w:rsidRPr="00000865">
        <w:rPr>
          <w:rtl/>
        </w:rPr>
        <w:t>דעגונות</w:t>
      </w:r>
      <w:proofErr w:type="spellEnd"/>
      <w:r w:rsidRPr="00000865">
        <w:rPr>
          <w:rtl/>
        </w:rPr>
        <w:t xml:space="preserve"> בכמה ענינים ע"י הדברים האלה, ונידון דידן עוד עדיף משו"ת מ</w:t>
      </w:r>
      <w:r w:rsidR="00FA43E2" w:rsidRPr="00000865">
        <w:rPr>
          <w:rtl/>
        </w:rPr>
        <w:t>"</w:t>
      </w:r>
      <w:r w:rsidRPr="00000865">
        <w:rPr>
          <w:rtl/>
        </w:rPr>
        <w:t>ב ומהר</w:t>
      </w:r>
      <w:r w:rsidR="00FA43E2" w:rsidRPr="00000865">
        <w:rPr>
          <w:rtl/>
        </w:rPr>
        <w:t>"</w:t>
      </w:r>
      <w:r w:rsidRPr="00000865">
        <w:rPr>
          <w:rtl/>
        </w:rPr>
        <w:t>ם הנ"ל דשם לא נמצא ההרוג, רק הכל עפ"י דיבור הרוצח, משא"כ בנידן דידן שנמצא הגויה של הנרצח ויש לזה ידים מוכיחות, בודאי יש לסמוך על דברי הרוצח לכ"ע.</w:t>
      </w:r>
    </w:p>
    <w:p w14:paraId="1D03B853" w14:textId="211C6B7B" w:rsidR="0071689A" w:rsidRPr="00000865" w:rsidRDefault="00000000" w:rsidP="00FF33AE">
      <w:pPr>
        <w:pStyle w:val="ae"/>
      </w:pPr>
      <w:r w:rsidRPr="00000865">
        <w:rPr>
          <w:rtl/>
        </w:rPr>
        <w:t xml:space="preserve">ועיין בשו"ת גדולת מרדכי סימן י"ח להגאון </w:t>
      </w:r>
      <w:proofErr w:type="spellStart"/>
      <w:r w:rsidRPr="00000865">
        <w:rPr>
          <w:rtl/>
        </w:rPr>
        <w:t>מבויסק</w:t>
      </w:r>
      <w:proofErr w:type="spellEnd"/>
      <w:r w:rsidRPr="00000865">
        <w:rPr>
          <w:rtl/>
        </w:rPr>
        <w:t xml:space="preserve"> זצ"ל ובשו"ת נטעי נאמנים להגאון משאוול זצ"ל סימן מ"ם עיי"ש דברים חריפים ויקרים הנצרך לענין זה.</w:t>
      </w:r>
      <w:r w:rsidR="00A30E4C" w:rsidRPr="00000865">
        <w:rPr>
          <w:rFonts w:hint="cs"/>
          <w:rtl/>
        </w:rPr>
        <w:t xml:space="preserve"> </w:t>
      </w:r>
      <w:r w:rsidRPr="00000865">
        <w:rPr>
          <w:rtl/>
        </w:rPr>
        <w:t>ולפענ</w:t>
      </w:r>
      <w:r w:rsidR="00FA43E2" w:rsidRPr="00000865">
        <w:rPr>
          <w:rtl/>
        </w:rPr>
        <w:t>"</w:t>
      </w:r>
      <w:r w:rsidRPr="00000865">
        <w:rPr>
          <w:rtl/>
        </w:rPr>
        <w:t xml:space="preserve">ד אין לנו לחקור </w:t>
      </w:r>
      <w:r w:rsidRPr="00000865">
        <w:rPr>
          <w:rtl/>
        </w:rPr>
        <w:t>בענין הסימנים של האצבעות שהם ארוכים יותר מכפי המורגל, דהוא בכלל מה שאמרו בש"ס דארוך וגוץ לא הוי סימן.</w:t>
      </w:r>
    </w:p>
    <w:p w14:paraId="7FC8A3CD" w14:textId="5FCE1C03" w:rsidR="0071689A" w:rsidRPr="00000865" w:rsidRDefault="00000000" w:rsidP="00FF33AE">
      <w:pPr>
        <w:pStyle w:val="ae"/>
      </w:pPr>
      <w:r w:rsidRPr="00000865">
        <w:rPr>
          <w:rtl/>
        </w:rPr>
        <w:t>ועיין בפ</w:t>
      </w:r>
      <w:r w:rsidR="00FA43E2" w:rsidRPr="00000865">
        <w:rPr>
          <w:rtl/>
        </w:rPr>
        <w:t>"</w:t>
      </w:r>
      <w:r w:rsidRPr="00000865">
        <w:rPr>
          <w:rtl/>
        </w:rPr>
        <w:t>ת שם ס</w:t>
      </w:r>
      <w:r w:rsidR="00FA43E2" w:rsidRPr="00000865">
        <w:rPr>
          <w:rtl/>
        </w:rPr>
        <w:t>"</w:t>
      </w:r>
      <w:r w:rsidRPr="00000865">
        <w:rPr>
          <w:rtl/>
        </w:rPr>
        <w:t>ק ק</w:t>
      </w:r>
      <w:r w:rsidR="00FA43E2" w:rsidRPr="00000865">
        <w:rPr>
          <w:rtl/>
        </w:rPr>
        <w:t>"</w:t>
      </w:r>
      <w:r w:rsidRPr="00000865">
        <w:rPr>
          <w:rtl/>
        </w:rPr>
        <w:t>ה בשם שו"ת גליא מסכתא, וקשה לעשות בזה גבול בשיעור גדלותם, ובודאי אין זה נחשב לסימן כלל, אך מה שידיו מלאים נמרים כסובין יש לעיין בזה אם לצרפם לאומדנות הנ"ל, דכתב הב"ש דדבר זר ומופלג חשיב סימן מובהק, אך לפענ"ד אין לנו צורך להיתרים כאלה, שדי לפנינו לסמוך על הגדת והודאת הרוצח וכמו שהארכתי בעזהש"י עפ"י דברי גדולי הקדמונים והאחרונים בזה, ובפרט בעניננו שכבר יצתה מחשש איסור דאורייתא וכדלעיל בענף ב'.</w:t>
      </w:r>
      <w:r w:rsidR="001F6903" w:rsidRPr="00000865">
        <w:rPr>
          <w:rFonts w:hint="cs"/>
          <w:rtl/>
        </w:rPr>
        <w:t xml:space="preserve"> </w:t>
      </w:r>
      <w:proofErr w:type="spellStart"/>
      <w:r w:rsidRPr="00000865">
        <w:rPr>
          <w:rtl/>
        </w:rPr>
        <w:t>ומטרדותי</w:t>
      </w:r>
      <w:proofErr w:type="spellEnd"/>
      <w:r w:rsidRPr="00000865">
        <w:rPr>
          <w:rtl/>
        </w:rPr>
        <w:t xml:space="preserve"> המרובים ההכרח לקצר, </w:t>
      </w:r>
      <w:proofErr w:type="spellStart"/>
      <w:r w:rsidRPr="00000865">
        <w:rPr>
          <w:rtl/>
        </w:rPr>
        <w:t>ובעזהש"י</w:t>
      </w:r>
      <w:proofErr w:type="spellEnd"/>
      <w:r w:rsidRPr="00000865">
        <w:rPr>
          <w:rtl/>
        </w:rPr>
        <w:t xml:space="preserve"> בל"נ אשנה פרק זה ע</w:t>
      </w:r>
      <w:r w:rsidR="00FA43E2" w:rsidRPr="00000865">
        <w:rPr>
          <w:rtl/>
        </w:rPr>
        <w:t>"</w:t>
      </w:r>
      <w:r w:rsidRPr="00000865">
        <w:rPr>
          <w:rtl/>
        </w:rPr>
        <w:t>י מקורים בש</w:t>
      </w:r>
      <w:r w:rsidR="00FA43E2" w:rsidRPr="00000865">
        <w:rPr>
          <w:rtl/>
        </w:rPr>
        <w:t>"</w:t>
      </w:r>
      <w:r w:rsidRPr="00000865">
        <w:rPr>
          <w:rtl/>
        </w:rPr>
        <w:t>ס ובדברי הראשונים ז"ל.</w:t>
      </w:r>
    </w:p>
    <w:p w14:paraId="4F40E077" w14:textId="77777777" w:rsidR="0071689A" w:rsidRPr="00000865" w:rsidRDefault="0071689A" w:rsidP="00FF33AE">
      <w:pPr>
        <w:pStyle w:val="ae"/>
      </w:pPr>
    </w:p>
    <w:p w14:paraId="221305D5"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06F00BC7" w14:textId="1AF71386" w:rsidR="0071689A" w:rsidRPr="00F863C6" w:rsidRDefault="00000000" w:rsidP="00FF33AE">
      <w:pPr>
        <w:pStyle w:val="2"/>
        <w:rPr>
          <w:sz w:val="28"/>
          <w:szCs w:val="28"/>
        </w:rPr>
      </w:pPr>
      <w:r w:rsidRPr="00F863C6">
        <w:rPr>
          <w:rtl/>
        </w:rPr>
        <w:lastRenderedPageBreak/>
        <w:t>סימן כ</w:t>
      </w:r>
      <w:r w:rsidR="00FA43E2" w:rsidRPr="00F863C6">
        <w:rPr>
          <w:rtl/>
        </w:rPr>
        <w:t>"</w:t>
      </w:r>
      <w:r w:rsidRPr="00F863C6">
        <w:rPr>
          <w:rtl/>
        </w:rPr>
        <w:t xml:space="preserve">ג </w:t>
      </w:r>
    </w:p>
    <w:p w14:paraId="42007CE7" w14:textId="77777777" w:rsidR="0071689A" w:rsidRPr="00FF33AE" w:rsidRDefault="00000000" w:rsidP="003C29E5">
      <w:pPr>
        <w:pStyle w:val="6"/>
        <w:rPr>
          <w:rFonts w:cs="VILNA מתוקן DP"/>
        </w:rPr>
      </w:pPr>
      <w:r w:rsidRPr="00FF33AE">
        <w:rPr>
          <w:rFonts w:cs="VILNA מתוקן DP"/>
          <w:rtl/>
        </w:rPr>
        <w:t xml:space="preserve">ב"ה: בדר"ח אדר כ' תרפ"א. </w:t>
      </w:r>
    </w:p>
    <w:p w14:paraId="27C478D2" w14:textId="6E4536EB" w:rsidR="0071689A" w:rsidRPr="00F863C6" w:rsidRDefault="00000000" w:rsidP="00FF33AE">
      <w:pPr>
        <w:pStyle w:val="3"/>
      </w:pPr>
      <w:r w:rsidRPr="00F863C6">
        <w:rPr>
          <w:rtl/>
        </w:rPr>
        <w:t>בדבר האשה העגונה ורוצית להנשא,</w:t>
      </w:r>
      <w:r w:rsidR="00523BA9" w:rsidRPr="00F863C6">
        <w:rPr>
          <w:rtl/>
        </w:rPr>
        <w:t xml:space="preserve"> </w:t>
      </w:r>
      <w:r w:rsidRPr="00F863C6">
        <w:rPr>
          <w:rtl/>
        </w:rPr>
        <w:t xml:space="preserve">והעיד לפני עד אחד מגולח זקן מפה, איך שעבד ביחד </w:t>
      </w:r>
      <w:proofErr w:type="spellStart"/>
      <w:r w:rsidRPr="00F863C6">
        <w:rPr>
          <w:rtl/>
        </w:rPr>
        <w:t>בפאלק</w:t>
      </w:r>
      <w:proofErr w:type="spellEnd"/>
      <w:r w:rsidRPr="00F863C6">
        <w:rPr>
          <w:rtl/>
        </w:rPr>
        <w:t xml:space="preserve"> אחד עם בעלה והכירו זא"ז עוד בהיותם </w:t>
      </w:r>
      <w:proofErr w:type="spellStart"/>
      <w:r w:rsidRPr="00F863C6">
        <w:rPr>
          <w:rtl/>
        </w:rPr>
        <w:t>בניקאלאייעב</w:t>
      </w:r>
      <w:proofErr w:type="spellEnd"/>
      <w:r w:rsidRPr="00F863C6">
        <w:rPr>
          <w:rtl/>
        </w:rPr>
        <w:t xml:space="preserve">, ופעם אחד בהיותם בשדה המלחמה פגע באיש אחד מכירו ושם משפחתו </w:t>
      </w:r>
      <w:proofErr w:type="spellStart"/>
      <w:r w:rsidRPr="00F863C6">
        <w:rPr>
          <w:rtl/>
        </w:rPr>
        <w:t>געלפמאן</w:t>
      </w:r>
      <w:proofErr w:type="spellEnd"/>
      <w:r w:rsidRPr="00F863C6">
        <w:rPr>
          <w:rtl/>
        </w:rPr>
        <w:t xml:space="preserve">, ואמר לו הידעת שפלוני ופלוני מכירך שהיה עמי </w:t>
      </w:r>
      <w:proofErr w:type="spellStart"/>
      <w:r w:rsidRPr="00F863C6">
        <w:rPr>
          <w:rtl/>
        </w:rPr>
        <w:t>באקאפ</w:t>
      </w:r>
      <w:proofErr w:type="spellEnd"/>
      <w:r w:rsidRPr="00F863C6">
        <w:rPr>
          <w:rtl/>
        </w:rPr>
        <w:t xml:space="preserve"> אחד נהרג? וזה היה בעלה, וסיפר לו איך שפגע חץ </w:t>
      </w:r>
      <w:proofErr w:type="spellStart"/>
      <w:r w:rsidRPr="00F863C6">
        <w:rPr>
          <w:rtl/>
        </w:rPr>
        <w:t>בלבו</w:t>
      </w:r>
      <w:proofErr w:type="spellEnd"/>
      <w:r w:rsidRPr="00F863C6">
        <w:rPr>
          <w:rtl/>
        </w:rPr>
        <w:t xml:space="preserve"> וצעק לו </w:t>
      </w:r>
      <w:proofErr w:type="spellStart"/>
      <w:r w:rsidRPr="00F863C6">
        <w:rPr>
          <w:rtl/>
        </w:rPr>
        <w:t>געלפמאן</w:t>
      </w:r>
      <w:proofErr w:type="spellEnd"/>
      <w:r w:rsidRPr="00F863C6">
        <w:rPr>
          <w:rtl/>
        </w:rPr>
        <w:t xml:space="preserve">! אני נפצע! ותיכף נפל חלל, ובאשר סברו מתחלה שנתעלף לקחוהו עם עוד איש חיל נכרי והניחוהו על דף וראו שאין בו רוח חיים, ואיננו זוכר כמה רגעים טלטלהו והיה מונח על הדף, ואח"כ כשהתחילה המלחמה ביתר תוקף ועוז, ברחו כולם </w:t>
      </w:r>
      <w:proofErr w:type="spellStart"/>
      <w:r w:rsidRPr="00F863C6">
        <w:rPr>
          <w:rtl/>
        </w:rPr>
        <w:t>מאקאפ</w:t>
      </w:r>
      <w:proofErr w:type="spellEnd"/>
      <w:r w:rsidRPr="00F863C6">
        <w:rPr>
          <w:rtl/>
        </w:rPr>
        <w:t xml:space="preserve"> והניחוהו שם, אם יש להתירה בעדות זו? גם טוענת האשה הנ"ל שהיה בידה מכתב </w:t>
      </w:r>
      <w:proofErr w:type="spellStart"/>
      <w:r w:rsidRPr="00F863C6">
        <w:rPr>
          <w:rtl/>
        </w:rPr>
        <w:t>מהפאלק</w:t>
      </w:r>
      <w:proofErr w:type="spellEnd"/>
      <w:r w:rsidRPr="00F863C6">
        <w:rPr>
          <w:rtl/>
        </w:rPr>
        <w:t xml:space="preserve"> שנהרג, רק כשנפרצה שריפה בביתה נאבד ממנו?</w:t>
      </w:r>
    </w:p>
    <w:p w14:paraId="4ED37553"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375BCE08" w14:textId="77777777" w:rsidR="0071689A" w:rsidRPr="00000865" w:rsidRDefault="0071689A" w:rsidP="00FF33AE">
      <w:pPr>
        <w:pStyle w:val="ae"/>
      </w:pPr>
    </w:p>
    <w:p w14:paraId="2148CCCB" w14:textId="77777777" w:rsidR="009657B8" w:rsidRDefault="009657B8" w:rsidP="00FF33AE">
      <w:pPr>
        <w:pStyle w:val="4"/>
        <w:rPr>
          <w:rtl/>
        </w:rPr>
        <w:sectPr w:rsidR="009657B8" w:rsidSect="009657B8">
          <w:type w:val="continuous"/>
          <w:pgSz w:w="9639" w:h="13608" w:code="13"/>
          <w:pgMar w:top="1134" w:right="1134" w:bottom="1134" w:left="1134" w:header="720" w:footer="720" w:gutter="0"/>
          <w:cols w:num="2" w:space="340"/>
          <w:bidi/>
          <w:docGrid w:linePitch="326"/>
        </w:sectPr>
      </w:pPr>
    </w:p>
    <w:p w14:paraId="57FBD628" w14:textId="77777777" w:rsidR="0071689A" w:rsidRPr="00F863C6" w:rsidRDefault="00000000" w:rsidP="00FF33AE">
      <w:pPr>
        <w:pStyle w:val="4"/>
      </w:pPr>
      <w:r w:rsidRPr="00F863C6">
        <w:rPr>
          <w:rtl/>
        </w:rPr>
        <w:t xml:space="preserve">תשובה: </w:t>
      </w:r>
    </w:p>
    <w:p w14:paraId="00E540D8"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6A97A8F7" w14:textId="77777777" w:rsidR="00E912BB" w:rsidRDefault="001749D3" w:rsidP="00FF33AE">
      <w:pPr>
        <w:pStyle w:val="5"/>
        <w:rPr>
          <w:rtl/>
        </w:rPr>
      </w:pPr>
      <w:r>
        <w:rPr>
          <w:rFonts w:cs="oprRashi"/>
          <w:rtl/>
        </w:rPr>
        <w:t>ענף</w:t>
      </w:r>
      <w:r w:rsidR="00FC3C81" w:rsidRPr="00F863C6">
        <w:rPr>
          <w:rtl/>
        </w:rPr>
        <w:t xml:space="preserve"> א)</w:t>
      </w:r>
    </w:p>
    <w:p w14:paraId="1308CF84" w14:textId="4BE35098" w:rsidR="0071689A" w:rsidRPr="00000865" w:rsidRDefault="00000000" w:rsidP="00FF33AE">
      <w:pPr>
        <w:pStyle w:val="ae"/>
      </w:pPr>
      <w:r w:rsidRPr="00000865">
        <w:rPr>
          <w:rtl/>
        </w:rPr>
        <w:t xml:space="preserve">הנה ידוע מש"ס ופוסקים דבמלחמה בעינן מת וקברתיו, דאמרי בדדמי, וכאן הניחו את הנהרג </w:t>
      </w:r>
      <w:proofErr w:type="spellStart"/>
      <w:r w:rsidRPr="00000865">
        <w:rPr>
          <w:rtl/>
        </w:rPr>
        <w:t>באקאפ</w:t>
      </w:r>
      <w:proofErr w:type="spellEnd"/>
      <w:r w:rsidRPr="00000865">
        <w:rPr>
          <w:rtl/>
        </w:rPr>
        <w:t xml:space="preserve"> ולא הספיקו לקוברו, והוי עד מפי עד במלחמה דפסקינן דאם לא אמר קברתיו דלא תנשא, אך הב"י הביא בשם המרדכי, בסימן י"ז, דבמקום שאמר העד אפילו בשעת המלחמה, ראיתיו הרוג אח"כ, והכרנו יפה יפה </w:t>
      </w:r>
      <w:proofErr w:type="spellStart"/>
      <w:r w:rsidRPr="00000865">
        <w:rPr>
          <w:rtl/>
        </w:rPr>
        <w:t>בט"ע</w:t>
      </w:r>
      <w:proofErr w:type="spellEnd"/>
      <w:r w:rsidRPr="00000865">
        <w:rPr>
          <w:rtl/>
        </w:rPr>
        <w:t xml:space="preserve"> דפשיטא דנאמן, וכן כתב הרמ"א שם סעיף י"ז, דכן פשט המנהג, אפילו במקום די"א דבעינן קברתיו לאו דוקא קברתיו, אלא כל שאומר דבר </w:t>
      </w:r>
      <w:r w:rsidRPr="00000865">
        <w:rPr>
          <w:rtl/>
        </w:rPr>
        <w:t>שמשמעותו שודאי מת ולא אמר בדדמי מהני, וכן כתב בסעיף נ' וז"ל וי"א דאפילו בעד אחד אפילו אמר מת או נהרג וראיתיו אחר כן והכרתיו היטיב בטב</w:t>
      </w:r>
      <w:r w:rsidR="00FA43E2" w:rsidRPr="00000865">
        <w:rPr>
          <w:rtl/>
        </w:rPr>
        <w:t>"</w:t>
      </w:r>
      <w:r w:rsidRPr="00000865">
        <w:rPr>
          <w:rtl/>
        </w:rPr>
        <w:t xml:space="preserve">ע וראיתיו שמת נאמן דהוי כאלו אמר </w:t>
      </w:r>
      <w:r w:rsidR="002859F0" w:rsidRPr="00000865">
        <w:rPr>
          <w:rtl/>
        </w:rPr>
        <w:t xml:space="preserve"> </w:t>
      </w:r>
      <w:r w:rsidRPr="00000865">
        <w:rPr>
          <w:rtl/>
        </w:rPr>
        <w:t xml:space="preserve">קברתיו עכ"ל, ואף שלכאורה יש לפקפק בזה אם </w:t>
      </w:r>
      <w:proofErr w:type="spellStart"/>
      <w:r w:rsidRPr="00000865">
        <w:rPr>
          <w:rtl/>
        </w:rPr>
        <w:t>הני"ד</w:t>
      </w:r>
      <w:proofErr w:type="spellEnd"/>
      <w:r w:rsidRPr="00000865">
        <w:rPr>
          <w:rtl/>
        </w:rPr>
        <w:t xml:space="preserve"> דומה ממש להפסק הזה, עיין בח"מ ס"ק ק"נ בפירוש דברי הרמ"א, מכל מקום עיי"ש בשם הר"ן בתשובה דכל שאומר דברים ברורים שאין לספק בהם כגון שאומר אני נגעתי בו לאחר שמת או שניתיו ממקום למקום דמהני, וכן הוא בט"ז סעיף י"ז ס"ק י"ט בסופו, דכל שנתעסק בטלטולו </w:t>
      </w:r>
      <w:r w:rsidRPr="00000865">
        <w:rPr>
          <w:rtl/>
        </w:rPr>
        <w:lastRenderedPageBreak/>
        <w:t xml:space="preserve">ולא היה נודד באחד מאבריו מהני, ועיין שו"ת </w:t>
      </w:r>
      <w:proofErr w:type="spellStart"/>
      <w:r w:rsidRPr="00000865">
        <w:rPr>
          <w:rtl/>
        </w:rPr>
        <w:t>מהבי"ט</w:t>
      </w:r>
      <w:proofErr w:type="spellEnd"/>
      <w:r w:rsidRPr="00000865">
        <w:rPr>
          <w:rtl/>
        </w:rPr>
        <w:t xml:space="preserve"> סימן שכ"ז, וז"ל, דענין קברתיו לאו דוקא, אלא שלא יאמרו בדדמי, וכו', כמו </w:t>
      </w:r>
      <w:proofErr w:type="spellStart"/>
      <w:r w:rsidRPr="00000865">
        <w:rPr>
          <w:rtl/>
        </w:rPr>
        <w:t>אסקהו</w:t>
      </w:r>
      <w:proofErr w:type="spellEnd"/>
      <w:r w:rsidRPr="00000865">
        <w:rPr>
          <w:rtl/>
        </w:rPr>
        <w:t xml:space="preserve"> קמן או שאמר נגעתי בו אחר שמת, או שנשאו ממקום וכיוצא בזה עכ</w:t>
      </w:r>
      <w:r w:rsidR="00FA43E2" w:rsidRPr="00000865">
        <w:rPr>
          <w:rtl/>
        </w:rPr>
        <w:t>"</w:t>
      </w:r>
      <w:r w:rsidRPr="00000865">
        <w:rPr>
          <w:rtl/>
        </w:rPr>
        <w:t>ל.</w:t>
      </w:r>
    </w:p>
    <w:p w14:paraId="6422F875" w14:textId="77777777" w:rsidR="00E912BB" w:rsidRDefault="001749D3" w:rsidP="00FF33AE">
      <w:pPr>
        <w:pStyle w:val="5"/>
        <w:rPr>
          <w:rtl/>
        </w:rPr>
      </w:pPr>
      <w:r>
        <w:rPr>
          <w:rFonts w:cs="oprRashi"/>
          <w:rtl/>
        </w:rPr>
        <w:t>ענף</w:t>
      </w:r>
      <w:r w:rsidR="00FC3C81" w:rsidRPr="00F863C6">
        <w:rPr>
          <w:rtl/>
        </w:rPr>
        <w:t xml:space="preserve"> ב)</w:t>
      </w:r>
    </w:p>
    <w:p w14:paraId="540DA570" w14:textId="5739EC16" w:rsidR="0071689A" w:rsidRPr="00000865" w:rsidRDefault="00000000" w:rsidP="00FF33AE">
      <w:pPr>
        <w:pStyle w:val="ae"/>
      </w:pPr>
      <w:r w:rsidRPr="00000865">
        <w:rPr>
          <w:rtl/>
        </w:rPr>
        <w:t>ואף שסיים הט"ז שם שצריכין בזה דקדוק גדול כדי שלא יהא בו שום צד שאומר בדדמי, מ"מ הלא יש לצרף לזה מה דפסקינן דלא כהרי"ף, דבשנים אפילו לא אמרו קברנו נאמנים, דבשנים לא אמרינן בדדמי, עיין רמ"א סעיף נ', והבית שמואל שם ס"ק קנ"ג בשם מהר</w:t>
      </w:r>
      <w:r w:rsidR="00FA43E2" w:rsidRPr="00000865">
        <w:rPr>
          <w:rtl/>
        </w:rPr>
        <w:t>"</w:t>
      </w:r>
      <w:r w:rsidRPr="00000865">
        <w:rPr>
          <w:rtl/>
        </w:rPr>
        <w:t xml:space="preserve">ם </w:t>
      </w:r>
      <w:proofErr w:type="spellStart"/>
      <w:r w:rsidRPr="00000865">
        <w:rPr>
          <w:rtl/>
        </w:rPr>
        <w:t>וצ"צ</w:t>
      </w:r>
      <w:proofErr w:type="spellEnd"/>
      <w:r w:rsidRPr="00000865">
        <w:rPr>
          <w:rtl/>
        </w:rPr>
        <w:t xml:space="preserve"> כתב דאפילו עד אחד אומר בשם שני עדים, הוי כאלו יש לפנינו שני עדים, ולא חיישינן דאמרי בדדמי, וכאן העד אומר בפנינו בשם ה' </w:t>
      </w:r>
      <w:proofErr w:type="spellStart"/>
      <w:r w:rsidRPr="00000865">
        <w:rPr>
          <w:rtl/>
        </w:rPr>
        <w:t>געלפמאן</w:t>
      </w:r>
      <w:proofErr w:type="spellEnd"/>
      <w:r w:rsidRPr="00000865">
        <w:rPr>
          <w:rtl/>
        </w:rPr>
        <w:t xml:space="preserve"> שהוא ועוד איש חיל טלטלוהו על הדף והחליטו שהוא מת, הוי כמו שני עדים המעידים לפנינו, דלא חיישינן לבדדמי דזיל בתר טעמא, ואף </w:t>
      </w:r>
      <w:proofErr w:type="spellStart"/>
      <w:r w:rsidRPr="00000865">
        <w:rPr>
          <w:rtl/>
        </w:rPr>
        <w:t>שהב"ש</w:t>
      </w:r>
      <w:proofErr w:type="spellEnd"/>
      <w:r w:rsidRPr="00000865">
        <w:rPr>
          <w:rtl/>
        </w:rPr>
        <w:t xml:space="preserve"> כתב שם דדוקא שני עדים כשרים נאמנים בזה, וכן משמע לכאורה מביאור הגר"א שם ס"ק קנ"ג, וכאן אחד מהם הוא נכרי, אך הלא שיטת מהריב"ל (הובא בבה"ט ס"ק קנ"ב) דאפילו הם פסולים נאמנים, ולא בעינן קברתיו, והגאון האמיתי ר' משה מרדכי עפשטיין שליט"א בתשובתו אלי הרבה להסכים לשיטתו והוכיח מש"ס כותיה.</w:t>
      </w:r>
    </w:p>
    <w:p w14:paraId="2A909327" w14:textId="77777777" w:rsidR="0071689A" w:rsidRPr="00000865" w:rsidRDefault="00000000" w:rsidP="00FF33AE">
      <w:pPr>
        <w:pStyle w:val="ae"/>
      </w:pPr>
      <w:r w:rsidRPr="00000865">
        <w:rPr>
          <w:rtl/>
        </w:rPr>
        <w:t xml:space="preserve">ואין להתעקש דדוקא עד אחד המעיד בשם שנים, משא"כ באופן שהעד המעיד בפנינו הוא מעיד </w:t>
      </w:r>
      <w:proofErr w:type="spellStart"/>
      <w:r w:rsidRPr="00000865">
        <w:rPr>
          <w:rtl/>
        </w:rPr>
        <w:t>שגעלפמאן</w:t>
      </w:r>
      <w:proofErr w:type="spellEnd"/>
      <w:r w:rsidRPr="00000865">
        <w:rPr>
          <w:rtl/>
        </w:rPr>
        <w:t xml:space="preserve"> אמר לו שהוא ועוד איש חיל היה עמו בעת מיתתו? דעיקר אצלינו הוא הידיעה ולא ההגדה, דאם אנחנו ידעינן דשנים ידעו מזה והתבוננו בהנהרג באופן שידעו אמיתת מיתתו דמהני שפיר.</w:t>
      </w:r>
    </w:p>
    <w:p w14:paraId="73EE0917" w14:textId="77777777" w:rsidR="00E912BB" w:rsidRDefault="001749D3" w:rsidP="00FF33AE">
      <w:pPr>
        <w:pStyle w:val="5"/>
        <w:rPr>
          <w:rtl/>
        </w:rPr>
      </w:pPr>
      <w:r>
        <w:rPr>
          <w:rFonts w:cs="oprRashi"/>
          <w:rtl/>
        </w:rPr>
        <w:t>ענף</w:t>
      </w:r>
      <w:r w:rsidR="00FC3C81" w:rsidRPr="00F863C6">
        <w:rPr>
          <w:rtl/>
        </w:rPr>
        <w:t xml:space="preserve"> ג)</w:t>
      </w:r>
    </w:p>
    <w:p w14:paraId="0B9BFB6C" w14:textId="2CA292FF" w:rsidR="0071689A" w:rsidRPr="00000865" w:rsidRDefault="00000000" w:rsidP="00FF33AE">
      <w:pPr>
        <w:pStyle w:val="ae"/>
      </w:pPr>
      <w:r w:rsidRPr="00000865">
        <w:rPr>
          <w:rtl/>
        </w:rPr>
        <w:t xml:space="preserve">ויש לצרף לזה במה שהיא אומרת שהיתה בידה מכתב </w:t>
      </w:r>
      <w:proofErr w:type="spellStart"/>
      <w:r w:rsidRPr="00000865">
        <w:rPr>
          <w:rtl/>
        </w:rPr>
        <w:t>מהפאלק</w:t>
      </w:r>
      <w:proofErr w:type="spellEnd"/>
      <w:r w:rsidRPr="00000865">
        <w:rPr>
          <w:rtl/>
        </w:rPr>
        <w:t xml:space="preserve"> שבעלה נהרג, דידוע מ"ש הגאון מקאוונא זצ"ל בספר עין יצחק דנחשב כערכאות, וידוע מ</w:t>
      </w:r>
      <w:r w:rsidR="00FA43E2" w:rsidRPr="00000865">
        <w:rPr>
          <w:rtl/>
        </w:rPr>
        <w:t>"</w:t>
      </w:r>
      <w:r w:rsidRPr="00000865">
        <w:rPr>
          <w:rtl/>
        </w:rPr>
        <w:t xml:space="preserve">ש במשנה יבמות דף קי"ד ובש"ע סעיף מ"ג דהאשה נאמנת לאמר מת בעלי ותנשא, והא דבמלחמה אינה נאמנת, היינו משום דיש חשש בדדמי היכא שראתה ההריגה, משא"כ כשקבלה מכתב נאמנת על מה שמספרת שכן היה כתוב במכתבה שקבלה </w:t>
      </w:r>
      <w:proofErr w:type="spellStart"/>
      <w:r w:rsidRPr="00000865">
        <w:rPr>
          <w:rtl/>
        </w:rPr>
        <w:t>מהפאלק</w:t>
      </w:r>
      <w:proofErr w:type="spellEnd"/>
      <w:r w:rsidRPr="00000865">
        <w:rPr>
          <w:rtl/>
        </w:rPr>
        <w:t>, ועיין פתחי תשובה שם ס</w:t>
      </w:r>
      <w:r w:rsidR="00FA43E2" w:rsidRPr="00000865">
        <w:rPr>
          <w:rtl/>
        </w:rPr>
        <w:t>"</w:t>
      </w:r>
      <w:r w:rsidRPr="00000865">
        <w:rPr>
          <w:rtl/>
        </w:rPr>
        <w:t>ק קנ</w:t>
      </w:r>
      <w:r w:rsidR="00FA43E2" w:rsidRPr="00000865">
        <w:rPr>
          <w:rtl/>
        </w:rPr>
        <w:t>"</w:t>
      </w:r>
      <w:r w:rsidRPr="00000865">
        <w:rPr>
          <w:rtl/>
        </w:rPr>
        <w:t>ה בשם שו</w:t>
      </w:r>
      <w:r w:rsidR="00FA43E2" w:rsidRPr="00000865">
        <w:rPr>
          <w:rtl/>
        </w:rPr>
        <w:t>"</w:t>
      </w:r>
      <w:r w:rsidRPr="00000865">
        <w:rPr>
          <w:rtl/>
        </w:rPr>
        <w:t>ת רדב</w:t>
      </w:r>
      <w:r w:rsidR="00FA43E2" w:rsidRPr="00000865">
        <w:rPr>
          <w:rtl/>
        </w:rPr>
        <w:t>"</w:t>
      </w:r>
      <w:r w:rsidRPr="00000865">
        <w:rPr>
          <w:rtl/>
        </w:rPr>
        <w:t xml:space="preserve">ז, ולצרף לזה האומדנות, במה דנאבד זכרו מכמה שנים, והיתה שלום ביניהם ויש לו גם בת, והעיקר אצלנו הם האומדנות כמבואר </w:t>
      </w:r>
      <w:proofErr w:type="spellStart"/>
      <w:r w:rsidRPr="00000865">
        <w:rPr>
          <w:rtl/>
        </w:rPr>
        <w:t>בח"ס</w:t>
      </w:r>
      <w:proofErr w:type="spellEnd"/>
      <w:r w:rsidRPr="00000865">
        <w:rPr>
          <w:rtl/>
        </w:rPr>
        <w:t>.</w:t>
      </w:r>
    </w:p>
    <w:p w14:paraId="5889722D" w14:textId="77777777" w:rsidR="00E912BB" w:rsidRDefault="001749D3" w:rsidP="00FF33AE">
      <w:pPr>
        <w:pStyle w:val="5"/>
        <w:rPr>
          <w:rtl/>
        </w:rPr>
      </w:pPr>
      <w:r>
        <w:rPr>
          <w:rFonts w:cs="oprRashi"/>
          <w:rtl/>
        </w:rPr>
        <w:t>ענף</w:t>
      </w:r>
      <w:r w:rsidR="00FC3C81" w:rsidRPr="00F863C6">
        <w:rPr>
          <w:rtl/>
        </w:rPr>
        <w:t xml:space="preserve"> ד)</w:t>
      </w:r>
    </w:p>
    <w:p w14:paraId="6968A879" w14:textId="77777777" w:rsidR="00E912BB" w:rsidRDefault="00000000" w:rsidP="00FF33AE">
      <w:pPr>
        <w:pStyle w:val="ae"/>
      </w:pPr>
      <w:r w:rsidRPr="00000865">
        <w:rPr>
          <w:rtl/>
        </w:rPr>
        <w:t>ומה שהעד הוא מגולח, עיין בשו</w:t>
      </w:r>
      <w:r w:rsidR="00FA43E2" w:rsidRPr="00000865">
        <w:rPr>
          <w:rtl/>
        </w:rPr>
        <w:t>"</w:t>
      </w:r>
      <w:r w:rsidRPr="00000865">
        <w:rPr>
          <w:rtl/>
        </w:rPr>
        <w:t>ת הגאון רעק</w:t>
      </w:r>
      <w:r w:rsidR="00FA43E2" w:rsidRPr="00000865">
        <w:rPr>
          <w:rtl/>
        </w:rPr>
        <w:t>"</w:t>
      </w:r>
      <w:r w:rsidRPr="00000865">
        <w:rPr>
          <w:rtl/>
        </w:rPr>
        <w:t>א זצ</w:t>
      </w:r>
      <w:r w:rsidR="00FA43E2" w:rsidRPr="00000865">
        <w:rPr>
          <w:rtl/>
        </w:rPr>
        <w:t>"</w:t>
      </w:r>
      <w:r w:rsidRPr="00000865">
        <w:rPr>
          <w:rtl/>
        </w:rPr>
        <w:t>ל סימן צ</w:t>
      </w:r>
      <w:r w:rsidR="00FA43E2" w:rsidRPr="00000865">
        <w:rPr>
          <w:rtl/>
        </w:rPr>
        <w:t>"</w:t>
      </w:r>
      <w:r w:rsidRPr="00000865">
        <w:rPr>
          <w:rtl/>
        </w:rPr>
        <w:t>ו שכתב לדון בזה, דכיון דנתפשט בעו</w:t>
      </w:r>
      <w:r w:rsidR="00FA43E2" w:rsidRPr="00000865">
        <w:rPr>
          <w:rtl/>
        </w:rPr>
        <w:t>"</w:t>
      </w:r>
      <w:r w:rsidRPr="00000865">
        <w:rPr>
          <w:rtl/>
        </w:rPr>
        <w:t>ה אצל ההמון גילוח זקן ואינם חושבים זאת לאיסור גדול, ואפילו הנזהרים בשארי איסורים אפילו היותר קטנים מגלחים זקנם, הוי הדין כמו שמבואר בח</w:t>
      </w:r>
      <w:r w:rsidR="00FA43E2" w:rsidRPr="00000865">
        <w:rPr>
          <w:rtl/>
        </w:rPr>
        <w:t>"</w:t>
      </w:r>
      <w:r w:rsidRPr="00000865">
        <w:rPr>
          <w:rtl/>
        </w:rPr>
        <w:t>מ סימן ל</w:t>
      </w:r>
      <w:r w:rsidR="00FA43E2" w:rsidRPr="00000865">
        <w:rPr>
          <w:rtl/>
        </w:rPr>
        <w:t>"</w:t>
      </w:r>
      <w:r w:rsidRPr="00000865">
        <w:rPr>
          <w:rtl/>
        </w:rPr>
        <w:t>ד בראו קושר ומתיר בשבת, ולא הודיעו אותו שאסור, תולין שלא ידע שהיה מלאכה, ואינו נפסל בשביל כך, וגם אנחנו רואים שב</w:t>
      </w:r>
      <w:r w:rsidR="00FA43E2" w:rsidRPr="00000865">
        <w:rPr>
          <w:rtl/>
        </w:rPr>
        <w:t>"</w:t>
      </w:r>
      <w:r w:rsidRPr="00000865">
        <w:rPr>
          <w:rtl/>
        </w:rPr>
        <w:t>ד מקבלים, כמה פעמים, עדות ממגולחי זקן כמ</w:t>
      </w:r>
      <w:r w:rsidR="00FA43E2" w:rsidRPr="00000865">
        <w:rPr>
          <w:rtl/>
        </w:rPr>
        <w:t>"</w:t>
      </w:r>
      <w:r w:rsidRPr="00000865">
        <w:rPr>
          <w:rtl/>
        </w:rPr>
        <w:t>ש הגאון הנ</w:t>
      </w:r>
      <w:r w:rsidR="00FA43E2" w:rsidRPr="00000865">
        <w:rPr>
          <w:rtl/>
        </w:rPr>
        <w:t>"</w:t>
      </w:r>
      <w:r w:rsidRPr="00000865">
        <w:rPr>
          <w:rtl/>
        </w:rPr>
        <w:t>ל, שאין אנחנו בקיאים דאפשר שהוא ע</w:t>
      </w:r>
      <w:r w:rsidR="00FA43E2" w:rsidRPr="00000865">
        <w:rPr>
          <w:rtl/>
        </w:rPr>
        <w:t>"</w:t>
      </w:r>
      <w:r w:rsidRPr="00000865">
        <w:rPr>
          <w:rtl/>
        </w:rPr>
        <w:t>י מספריים או בסם, וגם אפשר שגילח ע</w:t>
      </w:r>
      <w:r w:rsidR="00FA43E2" w:rsidRPr="00000865">
        <w:rPr>
          <w:rtl/>
        </w:rPr>
        <w:t>"</w:t>
      </w:r>
      <w:r w:rsidRPr="00000865">
        <w:rPr>
          <w:rtl/>
        </w:rPr>
        <w:t>י נכרי, שיש שיטה המובא בנ</w:t>
      </w:r>
      <w:r w:rsidR="00FA43E2" w:rsidRPr="00000865">
        <w:rPr>
          <w:rtl/>
        </w:rPr>
        <w:t>"</w:t>
      </w:r>
      <w:r w:rsidRPr="00000865">
        <w:rPr>
          <w:rtl/>
        </w:rPr>
        <w:t>י סוף מכות שיש מתירים בזה, ויש לזה יסוד גדול לשיטת הריטב</w:t>
      </w:r>
      <w:r w:rsidR="00FA43E2" w:rsidRPr="00000865">
        <w:rPr>
          <w:rtl/>
        </w:rPr>
        <w:t>"</w:t>
      </w:r>
      <w:r w:rsidRPr="00000865">
        <w:rPr>
          <w:rtl/>
        </w:rPr>
        <w:t>א והרב ר' אברהם אב</w:t>
      </w:r>
      <w:r w:rsidR="00FA43E2" w:rsidRPr="00000865">
        <w:rPr>
          <w:rtl/>
        </w:rPr>
        <w:t>"</w:t>
      </w:r>
      <w:r w:rsidRPr="00000865">
        <w:rPr>
          <w:rtl/>
        </w:rPr>
        <w:t>ד דהיכא דהמקיף אינו בר חיובא גם הניקף אינו עובר ואף שח</w:t>
      </w:r>
      <w:r w:rsidR="00FA43E2" w:rsidRPr="00000865">
        <w:rPr>
          <w:rtl/>
        </w:rPr>
        <w:t>"</w:t>
      </w:r>
      <w:r w:rsidRPr="00000865">
        <w:rPr>
          <w:rtl/>
        </w:rPr>
        <w:t>ו לסמוך ע</w:t>
      </w:r>
      <w:r w:rsidR="00FA43E2" w:rsidRPr="00000865">
        <w:rPr>
          <w:rtl/>
        </w:rPr>
        <w:t>"</w:t>
      </w:r>
      <w:r w:rsidRPr="00000865">
        <w:rPr>
          <w:rtl/>
        </w:rPr>
        <w:t>ז אך מידי ספיקא לא נפקא עיי</w:t>
      </w:r>
      <w:r w:rsidR="00FA43E2" w:rsidRPr="00000865">
        <w:rPr>
          <w:rtl/>
        </w:rPr>
        <w:t>"</w:t>
      </w:r>
      <w:r w:rsidRPr="00000865">
        <w:rPr>
          <w:rtl/>
        </w:rPr>
        <w:t>ש בדברי הגאון הנ</w:t>
      </w:r>
      <w:r w:rsidR="00FA43E2" w:rsidRPr="00000865">
        <w:rPr>
          <w:rtl/>
        </w:rPr>
        <w:t>"</w:t>
      </w:r>
      <w:r w:rsidRPr="00000865">
        <w:rPr>
          <w:rtl/>
        </w:rPr>
        <w:t>ל, ואף דשם מדבר לענין עידי קדושין דהוי לחומרא, מ</w:t>
      </w:r>
      <w:r w:rsidR="00FA43E2" w:rsidRPr="00000865">
        <w:rPr>
          <w:rtl/>
        </w:rPr>
        <w:t>"</w:t>
      </w:r>
      <w:r w:rsidRPr="00000865">
        <w:rPr>
          <w:rtl/>
        </w:rPr>
        <w:t>מ סברת הגאון רעק</w:t>
      </w:r>
      <w:r w:rsidR="00FA43E2" w:rsidRPr="00000865">
        <w:rPr>
          <w:rtl/>
        </w:rPr>
        <w:t>"</w:t>
      </w:r>
      <w:r w:rsidRPr="00000865">
        <w:rPr>
          <w:rtl/>
        </w:rPr>
        <w:t>א הנ</w:t>
      </w:r>
      <w:r w:rsidR="00FA43E2" w:rsidRPr="00000865">
        <w:rPr>
          <w:rtl/>
        </w:rPr>
        <w:t>"</w:t>
      </w:r>
      <w:r w:rsidRPr="00000865">
        <w:rPr>
          <w:rtl/>
        </w:rPr>
        <w:t xml:space="preserve">ל שרירא וקיימא וראיתי </w:t>
      </w:r>
      <w:r w:rsidRPr="00000865">
        <w:rPr>
          <w:rtl/>
        </w:rPr>
        <w:lastRenderedPageBreak/>
        <w:t>בספר חקר הלכה באות ע' שכתב על דברי הגאון הנ</w:t>
      </w:r>
      <w:r w:rsidR="00FA43E2" w:rsidRPr="00000865">
        <w:rPr>
          <w:rtl/>
        </w:rPr>
        <w:t>"</w:t>
      </w:r>
      <w:r w:rsidRPr="00000865">
        <w:rPr>
          <w:rtl/>
        </w:rPr>
        <w:t>ל דזהו דוקא במדינות שהולכים בלא זקן שמפילים השערות ע</w:t>
      </w:r>
      <w:r w:rsidR="00FA43E2" w:rsidRPr="00000865">
        <w:rPr>
          <w:rtl/>
        </w:rPr>
        <w:t>"</w:t>
      </w:r>
      <w:r w:rsidRPr="00000865">
        <w:rPr>
          <w:rtl/>
        </w:rPr>
        <w:t xml:space="preserve">י סם, ולא ידע זה שיש חילוק בין סם לתער, אבל </w:t>
      </w:r>
      <w:proofErr w:type="spellStart"/>
      <w:r w:rsidRPr="00000865">
        <w:rPr>
          <w:rtl/>
        </w:rPr>
        <w:t>במדינותנו</w:t>
      </w:r>
      <w:proofErr w:type="spellEnd"/>
      <w:r w:rsidRPr="00000865">
        <w:rPr>
          <w:rtl/>
        </w:rPr>
        <w:t xml:space="preserve"> ל</w:t>
      </w:r>
      <w:r w:rsidR="00FA43E2" w:rsidRPr="00000865">
        <w:rPr>
          <w:rtl/>
        </w:rPr>
        <w:t>"</w:t>
      </w:r>
      <w:r w:rsidRPr="00000865">
        <w:rPr>
          <w:rtl/>
        </w:rPr>
        <w:t>ש זה, דא</w:t>
      </w:r>
      <w:r w:rsidR="00FA43E2" w:rsidRPr="00000865">
        <w:rPr>
          <w:rtl/>
        </w:rPr>
        <w:t>"</w:t>
      </w:r>
      <w:r w:rsidRPr="00000865">
        <w:rPr>
          <w:rtl/>
        </w:rPr>
        <w:t>כ בכל העבירות נימא כן, עכ</w:t>
      </w:r>
      <w:r w:rsidR="00FA43E2" w:rsidRPr="00000865">
        <w:rPr>
          <w:rtl/>
        </w:rPr>
        <w:t>"</w:t>
      </w:r>
      <w:r w:rsidRPr="00000865">
        <w:rPr>
          <w:rtl/>
        </w:rPr>
        <w:t>ל ולפענ</w:t>
      </w:r>
      <w:r w:rsidR="00FA43E2" w:rsidRPr="00000865">
        <w:rPr>
          <w:rtl/>
        </w:rPr>
        <w:t>"</w:t>
      </w:r>
      <w:r w:rsidRPr="00000865">
        <w:rPr>
          <w:rtl/>
        </w:rPr>
        <w:t>ד העתיק הדבר מדברי הפ</w:t>
      </w:r>
      <w:r w:rsidR="00FA43E2" w:rsidRPr="00000865">
        <w:rPr>
          <w:rtl/>
        </w:rPr>
        <w:t>"</w:t>
      </w:r>
      <w:r w:rsidRPr="00000865">
        <w:rPr>
          <w:rtl/>
        </w:rPr>
        <w:t xml:space="preserve">ת, אבל להמעיין בגוף </w:t>
      </w:r>
      <w:r w:rsidRPr="00000865">
        <w:rPr>
          <w:rtl/>
        </w:rPr>
        <w:t>הספר יראה שאין זה הטעם כמו שכתב עיי</w:t>
      </w:r>
      <w:r w:rsidR="00FA43E2" w:rsidRPr="00000865">
        <w:rPr>
          <w:rtl/>
        </w:rPr>
        <w:t>"</w:t>
      </w:r>
      <w:r w:rsidRPr="00000865">
        <w:rPr>
          <w:rtl/>
        </w:rPr>
        <w:t>ש, ובפרט בנידן דידן בודאי הוא ספק לנו איך גילח את עצמו, ומוקמינן אותו בחזקת כשרות דודאי לא גילח את עצמו באופן האסור</w:t>
      </w:r>
      <w:r w:rsidR="0042053A" w:rsidRPr="00000865">
        <w:rPr>
          <w:rFonts w:hint="cs"/>
          <w:rtl/>
        </w:rPr>
        <w:t>,</w:t>
      </w:r>
      <w:r w:rsidR="00AE0197" w:rsidRPr="00000865">
        <w:rPr>
          <w:rFonts w:hint="cs"/>
          <w:rtl/>
        </w:rPr>
        <w:t xml:space="preserve"> </w:t>
      </w:r>
      <w:r w:rsidRPr="00000865">
        <w:rPr>
          <w:rtl/>
        </w:rPr>
        <w:t>והתרתיה להנשא בעזהש</w:t>
      </w:r>
      <w:r w:rsidR="00FA43E2" w:rsidRPr="00000865">
        <w:rPr>
          <w:rtl/>
        </w:rPr>
        <w:t>"</w:t>
      </w:r>
      <w:r w:rsidRPr="00000865">
        <w:rPr>
          <w:rtl/>
        </w:rPr>
        <w:t>י המציל משגיאות.</w:t>
      </w:r>
    </w:p>
    <w:p w14:paraId="144E5E9B" w14:textId="2BEE20AF" w:rsidR="0071689A" w:rsidRPr="00000865" w:rsidRDefault="0071689A" w:rsidP="00FF33AE">
      <w:pPr>
        <w:pStyle w:val="ae"/>
      </w:pPr>
    </w:p>
    <w:p w14:paraId="75F561AD"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1D901F67" w14:textId="13B4C231" w:rsidR="0071689A" w:rsidRPr="00F863C6" w:rsidRDefault="00000000" w:rsidP="00FF33AE">
      <w:pPr>
        <w:pStyle w:val="2"/>
        <w:rPr>
          <w:sz w:val="28"/>
          <w:szCs w:val="28"/>
        </w:rPr>
      </w:pPr>
      <w:r w:rsidRPr="00F863C6">
        <w:rPr>
          <w:rtl/>
        </w:rPr>
        <w:lastRenderedPageBreak/>
        <w:t>סימן כ</w:t>
      </w:r>
      <w:r w:rsidR="00FA43E2" w:rsidRPr="00F863C6">
        <w:rPr>
          <w:rtl/>
        </w:rPr>
        <w:t>"</w:t>
      </w:r>
      <w:r w:rsidRPr="00F863C6">
        <w:rPr>
          <w:rtl/>
        </w:rPr>
        <w:t xml:space="preserve">ד </w:t>
      </w:r>
    </w:p>
    <w:p w14:paraId="3D1163A5" w14:textId="785CBD76" w:rsidR="0071689A" w:rsidRPr="00FF33AE" w:rsidRDefault="00000000" w:rsidP="003C29E5">
      <w:pPr>
        <w:pStyle w:val="6"/>
        <w:rPr>
          <w:rFonts w:cs="VILNA מתוקן DP"/>
        </w:rPr>
      </w:pPr>
      <w:r w:rsidRPr="00FF33AE">
        <w:rPr>
          <w:rFonts w:cs="VILNA מתוקן DP"/>
          <w:rtl/>
        </w:rPr>
        <w:t xml:space="preserve">ב"ה: </w:t>
      </w:r>
    </w:p>
    <w:p w14:paraId="5F2897BE" w14:textId="4DEA8D28" w:rsidR="0071689A" w:rsidRPr="00F863C6" w:rsidRDefault="00000000" w:rsidP="00FF33AE">
      <w:pPr>
        <w:pStyle w:val="3"/>
      </w:pPr>
      <w:r w:rsidRPr="00F863C6">
        <w:rPr>
          <w:rtl/>
        </w:rPr>
        <w:t xml:space="preserve">בדבר האשה אשת ר' לוי יצחק קויפמאן מעיר </w:t>
      </w:r>
      <w:proofErr w:type="spellStart"/>
      <w:r w:rsidRPr="00F863C6">
        <w:rPr>
          <w:rtl/>
        </w:rPr>
        <w:t>קאנטעקאזאווא</w:t>
      </w:r>
      <w:proofErr w:type="spellEnd"/>
      <w:r w:rsidRPr="00F863C6">
        <w:rPr>
          <w:rtl/>
        </w:rPr>
        <w:t xml:space="preserve"> ששכנתי בתוכה, שבא מכתב מאיש חיל נכרי אחד, שעבד בשדי דמלחמה עם בעלה הנ</w:t>
      </w:r>
      <w:r w:rsidR="00FA43E2" w:rsidRPr="00F863C6">
        <w:rPr>
          <w:rtl/>
        </w:rPr>
        <w:t>"</w:t>
      </w:r>
      <w:r w:rsidRPr="00F863C6">
        <w:rPr>
          <w:rtl/>
        </w:rPr>
        <w:t xml:space="preserve">ל, וכותב להוריו, לאחד שדורש בשלומם ושהוא בבריאות בחיים ושלום, שיודיעו </w:t>
      </w:r>
      <w:proofErr w:type="spellStart"/>
      <w:r w:rsidRPr="00F863C6">
        <w:rPr>
          <w:rtl/>
        </w:rPr>
        <w:t>בקאנטעקואזאווא</w:t>
      </w:r>
      <w:proofErr w:type="spellEnd"/>
      <w:r w:rsidRPr="00F863C6">
        <w:rPr>
          <w:rtl/>
        </w:rPr>
        <w:t xml:space="preserve"> הישנה שיצחק קויפמאן נהרג ביום כ"ד </w:t>
      </w:r>
      <w:proofErr w:type="spellStart"/>
      <w:r w:rsidRPr="00F863C6">
        <w:rPr>
          <w:rtl/>
        </w:rPr>
        <w:t>סענטיאבר</w:t>
      </w:r>
      <w:proofErr w:type="spellEnd"/>
      <w:r w:rsidRPr="00F863C6">
        <w:rPr>
          <w:rtl/>
        </w:rPr>
        <w:t xml:space="preserve">. המכתב הוה נשלח על </w:t>
      </w:r>
      <w:proofErr w:type="spellStart"/>
      <w:r w:rsidRPr="00F863C6">
        <w:rPr>
          <w:rtl/>
        </w:rPr>
        <w:t>אדרעסע</w:t>
      </w:r>
      <w:proofErr w:type="spellEnd"/>
      <w:r w:rsidRPr="00F863C6">
        <w:rPr>
          <w:rtl/>
        </w:rPr>
        <w:t xml:space="preserve"> של אביו הנכרי היושב </w:t>
      </w:r>
      <w:proofErr w:type="spellStart"/>
      <w:r w:rsidRPr="00F863C6">
        <w:rPr>
          <w:rtl/>
        </w:rPr>
        <w:t>בקאנטעקאזאווא</w:t>
      </w:r>
      <w:proofErr w:type="spellEnd"/>
      <w:r w:rsidRPr="00F863C6">
        <w:rPr>
          <w:rtl/>
        </w:rPr>
        <w:t xml:space="preserve"> החדשה, וחותם הפאסט עליו ממקומות המלחמה ואין עליו חתימת הנכרי, וכשהובא ביחד עם המכתבים </w:t>
      </w:r>
      <w:proofErr w:type="spellStart"/>
      <w:r w:rsidRPr="00F863C6">
        <w:rPr>
          <w:rtl/>
        </w:rPr>
        <w:t>בהוואלאסט</w:t>
      </w:r>
      <w:proofErr w:type="spellEnd"/>
      <w:r w:rsidRPr="00F863C6">
        <w:rPr>
          <w:rtl/>
        </w:rPr>
        <w:t xml:space="preserve">, היה שם יהודי אחד, ובלא </w:t>
      </w:r>
      <w:proofErr w:type="spellStart"/>
      <w:r w:rsidRPr="00F863C6">
        <w:rPr>
          <w:rtl/>
        </w:rPr>
        <w:t>מתכיון</w:t>
      </w:r>
      <w:proofErr w:type="spellEnd"/>
      <w:r w:rsidRPr="00F863C6">
        <w:rPr>
          <w:rtl/>
        </w:rPr>
        <w:t xml:space="preserve"> ראה את המכתב הנ</w:t>
      </w:r>
      <w:r w:rsidR="00FA43E2" w:rsidRPr="00F863C6">
        <w:rPr>
          <w:rtl/>
        </w:rPr>
        <w:t>"</w:t>
      </w:r>
      <w:r w:rsidRPr="00F863C6">
        <w:rPr>
          <w:rtl/>
        </w:rPr>
        <w:t>ל והביאו אלי, ויום כ</w:t>
      </w:r>
      <w:r w:rsidR="00FA43E2" w:rsidRPr="00F863C6">
        <w:rPr>
          <w:rtl/>
        </w:rPr>
        <w:t>"</w:t>
      </w:r>
      <w:r w:rsidRPr="00F863C6">
        <w:rPr>
          <w:rtl/>
        </w:rPr>
        <w:t xml:space="preserve">ד </w:t>
      </w:r>
      <w:proofErr w:type="spellStart"/>
      <w:r w:rsidRPr="00F863C6">
        <w:rPr>
          <w:rtl/>
        </w:rPr>
        <w:t>סענטיאבר</w:t>
      </w:r>
      <w:proofErr w:type="spellEnd"/>
      <w:r w:rsidRPr="00F863C6">
        <w:rPr>
          <w:rtl/>
        </w:rPr>
        <w:t xml:space="preserve"> הוא יום הכיפורים, שנת תרע</w:t>
      </w:r>
      <w:r w:rsidR="00FA43E2" w:rsidRPr="00F863C6">
        <w:rPr>
          <w:rtl/>
        </w:rPr>
        <w:t>"</w:t>
      </w:r>
      <w:r w:rsidRPr="00F863C6">
        <w:rPr>
          <w:rtl/>
        </w:rPr>
        <w:t>ז.</w:t>
      </w:r>
    </w:p>
    <w:p w14:paraId="335235F5" w14:textId="498E521B" w:rsidR="0071689A" w:rsidRPr="00F863C6" w:rsidRDefault="00000000" w:rsidP="00FF33AE">
      <w:pPr>
        <w:pStyle w:val="3"/>
      </w:pPr>
      <w:r w:rsidRPr="00F863C6">
        <w:rPr>
          <w:rtl/>
        </w:rPr>
        <w:t xml:space="preserve">ותיכף כתבתי בעצמי לשר </w:t>
      </w:r>
      <w:proofErr w:type="spellStart"/>
      <w:r w:rsidRPr="00F863C6">
        <w:rPr>
          <w:rtl/>
        </w:rPr>
        <w:t>הראטע</w:t>
      </w:r>
      <w:proofErr w:type="spellEnd"/>
      <w:r w:rsidRPr="00F863C6">
        <w:rPr>
          <w:rtl/>
        </w:rPr>
        <w:t xml:space="preserve"> שלו אם אמת הדבר, כי מהיום הנ</w:t>
      </w:r>
      <w:r w:rsidR="00FA43E2" w:rsidRPr="00F863C6">
        <w:rPr>
          <w:rtl/>
        </w:rPr>
        <w:t>"</w:t>
      </w:r>
      <w:r w:rsidRPr="00F863C6">
        <w:rPr>
          <w:rtl/>
        </w:rPr>
        <w:t>ל נפסקו המכתבים התכופים שהיו מתקבלים עד הזמן הנ</w:t>
      </w:r>
      <w:r w:rsidR="00FA43E2" w:rsidRPr="00F863C6">
        <w:rPr>
          <w:rtl/>
        </w:rPr>
        <w:t>"</w:t>
      </w:r>
      <w:r w:rsidRPr="00F863C6">
        <w:rPr>
          <w:rtl/>
        </w:rPr>
        <w:t>ל, וקבלתי ממנו תשובה בזה</w:t>
      </w:r>
      <w:r w:rsidR="00FA43E2" w:rsidRPr="00F863C6">
        <w:rPr>
          <w:rtl/>
        </w:rPr>
        <w:t>"</w:t>
      </w:r>
      <w:r w:rsidRPr="00F863C6">
        <w:rPr>
          <w:rtl/>
        </w:rPr>
        <w:t xml:space="preserve">ל: בתשובה על מכתבכם לחקור אודות המיתה </w:t>
      </w:r>
      <w:proofErr w:type="spellStart"/>
      <w:r w:rsidRPr="00F863C6">
        <w:rPr>
          <w:rtl/>
        </w:rPr>
        <w:t>האמתית</w:t>
      </w:r>
      <w:proofErr w:type="spellEnd"/>
      <w:r w:rsidRPr="00F863C6">
        <w:rPr>
          <w:rtl/>
        </w:rPr>
        <w:t xml:space="preserve"> של יצחק קויפמאן, אני מודיע שהאיש המדובר למעלה נהרג במלחמה עם השונא ביום המשפט של היהודים </w:t>
      </w:r>
      <w:r w:rsidR="00FA43E2" w:rsidRPr="00F863C6">
        <w:rPr>
          <w:rtl/>
        </w:rPr>
        <w:t>"</w:t>
      </w:r>
      <w:r w:rsidRPr="00F863C6">
        <w:rPr>
          <w:rtl/>
        </w:rPr>
        <w:t>יום כיפור</w:t>
      </w:r>
      <w:r w:rsidR="00FA43E2" w:rsidRPr="00F863C6">
        <w:rPr>
          <w:rtl/>
        </w:rPr>
        <w:t>"</w:t>
      </w:r>
      <w:r w:rsidRPr="00F863C6">
        <w:rPr>
          <w:rtl/>
        </w:rPr>
        <w:t xml:space="preserve">, האיש הרואה וחבירו, האיש חיל הסופר 7 ראטע </w:t>
      </w:r>
      <w:proofErr w:type="spellStart"/>
      <w:r w:rsidRPr="00F863C6">
        <w:rPr>
          <w:rtl/>
        </w:rPr>
        <w:t>לאסיקאוו</w:t>
      </w:r>
      <w:proofErr w:type="spellEnd"/>
      <w:r w:rsidRPr="00F863C6">
        <w:rPr>
          <w:rtl/>
        </w:rPr>
        <w:t>, עכ</w:t>
      </w:r>
      <w:r w:rsidR="00FA43E2" w:rsidRPr="00F863C6">
        <w:rPr>
          <w:rtl/>
        </w:rPr>
        <w:t>"</w:t>
      </w:r>
      <w:r w:rsidRPr="00F863C6">
        <w:rPr>
          <w:rtl/>
        </w:rPr>
        <w:t xml:space="preserve">ל נעתק משפת רוסיא, מלבד השתי תיבות </w:t>
      </w:r>
      <w:r w:rsidR="00FA43E2" w:rsidRPr="00F863C6">
        <w:rPr>
          <w:rtl/>
        </w:rPr>
        <w:t>"</w:t>
      </w:r>
      <w:r w:rsidRPr="00F863C6">
        <w:rPr>
          <w:rtl/>
        </w:rPr>
        <w:t>יום כפור</w:t>
      </w:r>
      <w:r w:rsidR="00FA43E2" w:rsidRPr="00F863C6">
        <w:rPr>
          <w:rtl/>
        </w:rPr>
        <w:t>"</w:t>
      </w:r>
      <w:r w:rsidRPr="00F863C6">
        <w:rPr>
          <w:rtl/>
        </w:rPr>
        <w:t xml:space="preserve"> שכתוב שם בכתב </w:t>
      </w:r>
      <w:proofErr w:type="spellStart"/>
      <w:r w:rsidRPr="00F863C6">
        <w:rPr>
          <w:rtl/>
        </w:rPr>
        <w:t>יארגין</w:t>
      </w:r>
      <w:proofErr w:type="spellEnd"/>
      <w:r w:rsidRPr="00F863C6">
        <w:rPr>
          <w:rtl/>
        </w:rPr>
        <w:t xml:space="preserve"> </w:t>
      </w:r>
      <w:r w:rsidR="00FA43E2" w:rsidRPr="00F863C6">
        <w:rPr>
          <w:rtl/>
        </w:rPr>
        <w:t>"</w:t>
      </w:r>
      <w:r w:rsidRPr="00F863C6">
        <w:rPr>
          <w:rtl/>
        </w:rPr>
        <w:t xml:space="preserve">יום </w:t>
      </w:r>
      <w:proofErr w:type="spellStart"/>
      <w:r w:rsidRPr="00F863C6">
        <w:rPr>
          <w:rtl/>
        </w:rPr>
        <w:t>קיפור</w:t>
      </w:r>
      <w:proofErr w:type="spellEnd"/>
      <w:r w:rsidR="00FA43E2" w:rsidRPr="00F863C6">
        <w:rPr>
          <w:rtl/>
        </w:rPr>
        <w:t>"</w:t>
      </w:r>
      <w:r w:rsidRPr="00F863C6">
        <w:rPr>
          <w:rtl/>
        </w:rPr>
        <w:t xml:space="preserve">, ומתחתיו נחתם לאמת הדברים המנהל </w:t>
      </w:r>
      <w:proofErr w:type="spellStart"/>
      <w:r w:rsidRPr="00F863C6">
        <w:rPr>
          <w:rtl/>
        </w:rPr>
        <w:t>הראטע</w:t>
      </w:r>
      <w:proofErr w:type="spellEnd"/>
      <w:r w:rsidRPr="00F863C6">
        <w:rPr>
          <w:rtl/>
        </w:rPr>
        <w:t xml:space="preserve"> </w:t>
      </w:r>
      <w:proofErr w:type="spellStart"/>
      <w:r w:rsidRPr="00F863C6">
        <w:rPr>
          <w:rtl/>
        </w:rPr>
        <w:t>פאדפארוציק</w:t>
      </w:r>
      <w:proofErr w:type="spellEnd"/>
      <w:r w:rsidRPr="00F863C6">
        <w:rPr>
          <w:rtl/>
        </w:rPr>
        <w:t>. אם יש להתירה מכבלי, העיגון עפ</w:t>
      </w:r>
      <w:r w:rsidR="00FA43E2" w:rsidRPr="00F863C6">
        <w:rPr>
          <w:rtl/>
        </w:rPr>
        <w:t>"</w:t>
      </w:r>
      <w:r w:rsidRPr="00F863C6">
        <w:rPr>
          <w:rtl/>
        </w:rPr>
        <w:t>י העדות הזאת.</w:t>
      </w:r>
    </w:p>
    <w:p w14:paraId="61B1276D"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73ECBAFD" w14:textId="77777777" w:rsidR="0071689A" w:rsidRPr="00000865" w:rsidRDefault="0071689A" w:rsidP="00FF33AE">
      <w:pPr>
        <w:pStyle w:val="ae"/>
      </w:pPr>
    </w:p>
    <w:p w14:paraId="64427675" w14:textId="77777777" w:rsidR="009657B8" w:rsidRDefault="009657B8" w:rsidP="00FF33AE">
      <w:pPr>
        <w:pStyle w:val="4"/>
        <w:rPr>
          <w:rtl/>
        </w:rPr>
        <w:sectPr w:rsidR="009657B8" w:rsidSect="009657B8">
          <w:type w:val="continuous"/>
          <w:pgSz w:w="9639" w:h="13608" w:code="13"/>
          <w:pgMar w:top="1134" w:right="1134" w:bottom="1134" w:left="1134" w:header="720" w:footer="720" w:gutter="0"/>
          <w:cols w:num="2" w:space="340"/>
          <w:bidi/>
          <w:docGrid w:linePitch="326"/>
        </w:sectPr>
      </w:pPr>
    </w:p>
    <w:p w14:paraId="5BCE6495" w14:textId="77777777" w:rsidR="0071689A" w:rsidRPr="00F863C6" w:rsidRDefault="00000000" w:rsidP="00FF33AE">
      <w:pPr>
        <w:pStyle w:val="4"/>
      </w:pPr>
      <w:r w:rsidRPr="00F863C6">
        <w:rPr>
          <w:rtl/>
        </w:rPr>
        <w:t xml:space="preserve">תשובה: </w:t>
      </w:r>
    </w:p>
    <w:p w14:paraId="64C75BFD"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6F6C4910" w14:textId="77777777" w:rsidR="00E912BB" w:rsidRDefault="001749D3" w:rsidP="00FF33AE">
      <w:pPr>
        <w:pStyle w:val="5"/>
        <w:rPr>
          <w:rtl/>
        </w:rPr>
      </w:pPr>
      <w:r>
        <w:rPr>
          <w:rFonts w:cs="oprRashi"/>
          <w:rtl/>
        </w:rPr>
        <w:lastRenderedPageBreak/>
        <w:t>ענף</w:t>
      </w:r>
      <w:r w:rsidR="00FC3C81" w:rsidRPr="00F863C6">
        <w:rPr>
          <w:rtl/>
        </w:rPr>
        <w:t xml:space="preserve"> א)</w:t>
      </w:r>
    </w:p>
    <w:p w14:paraId="17F59EE5" w14:textId="160012A0" w:rsidR="0071689A" w:rsidRPr="00000865" w:rsidRDefault="00000000" w:rsidP="00FF33AE">
      <w:pPr>
        <w:pStyle w:val="ae"/>
      </w:pPr>
      <w:r w:rsidRPr="00000865">
        <w:rPr>
          <w:rtl/>
        </w:rPr>
        <w:t>הנה ידוע בעית הש"ס יבמות דף קט</w:t>
      </w:r>
      <w:r w:rsidR="00FA43E2" w:rsidRPr="00000865">
        <w:rPr>
          <w:rtl/>
        </w:rPr>
        <w:t>"</w:t>
      </w:r>
      <w:r w:rsidRPr="00000865">
        <w:rPr>
          <w:rtl/>
        </w:rPr>
        <w:t>ו לענין עד אחד במלחמה אם נאמן? ולא איפשטא שם, והאריכו הראשונים ז</w:t>
      </w:r>
      <w:r w:rsidR="00FA43E2" w:rsidRPr="00000865">
        <w:rPr>
          <w:rtl/>
        </w:rPr>
        <w:t>"</w:t>
      </w:r>
      <w:r w:rsidRPr="00000865">
        <w:rPr>
          <w:rtl/>
        </w:rPr>
        <w:t>ל בפירוש הבעיא הלז אי איירי בקברתיו נמי, או בלא קברתיו, ואם נפשטה הבעיא במקום אחר בבבלי או בירושלמי, ועיין ברי</w:t>
      </w:r>
      <w:r w:rsidR="00FA43E2" w:rsidRPr="00000865">
        <w:rPr>
          <w:rtl/>
        </w:rPr>
        <w:t>"</w:t>
      </w:r>
      <w:r w:rsidRPr="00000865">
        <w:rPr>
          <w:rtl/>
        </w:rPr>
        <w:t>ף וברמב</w:t>
      </w:r>
      <w:r w:rsidR="00FA43E2" w:rsidRPr="00000865">
        <w:rPr>
          <w:rtl/>
        </w:rPr>
        <w:t>"</w:t>
      </w:r>
      <w:r w:rsidRPr="00000865">
        <w:rPr>
          <w:rtl/>
        </w:rPr>
        <w:t>ם והראב</w:t>
      </w:r>
      <w:r w:rsidR="00FA43E2" w:rsidRPr="00000865">
        <w:rPr>
          <w:rtl/>
        </w:rPr>
        <w:t>"</w:t>
      </w:r>
      <w:r w:rsidRPr="00000865">
        <w:rPr>
          <w:rtl/>
        </w:rPr>
        <w:t>ד והרא"ש וברז"ה ובמלחמות, ואנן פסקינן בש"ע אהע"ז סימן י"ז סעיף ל"ג ובסעיף נ' דבעד אחד צריך לאמר קברתיו דוקא, וכיון שכותב הא"י שיצחק קויפמאן נהרג (</w:t>
      </w:r>
      <w:proofErr w:type="spellStart"/>
      <w:r w:rsidRPr="00000865">
        <w:rPr>
          <w:rFonts w:ascii="Calibri" w:hAnsi="Calibri" w:cs="Calibri"/>
        </w:rPr>
        <w:t>убитъ</w:t>
      </w:r>
      <w:proofErr w:type="spellEnd"/>
      <w:r w:rsidRPr="00000865">
        <w:rPr>
          <w:rtl/>
        </w:rPr>
        <w:t>), ולא נזכרה הקבורה, אפילו אם נחליט דנחשב ל</w:t>
      </w:r>
      <w:r w:rsidR="00BE2D53">
        <w:rPr>
          <w:rtl/>
        </w:rPr>
        <w:t>מסיח לפי תומו</w:t>
      </w:r>
      <w:r w:rsidRPr="00000865">
        <w:rPr>
          <w:rtl/>
        </w:rPr>
        <w:t xml:space="preserve"> כדינא, אבל לא עדיף מעד אחד, וצריך לאמר מת וקברתיו, ובלא זה אין להתיר לכאורה.</w:t>
      </w:r>
    </w:p>
    <w:p w14:paraId="19867A50" w14:textId="77777777" w:rsidR="00E912BB" w:rsidRDefault="001749D3" w:rsidP="00FF33AE">
      <w:pPr>
        <w:pStyle w:val="5"/>
        <w:rPr>
          <w:rtl/>
        </w:rPr>
      </w:pPr>
      <w:r>
        <w:rPr>
          <w:rFonts w:cs="oprRashi"/>
          <w:rtl/>
        </w:rPr>
        <w:t>ענף</w:t>
      </w:r>
      <w:r w:rsidR="00FC3C81" w:rsidRPr="00F863C6">
        <w:rPr>
          <w:rtl/>
        </w:rPr>
        <w:t xml:space="preserve"> ב)</w:t>
      </w:r>
    </w:p>
    <w:p w14:paraId="7CBF5A63" w14:textId="283BCF25" w:rsidR="0071689A" w:rsidRPr="00000865" w:rsidRDefault="00000000" w:rsidP="00FF33AE">
      <w:pPr>
        <w:pStyle w:val="ae"/>
      </w:pPr>
      <w:r w:rsidRPr="00000865">
        <w:rPr>
          <w:rtl/>
        </w:rPr>
        <w:t xml:space="preserve">אך מה שיש לצדד בזה להתיר העלובה הזאת היה </w:t>
      </w:r>
      <w:proofErr w:type="spellStart"/>
      <w:r w:rsidRPr="00000865">
        <w:rPr>
          <w:rtl/>
        </w:rPr>
        <w:t>נלפענ"ד</w:t>
      </w:r>
      <w:proofErr w:type="spellEnd"/>
      <w:r w:rsidRPr="00000865">
        <w:rPr>
          <w:rtl/>
        </w:rPr>
        <w:t xml:space="preserve"> משום דעת המרדכי, הובא ברמ"א שם דעכו"ם מסיח לפי תומו עדיף מעד אחד, ונאמן אפילו בלא קברתיו דדוקא ישראל המתכוין בעדותו להתיר אפשר דאומר בדדמי, אבל גוי המספר לפי תומו, ולא שם כונתו כדי להעיד אח"כ, אינו אומר בדדמי, אלא אחר העיון היטיב, ואם לאו אינו אומר ומספר כלום, והמרדכי סיים שהסכימו לזה הר' נתן ורבנו שמחה, ואף שהח"מ והב"ש כתבו דרוב הפוסקים לא הסכימו לזה, לחלק בין עכו"ם מסיח לפי תומו לעד אחד, מ"מ יעיין בט"ז שם ס"ק ס"ז שכתב שבילדותו ראה תשובה אחת מעגונה שבאה לפני חכמי הדור מהר"ר יצחק בר' בצלאל ורש"ל, והביאו דברי מרדכי אלו להלכה, ורש"ל כתב שם דלא סברת הלב לחוד היא, אלא שיש הוכחה לזה מן התלמוד, וגם מדברי הגר"א ז"ל אין הוכחה דסבירא ליה דלא כהמרדכי.</w:t>
      </w:r>
    </w:p>
    <w:p w14:paraId="76A1D123" w14:textId="77777777" w:rsidR="00E912BB" w:rsidRDefault="001749D3" w:rsidP="00FF33AE">
      <w:pPr>
        <w:pStyle w:val="5"/>
        <w:rPr>
          <w:rtl/>
        </w:rPr>
      </w:pPr>
      <w:r>
        <w:rPr>
          <w:rFonts w:cs="oprRashi"/>
          <w:rtl/>
        </w:rPr>
        <w:t>ענף</w:t>
      </w:r>
      <w:r w:rsidR="00FC3C81" w:rsidRPr="00F863C6">
        <w:rPr>
          <w:rtl/>
        </w:rPr>
        <w:t xml:space="preserve"> ג)</w:t>
      </w:r>
    </w:p>
    <w:p w14:paraId="53FB73B6" w14:textId="47AB7E1E" w:rsidR="0071689A" w:rsidRPr="00000865" w:rsidRDefault="00000000" w:rsidP="00FF33AE">
      <w:pPr>
        <w:pStyle w:val="ae"/>
      </w:pPr>
      <w:r w:rsidRPr="00000865">
        <w:rPr>
          <w:rtl/>
        </w:rPr>
        <w:t xml:space="preserve">וגם יפה העיר בזה ידידי הר' אלעזר </w:t>
      </w:r>
      <w:proofErr w:type="spellStart"/>
      <w:r w:rsidRPr="00000865">
        <w:rPr>
          <w:rtl/>
        </w:rPr>
        <w:t>פידלמאן</w:t>
      </w:r>
      <w:proofErr w:type="spellEnd"/>
      <w:r w:rsidRPr="00000865">
        <w:rPr>
          <w:rtl/>
        </w:rPr>
        <w:t xml:space="preserve"> ז"ל בפה, שמה שכותב העד ה</w:t>
      </w:r>
      <w:r w:rsidR="00BE2D53">
        <w:rPr>
          <w:rtl/>
        </w:rPr>
        <w:t>מסיח לפי תומו</w:t>
      </w:r>
      <w:r w:rsidRPr="00000865">
        <w:rPr>
          <w:rtl/>
        </w:rPr>
        <w:t xml:space="preserve"> (</w:t>
      </w:r>
      <w:proofErr w:type="spellStart"/>
      <w:r w:rsidRPr="00000865">
        <w:rPr>
          <w:rFonts w:ascii="Calibri" w:hAnsi="Calibri" w:cs="Calibri"/>
        </w:rPr>
        <w:t>убитъ</w:t>
      </w:r>
      <w:proofErr w:type="spellEnd"/>
      <w:r w:rsidRPr="00000865">
        <w:rPr>
          <w:rtl/>
        </w:rPr>
        <w:t xml:space="preserve">) אין כונתו להריגה לבד, אלא גם שקברוהו ג"כ, כידוע </w:t>
      </w:r>
      <w:proofErr w:type="spellStart"/>
      <w:r w:rsidRPr="00000865">
        <w:rPr>
          <w:rtl/>
        </w:rPr>
        <w:t>להאנ"ח</w:t>
      </w:r>
      <w:proofErr w:type="spellEnd"/>
      <w:r w:rsidRPr="00000865">
        <w:rPr>
          <w:rtl/>
        </w:rPr>
        <w:t xml:space="preserve">, שלאחר </w:t>
      </w:r>
      <w:proofErr w:type="spellStart"/>
      <w:r w:rsidRPr="00000865">
        <w:rPr>
          <w:rtl/>
        </w:rPr>
        <w:t>היריה</w:t>
      </w:r>
      <w:proofErr w:type="spellEnd"/>
      <w:r w:rsidRPr="00000865">
        <w:rPr>
          <w:rtl/>
        </w:rPr>
        <w:t xml:space="preserve"> מקבצים את ההרוגים, ואז מכירים אותם בטב"ע או ע"י תעודותיהם הנמצאות בכיסם (או שרשום על בגד העליון) מי הם, ואזי מודיעים </w:t>
      </w:r>
      <w:proofErr w:type="spellStart"/>
      <w:r w:rsidRPr="00000865">
        <w:rPr>
          <w:rtl/>
        </w:rPr>
        <w:t>בהראטע</w:t>
      </w:r>
      <w:proofErr w:type="spellEnd"/>
      <w:r w:rsidRPr="00000865">
        <w:rPr>
          <w:rtl/>
        </w:rPr>
        <w:t xml:space="preserve"> ורושמים בפנקסיהם, וא"כ הוי כקברתיו, והיא סברה ישרה, לפי הנסיון, ואף שיש לפקפק בזה </w:t>
      </w:r>
      <w:proofErr w:type="spellStart"/>
      <w:r w:rsidRPr="00000865">
        <w:rPr>
          <w:rtl/>
        </w:rPr>
        <w:t>דמהש"ס</w:t>
      </w:r>
      <w:proofErr w:type="spellEnd"/>
      <w:r w:rsidRPr="00000865">
        <w:rPr>
          <w:rtl/>
        </w:rPr>
        <w:t xml:space="preserve"> והרמב"ם והש</w:t>
      </w:r>
      <w:r w:rsidR="00FA43E2" w:rsidRPr="00000865">
        <w:rPr>
          <w:rtl/>
        </w:rPr>
        <w:t>"</w:t>
      </w:r>
      <w:r w:rsidRPr="00000865">
        <w:rPr>
          <w:rtl/>
        </w:rPr>
        <w:t xml:space="preserve">ע סעיף ל"ג וסעיף נ' משמע לכאורה דצריך העד לאמר מפורש קברתיו, וגם יש הרבה </w:t>
      </w:r>
      <w:proofErr w:type="spellStart"/>
      <w:r w:rsidRPr="00000865">
        <w:rPr>
          <w:rtl/>
        </w:rPr>
        <w:t>מאנ"ח</w:t>
      </w:r>
      <w:proofErr w:type="spellEnd"/>
      <w:r w:rsidRPr="00000865">
        <w:rPr>
          <w:rtl/>
        </w:rPr>
        <w:t xml:space="preserve"> שכותבים בפירוש שקברוהו (</w:t>
      </w:r>
      <w:proofErr w:type="spellStart"/>
      <w:r w:rsidRPr="00000865">
        <w:rPr>
          <w:rFonts w:ascii="Calibri" w:hAnsi="Calibri" w:cs="Calibri"/>
        </w:rPr>
        <w:t>нохоронили</w:t>
      </w:r>
      <w:proofErr w:type="spellEnd"/>
      <w:r w:rsidRPr="00000865">
        <w:rPr>
          <w:rtl/>
        </w:rPr>
        <w:t xml:space="preserve">), ויש הרבה ספיקות בזה, ויש כאן ספק איסור דאורייתא, מ"מ מידי ספיקא לא נפקא, כיון דהיכא </w:t>
      </w:r>
      <w:proofErr w:type="spellStart"/>
      <w:r w:rsidRPr="00000865">
        <w:rPr>
          <w:rtl/>
        </w:rPr>
        <w:t>דקברוהו</w:t>
      </w:r>
      <w:proofErr w:type="spellEnd"/>
      <w:r w:rsidRPr="00000865">
        <w:rPr>
          <w:rtl/>
        </w:rPr>
        <w:t xml:space="preserve"> כותבים ג"כ (</w:t>
      </w:r>
      <w:proofErr w:type="spellStart"/>
      <w:r w:rsidRPr="00000865">
        <w:rPr>
          <w:rFonts w:ascii="Calibri" w:hAnsi="Calibri" w:cs="Calibri"/>
        </w:rPr>
        <w:t>убитъ</w:t>
      </w:r>
      <w:proofErr w:type="spellEnd"/>
      <w:r w:rsidRPr="00000865">
        <w:rPr>
          <w:rtl/>
        </w:rPr>
        <w:t>), ויש בזה ספק ספיקא, שמא כונתו לקבורה ג"כ, ואם כונתו להריגה לבד, שמא הלכה כהמרדכי. ענף ד) אך מה שיש לפקפק על היתר הנ"ל, הוא משום ד</w:t>
      </w:r>
      <w:r w:rsidR="00BE2D53">
        <w:rPr>
          <w:rtl/>
        </w:rPr>
        <w:t>מסיח לפי תומו</w:t>
      </w:r>
      <w:r w:rsidRPr="00000865">
        <w:rPr>
          <w:rtl/>
        </w:rPr>
        <w:t xml:space="preserve"> מפי הכתב, אין זה מוסכם להתיר, כי הרמב</w:t>
      </w:r>
      <w:r w:rsidR="00FA43E2" w:rsidRPr="00000865">
        <w:rPr>
          <w:rtl/>
        </w:rPr>
        <w:t>"</w:t>
      </w:r>
      <w:r w:rsidRPr="00000865">
        <w:rPr>
          <w:rtl/>
        </w:rPr>
        <w:t xml:space="preserve">ם ז"ל, בהא דמצאו כתוב בשטר מת פלוני, נהרג פלוני, (ירושלמי סוף יבמות) התנה, דדוקא כשהיה כתב ישראל אזי משיאין את אשתו, </w:t>
      </w:r>
      <w:proofErr w:type="spellStart"/>
      <w:r w:rsidRPr="00000865">
        <w:rPr>
          <w:rtl/>
        </w:rPr>
        <w:t>והרה"מ</w:t>
      </w:r>
      <w:proofErr w:type="spellEnd"/>
      <w:r w:rsidRPr="00000865">
        <w:rPr>
          <w:rtl/>
        </w:rPr>
        <w:t xml:space="preserve"> כתב דאף אם היה מגיד בע"פ היה מהני, מ"מ בכתב לא מהני, ועיין בב"ש ס"ק ל' דהוא חידוש, דלהרמב"ם לא מהני מסיח לפי תומו בכתב, והגאון בעל פ"ת הביא בשם מה"צ טעם בזה, דהוי תרי קולי, </w:t>
      </w:r>
      <w:r w:rsidR="00BE2D53">
        <w:rPr>
          <w:rtl/>
        </w:rPr>
        <w:t>מסיח לפי תומו</w:t>
      </w:r>
      <w:r w:rsidRPr="00000865">
        <w:rPr>
          <w:rtl/>
        </w:rPr>
        <w:t xml:space="preserve"> ועל פי הכתב, אך מ"מ הביא כמה אחרונים שפוסקים שאפילו בכתב נכרים בדרך </w:t>
      </w:r>
      <w:r w:rsidR="00BE2D53">
        <w:rPr>
          <w:rtl/>
        </w:rPr>
        <w:t>מסיח לפי תומו</w:t>
      </w:r>
      <w:r w:rsidRPr="00000865">
        <w:rPr>
          <w:rtl/>
        </w:rPr>
        <w:t xml:space="preserve"> יש לצדד להקל.</w:t>
      </w:r>
    </w:p>
    <w:p w14:paraId="1414C905" w14:textId="47B4FEEA" w:rsidR="0071689A" w:rsidRPr="00000865" w:rsidRDefault="00000000" w:rsidP="00FF33AE">
      <w:pPr>
        <w:pStyle w:val="ae"/>
      </w:pPr>
      <w:r w:rsidRPr="00000865">
        <w:rPr>
          <w:rtl/>
        </w:rPr>
        <w:t>והביא ג"כ בשם ספר עזרת נשים, דהא דבעינן שידעו שהוא כתב ישראל, היינו בכותב לישראל, דאיכא למיחש אולי ע</w:t>
      </w:r>
      <w:r w:rsidR="00FA43E2" w:rsidRPr="00000865">
        <w:rPr>
          <w:rtl/>
        </w:rPr>
        <w:t>"</w:t>
      </w:r>
      <w:r w:rsidRPr="00000865">
        <w:rPr>
          <w:rtl/>
        </w:rPr>
        <w:t xml:space="preserve">י שאלה דישראל כותב כן, </w:t>
      </w:r>
      <w:r w:rsidRPr="00000865">
        <w:rPr>
          <w:rtl/>
        </w:rPr>
        <w:lastRenderedPageBreak/>
        <w:t>או מדכותב לישראל איכא למימר דבודאי להגיד לשם עדות מתכוין, דאל"כ מה לו עם ישראל, אבל אם כותב לא"י אחר ב</w:t>
      </w:r>
      <w:r w:rsidR="00BE2D53">
        <w:rPr>
          <w:rtl/>
        </w:rPr>
        <w:t>מסיח לפי תומו</w:t>
      </w:r>
      <w:r w:rsidRPr="00000865">
        <w:rPr>
          <w:rtl/>
        </w:rPr>
        <w:t xml:space="preserve">, כגון שבא לתבוע חובו מן עזבון פלוני שמת, למה לא יועיל, ובספר קהלת יעקב כתב עליו דיפה כיון, ובנידן דידן הגם שכותב שיודיעו בעיר </w:t>
      </w:r>
      <w:proofErr w:type="spellStart"/>
      <w:r w:rsidRPr="00000865">
        <w:rPr>
          <w:rtl/>
        </w:rPr>
        <w:t>קאנטעקאזאווא</w:t>
      </w:r>
      <w:proofErr w:type="spellEnd"/>
      <w:r w:rsidRPr="00000865">
        <w:rPr>
          <w:rtl/>
        </w:rPr>
        <w:t xml:space="preserve"> שמת יצחק </w:t>
      </w:r>
      <w:proofErr w:type="spellStart"/>
      <w:r w:rsidRPr="00000865">
        <w:rPr>
          <w:rtl/>
        </w:rPr>
        <w:t>קאפמאן</w:t>
      </w:r>
      <w:proofErr w:type="spellEnd"/>
      <w:r w:rsidRPr="00000865">
        <w:rPr>
          <w:rtl/>
        </w:rPr>
        <w:t xml:space="preserve">, אבל כיון שכתיבתו היתה להוריו נכרים, שאין שום חשש </w:t>
      </w:r>
      <w:proofErr w:type="spellStart"/>
      <w:r w:rsidRPr="00000865">
        <w:rPr>
          <w:rtl/>
        </w:rPr>
        <w:t>ששאלהו</w:t>
      </w:r>
      <w:proofErr w:type="spellEnd"/>
      <w:r w:rsidRPr="00000865">
        <w:rPr>
          <w:rtl/>
        </w:rPr>
        <w:t xml:space="preserve"> ישראל מתחלה, וגם אין כאן בגדר עדות עיין לקמן בסימן כ"ה ענף ג' בשם הב"ח, ולכל הפחות דמי לדין השני עיי"ש שהבאתי דברי הב"ח דבמקום עיגון לא חיישינן שמא מתכוין להעיד. ובפרט שלא כתב שיודיעו זאת ליהודי </w:t>
      </w:r>
      <w:proofErr w:type="spellStart"/>
      <w:r w:rsidRPr="00000865">
        <w:rPr>
          <w:rtl/>
        </w:rPr>
        <w:t>קאנטעקאזאווא</w:t>
      </w:r>
      <w:proofErr w:type="spellEnd"/>
      <w:r w:rsidRPr="00000865">
        <w:rPr>
          <w:rtl/>
        </w:rPr>
        <w:t xml:space="preserve">, ואפשר דכונתו רק להודיע זאת </w:t>
      </w:r>
      <w:proofErr w:type="spellStart"/>
      <w:r w:rsidRPr="00000865">
        <w:rPr>
          <w:rtl/>
        </w:rPr>
        <w:t>להערלים</w:t>
      </w:r>
      <w:proofErr w:type="spellEnd"/>
      <w:r w:rsidRPr="00000865">
        <w:rPr>
          <w:rtl/>
        </w:rPr>
        <w:t xml:space="preserve"> שהכירו איתו בשבתו שמה ונשא ונתן עמהם, שדרך בנ"א לספר את אשר ראו עיניהם, בודאי גם הרמב"ם יודה בזה דמהני בכתב, ה</w:t>
      </w:r>
      <w:r w:rsidR="00BE2D53">
        <w:rPr>
          <w:rtl/>
        </w:rPr>
        <w:t>מסיח לפי תומו</w:t>
      </w:r>
      <w:r w:rsidRPr="00000865">
        <w:rPr>
          <w:rtl/>
        </w:rPr>
        <w:t xml:space="preserve"> שלפנינו.</w:t>
      </w:r>
    </w:p>
    <w:p w14:paraId="302B15E2" w14:textId="77777777" w:rsidR="00E912BB" w:rsidRDefault="001749D3" w:rsidP="00FF33AE">
      <w:pPr>
        <w:pStyle w:val="5"/>
        <w:rPr>
          <w:rtl/>
        </w:rPr>
      </w:pPr>
      <w:r>
        <w:rPr>
          <w:rFonts w:cs="oprRashi"/>
          <w:rtl/>
        </w:rPr>
        <w:t>ענף</w:t>
      </w:r>
      <w:r w:rsidR="00FC3C81" w:rsidRPr="00F863C6">
        <w:rPr>
          <w:rtl/>
        </w:rPr>
        <w:t xml:space="preserve"> ה)</w:t>
      </w:r>
    </w:p>
    <w:p w14:paraId="7C707B36" w14:textId="38E123E7" w:rsidR="0071689A" w:rsidRPr="00000865" w:rsidRDefault="00000000" w:rsidP="00FF33AE">
      <w:pPr>
        <w:pStyle w:val="ae"/>
      </w:pPr>
      <w:r w:rsidRPr="00000865">
        <w:rPr>
          <w:rtl/>
        </w:rPr>
        <w:t>ודא תברא! כיון שאין שום חתימה תחת מכתב הגלוי הנ"ל שהעתקתי אותו אות באות, מהיכן נתיר עפ</w:t>
      </w:r>
      <w:r w:rsidR="00FA43E2" w:rsidRPr="00000865">
        <w:rPr>
          <w:rtl/>
        </w:rPr>
        <w:t>"</w:t>
      </w:r>
      <w:r w:rsidRPr="00000865">
        <w:rPr>
          <w:rtl/>
        </w:rPr>
        <w:t>י מסיח לפי תומו? דכבר הארכתי בעזהש</w:t>
      </w:r>
      <w:r w:rsidR="00FA43E2" w:rsidRPr="00000865">
        <w:rPr>
          <w:rtl/>
        </w:rPr>
        <w:t>"</w:t>
      </w:r>
      <w:r w:rsidRPr="00000865">
        <w:rPr>
          <w:rtl/>
        </w:rPr>
        <w:t xml:space="preserve">י בתשובתי לרב מפורסם אחד בענין עגונה, בהא דמצאו כתוב בשטר מת פלוני, שיש בזה מחלוקת בירושלמי סוף יבמות ר' ירמיה ור' בון ואנן פסקינן כר' ירמיה דמשיאין את אשתו, וכן פסק הרמב"ם ובש"ע סעיף י"א, דהוא דיקא עם חתימה, ואף שבירושלמי לא נזכר תיבת </w:t>
      </w:r>
      <w:r w:rsidR="00FA43E2" w:rsidRPr="00000865">
        <w:rPr>
          <w:rtl/>
        </w:rPr>
        <w:t>"</w:t>
      </w:r>
      <w:r w:rsidRPr="00000865">
        <w:rPr>
          <w:rtl/>
        </w:rPr>
        <w:t>וחתום</w:t>
      </w:r>
      <w:r w:rsidR="00FA43E2" w:rsidRPr="00000865">
        <w:rPr>
          <w:rtl/>
        </w:rPr>
        <w:t>"</w:t>
      </w:r>
      <w:r w:rsidRPr="00000865">
        <w:rPr>
          <w:rtl/>
        </w:rPr>
        <w:t xml:space="preserve"> אבל הרי"ף הזכיר גם תיבת וחתום וכן העתיק הרה</w:t>
      </w:r>
      <w:r w:rsidR="00FA43E2" w:rsidRPr="00000865">
        <w:rPr>
          <w:rtl/>
        </w:rPr>
        <w:t>"</w:t>
      </w:r>
      <w:r w:rsidRPr="00000865">
        <w:rPr>
          <w:rtl/>
        </w:rPr>
        <w:t>מ פי</w:t>
      </w:r>
      <w:r w:rsidR="00FA43E2" w:rsidRPr="00000865">
        <w:rPr>
          <w:rtl/>
        </w:rPr>
        <w:t>"</w:t>
      </w:r>
      <w:r w:rsidRPr="00000865">
        <w:rPr>
          <w:rtl/>
        </w:rPr>
        <w:t>ג מהלכות גירושין מצאו בשטר כתוב וחתום מת איש פלוני וכו' וכן העתיק דברי הירושלמי הגאון ח</w:t>
      </w:r>
      <w:r w:rsidR="00FA43E2" w:rsidRPr="00000865">
        <w:rPr>
          <w:rtl/>
        </w:rPr>
        <w:t>"</w:t>
      </w:r>
      <w:r w:rsidRPr="00000865">
        <w:rPr>
          <w:rtl/>
        </w:rPr>
        <w:t>ס סימן מ</w:t>
      </w:r>
      <w:r w:rsidR="00FA43E2" w:rsidRPr="00000865">
        <w:rPr>
          <w:rtl/>
        </w:rPr>
        <w:t>"</w:t>
      </w:r>
      <w:r w:rsidRPr="00000865">
        <w:rPr>
          <w:rtl/>
        </w:rPr>
        <w:t>ט.</w:t>
      </w:r>
    </w:p>
    <w:p w14:paraId="0233C1E1" w14:textId="5AE6BE95" w:rsidR="0071689A" w:rsidRPr="00000865" w:rsidRDefault="00000000" w:rsidP="00FF33AE">
      <w:pPr>
        <w:pStyle w:val="ae"/>
      </w:pPr>
      <w:r w:rsidRPr="00000865">
        <w:rPr>
          <w:rtl/>
        </w:rPr>
        <w:t>"ובשירי קרבן</w:t>
      </w:r>
      <w:r w:rsidR="00FA43E2" w:rsidRPr="00000865">
        <w:rPr>
          <w:rtl/>
        </w:rPr>
        <w:t>"</w:t>
      </w:r>
      <w:r w:rsidRPr="00000865">
        <w:rPr>
          <w:rtl/>
        </w:rPr>
        <w:t xml:space="preserve"> על הירושלמי תמה על הב"י שהביא בשם הרי"ו, דאיתא בירושלמי, אם כתוב בשטר בלא חתימה אין משיאין את אשתו, זולתי אם מצאו עד בכתב, ותמה, דלא נמצא כן בירושלמי? ולפענ"ד דמלבד שכן מוכת ברי"ף </w:t>
      </w:r>
      <w:proofErr w:type="spellStart"/>
      <w:r w:rsidRPr="00000865">
        <w:rPr>
          <w:rtl/>
        </w:rPr>
        <w:t>והרה"מ</w:t>
      </w:r>
      <w:proofErr w:type="spellEnd"/>
      <w:r w:rsidRPr="00000865">
        <w:rPr>
          <w:rtl/>
        </w:rPr>
        <w:t xml:space="preserve"> הנ</w:t>
      </w:r>
      <w:r w:rsidR="00FA43E2" w:rsidRPr="00000865">
        <w:rPr>
          <w:rtl/>
        </w:rPr>
        <w:t>"</w:t>
      </w:r>
      <w:r w:rsidRPr="00000865">
        <w:rPr>
          <w:rtl/>
        </w:rPr>
        <w:t xml:space="preserve">ל שהיתה להם גירסא זו בירושלמי, או שפירשו כן מדעתם בדברי הירושלמי, הרי"ו דייק מלשון </w:t>
      </w:r>
      <w:r w:rsidR="00FA43E2" w:rsidRPr="00000865">
        <w:rPr>
          <w:rtl/>
        </w:rPr>
        <w:t>"</w:t>
      </w:r>
      <w:r w:rsidRPr="00000865">
        <w:rPr>
          <w:rtl/>
        </w:rPr>
        <w:t xml:space="preserve">מצאו כתוב בשטר" דהו"ל למימר </w:t>
      </w:r>
      <w:r w:rsidR="00FA43E2" w:rsidRPr="00000865">
        <w:rPr>
          <w:rtl/>
        </w:rPr>
        <w:t>"</w:t>
      </w:r>
      <w:r w:rsidRPr="00000865">
        <w:rPr>
          <w:rtl/>
        </w:rPr>
        <w:t>מצאו כתוב מת פלוני", דאז הו</w:t>
      </w:r>
      <w:r w:rsidR="00FA43E2" w:rsidRPr="00000865">
        <w:rPr>
          <w:rtl/>
        </w:rPr>
        <w:t>"</w:t>
      </w:r>
      <w:r w:rsidRPr="00000865">
        <w:rPr>
          <w:rtl/>
        </w:rPr>
        <w:t xml:space="preserve">א דמיירי בלא שום חתימה, וכיון שהזכיר </w:t>
      </w:r>
      <w:r w:rsidR="00FA43E2" w:rsidRPr="00000865">
        <w:rPr>
          <w:rtl/>
        </w:rPr>
        <w:t>"</w:t>
      </w:r>
      <w:r w:rsidRPr="00000865">
        <w:rPr>
          <w:rtl/>
        </w:rPr>
        <w:t>שטר</w:t>
      </w:r>
      <w:r w:rsidR="00FA43E2" w:rsidRPr="00000865">
        <w:rPr>
          <w:rtl/>
        </w:rPr>
        <w:t>"</w:t>
      </w:r>
      <w:r w:rsidRPr="00000865">
        <w:rPr>
          <w:rtl/>
        </w:rPr>
        <w:t xml:space="preserve"> אנחנו יודעים שאין שטר בלא חתימה, ועוד דרחוק מן הסברא שיסבור שום אמורא דסמכינן ע"ז אפילו משום עגונה, דלא עדיף מהא דפריך הש"ס יבמות דף קכ</w:t>
      </w:r>
      <w:r w:rsidR="00FA43E2" w:rsidRPr="00000865">
        <w:rPr>
          <w:rtl/>
        </w:rPr>
        <w:t>"</w:t>
      </w:r>
      <w:r w:rsidRPr="00000865">
        <w:rPr>
          <w:rtl/>
        </w:rPr>
        <w:t>ב וניחוש דלמא צרה היא? ואף שהש"ס מתרץ שם דבשעת הסכנה כותבין ונותנין אעפ"י שאין מכירין, היינו במקום ששומעין קול אדם, מוקמינן על החזקה דהוא מהרוב כשרים דעלמא, וסומכים עליו להתירה, משא"כ בנייר בעלמא, אין שום סברא שנסמוך ע</w:t>
      </w:r>
      <w:r w:rsidR="00FA43E2" w:rsidRPr="00000865">
        <w:rPr>
          <w:rtl/>
        </w:rPr>
        <w:t>"</w:t>
      </w:r>
      <w:r w:rsidRPr="00000865">
        <w:rPr>
          <w:rtl/>
        </w:rPr>
        <w:t>ז, שמא כיון מי שהוא לשום שחוק והיתול, משא"כ אם חתם עליו אפילו עד אחד, הגם דלא אמרינן בעד אחד דהוי כאלו נחקרה עדותו בב</w:t>
      </w:r>
      <w:r w:rsidR="00FA43E2" w:rsidRPr="00000865">
        <w:rPr>
          <w:rtl/>
        </w:rPr>
        <w:t>"</w:t>
      </w:r>
      <w:r w:rsidRPr="00000865">
        <w:rPr>
          <w:rtl/>
        </w:rPr>
        <w:t>ד, כמ</w:t>
      </w:r>
      <w:r w:rsidR="00FA43E2" w:rsidRPr="00000865">
        <w:rPr>
          <w:rtl/>
        </w:rPr>
        <w:t>"</w:t>
      </w:r>
      <w:r w:rsidRPr="00000865">
        <w:rPr>
          <w:rtl/>
        </w:rPr>
        <w:t>ש הבית שמואל סימן י"ז ס</w:t>
      </w:r>
      <w:r w:rsidR="00FA43E2" w:rsidRPr="00000865">
        <w:rPr>
          <w:rtl/>
        </w:rPr>
        <w:t>"</w:t>
      </w:r>
      <w:r w:rsidRPr="00000865">
        <w:rPr>
          <w:rtl/>
        </w:rPr>
        <w:t>ק כ</w:t>
      </w:r>
      <w:r w:rsidR="00FA43E2" w:rsidRPr="00000865">
        <w:rPr>
          <w:rtl/>
        </w:rPr>
        <w:t>"</w:t>
      </w:r>
      <w:r w:rsidRPr="00000865">
        <w:rPr>
          <w:rtl/>
        </w:rPr>
        <w:t>ח בשם הריב</w:t>
      </w:r>
      <w:r w:rsidR="00FA43E2" w:rsidRPr="00000865">
        <w:rPr>
          <w:rtl/>
        </w:rPr>
        <w:t>"</w:t>
      </w:r>
      <w:r w:rsidRPr="00000865">
        <w:rPr>
          <w:rtl/>
        </w:rPr>
        <w:t>ש, מכל מקום סמכינן ע</w:t>
      </w:r>
      <w:r w:rsidR="00FA43E2" w:rsidRPr="00000865">
        <w:rPr>
          <w:rtl/>
        </w:rPr>
        <w:t>"</w:t>
      </w:r>
      <w:r w:rsidRPr="00000865">
        <w:rPr>
          <w:rtl/>
        </w:rPr>
        <w:t>ז בעדות אשה כטעם הרמב</w:t>
      </w:r>
      <w:r w:rsidR="00FA43E2" w:rsidRPr="00000865">
        <w:rPr>
          <w:rtl/>
        </w:rPr>
        <w:t>"</w:t>
      </w:r>
      <w:r w:rsidRPr="00000865">
        <w:rPr>
          <w:rtl/>
        </w:rPr>
        <w:t>ם ז</w:t>
      </w:r>
      <w:r w:rsidR="00FA43E2" w:rsidRPr="00000865">
        <w:rPr>
          <w:rtl/>
        </w:rPr>
        <w:t>"</w:t>
      </w:r>
      <w:r w:rsidRPr="00000865">
        <w:rPr>
          <w:rtl/>
        </w:rPr>
        <w:t>ל משום דעבידי לאיגלויי.</w:t>
      </w:r>
    </w:p>
    <w:p w14:paraId="32AE297F" w14:textId="77777777" w:rsidR="00E912BB" w:rsidRDefault="001749D3" w:rsidP="00FF33AE">
      <w:pPr>
        <w:pStyle w:val="5"/>
        <w:rPr>
          <w:rtl/>
        </w:rPr>
      </w:pPr>
      <w:r>
        <w:rPr>
          <w:rFonts w:cs="oprRashi"/>
          <w:rtl/>
        </w:rPr>
        <w:t>ענף</w:t>
      </w:r>
      <w:r w:rsidR="00FC3C81" w:rsidRPr="00F863C6">
        <w:rPr>
          <w:rtl/>
        </w:rPr>
        <w:t xml:space="preserve"> ו)</w:t>
      </w:r>
    </w:p>
    <w:p w14:paraId="4CCE44D8" w14:textId="7BE66D4B" w:rsidR="0071689A" w:rsidRPr="00000865" w:rsidRDefault="00000000" w:rsidP="00FF33AE">
      <w:pPr>
        <w:pStyle w:val="ae"/>
      </w:pPr>
      <w:r w:rsidRPr="00000865">
        <w:rPr>
          <w:rtl/>
        </w:rPr>
        <w:t>ועיין ברמב</w:t>
      </w:r>
      <w:r w:rsidR="00FA43E2" w:rsidRPr="00000865">
        <w:rPr>
          <w:rtl/>
        </w:rPr>
        <w:t>"</w:t>
      </w:r>
      <w:r w:rsidRPr="00000865">
        <w:rPr>
          <w:rtl/>
        </w:rPr>
        <w:t>ם סוף פי</w:t>
      </w:r>
      <w:r w:rsidR="00FA43E2" w:rsidRPr="00000865">
        <w:rPr>
          <w:rtl/>
        </w:rPr>
        <w:t>"</w:t>
      </w:r>
      <w:r w:rsidRPr="00000865">
        <w:rPr>
          <w:rtl/>
        </w:rPr>
        <w:t>ג מהלכות גירושין וז</w:t>
      </w:r>
      <w:r w:rsidR="00FA43E2" w:rsidRPr="00000865">
        <w:rPr>
          <w:rtl/>
        </w:rPr>
        <w:t>"</w:t>
      </w:r>
      <w:r w:rsidRPr="00000865">
        <w:rPr>
          <w:rtl/>
        </w:rPr>
        <w:t>ל הקדוש, אל יקשה בעיניך שהתירו חכמים הערוה החמורה בעדות אשה עבד או שפחה או עכו</w:t>
      </w:r>
      <w:r w:rsidR="00FA43E2" w:rsidRPr="00000865">
        <w:rPr>
          <w:rtl/>
        </w:rPr>
        <w:t>"</w:t>
      </w:r>
      <w:r w:rsidRPr="00000865">
        <w:rPr>
          <w:rtl/>
        </w:rPr>
        <w:t xml:space="preserve">ם מסיח לפי תומו וכו' שלא הקפידה תורה על העדאת שני עדים ושאר משפטי העדות, אלא בדבר שאין אתה יכול לעמוד על בוריו אלא מפי העדים, ובעדותן כגון וכו' אבל דבר שאפשר לעמוד על בוריו מפי העד הזה, ואין העד יכול </w:t>
      </w:r>
      <w:r w:rsidRPr="00000865">
        <w:rPr>
          <w:rtl/>
        </w:rPr>
        <w:lastRenderedPageBreak/>
        <w:t>להשמע אם אין הדבר אמת, כגון זה שהעיד שמת פלוני, לא הקפידה תורה עליו,</w:t>
      </w:r>
      <w:r w:rsidR="00523BA9" w:rsidRPr="00000865">
        <w:rPr>
          <w:rtl/>
        </w:rPr>
        <w:t xml:space="preserve"> </w:t>
      </w:r>
      <w:r w:rsidRPr="00000865">
        <w:rPr>
          <w:rtl/>
        </w:rPr>
        <w:t>שדבר רחוק הוא שיעיד העד בשקר, לפיכך הקילו חכמים בדבר זה והאמינו בו עד אחד, מפי שפחה ומן הכתב ובלא דרישה וחקירה, כדי שלא תשארנה בנות ישראל עגונות עכ</w:t>
      </w:r>
      <w:r w:rsidR="00FA43E2" w:rsidRPr="00000865">
        <w:rPr>
          <w:rtl/>
        </w:rPr>
        <w:t>"</w:t>
      </w:r>
      <w:r w:rsidRPr="00000865">
        <w:rPr>
          <w:rtl/>
        </w:rPr>
        <w:t>ל, הרי שתפס הרמב</w:t>
      </w:r>
      <w:r w:rsidR="00FA43E2" w:rsidRPr="00000865">
        <w:rPr>
          <w:rtl/>
        </w:rPr>
        <w:t>"</w:t>
      </w:r>
      <w:r w:rsidRPr="00000865">
        <w:rPr>
          <w:rtl/>
        </w:rPr>
        <w:t>ם הטעם העיקרי משום דעבידי לאיגלויי, ולא משום דאיהי דייקא ומינסבא, דהוא בעיא בש</w:t>
      </w:r>
      <w:r w:rsidR="00FA43E2" w:rsidRPr="00000865">
        <w:rPr>
          <w:rtl/>
        </w:rPr>
        <w:t>"</w:t>
      </w:r>
      <w:r w:rsidRPr="00000865">
        <w:rPr>
          <w:rtl/>
        </w:rPr>
        <w:t xml:space="preserve">ס, ועיין </w:t>
      </w:r>
      <w:proofErr w:type="spellStart"/>
      <w:r w:rsidRPr="00000865">
        <w:rPr>
          <w:rtl/>
        </w:rPr>
        <w:t>בהרה'"מ</w:t>
      </w:r>
      <w:proofErr w:type="spellEnd"/>
      <w:r w:rsidRPr="00000865">
        <w:rPr>
          <w:rtl/>
        </w:rPr>
        <w:t xml:space="preserve">. וזה דוקא היכא דחתם את עצמו, </w:t>
      </w:r>
      <w:proofErr w:type="spellStart"/>
      <w:r w:rsidRPr="00000865">
        <w:rPr>
          <w:rtl/>
        </w:rPr>
        <w:t>דיתפס</w:t>
      </w:r>
      <w:proofErr w:type="spellEnd"/>
      <w:r w:rsidRPr="00000865">
        <w:rPr>
          <w:rtl/>
        </w:rPr>
        <w:t xml:space="preserve"> אח"כ בשקרו, משא"כ היכא שאין חתימה יד העכו"ם תחת המכתב, כמו בנידן דידן, אין כאן הטעם משום מלתא דעבידי לאיגלויי, ולא מהני אפילו ב</w:t>
      </w:r>
      <w:r w:rsidR="00BE2D53">
        <w:rPr>
          <w:rtl/>
        </w:rPr>
        <w:t>מסיח לפי תומו</w:t>
      </w:r>
      <w:r w:rsidRPr="00000865">
        <w:rPr>
          <w:rtl/>
        </w:rPr>
        <w:t>, ובפרט דהרמב</w:t>
      </w:r>
      <w:r w:rsidR="00FA43E2" w:rsidRPr="00000865">
        <w:rPr>
          <w:rtl/>
        </w:rPr>
        <w:t>"</w:t>
      </w:r>
      <w:r w:rsidRPr="00000865">
        <w:rPr>
          <w:rtl/>
        </w:rPr>
        <w:t>ם מחמיר לגמרי ב</w:t>
      </w:r>
      <w:r w:rsidR="00BE2D53">
        <w:rPr>
          <w:rtl/>
        </w:rPr>
        <w:t>מסיח לפי תומו</w:t>
      </w:r>
      <w:r w:rsidRPr="00000865">
        <w:rPr>
          <w:rtl/>
        </w:rPr>
        <w:t xml:space="preserve"> מפי הכתב כמ</w:t>
      </w:r>
      <w:r w:rsidR="00FA43E2" w:rsidRPr="00000865">
        <w:rPr>
          <w:rtl/>
        </w:rPr>
        <w:t>"</w:t>
      </w:r>
      <w:r w:rsidRPr="00000865">
        <w:rPr>
          <w:rtl/>
        </w:rPr>
        <w:t>ש לעיל ואיך נתיר עי</w:t>
      </w:r>
      <w:r w:rsidR="00FA43E2" w:rsidRPr="00000865">
        <w:rPr>
          <w:rtl/>
        </w:rPr>
        <w:t>"</w:t>
      </w:r>
      <w:r w:rsidRPr="00000865">
        <w:rPr>
          <w:rtl/>
        </w:rPr>
        <w:t>ז ערוה החמורה? כיון שלא חתם הנכרי את עצמו תחת המכתב הגלוי הנ</w:t>
      </w:r>
      <w:r w:rsidR="00FA43E2" w:rsidRPr="00000865">
        <w:rPr>
          <w:rtl/>
        </w:rPr>
        <w:t>"</w:t>
      </w:r>
      <w:r w:rsidRPr="00000865">
        <w:rPr>
          <w:rtl/>
        </w:rPr>
        <w:t>ל.</w:t>
      </w:r>
    </w:p>
    <w:p w14:paraId="20340137" w14:textId="41F4F2D7" w:rsidR="0071689A" w:rsidRPr="00000865" w:rsidRDefault="00000000" w:rsidP="00FF33AE">
      <w:pPr>
        <w:pStyle w:val="ae"/>
      </w:pPr>
      <w:r w:rsidRPr="00000865">
        <w:rPr>
          <w:rtl/>
        </w:rPr>
        <w:t xml:space="preserve">ודוחק לאמר שמה שכותב </w:t>
      </w:r>
      <w:proofErr w:type="spellStart"/>
      <w:r w:rsidRPr="00000865">
        <w:rPr>
          <w:rtl/>
        </w:rPr>
        <w:t>האדרעסא</w:t>
      </w:r>
      <w:proofErr w:type="spellEnd"/>
      <w:r w:rsidRPr="00000865">
        <w:rPr>
          <w:rtl/>
        </w:rPr>
        <w:t xml:space="preserve"> ע</w:t>
      </w:r>
      <w:r w:rsidR="00FA43E2" w:rsidRPr="00000865">
        <w:rPr>
          <w:rtl/>
        </w:rPr>
        <w:t>"</w:t>
      </w:r>
      <w:r w:rsidRPr="00000865">
        <w:rPr>
          <w:rtl/>
        </w:rPr>
        <w:t>ש האב ומשפחתו הוי כמו חתימת ידו, דבאופן כזה ג</w:t>
      </w:r>
      <w:r w:rsidR="00FA43E2" w:rsidRPr="00000865">
        <w:rPr>
          <w:rtl/>
        </w:rPr>
        <w:t>"</w:t>
      </w:r>
      <w:r w:rsidRPr="00000865">
        <w:rPr>
          <w:rtl/>
        </w:rPr>
        <w:t xml:space="preserve">כ יתפס בשקרו, דזה דוחק גדול, וממילא נסתר ההיתר של המרדכי הנ"ל בענף ב', דס"ל דמועיל </w:t>
      </w:r>
      <w:r w:rsidR="00BE2D53">
        <w:rPr>
          <w:rtl/>
        </w:rPr>
        <w:t>מסיח לפי תומו</w:t>
      </w:r>
      <w:r w:rsidRPr="00000865">
        <w:rPr>
          <w:rtl/>
        </w:rPr>
        <w:t xml:space="preserve"> יותר מהגדת ע"א, דמועיל בלא קברתיו, ולא חיישינן לבדדמי, כיון דהכא אין כאן מסיח לפי תומו כלל.</w:t>
      </w:r>
    </w:p>
    <w:p w14:paraId="24111A72" w14:textId="77777777" w:rsidR="00E912BB" w:rsidRDefault="001749D3" w:rsidP="00FF33AE">
      <w:pPr>
        <w:pStyle w:val="5"/>
        <w:rPr>
          <w:rtl/>
        </w:rPr>
      </w:pPr>
      <w:r>
        <w:rPr>
          <w:rFonts w:cs="oprRashi"/>
          <w:rtl/>
        </w:rPr>
        <w:t>ענף</w:t>
      </w:r>
      <w:r w:rsidR="00FC3C81" w:rsidRPr="00F863C6">
        <w:rPr>
          <w:rtl/>
        </w:rPr>
        <w:t xml:space="preserve"> ז)</w:t>
      </w:r>
    </w:p>
    <w:p w14:paraId="7CBDD165" w14:textId="58127018" w:rsidR="0071689A" w:rsidRPr="00000865" w:rsidRDefault="00000000" w:rsidP="00FF33AE">
      <w:pPr>
        <w:pStyle w:val="ae"/>
      </w:pPr>
      <w:r w:rsidRPr="00000865">
        <w:rPr>
          <w:rtl/>
        </w:rPr>
        <w:t xml:space="preserve">ונשאר לנו בהיתרא דהאי עלובתא רק ידי מכתב השני שנתקבל </w:t>
      </w:r>
      <w:proofErr w:type="spellStart"/>
      <w:r w:rsidRPr="00000865">
        <w:rPr>
          <w:rtl/>
        </w:rPr>
        <w:t>מהפאלק</w:t>
      </w:r>
      <w:proofErr w:type="spellEnd"/>
      <w:r w:rsidRPr="00000865">
        <w:rPr>
          <w:rtl/>
        </w:rPr>
        <w:t>, אף שבא ע"י שאלה, שהמכתב היה תשובה על שאלתי, ובאופן כזה כתבו הפוסקים דאינו מועיל ב</w:t>
      </w:r>
      <w:r w:rsidR="00BE2D53">
        <w:rPr>
          <w:rtl/>
        </w:rPr>
        <w:t>מסיח לפי תומו</w:t>
      </w:r>
      <w:r w:rsidRPr="00000865">
        <w:rPr>
          <w:rtl/>
        </w:rPr>
        <w:t xml:space="preserve">, מכל מקום כיון שהסופר </w:t>
      </w:r>
      <w:proofErr w:type="spellStart"/>
      <w:r w:rsidRPr="00000865">
        <w:rPr>
          <w:rtl/>
        </w:rPr>
        <w:t>הראטע</w:t>
      </w:r>
      <w:proofErr w:type="spellEnd"/>
      <w:r w:rsidRPr="00000865">
        <w:rPr>
          <w:rtl/>
        </w:rPr>
        <w:t xml:space="preserve"> כותב וחותם בחותם </w:t>
      </w:r>
      <w:proofErr w:type="spellStart"/>
      <w:r w:rsidRPr="00000865">
        <w:rPr>
          <w:rtl/>
        </w:rPr>
        <w:t>הראטע</w:t>
      </w:r>
      <w:proofErr w:type="spellEnd"/>
      <w:r w:rsidRPr="00000865">
        <w:rPr>
          <w:rtl/>
        </w:rPr>
        <w:t xml:space="preserve">, וגם חתום תחתיו שר </w:t>
      </w:r>
      <w:proofErr w:type="spellStart"/>
      <w:r w:rsidRPr="00000865">
        <w:rPr>
          <w:rtl/>
        </w:rPr>
        <w:t>הראטע</w:t>
      </w:r>
      <w:proofErr w:type="spellEnd"/>
      <w:r w:rsidRPr="00000865">
        <w:rPr>
          <w:rtl/>
        </w:rPr>
        <w:t xml:space="preserve"> שהוא אמת, יש להם דין ערכאות והוא עדיף מעד אחד, כמו שהחליט הגאון רי</w:t>
      </w:r>
      <w:r w:rsidR="00FA43E2" w:rsidRPr="00000865">
        <w:rPr>
          <w:rtl/>
        </w:rPr>
        <w:t>"</w:t>
      </w:r>
      <w:r w:rsidRPr="00000865">
        <w:rPr>
          <w:rtl/>
        </w:rPr>
        <w:t>א זצ</w:t>
      </w:r>
      <w:r w:rsidR="00FA43E2" w:rsidRPr="00000865">
        <w:rPr>
          <w:rtl/>
        </w:rPr>
        <w:t>"</w:t>
      </w:r>
      <w:r w:rsidRPr="00000865">
        <w:rPr>
          <w:rtl/>
        </w:rPr>
        <w:t>ל בספרו</w:t>
      </w:r>
      <w:r w:rsidR="00523BA9" w:rsidRPr="00000865">
        <w:rPr>
          <w:rtl/>
        </w:rPr>
        <w:t xml:space="preserve"> </w:t>
      </w:r>
      <w:r w:rsidRPr="00000865">
        <w:rPr>
          <w:rtl/>
        </w:rPr>
        <w:t>באר יצחק סימן ה' ובעין יצחק סימן מ"ו ובכ</w:t>
      </w:r>
      <w:r w:rsidR="00FA43E2" w:rsidRPr="00000865">
        <w:rPr>
          <w:rtl/>
        </w:rPr>
        <w:t>"</w:t>
      </w:r>
      <w:r w:rsidRPr="00000865">
        <w:rPr>
          <w:rtl/>
        </w:rPr>
        <w:t xml:space="preserve">מ, שאין </w:t>
      </w:r>
      <w:r w:rsidRPr="00000865">
        <w:rPr>
          <w:rtl/>
        </w:rPr>
        <w:t>כותבין אלא לאחר החקירה ודרישה, דאח</w:t>
      </w:r>
      <w:r w:rsidR="00FA43E2" w:rsidRPr="00000865">
        <w:rPr>
          <w:rtl/>
        </w:rPr>
        <w:t>"</w:t>
      </w:r>
      <w:r w:rsidRPr="00000865">
        <w:rPr>
          <w:rtl/>
        </w:rPr>
        <w:t>כ יתודע הדבר ששקר בדבריהם ויראים לשקר ומעיינים היטיב, ולכה</w:t>
      </w:r>
      <w:r w:rsidR="00FA43E2" w:rsidRPr="00000865">
        <w:rPr>
          <w:rtl/>
        </w:rPr>
        <w:t>"</w:t>
      </w:r>
      <w:r w:rsidRPr="00000865">
        <w:rPr>
          <w:rtl/>
        </w:rPr>
        <w:t>פ דינם כעד אחד, שמצטרפין עדות זה לעד אחד יהודי המעיד, דבשנים לא חיישינן לבדדמי ועיי</w:t>
      </w:r>
      <w:r w:rsidR="00FA43E2" w:rsidRPr="00000865">
        <w:rPr>
          <w:rtl/>
        </w:rPr>
        <w:t>"</w:t>
      </w:r>
      <w:r w:rsidRPr="00000865">
        <w:rPr>
          <w:rtl/>
        </w:rPr>
        <w:t xml:space="preserve">ש וכיון שכותבין </w:t>
      </w:r>
      <w:proofErr w:type="spellStart"/>
      <w:r w:rsidRPr="00000865">
        <w:rPr>
          <w:rtl/>
        </w:rPr>
        <w:t>מהראטע</w:t>
      </w:r>
      <w:proofErr w:type="spellEnd"/>
      <w:r w:rsidRPr="00000865">
        <w:rPr>
          <w:rtl/>
        </w:rPr>
        <w:t xml:space="preserve"> שנהרג יצחק קויפמאן,</w:t>
      </w:r>
      <w:r w:rsidR="006C44C8" w:rsidRPr="00000865">
        <w:rPr>
          <w:rFonts w:hint="cs"/>
          <w:rtl/>
        </w:rPr>
        <w:t xml:space="preserve"> </w:t>
      </w:r>
      <w:r w:rsidRPr="00000865">
        <w:rPr>
          <w:rtl/>
        </w:rPr>
        <w:t xml:space="preserve">הוא אמת, שלא יכתבו אלא לאחר חקירה ודרישה, ולא מרעי </w:t>
      </w:r>
      <w:proofErr w:type="spellStart"/>
      <w:r w:rsidRPr="00000865">
        <w:rPr>
          <w:rtl/>
        </w:rPr>
        <w:t>אמונתייהו</w:t>
      </w:r>
      <w:proofErr w:type="spellEnd"/>
      <w:r w:rsidRPr="00000865">
        <w:rPr>
          <w:rtl/>
        </w:rPr>
        <w:t>.</w:t>
      </w:r>
    </w:p>
    <w:p w14:paraId="3D35561D" w14:textId="77777777" w:rsidR="00E912BB" w:rsidRDefault="001749D3" w:rsidP="00FF33AE">
      <w:pPr>
        <w:pStyle w:val="5"/>
        <w:rPr>
          <w:rtl/>
        </w:rPr>
      </w:pPr>
      <w:r>
        <w:rPr>
          <w:rFonts w:cs="oprRashi"/>
          <w:rtl/>
        </w:rPr>
        <w:t>ענף</w:t>
      </w:r>
      <w:r w:rsidR="00FC3C81" w:rsidRPr="00F863C6">
        <w:rPr>
          <w:rtl/>
        </w:rPr>
        <w:t xml:space="preserve"> ח)</w:t>
      </w:r>
    </w:p>
    <w:p w14:paraId="631F88E8" w14:textId="3F305B8F" w:rsidR="0071689A" w:rsidRPr="00000865" w:rsidRDefault="00000000" w:rsidP="00FF33AE">
      <w:pPr>
        <w:pStyle w:val="ae"/>
      </w:pPr>
      <w:r w:rsidRPr="00000865">
        <w:rPr>
          <w:rtl/>
        </w:rPr>
        <w:t>ורוצה אני לאמר בזה דבר חדתא, לפי דברי הגאון הנ</w:t>
      </w:r>
      <w:r w:rsidR="00FA43E2" w:rsidRPr="00000865">
        <w:rPr>
          <w:rtl/>
        </w:rPr>
        <w:t>"</w:t>
      </w:r>
      <w:r w:rsidRPr="00000865">
        <w:rPr>
          <w:rtl/>
        </w:rPr>
        <w:t xml:space="preserve">ל, כיון דכפי הנראה סופר </w:t>
      </w:r>
      <w:proofErr w:type="spellStart"/>
      <w:r w:rsidRPr="00000865">
        <w:rPr>
          <w:rtl/>
        </w:rPr>
        <w:t>הראטע</w:t>
      </w:r>
      <w:proofErr w:type="spellEnd"/>
      <w:r w:rsidRPr="00000865">
        <w:rPr>
          <w:rtl/>
        </w:rPr>
        <w:t xml:space="preserve"> הוא יהודי, שכותב בתוך מכתבו באותיות </w:t>
      </w:r>
      <w:proofErr w:type="spellStart"/>
      <w:r w:rsidRPr="00000865">
        <w:rPr>
          <w:rtl/>
        </w:rPr>
        <w:t>זארגאן</w:t>
      </w:r>
      <w:proofErr w:type="spellEnd"/>
      <w:r w:rsidRPr="00000865">
        <w:rPr>
          <w:rtl/>
        </w:rPr>
        <w:t xml:space="preserve"> </w:t>
      </w:r>
      <w:r w:rsidR="00FA43E2" w:rsidRPr="00000865">
        <w:rPr>
          <w:rtl/>
        </w:rPr>
        <w:t>"</w:t>
      </w:r>
      <w:r w:rsidRPr="00000865">
        <w:rPr>
          <w:rtl/>
        </w:rPr>
        <w:t>יום כפור" אף שכותב בשיבושים, כידוע שההמון כותבין כן, וכותב שהוא עד ראיה יחבר להנהרג (</w:t>
      </w:r>
      <w:proofErr w:type="spellStart"/>
      <w:r w:rsidRPr="00000865">
        <w:rPr>
          <w:rFonts w:ascii="Calibri" w:hAnsi="Calibri" w:cs="Calibri"/>
        </w:rPr>
        <w:t>очевидецъ</w:t>
      </w:r>
      <w:proofErr w:type="spellEnd"/>
      <w:r w:rsidRPr="00000865">
        <w:t xml:space="preserve"> </w:t>
      </w:r>
      <w:r w:rsidRPr="00000865">
        <w:rPr>
          <w:rFonts w:ascii="Calibri" w:hAnsi="Calibri" w:cs="Calibri"/>
        </w:rPr>
        <w:t>и</w:t>
      </w:r>
      <w:r w:rsidRPr="00000865">
        <w:t xml:space="preserve"> </w:t>
      </w:r>
      <w:proofErr w:type="spellStart"/>
      <w:r w:rsidRPr="00000865">
        <w:rPr>
          <w:rFonts w:ascii="Calibri" w:hAnsi="Calibri" w:cs="Calibri"/>
        </w:rPr>
        <w:t>товарищъ</w:t>
      </w:r>
      <w:proofErr w:type="spellEnd"/>
      <w:r w:rsidRPr="00000865">
        <w:rPr>
          <w:rtl/>
        </w:rPr>
        <w:t xml:space="preserve">) ותחתיו חותם </w:t>
      </w:r>
      <w:proofErr w:type="spellStart"/>
      <w:r w:rsidRPr="00000865">
        <w:rPr>
          <w:rtl/>
        </w:rPr>
        <w:t>הקאמאנדיר</w:t>
      </w:r>
      <w:proofErr w:type="spellEnd"/>
      <w:r w:rsidRPr="00000865">
        <w:rPr>
          <w:rtl/>
        </w:rPr>
        <w:t xml:space="preserve"> של </w:t>
      </w:r>
      <w:proofErr w:type="spellStart"/>
      <w:r w:rsidRPr="00000865">
        <w:rPr>
          <w:rtl/>
        </w:rPr>
        <w:t>הראטע</w:t>
      </w:r>
      <w:proofErr w:type="spellEnd"/>
      <w:r w:rsidRPr="00000865">
        <w:rPr>
          <w:rtl/>
        </w:rPr>
        <w:t xml:space="preserve"> שהוא אמת, אף שידוע שהסופר מכין הכל עד לחתימת </w:t>
      </w:r>
      <w:proofErr w:type="spellStart"/>
      <w:r w:rsidRPr="00000865">
        <w:rPr>
          <w:rtl/>
        </w:rPr>
        <w:t>הקאמאנדיר</w:t>
      </w:r>
      <w:proofErr w:type="spellEnd"/>
      <w:r w:rsidRPr="00000865">
        <w:rPr>
          <w:rtl/>
        </w:rPr>
        <w:t>, והשר אינו מדקדק אחר הסופר שלו, מ"מ הוי כמו דאמרינן בגיטין דף י</w:t>
      </w:r>
      <w:r w:rsidR="00FA43E2" w:rsidRPr="00000865">
        <w:rPr>
          <w:rtl/>
        </w:rPr>
        <w:t>"</w:t>
      </w:r>
      <w:r w:rsidRPr="00000865">
        <w:rPr>
          <w:rtl/>
        </w:rPr>
        <w:t>ט ע</w:t>
      </w:r>
      <w:r w:rsidR="00FA43E2" w:rsidRPr="00000865">
        <w:rPr>
          <w:rtl/>
        </w:rPr>
        <w:t>"</w:t>
      </w:r>
      <w:r w:rsidRPr="00000865">
        <w:rPr>
          <w:rtl/>
        </w:rPr>
        <w:t>ב, ר' אלעזר מרי דארץ ישראל קרו קמיה וחתים ור</w:t>
      </w:r>
      <w:r w:rsidR="00FA43E2" w:rsidRPr="00000865">
        <w:rPr>
          <w:rtl/>
        </w:rPr>
        <w:t>"</w:t>
      </w:r>
      <w:r w:rsidRPr="00000865">
        <w:rPr>
          <w:rtl/>
        </w:rPr>
        <w:t>נ קרו קמיה ספרי דיינא וחתים ודוקא ר</w:t>
      </w:r>
      <w:r w:rsidR="00FA43E2" w:rsidRPr="00000865">
        <w:rPr>
          <w:rtl/>
        </w:rPr>
        <w:t>"</w:t>
      </w:r>
      <w:r w:rsidRPr="00000865">
        <w:rPr>
          <w:rtl/>
        </w:rPr>
        <w:t xml:space="preserve">נ וספרי דדייני דאית להו אימתא וכו' וכמו כן באנשי חיל ידוע שיש להם אימתא דרבה מיניה, שאם </w:t>
      </w:r>
      <w:proofErr w:type="spellStart"/>
      <w:r w:rsidRPr="00000865">
        <w:rPr>
          <w:rtl/>
        </w:rPr>
        <w:t>יתידע</w:t>
      </w:r>
      <w:proofErr w:type="spellEnd"/>
      <w:r w:rsidRPr="00000865">
        <w:rPr>
          <w:rtl/>
        </w:rPr>
        <w:t xml:space="preserve"> השקר אזי בזמן המלחמה הם בסכנה, וחשיב כמו שכתב בעצמו כל המכתב, ולפי</w:t>
      </w:r>
      <w:r w:rsidR="00FA43E2" w:rsidRPr="00000865">
        <w:rPr>
          <w:rtl/>
        </w:rPr>
        <w:t>"</w:t>
      </w:r>
      <w:r w:rsidRPr="00000865">
        <w:rPr>
          <w:rtl/>
        </w:rPr>
        <w:t>ז הוי חתימת השר והגושפנקא שלו דין ערכאות, והוי תרוייהו כשני עדים כשרים המעידין שנהרג דסמכינן עלייהו אפילו בלא קברתיו.</w:t>
      </w:r>
    </w:p>
    <w:p w14:paraId="4A6B5312" w14:textId="24B46CB6" w:rsidR="0071689A" w:rsidRPr="00000865" w:rsidRDefault="00000000" w:rsidP="00FF33AE">
      <w:pPr>
        <w:pStyle w:val="ae"/>
      </w:pPr>
      <w:r w:rsidRPr="00000865">
        <w:rPr>
          <w:rtl/>
        </w:rPr>
        <w:t>ובפרט להסברא שזכרתי לעיל בענף ג' שתיבת (</w:t>
      </w:r>
      <w:proofErr w:type="spellStart"/>
      <w:r w:rsidRPr="00000865">
        <w:rPr>
          <w:rFonts w:ascii="Calibri" w:hAnsi="Calibri" w:cs="Calibri"/>
        </w:rPr>
        <w:t>убитъ</w:t>
      </w:r>
      <w:proofErr w:type="spellEnd"/>
      <w:r w:rsidRPr="00000865">
        <w:rPr>
          <w:rtl/>
        </w:rPr>
        <w:t>) אין הכונה רק על ההריגה, כי גם אם קוברין, ג</w:t>
      </w:r>
      <w:r w:rsidR="00FA43E2" w:rsidRPr="00000865">
        <w:rPr>
          <w:rtl/>
        </w:rPr>
        <w:t>"</w:t>
      </w:r>
      <w:r w:rsidRPr="00000865">
        <w:rPr>
          <w:rtl/>
        </w:rPr>
        <w:t>ב כותבים הלשון הזה, ומידי ספיקא לא נפקא עיי</w:t>
      </w:r>
      <w:r w:rsidR="00FA43E2" w:rsidRPr="00000865">
        <w:rPr>
          <w:rtl/>
        </w:rPr>
        <w:t>"</w:t>
      </w:r>
      <w:r w:rsidRPr="00000865">
        <w:rPr>
          <w:rtl/>
        </w:rPr>
        <w:t>ש.</w:t>
      </w:r>
      <w:r w:rsidR="003A3168" w:rsidRPr="00000865">
        <w:rPr>
          <w:rFonts w:hint="cs"/>
          <w:rtl/>
        </w:rPr>
        <w:t xml:space="preserve"> </w:t>
      </w:r>
      <w:r w:rsidRPr="00000865">
        <w:rPr>
          <w:rtl/>
        </w:rPr>
        <w:t>ושלחתי קונטרס אודות האשה הזאת להגאון האמיתי מ</w:t>
      </w:r>
      <w:r w:rsidR="00FA43E2" w:rsidRPr="00000865">
        <w:rPr>
          <w:rtl/>
        </w:rPr>
        <w:t>"</w:t>
      </w:r>
      <w:r w:rsidRPr="00000865">
        <w:rPr>
          <w:rtl/>
        </w:rPr>
        <w:t xml:space="preserve">ר ר' משה מרדכי עפשטיין </w:t>
      </w:r>
      <w:r w:rsidRPr="00000865">
        <w:rPr>
          <w:rtl/>
        </w:rPr>
        <w:lastRenderedPageBreak/>
        <w:t>אב</w:t>
      </w:r>
      <w:r w:rsidR="00FA43E2" w:rsidRPr="00000865">
        <w:rPr>
          <w:rtl/>
        </w:rPr>
        <w:t>"</w:t>
      </w:r>
      <w:r w:rsidRPr="00000865">
        <w:rPr>
          <w:rtl/>
        </w:rPr>
        <w:t>ד ור</w:t>
      </w:r>
      <w:r w:rsidR="00FA43E2" w:rsidRPr="00000865">
        <w:rPr>
          <w:rtl/>
        </w:rPr>
        <w:t>"</w:t>
      </w:r>
      <w:r w:rsidRPr="00000865">
        <w:rPr>
          <w:rtl/>
        </w:rPr>
        <w:t xml:space="preserve">מ </w:t>
      </w:r>
      <w:proofErr w:type="spellStart"/>
      <w:r w:rsidRPr="00000865">
        <w:rPr>
          <w:rtl/>
        </w:rPr>
        <w:t>דסלאבאדקא</w:t>
      </w:r>
      <w:proofErr w:type="spellEnd"/>
      <w:r w:rsidRPr="00000865">
        <w:rPr>
          <w:rtl/>
        </w:rPr>
        <w:t xml:space="preserve"> שליט</w:t>
      </w:r>
      <w:r w:rsidR="00FA43E2" w:rsidRPr="00000865">
        <w:rPr>
          <w:rtl/>
        </w:rPr>
        <w:t>"</w:t>
      </w:r>
      <w:r w:rsidRPr="00000865">
        <w:rPr>
          <w:rtl/>
        </w:rPr>
        <w:t>א והסכים לדברי להתירה מפני כמה טעמים.</w:t>
      </w:r>
    </w:p>
    <w:p w14:paraId="125EBACD" w14:textId="77777777" w:rsidR="0071689A" w:rsidRPr="00000865" w:rsidRDefault="0071689A" w:rsidP="00FF33AE">
      <w:pPr>
        <w:pStyle w:val="ae"/>
      </w:pPr>
    </w:p>
    <w:p w14:paraId="4F20F1EB" w14:textId="77777777" w:rsidR="009657B8" w:rsidRDefault="009657B8" w:rsidP="00FF33AE">
      <w:pPr>
        <w:pStyle w:val="2"/>
        <w:rPr>
          <w:rtl/>
        </w:rPr>
        <w:sectPr w:rsidR="009657B8" w:rsidSect="009657B8">
          <w:type w:val="continuous"/>
          <w:pgSz w:w="9639" w:h="13608" w:code="13"/>
          <w:pgMar w:top="1134" w:right="1134" w:bottom="1134" w:left="1134" w:header="720" w:footer="720" w:gutter="0"/>
          <w:cols w:num="2" w:space="340"/>
          <w:bidi/>
          <w:docGrid w:linePitch="326"/>
        </w:sectPr>
      </w:pPr>
    </w:p>
    <w:p w14:paraId="5730F51B" w14:textId="22A9024D" w:rsidR="0071689A" w:rsidRPr="00F863C6" w:rsidRDefault="00000000" w:rsidP="00FF33AE">
      <w:pPr>
        <w:pStyle w:val="2"/>
        <w:rPr>
          <w:sz w:val="28"/>
          <w:szCs w:val="28"/>
        </w:rPr>
      </w:pPr>
      <w:r w:rsidRPr="00F863C6">
        <w:rPr>
          <w:rtl/>
        </w:rPr>
        <w:lastRenderedPageBreak/>
        <w:t>סימן כ"ה</w:t>
      </w:r>
    </w:p>
    <w:p w14:paraId="0C37F437" w14:textId="77777777" w:rsidR="0071689A" w:rsidRPr="00FF33AE" w:rsidRDefault="00000000" w:rsidP="007811B6">
      <w:pPr>
        <w:pStyle w:val="6"/>
        <w:rPr>
          <w:rFonts w:cs="VILNA מתוקן DP"/>
        </w:rPr>
      </w:pPr>
      <w:r w:rsidRPr="00FF33AE">
        <w:rPr>
          <w:rFonts w:cs="VILNA מתוקן DP"/>
          <w:rtl/>
        </w:rPr>
        <w:t xml:space="preserve">ב"ה. </w:t>
      </w:r>
    </w:p>
    <w:p w14:paraId="59A08891" w14:textId="12AE77C1" w:rsidR="0071689A" w:rsidRPr="00F863C6" w:rsidRDefault="00000000" w:rsidP="00FF33AE">
      <w:pPr>
        <w:pStyle w:val="3"/>
      </w:pPr>
      <w:r w:rsidRPr="00F863C6">
        <w:rPr>
          <w:rtl/>
        </w:rPr>
        <w:t xml:space="preserve">בדבר האשה פיגא בת ר' יוסף </w:t>
      </w:r>
      <w:proofErr w:type="spellStart"/>
      <w:r w:rsidRPr="00F863C6">
        <w:rPr>
          <w:rtl/>
        </w:rPr>
        <w:t>מבראטאלייבאווקא</w:t>
      </w:r>
      <w:proofErr w:type="spellEnd"/>
      <w:r w:rsidRPr="00F863C6">
        <w:rPr>
          <w:rtl/>
        </w:rPr>
        <w:t xml:space="preserve">, שיש בידה </w:t>
      </w:r>
      <w:proofErr w:type="spellStart"/>
      <w:r w:rsidRPr="00F863C6">
        <w:rPr>
          <w:rtl/>
        </w:rPr>
        <w:t>גב"ע</w:t>
      </w:r>
      <w:proofErr w:type="spellEnd"/>
      <w:r w:rsidRPr="00F863C6">
        <w:rPr>
          <w:rtl/>
        </w:rPr>
        <w:t xml:space="preserve"> מאחי בעלה, שהוגבה בב"ד, איך שקבל שני מכתבים, מכתב אחר משר </w:t>
      </w:r>
      <w:proofErr w:type="spellStart"/>
      <w:r w:rsidRPr="00F863C6">
        <w:rPr>
          <w:rtl/>
        </w:rPr>
        <w:t>הראטע</w:t>
      </w:r>
      <w:proofErr w:type="spellEnd"/>
      <w:r w:rsidRPr="00F863C6">
        <w:rPr>
          <w:rtl/>
        </w:rPr>
        <w:t xml:space="preserve"> עם חתימתו, ומכתב השני מחבירו המכירו שכותבים שאחיו יודל </w:t>
      </w:r>
      <w:proofErr w:type="spellStart"/>
      <w:r w:rsidRPr="00F863C6">
        <w:rPr>
          <w:rtl/>
        </w:rPr>
        <w:t>שופ</w:t>
      </w:r>
      <w:proofErr w:type="spellEnd"/>
      <w:r w:rsidRPr="00F863C6">
        <w:rPr>
          <w:rtl/>
        </w:rPr>
        <w:t xml:space="preserve"> נהרג ביום ד' יוני שנה 1916 בשעה י"א בבוקר, בעת שעשו </w:t>
      </w:r>
      <w:proofErr w:type="spellStart"/>
      <w:r w:rsidRPr="00F863C6">
        <w:rPr>
          <w:rtl/>
        </w:rPr>
        <w:t>נאסטופליעניע</w:t>
      </w:r>
      <w:proofErr w:type="spellEnd"/>
      <w:r w:rsidRPr="00F863C6">
        <w:rPr>
          <w:rtl/>
        </w:rPr>
        <w:t xml:space="preserve"> קבל חץ </w:t>
      </w:r>
      <w:proofErr w:type="spellStart"/>
      <w:r w:rsidRPr="00F863C6">
        <w:rPr>
          <w:rtl/>
        </w:rPr>
        <w:t>בלבו</w:t>
      </w:r>
      <w:proofErr w:type="spellEnd"/>
      <w:r w:rsidRPr="00F863C6">
        <w:rPr>
          <w:rtl/>
        </w:rPr>
        <w:t xml:space="preserve"> והספיק לחזור </w:t>
      </w:r>
      <w:proofErr w:type="spellStart"/>
      <w:r w:rsidRPr="00F863C6">
        <w:rPr>
          <w:rtl/>
        </w:rPr>
        <w:t>להאקאפ</w:t>
      </w:r>
      <w:proofErr w:type="spellEnd"/>
      <w:r w:rsidRPr="00F863C6">
        <w:rPr>
          <w:rtl/>
        </w:rPr>
        <w:t xml:space="preserve"> וחי עוד עשרה רגעים ומת וקברוהו בביה</w:t>
      </w:r>
      <w:r w:rsidR="00FA43E2" w:rsidRPr="00F863C6">
        <w:rPr>
          <w:rtl/>
        </w:rPr>
        <w:t>"</w:t>
      </w:r>
      <w:r w:rsidRPr="00F863C6">
        <w:rPr>
          <w:rtl/>
        </w:rPr>
        <w:t>ק אחים (</w:t>
      </w:r>
      <w:proofErr w:type="spellStart"/>
      <w:r w:rsidRPr="00F863C6">
        <w:rPr>
          <w:rtl/>
        </w:rPr>
        <w:t>בראטסקע</w:t>
      </w:r>
      <w:proofErr w:type="spellEnd"/>
      <w:r w:rsidRPr="00F863C6">
        <w:rPr>
          <w:rtl/>
        </w:rPr>
        <w:t xml:space="preserve"> </w:t>
      </w:r>
      <w:proofErr w:type="spellStart"/>
      <w:r w:rsidRPr="00F863C6">
        <w:rPr>
          <w:rtl/>
        </w:rPr>
        <w:t>מאגילע</w:t>
      </w:r>
      <w:proofErr w:type="spellEnd"/>
      <w:r w:rsidRPr="00F863C6">
        <w:rPr>
          <w:rtl/>
        </w:rPr>
        <w:t xml:space="preserve">). גם בעמדו בחנותו, לאחר שעברו כששה חדשים, נכנס נכרי אחד מעירו, ואמר לו הידעת שאחיך יודל נהרג? ושאלה: מהיכן אתה יודע? והשיב שעבדו ביחד בגדוד אחד, אך לא </w:t>
      </w:r>
      <w:proofErr w:type="spellStart"/>
      <w:r w:rsidRPr="00F863C6">
        <w:rPr>
          <w:rtl/>
        </w:rPr>
        <w:t>בראטע</w:t>
      </w:r>
      <w:proofErr w:type="spellEnd"/>
      <w:r w:rsidRPr="00F863C6">
        <w:rPr>
          <w:rtl/>
        </w:rPr>
        <w:t xml:space="preserve"> אחת, ובכל יום ויום היה בא לבקרו, וביום אחד בא ולא מצאו, והראה לו חבירו, לאחר שאמר לו שמת, גם מקום קברו, ונרשם אצלו בבירור המקום שנקבר, כן העיד אחי המת ר' חיים ארי' בר"פ.</w:t>
      </w:r>
    </w:p>
    <w:p w14:paraId="7EA4116B" w14:textId="67F20D31" w:rsidR="0071689A" w:rsidRPr="00F863C6" w:rsidRDefault="00000000" w:rsidP="00FF33AE">
      <w:pPr>
        <w:pStyle w:val="3"/>
      </w:pPr>
      <w:r w:rsidRPr="00F863C6">
        <w:rPr>
          <w:rtl/>
        </w:rPr>
        <w:t xml:space="preserve">כן נמצא בידה </w:t>
      </w:r>
      <w:proofErr w:type="spellStart"/>
      <w:r w:rsidRPr="00F863C6">
        <w:rPr>
          <w:rtl/>
        </w:rPr>
        <w:t>גב</w:t>
      </w:r>
      <w:r w:rsidR="00FA43E2" w:rsidRPr="00F863C6">
        <w:rPr>
          <w:rtl/>
        </w:rPr>
        <w:t>"</w:t>
      </w:r>
      <w:r w:rsidRPr="00F863C6">
        <w:rPr>
          <w:rtl/>
        </w:rPr>
        <w:t>ע</w:t>
      </w:r>
      <w:proofErr w:type="spellEnd"/>
      <w:r w:rsidRPr="00F863C6">
        <w:rPr>
          <w:rtl/>
        </w:rPr>
        <w:t xml:space="preserve"> שהוגבה בב"ד מאת אשת אחי בעלה שמת רח"ל, שזה כששה שנים למפרע בהיות בעלה בחיים, והיה דרכו לשלוח אליו נייר חלק, כדי שיהיו יכולת לאחיו יודל במקום המלחמה להשיב לו תשובה על מכתביו, ולבסוף אירע שקבלו בחזרה הנייר, ונכתב עליו בכתב יד אחד, לא כתב גיסה שהיתה מכירתו, ותיכף נפל פחד </w:t>
      </w:r>
      <w:proofErr w:type="spellStart"/>
      <w:r w:rsidRPr="00F863C6">
        <w:rPr>
          <w:rtl/>
        </w:rPr>
        <w:t>בלבם</w:t>
      </w:r>
      <w:proofErr w:type="spellEnd"/>
      <w:r w:rsidRPr="00F863C6">
        <w:rPr>
          <w:rtl/>
        </w:rPr>
        <w:t>, ושם</w:t>
      </w:r>
      <w:r w:rsidR="00523BA9" w:rsidRPr="00F863C6">
        <w:rPr>
          <w:rtl/>
        </w:rPr>
        <w:t xml:space="preserve"> </w:t>
      </w:r>
      <w:r w:rsidRPr="00F863C6">
        <w:rPr>
          <w:rtl/>
        </w:rPr>
        <w:t xml:space="preserve">היה כתוב מכתב מחבירו שעבד עמו ביחד, </w:t>
      </w:r>
      <w:proofErr w:type="spellStart"/>
      <w:r w:rsidRPr="00F863C6">
        <w:rPr>
          <w:rtl/>
        </w:rPr>
        <w:t>שלהוי</w:t>
      </w:r>
      <w:proofErr w:type="spellEnd"/>
      <w:r w:rsidRPr="00F863C6">
        <w:rPr>
          <w:rtl/>
        </w:rPr>
        <w:t xml:space="preserve"> ידוע שאחיו יודל </w:t>
      </w:r>
      <w:proofErr w:type="spellStart"/>
      <w:r w:rsidRPr="00F863C6">
        <w:rPr>
          <w:rtl/>
        </w:rPr>
        <w:t>שופ</w:t>
      </w:r>
      <w:proofErr w:type="spellEnd"/>
      <w:r w:rsidRPr="00F863C6">
        <w:rPr>
          <w:rtl/>
        </w:rPr>
        <w:t xml:space="preserve"> נהרג, ומתוך מכתבו היה ניכר שהיה יודע כל מצפוניו, וגם כתב שלא יגידו זאת לאשתו פיגא, וכתב ג"כ שנהרג ביום ד' יוני שנת 1916, בשעה י"א בבוקר במקום פלוני ע"י חץ שפגע </w:t>
      </w:r>
      <w:proofErr w:type="spellStart"/>
      <w:r w:rsidRPr="00F863C6">
        <w:rPr>
          <w:rtl/>
        </w:rPr>
        <w:t>בלבו</w:t>
      </w:r>
      <w:proofErr w:type="spellEnd"/>
      <w:r w:rsidRPr="00F863C6">
        <w:rPr>
          <w:rtl/>
        </w:rPr>
        <w:t>, וחי עוד רק שלא יכול לדבר, כן העידה האלמנה, חיה בת צבי, אשת גיסה המנוח.</w:t>
      </w:r>
    </w:p>
    <w:p w14:paraId="3DEDAB9F" w14:textId="77777777" w:rsidR="009657B8" w:rsidRDefault="009657B8" w:rsidP="00FF33AE">
      <w:pPr>
        <w:pStyle w:val="ae"/>
        <w:rPr>
          <w:rtl/>
        </w:rPr>
        <w:sectPr w:rsidR="009657B8" w:rsidSect="009657B8">
          <w:type w:val="continuous"/>
          <w:pgSz w:w="9639" w:h="13608" w:code="13"/>
          <w:pgMar w:top="1134" w:right="1134" w:bottom="1134" w:left="1134" w:header="720" w:footer="720" w:gutter="0"/>
          <w:cols w:space="340"/>
          <w:bidi/>
          <w:docGrid w:linePitch="326"/>
        </w:sectPr>
      </w:pPr>
    </w:p>
    <w:p w14:paraId="773D218A" w14:textId="77777777" w:rsidR="0071689A" w:rsidRPr="00000865" w:rsidRDefault="0071689A" w:rsidP="00FF33AE">
      <w:pPr>
        <w:pStyle w:val="ae"/>
      </w:pPr>
    </w:p>
    <w:p w14:paraId="61DDD823" w14:textId="77777777" w:rsidR="009657B8" w:rsidRDefault="009657B8" w:rsidP="00FF33AE">
      <w:pPr>
        <w:pStyle w:val="4"/>
        <w:rPr>
          <w:rtl/>
        </w:rPr>
        <w:sectPr w:rsidR="009657B8" w:rsidSect="009657B8">
          <w:type w:val="continuous"/>
          <w:pgSz w:w="9639" w:h="13608" w:code="13"/>
          <w:pgMar w:top="1134" w:right="1134" w:bottom="1134" w:left="1134" w:header="720" w:footer="720" w:gutter="0"/>
          <w:cols w:num="2" w:space="340"/>
          <w:bidi/>
          <w:docGrid w:linePitch="326"/>
        </w:sectPr>
      </w:pPr>
    </w:p>
    <w:p w14:paraId="7F3CAC15" w14:textId="77777777" w:rsidR="0071689A" w:rsidRPr="00F863C6" w:rsidRDefault="00000000" w:rsidP="00FF33AE">
      <w:pPr>
        <w:pStyle w:val="4"/>
      </w:pPr>
      <w:r w:rsidRPr="00F863C6">
        <w:rPr>
          <w:rtl/>
        </w:rPr>
        <w:t xml:space="preserve">תשובה: </w:t>
      </w:r>
    </w:p>
    <w:p w14:paraId="16B9ADB4" w14:textId="77777777" w:rsidR="009657B8" w:rsidRDefault="009657B8" w:rsidP="00FF33AE">
      <w:pPr>
        <w:pStyle w:val="5"/>
        <w:rPr>
          <w:rtl/>
        </w:rPr>
        <w:sectPr w:rsidR="009657B8" w:rsidSect="009657B8">
          <w:type w:val="continuous"/>
          <w:pgSz w:w="9639" w:h="13608" w:code="13"/>
          <w:pgMar w:top="1134" w:right="1134" w:bottom="1134" w:left="1134" w:header="720" w:footer="720" w:gutter="0"/>
          <w:cols w:space="340"/>
          <w:bidi/>
          <w:docGrid w:linePitch="326"/>
        </w:sectPr>
      </w:pPr>
    </w:p>
    <w:p w14:paraId="18051A76" w14:textId="77777777" w:rsidR="00E912BB" w:rsidRDefault="001749D3" w:rsidP="00FF33AE">
      <w:pPr>
        <w:pStyle w:val="5"/>
        <w:rPr>
          <w:rtl/>
        </w:rPr>
      </w:pPr>
      <w:r>
        <w:rPr>
          <w:rFonts w:cs="oprRashi"/>
          <w:rtl/>
        </w:rPr>
        <w:t>ענף</w:t>
      </w:r>
      <w:r w:rsidR="00FC3C81" w:rsidRPr="00F863C6">
        <w:rPr>
          <w:rtl/>
        </w:rPr>
        <w:t xml:space="preserve"> א)</w:t>
      </w:r>
    </w:p>
    <w:p w14:paraId="55A292B2" w14:textId="42357638" w:rsidR="0071689A" w:rsidRPr="00000865" w:rsidRDefault="00000000" w:rsidP="00FF33AE">
      <w:pPr>
        <w:pStyle w:val="ae"/>
      </w:pPr>
      <w:r w:rsidRPr="00000865">
        <w:rPr>
          <w:rtl/>
        </w:rPr>
        <w:t xml:space="preserve">הנה העדות של אשת אחי בעלה, (מלבד שאין בהעדות שלה כדאי להתירה [אם לא בהצטרפות] מפני שבמלחמה בעינן שיאמר העד מת וקברתיו כמבואר בש"ס ופוסקים, דאמרי בדדמי, </w:t>
      </w:r>
      <w:proofErr w:type="spellStart"/>
      <w:r w:rsidRPr="00000865">
        <w:rPr>
          <w:rtl/>
        </w:rPr>
        <w:t>ובהמכתב</w:t>
      </w:r>
      <w:proofErr w:type="spellEnd"/>
      <w:r w:rsidRPr="00000865">
        <w:rPr>
          <w:rtl/>
        </w:rPr>
        <w:t xml:space="preserve"> שקבלה מחבירו לא נזכר רק ההריגה לבד, וכדברי הש"ס יבמות דף קי"ד זימנין דמחי וכו' וסברי דמת עיי"ש) נמחק. הלא בלא זה הא פסילה לעדות שלה, שהיא מהחמש נשים שאינן נאמנות להעיד שמת בעליהן, עיין משנה יבמות דף קי"ז ע"א, הכל נאמנין להעידה חוץ מחמותה וכו' ויבמתה (דהיינו אשת אחי בעלה), ואף דשם הטעם משום שיראה שתעשה צרתה כדפירש"י, ובנידן דידן הלא אחי בעלה מת, ולא תהיה צרתה בשום אופן, וצריכה להיות נאמנת, מ"מ לפענ"ד כיון שמצינו במשנה דיבמתה אינה נאמנת, לא פלוג דלעולם אינה נאמנת, אף שמת בעלה כל יבמתה מקודם, וגם מצינו שם בש"ס, דבעו בת חמיה מהו וכו', וכן בעו שם חמותה הבאה לאחר מכאן מהו, ולא בעו ביבמתה כן? </w:t>
      </w:r>
    </w:p>
    <w:p w14:paraId="4366EDB1" w14:textId="1B33831B" w:rsidR="0071689A" w:rsidRPr="00000865" w:rsidRDefault="00000000" w:rsidP="00FF33AE">
      <w:pPr>
        <w:pStyle w:val="ae"/>
      </w:pPr>
      <w:r w:rsidRPr="00000865">
        <w:rPr>
          <w:rtl/>
        </w:rPr>
        <w:t>אלא ע"כ כיון דנקראת יבמתה אינה נאמנת, ויש לי בעזהש"י ראיה גמורה לזה מש"ס שם ע"ב דבעי שם חמותה הבאה לאחר מכאן מהו? (שהיא אם יבמה ולא אם בעלה), מי מסקא אדעתא דמית בעל ונפלה קמי יבם וסניא לה או לא ? ורצה הש"ס לפשוט מהמשנה דאמרה מת בעלי ואח"כ מת חמי תנשא ותטול כתובתה, וחמותה אסורה, (ואף אם האמת בדבריה שבעלה מת א"כ אין זה חמותה, רק נכרית אצלה, ומדוע אינה נאמנת עליה) וכו' ודחי הש</w:t>
      </w:r>
      <w:r w:rsidR="00FA43E2" w:rsidRPr="00000865">
        <w:rPr>
          <w:rtl/>
        </w:rPr>
        <w:t>"</w:t>
      </w:r>
      <w:r w:rsidRPr="00000865">
        <w:rPr>
          <w:rtl/>
        </w:rPr>
        <w:t xml:space="preserve">ס, דלמא שאני התם </w:t>
      </w:r>
      <w:r w:rsidRPr="00000865">
        <w:rPr>
          <w:rtl/>
        </w:rPr>
        <w:t>דרגיש לה צערא, כיון דהיתה מעולם חמותה היא מרגשת את הצער שציערה כבר, וסניא לה, משא"כ החשש שמא תהיה חמותה לאחר מכאן, שפיר אפשר דנאמנת להעיד עליה, עיין רש"י, כמו כן בני"ד. כיון דהיתה מתחלה יבמתה, וסניא לה דחששה שמא, יפלו ליבום, והשנאה קננה אצלם ורגיש לה צערה, ואף שהיום אין מצות יבום, מ"מ לא מצינו שום חילוק בזה בפוסקים בזה"ז, ואף במקום שיש ליבמתה בנים שאין שייך חשש יבום, מ"מ כתבו האחרונים דאינן נאמנות משום לא פלוג, עיין ב"ש סימן י"ז סעיף ד', ועיי"ש בפתחי תשובה ס"ק כ"ז בשם הנו"ב דחקר לענין חמותה וכלתה, דמסתפק אם הבן לקח אשה אחר מיתת אביי, ולא ירש מאביו כלום, אי חמותה נאמנת להעיד לכלתה שאין שייך כאן החשש דש"ס הנ"ל (דתאכל כל עמלי) מ"מ היכא דנשאת להבן בחיי אביו אף שכבר מת ולא ירש כלום, אעפ"כ אינה נאמנת, כיין שבחיי חמיה היו שונאים זל"ז, אפילו בחשש רחוק, ואף דכתב הנו"ב על זה דגם בדין השני אינו ברור לו, לפענ"ד הוא ברור עפ"י דברי הש"ס הנ"ל שהבאתי מהא דמת בעלי ואח"כ מת חמי דאינה נאמנת על חמותה כמו שביארתי לעיל בעזה</w:t>
      </w:r>
      <w:r w:rsidR="00FA43E2" w:rsidRPr="00000865">
        <w:rPr>
          <w:rtl/>
        </w:rPr>
        <w:t>"</w:t>
      </w:r>
      <w:r w:rsidRPr="00000865">
        <w:rPr>
          <w:rtl/>
        </w:rPr>
        <w:t>י עכ"פ בנידן שלפנינו אינו מועיל לנו כלום העדות של אשת אחי בעלה אף שמת בעלה, אף שתהיה עדות היותר חשובה.</w:t>
      </w:r>
    </w:p>
    <w:p w14:paraId="0163DD4C" w14:textId="77777777" w:rsidR="00E912BB" w:rsidRDefault="001749D3" w:rsidP="00FF33AE">
      <w:pPr>
        <w:pStyle w:val="5"/>
        <w:rPr>
          <w:rtl/>
        </w:rPr>
      </w:pPr>
      <w:r>
        <w:rPr>
          <w:rFonts w:cs="oprRashi"/>
          <w:rtl/>
        </w:rPr>
        <w:t>ענף</w:t>
      </w:r>
      <w:r w:rsidR="00FC3C81" w:rsidRPr="00F863C6">
        <w:rPr>
          <w:rtl/>
        </w:rPr>
        <w:t xml:space="preserve"> ב)</w:t>
      </w:r>
    </w:p>
    <w:p w14:paraId="5EB98042" w14:textId="16D4EBB9" w:rsidR="0071689A" w:rsidRPr="00000865" w:rsidRDefault="00000000" w:rsidP="00FF33AE">
      <w:pPr>
        <w:pStyle w:val="ae"/>
      </w:pPr>
      <w:r w:rsidRPr="00000865">
        <w:rPr>
          <w:rtl/>
        </w:rPr>
        <w:t xml:space="preserve">ונשאר אצלנו לסמוך על עדות של אחי בעלה, הנה לענין עצם עדות </w:t>
      </w:r>
      <w:r w:rsidR="00FA43E2" w:rsidRPr="00000865">
        <w:rPr>
          <w:rtl/>
        </w:rPr>
        <w:t>"</w:t>
      </w:r>
      <w:r w:rsidRPr="00000865">
        <w:rPr>
          <w:rtl/>
        </w:rPr>
        <w:t>היבם" אי מהימן, אף שיש מן האחרונים המחמירים בזה, מ"מ עיין בב"ש ובפ"ת ס</w:t>
      </w:r>
      <w:r w:rsidR="00FA43E2" w:rsidRPr="00000865">
        <w:rPr>
          <w:rtl/>
        </w:rPr>
        <w:t>"</w:t>
      </w:r>
      <w:r w:rsidRPr="00000865">
        <w:rPr>
          <w:rtl/>
        </w:rPr>
        <w:t xml:space="preserve">ק כ"ו דאין חשש בזה, אך נדבר אם </w:t>
      </w:r>
      <w:r w:rsidRPr="00000865">
        <w:rPr>
          <w:rtl/>
        </w:rPr>
        <w:lastRenderedPageBreak/>
        <w:t>ראויה העדות זו להתרת א"א לעלמא, במקום עיגון, הנה ידוע מה שכתבו האחרונים ובראשם הגאון רי</w:t>
      </w:r>
      <w:r w:rsidR="00FA43E2" w:rsidRPr="00000865">
        <w:rPr>
          <w:rtl/>
        </w:rPr>
        <w:t>"</w:t>
      </w:r>
      <w:r w:rsidRPr="00000865">
        <w:rPr>
          <w:rtl/>
        </w:rPr>
        <w:t xml:space="preserve">א זצ"ל בספרו </w:t>
      </w:r>
      <w:r w:rsidR="00FA43E2" w:rsidRPr="00000865">
        <w:rPr>
          <w:rtl/>
        </w:rPr>
        <w:t>"</w:t>
      </w:r>
      <w:r w:rsidRPr="00000865">
        <w:rPr>
          <w:rtl/>
        </w:rPr>
        <w:t xml:space="preserve">עין יצחק" בכמה מקומות, דמה שנתקבל </w:t>
      </w:r>
      <w:proofErr w:type="spellStart"/>
      <w:r w:rsidRPr="00000865">
        <w:rPr>
          <w:rtl/>
        </w:rPr>
        <w:t>מהפאלק</w:t>
      </w:r>
      <w:proofErr w:type="spellEnd"/>
      <w:r w:rsidRPr="00000865">
        <w:rPr>
          <w:rtl/>
        </w:rPr>
        <w:t xml:space="preserve"> הוי בזה דין ערכאות, דנאמנים יותר מעד אחד, מטעם חזקה דאומן לא מרע אומנתו, ויראים לשקר, ונאמנים אפילו ע"י שאלה, דאינו מועיל במסיח לפי תומו, מכל מקום מועיל כאן, וכיון שכותבים שמת </w:t>
      </w:r>
      <w:proofErr w:type="spellStart"/>
      <w:r w:rsidRPr="00000865">
        <w:rPr>
          <w:rtl/>
        </w:rPr>
        <w:t>בהאקאפ</w:t>
      </w:r>
      <w:proofErr w:type="spellEnd"/>
      <w:r w:rsidRPr="00000865">
        <w:rPr>
          <w:rtl/>
        </w:rPr>
        <w:t xml:space="preserve"> וקברוהו, הוי שפיר ראיה נכונה להתירה, אפילו במלחמה, דיש לפנינו עדות על מת וקברתיו.</w:t>
      </w:r>
    </w:p>
    <w:p w14:paraId="37C3E096" w14:textId="77777777" w:rsidR="00E912BB" w:rsidRDefault="001749D3" w:rsidP="00FF33AE">
      <w:pPr>
        <w:pStyle w:val="5"/>
        <w:rPr>
          <w:rtl/>
        </w:rPr>
      </w:pPr>
      <w:r>
        <w:rPr>
          <w:rFonts w:cs="oprRashi"/>
          <w:rtl/>
        </w:rPr>
        <w:t>ענף</w:t>
      </w:r>
      <w:r w:rsidR="00FC3C81" w:rsidRPr="00F863C6">
        <w:rPr>
          <w:rtl/>
        </w:rPr>
        <w:t xml:space="preserve"> ג)</w:t>
      </w:r>
    </w:p>
    <w:p w14:paraId="0D7A3F78" w14:textId="69464ADC" w:rsidR="0071689A" w:rsidRPr="00000865" w:rsidRDefault="00000000" w:rsidP="00FF33AE">
      <w:pPr>
        <w:pStyle w:val="ae"/>
      </w:pPr>
      <w:r w:rsidRPr="00000865">
        <w:rPr>
          <w:rtl/>
        </w:rPr>
        <w:t>גם יש להתיר עפ"י הגדת אינו יהודי, שסיפר בחנות לאחיו, שמת אחיו יודל ונקבר במקום פלוני, אף שהוא לא ראה את ההריגה ולא הקבורה, מ</w:t>
      </w:r>
      <w:r w:rsidR="00FA43E2" w:rsidRPr="00000865">
        <w:rPr>
          <w:rtl/>
        </w:rPr>
        <w:t>"</w:t>
      </w:r>
      <w:r w:rsidRPr="00000865">
        <w:rPr>
          <w:rtl/>
        </w:rPr>
        <w:t xml:space="preserve">מ נאמן מדין מסיח לפי תומו מפי </w:t>
      </w:r>
      <w:r w:rsidR="00BE2D53">
        <w:rPr>
          <w:rtl/>
        </w:rPr>
        <w:t>מסיח לפי תומו</w:t>
      </w:r>
      <w:r w:rsidRPr="00000865">
        <w:rPr>
          <w:rtl/>
        </w:rPr>
        <w:t>, כדפסק המחבר בסימן י"ז סעיף ט</w:t>
      </w:r>
      <w:r w:rsidR="00FA43E2" w:rsidRPr="00000865">
        <w:rPr>
          <w:rtl/>
        </w:rPr>
        <w:t>"</w:t>
      </w:r>
      <w:r w:rsidRPr="00000865">
        <w:rPr>
          <w:rtl/>
        </w:rPr>
        <w:t xml:space="preserve">ז וז"ל, עכו"ם מסיח לפי תומו מפי עכו"ם </w:t>
      </w:r>
      <w:r w:rsidR="00BE2D53">
        <w:rPr>
          <w:rtl/>
        </w:rPr>
        <w:t>מסיח לפי תומו</w:t>
      </w:r>
      <w:r w:rsidRPr="00000865">
        <w:rPr>
          <w:rtl/>
        </w:rPr>
        <w:t xml:space="preserve"> משיאין על פיו, ואפילו לא אמר בפירוש שהעכו"ם הראשון הסיח לפי תומו, אזלינן מספיקא לקולא, ואמרינן בודאי הסיח לפי תומו עכ</w:t>
      </w:r>
      <w:r w:rsidR="00FA43E2" w:rsidRPr="00000865">
        <w:rPr>
          <w:rtl/>
        </w:rPr>
        <w:t>"</w:t>
      </w:r>
      <w:r w:rsidRPr="00000865">
        <w:rPr>
          <w:rtl/>
        </w:rPr>
        <w:t>ל, ואף דהרמ"א מסיים ויש חולקים, עיין ח"מ ועיין בפ</w:t>
      </w:r>
      <w:r w:rsidR="00FA43E2" w:rsidRPr="00000865">
        <w:rPr>
          <w:rtl/>
        </w:rPr>
        <w:t>"</w:t>
      </w:r>
      <w:r w:rsidRPr="00000865">
        <w:rPr>
          <w:rtl/>
        </w:rPr>
        <w:t xml:space="preserve">ת בשם הגאון מראות הצובאות שדעתו להקל בזה, וכיון דלא שאלהו שום אדם ומעצמו בא לאחיו, ואמר לו הידעת שנהרג אחיך? אף </w:t>
      </w:r>
      <w:proofErr w:type="spellStart"/>
      <w:r w:rsidRPr="00000865">
        <w:rPr>
          <w:rtl/>
        </w:rPr>
        <w:t>ששאלהו</w:t>
      </w:r>
      <w:proofErr w:type="spellEnd"/>
      <w:r w:rsidRPr="00000865">
        <w:rPr>
          <w:rtl/>
        </w:rPr>
        <w:t xml:space="preserve"> אח</w:t>
      </w:r>
      <w:r w:rsidR="00FA43E2" w:rsidRPr="00000865">
        <w:rPr>
          <w:rtl/>
        </w:rPr>
        <w:t>"</w:t>
      </w:r>
      <w:r w:rsidRPr="00000865">
        <w:rPr>
          <w:rtl/>
        </w:rPr>
        <w:t xml:space="preserve">כ מהיכן אתה יודע? שפיר חשיב </w:t>
      </w:r>
      <w:r w:rsidR="00BE2D53">
        <w:rPr>
          <w:rtl/>
        </w:rPr>
        <w:t>מסיח לפי תומו</w:t>
      </w:r>
      <w:r w:rsidRPr="00000865">
        <w:rPr>
          <w:rtl/>
        </w:rPr>
        <w:t xml:space="preserve"> כמבואר שם סעיף ט"ו עכו"ם שהסיח לפי תומו תחלה, אעפ"י </w:t>
      </w:r>
      <w:proofErr w:type="spellStart"/>
      <w:r w:rsidRPr="00000865">
        <w:rPr>
          <w:rtl/>
        </w:rPr>
        <w:t>ששאלהו</w:t>
      </w:r>
      <w:proofErr w:type="spellEnd"/>
      <w:r w:rsidRPr="00000865">
        <w:rPr>
          <w:rtl/>
        </w:rPr>
        <w:t xml:space="preserve"> אותו אח"כ ובדקוהו עד שפירש כל המאורע הר"ז נאמן ומשיאין על פיו.</w:t>
      </w:r>
    </w:p>
    <w:p w14:paraId="586E7C91" w14:textId="754E4DB5" w:rsidR="0071689A" w:rsidRPr="00000865" w:rsidRDefault="00000000" w:rsidP="00FF33AE">
      <w:pPr>
        <w:pStyle w:val="ae"/>
      </w:pPr>
      <w:r w:rsidRPr="00000865">
        <w:rPr>
          <w:rtl/>
        </w:rPr>
        <w:t xml:space="preserve">ואף שבא הנכרי ואמר בלא שום קישור דברים מתחילה, ואמר לאחיו הידעת שאחיך יודל נהרג? ולכאורה הוא כמו מתכוין להעיד דאינו נאמן </w:t>
      </w:r>
      <w:r w:rsidRPr="00000865">
        <w:rPr>
          <w:rtl/>
        </w:rPr>
        <w:t xml:space="preserve">הנכרי, דידוע המחלוקת הגדולה שבין הר"ן עם הריב"ש והר"י </w:t>
      </w:r>
      <w:proofErr w:type="spellStart"/>
      <w:r w:rsidRPr="00000865">
        <w:rPr>
          <w:rtl/>
        </w:rPr>
        <w:t>טייטיצאק</w:t>
      </w:r>
      <w:proofErr w:type="spellEnd"/>
      <w:r w:rsidRPr="00000865">
        <w:rPr>
          <w:rtl/>
        </w:rPr>
        <w:t xml:space="preserve"> ז"ל שהביא הב"י, דהאחרונים האלה ס"ל, דאם הנכרי אומר איש פלוני ב"פ ממקום פלוני מת, אף שלא הקדים שום דברים אחרים דמהני ובלבד שלא יתכוין לא להתיר ולא להעיד, ושכן היה המנהג בסאלוניקי בימי הגאונים, ואיתני עולם, להתיר באופן זה, וחולקים על הר</w:t>
      </w:r>
      <w:r w:rsidR="00FA43E2" w:rsidRPr="00000865">
        <w:rPr>
          <w:rtl/>
        </w:rPr>
        <w:t>"</w:t>
      </w:r>
      <w:r w:rsidRPr="00000865">
        <w:rPr>
          <w:rtl/>
        </w:rPr>
        <w:t>ן דבעי קישור דברים דוקא, וכן הוא בב</w:t>
      </w:r>
      <w:r w:rsidR="00FA43E2" w:rsidRPr="00000865">
        <w:rPr>
          <w:rtl/>
        </w:rPr>
        <w:t>"</w:t>
      </w:r>
      <w:r w:rsidRPr="00000865">
        <w:rPr>
          <w:rtl/>
        </w:rPr>
        <w:t xml:space="preserve">ח בישובו סתירת דברי הרמב"ם והטור אהדדי וז"ל ויש לאמר דכל </w:t>
      </w:r>
      <w:r w:rsidR="00BE2D53">
        <w:rPr>
          <w:rtl/>
        </w:rPr>
        <w:t>מסיח לפי תומו</w:t>
      </w:r>
      <w:r w:rsidRPr="00000865">
        <w:rPr>
          <w:rtl/>
        </w:rPr>
        <w:t xml:space="preserve"> דמשיאין על פיו, אין צריך אלא שהדברים יהיו מראין שלא נתכוין העכו</w:t>
      </w:r>
      <w:r w:rsidR="00FA43E2" w:rsidRPr="00000865">
        <w:rPr>
          <w:rtl/>
        </w:rPr>
        <w:t>"</w:t>
      </w:r>
      <w:r w:rsidRPr="00000865">
        <w:rPr>
          <w:rtl/>
        </w:rPr>
        <w:t>ם להעיד, וכאן נמי לפי שיצא הישראל עמו לפנינו, בא העכו</w:t>
      </w:r>
      <w:r w:rsidR="00FA43E2" w:rsidRPr="00000865">
        <w:rPr>
          <w:rtl/>
        </w:rPr>
        <w:t>"</w:t>
      </w:r>
      <w:r w:rsidRPr="00000865">
        <w:rPr>
          <w:rtl/>
        </w:rPr>
        <w:t>ם מספר המקרה שהגיע ליהודי שיצא עמו, שגם בזה הדברים מראין שלא נתכוין להעיד, כי אם לספר מה שקרה לזה שיצא עמו לפנינו, אבל בעכו</w:t>
      </w:r>
      <w:r w:rsidR="00FA43E2" w:rsidRPr="00000865">
        <w:rPr>
          <w:rtl/>
        </w:rPr>
        <w:t>"</w:t>
      </w:r>
      <w:r w:rsidRPr="00000865">
        <w:rPr>
          <w:rtl/>
        </w:rPr>
        <w:t>ם ה</w:t>
      </w:r>
      <w:r w:rsidR="00BE2D53">
        <w:rPr>
          <w:rtl/>
        </w:rPr>
        <w:t>מסיח לפי תומו</w:t>
      </w:r>
      <w:r w:rsidRPr="00000865">
        <w:rPr>
          <w:rtl/>
        </w:rPr>
        <w:t xml:space="preserve"> פלוני מת בלא טעם לשיחתו, שאין הדברים מראין שלא נתכוין העכו</w:t>
      </w:r>
      <w:r w:rsidR="00FA43E2" w:rsidRPr="00000865">
        <w:rPr>
          <w:rtl/>
        </w:rPr>
        <w:t>"</w:t>
      </w:r>
      <w:r w:rsidRPr="00000865">
        <w:rPr>
          <w:rtl/>
        </w:rPr>
        <w:t>ם להעיד, נראה דאין לסמוך על עדות העכו</w:t>
      </w:r>
      <w:r w:rsidR="00FA43E2" w:rsidRPr="00000865">
        <w:rPr>
          <w:rtl/>
        </w:rPr>
        <w:t>"</w:t>
      </w:r>
      <w:r w:rsidRPr="00000865">
        <w:rPr>
          <w:rtl/>
        </w:rPr>
        <w:t>ם לכתחלה כל היכא דאפשר בעדות אחרת, ודאי אם א</w:t>
      </w:r>
      <w:r w:rsidR="00FA43E2" w:rsidRPr="00000865">
        <w:rPr>
          <w:rtl/>
        </w:rPr>
        <w:t>"</w:t>
      </w:r>
      <w:r w:rsidRPr="00000865">
        <w:rPr>
          <w:rtl/>
        </w:rPr>
        <w:t>א בעולם שיעיד עוד אחר על אשה זו וכו' ותשב עגונה כל ימיה סמכינן על מה שאמר העכו</w:t>
      </w:r>
      <w:r w:rsidR="00FA43E2" w:rsidRPr="00000865">
        <w:rPr>
          <w:rtl/>
        </w:rPr>
        <w:t>"</w:t>
      </w:r>
      <w:r w:rsidRPr="00000865">
        <w:rPr>
          <w:rtl/>
        </w:rPr>
        <w:t>ם במסל</w:t>
      </w:r>
      <w:r w:rsidR="00FA43E2" w:rsidRPr="00000865">
        <w:rPr>
          <w:rtl/>
        </w:rPr>
        <w:t>"</w:t>
      </w:r>
      <w:r w:rsidRPr="00000865">
        <w:rPr>
          <w:rtl/>
        </w:rPr>
        <w:t>ת פלוני מת בלחוד ולא חיישינן שמא מתכוין להעיד וכו' עכ"ל. ולפענ</w:t>
      </w:r>
      <w:r w:rsidR="00FA43E2" w:rsidRPr="00000865">
        <w:rPr>
          <w:rtl/>
        </w:rPr>
        <w:t>"</w:t>
      </w:r>
      <w:r w:rsidRPr="00000865">
        <w:rPr>
          <w:rtl/>
        </w:rPr>
        <w:t>ד נידן דידן דמי להדין ראשון של הב</w:t>
      </w:r>
      <w:r w:rsidR="00FA43E2" w:rsidRPr="00000865">
        <w:rPr>
          <w:rtl/>
        </w:rPr>
        <w:t>"</w:t>
      </w:r>
      <w:r w:rsidRPr="00000865">
        <w:rPr>
          <w:rtl/>
        </w:rPr>
        <w:t>ח, כי באשר עבדו ביחד והכירו זא</w:t>
      </w:r>
      <w:r w:rsidR="00FA43E2" w:rsidRPr="00000865">
        <w:rPr>
          <w:rtl/>
        </w:rPr>
        <w:t>"</w:t>
      </w:r>
      <w:r w:rsidRPr="00000865">
        <w:rPr>
          <w:rtl/>
        </w:rPr>
        <w:t xml:space="preserve">ז ומידי יום ביומו ביקר אותו, ולכן כששב משדה המלחמה מצא לחוב לספר לאחיו שמיודעו נהרג, ולא נתכוין לשום עדות בזה, </w:t>
      </w:r>
      <w:proofErr w:type="spellStart"/>
      <w:r w:rsidRPr="00000865">
        <w:rPr>
          <w:rtl/>
        </w:rPr>
        <w:t>וני</w:t>
      </w:r>
      <w:r w:rsidR="00FA43E2" w:rsidRPr="00000865">
        <w:rPr>
          <w:rtl/>
        </w:rPr>
        <w:t>"</w:t>
      </w:r>
      <w:r w:rsidRPr="00000865">
        <w:rPr>
          <w:rtl/>
        </w:rPr>
        <w:t>ד</w:t>
      </w:r>
      <w:proofErr w:type="spellEnd"/>
      <w:r w:rsidRPr="00000865">
        <w:rPr>
          <w:rtl/>
        </w:rPr>
        <w:t xml:space="preserve"> דמי ממש למה שאמרו בש</w:t>
      </w:r>
      <w:r w:rsidR="00FA43E2" w:rsidRPr="00000865">
        <w:rPr>
          <w:rtl/>
        </w:rPr>
        <w:t>"</w:t>
      </w:r>
      <w:r w:rsidRPr="00000865">
        <w:rPr>
          <w:rtl/>
        </w:rPr>
        <w:t>ס יבמות דף קכ</w:t>
      </w:r>
      <w:r w:rsidR="00FA43E2" w:rsidRPr="00000865">
        <w:rPr>
          <w:rtl/>
        </w:rPr>
        <w:t>"</w:t>
      </w:r>
      <w:r w:rsidRPr="00000865">
        <w:rPr>
          <w:rtl/>
        </w:rPr>
        <w:t>א ע</w:t>
      </w:r>
      <w:r w:rsidR="00FA43E2" w:rsidRPr="00000865">
        <w:rPr>
          <w:rtl/>
        </w:rPr>
        <w:t>"</w:t>
      </w:r>
      <w:r w:rsidRPr="00000865">
        <w:rPr>
          <w:rtl/>
        </w:rPr>
        <w:t xml:space="preserve">ב ההוא דהוה קאמר ואזיל מאן איכא בי חיואי מאן איכא בי חיואי שכיב חיואי ואנסבה רב יוסף לדביתהו וכו' וי לפרשא זריזא דהוה </w:t>
      </w:r>
      <w:proofErr w:type="spellStart"/>
      <w:r w:rsidRPr="00000865">
        <w:rPr>
          <w:rtl/>
        </w:rPr>
        <w:t>בפומפדיתא</w:t>
      </w:r>
      <w:proofErr w:type="spellEnd"/>
      <w:r w:rsidRPr="00000865">
        <w:rPr>
          <w:rtl/>
        </w:rPr>
        <w:t xml:space="preserve"> דשכיב ואנסבה רב יוסף, ועיין בקרבן נתנאל שם בשם מהרש</w:t>
      </w:r>
      <w:r w:rsidR="00FA43E2" w:rsidRPr="00000865">
        <w:rPr>
          <w:rtl/>
        </w:rPr>
        <w:t>"</w:t>
      </w:r>
      <w:r w:rsidRPr="00000865">
        <w:rPr>
          <w:rtl/>
        </w:rPr>
        <w:t>ל סימן ט</w:t>
      </w:r>
      <w:r w:rsidR="00FA43E2" w:rsidRPr="00000865">
        <w:rPr>
          <w:rtl/>
        </w:rPr>
        <w:t>"</w:t>
      </w:r>
      <w:r w:rsidRPr="00000865">
        <w:rPr>
          <w:rtl/>
        </w:rPr>
        <w:t>ז, ועיין ש</w:t>
      </w:r>
      <w:r w:rsidR="00FA43E2" w:rsidRPr="00000865">
        <w:rPr>
          <w:rtl/>
        </w:rPr>
        <w:t>"</w:t>
      </w:r>
      <w:r w:rsidRPr="00000865">
        <w:rPr>
          <w:rtl/>
        </w:rPr>
        <w:t>ע סעיף י</w:t>
      </w:r>
      <w:r w:rsidR="00FA43E2" w:rsidRPr="00000865">
        <w:rPr>
          <w:rtl/>
        </w:rPr>
        <w:t>"</w:t>
      </w:r>
      <w:r w:rsidRPr="00000865">
        <w:rPr>
          <w:rtl/>
        </w:rPr>
        <w:t>ד וברמ</w:t>
      </w:r>
      <w:r w:rsidR="00FA43E2" w:rsidRPr="00000865">
        <w:rPr>
          <w:rtl/>
        </w:rPr>
        <w:t>"</w:t>
      </w:r>
      <w:r w:rsidRPr="00000865">
        <w:rPr>
          <w:rtl/>
        </w:rPr>
        <w:t xml:space="preserve">א </w:t>
      </w:r>
      <w:r w:rsidRPr="00000865">
        <w:rPr>
          <w:rtl/>
        </w:rPr>
        <w:lastRenderedPageBreak/>
        <w:t>ובאחרונים שרוב הפוסקים הסכימו להריב</w:t>
      </w:r>
      <w:r w:rsidR="00FA43E2" w:rsidRPr="00000865">
        <w:rPr>
          <w:rtl/>
        </w:rPr>
        <w:t>"</w:t>
      </w:r>
      <w:r w:rsidRPr="00000865">
        <w:rPr>
          <w:rtl/>
        </w:rPr>
        <w:t xml:space="preserve">ש להתיר, שאפילו בלא קישור דברים מקרי </w:t>
      </w:r>
      <w:r w:rsidR="00BE2D53">
        <w:rPr>
          <w:rtl/>
        </w:rPr>
        <w:t>מסיח לפי תומו</w:t>
      </w:r>
      <w:r w:rsidRPr="00000865">
        <w:rPr>
          <w:rtl/>
        </w:rPr>
        <w:t xml:space="preserve">, ושפיר הוי כאן </w:t>
      </w:r>
      <w:r w:rsidR="00BE2D53">
        <w:rPr>
          <w:rtl/>
        </w:rPr>
        <w:t>מסיח לפי תומו</w:t>
      </w:r>
      <w:r w:rsidRPr="00000865">
        <w:rPr>
          <w:rtl/>
        </w:rPr>
        <w:t xml:space="preserve"> מפי מסל</w:t>
      </w:r>
      <w:r w:rsidR="00FA43E2" w:rsidRPr="00000865">
        <w:rPr>
          <w:rtl/>
        </w:rPr>
        <w:t>"</w:t>
      </w:r>
      <w:r w:rsidRPr="00000865">
        <w:rPr>
          <w:rtl/>
        </w:rPr>
        <w:t>ת ונאמן.</w:t>
      </w:r>
    </w:p>
    <w:p w14:paraId="3681615E" w14:textId="77777777" w:rsidR="00E912BB" w:rsidRDefault="001749D3" w:rsidP="00FF33AE">
      <w:pPr>
        <w:pStyle w:val="5"/>
        <w:rPr>
          <w:rtl/>
        </w:rPr>
      </w:pPr>
      <w:r>
        <w:rPr>
          <w:rFonts w:cs="oprRashi"/>
          <w:rtl/>
        </w:rPr>
        <w:t>ענף</w:t>
      </w:r>
      <w:r w:rsidR="00FC3C81" w:rsidRPr="00F863C6">
        <w:rPr>
          <w:rtl/>
        </w:rPr>
        <w:t xml:space="preserve"> ד)</w:t>
      </w:r>
    </w:p>
    <w:p w14:paraId="750B357E" w14:textId="77777777" w:rsidR="00E11217" w:rsidRDefault="00000000" w:rsidP="00FF33AE">
      <w:pPr>
        <w:pStyle w:val="ae"/>
        <w:rPr>
          <w:rtl/>
        </w:rPr>
      </w:pPr>
      <w:r w:rsidRPr="00000865">
        <w:rPr>
          <w:rtl/>
        </w:rPr>
        <w:t>ויש לצרף בזה מ"ש בשו</w:t>
      </w:r>
      <w:r w:rsidR="00FA43E2" w:rsidRPr="00000865">
        <w:rPr>
          <w:rtl/>
        </w:rPr>
        <w:t>"</w:t>
      </w:r>
      <w:r w:rsidRPr="00000865">
        <w:rPr>
          <w:rtl/>
        </w:rPr>
        <w:t>ת תרה"ד והגאון ח"ס בתשובתו שמצטרפין גם האומדנות, וכאן יש אומדנות שעברו קרוב לחמשה שנים, וכמעט כל השבוים החיים שבו, והוא לא בא, ולא נשמע ממנו מיום ההריגה הנ</w:t>
      </w:r>
      <w:r w:rsidR="00FA43E2" w:rsidRPr="00000865">
        <w:rPr>
          <w:rtl/>
        </w:rPr>
        <w:t>"</w:t>
      </w:r>
      <w:r w:rsidRPr="00000865">
        <w:rPr>
          <w:rtl/>
        </w:rPr>
        <w:t xml:space="preserve">ל כלום, והיה לו שלום בית, ומשפחתו גדולה באחים וקרובים ואם היה בחיים </w:t>
      </w:r>
      <w:r w:rsidRPr="00000865">
        <w:rPr>
          <w:rtl/>
        </w:rPr>
        <w:t>בודאי היה כותב מכתב לאשתו או לקרוביו, אפילו היה במקום היותר רחוק, ובהיותי בצל הגאון ר' צבי בהגאון רי"א זצ"ל מקובנא, אמר בשם אביו סמוכים לצרף האומדנא הנ"ל מרש</w:t>
      </w:r>
      <w:r w:rsidR="00FA43E2" w:rsidRPr="00000865">
        <w:rPr>
          <w:rtl/>
        </w:rPr>
        <w:t>"</w:t>
      </w:r>
      <w:r w:rsidRPr="00000865">
        <w:rPr>
          <w:rtl/>
        </w:rPr>
        <w:t>י כתובות דף כ</w:t>
      </w:r>
      <w:r w:rsidR="00FA43E2" w:rsidRPr="00000865">
        <w:rPr>
          <w:rtl/>
        </w:rPr>
        <w:t>"</w:t>
      </w:r>
      <w:r w:rsidRPr="00000865">
        <w:rPr>
          <w:rtl/>
        </w:rPr>
        <w:t>ב ע</w:t>
      </w:r>
      <w:r w:rsidR="00FA43E2" w:rsidRPr="00000865">
        <w:rPr>
          <w:rtl/>
        </w:rPr>
        <w:t>"</w:t>
      </w:r>
      <w:r w:rsidRPr="00000865">
        <w:rPr>
          <w:rtl/>
        </w:rPr>
        <w:t>ב דפריך הש"ס היא גופא באשם תלוי קיימא, ומשני, באומרת ברי לי ופרש</w:t>
      </w:r>
      <w:r w:rsidR="00FA43E2" w:rsidRPr="00000865">
        <w:rPr>
          <w:rtl/>
        </w:rPr>
        <w:t>"</w:t>
      </w:r>
      <w:r w:rsidRPr="00000865">
        <w:rPr>
          <w:rtl/>
        </w:rPr>
        <w:t>י וז</w:t>
      </w:r>
      <w:r w:rsidR="00FA43E2" w:rsidRPr="00000865">
        <w:rPr>
          <w:rtl/>
        </w:rPr>
        <w:t>"</w:t>
      </w:r>
      <w:r w:rsidRPr="00000865">
        <w:rPr>
          <w:rtl/>
        </w:rPr>
        <w:t>ל אין לבי נוקפי, שברי לי אלו היה קיים היה בא עכ</w:t>
      </w:r>
      <w:r w:rsidR="00FA43E2" w:rsidRPr="00000865">
        <w:rPr>
          <w:rtl/>
        </w:rPr>
        <w:t>"</w:t>
      </w:r>
      <w:r w:rsidRPr="00000865">
        <w:rPr>
          <w:rtl/>
        </w:rPr>
        <w:t>ל, ועיין ר</w:t>
      </w:r>
      <w:r w:rsidR="00FA43E2" w:rsidRPr="00000865">
        <w:rPr>
          <w:rtl/>
        </w:rPr>
        <w:t>"</w:t>
      </w:r>
      <w:r w:rsidRPr="00000865">
        <w:rPr>
          <w:rtl/>
        </w:rPr>
        <w:t>ן שם.</w:t>
      </w:r>
      <w:r w:rsidR="006A2E68" w:rsidRPr="00000865">
        <w:rPr>
          <w:rFonts w:hint="cs"/>
          <w:rtl/>
        </w:rPr>
        <w:t xml:space="preserve"> </w:t>
      </w:r>
      <w:r w:rsidRPr="00000865">
        <w:rPr>
          <w:rtl/>
        </w:rPr>
        <w:t>לכן לפענ</w:t>
      </w:r>
      <w:r w:rsidR="00FA43E2" w:rsidRPr="00000865">
        <w:rPr>
          <w:rtl/>
        </w:rPr>
        <w:t>"</w:t>
      </w:r>
      <w:r w:rsidRPr="00000865">
        <w:rPr>
          <w:rtl/>
        </w:rPr>
        <w:t>ד האשה פיגא בת ר' יוסף מותרת להנשא לאחר שנושיב ב</w:t>
      </w:r>
      <w:r w:rsidR="00FA43E2" w:rsidRPr="00000865">
        <w:rPr>
          <w:rtl/>
        </w:rPr>
        <w:t>"</w:t>
      </w:r>
      <w:r w:rsidRPr="00000865">
        <w:rPr>
          <w:rtl/>
        </w:rPr>
        <w:t xml:space="preserve">ד של שלשה </w:t>
      </w:r>
      <w:proofErr w:type="spellStart"/>
      <w:r w:rsidRPr="00000865">
        <w:rPr>
          <w:rtl/>
        </w:rPr>
        <w:t>ונתירנה</w:t>
      </w:r>
      <w:proofErr w:type="spellEnd"/>
      <w:r w:rsidRPr="00000865">
        <w:rPr>
          <w:rtl/>
        </w:rPr>
        <w:t xml:space="preserve"> כדין הנשאת עפ</w:t>
      </w:r>
      <w:r w:rsidR="00FA43E2" w:rsidRPr="00000865">
        <w:rPr>
          <w:rtl/>
        </w:rPr>
        <w:t>"</w:t>
      </w:r>
      <w:r w:rsidRPr="00000865">
        <w:rPr>
          <w:rtl/>
        </w:rPr>
        <w:t>י עד אחד.</w:t>
      </w:r>
    </w:p>
    <w:p w14:paraId="024F64EF" w14:textId="249C49AA" w:rsidR="00E11217" w:rsidRDefault="00E11217" w:rsidP="00FF33AE">
      <w:pPr>
        <w:pStyle w:val="ae"/>
        <w:rPr>
          <w:rtl/>
        </w:rPr>
        <w:sectPr w:rsidR="00E11217" w:rsidSect="009657B8">
          <w:type w:val="continuous"/>
          <w:pgSz w:w="9639" w:h="13608" w:code="13"/>
          <w:pgMar w:top="1134" w:right="1134" w:bottom="1134" w:left="1134" w:header="720" w:footer="720" w:gutter="0"/>
          <w:cols w:num="2" w:space="340"/>
          <w:bidi/>
          <w:docGrid w:linePitch="326"/>
        </w:sectPr>
      </w:pPr>
    </w:p>
    <w:p w14:paraId="6AC46B6F" w14:textId="0586D63D" w:rsidR="0071689A" w:rsidRPr="00000865" w:rsidRDefault="0071689A" w:rsidP="00FF33AE">
      <w:pPr>
        <w:pStyle w:val="ae"/>
      </w:pPr>
    </w:p>
    <w:sectPr w:rsidR="0071689A" w:rsidRPr="00000865" w:rsidSect="009657B8">
      <w:type w:val="continuous"/>
      <w:pgSz w:w="9639" w:h="13608" w:code="13"/>
      <w:pgMar w:top="1134" w:right="1134" w:bottom="1134" w:left="1134" w:header="720" w:footer="720" w:gutter="0"/>
      <w:cols w:num="2" w:space="340"/>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412E5" w14:textId="77777777" w:rsidR="008B0A73" w:rsidRDefault="008B0A73" w:rsidP="00541EAB">
      <w:pPr>
        <w:spacing w:after="0" w:line="240" w:lineRule="auto"/>
      </w:pPr>
      <w:r>
        <w:separator/>
      </w:r>
    </w:p>
  </w:endnote>
  <w:endnote w:type="continuationSeparator" w:id="0">
    <w:p w14:paraId="15E0A871" w14:textId="77777777" w:rsidR="008B0A73" w:rsidRDefault="008B0A73" w:rsidP="00541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uttman Drogolin">
    <w:panose1 w:val="02010401010101010101"/>
    <w:charset w:val="B1"/>
    <w:family w:val="auto"/>
    <w:pitch w:val="variable"/>
    <w:sig w:usb0="00000801" w:usb1="40000000" w:usb2="00000000" w:usb3="00000000" w:csb0="00000020" w:csb1="00000000"/>
  </w:font>
  <w:font w:name="Segoe UI">
    <w:panose1 w:val="020B0502040204020203"/>
    <w:charset w:val="00"/>
    <w:family w:val="swiss"/>
    <w:pitch w:val="variable"/>
    <w:sig w:usb0="E4002EFF" w:usb1="C000E47F" w:usb2="00000009" w:usb3="00000000" w:csb0="000001FF" w:csb1="00000000"/>
  </w:font>
  <w:font w:name="Hadassah Friedlaender">
    <w:panose1 w:val="02020603050405020304"/>
    <w:charset w:val="00"/>
    <w:family w:val="roman"/>
    <w:pitch w:val="variable"/>
    <w:sig w:usb0="00000803" w:usb1="00000000" w:usb2="00000000" w:usb3="00000000" w:csb0="00000021" w:csb1="00000000"/>
  </w:font>
  <w:font w:name="VILNA מתוקן DP">
    <w:panose1 w:val="02000600000000000000"/>
    <w:charset w:val="00"/>
    <w:family w:val="auto"/>
    <w:pitch w:val="variable"/>
    <w:sig w:usb0="00000803" w:usb1="40000000" w:usb2="00000000" w:usb3="00000000" w:csb0="00000021" w:csb1="00000000"/>
  </w:font>
  <w:font w:name="oprVilna">
    <w:panose1 w:val="01000503000000020003"/>
    <w:charset w:val="00"/>
    <w:family w:val="modern"/>
    <w:notTrueType/>
    <w:pitch w:val="variable"/>
    <w:sig w:usb0="80000827" w:usb1="5000004A" w:usb2="00000000" w:usb3="00000000" w:csb0="00000021" w:csb1="00000000"/>
  </w:font>
  <w:font w:name="FrankRuehl">
    <w:panose1 w:val="020E0503060101010101"/>
    <w:charset w:val="00"/>
    <w:family w:val="swiss"/>
    <w:pitch w:val="variable"/>
    <w:sig w:usb0="00000803" w:usb1="00000000" w:usb2="00000000" w:usb3="00000000" w:csb0="00000021" w:csb1="00000000"/>
  </w:font>
  <w:font w:name="Rashi DP">
    <w:panose1 w:val="02000600000000000000"/>
    <w:charset w:val="00"/>
    <w:family w:val="auto"/>
    <w:pitch w:val="variable"/>
    <w:sig w:usb0="00000803" w:usb1="00000000" w:usb2="00000000" w:usb3="00000000" w:csb0="00000021" w:csb1="00000000"/>
  </w:font>
  <w:font w:name="oprRashi">
    <w:panose1 w:val="01000503000000020003"/>
    <w:charset w:val="00"/>
    <w:family w:val="modern"/>
    <w:notTrueType/>
    <w:pitch w:val="variable"/>
    <w:sig w:usb0="80000827" w:usb1="5000004A"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02D0" w14:textId="77777777" w:rsidR="00541EAB" w:rsidRDefault="00541EAB">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858A3" w14:textId="77777777" w:rsidR="00541EAB" w:rsidRDefault="00541EAB">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4418" w14:textId="77777777" w:rsidR="00541EAB" w:rsidRDefault="00541EA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638ED" w14:textId="77777777" w:rsidR="008B0A73" w:rsidRDefault="008B0A73" w:rsidP="00541EAB">
      <w:pPr>
        <w:spacing w:after="0" w:line="240" w:lineRule="auto"/>
      </w:pPr>
      <w:r>
        <w:separator/>
      </w:r>
    </w:p>
  </w:footnote>
  <w:footnote w:type="continuationSeparator" w:id="0">
    <w:p w14:paraId="1E5EEB2C" w14:textId="77777777" w:rsidR="008B0A73" w:rsidRDefault="008B0A73" w:rsidP="00541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DDAE1" w14:textId="77777777" w:rsidR="00C83D66" w:rsidRDefault="00C83D66" w:rsidP="006C2844">
    <w:pPr>
      <w:pStyle w:val="af"/>
      <w:framePr w:wrap="around" w:vAnchor="text" w:hAnchor="margin" w:xAlign="inside" w:y="1"/>
      <w:rPr>
        <w:rStyle w:val="af3"/>
      </w:rPr>
    </w:pPr>
    <w:r>
      <w:rPr>
        <w:rStyle w:val="af3"/>
        <w:rtl/>
      </w:rPr>
      <w:fldChar w:fldCharType="begin"/>
    </w:r>
    <w:r>
      <w:rPr>
        <w:rStyle w:val="af3"/>
      </w:rPr>
      <w:instrText xml:space="preserve"> PAGE </w:instrText>
    </w:r>
    <w:r>
      <w:rPr>
        <w:rStyle w:val="af3"/>
        <w:rtl/>
      </w:rPr>
      <w:fldChar w:fldCharType="end"/>
    </w:r>
  </w:p>
  <w:p w14:paraId="63BD21FE" w14:textId="77777777" w:rsidR="00541EAB" w:rsidRDefault="00541EAB" w:rsidP="00C83D66">
    <w:pPr>
      <w:pStyle w:val="af"/>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2DE7A" w14:textId="3038204C" w:rsidR="00C83D66" w:rsidRPr="00C83D66" w:rsidRDefault="00C83D66" w:rsidP="007A2D8D">
    <w:pPr>
      <w:pStyle w:val="af"/>
      <w:framePr w:hSpace="40" w:wrap="around" w:vAnchor="text" w:hAnchor="margin" w:xAlign="inside" w:y="133"/>
      <w:rPr>
        <w:rStyle w:val="af3"/>
        <w:rFonts w:ascii="oprRashi" w:hAnsi="oprRashi" w:cs="oprRashi"/>
      </w:rPr>
    </w:pPr>
    <w:r w:rsidRPr="00C83D66">
      <w:rPr>
        <w:rStyle w:val="af3"/>
        <w:rFonts w:ascii="oprRashi" w:hAnsi="oprRashi" w:cs="oprRashi"/>
        <w:rtl/>
      </w:rPr>
      <w:fldChar w:fldCharType="begin"/>
    </w:r>
    <w:r w:rsidRPr="00C83D66">
      <w:rPr>
        <w:rStyle w:val="af3"/>
        <w:rFonts w:ascii="oprRashi" w:hAnsi="oprRashi" w:cs="oprRashi"/>
        <w:rtl/>
      </w:rPr>
      <w:instrText xml:space="preserve"> </w:instrText>
    </w:r>
    <w:r w:rsidRPr="00C83D66">
      <w:rPr>
        <w:rStyle w:val="af3"/>
        <w:rFonts w:ascii="oprRashi" w:hAnsi="oprRashi" w:cs="oprRashi"/>
      </w:rPr>
      <w:instrText>PAGE \* hebrew1</w:instrText>
    </w:r>
    <w:r w:rsidRPr="00C83D66">
      <w:rPr>
        <w:rStyle w:val="af3"/>
        <w:rFonts w:ascii="oprRashi" w:hAnsi="oprRashi" w:cs="oprRashi"/>
        <w:rtl/>
      </w:rPr>
      <w:instrText xml:space="preserve">  </w:instrText>
    </w:r>
    <w:r w:rsidRPr="00C83D66">
      <w:rPr>
        <w:rStyle w:val="af3"/>
        <w:rFonts w:ascii="oprRashi" w:hAnsi="oprRashi" w:cs="oprRashi"/>
        <w:rtl/>
      </w:rPr>
      <w:fldChar w:fldCharType="separate"/>
    </w:r>
    <w:r w:rsidRPr="00C83D66">
      <w:rPr>
        <w:rStyle w:val="af3"/>
        <w:rFonts w:ascii="oprRashi" w:hAnsi="oprRashi" w:cs="oprRashi" w:hint="eastAsia"/>
        <w:noProof/>
        <w:rtl/>
      </w:rPr>
      <w:t>ק</w:t>
    </w:r>
    <w:r w:rsidRPr="00C83D66">
      <w:rPr>
        <w:rStyle w:val="af3"/>
        <w:rFonts w:ascii="oprRashi" w:hAnsi="oprRashi" w:cs="oprRashi" w:hint="eastAsia"/>
        <w:noProof/>
        <w:rtl/>
      </w:rPr>
      <w:t>ב</w:t>
    </w:r>
    <w:r w:rsidRPr="00C83D66">
      <w:rPr>
        <w:rStyle w:val="af3"/>
        <w:rFonts w:ascii="oprRashi" w:hAnsi="oprRashi" w:cs="oprRashi"/>
        <w:rtl/>
      </w:rPr>
      <w:fldChar w:fldCharType="end"/>
    </w:r>
  </w:p>
  <w:tbl>
    <w:tblPr>
      <w:bidiVisual/>
      <w:tblW w:w="4500" w:type="pct"/>
      <w:jc w:val="center"/>
      <w:tblLayout w:type="fixed"/>
      <w:tblCellMar>
        <w:left w:w="40" w:type="dxa"/>
        <w:right w:w="40" w:type="dxa"/>
      </w:tblCellMar>
      <w:tblLook w:val="0000" w:firstRow="0" w:lastRow="0" w:firstColumn="0" w:lastColumn="0" w:noHBand="0" w:noVBand="0"/>
    </w:tblPr>
    <w:tblGrid>
      <w:gridCol w:w="1476"/>
      <w:gridCol w:w="3755"/>
      <w:gridCol w:w="1475"/>
    </w:tblGrid>
    <w:tr w:rsidR="00541EAB" w:rsidRPr="00541EAB" w14:paraId="03948804" w14:textId="77777777" w:rsidTr="00541EAB">
      <w:trPr>
        <w:jc w:val="center"/>
      </w:trPr>
      <w:tc>
        <w:tcPr>
          <w:tcW w:w="440" w:type="dxa"/>
        </w:tcPr>
        <w:p w14:paraId="020C0055" w14:textId="6971DA8D" w:rsidR="00541EAB" w:rsidRPr="00541EAB" w:rsidRDefault="00541EAB" w:rsidP="00C83D66">
          <w:pPr>
            <w:pStyle w:val="af"/>
            <w:jc w:val="right"/>
            <w:rPr>
              <w:rFonts w:ascii="oprVilna" w:hAnsi="oprVilna" w:cs="oprVilna"/>
              <w:bCs/>
              <w:sz w:val="36"/>
              <w:szCs w:val="40"/>
              <w:rtl/>
            </w:rPr>
          </w:pPr>
          <w:r w:rsidRPr="00FF33AE">
            <w:rPr>
              <w:rFonts w:ascii="oprVilna" w:hAnsi="oprVilna" w:cs="VILNA מתוקן DP" w:hint="cs"/>
              <w:bCs/>
              <w:sz w:val="40"/>
              <w:szCs w:val="44"/>
              <w:rtl/>
            </w:rPr>
            <w:t>חזון</w:t>
          </w:r>
        </w:p>
      </w:tc>
      <w:tc>
        <w:tcPr>
          <w:tcW w:w="1120" w:type="dxa"/>
          <w:vAlign w:val="center"/>
        </w:tcPr>
        <w:p w14:paraId="21756C76" w14:textId="553B97E3" w:rsidR="00541EAB" w:rsidRPr="00541EAB" w:rsidRDefault="00541EAB" w:rsidP="00C83D66">
          <w:pPr>
            <w:pStyle w:val="af"/>
            <w:jc w:val="center"/>
            <w:rPr>
              <w:rFonts w:ascii="oprVilna" w:hAnsi="oprVilna" w:cs="oprVilna"/>
              <w:sz w:val="36"/>
              <w:szCs w:val="36"/>
              <w:rtl/>
            </w:rPr>
          </w:pPr>
          <w:r w:rsidRPr="00FF33AE">
            <w:rPr>
              <w:rFonts w:ascii="oprVilna" w:hAnsi="oprVilna" w:cs="VILNA מתוקן DP"/>
              <w:sz w:val="32"/>
              <w:szCs w:val="32"/>
              <w:rtl/>
            </w:rPr>
            <w:fldChar w:fldCharType="begin"/>
          </w:r>
          <w:r w:rsidRPr="00FF33AE">
            <w:rPr>
              <w:rFonts w:ascii="oprVilna" w:hAnsi="oprVilna" w:cs="VILNA מתוקן DP"/>
              <w:sz w:val="32"/>
              <w:szCs w:val="32"/>
              <w:rtl/>
            </w:rPr>
            <w:instrText xml:space="preserve"> </w:instrText>
          </w:r>
          <w:r w:rsidRPr="00FF33AE">
            <w:rPr>
              <w:rFonts w:ascii="oprVilna" w:hAnsi="oprVilna" w:cs="VILNA מתוקן DP" w:hint="eastAsia"/>
              <w:sz w:val="32"/>
              <w:szCs w:val="32"/>
            </w:rPr>
            <w:instrText>STYLEREF</w:instrText>
          </w:r>
          <w:r w:rsidRPr="00FF33AE">
            <w:rPr>
              <w:rFonts w:ascii="oprVilna" w:hAnsi="oprVilna" w:cs="VILNA מתוקן DP" w:hint="eastAsia"/>
              <w:sz w:val="32"/>
              <w:szCs w:val="32"/>
              <w:rtl/>
            </w:rPr>
            <w:instrText xml:space="preserve">  "כותרת 2" \</w:instrText>
          </w:r>
          <w:r w:rsidRPr="00FF33AE">
            <w:rPr>
              <w:rFonts w:ascii="oprVilna" w:hAnsi="oprVilna" w:cs="VILNA מתוקן DP" w:hint="eastAsia"/>
              <w:sz w:val="32"/>
              <w:szCs w:val="32"/>
            </w:rPr>
            <w:instrText>l  \* MERGEFORMAT</w:instrText>
          </w:r>
          <w:r w:rsidRPr="00FF33AE">
            <w:rPr>
              <w:rFonts w:ascii="oprVilna" w:hAnsi="oprVilna" w:cs="VILNA מתוקן DP"/>
              <w:sz w:val="32"/>
              <w:szCs w:val="32"/>
              <w:rtl/>
            </w:rPr>
            <w:instrText xml:space="preserve"> </w:instrText>
          </w:r>
          <w:r w:rsidR="008501F4">
            <w:rPr>
              <w:rFonts w:ascii="oprVilna" w:hAnsi="oprVilna" w:cs="VILNA מתוקן DP"/>
              <w:sz w:val="32"/>
              <w:szCs w:val="32"/>
              <w:rtl/>
            </w:rPr>
            <w:fldChar w:fldCharType="separate"/>
          </w:r>
          <w:r w:rsidR="008501F4">
            <w:rPr>
              <w:rFonts w:ascii="oprVilna" w:hAnsi="oprVilna" w:cs="VILNA מתוקן DP"/>
              <w:noProof/>
              <w:sz w:val="32"/>
              <w:szCs w:val="32"/>
              <w:rtl/>
            </w:rPr>
            <w:t>הקדמה קצרה!</w:t>
          </w:r>
          <w:r w:rsidRPr="00FF33AE">
            <w:rPr>
              <w:rFonts w:ascii="oprVilna" w:hAnsi="oprVilna" w:cs="VILNA מתוקן DP"/>
              <w:sz w:val="32"/>
              <w:szCs w:val="32"/>
              <w:rtl/>
            </w:rPr>
            <w:fldChar w:fldCharType="end"/>
          </w:r>
        </w:p>
      </w:tc>
      <w:tc>
        <w:tcPr>
          <w:tcW w:w="440" w:type="dxa"/>
        </w:tcPr>
        <w:p w14:paraId="30CEAB75" w14:textId="62C47E8D" w:rsidR="00541EAB" w:rsidRPr="00FF33AE" w:rsidRDefault="00541EAB" w:rsidP="00C83D66">
          <w:pPr>
            <w:pStyle w:val="af"/>
            <w:rPr>
              <w:rFonts w:ascii="oprVilna" w:hAnsi="oprVilna" w:cs="VILNA מתוקן DP"/>
              <w:bCs/>
              <w:sz w:val="36"/>
              <w:szCs w:val="40"/>
              <w:rtl/>
            </w:rPr>
          </w:pPr>
          <w:r w:rsidRPr="00FF33AE">
            <w:rPr>
              <w:rFonts w:ascii="oprVilna" w:hAnsi="oprVilna" w:cs="VILNA מתוקן DP" w:hint="cs"/>
              <w:bCs/>
              <w:sz w:val="40"/>
              <w:szCs w:val="44"/>
              <w:rtl/>
            </w:rPr>
            <w:t>למועד</w:t>
          </w:r>
        </w:p>
      </w:tc>
    </w:tr>
  </w:tbl>
  <w:p w14:paraId="203B5AC1" w14:textId="77777777" w:rsidR="00541EAB" w:rsidRPr="00FF33AE" w:rsidRDefault="00541EAB" w:rsidP="00C83D66">
    <w:pPr>
      <w:pStyle w:val="af"/>
      <w:rPr>
        <w:rFonts w:ascii="oprVilna" w:hAnsi="oprVilna" w:cs="VILNA מתוקן DP"/>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D0EB" w14:textId="77777777" w:rsidR="00541EAB" w:rsidRDefault="00541EAB">
    <w:pPr>
      <w:pStyle w:val="af"/>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1689A"/>
    <w:rsid w:val="00000865"/>
    <w:rsid w:val="00000964"/>
    <w:rsid w:val="0001245E"/>
    <w:rsid w:val="0002103C"/>
    <w:rsid w:val="00030559"/>
    <w:rsid w:val="00053EE1"/>
    <w:rsid w:val="00054DA1"/>
    <w:rsid w:val="00067CC5"/>
    <w:rsid w:val="00077603"/>
    <w:rsid w:val="000810BA"/>
    <w:rsid w:val="0009268D"/>
    <w:rsid w:val="000A4ACB"/>
    <w:rsid w:val="000B7A14"/>
    <w:rsid w:val="000C2F3F"/>
    <w:rsid w:val="000C73A8"/>
    <w:rsid w:val="000D170F"/>
    <w:rsid w:val="000E34A2"/>
    <w:rsid w:val="000E3DE1"/>
    <w:rsid w:val="000F0A2D"/>
    <w:rsid w:val="00102E08"/>
    <w:rsid w:val="00107F74"/>
    <w:rsid w:val="00121BF5"/>
    <w:rsid w:val="001233BF"/>
    <w:rsid w:val="0013087B"/>
    <w:rsid w:val="00140DC6"/>
    <w:rsid w:val="00146300"/>
    <w:rsid w:val="00146A6C"/>
    <w:rsid w:val="0015296D"/>
    <w:rsid w:val="00155F6D"/>
    <w:rsid w:val="00163831"/>
    <w:rsid w:val="001749D3"/>
    <w:rsid w:val="001A093F"/>
    <w:rsid w:val="001F2E01"/>
    <w:rsid w:val="001F6903"/>
    <w:rsid w:val="00201655"/>
    <w:rsid w:val="00202720"/>
    <w:rsid w:val="0021018D"/>
    <w:rsid w:val="002305C8"/>
    <w:rsid w:val="002372CD"/>
    <w:rsid w:val="002404CC"/>
    <w:rsid w:val="002500F5"/>
    <w:rsid w:val="002606A1"/>
    <w:rsid w:val="00276717"/>
    <w:rsid w:val="00280D50"/>
    <w:rsid w:val="002859F0"/>
    <w:rsid w:val="00290BD9"/>
    <w:rsid w:val="002956AB"/>
    <w:rsid w:val="002A011E"/>
    <w:rsid w:val="002A46B5"/>
    <w:rsid w:val="002C2E31"/>
    <w:rsid w:val="002E4081"/>
    <w:rsid w:val="002F00C3"/>
    <w:rsid w:val="003004CA"/>
    <w:rsid w:val="00320747"/>
    <w:rsid w:val="00326796"/>
    <w:rsid w:val="00332253"/>
    <w:rsid w:val="00356594"/>
    <w:rsid w:val="00391CD8"/>
    <w:rsid w:val="00396324"/>
    <w:rsid w:val="003A0183"/>
    <w:rsid w:val="003A3168"/>
    <w:rsid w:val="003A4630"/>
    <w:rsid w:val="003C1BA3"/>
    <w:rsid w:val="003C29E5"/>
    <w:rsid w:val="00413B45"/>
    <w:rsid w:val="0042053A"/>
    <w:rsid w:val="0043114A"/>
    <w:rsid w:val="004357C8"/>
    <w:rsid w:val="00444226"/>
    <w:rsid w:val="00445D99"/>
    <w:rsid w:val="00446D35"/>
    <w:rsid w:val="004649BC"/>
    <w:rsid w:val="00473E2A"/>
    <w:rsid w:val="0048520A"/>
    <w:rsid w:val="00485907"/>
    <w:rsid w:val="004B2D33"/>
    <w:rsid w:val="004C7E2A"/>
    <w:rsid w:val="004D2967"/>
    <w:rsid w:val="004E795E"/>
    <w:rsid w:val="004F4820"/>
    <w:rsid w:val="00520084"/>
    <w:rsid w:val="005225DB"/>
    <w:rsid w:val="00523BA9"/>
    <w:rsid w:val="00524B76"/>
    <w:rsid w:val="00532717"/>
    <w:rsid w:val="00536774"/>
    <w:rsid w:val="00541EAB"/>
    <w:rsid w:val="0055123E"/>
    <w:rsid w:val="00563E29"/>
    <w:rsid w:val="00574349"/>
    <w:rsid w:val="005A4B92"/>
    <w:rsid w:val="005A5437"/>
    <w:rsid w:val="005B0B9D"/>
    <w:rsid w:val="005D407D"/>
    <w:rsid w:val="005D76F7"/>
    <w:rsid w:val="005E5881"/>
    <w:rsid w:val="005E78C4"/>
    <w:rsid w:val="005F7B3A"/>
    <w:rsid w:val="00613D2F"/>
    <w:rsid w:val="006204B9"/>
    <w:rsid w:val="00626B2F"/>
    <w:rsid w:val="00647392"/>
    <w:rsid w:val="006535FA"/>
    <w:rsid w:val="00657CC7"/>
    <w:rsid w:val="00670EED"/>
    <w:rsid w:val="006765BA"/>
    <w:rsid w:val="00683BCF"/>
    <w:rsid w:val="00690803"/>
    <w:rsid w:val="00697CE5"/>
    <w:rsid w:val="006A1037"/>
    <w:rsid w:val="006A2E68"/>
    <w:rsid w:val="006A5F8F"/>
    <w:rsid w:val="006B4A4A"/>
    <w:rsid w:val="006C44C8"/>
    <w:rsid w:val="006D55FC"/>
    <w:rsid w:val="006E41A6"/>
    <w:rsid w:val="007072AF"/>
    <w:rsid w:val="00713255"/>
    <w:rsid w:val="00716474"/>
    <w:rsid w:val="0071689A"/>
    <w:rsid w:val="00742DE8"/>
    <w:rsid w:val="00753477"/>
    <w:rsid w:val="0075617D"/>
    <w:rsid w:val="007811B6"/>
    <w:rsid w:val="00795895"/>
    <w:rsid w:val="007A2D8D"/>
    <w:rsid w:val="007B2BE2"/>
    <w:rsid w:val="007E02C3"/>
    <w:rsid w:val="007F3815"/>
    <w:rsid w:val="00804070"/>
    <w:rsid w:val="008118AB"/>
    <w:rsid w:val="00834D1A"/>
    <w:rsid w:val="00836A5C"/>
    <w:rsid w:val="0084064E"/>
    <w:rsid w:val="00843117"/>
    <w:rsid w:val="0084518C"/>
    <w:rsid w:val="00845E2D"/>
    <w:rsid w:val="008501F4"/>
    <w:rsid w:val="008620E3"/>
    <w:rsid w:val="00881E15"/>
    <w:rsid w:val="00891ADE"/>
    <w:rsid w:val="008971FE"/>
    <w:rsid w:val="008A7623"/>
    <w:rsid w:val="008A7993"/>
    <w:rsid w:val="008B08E1"/>
    <w:rsid w:val="008B0A73"/>
    <w:rsid w:val="008B4AAB"/>
    <w:rsid w:val="008C1505"/>
    <w:rsid w:val="008C4C86"/>
    <w:rsid w:val="008D0FA4"/>
    <w:rsid w:val="008D116C"/>
    <w:rsid w:val="008D2C19"/>
    <w:rsid w:val="008D4965"/>
    <w:rsid w:val="008F111A"/>
    <w:rsid w:val="008F3C01"/>
    <w:rsid w:val="00901ABE"/>
    <w:rsid w:val="0090304E"/>
    <w:rsid w:val="00905C7A"/>
    <w:rsid w:val="00907C4E"/>
    <w:rsid w:val="00930598"/>
    <w:rsid w:val="0093573E"/>
    <w:rsid w:val="00936624"/>
    <w:rsid w:val="00951C64"/>
    <w:rsid w:val="00952C92"/>
    <w:rsid w:val="0096102F"/>
    <w:rsid w:val="009639B0"/>
    <w:rsid w:val="009657B8"/>
    <w:rsid w:val="00966D7F"/>
    <w:rsid w:val="00980078"/>
    <w:rsid w:val="00990943"/>
    <w:rsid w:val="009B3DF9"/>
    <w:rsid w:val="009C08F8"/>
    <w:rsid w:val="009C58F7"/>
    <w:rsid w:val="009D02C3"/>
    <w:rsid w:val="009F72B2"/>
    <w:rsid w:val="00A30E4C"/>
    <w:rsid w:val="00A3622E"/>
    <w:rsid w:val="00A372E2"/>
    <w:rsid w:val="00A64C43"/>
    <w:rsid w:val="00A8380F"/>
    <w:rsid w:val="00A87B12"/>
    <w:rsid w:val="00AC2BE6"/>
    <w:rsid w:val="00AE0197"/>
    <w:rsid w:val="00AF1938"/>
    <w:rsid w:val="00B05992"/>
    <w:rsid w:val="00B2679C"/>
    <w:rsid w:val="00B42371"/>
    <w:rsid w:val="00B7220E"/>
    <w:rsid w:val="00B81577"/>
    <w:rsid w:val="00B90BF4"/>
    <w:rsid w:val="00B94412"/>
    <w:rsid w:val="00BA3C8C"/>
    <w:rsid w:val="00BD65DC"/>
    <w:rsid w:val="00BE2D53"/>
    <w:rsid w:val="00BE6473"/>
    <w:rsid w:val="00BF5644"/>
    <w:rsid w:val="00C0188B"/>
    <w:rsid w:val="00C3054E"/>
    <w:rsid w:val="00C340D7"/>
    <w:rsid w:val="00C4361C"/>
    <w:rsid w:val="00C6395C"/>
    <w:rsid w:val="00C83D66"/>
    <w:rsid w:val="00C85983"/>
    <w:rsid w:val="00C872F4"/>
    <w:rsid w:val="00C95144"/>
    <w:rsid w:val="00C95BA1"/>
    <w:rsid w:val="00CA032E"/>
    <w:rsid w:val="00CA0F37"/>
    <w:rsid w:val="00CA42A4"/>
    <w:rsid w:val="00CB3FC5"/>
    <w:rsid w:val="00CD1D88"/>
    <w:rsid w:val="00CF5CD3"/>
    <w:rsid w:val="00D1160E"/>
    <w:rsid w:val="00D15B5F"/>
    <w:rsid w:val="00D563F3"/>
    <w:rsid w:val="00D70D80"/>
    <w:rsid w:val="00D7458F"/>
    <w:rsid w:val="00D7562E"/>
    <w:rsid w:val="00D75704"/>
    <w:rsid w:val="00D85409"/>
    <w:rsid w:val="00D860F3"/>
    <w:rsid w:val="00D9013F"/>
    <w:rsid w:val="00DA592B"/>
    <w:rsid w:val="00DB0214"/>
    <w:rsid w:val="00DE7C38"/>
    <w:rsid w:val="00DF2553"/>
    <w:rsid w:val="00DF29A3"/>
    <w:rsid w:val="00E007F5"/>
    <w:rsid w:val="00E02541"/>
    <w:rsid w:val="00E037BE"/>
    <w:rsid w:val="00E11217"/>
    <w:rsid w:val="00E1260A"/>
    <w:rsid w:val="00E30017"/>
    <w:rsid w:val="00E513D4"/>
    <w:rsid w:val="00E618E7"/>
    <w:rsid w:val="00E65EBD"/>
    <w:rsid w:val="00E745B6"/>
    <w:rsid w:val="00E7688B"/>
    <w:rsid w:val="00E773FB"/>
    <w:rsid w:val="00E912BB"/>
    <w:rsid w:val="00EA7887"/>
    <w:rsid w:val="00EB5B0F"/>
    <w:rsid w:val="00EB6E10"/>
    <w:rsid w:val="00EE063C"/>
    <w:rsid w:val="00F00942"/>
    <w:rsid w:val="00F22CE1"/>
    <w:rsid w:val="00F2738B"/>
    <w:rsid w:val="00F30468"/>
    <w:rsid w:val="00F40784"/>
    <w:rsid w:val="00F41F3E"/>
    <w:rsid w:val="00F73C84"/>
    <w:rsid w:val="00F76994"/>
    <w:rsid w:val="00F77383"/>
    <w:rsid w:val="00F8108A"/>
    <w:rsid w:val="00F863C6"/>
    <w:rsid w:val="00F92383"/>
    <w:rsid w:val="00FA25EF"/>
    <w:rsid w:val="00FA43E2"/>
    <w:rsid w:val="00FC308E"/>
    <w:rsid w:val="00FC3C81"/>
    <w:rsid w:val="00FD09B4"/>
    <w:rsid w:val="00FD70FC"/>
    <w:rsid w:val="00FF33AE"/>
    <w:rsid w:val="00FF5A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79814"/>
  <w15:docId w15:val="{2AB0FAEC-B001-40A9-9D7B-B233C0E3B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A0183"/>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F33AE"/>
    <w:pPr>
      <w:keepNext/>
      <w:keepLines/>
      <w:spacing w:before="40" w:after="0"/>
      <w:jc w:val="center"/>
      <w:outlineLvl w:val="1"/>
    </w:pPr>
    <w:rPr>
      <w:rFonts w:ascii="Guttman Drogolin" w:eastAsia="Segoe UI" w:hAnsi="Guttman Drogolin" w:cs="Guttman Drogolin"/>
      <w:b/>
      <w:bCs/>
      <w:sz w:val="36"/>
      <w:szCs w:val="36"/>
      <w:lang w:val="he-IL"/>
    </w:rPr>
  </w:style>
  <w:style w:type="paragraph" w:styleId="3">
    <w:name w:val="heading 3"/>
    <w:basedOn w:val="a"/>
    <w:next w:val="a"/>
    <w:link w:val="30"/>
    <w:uiPriority w:val="9"/>
    <w:unhideWhenUsed/>
    <w:qFormat/>
    <w:rsid w:val="00FF33AE"/>
    <w:pPr>
      <w:keepNext/>
      <w:keepLines/>
      <w:spacing w:before="160" w:after="80" w:line="360" w:lineRule="exact"/>
      <w:ind w:left="1247" w:right="1247"/>
      <w:jc w:val="both"/>
      <w:outlineLvl w:val="2"/>
    </w:pPr>
    <w:rPr>
      <w:rFonts w:ascii="Hadassah Friedlaender" w:eastAsia="Segoe UI" w:hAnsi="Hadassah Friedlaender" w:cs="Hadassah Friedlaender"/>
      <w:sz w:val="22"/>
      <w:szCs w:val="22"/>
      <w:lang w:val="he-IL"/>
    </w:rPr>
  </w:style>
  <w:style w:type="paragraph" w:styleId="4">
    <w:name w:val="heading 4"/>
    <w:basedOn w:val="a"/>
    <w:next w:val="a"/>
    <w:link w:val="40"/>
    <w:uiPriority w:val="9"/>
    <w:unhideWhenUsed/>
    <w:qFormat/>
    <w:rsid w:val="00FF33AE"/>
    <w:pPr>
      <w:keepNext/>
      <w:keepLines/>
      <w:spacing w:before="360" w:after="120" w:line="240" w:lineRule="auto"/>
      <w:jc w:val="center"/>
      <w:outlineLvl w:val="3"/>
    </w:pPr>
    <w:rPr>
      <w:rFonts w:ascii="VILNA מתוקן DP" w:eastAsia="Segoe UI" w:hAnsi="VILNA מתוקן DP" w:cs="VILNA מתוקן DP"/>
      <w:b/>
      <w:bCs/>
      <w:sz w:val="36"/>
      <w:szCs w:val="36"/>
      <w:lang w:val="he-IL"/>
    </w:rPr>
  </w:style>
  <w:style w:type="paragraph" w:styleId="5">
    <w:name w:val="heading 5"/>
    <w:basedOn w:val="a"/>
    <w:next w:val="a"/>
    <w:link w:val="50"/>
    <w:uiPriority w:val="9"/>
    <w:unhideWhenUsed/>
    <w:qFormat/>
    <w:rsid w:val="00FF33AE"/>
    <w:pPr>
      <w:keepNext/>
      <w:keepLines/>
      <w:spacing w:before="80" w:after="40" w:line="259" w:lineRule="auto"/>
      <w:outlineLvl w:val="4"/>
    </w:pPr>
    <w:rPr>
      <w:rFonts w:ascii="VILNA מתוקן DP" w:eastAsia="Segoe UI" w:hAnsi="VILNA מתוקן DP" w:cs="VILNA מתוקן DP"/>
      <w:b/>
      <w:bCs/>
      <w:sz w:val="26"/>
      <w:szCs w:val="26"/>
      <w:lang w:val="he-IL"/>
    </w:rPr>
  </w:style>
  <w:style w:type="paragraph" w:styleId="6">
    <w:name w:val="heading 6"/>
    <w:basedOn w:val="a"/>
    <w:next w:val="a"/>
    <w:link w:val="60"/>
    <w:uiPriority w:val="9"/>
    <w:unhideWhenUsed/>
    <w:qFormat/>
    <w:rsid w:val="006E41A6"/>
    <w:pPr>
      <w:keepNext/>
      <w:keepLines/>
      <w:spacing w:before="40" w:after="0" w:line="259" w:lineRule="auto"/>
      <w:outlineLvl w:val="5"/>
    </w:pPr>
    <w:rPr>
      <w:rFonts w:ascii="oprVilna" w:eastAsia="Segoe UI" w:hAnsi="oprVilna" w:cs="oprVilna"/>
      <w:b/>
      <w:bCs/>
    </w:rPr>
  </w:style>
  <w:style w:type="paragraph" w:styleId="7">
    <w:name w:val="heading 7"/>
    <w:basedOn w:val="a"/>
    <w:next w:val="a"/>
    <w:link w:val="70"/>
    <w:uiPriority w:val="9"/>
    <w:semiHidden/>
    <w:unhideWhenUsed/>
    <w:qFormat/>
    <w:rsid w:val="003A0183"/>
    <w:pPr>
      <w:keepNext/>
      <w:keepLines/>
      <w:spacing w:before="40" w:after="0" w:line="259" w:lineRule="auto"/>
      <w:outlineLvl w:val="6"/>
    </w:pPr>
    <w:rPr>
      <w:rFonts w:eastAsiaTheme="majorEastAsia" w:cstheme="majorBidi"/>
      <w:color w:val="595959" w:themeColor="text1" w:themeTint="A6"/>
      <w:sz w:val="22"/>
      <w:szCs w:val="22"/>
    </w:rPr>
  </w:style>
  <w:style w:type="paragraph" w:styleId="8">
    <w:name w:val="heading 8"/>
    <w:basedOn w:val="a"/>
    <w:next w:val="a"/>
    <w:link w:val="80"/>
    <w:uiPriority w:val="9"/>
    <w:semiHidden/>
    <w:unhideWhenUsed/>
    <w:qFormat/>
    <w:rsid w:val="003A0183"/>
    <w:pPr>
      <w:keepNext/>
      <w:keepLines/>
      <w:spacing w:after="0" w:line="259" w:lineRule="auto"/>
      <w:outlineLvl w:val="7"/>
    </w:pPr>
    <w:rPr>
      <w:rFonts w:eastAsiaTheme="majorEastAsia" w:cstheme="majorBidi"/>
      <w:i/>
      <w:iCs/>
      <w:color w:val="272727" w:themeColor="text1" w:themeTint="D8"/>
      <w:sz w:val="22"/>
      <w:szCs w:val="22"/>
    </w:rPr>
  </w:style>
  <w:style w:type="paragraph" w:styleId="9">
    <w:name w:val="heading 9"/>
    <w:basedOn w:val="a"/>
    <w:next w:val="a"/>
    <w:link w:val="90"/>
    <w:uiPriority w:val="9"/>
    <w:semiHidden/>
    <w:unhideWhenUsed/>
    <w:qFormat/>
    <w:rsid w:val="003A0183"/>
    <w:pPr>
      <w:keepNext/>
      <w:keepLines/>
      <w:spacing w:after="0" w:line="259" w:lineRule="auto"/>
      <w:outlineLvl w:val="8"/>
    </w:pPr>
    <w:rPr>
      <w:rFonts w:eastAsiaTheme="majorEastAsia" w:cstheme="majorBidi"/>
      <w:color w:val="272727" w:themeColor="text1" w:themeTint="D8"/>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FF33AE"/>
    <w:rPr>
      <w:rFonts w:ascii="Guttman Drogolin" w:eastAsia="Segoe UI" w:hAnsi="Guttman Drogolin" w:cs="Guttman Drogolin"/>
      <w:b/>
      <w:bCs/>
      <w:sz w:val="36"/>
      <w:szCs w:val="36"/>
      <w:lang w:val="he-IL"/>
    </w:rPr>
  </w:style>
  <w:style w:type="character" w:customStyle="1" w:styleId="10">
    <w:name w:val="כותרת 1 תו"/>
    <w:basedOn w:val="a0"/>
    <w:link w:val="1"/>
    <w:uiPriority w:val="9"/>
    <w:rsid w:val="003A0183"/>
    <w:rPr>
      <w:rFonts w:asciiTheme="majorHAnsi" w:eastAsiaTheme="majorEastAsia" w:hAnsiTheme="majorHAnsi" w:cstheme="majorBidi"/>
      <w:color w:val="0F4761" w:themeColor="accent1" w:themeShade="BF"/>
      <w:sz w:val="40"/>
      <w:szCs w:val="40"/>
    </w:rPr>
  </w:style>
  <w:style w:type="character" w:customStyle="1" w:styleId="30">
    <w:name w:val="כותרת 3 תו"/>
    <w:basedOn w:val="a0"/>
    <w:link w:val="3"/>
    <w:uiPriority w:val="9"/>
    <w:rsid w:val="00FF33AE"/>
    <w:rPr>
      <w:rFonts w:ascii="Hadassah Friedlaender" w:eastAsia="Segoe UI" w:hAnsi="Hadassah Friedlaender" w:cs="Hadassah Friedlaender"/>
      <w:sz w:val="22"/>
      <w:szCs w:val="22"/>
      <w:lang w:val="he-IL"/>
    </w:rPr>
  </w:style>
  <w:style w:type="character" w:customStyle="1" w:styleId="40">
    <w:name w:val="כותרת 4 תו"/>
    <w:basedOn w:val="a0"/>
    <w:link w:val="4"/>
    <w:uiPriority w:val="9"/>
    <w:rsid w:val="00FF33AE"/>
    <w:rPr>
      <w:rFonts w:ascii="VILNA מתוקן DP" w:eastAsia="Segoe UI" w:hAnsi="VILNA מתוקן DP" w:cs="VILNA מתוקן DP"/>
      <w:b/>
      <w:bCs/>
      <w:sz w:val="36"/>
      <w:szCs w:val="36"/>
      <w:lang w:val="he-IL"/>
    </w:rPr>
  </w:style>
  <w:style w:type="character" w:customStyle="1" w:styleId="50">
    <w:name w:val="כותרת 5 תו"/>
    <w:basedOn w:val="a0"/>
    <w:link w:val="5"/>
    <w:uiPriority w:val="9"/>
    <w:rsid w:val="00FF33AE"/>
    <w:rPr>
      <w:rFonts w:ascii="VILNA מתוקן DP" w:eastAsia="Segoe UI" w:hAnsi="VILNA מתוקן DP" w:cs="VILNA מתוקן DP"/>
      <w:b/>
      <w:bCs/>
      <w:sz w:val="26"/>
      <w:szCs w:val="26"/>
      <w:lang w:val="he-IL"/>
    </w:rPr>
  </w:style>
  <w:style w:type="character" w:customStyle="1" w:styleId="60">
    <w:name w:val="כותרת 6 תו"/>
    <w:basedOn w:val="a0"/>
    <w:link w:val="6"/>
    <w:uiPriority w:val="9"/>
    <w:rsid w:val="006E41A6"/>
    <w:rPr>
      <w:rFonts w:ascii="oprVilna" w:eastAsia="Segoe UI" w:hAnsi="oprVilna" w:cs="oprVilna"/>
      <w:b/>
      <w:bCs/>
    </w:rPr>
  </w:style>
  <w:style w:type="character" w:customStyle="1" w:styleId="70">
    <w:name w:val="כותרת 7 תו"/>
    <w:basedOn w:val="a0"/>
    <w:link w:val="7"/>
    <w:uiPriority w:val="9"/>
    <w:semiHidden/>
    <w:rsid w:val="003A0183"/>
    <w:rPr>
      <w:rFonts w:eastAsiaTheme="majorEastAsia" w:cstheme="majorBidi"/>
      <w:color w:val="595959" w:themeColor="text1" w:themeTint="A6"/>
      <w:sz w:val="22"/>
      <w:szCs w:val="22"/>
    </w:rPr>
  </w:style>
  <w:style w:type="character" w:customStyle="1" w:styleId="80">
    <w:name w:val="כותרת 8 תו"/>
    <w:basedOn w:val="a0"/>
    <w:link w:val="8"/>
    <w:uiPriority w:val="9"/>
    <w:semiHidden/>
    <w:rsid w:val="003A0183"/>
    <w:rPr>
      <w:rFonts w:eastAsiaTheme="majorEastAsia" w:cstheme="majorBidi"/>
      <w:i/>
      <w:iCs/>
      <w:color w:val="272727" w:themeColor="text1" w:themeTint="D8"/>
      <w:sz w:val="22"/>
      <w:szCs w:val="22"/>
    </w:rPr>
  </w:style>
  <w:style w:type="character" w:customStyle="1" w:styleId="90">
    <w:name w:val="כותרת 9 תו"/>
    <w:basedOn w:val="a0"/>
    <w:link w:val="9"/>
    <w:uiPriority w:val="9"/>
    <w:semiHidden/>
    <w:rsid w:val="003A0183"/>
    <w:rPr>
      <w:rFonts w:eastAsiaTheme="majorEastAsia" w:cstheme="majorBidi"/>
      <w:color w:val="272727" w:themeColor="text1" w:themeTint="D8"/>
      <w:sz w:val="22"/>
      <w:szCs w:val="22"/>
    </w:rPr>
  </w:style>
  <w:style w:type="paragraph" w:customStyle="1" w:styleId="11">
    <w:name w:val="סגנון1"/>
    <w:basedOn w:val="a"/>
    <w:qFormat/>
    <w:rsid w:val="00834D1A"/>
    <w:pPr>
      <w:spacing w:after="120" w:line="320" w:lineRule="exact"/>
      <w:jc w:val="both"/>
    </w:pPr>
    <w:rPr>
      <w:rFonts w:ascii="FrankRuehl" w:eastAsiaTheme="minorHAnsi" w:hAnsi="FrankRuehl" w:cs="FrankRuehl"/>
      <w:sz w:val="26"/>
      <w:szCs w:val="26"/>
      <w:lang w:val="he-IL"/>
    </w:rPr>
  </w:style>
  <w:style w:type="paragraph" w:styleId="a3">
    <w:name w:val="Title"/>
    <w:basedOn w:val="a"/>
    <w:next w:val="a"/>
    <w:link w:val="a4"/>
    <w:uiPriority w:val="10"/>
    <w:qFormat/>
    <w:rsid w:val="003A0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A01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0183"/>
    <w:pPr>
      <w:numPr>
        <w:ilvl w:val="1"/>
      </w:numPr>
      <w:spacing w:line="259" w:lineRule="auto"/>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A018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A0183"/>
    <w:pPr>
      <w:spacing w:before="160" w:line="259" w:lineRule="auto"/>
      <w:jc w:val="center"/>
    </w:pPr>
    <w:rPr>
      <w:rFonts w:eastAsiaTheme="minorHAnsi"/>
      <w:i/>
      <w:iCs/>
      <w:color w:val="404040" w:themeColor="text1" w:themeTint="BF"/>
      <w:sz w:val="22"/>
      <w:szCs w:val="22"/>
    </w:rPr>
  </w:style>
  <w:style w:type="character" w:customStyle="1" w:styleId="a8">
    <w:name w:val="ציטוט תו"/>
    <w:basedOn w:val="a0"/>
    <w:link w:val="a7"/>
    <w:uiPriority w:val="29"/>
    <w:rsid w:val="003A0183"/>
    <w:rPr>
      <w:rFonts w:eastAsiaTheme="minorHAnsi"/>
      <w:i/>
      <w:iCs/>
      <w:color w:val="404040" w:themeColor="text1" w:themeTint="BF"/>
      <w:sz w:val="22"/>
      <w:szCs w:val="22"/>
    </w:rPr>
  </w:style>
  <w:style w:type="paragraph" w:styleId="a9">
    <w:name w:val="List Paragraph"/>
    <w:basedOn w:val="a"/>
    <w:uiPriority w:val="34"/>
    <w:qFormat/>
    <w:rsid w:val="003A0183"/>
    <w:pPr>
      <w:spacing w:line="259" w:lineRule="auto"/>
      <w:ind w:left="720"/>
      <w:contextualSpacing/>
    </w:pPr>
    <w:rPr>
      <w:rFonts w:eastAsiaTheme="minorHAnsi"/>
      <w:sz w:val="22"/>
      <w:szCs w:val="22"/>
    </w:rPr>
  </w:style>
  <w:style w:type="character" w:styleId="aa">
    <w:name w:val="Intense Emphasis"/>
    <w:basedOn w:val="a0"/>
    <w:uiPriority w:val="21"/>
    <w:qFormat/>
    <w:rsid w:val="003A0183"/>
    <w:rPr>
      <w:i/>
      <w:iCs/>
      <w:color w:val="0F4761" w:themeColor="accent1" w:themeShade="BF"/>
    </w:rPr>
  </w:style>
  <w:style w:type="paragraph" w:styleId="ab">
    <w:name w:val="Intense Quote"/>
    <w:basedOn w:val="a"/>
    <w:next w:val="a"/>
    <w:link w:val="ac"/>
    <w:uiPriority w:val="30"/>
    <w:qFormat/>
    <w:rsid w:val="003A018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sz w:val="22"/>
      <w:szCs w:val="22"/>
    </w:rPr>
  </w:style>
  <w:style w:type="character" w:customStyle="1" w:styleId="ac">
    <w:name w:val="ציטוט חזק תו"/>
    <w:basedOn w:val="a0"/>
    <w:link w:val="ab"/>
    <w:uiPriority w:val="30"/>
    <w:rsid w:val="003A0183"/>
    <w:rPr>
      <w:rFonts w:eastAsiaTheme="minorHAnsi"/>
      <w:i/>
      <w:iCs/>
      <w:color w:val="0F4761" w:themeColor="accent1" w:themeShade="BF"/>
      <w:sz w:val="22"/>
      <w:szCs w:val="22"/>
    </w:rPr>
  </w:style>
  <w:style w:type="character" w:styleId="ad">
    <w:name w:val="Intense Reference"/>
    <w:basedOn w:val="a0"/>
    <w:uiPriority w:val="32"/>
    <w:qFormat/>
    <w:rsid w:val="003A0183"/>
    <w:rPr>
      <w:b/>
      <w:bCs/>
      <w:smallCaps/>
      <w:color w:val="0F4761" w:themeColor="accent1" w:themeShade="BF"/>
      <w:spacing w:val="5"/>
    </w:rPr>
  </w:style>
  <w:style w:type="paragraph" w:customStyle="1" w:styleId="ae">
    <w:name w:val="שות"/>
    <w:basedOn w:val="11"/>
    <w:qFormat/>
    <w:rsid w:val="00FF33AE"/>
    <w:rPr>
      <w:rFonts w:ascii="Rashi DP" w:hAnsi="Rashi DP" w:cs="Rashi DP"/>
    </w:rPr>
  </w:style>
  <w:style w:type="paragraph" w:styleId="af">
    <w:name w:val="header"/>
    <w:basedOn w:val="a"/>
    <w:link w:val="af0"/>
    <w:uiPriority w:val="99"/>
    <w:unhideWhenUsed/>
    <w:rsid w:val="00541EAB"/>
    <w:pPr>
      <w:tabs>
        <w:tab w:val="center" w:pos="4153"/>
        <w:tab w:val="right" w:pos="8306"/>
      </w:tabs>
      <w:spacing w:after="0" w:line="240" w:lineRule="auto"/>
    </w:pPr>
  </w:style>
  <w:style w:type="character" w:customStyle="1" w:styleId="af0">
    <w:name w:val="כותרת עליונה תו"/>
    <w:basedOn w:val="a0"/>
    <w:link w:val="af"/>
    <w:uiPriority w:val="99"/>
    <w:rsid w:val="00541EAB"/>
  </w:style>
  <w:style w:type="paragraph" w:styleId="af1">
    <w:name w:val="footer"/>
    <w:basedOn w:val="a"/>
    <w:link w:val="af2"/>
    <w:uiPriority w:val="99"/>
    <w:unhideWhenUsed/>
    <w:rsid w:val="00541EAB"/>
    <w:pPr>
      <w:tabs>
        <w:tab w:val="center" w:pos="4153"/>
        <w:tab w:val="right" w:pos="8306"/>
      </w:tabs>
      <w:spacing w:after="0" w:line="240" w:lineRule="auto"/>
    </w:pPr>
  </w:style>
  <w:style w:type="character" w:customStyle="1" w:styleId="af2">
    <w:name w:val="כותרת תחתונה תו"/>
    <w:basedOn w:val="a0"/>
    <w:link w:val="af1"/>
    <w:uiPriority w:val="99"/>
    <w:rsid w:val="00541EAB"/>
  </w:style>
  <w:style w:type="character" w:styleId="af3">
    <w:name w:val="page number"/>
    <w:basedOn w:val="a0"/>
    <w:uiPriority w:val="99"/>
    <w:semiHidden/>
    <w:unhideWhenUsed/>
    <w:rsid w:val="00C83D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94</Pages>
  <Words>31606</Words>
  <Characters>158030</Characters>
  <Application>Microsoft Office Word</Application>
  <DocSecurity>0</DocSecurity>
  <Lines>1316</Lines>
  <Paragraphs>378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1234</cp:lastModifiedBy>
  <cp:revision>254</cp:revision>
  <dcterms:created xsi:type="dcterms:W3CDTF">2025-08-04T04:23:00Z</dcterms:created>
  <dcterms:modified xsi:type="dcterms:W3CDTF">2026-09-14T19:24:00Z</dcterms:modified>
</cp:coreProperties>
</file>