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30 天：项目总结汇报与结业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30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今天是 30 天学习计划的最后一天！经过 29 天的系统学习，你已经从零掌握了机器学习的基础知识与实践能力。今天，我们将把综合项目成果整理成一份结构完整的项目报告，并准备一份演示 PPT，向他人展示你的学习成果。这也是你为求职或毕业设计准备的重要作品。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将机器学习项目成果整理成结构清晰、专业的项目报告。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提炼项目的核心发现、模型性能与业务价值。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制作一份可用于展示与答辩的 PPT。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系统回顾 30 天学习历程，总结收获与不足。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制定未来的进阶学习计划。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「一个完整项目 + 一份清晰报告 + 一次有效展示」，是你 30 天学习成果的最佳证明，也是求职或继续深造的敲门砖。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项目报告的结构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一份专业的机器学习项目报告通常包含以下部分：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项目背景与目标</w:t>
      </w:r>
      <w:r>
        <w:rPr>
          <w:rFonts w:ascii="Calibri" w:hAnsi="Calibri" w:eastAsia="微软雅黑"/>
          <w:sz w:val="21"/>
        </w:rPr>
        <w:t>：为什么要做这个项目，要解决什么问题。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数据说明</w:t>
      </w:r>
      <w:r>
        <w:rPr>
          <w:rFonts w:ascii="Calibri" w:hAnsi="Calibri" w:eastAsia="微软雅黑"/>
          <w:sz w:val="21"/>
        </w:rPr>
        <w:t>：数据来源、规模、特征、目标变量。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数据探索（EDA）</w:t>
      </w:r>
      <w:r>
        <w:rPr>
          <w:rFonts w:ascii="Calibri" w:hAnsi="Calibri" w:eastAsia="微软雅黑"/>
          <w:sz w:val="21"/>
        </w:rPr>
        <w:t>：关键发现、数据质量、特征关系。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数据预处理与特征工程</w:t>
      </w:r>
      <w:r>
        <w:rPr>
          <w:rFonts w:ascii="Calibri" w:hAnsi="Calibri" w:eastAsia="微软雅黑"/>
          <w:sz w:val="21"/>
        </w:rPr>
        <w:t>：缺失、异常处理，特征构造。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模型构建与评估</w:t>
      </w:r>
      <w:r>
        <w:rPr>
          <w:rFonts w:ascii="Calibri" w:hAnsi="Calibri" w:eastAsia="微软雅黑"/>
          <w:sz w:val="21"/>
        </w:rPr>
        <w:t>：候选算法、评估流程、模型对比。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结果与分析</w:t>
      </w:r>
      <w:r>
        <w:rPr>
          <w:rFonts w:ascii="Calibri" w:hAnsi="Calibri" w:eastAsia="微软雅黑"/>
          <w:sz w:val="21"/>
        </w:rPr>
        <w:t>：最优模型性能、特征重要性、结论。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总结与展望</w:t>
      </w:r>
      <w:r>
        <w:rPr>
          <w:rFonts w:ascii="Calibri" w:hAnsi="Calibri" w:eastAsia="微软雅黑"/>
          <w:sz w:val="21"/>
        </w:rPr>
        <w:t>：项目价值、局限与改进方向。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项目报告的写作要点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逻辑清晰</w:t>
      </w:r>
      <w:r>
        <w:rPr>
          <w:rFonts w:ascii="Calibri" w:hAnsi="Calibri" w:eastAsia="微软雅黑"/>
          <w:sz w:val="21"/>
        </w:rPr>
        <w:t>：按「背景 → 数据 → 方法 → 结果 → 结论」组织。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数据支撑</w:t>
      </w:r>
      <w:r>
        <w:rPr>
          <w:rFonts w:ascii="Calibri" w:hAnsi="Calibri" w:eastAsia="微软雅黑"/>
          <w:sz w:val="21"/>
        </w:rPr>
        <w:t>：用图表、指标数值支撑结论。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突出价值</w:t>
      </w:r>
      <w:r>
        <w:rPr>
          <w:rFonts w:ascii="Calibri" w:hAnsi="Calibri" w:eastAsia="微软雅黑"/>
          <w:sz w:val="21"/>
        </w:rPr>
        <w:t>：说明模型解决的实际问题与业务价值。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诚实呈现</w:t>
      </w:r>
      <w:r>
        <w:rPr>
          <w:rFonts w:ascii="Calibri" w:hAnsi="Calibri" w:eastAsia="微软雅黑"/>
          <w:sz w:val="21"/>
        </w:rPr>
        <w:t>：如实报告模型性能与局限。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可复现</w:t>
      </w:r>
      <w:r>
        <w:rPr>
          <w:rFonts w:ascii="Calibri" w:hAnsi="Calibri" w:eastAsia="微软雅黑"/>
          <w:sz w:val="21"/>
        </w:rPr>
        <w:t>：附上关键代码，便于他人复现。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演示 PPT 的结构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一份 8-10 页的展示 PPT 可参考以下结构：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封面</w:t>
      </w:r>
      <w:r>
        <w:rPr>
          <w:rFonts w:ascii="Calibri" w:hAnsi="Calibri" w:eastAsia="微软雅黑"/>
          <w:sz w:val="21"/>
        </w:rPr>
        <w:t>：项目名称、作者、日期。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项目背景与目标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数据概览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数据探索发现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建模方法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模型性能对比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最优模型结果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结论与业务价值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展望与致谢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30 天学习成果回顾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请回顾你 30 天掌握的核心能力：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</w:t>
      </w:r>
      <w:r>
        <w:rPr>
          <w:rFonts w:ascii="Calibri" w:hAnsi="Calibri" w:eastAsia="微软雅黑"/>
          <w:sz w:val="21"/>
        </w:rPr>
        <w:t>：Python、NumPy、Pandas、Matplotlib、Scikit-learn。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数学</w:t>
      </w:r>
      <w:r>
        <w:rPr>
          <w:rFonts w:ascii="Calibri" w:hAnsi="Calibri" w:eastAsia="微软雅黑"/>
          <w:sz w:val="21"/>
        </w:rPr>
        <w:t>：线性代数、微积分、概率统计（应用层面）。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算法</w:t>
      </w:r>
      <w:r>
        <w:rPr>
          <w:rFonts w:ascii="Calibri" w:hAnsi="Calibri" w:eastAsia="微软雅黑"/>
          <w:sz w:val="21"/>
        </w:rPr>
        <w:t>：线性回归、逻辑回归、KNN、朴素贝叶斯、决策树、随机森林、SVM、K-Means、层次聚类、DBSCAN、PCA。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技能</w:t>
      </w:r>
      <w:r>
        <w:rPr>
          <w:rFonts w:ascii="Calibri" w:hAnsi="Calibri" w:eastAsia="微软雅黑"/>
          <w:sz w:val="21"/>
        </w:rPr>
        <w:t>：模型评估、交叉验证、正则化、网格搜索、特征工程。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能力</w:t>
      </w:r>
      <w:r>
        <w:rPr>
          <w:rFonts w:ascii="Calibri" w:hAnsi="Calibri" w:eastAsia="微软雅黑"/>
          <w:sz w:val="21"/>
        </w:rPr>
        <w:t>：完整机器学习项目流程（数据 → 建模 → 评估 → 应用）。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未来进阶方向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完成 30 天基础后，可继续进阶：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深度学习</w:t>
      </w:r>
      <w:r>
        <w:rPr>
          <w:rFonts w:ascii="Calibri" w:hAnsi="Calibri" w:eastAsia="微软雅黑"/>
          <w:sz w:val="21"/>
        </w:rPr>
        <w:t>：学习神经网络、TensorFlow/PyTorch。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更多算法</w:t>
      </w:r>
      <w:r>
        <w:rPr>
          <w:rFonts w:ascii="Calibri" w:hAnsi="Calibri" w:eastAsia="微软雅黑"/>
          <w:sz w:val="21"/>
        </w:rPr>
        <w:t>：XGBoost、LightGBM、梯度提升树（提升效果显著）。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自然语言处理（NLP）</w:t>
      </w:r>
      <w:r>
        <w:rPr>
          <w:rFonts w:ascii="Calibri" w:hAnsi="Calibri" w:eastAsia="微软雅黑"/>
          <w:sz w:val="21"/>
        </w:rPr>
        <w:t>：文本分类、情感分析等。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计算机视觉（CV）</w:t>
      </w:r>
      <w:r>
        <w:rPr>
          <w:rFonts w:ascii="Calibri" w:hAnsi="Calibri" w:eastAsia="微软雅黑"/>
          <w:sz w:val="21"/>
        </w:rPr>
        <w:t>：图像分类、目标检测。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实战项目</w:t>
      </w:r>
      <w:r>
        <w:rPr>
          <w:rFonts w:ascii="Calibri" w:hAnsi="Calibri" w:eastAsia="微软雅黑"/>
          <w:sz w:val="21"/>
        </w:rPr>
        <w:t>：参加 Kaggle 竞赛，积累项目经验。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就业方向</w:t>
      </w:r>
      <w:r>
        <w:rPr>
          <w:rFonts w:ascii="Calibri" w:hAnsi="Calibri" w:eastAsia="微软雅黑"/>
          <w:sz w:val="21"/>
        </w:rPr>
        <w:t>：数据分析师、机器学习工程师、AI 应用工程师。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30 天只是开始，不是结束。机器学习领域日新月异，保持持续学习、动手实践的习惯，才是长期成长的关键。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今天通过三个环节，完成项目报告撰写、PPT 大纲设计、以及学习总结。请结合你前 29 天的实际项目成果来完成。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案例一：撰写项目报告核心部分（基础）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：基于你的「学生成绩预测」项目，撰写项目报告的核心部分（背景、方法、结果），形成报告框架。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明确报告结构与各章节内容。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整理项目关键数据与结果。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撰写「结果与分析」核心部分。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形成完整报告框架。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参考报告框架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markdown</w:t>
        <w:br/>
      </w:r>
      <w:r>
        <w:rPr>
          <w:rFonts w:ascii="Consolas" w:hAnsi="Consolas" w:eastAsia="等线"/>
          <w:sz w:val="18"/>
        </w:rPr>
        <w:t># 学生期末成绩预测机器学习项目报告</w:t>
        <w:br/>
        <w:br/>
        <w:t>## 一、项目背景与目标</w:t>
        <w:br/>
        <w:t>- 背景：教育领域希望通过数据手段预测学生成绩，辅助教学干预。</w:t>
        <w:br/>
        <w:t>- 目标：基于学习行为特征预测学生期末成绩（回归任务）。</w:t>
        <w:br/>
        <w:br/>
        <w:t>## 二、数据说明</w:t>
        <w:br/>
        <w:t>- 数据规模：300 名学生，6 个特征。</w:t>
        <w:br/>
        <w:t>- 特征：学习时长、出勤率、作业分、睡眠时长、期中成绩、投入度。</w:t>
        <w:br/>
        <w:t>- 目标变量：期末成绩（0-100）。</w:t>
        <w:br/>
        <w:br/>
        <w:t>## 三、数据探索发现</w:t>
        <w:br/>
        <w:t>- 各特征与期末成绩呈正相关，期中成绩、学习时长相关性较高。</w:t>
        <w:br/>
        <w:t>- 数据无明显缺失，存在少量异常值已处理。</w:t>
        <w:br/>
        <w:br/>
        <w:t>## 四、数据预处理与特征工程</w:t>
        <w:br/>
        <w:t>- 缺失值中位数填充，异常值 IQR 裁剪。</w:t>
        <w:br/>
        <w:t>- 构造「投入度」组合特征。</w:t>
        <w:br/>
        <w:t>- 划分训练集 80%、测试集 20%。</w:t>
        <w:br/>
        <w:br/>
        <w:t>## 五、模型构建与评估</w:t>
        <w:br/>
        <w:t>- 候选算法：线性回归、决策树、随机森林、SVM、梯度提升。</w:t>
        <w:br/>
        <w:t>- 统一使用 5 折交叉验证评估 R²。</w:t>
        <w:br/>
        <w:t>- 随机森林交叉验证表现最优，进一步网格搜索调参。</w:t>
        <w:br/>
        <w:br/>
        <w:t>## 六、结果与分析</w:t>
        <w:br/>
        <w:t>- 最优模型：随机森林（n_estimators=200, max_depth=10）。</w:t>
        <w:br/>
        <w:t>- 测试集 R²=0.XXX，RMSE=XXX。</w:t>
        <w:br/>
        <w:t>- 特征重要性：期中成绩、学习时长、作业分贡献最大。</w:t>
        <w:br/>
        <w:br/>
        <w:t>## 七、总结与展望</w:t>
        <w:br/>
        <w:t>- 项目价值：可辅助教师识别学习风险学生。</w:t>
        <w:br/>
        <w:t>- 局限：数据为模拟数据，需真实数据验证。</w:t>
        <w:br/>
        <w:t>- 展望：引入更多特征、尝试深度学习方法。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：形成结构完整的项目报告框架，明确各部分核心内容。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案例二：设计演示 PPT 大纲（进阶）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：为项目设计一份 10 页的展示 PPT 大纲，规划每页的内容要点与展示逻辑。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规划 PPT 页数与每页主题。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设计清晰的展示逻辑。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规划每页的图表与关键数据。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 PPT 大纲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markdown</w:t>
        <w:br/>
      </w:r>
      <w:r>
        <w:rPr>
          <w:rFonts w:ascii="Consolas" w:hAnsi="Consolas" w:eastAsia="等线"/>
          <w:sz w:val="18"/>
        </w:rPr>
        <w:t>第1页：封面</w:t>
        <w:br/>
        <w:t>- 标题：学生期末成绩预测</w:t>
        <w:br/>
        <w:t>- 副标题：基于机器学习的学生成绩回归预测</w:t>
        <w:br/>
        <w:t>- 作者、日期</w:t>
        <w:br/>
        <w:br/>
        <w:t>第2页：项目背景与目标</w:t>
        <w:br/>
        <w:t>- 教育数据挖掘的意义</w:t>
        <w:br/>
        <w:t>- 项目目标：预测期末成绩</w:t>
        <w:br/>
        <w:br/>
        <w:t>第3页：数据概览</w:t>
        <w:br/>
        <w:t>- 数据规模与特征</w:t>
        <w:br/>
        <w:t>- 目标变量分布（直方图）</w:t>
        <w:br/>
        <w:br/>
        <w:t>第4页：数据探索发现</w:t>
        <w:br/>
        <w:t>- 特征与成绩的相关性（热力图/散点图）</w:t>
        <w:br/>
        <w:t>- 关键发现</w:t>
        <w:br/>
        <w:br/>
        <w:t>第5页：数据预处理与特征工程</w:t>
        <w:br/>
        <w:t>- 缺失值、异常值处理</w:t>
        <w:br/>
        <w:t>- 特征构造（投入度）</w:t>
        <w:br/>
        <w:t>- 训练/测试集划分</w:t>
        <w:br/>
        <w:br/>
        <w:t>第6页：建模方法</w:t>
        <w:br/>
        <w:t>- 候选算法介绍</w:t>
        <w:br/>
        <w:t>- 统一评估流程（5折交叉验证）</w:t>
        <w:br/>
        <w:br/>
        <w:t>第7页：模型性能对比</w:t>
        <w:br/>
        <w:t>- 各算法 R² 对比柱状图</w:t>
        <w:br/>
        <w:t>- 最优算法说明</w:t>
        <w:br/>
        <w:br/>
        <w:t>第8页：最优模型结果</w:t>
        <w:br/>
        <w:t>- 最优参数</w:t>
        <w:br/>
        <w:t>- 测试集 R²、RMSE</w:t>
        <w:br/>
        <w:t>- 特征重要性柱状图</w:t>
        <w:br/>
        <w:br/>
        <w:t>第9页：结论与业务价值</w:t>
        <w:br/>
        <w:t>- 核心结论</w:t>
        <w:br/>
        <w:t>- 可辅助教学决策的应用价值</w:t>
        <w:br/>
        <w:br/>
        <w:t>第10页：展望与致谢</w:t>
        <w:br/>
        <w:t>- 改进方向</w:t>
        <w:br/>
        <w:t>- 致谢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：设计出结构清晰、逻辑完整的 10 页演示 PPT 大纲。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案例三：30 天学习总结与进阶规划（综合实战）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：回顾 30 天学习历程，总结收获与不足，制定未来的进阶学习计划。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回顾掌握的核心技能清单。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诚实评估薄弱环节。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制定具体的进阶学习计划。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设定可衡量的学习目标。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参考总结与规划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markdown</w:t>
        <w:br/>
      </w:r>
      <w:r>
        <w:rPr>
          <w:rFonts w:ascii="Consolas" w:hAnsi="Consolas" w:eastAsia="等线"/>
          <w:sz w:val="18"/>
        </w:rPr>
        <w:t>## 30 天学习总结</w:t>
        <w:br/>
        <w:br/>
        <w:t>### 一、掌握的技能</w:t>
        <w:br/>
        <w:t>1. 工具层：Python、NumPy、Pandas、Matplotlib、Scikit-learn</w:t>
        <w:br/>
        <w:t>2. 数学层：线性代数、微积分、概率统计（应用层面）</w:t>
        <w:br/>
        <w:t>3. 算法层：11 种主流算法（监督+无监督）</w:t>
        <w:br/>
        <w:t>4. 技能层：评估、调参、正则化、特征工程</w:t>
        <w:br/>
        <w:t>5. 能力层：独立完成端到端机器学习项目</w:t>
        <w:br/>
        <w:br/>
        <w:t>### 二、薄弱环节与改进</w:t>
        <w:br/>
        <w:t>1. 数学推导仍需加强 → 参考《统计学习方法》补足推导</w:t>
        <w:br/>
        <w:t>2. 工程化能力待提升 → 学习模型部署、Flask/API</w:t>
        <w:br/>
        <w:t>3. 实战经验不足 → 参加 Kaggle 竞赛</w:t>
        <w:br/>
        <w:br/>
        <w:t>### 三、未来进阶计划（示例）</w:t>
        <w:br/>
        <w:t>1. 第 1-2 月：学习 XGBoost、梯度提升，掌握集成学习进阶</w:t>
        <w:br/>
        <w:t>2. 第 3-4 月：学习深度学习基础（神经网络、TensorFlow）</w:t>
        <w:br/>
        <w:t>3. 第 5 月：完成 2 个 Kaggle 竞赛项目</w:t>
        <w:br/>
        <w:t>4. 长期：结合就业方向深入 NLP 或 CV 领域</w:t>
        <w:br/>
        <w:br/>
        <w:t>### 四、学习目标（可衡量）</w:t>
        <w:br/>
        <w:t>1. 3 个月内在 Kaggle 完成 3 个入门竞赛</w:t>
        <w:br/>
        <w:t>2. 独立完成并部署 1 个真实业务项目</w:t>
        <w:br/>
        <w:t>3. 形成可展示的作品集（GitHub + 报告 + 简历）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 30 天学习总结与进阶规划，明确未来方向与可衡量的目标。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恭喜你完成了 30 天的机器学习系统学习！今天你：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掌握了项目报告与演示 PPT 的规范结构。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完成了综合项目的成果整理。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系统回顾了 30 天的全部收获。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制定了未来的进阶学习规划。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30 天学习成果总览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天数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掌握内容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工具基础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1-5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Python、NumPy、Pandas、Matplotlib、EDA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数学基础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6-10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线性代数、微积分、梯度下降、概率统计、核心概念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核心算法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11-22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六大分类算法、聚类、PCA、综合对比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优化调参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23-27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模型评估、交叉验证、正则化、网格搜索、特征工程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综合实战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28-30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端到端项目、报告与演示</w:t>
            </w:r>
          </w:p>
        </w:tc>
      </w:tr>
    </w:tbl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你已完成了一段了不起的旅程。请记住：这 30 天打下的基础，是你通往机器学习更广阔世界的坚实起点。保持好奇、坚持实践，未来可期！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请完成你的项目报告，并制作一份 10 页的展示 PPT（可在 WPS 中完成）。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思考题：回顾整个学习过程，你认为自己最受益的知识或技能是什么？哪些地方还需要加强？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请为自己制定一个「未来 3 个月」的机器学习进阶学习计划，设定 3 个可衡量的目标。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建议：把你的学习笔记、代码和项目整理成 GitHub 仓库，作为求职作品集长期维护。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