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4632" w:type="dxa"/>
        <w:tblInd w:w="-147" w:type="dxa"/>
        <w:tblLook w:val="04A0" w:firstRow="1" w:lastRow="0" w:firstColumn="1" w:lastColumn="0" w:noHBand="0" w:noVBand="1"/>
      </w:tblPr>
      <w:tblGrid>
        <w:gridCol w:w="1336"/>
        <w:gridCol w:w="3289"/>
        <w:gridCol w:w="3378"/>
        <w:gridCol w:w="3311"/>
        <w:gridCol w:w="3318"/>
      </w:tblGrid>
      <w:tr w:rsidR="005D13E3" w14:paraId="3F0AE499" w14:textId="77777777" w:rsidTr="00C241E9">
        <w:tc>
          <w:tcPr>
            <w:tcW w:w="1276" w:type="dxa"/>
          </w:tcPr>
          <w:p w14:paraId="6498D777" w14:textId="77777777" w:rsidR="00B11321" w:rsidRDefault="00B11321"/>
        </w:tc>
        <w:tc>
          <w:tcPr>
            <w:tcW w:w="3336" w:type="dxa"/>
          </w:tcPr>
          <w:p w14:paraId="568EEB69" w14:textId="1D6D821F" w:rsidR="00B11321" w:rsidRDefault="00B11321" w:rsidP="00B11321">
            <w:pPr>
              <w:jc w:val="center"/>
            </w:pPr>
            <w:r>
              <w:rPr>
                <w:rFonts w:hint="eastAsia"/>
              </w:rPr>
              <w:t>SGD</w:t>
            </w:r>
          </w:p>
        </w:tc>
        <w:tc>
          <w:tcPr>
            <w:tcW w:w="3406" w:type="dxa"/>
          </w:tcPr>
          <w:p w14:paraId="43EA0CA9" w14:textId="334AAE8E" w:rsidR="00B11321" w:rsidRDefault="00B11321" w:rsidP="00B11321">
            <w:pPr>
              <w:jc w:val="center"/>
            </w:pPr>
            <w:r>
              <w:rPr>
                <w:rFonts w:hint="eastAsia"/>
              </w:rPr>
              <w:t>N</w:t>
            </w:r>
            <w:r>
              <w:t>adam</w:t>
            </w:r>
          </w:p>
        </w:tc>
        <w:tc>
          <w:tcPr>
            <w:tcW w:w="3277" w:type="dxa"/>
          </w:tcPr>
          <w:p w14:paraId="04F4905B" w14:textId="115D7788" w:rsidR="00B11321" w:rsidRDefault="00B11321" w:rsidP="00B11321">
            <w:pPr>
              <w:jc w:val="center"/>
            </w:pPr>
            <w:r>
              <w:rPr>
                <w:rFonts w:hint="eastAsia"/>
              </w:rPr>
              <w:t>R</w:t>
            </w:r>
            <w:r>
              <w:t>MSprop</w:t>
            </w:r>
          </w:p>
        </w:tc>
        <w:tc>
          <w:tcPr>
            <w:tcW w:w="3337" w:type="dxa"/>
          </w:tcPr>
          <w:p w14:paraId="3552A82F" w14:textId="1F136AFA" w:rsidR="00B11321" w:rsidRDefault="00B05D4A" w:rsidP="00B11321">
            <w:pPr>
              <w:jc w:val="center"/>
            </w:pPr>
            <w:r>
              <w:rPr>
                <w:rFonts w:hint="eastAsia"/>
              </w:rPr>
              <w:t>A</w:t>
            </w:r>
            <w:r>
              <w:t>dagrad</w:t>
            </w:r>
          </w:p>
        </w:tc>
      </w:tr>
      <w:tr w:rsidR="005D13E3" w14:paraId="63F4F9F3" w14:textId="77777777" w:rsidTr="00857DA6">
        <w:trPr>
          <w:trHeight w:val="4578"/>
        </w:trPr>
        <w:tc>
          <w:tcPr>
            <w:tcW w:w="1276" w:type="dxa"/>
          </w:tcPr>
          <w:p w14:paraId="1FF08D09" w14:textId="7F8C07AA" w:rsidR="00B11321" w:rsidRDefault="00B1132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0FC0766C" wp14:editId="6E6BF5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1711960</wp:posOffset>
                      </wp:positionV>
                      <wp:extent cx="711200" cy="1404620"/>
                      <wp:effectExtent l="0" t="0" r="0" b="0"/>
                      <wp:wrapSquare wrapText="bothSides"/>
                      <wp:docPr id="4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7FA1B2" w14:textId="48E46C63" w:rsidR="00B11321" w:rsidRDefault="00B11321" w:rsidP="00B11321"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eep</w:t>
                                  </w:r>
                                </w:p>
                                <w:p w14:paraId="7E1EEBE0" w14:textId="3850961F" w:rsidR="00B11321" w:rsidRDefault="00B11321" w:rsidP="00B11321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onv</w:t>
                                  </w:r>
                                </w:p>
                                <w:p w14:paraId="069C0353" w14:textId="3B217DF0" w:rsidR="00B11321" w:rsidRDefault="00B11321" w:rsidP="00B11321"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  <w:r>
                                    <w:t>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FC076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0;margin-top:134.8pt;width:5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" stroked="f">
                      <v:textbox style="mso-fit-shape-to-text:t">
                        <w:txbxContent>
                          <w:p w14:paraId="137FA1B2" w14:textId="48E46C63" w:rsidR="00B11321" w:rsidRDefault="00B11321" w:rsidP="00B11321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eep</w:t>
                            </w:r>
                          </w:p>
                          <w:p w14:paraId="7E1EEBE0" w14:textId="3850961F" w:rsidR="00B11321" w:rsidRDefault="00B11321" w:rsidP="00B11321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onv</w:t>
                            </w:r>
                          </w:p>
                          <w:p w14:paraId="069C0353" w14:textId="3B217DF0" w:rsidR="00B11321" w:rsidRDefault="00B11321" w:rsidP="00B11321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5E33220" wp14:editId="5889F12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184150</wp:posOffset>
                      </wp:positionV>
                      <wp:extent cx="711200" cy="1404620"/>
                      <wp:effectExtent l="0" t="0" r="0" b="0"/>
                      <wp:wrapSquare wrapText="bothSides"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83CAD9" w14:textId="73A60088" w:rsidR="00B11321" w:rsidRDefault="00B11321">
                                  <w:r>
                                    <w:t>EEG Net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5E33220" id="_x0000_s1027" type="#_x0000_t202" style="position:absolute;margin-left:-5.15pt;margin-top:14.5pt;width:5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" stroked="f">
                      <v:textbox style="mso-fit-shape-to-text:t">
                        <w:txbxContent>
                          <w:p w14:paraId="7F83CAD9" w14:textId="73A60088" w:rsidR="00B11321" w:rsidRDefault="00B11321">
                            <w:r>
                              <w:t>EEG Net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336" w:type="dxa"/>
          </w:tcPr>
          <w:p w14:paraId="6A5F68BC" w14:textId="51124EAA" w:rsidR="00C241E9" w:rsidRPr="00857DA6" w:rsidRDefault="00C94C9C">
            <w:pPr>
              <w:rPr>
                <w:rFonts w:hint="eastAsia"/>
                <w:sz w:val="16"/>
                <w:szCs w:val="16"/>
              </w:rPr>
            </w:pPr>
            <w:r w:rsidRPr="00C94C9C">
              <w:rPr>
                <w:sz w:val="16"/>
                <w:szCs w:val="16"/>
              </w:rPr>
              <w:drawing>
                <wp:anchor distT="0" distB="0" distL="114300" distR="114300" simplePos="0" relativeHeight="251652089" behindDoc="0" locked="0" layoutInCell="1" allowOverlap="1" wp14:anchorId="4660B942" wp14:editId="5F7FC44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55938</wp:posOffset>
                  </wp:positionV>
                  <wp:extent cx="1906026" cy="2795348"/>
                  <wp:effectExtent l="0" t="0" r="0" b="5080"/>
                  <wp:wrapSquare wrapText="bothSides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2" r="-1"/>
                          <a:stretch/>
                        </pic:blipFill>
                        <pic:spPr bwMode="auto">
                          <a:xfrm>
                            <a:off x="0" y="0"/>
                            <a:ext cx="1906026" cy="2795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06" w:type="dxa"/>
          </w:tcPr>
          <w:p w14:paraId="6941E5A9" w14:textId="1FAAA5DD" w:rsidR="00B11321" w:rsidRDefault="005D13E3">
            <w:r w:rsidRPr="005D13E3">
              <w:drawing>
                <wp:anchor distT="0" distB="0" distL="114300" distR="114300" simplePos="0" relativeHeight="251653114" behindDoc="0" locked="0" layoutInCell="1" allowOverlap="1" wp14:anchorId="70A9C335" wp14:editId="68647E6A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14605</wp:posOffset>
                  </wp:positionV>
                  <wp:extent cx="1974850" cy="2827020"/>
                  <wp:effectExtent l="0" t="0" r="6350" b="0"/>
                  <wp:wrapSquare wrapText="bothSides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41"/>
                          <a:stretch/>
                        </pic:blipFill>
                        <pic:spPr bwMode="auto">
                          <a:xfrm>
                            <a:off x="0" y="0"/>
                            <a:ext cx="1974850" cy="2827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77" w:type="dxa"/>
          </w:tcPr>
          <w:p w14:paraId="20147DC8" w14:textId="156A9C97" w:rsidR="00B11321" w:rsidRDefault="00857DA6">
            <w:pPr>
              <w:rPr>
                <w:rFonts w:hint="eastAsia"/>
              </w:rPr>
            </w:pPr>
            <w:r w:rsidRPr="00857DA6">
              <w:drawing>
                <wp:anchor distT="0" distB="0" distL="114300" distR="114300" simplePos="0" relativeHeight="251657214" behindDoc="0" locked="0" layoutInCell="1" allowOverlap="1" wp14:anchorId="1DFF0451" wp14:editId="7F647E27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14663</wp:posOffset>
                  </wp:positionV>
                  <wp:extent cx="1965899" cy="2880360"/>
                  <wp:effectExtent l="0" t="0" r="0" b="0"/>
                  <wp:wrapSquare wrapText="bothSides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899" cy="288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37" w:type="dxa"/>
          </w:tcPr>
          <w:p w14:paraId="4D2A1F06" w14:textId="6941712A" w:rsidR="00B11321" w:rsidRDefault="00523719">
            <w:pPr>
              <w:rPr>
                <w:rFonts w:hint="eastAsia"/>
              </w:rPr>
            </w:pPr>
            <w:r w:rsidRPr="00523719">
              <w:drawing>
                <wp:anchor distT="0" distB="0" distL="114300" distR="114300" simplePos="0" relativeHeight="251654139" behindDoc="0" locked="0" layoutInCell="1" allowOverlap="1" wp14:anchorId="0E9F3F83" wp14:editId="327A4F29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20262</wp:posOffset>
                  </wp:positionV>
                  <wp:extent cx="1951445" cy="2845629"/>
                  <wp:effectExtent l="0" t="0" r="0" b="0"/>
                  <wp:wrapSquare wrapText="bothSides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445" cy="2845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D13E3" w:rsidRPr="004230AB" w14:paraId="108994A8" w14:textId="77777777" w:rsidTr="00C241E9">
        <w:tc>
          <w:tcPr>
            <w:tcW w:w="1276" w:type="dxa"/>
          </w:tcPr>
          <w:p w14:paraId="1E6BBA04" w14:textId="7F89D5E3" w:rsidR="00B11321" w:rsidRPr="004230AB" w:rsidRDefault="004230AB" w:rsidP="004230AB">
            <w:pPr>
              <w:tabs>
                <w:tab w:val="center" w:pos="560"/>
              </w:tabs>
              <w:rPr>
                <w:rFonts w:ascii="標楷體" w:eastAsia="標楷體" w:hAnsi="標楷體"/>
                <w:noProof/>
              </w:rPr>
            </w:pPr>
            <w:r w:rsidRPr="004230AB">
              <w:rPr>
                <w:rFonts w:ascii="標楷體" w:eastAsia="標楷體" w:hAnsi="標楷體"/>
                <w:noProof/>
              </w:rPr>
              <w:tab/>
            </w:r>
            <w:r w:rsidR="00B11321" w:rsidRPr="004230AB">
              <w:rPr>
                <w:rFonts w:ascii="標楷體" w:eastAsia="標楷體" w:hAnsi="標楷體" w:hint="eastAsia"/>
                <w:noProof/>
              </w:rPr>
              <w:t>討論</w:t>
            </w:r>
          </w:p>
        </w:tc>
        <w:tc>
          <w:tcPr>
            <w:tcW w:w="3336" w:type="dxa"/>
          </w:tcPr>
          <w:p w14:paraId="25CBDD5C" w14:textId="7B4B2E5C" w:rsidR="00B11321" w:rsidRPr="004230AB" w:rsidRDefault="004230A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發現以SGD的方式更新時，不同</w:t>
            </w:r>
            <w:r w:rsidR="00C241E9">
              <w:rPr>
                <w:rFonts w:ascii="標楷體" w:eastAsia="標楷體" w:hAnsi="標楷體" w:hint="eastAsia"/>
              </w:rPr>
              <w:t>激活函數</w:t>
            </w:r>
            <w:r>
              <w:rPr>
                <w:rFonts w:ascii="標楷體" w:eastAsia="標楷體" w:hAnsi="標楷體" w:hint="eastAsia"/>
              </w:rPr>
              <w:t>的差異變小</w:t>
            </w:r>
            <w:r w:rsidR="002E311B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收斂的準確率都差不多</w:t>
            </w:r>
            <w:r w:rsidR="002E311B">
              <w:rPr>
                <w:rFonts w:ascii="標楷體" w:eastAsia="標楷體" w:hAnsi="標楷體" w:hint="eastAsia"/>
              </w:rPr>
              <w:t>。</w:t>
            </w:r>
            <w:r w:rsidR="00C504BB">
              <w:rPr>
                <w:rFonts w:ascii="標楷體" w:eastAsia="標楷體" w:hAnsi="標楷體" w:hint="eastAsia"/>
              </w:rPr>
              <w:t>並且和其他o</w:t>
            </w:r>
            <w:r w:rsidR="00C504BB">
              <w:rPr>
                <w:rFonts w:ascii="標楷體" w:eastAsia="標楷體" w:hAnsi="標楷體"/>
              </w:rPr>
              <w:t>ptimizer</w:t>
            </w:r>
            <w:r w:rsidR="00C504BB">
              <w:rPr>
                <w:rFonts w:ascii="標楷體" w:eastAsia="標楷體" w:hAnsi="標楷體" w:hint="eastAsia"/>
              </w:rPr>
              <w:t>比，S</w:t>
            </w:r>
            <w:r w:rsidR="00C504BB">
              <w:rPr>
                <w:rFonts w:ascii="標楷體" w:eastAsia="標楷體" w:hAnsi="標楷體"/>
              </w:rPr>
              <w:t>GD</w:t>
            </w:r>
            <w:r w:rsidR="00C504BB">
              <w:rPr>
                <w:rFonts w:ascii="標楷體" w:eastAsia="標楷體" w:hAnsi="標楷體" w:hint="eastAsia"/>
              </w:rPr>
              <w:t>的準確率較低。</w:t>
            </w:r>
          </w:p>
        </w:tc>
        <w:tc>
          <w:tcPr>
            <w:tcW w:w="3406" w:type="dxa"/>
          </w:tcPr>
          <w:p w14:paraId="510D4891" w14:textId="64BB06D8" w:rsidR="00C504BB" w:rsidRPr="004230AB" w:rsidRDefault="004230AB" w:rsidP="00C504B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以 Nadam更新，可以</w:t>
            </w:r>
            <w:r w:rsidR="00C504BB">
              <w:rPr>
                <w:rFonts w:ascii="標楷體" w:eastAsia="標楷體" w:hAnsi="標楷體" w:hint="eastAsia"/>
              </w:rPr>
              <w:t>看出不同激活函數收縮速度的不同。</w:t>
            </w:r>
            <w:r w:rsidR="00C504BB">
              <w:rPr>
                <w:rFonts w:ascii="標楷體" w:eastAsia="標楷體" w:hAnsi="標楷體"/>
              </w:rPr>
              <w:t>Elu</w:t>
            </w:r>
            <w:r w:rsidR="00C504BB">
              <w:rPr>
                <w:rFonts w:ascii="標楷體" w:eastAsia="標楷體" w:hAnsi="標楷體" w:hint="eastAsia"/>
              </w:rPr>
              <w:t>、r</w:t>
            </w:r>
            <w:r w:rsidR="00C504BB">
              <w:rPr>
                <w:rFonts w:ascii="標楷體" w:eastAsia="標楷體" w:hAnsi="標楷體"/>
              </w:rPr>
              <w:t>elu</w:t>
            </w:r>
            <w:r w:rsidR="00C504BB">
              <w:rPr>
                <w:rFonts w:ascii="標楷體" w:eastAsia="標楷體" w:hAnsi="標楷體" w:hint="eastAsia"/>
              </w:rPr>
              <w:t>都比較快收斂。</w:t>
            </w:r>
          </w:p>
          <w:p w14:paraId="18F7DBDB" w14:textId="2C316755" w:rsidR="00B11321" w:rsidRPr="004230AB" w:rsidRDefault="00B11321">
            <w:pPr>
              <w:rPr>
                <w:rFonts w:ascii="標楷體" w:eastAsia="標楷體" w:hAnsi="標楷體"/>
              </w:rPr>
            </w:pPr>
          </w:p>
        </w:tc>
        <w:tc>
          <w:tcPr>
            <w:tcW w:w="3277" w:type="dxa"/>
          </w:tcPr>
          <w:p w14:paraId="77BA1455" w14:textId="26913BFC" w:rsidR="00B11321" w:rsidRPr="004230AB" w:rsidRDefault="00C504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在EEG 上e</w:t>
            </w:r>
            <w:r>
              <w:rPr>
                <w:rFonts w:ascii="標楷體" w:eastAsia="標楷體" w:hAnsi="標楷體"/>
              </w:rPr>
              <w:t>lu</w:t>
            </w:r>
            <w:r>
              <w:rPr>
                <w:rFonts w:ascii="標楷體" w:eastAsia="標楷體" w:hAnsi="標楷體" w:hint="eastAsia"/>
              </w:rPr>
              <w:t>表現較差，但在DeepConvNet上e</w:t>
            </w:r>
            <w:r>
              <w:rPr>
                <w:rFonts w:ascii="標楷體" w:eastAsia="標楷體" w:hAnsi="標楷體"/>
              </w:rPr>
              <w:t>lu</w:t>
            </w:r>
            <w:r>
              <w:rPr>
                <w:rFonts w:ascii="標楷體" w:eastAsia="標楷體" w:hAnsi="標楷體" w:hint="eastAsia"/>
              </w:rPr>
              <w:t>表現和兩個激活函數差不多。</w:t>
            </w:r>
          </w:p>
        </w:tc>
        <w:tc>
          <w:tcPr>
            <w:tcW w:w="3337" w:type="dxa"/>
          </w:tcPr>
          <w:p w14:paraId="38AAEE6D" w14:textId="498EA357" w:rsidR="00B11321" w:rsidRPr="004230AB" w:rsidRDefault="00C504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同上一個optimizer，e</w:t>
            </w:r>
            <w:r>
              <w:rPr>
                <w:rFonts w:ascii="標楷體" w:eastAsia="標楷體" w:hAnsi="標楷體"/>
              </w:rPr>
              <w:t>lu</w:t>
            </w:r>
            <w:r>
              <w:rPr>
                <w:rFonts w:ascii="標楷體" w:eastAsia="標楷體" w:hAnsi="標楷體" w:hint="eastAsia"/>
              </w:rPr>
              <w:t>的表現明顯較差，但在DeepConvNet裡面，卻表現差不多。</w:t>
            </w:r>
          </w:p>
        </w:tc>
      </w:tr>
    </w:tbl>
    <w:p w14:paraId="4CBBB596" w14:textId="3A0F0CD4" w:rsidR="00B11321" w:rsidRDefault="00C504B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B5DA4" wp14:editId="33172C2F">
                <wp:simplePos x="0" y="0"/>
                <wp:positionH relativeFrom="column">
                  <wp:posOffset>-96981</wp:posOffset>
                </wp:positionH>
                <wp:positionV relativeFrom="paragraph">
                  <wp:posOffset>-2851496</wp:posOffset>
                </wp:positionV>
                <wp:extent cx="9296400" cy="0"/>
                <wp:effectExtent l="0" t="0" r="0" b="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059F7" id="直線接點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-224.55pt" to="724.35pt,-2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125B2738" w14:textId="579419EB" w:rsidR="00B11321" w:rsidRDefault="00B11321"/>
    <w:p w14:paraId="57998727" w14:textId="77777777" w:rsidR="00C504BB" w:rsidRDefault="00C504BB">
      <w:pPr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4962"/>
        <w:gridCol w:w="4961"/>
      </w:tblGrid>
      <w:tr w:rsidR="00AD17A5" w14:paraId="4F0270B3" w14:textId="77777777" w:rsidTr="003664DB">
        <w:trPr>
          <w:jc w:val="center"/>
        </w:trPr>
        <w:tc>
          <w:tcPr>
            <w:tcW w:w="1696" w:type="dxa"/>
          </w:tcPr>
          <w:p w14:paraId="3ED920E6" w14:textId="77777777" w:rsidR="00AD17A5" w:rsidRDefault="00AD17A5"/>
        </w:tc>
        <w:tc>
          <w:tcPr>
            <w:tcW w:w="4962" w:type="dxa"/>
          </w:tcPr>
          <w:p w14:paraId="2ACFE1F6" w14:textId="36794833" w:rsidR="00AD17A5" w:rsidRDefault="00B9423E" w:rsidP="00B9423E">
            <w:pPr>
              <w:jc w:val="center"/>
            </w:pPr>
            <w:r>
              <w:t>Batch size = 16</w:t>
            </w:r>
          </w:p>
        </w:tc>
        <w:tc>
          <w:tcPr>
            <w:tcW w:w="4961" w:type="dxa"/>
          </w:tcPr>
          <w:p w14:paraId="041C5C02" w14:textId="1B754B46" w:rsidR="00AD17A5" w:rsidRDefault="00B9423E" w:rsidP="00B9423E">
            <w:pPr>
              <w:jc w:val="center"/>
            </w:pPr>
            <w:r>
              <w:t>Batch size = 256</w:t>
            </w:r>
          </w:p>
        </w:tc>
      </w:tr>
      <w:tr w:rsidR="00AD17A5" w14:paraId="290A0B4B" w14:textId="77777777" w:rsidTr="003664DB">
        <w:trPr>
          <w:trHeight w:val="5428"/>
          <w:jc w:val="center"/>
        </w:trPr>
        <w:tc>
          <w:tcPr>
            <w:tcW w:w="1696" w:type="dxa"/>
          </w:tcPr>
          <w:p w14:paraId="2BAA50CE" w14:textId="7AB6B4AE" w:rsidR="00AD17A5" w:rsidRDefault="00B942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E3E6CEC" wp14:editId="38A8D26D">
                      <wp:simplePos x="0" y="0"/>
                      <wp:positionH relativeFrom="column">
                        <wp:posOffset>-65828</wp:posOffset>
                      </wp:positionH>
                      <wp:positionV relativeFrom="paragraph">
                        <wp:posOffset>1731433</wp:posOffset>
                      </wp:positionV>
                      <wp:extent cx="7374466" cy="0"/>
                      <wp:effectExtent l="0" t="0" r="0" b="0"/>
                      <wp:wrapNone/>
                      <wp:docPr id="12" name="直線接點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7446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2F9BB5" id="直線接點 1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pt,136.35pt" to="575.45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9423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478C28F6" wp14:editId="670C4C5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282575</wp:posOffset>
                      </wp:positionV>
                      <wp:extent cx="711200" cy="1404620"/>
                      <wp:effectExtent l="0" t="0" r="0" b="0"/>
                      <wp:wrapSquare wrapText="bothSides"/>
                      <wp:docPr id="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1A63A4" w14:textId="77777777" w:rsidR="00B9423E" w:rsidRDefault="00B9423E" w:rsidP="00B9423E">
                                  <w:r>
                                    <w:t>EEG Net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78C28F6" id="_x0000_s1028" type="#_x0000_t202" style="position:absolute;margin-left:-.5pt;margin-top:22.25pt;width:5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" stroked="f">
                      <v:textbox style="mso-fit-shape-to-text:t">
                        <w:txbxContent>
                          <w:p w14:paraId="661A63A4" w14:textId="77777777" w:rsidR="00B9423E" w:rsidRDefault="00B9423E" w:rsidP="00B9423E">
                            <w:r>
                              <w:t>EEG Net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9423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5DD8AF4B" wp14:editId="5CC9B15A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1810385</wp:posOffset>
                      </wp:positionV>
                      <wp:extent cx="711200" cy="1404620"/>
                      <wp:effectExtent l="0" t="0" r="0" b="0"/>
                      <wp:wrapSquare wrapText="bothSides"/>
                      <wp:docPr id="1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CB5F58" w14:textId="77777777" w:rsidR="00B9423E" w:rsidRDefault="00B9423E" w:rsidP="00B9423E"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eep</w:t>
                                  </w:r>
                                </w:p>
                                <w:p w14:paraId="71155DFA" w14:textId="77777777" w:rsidR="00B9423E" w:rsidRDefault="00B9423E" w:rsidP="00B9423E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onv</w:t>
                                  </w:r>
                                </w:p>
                                <w:p w14:paraId="5BC323B3" w14:textId="77777777" w:rsidR="00B9423E" w:rsidRDefault="00B9423E" w:rsidP="00B9423E"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  <w:r>
                                    <w:t>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DD8AF4B" id="_x0000_s1029" type="#_x0000_t202" style="position:absolute;margin-left:4.65pt;margin-top:142.55pt;width:5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" stroked="f">
                      <v:textbox style="mso-fit-shape-to-text:t">
                        <w:txbxContent>
                          <w:p w14:paraId="0CCB5F58" w14:textId="77777777" w:rsidR="00B9423E" w:rsidRDefault="00B9423E" w:rsidP="00B9423E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eep</w:t>
                            </w:r>
                          </w:p>
                          <w:p w14:paraId="71155DFA" w14:textId="77777777" w:rsidR="00B9423E" w:rsidRDefault="00B9423E" w:rsidP="00B9423E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onv</w:t>
                            </w:r>
                          </w:p>
                          <w:p w14:paraId="5BC323B3" w14:textId="77777777" w:rsidR="00B9423E" w:rsidRDefault="00B9423E" w:rsidP="00B9423E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62" w:type="dxa"/>
          </w:tcPr>
          <w:p w14:paraId="3FEAB724" w14:textId="3DE906A9" w:rsidR="00AD17A5" w:rsidRDefault="005A6FEC">
            <w:r w:rsidRPr="005A6FEC">
              <w:rPr>
                <w:noProof/>
              </w:rPr>
              <w:drawing>
                <wp:anchor distT="0" distB="0" distL="114300" distR="114300" simplePos="0" relativeHeight="251655164" behindDoc="0" locked="0" layoutInCell="1" allowOverlap="1" wp14:anchorId="2FB1444F" wp14:editId="6C96B866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96520</wp:posOffset>
                  </wp:positionV>
                  <wp:extent cx="2330450" cy="3317347"/>
                  <wp:effectExtent l="0" t="0" r="0" b="0"/>
                  <wp:wrapSquare wrapText="bothSides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50" cy="3317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61" w:type="dxa"/>
          </w:tcPr>
          <w:p w14:paraId="2A80C4C9" w14:textId="15911A24" w:rsidR="00AD17A5" w:rsidRDefault="005A6FEC" w:rsidP="003664DB">
            <w:pPr>
              <w:tabs>
                <w:tab w:val="left" w:pos="3600"/>
              </w:tabs>
            </w:pPr>
            <w:r w:rsidRPr="005A6FEC">
              <w:drawing>
                <wp:anchor distT="0" distB="0" distL="114300" distR="114300" simplePos="0" relativeHeight="251656189" behindDoc="0" locked="0" layoutInCell="1" allowOverlap="1" wp14:anchorId="7AA48E13" wp14:editId="224DD3EB">
                  <wp:simplePos x="0" y="0"/>
                  <wp:positionH relativeFrom="column">
                    <wp:posOffset>327025</wp:posOffset>
                  </wp:positionH>
                  <wp:positionV relativeFrom="paragraph">
                    <wp:posOffset>132080</wp:posOffset>
                  </wp:positionV>
                  <wp:extent cx="2331977" cy="3282950"/>
                  <wp:effectExtent l="0" t="0" r="0" b="0"/>
                  <wp:wrapSquare wrapText="bothSides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77" cy="328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bookmarkStart w:id="0" w:name="_GoBack"/>
        <w:bookmarkEnd w:id="0"/>
      </w:tr>
      <w:tr w:rsidR="00AD17A5" w14:paraId="49B69876" w14:textId="77777777" w:rsidTr="003664DB">
        <w:trPr>
          <w:jc w:val="center"/>
        </w:trPr>
        <w:tc>
          <w:tcPr>
            <w:tcW w:w="1696" w:type="dxa"/>
          </w:tcPr>
          <w:p w14:paraId="201FAA02" w14:textId="7135D666" w:rsidR="005F6A73" w:rsidRDefault="005F6A7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</w:t>
            </w:r>
            <w:r>
              <w:rPr>
                <w:rFonts w:ascii="標楷體" w:eastAsia="標楷體" w:hAnsi="標楷體"/>
              </w:rPr>
              <w:t>EG</w:t>
            </w:r>
            <w:r w:rsidR="00B9423E" w:rsidRPr="00B9423E">
              <w:rPr>
                <w:rFonts w:ascii="標楷體" w:eastAsia="標楷體" w:hAnsi="標楷體" w:hint="eastAsia"/>
              </w:rPr>
              <w:t>達到 test_acc&gt;</w:t>
            </w:r>
            <w:r>
              <w:rPr>
                <w:rFonts w:ascii="標楷體" w:eastAsia="標楷體" w:hAnsi="標楷體"/>
              </w:rPr>
              <w:t>8</w:t>
            </w:r>
            <w:r w:rsidR="00B9423E" w:rsidRPr="00B9423E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，</w:t>
            </w:r>
          </w:p>
          <w:p w14:paraId="015FFF89" w14:textId="594232EB" w:rsidR="00AD17A5" w:rsidRPr="00B9423E" w:rsidRDefault="005F6A7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DeepConvNet</w:t>
            </w:r>
            <w:r>
              <w:rPr>
                <w:rFonts w:ascii="標楷體" w:eastAsia="標楷體" w:hAnsi="標楷體" w:hint="eastAsia"/>
              </w:rPr>
              <w:t>達到</w:t>
            </w:r>
            <w:r w:rsidRPr="00B9423E">
              <w:rPr>
                <w:rFonts w:ascii="標楷體" w:eastAsia="標楷體" w:hAnsi="標楷體" w:hint="eastAsia"/>
              </w:rPr>
              <w:t>test_acc&gt;</w:t>
            </w:r>
            <w:r w:rsidR="00C504BB">
              <w:rPr>
                <w:rFonts w:ascii="標楷體" w:eastAsia="標楷體" w:hAnsi="標楷體"/>
              </w:rPr>
              <w:t>77</w:t>
            </w:r>
            <w:r w:rsidR="00B9423E" w:rsidRPr="00B9423E">
              <w:rPr>
                <w:rFonts w:ascii="標楷體" w:eastAsia="標楷體" w:hAnsi="標楷體" w:hint="eastAsia"/>
              </w:rPr>
              <w:t>需要的 epoch</w:t>
            </w:r>
          </w:p>
        </w:tc>
        <w:tc>
          <w:tcPr>
            <w:tcW w:w="4962" w:type="dxa"/>
          </w:tcPr>
          <w:p w14:paraId="7A910840" w14:textId="77777777" w:rsidR="00AD17A5" w:rsidRDefault="00AD17A5"/>
          <w:tbl>
            <w:tblPr>
              <w:tblStyle w:val="a3"/>
              <w:tblpPr w:leftFromText="180" w:rightFromText="180" w:vertAnchor="text" w:horzAnchor="margin" w:tblpY="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70"/>
              <w:gridCol w:w="1560"/>
              <w:gridCol w:w="1701"/>
            </w:tblGrid>
            <w:tr w:rsidR="00B9423E" w14:paraId="525018AD" w14:textId="77777777" w:rsidTr="00B9423E">
              <w:tc>
                <w:tcPr>
                  <w:tcW w:w="1270" w:type="dxa"/>
                </w:tcPr>
                <w:p w14:paraId="6772A3F3" w14:textId="77777777" w:rsidR="00B9423E" w:rsidRDefault="00B9423E" w:rsidP="00B9423E"/>
              </w:tc>
              <w:tc>
                <w:tcPr>
                  <w:tcW w:w="1560" w:type="dxa"/>
                </w:tcPr>
                <w:p w14:paraId="3408986A" w14:textId="5D77CC67" w:rsidR="00B9423E" w:rsidRDefault="00B9423E" w:rsidP="00B9423E">
                  <w:r>
                    <w:rPr>
                      <w:rFonts w:hint="eastAsia"/>
                    </w:rPr>
                    <w:t>E</w:t>
                  </w:r>
                  <w:r>
                    <w:t>EG</w:t>
                  </w:r>
                </w:p>
              </w:tc>
              <w:tc>
                <w:tcPr>
                  <w:tcW w:w="1701" w:type="dxa"/>
                </w:tcPr>
                <w:p w14:paraId="48CBED01" w14:textId="26E87123" w:rsidR="00B9423E" w:rsidRDefault="00B9423E" w:rsidP="00B9423E">
                  <w:r>
                    <w:rPr>
                      <w:rFonts w:hint="eastAsia"/>
                    </w:rPr>
                    <w:t>C</w:t>
                  </w:r>
                  <w:r>
                    <w:t>onvDeepNet</w:t>
                  </w:r>
                </w:p>
              </w:tc>
            </w:tr>
            <w:tr w:rsidR="00B9423E" w14:paraId="7FF6EA90" w14:textId="77777777" w:rsidTr="00B9423E">
              <w:tc>
                <w:tcPr>
                  <w:tcW w:w="1270" w:type="dxa"/>
                </w:tcPr>
                <w:p w14:paraId="65CF9277" w14:textId="11656A3E" w:rsidR="00B9423E" w:rsidRDefault="00B9423E" w:rsidP="00B9423E">
                  <w:r>
                    <w:rPr>
                      <w:rFonts w:hint="eastAsia"/>
                    </w:rPr>
                    <w:t>e</w:t>
                  </w:r>
                  <w:r>
                    <w:t>lu</w:t>
                  </w:r>
                </w:p>
              </w:tc>
              <w:tc>
                <w:tcPr>
                  <w:tcW w:w="1560" w:type="dxa"/>
                </w:tcPr>
                <w:p w14:paraId="6732D577" w14:textId="4D4E58FA" w:rsidR="00B9423E" w:rsidRDefault="00830318" w:rsidP="00B9423E">
                  <w:r>
                    <w:rPr>
                      <w:rFonts w:hint="eastAsia"/>
                    </w:rPr>
                    <w:t>6</w:t>
                  </w:r>
                  <w:r>
                    <w:t>9</w:t>
                  </w:r>
                </w:p>
              </w:tc>
              <w:tc>
                <w:tcPr>
                  <w:tcW w:w="1701" w:type="dxa"/>
                </w:tcPr>
                <w:p w14:paraId="24342833" w14:textId="31151A8D" w:rsidR="00B9423E" w:rsidRDefault="00830318" w:rsidP="00B9423E">
                  <w:r>
                    <w:t>83</w:t>
                  </w:r>
                </w:p>
              </w:tc>
            </w:tr>
            <w:tr w:rsidR="00B9423E" w14:paraId="1A7E9F96" w14:textId="77777777" w:rsidTr="00B9423E">
              <w:tc>
                <w:tcPr>
                  <w:tcW w:w="1270" w:type="dxa"/>
                </w:tcPr>
                <w:p w14:paraId="3E91A5CD" w14:textId="36326D11" w:rsidR="00B9423E" w:rsidRDefault="00B9423E" w:rsidP="00B9423E">
                  <w:r>
                    <w:t>Leaky_relu</w:t>
                  </w:r>
                </w:p>
              </w:tc>
              <w:tc>
                <w:tcPr>
                  <w:tcW w:w="1560" w:type="dxa"/>
                </w:tcPr>
                <w:p w14:paraId="74927D51" w14:textId="3C5B925F" w:rsidR="00B9423E" w:rsidRDefault="00830318" w:rsidP="00B9423E">
                  <w:r>
                    <w:rPr>
                      <w:rFonts w:hint="eastAsia"/>
                    </w:rPr>
                    <w:t>2</w:t>
                  </w:r>
                  <w:r>
                    <w:t>9</w:t>
                  </w:r>
                </w:p>
              </w:tc>
              <w:tc>
                <w:tcPr>
                  <w:tcW w:w="1701" w:type="dxa"/>
                </w:tcPr>
                <w:p w14:paraId="32DE7015" w14:textId="11278CC5" w:rsidR="00B9423E" w:rsidRDefault="00830318" w:rsidP="00B9423E">
                  <w:r>
                    <w:rPr>
                      <w:rFonts w:hint="eastAsia"/>
                    </w:rPr>
                    <w:t>6</w:t>
                  </w:r>
                  <w:r>
                    <w:t>4</w:t>
                  </w:r>
                </w:p>
              </w:tc>
            </w:tr>
            <w:tr w:rsidR="00B9423E" w14:paraId="28287D71" w14:textId="77777777" w:rsidTr="00B9423E">
              <w:tc>
                <w:tcPr>
                  <w:tcW w:w="1270" w:type="dxa"/>
                </w:tcPr>
                <w:p w14:paraId="06BCFBB0" w14:textId="2AD65D18" w:rsidR="00B9423E" w:rsidRDefault="00B9423E" w:rsidP="00B9423E">
                  <w:r>
                    <w:rPr>
                      <w:rFonts w:hint="eastAsia"/>
                    </w:rPr>
                    <w:t>r</w:t>
                  </w:r>
                  <w:r>
                    <w:t>elu</w:t>
                  </w:r>
                </w:p>
              </w:tc>
              <w:tc>
                <w:tcPr>
                  <w:tcW w:w="1560" w:type="dxa"/>
                </w:tcPr>
                <w:p w14:paraId="1B103946" w14:textId="0F167857" w:rsidR="00B9423E" w:rsidRDefault="00830318" w:rsidP="00B9423E"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5871FDF5" w14:textId="6F1CBA04" w:rsidR="00B9423E" w:rsidRDefault="00830318" w:rsidP="00B9423E">
                  <w:r>
                    <w:rPr>
                      <w:rFonts w:hint="eastAsia"/>
                    </w:rPr>
                    <w:t>7</w:t>
                  </w:r>
                  <w:r>
                    <w:t>7</w:t>
                  </w:r>
                </w:p>
              </w:tc>
            </w:tr>
          </w:tbl>
          <w:p w14:paraId="3CFB9E18" w14:textId="77777777" w:rsidR="00B9423E" w:rsidRDefault="00B9423E"/>
          <w:p w14:paraId="5ADAE297" w14:textId="65425674" w:rsidR="00B9423E" w:rsidRDefault="00B9423E"/>
        </w:tc>
        <w:tc>
          <w:tcPr>
            <w:tcW w:w="4961" w:type="dxa"/>
          </w:tcPr>
          <w:tbl>
            <w:tblPr>
              <w:tblStyle w:val="a3"/>
              <w:tblpPr w:leftFromText="180" w:rightFromText="180" w:vertAnchor="text" w:horzAnchor="margin" w:tblpY="42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70"/>
              <w:gridCol w:w="1366"/>
              <w:gridCol w:w="1674"/>
            </w:tblGrid>
            <w:tr w:rsidR="003664DB" w14:paraId="1301C5EF" w14:textId="77777777" w:rsidTr="00B9423E">
              <w:tc>
                <w:tcPr>
                  <w:tcW w:w="1270" w:type="dxa"/>
                </w:tcPr>
                <w:p w14:paraId="6CC3C0C6" w14:textId="77777777" w:rsidR="00B9423E" w:rsidRDefault="00B9423E" w:rsidP="00B9423E"/>
              </w:tc>
              <w:tc>
                <w:tcPr>
                  <w:tcW w:w="1366" w:type="dxa"/>
                </w:tcPr>
                <w:p w14:paraId="2CC75B59" w14:textId="141B7889" w:rsidR="00B9423E" w:rsidRDefault="00B9423E" w:rsidP="00B9423E">
                  <w:r>
                    <w:rPr>
                      <w:rFonts w:hint="eastAsia"/>
                    </w:rPr>
                    <w:t>E</w:t>
                  </w:r>
                  <w:r>
                    <w:t>EG</w:t>
                  </w:r>
                </w:p>
              </w:tc>
              <w:tc>
                <w:tcPr>
                  <w:tcW w:w="1674" w:type="dxa"/>
                </w:tcPr>
                <w:p w14:paraId="77084310" w14:textId="77777777" w:rsidR="00B9423E" w:rsidRDefault="00B9423E" w:rsidP="00B9423E">
                  <w:r>
                    <w:rPr>
                      <w:rFonts w:hint="eastAsia"/>
                    </w:rPr>
                    <w:t>C</w:t>
                  </w:r>
                  <w:r>
                    <w:t>onvDeepNet</w:t>
                  </w:r>
                </w:p>
              </w:tc>
            </w:tr>
            <w:tr w:rsidR="00830318" w14:paraId="75A8F847" w14:textId="77777777" w:rsidTr="00B9423E">
              <w:tc>
                <w:tcPr>
                  <w:tcW w:w="1270" w:type="dxa"/>
                </w:tcPr>
                <w:p w14:paraId="461324E3" w14:textId="77777777" w:rsidR="00830318" w:rsidRDefault="00830318" w:rsidP="00830318">
                  <w:r>
                    <w:rPr>
                      <w:rFonts w:hint="eastAsia"/>
                    </w:rPr>
                    <w:t>e</w:t>
                  </w:r>
                  <w:r>
                    <w:t>lu</w:t>
                  </w:r>
                </w:p>
              </w:tc>
              <w:tc>
                <w:tcPr>
                  <w:tcW w:w="1366" w:type="dxa"/>
                </w:tcPr>
                <w:p w14:paraId="677AE1BE" w14:textId="22278E0F" w:rsidR="00830318" w:rsidRDefault="00830318" w:rsidP="00830318">
                  <w:r>
                    <w:rPr>
                      <w:rFonts w:hint="eastAsia"/>
                    </w:rPr>
                    <w:t>7</w:t>
                  </w:r>
                  <w:r>
                    <w:t>9</w:t>
                  </w:r>
                </w:p>
              </w:tc>
              <w:tc>
                <w:tcPr>
                  <w:tcW w:w="1674" w:type="dxa"/>
                </w:tcPr>
                <w:p w14:paraId="70332896" w14:textId="22B30CA1" w:rsidR="00830318" w:rsidRDefault="00830318" w:rsidP="00830318">
                  <w:r>
                    <w:rPr>
                      <w:rFonts w:hint="eastAsia"/>
                    </w:rPr>
                    <w:t>1</w:t>
                  </w:r>
                  <w:r>
                    <w:t>50</w:t>
                  </w:r>
                </w:p>
              </w:tc>
            </w:tr>
            <w:tr w:rsidR="00830318" w14:paraId="6399797D" w14:textId="77777777" w:rsidTr="00B9423E">
              <w:tc>
                <w:tcPr>
                  <w:tcW w:w="1270" w:type="dxa"/>
                </w:tcPr>
                <w:p w14:paraId="6E49AA4F" w14:textId="77777777" w:rsidR="00830318" w:rsidRDefault="00830318" w:rsidP="00830318">
                  <w:r>
                    <w:t>Leaky_relu</w:t>
                  </w:r>
                </w:p>
              </w:tc>
              <w:tc>
                <w:tcPr>
                  <w:tcW w:w="1366" w:type="dxa"/>
                </w:tcPr>
                <w:p w14:paraId="1B1795E8" w14:textId="524C1D48" w:rsidR="00830318" w:rsidRDefault="00830318" w:rsidP="00830318">
                  <w:r>
                    <w:rPr>
                      <w:rFonts w:hint="eastAsia"/>
                    </w:rPr>
                    <w:t>2</w:t>
                  </w:r>
                  <w:r>
                    <w:t>5</w:t>
                  </w:r>
                </w:p>
              </w:tc>
              <w:tc>
                <w:tcPr>
                  <w:tcW w:w="1674" w:type="dxa"/>
                </w:tcPr>
                <w:p w14:paraId="72DEACD6" w14:textId="65B714DC" w:rsidR="00830318" w:rsidRDefault="00830318" w:rsidP="00830318">
                  <w:r>
                    <w:rPr>
                      <w:rFonts w:hint="eastAsia"/>
                    </w:rPr>
                    <w:t>4</w:t>
                  </w:r>
                  <w:r>
                    <w:t>7</w:t>
                  </w:r>
                </w:p>
              </w:tc>
            </w:tr>
            <w:tr w:rsidR="00830318" w14:paraId="15208404" w14:textId="77777777" w:rsidTr="00B9423E">
              <w:tc>
                <w:tcPr>
                  <w:tcW w:w="1270" w:type="dxa"/>
                </w:tcPr>
                <w:p w14:paraId="11D6920B" w14:textId="77777777" w:rsidR="00830318" w:rsidRDefault="00830318" w:rsidP="00830318">
                  <w:r>
                    <w:rPr>
                      <w:rFonts w:hint="eastAsia"/>
                    </w:rPr>
                    <w:t>r</w:t>
                  </w:r>
                  <w:r>
                    <w:t>elu</w:t>
                  </w:r>
                </w:p>
              </w:tc>
              <w:tc>
                <w:tcPr>
                  <w:tcW w:w="1366" w:type="dxa"/>
                </w:tcPr>
                <w:p w14:paraId="6FAD7D78" w14:textId="3E963AA0" w:rsidR="00830318" w:rsidRDefault="00830318" w:rsidP="00830318">
                  <w:r>
                    <w:rPr>
                      <w:rFonts w:hint="eastAsia"/>
                    </w:rPr>
                    <w:t>4</w:t>
                  </w:r>
                  <w:r>
                    <w:t>3</w:t>
                  </w:r>
                </w:p>
              </w:tc>
              <w:tc>
                <w:tcPr>
                  <w:tcW w:w="1674" w:type="dxa"/>
                </w:tcPr>
                <w:p w14:paraId="6DB35DC0" w14:textId="43DD6D0E" w:rsidR="00830318" w:rsidRDefault="00830318" w:rsidP="00830318">
                  <w:r>
                    <w:rPr>
                      <w:rFonts w:hint="eastAsia"/>
                    </w:rPr>
                    <w:t>1</w:t>
                  </w:r>
                  <w:r>
                    <w:t>07</w:t>
                  </w:r>
                </w:p>
              </w:tc>
            </w:tr>
          </w:tbl>
          <w:p w14:paraId="1A33A110" w14:textId="77777777" w:rsidR="00AD17A5" w:rsidRDefault="00AD17A5"/>
        </w:tc>
      </w:tr>
    </w:tbl>
    <w:p w14:paraId="2A5648E3" w14:textId="77777777" w:rsidR="00AD17A5" w:rsidRDefault="00AD17A5"/>
    <w:p w14:paraId="2449C0E6" w14:textId="4B2BEB93" w:rsidR="00B11321" w:rsidRDefault="00B11321"/>
    <w:p w14:paraId="2D14D9C0" w14:textId="3E7B0818" w:rsidR="00B11321" w:rsidRDefault="00B11321"/>
    <w:p w14:paraId="2A1252E2" w14:textId="28D94200" w:rsidR="00F10236" w:rsidRDefault="00F10236"/>
    <w:sectPr w:rsidR="00F10236" w:rsidSect="00B11321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8A"/>
    <w:rsid w:val="0002278A"/>
    <w:rsid w:val="002E311B"/>
    <w:rsid w:val="003664DB"/>
    <w:rsid w:val="004230AB"/>
    <w:rsid w:val="00523719"/>
    <w:rsid w:val="005A6FEC"/>
    <w:rsid w:val="005D13E3"/>
    <w:rsid w:val="005F6A73"/>
    <w:rsid w:val="00830318"/>
    <w:rsid w:val="00857DA6"/>
    <w:rsid w:val="00AD17A5"/>
    <w:rsid w:val="00B05D4A"/>
    <w:rsid w:val="00B11321"/>
    <w:rsid w:val="00B9423E"/>
    <w:rsid w:val="00C241E9"/>
    <w:rsid w:val="00C504BB"/>
    <w:rsid w:val="00C94C9C"/>
    <w:rsid w:val="00F1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D80D"/>
  <w15:chartTrackingRefBased/>
  <w15:docId w15:val="{0CA419D8-710F-45D1-82B7-FD4908C1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1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F30F9-F0D3-43D7-8245-63A1E2DC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歐亭昀 (107502504)</dc:creator>
  <cp:keywords/>
  <dc:description/>
  <cp:lastModifiedBy>歐亭昀 (107502504)</cp:lastModifiedBy>
  <cp:revision>5</cp:revision>
  <cp:lastPrinted>2022-07-20T05:09:00Z</cp:lastPrinted>
  <dcterms:created xsi:type="dcterms:W3CDTF">2022-07-20T04:31:00Z</dcterms:created>
  <dcterms:modified xsi:type="dcterms:W3CDTF">2022-07-23T01:32:00Z</dcterms:modified>
</cp:coreProperties>
</file>