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A765C" w:rsidRDefault="00DA765C">
      <w:pPr>
        <w:spacing w:after="800" w:line="276" w:lineRule="auto"/>
      </w:pPr>
    </w:p>
    <w:p w:rsidR="00DA765C" w:rsidRDefault="00857E3C">
      <w:pPr>
        <w:spacing w:after="60" w:line="276" w:lineRule="auto"/>
        <w:jc w:val="center"/>
      </w:pPr>
      <w:r>
        <w:rPr>
          <w:b/>
          <w:bCs/>
          <w:color w:val="1B2A4A"/>
          <w:sz w:val="56"/>
          <w:szCs w:val="56"/>
        </w:rPr>
        <w:t>⚡  SmartMeter Intelligence</w:t>
      </w:r>
    </w:p>
    <w:p w:rsidR="00DA765C" w:rsidRDefault="00857E3C">
      <w:pPr>
        <w:spacing w:after="40" w:line="276" w:lineRule="auto"/>
        <w:jc w:val="center"/>
      </w:pPr>
      <w:r>
        <w:rPr>
          <w:color w:val="0097B2"/>
          <w:sz w:val="26"/>
          <w:szCs w:val="26"/>
        </w:rPr>
        <w:t>Plateforme d'Intelligence Énergétique des Bâtiments Résidentiels</w:t>
      </w:r>
    </w:p>
    <w:p w:rsidR="00DA765C" w:rsidRDefault="00DA765C">
      <w:pPr>
        <w:pBdr>
          <w:bottom w:val="single" w:sz="12" w:space="2" w:color="0097B2"/>
        </w:pBdr>
        <w:spacing w:after="120"/>
        <w:jc w:val="center"/>
      </w:pPr>
    </w:p>
    <w:p w:rsidR="00DA765C" w:rsidRDefault="00DA765C">
      <w:pPr>
        <w:spacing w:after="60" w:line="276" w:lineRule="auto"/>
      </w:pPr>
    </w:p>
    <w:p w:rsidR="00DA765C" w:rsidRDefault="00857E3C">
      <w:pPr>
        <w:spacing w:after="200" w:line="276" w:lineRule="auto"/>
        <w:jc w:val="center"/>
      </w:pPr>
      <w:r>
        <w:rPr>
          <w:b/>
          <w:bCs/>
          <w:color w:val="D97706"/>
          <w:sz w:val="24"/>
          <w:szCs w:val="24"/>
        </w:rPr>
        <w:t>📋  PLAN DE PROJET — SPRINTS · APPRENTISSAGE · VIBECODING</w:t>
      </w:r>
    </w:p>
    <w:tbl>
      <w:tblPr>
        <w:tblW w:w="720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800"/>
      </w:tblGrid>
      <w:tr w:rsidR="00DA765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3E4EE"/>
              <w:left w:val="single" w:sz="4" w:space="0" w:color="B3E4EE"/>
              <w:bottom w:val="single" w:sz="4" w:space="0" w:color="B3E4EE"/>
              <w:right w:val="single" w:sz="4" w:space="0" w:color="B3E4EE"/>
            </w:tcBorders>
            <w:shd w:val="clear" w:color="auto" w:fill="E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b/>
                <w:bCs/>
                <w:color w:val="1B2A4A"/>
                <w:sz w:val="20"/>
                <w:szCs w:val="20"/>
              </w:rPr>
              <w:t>Établissement</w:t>
            </w:r>
          </w:p>
        </w:tc>
        <w:tc>
          <w:tcPr>
            <w:tcW w:w="4800" w:type="dxa"/>
            <w:tcBorders>
              <w:top w:val="single" w:sz="4" w:space="0" w:color="B3E4EE"/>
              <w:left w:val="single" w:sz="4" w:space="0" w:color="B3E4EE"/>
              <w:bottom w:val="single" w:sz="4" w:space="0" w:color="B3E4EE"/>
              <w:right w:val="single" w:sz="4" w:space="0" w:color="B3E4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sz w:val="20"/>
                <w:szCs w:val="20"/>
              </w:rPr>
              <w:t>EMSI Casablanca — Génie Informatique 3IIR</w:t>
            </w:r>
          </w:p>
        </w:tc>
      </w:tr>
      <w:tr w:rsidR="00DA765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3E4EE"/>
              <w:left w:val="single" w:sz="4" w:space="0" w:color="B3E4EE"/>
              <w:bottom w:val="single" w:sz="4" w:space="0" w:color="B3E4EE"/>
              <w:right w:val="single" w:sz="4" w:space="0" w:color="B3E4EE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b/>
                <w:bCs/>
                <w:color w:val="1B2A4A"/>
                <w:sz w:val="20"/>
                <w:szCs w:val="20"/>
              </w:rPr>
              <w:t>Type de projet</w:t>
            </w:r>
          </w:p>
        </w:tc>
        <w:tc>
          <w:tcPr>
            <w:tcW w:w="4800" w:type="dxa"/>
            <w:tcBorders>
              <w:top w:val="single" w:sz="4" w:space="0" w:color="B3E4EE"/>
              <w:left w:val="single" w:sz="4" w:space="0" w:color="B3E4EE"/>
              <w:bottom w:val="single" w:sz="4" w:space="0" w:color="B3E4EE"/>
              <w:right w:val="single" w:sz="4" w:space="0" w:color="B3E4EE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sz w:val="20"/>
                <w:szCs w:val="20"/>
              </w:rPr>
              <w:t>Projet de Fin d'Année (PFA) — S2 2026</w:t>
            </w:r>
          </w:p>
        </w:tc>
      </w:tr>
      <w:tr w:rsidR="00DA765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3E4EE"/>
              <w:left w:val="single" w:sz="4" w:space="0" w:color="B3E4EE"/>
              <w:bottom w:val="single" w:sz="4" w:space="0" w:color="B3E4EE"/>
              <w:right w:val="single" w:sz="4" w:space="0" w:color="B3E4EE"/>
            </w:tcBorders>
            <w:shd w:val="clear" w:color="auto" w:fill="E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b/>
                <w:bCs/>
                <w:color w:val="1B2A4A"/>
                <w:sz w:val="20"/>
                <w:szCs w:val="20"/>
              </w:rPr>
              <w:t>Backend / API</w:t>
            </w:r>
          </w:p>
        </w:tc>
        <w:tc>
          <w:tcPr>
            <w:tcW w:w="4800" w:type="dxa"/>
            <w:tcBorders>
              <w:top w:val="single" w:sz="4" w:space="0" w:color="B3E4EE"/>
              <w:left w:val="single" w:sz="4" w:space="0" w:color="B3E4EE"/>
              <w:bottom w:val="single" w:sz="4" w:space="0" w:color="B3E4EE"/>
              <w:right w:val="single" w:sz="4" w:space="0" w:color="B3E4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sz w:val="20"/>
                <w:szCs w:val="20"/>
              </w:rPr>
              <w:t>Ouafik Mohammed</w:t>
            </w:r>
          </w:p>
        </w:tc>
      </w:tr>
      <w:tr w:rsidR="00DA765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3E4EE"/>
              <w:left w:val="single" w:sz="4" w:space="0" w:color="B3E4EE"/>
              <w:bottom w:val="single" w:sz="4" w:space="0" w:color="B3E4EE"/>
              <w:right w:val="single" w:sz="4" w:space="0" w:color="B3E4EE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b/>
                <w:bCs/>
                <w:color w:val="1B2A4A"/>
                <w:sz w:val="20"/>
                <w:szCs w:val="20"/>
              </w:rPr>
              <w:t>Frontend / UI</w:t>
            </w:r>
          </w:p>
        </w:tc>
        <w:tc>
          <w:tcPr>
            <w:tcW w:w="4800" w:type="dxa"/>
            <w:tcBorders>
              <w:top w:val="single" w:sz="4" w:space="0" w:color="B3E4EE"/>
              <w:left w:val="single" w:sz="4" w:space="0" w:color="B3E4EE"/>
              <w:bottom w:val="single" w:sz="4" w:space="0" w:color="B3E4EE"/>
              <w:right w:val="single" w:sz="4" w:space="0" w:color="B3E4EE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sz w:val="20"/>
                <w:szCs w:val="20"/>
              </w:rPr>
              <w:t>Omrachi Abdel Wadoud</w:t>
            </w:r>
            <w:bookmarkStart w:id="0" w:name="_GoBack"/>
            <w:bookmarkEnd w:id="0"/>
          </w:p>
        </w:tc>
      </w:tr>
      <w:tr w:rsidR="00DA765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3E4EE"/>
              <w:left w:val="single" w:sz="4" w:space="0" w:color="B3E4EE"/>
              <w:bottom w:val="single" w:sz="4" w:space="0" w:color="B3E4EE"/>
              <w:right w:val="single" w:sz="4" w:space="0" w:color="B3E4EE"/>
            </w:tcBorders>
            <w:shd w:val="clear" w:color="auto" w:fill="E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b/>
                <w:bCs/>
                <w:color w:val="1B2A4A"/>
                <w:sz w:val="20"/>
                <w:szCs w:val="20"/>
              </w:rPr>
              <w:t>Encadrante</w:t>
            </w:r>
          </w:p>
        </w:tc>
        <w:tc>
          <w:tcPr>
            <w:tcW w:w="4800" w:type="dxa"/>
            <w:tcBorders>
              <w:top w:val="single" w:sz="4" w:space="0" w:color="B3E4EE"/>
              <w:left w:val="single" w:sz="4" w:space="0" w:color="B3E4EE"/>
              <w:bottom w:val="single" w:sz="4" w:space="0" w:color="B3E4EE"/>
              <w:right w:val="single" w:sz="4" w:space="0" w:color="B3E4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sz w:val="20"/>
                <w:szCs w:val="20"/>
              </w:rPr>
              <w:t>Mme Mouttalib Houda</w:t>
            </w:r>
          </w:p>
        </w:tc>
      </w:tr>
      <w:tr w:rsidR="00DA765C" w:rsidRPr="00857E3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3E4EE"/>
              <w:left w:val="single" w:sz="4" w:space="0" w:color="B3E4EE"/>
              <w:bottom w:val="single" w:sz="4" w:space="0" w:color="B3E4EE"/>
              <w:right w:val="single" w:sz="4" w:space="0" w:color="B3E4EE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b/>
                <w:bCs/>
                <w:color w:val="1B2A4A"/>
                <w:sz w:val="20"/>
                <w:szCs w:val="20"/>
              </w:rPr>
              <w:t>Dataset</w:t>
            </w:r>
          </w:p>
        </w:tc>
        <w:tc>
          <w:tcPr>
            <w:tcW w:w="4800" w:type="dxa"/>
            <w:tcBorders>
              <w:top w:val="single" w:sz="4" w:space="0" w:color="B3E4EE"/>
              <w:left w:val="single" w:sz="4" w:space="0" w:color="B3E4EE"/>
              <w:bottom w:val="single" w:sz="4" w:space="0" w:color="B3E4EE"/>
              <w:right w:val="single" w:sz="4" w:space="0" w:color="B3E4EE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Pr="00857E3C" w:rsidRDefault="00857E3C">
            <w:pPr>
              <w:spacing w:after="80" w:line="276" w:lineRule="auto"/>
              <w:rPr>
                <w:lang w:val="en-US"/>
              </w:rPr>
            </w:pPr>
            <w:r w:rsidRPr="00857E3C">
              <w:rPr>
                <w:sz w:val="20"/>
                <w:szCs w:val="20"/>
                <w:lang w:val="en-US"/>
              </w:rPr>
              <w:t>Kaggle Smart Meter Electricity Consumption (CC0)</w:t>
            </w:r>
          </w:p>
        </w:tc>
      </w:tr>
      <w:tr w:rsidR="00DA765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3E4EE"/>
              <w:left w:val="single" w:sz="4" w:space="0" w:color="B3E4EE"/>
              <w:bottom w:val="single" w:sz="4" w:space="0" w:color="B3E4EE"/>
              <w:right w:val="single" w:sz="4" w:space="0" w:color="B3E4EE"/>
            </w:tcBorders>
            <w:shd w:val="clear" w:color="auto" w:fill="E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b/>
                <w:bCs/>
                <w:color w:val="1B2A4A"/>
                <w:sz w:val="20"/>
                <w:szCs w:val="20"/>
              </w:rPr>
              <w:t>Base de données</w:t>
            </w:r>
          </w:p>
        </w:tc>
        <w:tc>
          <w:tcPr>
            <w:tcW w:w="4800" w:type="dxa"/>
            <w:tcBorders>
              <w:top w:val="single" w:sz="4" w:space="0" w:color="B3E4EE"/>
              <w:left w:val="single" w:sz="4" w:space="0" w:color="B3E4EE"/>
              <w:bottom w:val="single" w:sz="4" w:space="0" w:color="B3E4EE"/>
              <w:right w:val="single" w:sz="4" w:space="0" w:color="B3E4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sz w:val="20"/>
                <w:szCs w:val="20"/>
              </w:rPr>
              <w:t>MySQL 8</w:t>
            </w:r>
          </w:p>
        </w:tc>
      </w:tr>
      <w:tr w:rsidR="00DA765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3E4EE"/>
              <w:left w:val="single" w:sz="4" w:space="0" w:color="B3E4EE"/>
              <w:bottom w:val="single" w:sz="4" w:space="0" w:color="B3E4EE"/>
              <w:right w:val="single" w:sz="4" w:space="0" w:color="B3E4EE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b/>
                <w:bCs/>
                <w:color w:val="1B2A4A"/>
                <w:sz w:val="20"/>
                <w:szCs w:val="20"/>
              </w:rPr>
              <w:t>Durée projet</w:t>
            </w:r>
          </w:p>
        </w:tc>
        <w:tc>
          <w:tcPr>
            <w:tcW w:w="4800" w:type="dxa"/>
            <w:tcBorders>
              <w:top w:val="single" w:sz="4" w:space="0" w:color="B3E4EE"/>
              <w:left w:val="single" w:sz="4" w:space="0" w:color="B3E4EE"/>
              <w:bottom w:val="single" w:sz="4" w:space="0" w:color="B3E4EE"/>
              <w:right w:val="single" w:sz="4" w:space="0" w:color="B3E4EE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sz w:val="20"/>
                <w:szCs w:val="20"/>
              </w:rPr>
              <w:t>14 jours — 4 Sprints</w:t>
            </w:r>
          </w:p>
        </w:tc>
      </w:tr>
      <w:tr w:rsidR="00DA765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3E4EE"/>
              <w:left w:val="single" w:sz="4" w:space="0" w:color="B3E4EE"/>
              <w:bottom w:val="single" w:sz="4" w:space="0" w:color="B3E4EE"/>
              <w:right w:val="single" w:sz="4" w:space="0" w:color="B3E4EE"/>
            </w:tcBorders>
            <w:shd w:val="clear" w:color="auto" w:fill="E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b/>
                <w:bCs/>
                <w:color w:val="1B2A4A"/>
                <w:sz w:val="20"/>
                <w:szCs w:val="20"/>
              </w:rPr>
              <w:t>Date</w:t>
            </w:r>
          </w:p>
        </w:tc>
        <w:tc>
          <w:tcPr>
            <w:tcW w:w="4800" w:type="dxa"/>
            <w:tcBorders>
              <w:top w:val="single" w:sz="4" w:space="0" w:color="B3E4EE"/>
              <w:left w:val="single" w:sz="4" w:space="0" w:color="B3E4EE"/>
              <w:bottom w:val="single" w:sz="4" w:space="0" w:color="B3E4EE"/>
              <w:right w:val="single" w:sz="4" w:space="0" w:color="B3E4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sz w:val="20"/>
                <w:szCs w:val="20"/>
              </w:rPr>
              <w:t>Avril 2026</w:t>
            </w:r>
          </w:p>
        </w:tc>
      </w:tr>
    </w:tbl>
    <w:p w:rsidR="00DA765C" w:rsidRDefault="00DA765C">
      <w:pPr>
        <w:spacing w:after="200" w:line="276" w:lineRule="auto"/>
      </w:pPr>
    </w:p>
    <w:p w:rsidR="00DA765C" w:rsidRDefault="00857E3C">
      <w:pPr>
        <w:pBdr>
          <w:top w:val="single" w:sz="6" w:space="2" w:color="DEE2E6"/>
        </w:pBdr>
        <w:jc w:val="center"/>
      </w:pPr>
      <w:r>
        <w:rPr>
          <w:i/>
          <w:iCs/>
          <w:color w:val="6C757D"/>
          <w:sz w:val="18"/>
          <w:szCs w:val="18"/>
        </w:rPr>
        <w:t>Document confidentiel — Usage pédagogique interne — EMSI 2026</w:t>
      </w:r>
    </w:p>
    <w:p w:rsidR="00DA765C" w:rsidRDefault="00857E3C">
      <w:r>
        <w:br w:type="page"/>
      </w:r>
    </w:p>
    <w:p w:rsidR="00DA765C" w:rsidRDefault="00857E3C">
      <w:pPr>
        <w:pStyle w:val="Titre1"/>
        <w:pBdr>
          <w:bottom w:val="single" w:sz="8" w:space="4" w:color="1B2A4A"/>
        </w:pBdr>
      </w:pPr>
      <w:r>
        <w:lastRenderedPageBreak/>
        <w:t>1. Vue d'ensemble du projet</w:t>
      </w:r>
    </w:p>
    <w:p w:rsidR="00DA765C" w:rsidRDefault="00857E3C">
      <w:pPr>
        <w:spacing w:before="140" w:after="40" w:line="276" w:lineRule="auto"/>
      </w:pPr>
      <w:r>
        <w:rPr>
          <w:b/>
          <w:bCs/>
          <w:color w:val="1B2A4A"/>
          <w:sz w:val="24"/>
          <w:szCs w:val="24"/>
        </w:rPr>
        <w:t>🎯  Objectif</w:t>
      </w:r>
    </w:p>
    <w:p w:rsidR="00DA765C" w:rsidRDefault="00857E3C">
      <w:pPr>
        <w:spacing w:after="100" w:line="276" w:lineRule="auto"/>
        <w:ind w:left="360"/>
      </w:pPr>
      <w:r>
        <w:rPr>
          <w:color w:val="374151"/>
        </w:rPr>
        <w:t>Développer une plateforme web complète en 14 jours : dashboard temps réel, détection d'anomalies via Hugging Face, et assistant IA conversationnel contextualisé avec les données MySQL.</w:t>
      </w:r>
    </w:p>
    <w:p w:rsidR="00DA765C" w:rsidRDefault="00857E3C">
      <w:pPr>
        <w:spacing w:before="140" w:after="40" w:line="276" w:lineRule="auto"/>
      </w:pPr>
      <w:r>
        <w:rPr>
          <w:b/>
          <w:bCs/>
          <w:color w:val="1B2A4A"/>
          <w:sz w:val="24"/>
          <w:szCs w:val="24"/>
        </w:rPr>
        <w:t>👥  Équipe &amp; rôles</w:t>
      </w:r>
    </w:p>
    <w:p w:rsidR="00DA765C" w:rsidRDefault="00857E3C">
      <w:pPr>
        <w:spacing w:after="100" w:line="276" w:lineRule="auto"/>
        <w:ind w:left="360"/>
      </w:pPr>
      <w:r>
        <w:rPr>
          <w:color w:val="374151"/>
        </w:rPr>
        <w:t>Mohammed (Backend Django + DRF + MySQL + HuggingFace API) · AbdelWadoud (Frontend Next.js 14 + Chart.js + UI avancée). Travail en parallèle sur des branches Git séparées.</w:t>
      </w:r>
    </w:p>
    <w:p w:rsidR="00DA765C" w:rsidRDefault="00857E3C">
      <w:pPr>
        <w:spacing w:before="140" w:after="40" w:line="276" w:lineRule="auto"/>
      </w:pPr>
      <w:r>
        <w:rPr>
          <w:b/>
          <w:bCs/>
          <w:color w:val="1B2A4A"/>
          <w:sz w:val="24"/>
          <w:szCs w:val="24"/>
        </w:rPr>
        <w:t>🔧  Stack technique</w:t>
      </w:r>
    </w:p>
    <w:p w:rsidR="00DA765C" w:rsidRPr="00857E3C" w:rsidRDefault="00857E3C">
      <w:pPr>
        <w:spacing w:after="100" w:line="276" w:lineRule="auto"/>
        <w:ind w:left="360"/>
        <w:rPr>
          <w:lang w:val="en-US"/>
        </w:rPr>
      </w:pPr>
      <w:r w:rsidRPr="00857E3C">
        <w:rPr>
          <w:color w:val="374151"/>
          <w:lang w:val="en-US"/>
        </w:rPr>
        <w:t>Django 5 · DRF · MySQL 8 · Hugging Face Inference API · Next.js 14 · Tailwind CSS · Chart.js · Framer Motion · Zustand · Vercel + Railway.</w:t>
      </w:r>
    </w:p>
    <w:p w:rsidR="00DA765C" w:rsidRDefault="00857E3C">
      <w:pPr>
        <w:spacing w:before="140" w:after="40" w:line="276" w:lineRule="auto"/>
      </w:pPr>
      <w:r>
        <w:rPr>
          <w:b/>
          <w:bCs/>
          <w:color w:val="1B2A4A"/>
          <w:sz w:val="24"/>
          <w:szCs w:val="24"/>
        </w:rPr>
        <w:t>📦  Livrables</w:t>
      </w:r>
    </w:p>
    <w:p w:rsidR="00DA765C" w:rsidRDefault="00857E3C">
      <w:pPr>
        <w:spacing w:after="100" w:line="276" w:lineRule="auto"/>
        <w:ind w:left="360"/>
      </w:pPr>
      <w:r>
        <w:rPr>
          <w:color w:val="374151"/>
        </w:rPr>
        <w:t>4 sprints → code versionné sur GitHub · schéma MySQL · README complet · URL publique déployée · support de soutenance.</w:t>
      </w:r>
    </w:p>
    <w:p w:rsidR="00DA765C" w:rsidRDefault="00DA765C">
      <w:pPr>
        <w:spacing w:after="60" w:line="276" w:lineRule="auto"/>
      </w:pPr>
    </w:p>
    <w:p w:rsidR="00DA765C" w:rsidRDefault="00857E3C">
      <w:pPr>
        <w:pStyle w:val="Titre2"/>
      </w:pPr>
      <w:r>
        <w:t>Règles de gestion (CDC v4.0)</w:t>
      </w:r>
    </w:p>
    <w:tbl>
      <w:tblPr>
        <w:tblW w:w="920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800"/>
        <w:gridCol w:w="6500"/>
      </w:tblGrid>
      <w:tr w:rsidR="00DA765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Code</w:t>
            </w:r>
          </w:p>
        </w:tc>
        <w:tc>
          <w:tcPr>
            <w:tcW w:w="18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65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DA765C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E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b/>
                <w:bCs/>
                <w:color w:val="0097B2"/>
                <w:sz w:val="19"/>
                <w:szCs w:val="19"/>
              </w:rPr>
              <w:t>RG1</w:t>
            </w:r>
          </w:p>
        </w:tc>
        <w:tc>
          <w:tcPr>
            <w:tcW w:w="1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E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b/>
                <w:bCs/>
                <w:color w:val="1B2A4A"/>
                <w:sz w:val="19"/>
                <w:szCs w:val="19"/>
              </w:rPr>
              <w:t>Sécurité</w:t>
            </w:r>
          </w:p>
        </w:tc>
        <w:tc>
          <w:tcPr>
            <w:tcW w:w="65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E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sz w:val="19"/>
                <w:szCs w:val="19"/>
              </w:rPr>
              <w:t>Authentification obligatoire — JWT 24h (SimpleJWT)</w:t>
            </w:r>
          </w:p>
        </w:tc>
      </w:tr>
      <w:tr w:rsidR="00DA765C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b/>
                <w:bCs/>
                <w:color w:val="0097B2"/>
                <w:sz w:val="19"/>
                <w:szCs w:val="19"/>
              </w:rPr>
              <w:t>RG2</w:t>
            </w:r>
          </w:p>
        </w:tc>
        <w:tc>
          <w:tcPr>
            <w:tcW w:w="1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b/>
                <w:bCs/>
                <w:color w:val="1B2A4A"/>
                <w:sz w:val="19"/>
                <w:szCs w:val="19"/>
              </w:rPr>
              <w:t>Utilisateurs</w:t>
            </w:r>
          </w:p>
        </w:tc>
        <w:tc>
          <w:tcPr>
            <w:tcW w:w="65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sz w:val="19"/>
                <w:szCs w:val="19"/>
              </w:rPr>
              <w:t>Un seul rôle par user : RESIDENT ou ADMIN</w:t>
            </w:r>
          </w:p>
        </w:tc>
      </w:tr>
      <w:tr w:rsidR="00DA765C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E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b/>
                <w:bCs/>
                <w:color w:val="0097B2"/>
                <w:sz w:val="19"/>
                <w:szCs w:val="19"/>
              </w:rPr>
              <w:t>RG3</w:t>
            </w:r>
          </w:p>
        </w:tc>
        <w:tc>
          <w:tcPr>
            <w:tcW w:w="1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E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b/>
                <w:bCs/>
                <w:color w:val="1B2A4A"/>
                <w:sz w:val="19"/>
                <w:szCs w:val="19"/>
              </w:rPr>
              <w:t>Accès</w:t>
            </w:r>
          </w:p>
        </w:tc>
        <w:tc>
          <w:tcPr>
            <w:tcW w:w="65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E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sz w:val="19"/>
                <w:szCs w:val="19"/>
              </w:rPr>
              <w:t>Accès aux données strictement selon le rôle</w:t>
            </w:r>
          </w:p>
        </w:tc>
      </w:tr>
      <w:tr w:rsidR="00DA765C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b/>
                <w:bCs/>
                <w:color w:val="0097B2"/>
                <w:sz w:val="19"/>
                <w:szCs w:val="19"/>
              </w:rPr>
              <w:t>RG4</w:t>
            </w:r>
          </w:p>
        </w:tc>
        <w:tc>
          <w:tcPr>
            <w:tcW w:w="1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b/>
                <w:bCs/>
                <w:color w:val="1B2A4A"/>
                <w:sz w:val="19"/>
                <w:szCs w:val="19"/>
              </w:rPr>
              <w:t>Consommation</w:t>
            </w:r>
          </w:p>
        </w:tc>
        <w:tc>
          <w:tcPr>
            <w:tcW w:w="65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sz w:val="19"/>
                <w:szCs w:val="19"/>
              </w:rPr>
              <w:t>Chaque logement possède des consommations en base</w:t>
            </w:r>
          </w:p>
        </w:tc>
      </w:tr>
      <w:tr w:rsidR="00DA765C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E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b/>
                <w:bCs/>
                <w:color w:val="0097B2"/>
                <w:sz w:val="19"/>
                <w:szCs w:val="19"/>
              </w:rPr>
              <w:t>RG5</w:t>
            </w:r>
          </w:p>
        </w:tc>
        <w:tc>
          <w:tcPr>
            <w:tcW w:w="1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E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b/>
                <w:bCs/>
                <w:color w:val="1B2A4A"/>
                <w:sz w:val="19"/>
                <w:szCs w:val="19"/>
              </w:rPr>
              <w:t>Stockage</w:t>
            </w:r>
          </w:p>
        </w:tc>
        <w:tc>
          <w:tcPr>
            <w:tcW w:w="65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E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sz w:val="19"/>
                <w:szCs w:val="19"/>
              </w:rPr>
              <w:t>Toutes les données stockées en MySQL 8</w:t>
            </w:r>
          </w:p>
        </w:tc>
      </w:tr>
      <w:tr w:rsidR="00DA765C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b/>
                <w:bCs/>
                <w:color w:val="0097B2"/>
                <w:sz w:val="19"/>
                <w:szCs w:val="19"/>
              </w:rPr>
              <w:t>RG6</w:t>
            </w:r>
          </w:p>
        </w:tc>
        <w:tc>
          <w:tcPr>
            <w:tcW w:w="1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b/>
                <w:bCs/>
                <w:color w:val="1B2A4A"/>
                <w:sz w:val="19"/>
                <w:szCs w:val="19"/>
              </w:rPr>
              <w:t>Consultation</w:t>
            </w:r>
          </w:p>
        </w:tc>
        <w:tc>
          <w:tcPr>
            <w:tcW w:w="65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sz w:val="19"/>
                <w:szCs w:val="19"/>
              </w:rPr>
              <w:t>Le résident consulte UNIQUEMENT ses propres données</w:t>
            </w:r>
          </w:p>
        </w:tc>
      </w:tr>
      <w:tr w:rsidR="00DA765C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E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b/>
                <w:bCs/>
                <w:color w:val="0097B2"/>
                <w:sz w:val="19"/>
                <w:szCs w:val="19"/>
              </w:rPr>
              <w:t>RG7</w:t>
            </w:r>
          </w:p>
        </w:tc>
        <w:tc>
          <w:tcPr>
            <w:tcW w:w="1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E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b/>
                <w:bCs/>
                <w:color w:val="1B2A4A"/>
                <w:sz w:val="19"/>
                <w:szCs w:val="19"/>
              </w:rPr>
              <w:t>Anomalies</w:t>
            </w:r>
          </w:p>
        </w:tc>
        <w:tc>
          <w:tcPr>
            <w:tcW w:w="65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E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sz w:val="19"/>
                <w:szCs w:val="19"/>
              </w:rPr>
              <w:t>Anomalies liées aux consommations (anomaly_label=1)</w:t>
            </w:r>
          </w:p>
        </w:tc>
      </w:tr>
      <w:tr w:rsidR="00DA765C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b/>
                <w:bCs/>
                <w:color w:val="0097B2"/>
                <w:sz w:val="19"/>
                <w:szCs w:val="19"/>
              </w:rPr>
              <w:t>RG8</w:t>
            </w:r>
          </w:p>
        </w:tc>
        <w:tc>
          <w:tcPr>
            <w:tcW w:w="1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b/>
                <w:bCs/>
                <w:color w:val="1B2A4A"/>
                <w:sz w:val="19"/>
                <w:szCs w:val="19"/>
              </w:rPr>
              <w:t>Score</w:t>
            </w:r>
          </w:p>
        </w:tc>
        <w:tc>
          <w:tcPr>
            <w:tcW w:w="65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sz w:val="19"/>
                <w:szCs w:val="19"/>
              </w:rPr>
              <w:t>Chaque anomalie contient score Hugging Face + statut</w:t>
            </w:r>
          </w:p>
        </w:tc>
      </w:tr>
      <w:tr w:rsidR="00DA765C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E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b/>
                <w:bCs/>
                <w:color w:val="0097B2"/>
                <w:sz w:val="19"/>
                <w:szCs w:val="19"/>
              </w:rPr>
              <w:t>RG9</w:t>
            </w:r>
          </w:p>
        </w:tc>
        <w:tc>
          <w:tcPr>
            <w:tcW w:w="1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E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b/>
                <w:bCs/>
                <w:color w:val="1B2A4A"/>
                <w:sz w:val="19"/>
                <w:szCs w:val="19"/>
              </w:rPr>
              <w:t>Statuts</w:t>
            </w:r>
          </w:p>
        </w:tc>
        <w:tc>
          <w:tcPr>
            <w:tcW w:w="65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E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sz w:val="19"/>
                <w:szCs w:val="19"/>
              </w:rPr>
              <w:t>Statuts anomalie : nouvelle → consultée → acquittée</w:t>
            </w:r>
          </w:p>
        </w:tc>
      </w:tr>
      <w:tr w:rsidR="00DA765C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b/>
                <w:bCs/>
                <w:color w:val="0097B2"/>
                <w:sz w:val="19"/>
                <w:szCs w:val="19"/>
              </w:rPr>
              <w:t>RG10</w:t>
            </w:r>
          </w:p>
        </w:tc>
        <w:tc>
          <w:tcPr>
            <w:tcW w:w="1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b/>
                <w:bCs/>
                <w:color w:val="1B2A4A"/>
                <w:sz w:val="19"/>
                <w:szCs w:val="19"/>
              </w:rPr>
              <w:t>Alertes</w:t>
            </w:r>
          </w:p>
        </w:tc>
        <w:tc>
          <w:tcPr>
            <w:tcW w:w="65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sz w:val="19"/>
                <w:szCs w:val="19"/>
              </w:rPr>
              <w:t>Alertes visibles uniquement dans l'application</w:t>
            </w:r>
          </w:p>
        </w:tc>
      </w:tr>
      <w:tr w:rsidR="00DA765C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E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b/>
                <w:bCs/>
                <w:color w:val="0097B2"/>
                <w:sz w:val="19"/>
                <w:szCs w:val="19"/>
              </w:rPr>
              <w:t>RG11</w:t>
            </w:r>
          </w:p>
        </w:tc>
        <w:tc>
          <w:tcPr>
            <w:tcW w:w="1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E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b/>
                <w:bCs/>
                <w:color w:val="1B2A4A"/>
                <w:sz w:val="19"/>
                <w:szCs w:val="19"/>
              </w:rPr>
              <w:t>Admin</w:t>
            </w:r>
          </w:p>
        </w:tc>
        <w:tc>
          <w:tcPr>
            <w:tcW w:w="65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E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sz w:val="19"/>
                <w:szCs w:val="19"/>
              </w:rPr>
              <w:t>L'administrateur consulte et traite les alertes</w:t>
            </w:r>
          </w:p>
        </w:tc>
      </w:tr>
      <w:tr w:rsidR="00DA765C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b/>
                <w:bCs/>
                <w:color w:val="0097B2"/>
                <w:sz w:val="19"/>
                <w:szCs w:val="19"/>
              </w:rPr>
              <w:t>RG12</w:t>
            </w:r>
          </w:p>
        </w:tc>
        <w:tc>
          <w:tcPr>
            <w:tcW w:w="1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b/>
                <w:bCs/>
                <w:color w:val="1B2A4A"/>
                <w:sz w:val="19"/>
                <w:szCs w:val="19"/>
              </w:rPr>
              <w:t>Archivage</w:t>
            </w:r>
          </w:p>
        </w:tc>
        <w:tc>
          <w:tcPr>
            <w:tcW w:w="65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sz w:val="19"/>
                <w:szCs w:val="19"/>
              </w:rPr>
              <w:t>Alerte acquittée reste en base (jamais supprimée)</w:t>
            </w:r>
          </w:p>
        </w:tc>
      </w:tr>
      <w:tr w:rsidR="00DA765C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E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b/>
                <w:bCs/>
                <w:color w:val="0097B2"/>
                <w:sz w:val="19"/>
                <w:szCs w:val="19"/>
              </w:rPr>
              <w:lastRenderedPageBreak/>
              <w:t>RG13</w:t>
            </w:r>
          </w:p>
        </w:tc>
        <w:tc>
          <w:tcPr>
            <w:tcW w:w="1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E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b/>
                <w:bCs/>
                <w:color w:val="1B2A4A"/>
                <w:sz w:val="19"/>
                <w:szCs w:val="19"/>
              </w:rPr>
              <w:t>Import</w:t>
            </w:r>
          </w:p>
        </w:tc>
        <w:tc>
          <w:tcPr>
            <w:tcW w:w="65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E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sz w:val="19"/>
                <w:szCs w:val="19"/>
              </w:rPr>
              <w:t>Import données via fichier CSV Kaggle</w:t>
            </w:r>
          </w:p>
        </w:tc>
      </w:tr>
      <w:tr w:rsidR="00DA765C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b/>
                <w:bCs/>
                <w:color w:val="0097B2"/>
                <w:sz w:val="19"/>
                <w:szCs w:val="19"/>
              </w:rPr>
              <w:t>RG14</w:t>
            </w:r>
          </w:p>
        </w:tc>
        <w:tc>
          <w:tcPr>
            <w:tcW w:w="1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b/>
                <w:bCs/>
                <w:color w:val="1B2A4A"/>
                <w:sz w:val="19"/>
                <w:szCs w:val="19"/>
              </w:rPr>
              <w:t>Restriction</w:t>
            </w:r>
          </w:p>
        </w:tc>
        <w:tc>
          <w:tcPr>
            <w:tcW w:w="65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sz w:val="19"/>
                <w:szCs w:val="19"/>
              </w:rPr>
              <w:t>Import CSV réservé à l'administrateur</w:t>
            </w:r>
          </w:p>
        </w:tc>
      </w:tr>
      <w:tr w:rsidR="00DA765C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E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b/>
                <w:bCs/>
                <w:color w:val="0097B2"/>
                <w:sz w:val="19"/>
                <w:szCs w:val="19"/>
              </w:rPr>
              <w:t>RG15</w:t>
            </w:r>
          </w:p>
        </w:tc>
        <w:tc>
          <w:tcPr>
            <w:tcW w:w="1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E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b/>
                <w:bCs/>
                <w:color w:val="1B2A4A"/>
                <w:sz w:val="19"/>
                <w:szCs w:val="19"/>
              </w:rPr>
              <w:t>Validation</w:t>
            </w:r>
          </w:p>
        </w:tc>
        <w:tc>
          <w:tcPr>
            <w:tcW w:w="65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E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sz w:val="19"/>
                <w:szCs w:val="19"/>
              </w:rPr>
              <w:t>Validation obligatoire des colonnes CSV avant import</w:t>
            </w:r>
          </w:p>
        </w:tc>
      </w:tr>
      <w:tr w:rsidR="00DA765C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b/>
                <w:bCs/>
                <w:color w:val="0097B2"/>
                <w:sz w:val="19"/>
                <w:szCs w:val="19"/>
              </w:rPr>
              <w:t>RG16</w:t>
            </w:r>
          </w:p>
        </w:tc>
        <w:tc>
          <w:tcPr>
            <w:tcW w:w="1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b/>
                <w:bCs/>
                <w:color w:val="1B2A4A"/>
                <w:sz w:val="19"/>
                <w:szCs w:val="19"/>
              </w:rPr>
              <w:t>Chat</w:t>
            </w:r>
          </w:p>
        </w:tc>
        <w:tc>
          <w:tcPr>
            <w:tcW w:w="65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sz w:val="19"/>
                <w:szCs w:val="19"/>
              </w:rPr>
              <w:t>Le résident pose des questions à l'assistant IA</w:t>
            </w:r>
          </w:p>
        </w:tc>
      </w:tr>
      <w:tr w:rsidR="00DA765C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E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b/>
                <w:bCs/>
                <w:color w:val="0097B2"/>
                <w:sz w:val="19"/>
                <w:szCs w:val="19"/>
              </w:rPr>
              <w:t>RG17</w:t>
            </w:r>
          </w:p>
        </w:tc>
        <w:tc>
          <w:tcPr>
            <w:tcW w:w="1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E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b/>
                <w:bCs/>
                <w:color w:val="1B2A4A"/>
                <w:sz w:val="19"/>
                <w:szCs w:val="19"/>
              </w:rPr>
              <w:t>Contexte</w:t>
            </w:r>
          </w:p>
        </w:tc>
        <w:tc>
          <w:tcPr>
            <w:tcW w:w="65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E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sz w:val="19"/>
                <w:szCs w:val="19"/>
              </w:rPr>
              <w:t>Le système injecte les données MySQL dans le prompt</w:t>
            </w:r>
          </w:p>
        </w:tc>
      </w:tr>
      <w:tr w:rsidR="00DA765C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b/>
                <w:bCs/>
                <w:color w:val="0097B2"/>
                <w:sz w:val="19"/>
                <w:szCs w:val="19"/>
              </w:rPr>
              <w:t>RG18</w:t>
            </w:r>
          </w:p>
        </w:tc>
        <w:tc>
          <w:tcPr>
            <w:tcW w:w="1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b/>
                <w:bCs/>
                <w:color w:val="1B2A4A"/>
                <w:sz w:val="19"/>
                <w:szCs w:val="19"/>
              </w:rPr>
              <w:t>Historique</w:t>
            </w:r>
          </w:p>
        </w:tc>
        <w:tc>
          <w:tcPr>
            <w:tcW w:w="65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sz w:val="19"/>
                <w:szCs w:val="19"/>
              </w:rPr>
              <w:t>Historique des conversations sauvegardé en base</w:t>
            </w:r>
          </w:p>
        </w:tc>
      </w:tr>
      <w:tr w:rsidR="00DA765C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E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b/>
                <w:bCs/>
                <w:color w:val="0097B2"/>
                <w:sz w:val="19"/>
                <w:szCs w:val="19"/>
              </w:rPr>
              <w:t>RG19</w:t>
            </w:r>
          </w:p>
        </w:tc>
        <w:tc>
          <w:tcPr>
            <w:tcW w:w="1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E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b/>
                <w:bCs/>
                <w:color w:val="1B2A4A"/>
                <w:sz w:val="19"/>
                <w:szCs w:val="19"/>
              </w:rPr>
              <w:t>Passwords</w:t>
            </w:r>
          </w:p>
        </w:tc>
        <w:tc>
          <w:tcPr>
            <w:tcW w:w="65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E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sz w:val="19"/>
                <w:szCs w:val="19"/>
              </w:rPr>
              <w:t>Mots de passe hachés (pbkdf2_sha256 Django)</w:t>
            </w:r>
          </w:p>
        </w:tc>
      </w:tr>
      <w:tr w:rsidR="00DA765C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b/>
                <w:bCs/>
                <w:color w:val="0097B2"/>
                <w:sz w:val="19"/>
                <w:szCs w:val="19"/>
              </w:rPr>
              <w:t>RG20</w:t>
            </w:r>
          </w:p>
        </w:tc>
        <w:tc>
          <w:tcPr>
            <w:tcW w:w="1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b/>
                <w:bCs/>
                <w:color w:val="1B2A4A"/>
                <w:sz w:val="19"/>
                <w:szCs w:val="19"/>
              </w:rPr>
              <w:t>Traçabilité</w:t>
            </w:r>
          </w:p>
        </w:tc>
        <w:tc>
          <w:tcPr>
            <w:tcW w:w="65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sz w:val="19"/>
                <w:szCs w:val="19"/>
              </w:rPr>
              <w:t>Toutes les actions importantes loggées en ActionLog</w:t>
            </w:r>
          </w:p>
        </w:tc>
      </w:tr>
    </w:tbl>
    <w:p w:rsidR="00DA765C" w:rsidRDefault="00857E3C">
      <w:r>
        <w:br w:type="page"/>
      </w:r>
    </w:p>
    <w:p w:rsidR="00DA765C" w:rsidRDefault="00857E3C">
      <w:pPr>
        <w:pStyle w:val="Titre1"/>
        <w:pBdr>
          <w:bottom w:val="single" w:sz="8" w:space="4" w:color="1B2A4A"/>
        </w:pBdr>
      </w:pPr>
      <w:r>
        <w:lastRenderedPageBreak/>
        <w:t>2. Concepts à maîtriser &amp; Ressources</w:t>
      </w:r>
    </w:p>
    <w:p w:rsidR="00DA765C" w:rsidRDefault="00857E3C">
      <w:pPr>
        <w:pStyle w:val="Titre2"/>
      </w:pPr>
      <w:r>
        <w:t>2.1  Backend — Ouafik Mohammed</w:t>
      </w:r>
    </w:p>
    <w:p w:rsidR="00DA765C" w:rsidRDefault="00857E3C">
      <w:pPr>
        <w:spacing w:after="120" w:line="276" w:lineRule="auto"/>
      </w:pPr>
      <w:r>
        <w:rPr>
          <w:i/>
          <w:iCs/>
          <w:color w:val="6C757D"/>
          <w:sz w:val="19"/>
          <w:szCs w:val="19"/>
        </w:rPr>
        <w:t>🔴 CRITIQUE = blocker avant de commencer le sprint · 🟠 IMPORTANT = nécessaire cette semaine · 🟡 UTILE = peut attendre</w:t>
      </w:r>
    </w:p>
    <w:tbl>
      <w:tblPr>
        <w:tblW w:w="920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5"/>
        <w:gridCol w:w="1282"/>
        <w:gridCol w:w="819"/>
        <w:gridCol w:w="4826"/>
        <w:gridCol w:w="1707"/>
      </w:tblGrid>
      <w:tr w:rsidR="00DA765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Concept</w:t>
            </w:r>
          </w:p>
        </w:tc>
        <w:tc>
          <w:tcPr>
            <w:tcW w:w="9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Priorité</w:t>
            </w:r>
          </w:p>
        </w:tc>
        <w:tc>
          <w:tcPr>
            <w:tcW w:w="7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Durée</w:t>
            </w:r>
          </w:p>
        </w:tc>
        <w:tc>
          <w:tcPr>
            <w:tcW w:w="34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Ressource officielle</w:t>
            </w:r>
          </w:p>
        </w:tc>
        <w:tc>
          <w:tcPr>
            <w:tcW w:w="20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Ce qu'il faut savoir faire</w:t>
            </w:r>
          </w:p>
        </w:tc>
      </w:tr>
      <w:tr w:rsidR="00DA765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b/>
                <w:bCs/>
                <w:color w:val="1B2A4A"/>
                <w:sz w:val="19"/>
                <w:szCs w:val="19"/>
              </w:rPr>
              <w:t>Git &amp; GitHub</w:t>
            </w:r>
          </w:p>
        </w:tc>
        <w:tc>
          <w:tcPr>
            <w:tcW w:w="9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sz w:val="17"/>
                <w:szCs w:val="17"/>
              </w:rPr>
              <w:t>🔴 CRITIQUE</w:t>
            </w:r>
          </w:p>
        </w:tc>
        <w:tc>
          <w:tcPr>
            <w:tcW w:w="7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color w:val="6C757D"/>
                <w:sz w:val="17"/>
                <w:szCs w:val="17"/>
              </w:rPr>
              <w:t>1 jour</w:t>
            </w:r>
          </w:p>
        </w:tc>
        <w:tc>
          <w:tcPr>
            <w:tcW w:w="34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color w:val="0097B2"/>
                <w:sz w:val="17"/>
                <w:szCs w:val="17"/>
              </w:rPr>
              <w:t>https://learngitbranching.js.org</w:t>
            </w:r>
          </w:p>
        </w:tc>
        <w:tc>
          <w:tcPr>
            <w:tcW w:w="20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i/>
                <w:iCs/>
                <w:color w:val="4B5563"/>
                <w:sz w:val="17"/>
                <w:szCs w:val="17"/>
              </w:rPr>
              <w:t>Branches, commits, PRs, merge conflicts</w:t>
            </w:r>
          </w:p>
        </w:tc>
      </w:tr>
      <w:tr w:rsidR="00DA765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b/>
                <w:bCs/>
                <w:color w:val="1B2A4A"/>
                <w:sz w:val="19"/>
                <w:szCs w:val="19"/>
              </w:rPr>
              <w:t>Python bases</w:t>
            </w:r>
          </w:p>
        </w:tc>
        <w:tc>
          <w:tcPr>
            <w:tcW w:w="9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sz w:val="17"/>
                <w:szCs w:val="17"/>
              </w:rPr>
              <w:t>🔴 CRITIQUE</w:t>
            </w:r>
          </w:p>
        </w:tc>
        <w:tc>
          <w:tcPr>
            <w:tcW w:w="7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color w:val="6C757D"/>
                <w:sz w:val="17"/>
                <w:szCs w:val="17"/>
              </w:rPr>
              <w:t>2 jours</w:t>
            </w:r>
          </w:p>
        </w:tc>
        <w:tc>
          <w:tcPr>
            <w:tcW w:w="34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color w:val="0097B2"/>
                <w:sz w:val="17"/>
                <w:szCs w:val="17"/>
              </w:rPr>
              <w:t>https://docs.python.org/3/tutorial/</w:t>
            </w:r>
          </w:p>
        </w:tc>
        <w:tc>
          <w:tcPr>
            <w:tcW w:w="20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i/>
                <w:iCs/>
                <w:color w:val="4B5563"/>
                <w:sz w:val="17"/>
                <w:szCs w:val="17"/>
              </w:rPr>
              <w:t>Listes, dicts, classes, exceptions, f-strings</w:t>
            </w:r>
          </w:p>
        </w:tc>
      </w:tr>
      <w:tr w:rsidR="00DA765C" w:rsidRPr="00857E3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b/>
                <w:bCs/>
                <w:color w:val="1B2A4A"/>
                <w:sz w:val="19"/>
                <w:szCs w:val="19"/>
              </w:rPr>
              <w:t>Django Getting Started</w:t>
            </w:r>
          </w:p>
        </w:tc>
        <w:tc>
          <w:tcPr>
            <w:tcW w:w="9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sz w:val="17"/>
                <w:szCs w:val="17"/>
              </w:rPr>
              <w:t>🔴 CRITIQUE</w:t>
            </w:r>
          </w:p>
        </w:tc>
        <w:tc>
          <w:tcPr>
            <w:tcW w:w="7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color w:val="6C757D"/>
                <w:sz w:val="17"/>
                <w:szCs w:val="17"/>
              </w:rPr>
              <w:t>2 jours</w:t>
            </w:r>
          </w:p>
        </w:tc>
        <w:tc>
          <w:tcPr>
            <w:tcW w:w="34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color w:val="0097B2"/>
                <w:sz w:val="17"/>
                <w:szCs w:val="17"/>
              </w:rPr>
              <w:t>https://docs.djangoproject.com/en/5.0/intro/tutorial01/</w:t>
            </w:r>
          </w:p>
        </w:tc>
        <w:tc>
          <w:tcPr>
            <w:tcW w:w="20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Pr="00857E3C" w:rsidRDefault="00857E3C">
            <w:pPr>
              <w:spacing w:after="80" w:line="276" w:lineRule="auto"/>
              <w:rPr>
                <w:lang w:val="en-US"/>
              </w:rPr>
            </w:pPr>
            <w:r w:rsidRPr="00857E3C">
              <w:rPr>
                <w:i/>
                <w:iCs/>
                <w:color w:val="4B5563"/>
                <w:sz w:val="17"/>
                <w:szCs w:val="17"/>
                <w:lang w:val="en-US"/>
              </w:rPr>
              <w:t>MVT, models, views, urls, admin, settings</w:t>
            </w:r>
          </w:p>
        </w:tc>
      </w:tr>
      <w:tr w:rsidR="00DA765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b/>
                <w:bCs/>
                <w:color w:val="1B2A4A"/>
                <w:sz w:val="19"/>
                <w:szCs w:val="19"/>
              </w:rPr>
              <w:t>Django ORM</w:t>
            </w:r>
          </w:p>
        </w:tc>
        <w:tc>
          <w:tcPr>
            <w:tcW w:w="9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sz w:val="17"/>
                <w:szCs w:val="17"/>
              </w:rPr>
              <w:t>🔴 CRITIQUE</w:t>
            </w:r>
          </w:p>
        </w:tc>
        <w:tc>
          <w:tcPr>
            <w:tcW w:w="7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color w:val="6C757D"/>
                <w:sz w:val="17"/>
                <w:szCs w:val="17"/>
              </w:rPr>
              <w:t>1 jour</w:t>
            </w:r>
          </w:p>
        </w:tc>
        <w:tc>
          <w:tcPr>
            <w:tcW w:w="34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color w:val="0097B2"/>
                <w:sz w:val="17"/>
                <w:szCs w:val="17"/>
              </w:rPr>
              <w:t>https://docs.djangoproject.com/en/5.0/topics/db/queries/</w:t>
            </w:r>
          </w:p>
        </w:tc>
        <w:tc>
          <w:tcPr>
            <w:tcW w:w="20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i/>
                <w:iCs/>
                <w:color w:val="4B5563"/>
                <w:sz w:val="17"/>
                <w:szCs w:val="17"/>
              </w:rPr>
              <w:t>QuerySet, filter, aggregate, annotate</w:t>
            </w:r>
          </w:p>
        </w:tc>
      </w:tr>
      <w:tr w:rsidR="00DA765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b/>
                <w:bCs/>
                <w:color w:val="1B2A4A"/>
                <w:sz w:val="19"/>
                <w:szCs w:val="19"/>
              </w:rPr>
              <w:t>Django REST Framework</w:t>
            </w:r>
          </w:p>
        </w:tc>
        <w:tc>
          <w:tcPr>
            <w:tcW w:w="9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sz w:val="17"/>
                <w:szCs w:val="17"/>
              </w:rPr>
              <w:t>🔴 CRITIQUE</w:t>
            </w:r>
          </w:p>
        </w:tc>
        <w:tc>
          <w:tcPr>
            <w:tcW w:w="7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color w:val="6C757D"/>
                <w:sz w:val="17"/>
                <w:szCs w:val="17"/>
              </w:rPr>
              <w:t>2 jours</w:t>
            </w:r>
          </w:p>
        </w:tc>
        <w:tc>
          <w:tcPr>
            <w:tcW w:w="34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color w:val="0097B2"/>
                <w:sz w:val="17"/>
                <w:szCs w:val="17"/>
              </w:rPr>
              <w:t>https://www.django-rest-framework.org/tutorial/quickstart/</w:t>
            </w:r>
          </w:p>
        </w:tc>
        <w:tc>
          <w:tcPr>
            <w:tcW w:w="20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i/>
                <w:iCs/>
                <w:color w:val="4B5563"/>
                <w:sz w:val="17"/>
                <w:szCs w:val="17"/>
              </w:rPr>
              <w:t>Serializers, ViewSets, Routers, permissions</w:t>
            </w:r>
          </w:p>
        </w:tc>
      </w:tr>
      <w:tr w:rsidR="00DA765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b/>
                <w:bCs/>
                <w:color w:val="1B2A4A"/>
                <w:sz w:val="19"/>
                <w:szCs w:val="19"/>
              </w:rPr>
              <w:t>SimpleJWT (auth)</w:t>
            </w:r>
          </w:p>
        </w:tc>
        <w:tc>
          <w:tcPr>
            <w:tcW w:w="9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sz w:val="17"/>
                <w:szCs w:val="17"/>
              </w:rPr>
              <w:t>🔴 CRITIQUE</w:t>
            </w:r>
          </w:p>
        </w:tc>
        <w:tc>
          <w:tcPr>
            <w:tcW w:w="7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color w:val="6C757D"/>
                <w:sz w:val="17"/>
                <w:szCs w:val="17"/>
              </w:rPr>
              <w:t>0.5 jour</w:t>
            </w:r>
          </w:p>
        </w:tc>
        <w:tc>
          <w:tcPr>
            <w:tcW w:w="34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color w:val="0097B2"/>
                <w:sz w:val="17"/>
                <w:szCs w:val="17"/>
              </w:rPr>
              <w:t>https://django-rest-framework-simplejwt.readthedocs.io</w:t>
            </w:r>
          </w:p>
        </w:tc>
        <w:tc>
          <w:tcPr>
            <w:tcW w:w="20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i/>
                <w:iCs/>
                <w:color w:val="4B5563"/>
                <w:sz w:val="17"/>
                <w:szCs w:val="17"/>
              </w:rPr>
              <w:t>TokenObtainPair, refresh, custom payload</w:t>
            </w:r>
          </w:p>
        </w:tc>
      </w:tr>
      <w:tr w:rsidR="00DA765C" w:rsidRPr="00857E3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b/>
                <w:bCs/>
                <w:color w:val="1B2A4A"/>
                <w:sz w:val="19"/>
                <w:szCs w:val="19"/>
              </w:rPr>
              <w:t>MySQL + connexion Django</w:t>
            </w:r>
          </w:p>
        </w:tc>
        <w:tc>
          <w:tcPr>
            <w:tcW w:w="9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sz w:val="17"/>
                <w:szCs w:val="17"/>
              </w:rPr>
              <w:t>🟠 IMPORTANT</w:t>
            </w:r>
          </w:p>
        </w:tc>
        <w:tc>
          <w:tcPr>
            <w:tcW w:w="7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color w:val="6C757D"/>
                <w:sz w:val="17"/>
                <w:szCs w:val="17"/>
              </w:rPr>
              <w:t>0.5 jour</w:t>
            </w:r>
          </w:p>
        </w:tc>
        <w:tc>
          <w:tcPr>
            <w:tcW w:w="34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color w:val="0097B2"/>
                <w:sz w:val="17"/>
                <w:szCs w:val="17"/>
              </w:rPr>
              <w:t>https://docs.djangoproject.com/en/5.0/ref/databases/#mysql-notes</w:t>
            </w:r>
          </w:p>
        </w:tc>
        <w:tc>
          <w:tcPr>
            <w:tcW w:w="20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Pr="00857E3C" w:rsidRDefault="00857E3C">
            <w:pPr>
              <w:spacing w:after="80" w:line="276" w:lineRule="auto"/>
              <w:rPr>
                <w:lang w:val="en-US"/>
              </w:rPr>
            </w:pPr>
            <w:r w:rsidRPr="00857E3C">
              <w:rPr>
                <w:i/>
                <w:iCs/>
                <w:color w:val="4B5563"/>
                <w:sz w:val="17"/>
                <w:szCs w:val="17"/>
                <w:lang w:val="en-US"/>
              </w:rPr>
              <w:t>mysqlclient, settings.py DATABASES config</w:t>
            </w:r>
          </w:p>
        </w:tc>
      </w:tr>
      <w:tr w:rsidR="00DA765C" w:rsidRPr="00857E3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b/>
                <w:bCs/>
                <w:color w:val="1B2A4A"/>
                <w:sz w:val="19"/>
                <w:szCs w:val="19"/>
              </w:rPr>
              <w:t>Pandas (CSV)</w:t>
            </w:r>
          </w:p>
        </w:tc>
        <w:tc>
          <w:tcPr>
            <w:tcW w:w="9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sz w:val="17"/>
                <w:szCs w:val="17"/>
              </w:rPr>
              <w:t>🟠 IMPORTANT</w:t>
            </w:r>
          </w:p>
        </w:tc>
        <w:tc>
          <w:tcPr>
            <w:tcW w:w="7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color w:val="6C757D"/>
                <w:sz w:val="17"/>
                <w:szCs w:val="17"/>
              </w:rPr>
              <w:t>0.5 jour</w:t>
            </w:r>
          </w:p>
        </w:tc>
        <w:tc>
          <w:tcPr>
            <w:tcW w:w="34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color w:val="0097B2"/>
                <w:sz w:val="17"/>
                <w:szCs w:val="17"/>
              </w:rPr>
              <w:t>https://pandas.pydata.org/docs/getting_started/</w:t>
            </w:r>
          </w:p>
        </w:tc>
        <w:tc>
          <w:tcPr>
            <w:tcW w:w="20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Pr="00857E3C" w:rsidRDefault="00857E3C">
            <w:pPr>
              <w:spacing w:after="80" w:line="276" w:lineRule="auto"/>
              <w:rPr>
                <w:lang w:val="en-US"/>
              </w:rPr>
            </w:pPr>
            <w:r w:rsidRPr="00857E3C">
              <w:rPr>
                <w:i/>
                <w:iCs/>
                <w:color w:val="4B5563"/>
                <w:sz w:val="17"/>
                <w:szCs w:val="17"/>
                <w:lang w:val="en-US"/>
              </w:rPr>
              <w:t>read_csv, dropna, to_datetime, iterrows</w:t>
            </w:r>
          </w:p>
        </w:tc>
      </w:tr>
      <w:tr w:rsidR="00DA765C" w:rsidRPr="00857E3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b/>
                <w:bCs/>
                <w:color w:val="1B2A4A"/>
                <w:sz w:val="19"/>
                <w:szCs w:val="19"/>
              </w:rPr>
              <w:t>Requests (HTTP Python)</w:t>
            </w:r>
          </w:p>
        </w:tc>
        <w:tc>
          <w:tcPr>
            <w:tcW w:w="9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sz w:val="17"/>
                <w:szCs w:val="17"/>
              </w:rPr>
              <w:t>🟠 IMPORTANT</w:t>
            </w:r>
          </w:p>
        </w:tc>
        <w:tc>
          <w:tcPr>
            <w:tcW w:w="7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color w:val="6C757D"/>
                <w:sz w:val="17"/>
                <w:szCs w:val="17"/>
              </w:rPr>
              <w:t>0.5 jour</w:t>
            </w:r>
          </w:p>
        </w:tc>
        <w:tc>
          <w:tcPr>
            <w:tcW w:w="34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color w:val="0097B2"/>
                <w:sz w:val="17"/>
                <w:szCs w:val="17"/>
              </w:rPr>
              <w:t>https://requests.readthedocs.io/en/latest/user/quickstart/</w:t>
            </w:r>
          </w:p>
        </w:tc>
        <w:tc>
          <w:tcPr>
            <w:tcW w:w="20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Pr="00857E3C" w:rsidRDefault="00857E3C">
            <w:pPr>
              <w:spacing w:after="80" w:line="276" w:lineRule="auto"/>
              <w:rPr>
                <w:lang w:val="en-US"/>
              </w:rPr>
            </w:pPr>
            <w:r w:rsidRPr="00857E3C">
              <w:rPr>
                <w:i/>
                <w:iCs/>
                <w:color w:val="4B5563"/>
                <w:sz w:val="17"/>
                <w:szCs w:val="17"/>
                <w:lang w:val="en-US"/>
              </w:rPr>
              <w:t>POST JSON, headers, timeout, error handling</w:t>
            </w:r>
          </w:p>
        </w:tc>
      </w:tr>
      <w:tr w:rsidR="00DA765C" w:rsidRPr="00857E3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b/>
                <w:bCs/>
                <w:color w:val="1B2A4A"/>
                <w:sz w:val="19"/>
                <w:szCs w:val="19"/>
              </w:rPr>
              <w:t>Hugging Face Inference API</w:t>
            </w:r>
          </w:p>
        </w:tc>
        <w:tc>
          <w:tcPr>
            <w:tcW w:w="9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sz w:val="17"/>
                <w:szCs w:val="17"/>
              </w:rPr>
              <w:t>🟠 IMPORTANT</w:t>
            </w:r>
          </w:p>
        </w:tc>
        <w:tc>
          <w:tcPr>
            <w:tcW w:w="7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color w:val="6C757D"/>
                <w:sz w:val="17"/>
                <w:szCs w:val="17"/>
              </w:rPr>
              <w:t>0.5 jour</w:t>
            </w:r>
          </w:p>
        </w:tc>
        <w:tc>
          <w:tcPr>
            <w:tcW w:w="34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color w:val="0097B2"/>
                <w:sz w:val="17"/>
                <w:szCs w:val="17"/>
              </w:rPr>
              <w:t>https://huggingface.co/docs/api-inference/index</w:t>
            </w:r>
          </w:p>
        </w:tc>
        <w:tc>
          <w:tcPr>
            <w:tcW w:w="20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Pr="00857E3C" w:rsidRDefault="00857E3C">
            <w:pPr>
              <w:spacing w:after="80" w:line="276" w:lineRule="auto"/>
              <w:rPr>
                <w:lang w:val="en-US"/>
              </w:rPr>
            </w:pPr>
            <w:r w:rsidRPr="00857E3C">
              <w:rPr>
                <w:i/>
                <w:iCs/>
                <w:color w:val="4B5563"/>
                <w:sz w:val="17"/>
                <w:szCs w:val="17"/>
                <w:lang w:val="en-US"/>
              </w:rPr>
              <w:t>Bearer token, text-generation endpoint, params</w:t>
            </w:r>
          </w:p>
        </w:tc>
      </w:tr>
      <w:tr w:rsidR="00DA765C" w:rsidRPr="00857E3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b/>
                <w:bCs/>
                <w:color w:val="1B2A4A"/>
                <w:sz w:val="19"/>
                <w:szCs w:val="19"/>
              </w:rPr>
              <w:lastRenderedPageBreak/>
              <w:t>Django Email (SMTP)</w:t>
            </w:r>
          </w:p>
        </w:tc>
        <w:tc>
          <w:tcPr>
            <w:tcW w:w="9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sz w:val="17"/>
                <w:szCs w:val="17"/>
              </w:rPr>
              <w:t>🟡 UTILE</w:t>
            </w:r>
          </w:p>
        </w:tc>
        <w:tc>
          <w:tcPr>
            <w:tcW w:w="7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color w:val="6C757D"/>
                <w:sz w:val="17"/>
                <w:szCs w:val="17"/>
              </w:rPr>
              <w:t>0.5 jour</w:t>
            </w:r>
          </w:p>
        </w:tc>
        <w:tc>
          <w:tcPr>
            <w:tcW w:w="34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color w:val="0097B2"/>
                <w:sz w:val="17"/>
                <w:szCs w:val="17"/>
              </w:rPr>
              <w:t>https://docs.djangoproject.com/en/5.0/topics/email/</w:t>
            </w:r>
          </w:p>
        </w:tc>
        <w:tc>
          <w:tcPr>
            <w:tcW w:w="20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Pr="00857E3C" w:rsidRDefault="00857E3C">
            <w:pPr>
              <w:spacing w:after="80" w:line="276" w:lineRule="auto"/>
              <w:rPr>
                <w:lang w:val="en-US"/>
              </w:rPr>
            </w:pPr>
            <w:r w:rsidRPr="00857E3C">
              <w:rPr>
                <w:i/>
                <w:iCs/>
                <w:color w:val="4B5563"/>
                <w:sz w:val="17"/>
                <w:szCs w:val="17"/>
                <w:lang w:val="en-US"/>
              </w:rPr>
              <w:t>send_mail, Gmail App Password, EMAIL_BACKEND</w:t>
            </w:r>
          </w:p>
        </w:tc>
      </w:tr>
      <w:tr w:rsidR="00DA765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b/>
                <w:bCs/>
                <w:color w:val="1B2A4A"/>
                <w:sz w:val="19"/>
                <w:szCs w:val="19"/>
              </w:rPr>
              <w:t>python-decouple (.env)</w:t>
            </w:r>
          </w:p>
        </w:tc>
        <w:tc>
          <w:tcPr>
            <w:tcW w:w="9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sz w:val="17"/>
                <w:szCs w:val="17"/>
              </w:rPr>
              <w:t>🟡 UTILE</w:t>
            </w:r>
          </w:p>
        </w:tc>
        <w:tc>
          <w:tcPr>
            <w:tcW w:w="7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color w:val="6C757D"/>
                <w:sz w:val="17"/>
                <w:szCs w:val="17"/>
              </w:rPr>
              <w:t>0.25 jour</w:t>
            </w:r>
          </w:p>
        </w:tc>
        <w:tc>
          <w:tcPr>
            <w:tcW w:w="34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color w:val="0097B2"/>
                <w:sz w:val="17"/>
                <w:szCs w:val="17"/>
              </w:rPr>
              <w:t>https://pypi.org/project/python-decouple/</w:t>
            </w:r>
          </w:p>
        </w:tc>
        <w:tc>
          <w:tcPr>
            <w:tcW w:w="20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i/>
                <w:iCs/>
                <w:color w:val="4B5563"/>
                <w:sz w:val="17"/>
                <w:szCs w:val="17"/>
              </w:rPr>
              <w:t>config(), .env file, sécurité credentials</w:t>
            </w:r>
          </w:p>
        </w:tc>
      </w:tr>
    </w:tbl>
    <w:p w:rsidR="00DA765C" w:rsidRDefault="00DA765C">
      <w:pPr>
        <w:spacing w:after="60" w:line="276" w:lineRule="auto"/>
      </w:pPr>
    </w:p>
    <w:p w:rsidR="00DA765C" w:rsidRDefault="00857E3C">
      <w:pPr>
        <w:pStyle w:val="Titre2"/>
      </w:pPr>
      <w:r>
        <w:t>2.2  Frontend — Omrachi Abdel Wadoud</w:t>
      </w:r>
    </w:p>
    <w:tbl>
      <w:tblPr>
        <w:tblW w:w="920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79"/>
        <w:gridCol w:w="1282"/>
        <w:gridCol w:w="819"/>
        <w:gridCol w:w="4391"/>
        <w:gridCol w:w="1670"/>
      </w:tblGrid>
      <w:tr w:rsidR="00DA765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Concept</w:t>
            </w:r>
          </w:p>
        </w:tc>
        <w:tc>
          <w:tcPr>
            <w:tcW w:w="9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Priorité</w:t>
            </w:r>
          </w:p>
        </w:tc>
        <w:tc>
          <w:tcPr>
            <w:tcW w:w="7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Durée</w:t>
            </w:r>
          </w:p>
        </w:tc>
        <w:tc>
          <w:tcPr>
            <w:tcW w:w="34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Ressource officielle</w:t>
            </w:r>
          </w:p>
        </w:tc>
        <w:tc>
          <w:tcPr>
            <w:tcW w:w="20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Ce qu'il faut savoir faire</w:t>
            </w:r>
          </w:p>
        </w:tc>
      </w:tr>
      <w:tr w:rsidR="00DA765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b/>
                <w:bCs/>
                <w:color w:val="1B2A4A"/>
                <w:sz w:val="19"/>
                <w:szCs w:val="19"/>
              </w:rPr>
              <w:t>Next.js 14 App Router</w:t>
            </w:r>
          </w:p>
        </w:tc>
        <w:tc>
          <w:tcPr>
            <w:tcW w:w="9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sz w:val="17"/>
                <w:szCs w:val="17"/>
              </w:rPr>
              <w:t>🔴 CRITIQUE</w:t>
            </w:r>
          </w:p>
        </w:tc>
        <w:tc>
          <w:tcPr>
            <w:tcW w:w="7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color w:val="6C757D"/>
                <w:sz w:val="17"/>
                <w:szCs w:val="17"/>
              </w:rPr>
              <w:t>2 jours</w:t>
            </w:r>
          </w:p>
        </w:tc>
        <w:tc>
          <w:tcPr>
            <w:tcW w:w="34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color w:val="0097B2"/>
                <w:sz w:val="17"/>
                <w:szCs w:val="17"/>
              </w:rPr>
              <w:t>https://nextjs.org/docs</w:t>
            </w:r>
          </w:p>
        </w:tc>
        <w:tc>
          <w:tcPr>
            <w:tcW w:w="20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i/>
                <w:iCs/>
                <w:color w:val="4B5563"/>
                <w:sz w:val="17"/>
                <w:szCs w:val="17"/>
              </w:rPr>
              <w:t>layout.tsx, page.tsx, routing, server/client</w:t>
            </w:r>
          </w:p>
        </w:tc>
      </w:tr>
      <w:tr w:rsidR="00DA765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b/>
                <w:bCs/>
                <w:color w:val="1B2A4A"/>
                <w:sz w:val="19"/>
                <w:szCs w:val="19"/>
              </w:rPr>
              <w:t>TypeScript bases</w:t>
            </w:r>
          </w:p>
        </w:tc>
        <w:tc>
          <w:tcPr>
            <w:tcW w:w="9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sz w:val="17"/>
                <w:szCs w:val="17"/>
              </w:rPr>
              <w:t>🔴 CRITIQUE</w:t>
            </w:r>
          </w:p>
        </w:tc>
        <w:tc>
          <w:tcPr>
            <w:tcW w:w="7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color w:val="6C757D"/>
                <w:sz w:val="17"/>
                <w:szCs w:val="17"/>
              </w:rPr>
              <w:t>1 jour</w:t>
            </w:r>
          </w:p>
        </w:tc>
        <w:tc>
          <w:tcPr>
            <w:tcW w:w="34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color w:val="0097B2"/>
                <w:sz w:val="17"/>
                <w:szCs w:val="17"/>
              </w:rPr>
              <w:t>https://www.typescriptlang.org/docs/handbook/2/basic-types.html</w:t>
            </w:r>
          </w:p>
        </w:tc>
        <w:tc>
          <w:tcPr>
            <w:tcW w:w="20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i/>
                <w:iCs/>
                <w:color w:val="4B5563"/>
                <w:sz w:val="17"/>
                <w:szCs w:val="17"/>
              </w:rPr>
              <w:t>types, interfaces, generics, type assertions</w:t>
            </w:r>
          </w:p>
        </w:tc>
      </w:tr>
      <w:tr w:rsidR="00DA765C" w:rsidRPr="00857E3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b/>
                <w:bCs/>
                <w:color w:val="1B2A4A"/>
                <w:sz w:val="19"/>
                <w:szCs w:val="19"/>
              </w:rPr>
              <w:t>Tailwind CSS</w:t>
            </w:r>
          </w:p>
        </w:tc>
        <w:tc>
          <w:tcPr>
            <w:tcW w:w="9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sz w:val="17"/>
                <w:szCs w:val="17"/>
              </w:rPr>
              <w:t>🔴 CRITIQUE</w:t>
            </w:r>
          </w:p>
        </w:tc>
        <w:tc>
          <w:tcPr>
            <w:tcW w:w="7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color w:val="6C757D"/>
                <w:sz w:val="17"/>
                <w:szCs w:val="17"/>
              </w:rPr>
              <w:t>1 jour</w:t>
            </w:r>
          </w:p>
        </w:tc>
        <w:tc>
          <w:tcPr>
            <w:tcW w:w="34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color w:val="0097B2"/>
                <w:sz w:val="17"/>
                <w:szCs w:val="17"/>
              </w:rPr>
              <w:t>https://tailwindcss.com/docs</w:t>
            </w:r>
          </w:p>
        </w:tc>
        <w:tc>
          <w:tcPr>
            <w:tcW w:w="20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Pr="00857E3C" w:rsidRDefault="00857E3C">
            <w:pPr>
              <w:spacing w:after="80" w:line="276" w:lineRule="auto"/>
              <w:rPr>
                <w:lang w:val="en-US"/>
              </w:rPr>
            </w:pPr>
            <w:r w:rsidRPr="00857E3C">
              <w:rPr>
                <w:i/>
                <w:iCs/>
                <w:color w:val="4B5563"/>
                <w:sz w:val="17"/>
                <w:szCs w:val="17"/>
                <w:lang w:val="en-US"/>
              </w:rPr>
              <w:t>utility classes, dark mode, custom config, @apply</w:t>
            </w:r>
          </w:p>
        </w:tc>
      </w:tr>
      <w:tr w:rsidR="00DA765C" w:rsidRPr="00857E3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b/>
                <w:bCs/>
                <w:color w:val="1B2A4A"/>
                <w:sz w:val="19"/>
                <w:szCs w:val="19"/>
              </w:rPr>
              <w:t>React Hooks</w:t>
            </w:r>
          </w:p>
        </w:tc>
        <w:tc>
          <w:tcPr>
            <w:tcW w:w="9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sz w:val="17"/>
                <w:szCs w:val="17"/>
              </w:rPr>
              <w:t>🔴 CRITIQUE</w:t>
            </w:r>
          </w:p>
        </w:tc>
        <w:tc>
          <w:tcPr>
            <w:tcW w:w="7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color w:val="6C757D"/>
                <w:sz w:val="17"/>
                <w:szCs w:val="17"/>
              </w:rPr>
              <w:t>1 jour</w:t>
            </w:r>
          </w:p>
        </w:tc>
        <w:tc>
          <w:tcPr>
            <w:tcW w:w="34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color w:val="0097B2"/>
                <w:sz w:val="17"/>
                <w:szCs w:val="17"/>
              </w:rPr>
              <w:t>https://react.dev/reference/react</w:t>
            </w:r>
          </w:p>
        </w:tc>
        <w:tc>
          <w:tcPr>
            <w:tcW w:w="20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Pr="00857E3C" w:rsidRDefault="00857E3C">
            <w:pPr>
              <w:spacing w:after="80" w:line="276" w:lineRule="auto"/>
              <w:rPr>
                <w:lang w:val="en-US"/>
              </w:rPr>
            </w:pPr>
            <w:r w:rsidRPr="00857E3C">
              <w:rPr>
                <w:i/>
                <w:iCs/>
                <w:color w:val="4B5563"/>
                <w:sz w:val="17"/>
                <w:szCs w:val="17"/>
                <w:lang w:val="en-US"/>
              </w:rPr>
              <w:t>useState, useEffect, useRef, useCallback, custom hooks</w:t>
            </w:r>
          </w:p>
        </w:tc>
      </w:tr>
      <w:tr w:rsidR="00DA765C" w:rsidRPr="00857E3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b/>
                <w:bCs/>
                <w:color w:val="1B2A4A"/>
                <w:sz w:val="19"/>
                <w:szCs w:val="19"/>
              </w:rPr>
              <w:t>Axios + interceptors</w:t>
            </w:r>
          </w:p>
        </w:tc>
        <w:tc>
          <w:tcPr>
            <w:tcW w:w="9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sz w:val="17"/>
                <w:szCs w:val="17"/>
              </w:rPr>
              <w:t>🔴 CRITIQUE</w:t>
            </w:r>
          </w:p>
        </w:tc>
        <w:tc>
          <w:tcPr>
            <w:tcW w:w="7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color w:val="6C757D"/>
                <w:sz w:val="17"/>
                <w:szCs w:val="17"/>
              </w:rPr>
              <w:t>0.5 jour</w:t>
            </w:r>
          </w:p>
        </w:tc>
        <w:tc>
          <w:tcPr>
            <w:tcW w:w="34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color w:val="0097B2"/>
                <w:sz w:val="17"/>
                <w:szCs w:val="17"/>
              </w:rPr>
              <w:t>https://axios-http.com/docs/interceptors</w:t>
            </w:r>
          </w:p>
        </w:tc>
        <w:tc>
          <w:tcPr>
            <w:tcW w:w="20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Pr="00857E3C" w:rsidRDefault="00857E3C">
            <w:pPr>
              <w:spacing w:after="80" w:line="276" w:lineRule="auto"/>
              <w:rPr>
                <w:lang w:val="en-US"/>
              </w:rPr>
            </w:pPr>
            <w:r w:rsidRPr="00857E3C">
              <w:rPr>
                <w:i/>
                <w:iCs/>
                <w:color w:val="4B5563"/>
                <w:sz w:val="17"/>
                <w:szCs w:val="17"/>
                <w:lang w:val="en-US"/>
              </w:rPr>
              <w:t>JWT injection, 401 refresh auto, error handling</w:t>
            </w:r>
          </w:p>
        </w:tc>
      </w:tr>
      <w:tr w:rsidR="00DA765C" w:rsidRPr="00857E3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b/>
                <w:bCs/>
                <w:color w:val="1B2A4A"/>
                <w:sz w:val="19"/>
                <w:szCs w:val="19"/>
              </w:rPr>
              <w:t>Chart.js + react-chartjs-2</w:t>
            </w:r>
          </w:p>
        </w:tc>
        <w:tc>
          <w:tcPr>
            <w:tcW w:w="9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sz w:val="17"/>
                <w:szCs w:val="17"/>
              </w:rPr>
              <w:t>🔴 CRITIQUE</w:t>
            </w:r>
          </w:p>
        </w:tc>
        <w:tc>
          <w:tcPr>
            <w:tcW w:w="7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color w:val="6C757D"/>
                <w:sz w:val="17"/>
                <w:szCs w:val="17"/>
              </w:rPr>
              <w:t>1 jour</w:t>
            </w:r>
          </w:p>
        </w:tc>
        <w:tc>
          <w:tcPr>
            <w:tcW w:w="34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color w:val="0097B2"/>
                <w:sz w:val="17"/>
                <w:szCs w:val="17"/>
              </w:rPr>
              <w:t>https://react-chartjs-2.js.org/examples/line-chart</w:t>
            </w:r>
          </w:p>
        </w:tc>
        <w:tc>
          <w:tcPr>
            <w:tcW w:w="20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Pr="00857E3C" w:rsidRDefault="00857E3C">
            <w:pPr>
              <w:spacing w:after="80" w:line="276" w:lineRule="auto"/>
              <w:rPr>
                <w:lang w:val="en-US"/>
              </w:rPr>
            </w:pPr>
            <w:r w:rsidRPr="00857E3C">
              <w:rPr>
                <w:i/>
                <w:iCs/>
                <w:color w:val="4B5563"/>
                <w:sz w:val="17"/>
                <w:szCs w:val="17"/>
                <w:lang w:val="en-US"/>
              </w:rPr>
              <w:t>Line, custom tooltips, couleurs, datasets</w:t>
            </w:r>
          </w:p>
        </w:tc>
      </w:tr>
      <w:tr w:rsidR="00DA765C" w:rsidRPr="00857E3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b/>
                <w:bCs/>
                <w:color w:val="1B2A4A"/>
                <w:sz w:val="19"/>
                <w:szCs w:val="19"/>
              </w:rPr>
              <w:t>Framer Motion</w:t>
            </w:r>
          </w:p>
        </w:tc>
        <w:tc>
          <w:tcPr>
            <w:tcW w:w="9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sz w:val="17"/>
                <w:szCs w:val="17"/>
              </w:rPr>
              <w:t>🟠 IMPORTANT</w:t>
            </w:r>
          </w:p>
        </w:tc>
        <w:tc>
          <w:tcPr>
            <w:tcW w:w="7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color w:val="6C757D"/>
                <w:sz w:val="17"/>
                <w:szCs w:val="17"/>
              </w:rPr>
              <w:t>0.5 jour</w:t>
            </w:r>
          </w:p>
        </w:tc>
        <w:tc>
          <w:tcPr>
            <w:tcW w:w="34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color w:val="0097B2"/>
                <w:sz w:val="17"/>
                <w:szCs w:val="17"/>
              </w:rPr>
              <w:t>https://www.framer.com/motion/animation/</w:t>
            </w:r>
          </w:p>
        </w:tc>
        <w:tc>
          <w:tcPr>
            <w:tcW w:w="20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Pr="00857E3C" w:rsidRDefault="00857E3C">
            <w:pPr>
              <w:spacing w:after="80" w:line="276" w:lineRule="auto"/>
              <w:rPr>
                <w:lang w:val="en-US"/>
              </w:rPr>
            </w:pPr>
            <w:r w:rsidRPr="00857E3C">
              <w:rPr>
                <w:i/>
                <w:iCs/>
                <w:color w:val="4B5563"/>
                <w:sz w:val="17"/>
                <w:szCs w:val="17"/>
                <w:lang w:val="en-US"/>
              </w:rPr>
              <w:t>motion.div, AnimatePresence, variants, stagger</w:t>
            </w:r>
          </w:p>
        </w:tc>
      </w:tr>
      <w:tr w:rsidR="00DA765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b/>
                <w:bCs/>
                <w:color w:val="1B2A4A"/>
                <w:sz w:val="19"/>
                <w:szCs w:val="19"/>
              </w:rPr>
              <w:t>Zustand (state)</w:t>
            </w:r>
          </w:p>
        </w:tc>
        <w:tc>
          <w:tcPr>
            <w:tcW w:w="9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sz w:val="17"/>
                <w:szCs w:val="17"/>
              </w:rPr>
              <w:t>🟠 IMPORTANT</w:t>
            </w:r>
          </w:p>
        </w:tc>
        <w:tc>
          <w:tcPr>
            <w:tcW w:w="7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color w:val="6C757D"/>
                <w:sz w:val="17"/>
                <w:szCs w:val="17"/>
              </w:rPr>
              <w:t>0.5 jour</w:t>
            </w:r>
          </w:p>
        </w:tc>
        <w:tc>
          <w:tcPr>
            <w:tcW w:w="34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color w:val="0097B2"/>
                <w:sz w:val="17"/>
                <w:szCs w:val="17"/>
              </w:rPr>
              <w:t>https://zustand-demo.pmnd.rs/</w:t>
            </w:r>
          </w:p>
        </w:tc>
        <w:tc>
          <w:tcPr>
            <w:tcW w:w="20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i/>
                <w:iCs/>
                <w:color w:val="4B5563"/>
                <w:sz w:val="17"/>
                <w:szCs w:val="17"/>
              </w:rPr>
              <w:t>create, persist middleware, selectors</w:t>
            </w:r>
          </w:p>
        </w:tc>
      </w:tr>
      <w:tr w:rsidR="00DA765C" w:rsidRPr="00857E3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b/>
                <w:bCs/>
                <w:color w:val="1B2A4A"/>
                <w:sz w:val="19"/>
                <w:szCs w:val="19"/>
              </w:rPr>
              <w:lastRenderedPageBreak/>
              <w:t>React Hook Form + Zod</w:t>
            </w:r>
          </w:p>
        </w:tc>
        <w:tc>
          <w:tcPr>
            <w:tcW w:w="9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sz w:val="17"/>
                <w:szCs w:val="17"/>
              </w:rPr>
              <w:t>🟠 IMPORTANT</w:t>
            </w:r>
          </w:p>
        </w:tc>
        <w:tc>
          <w:tcPr>
            <w:tcW w:w="7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color w:val="6C757D"/>
                <w:sz w:val="17"/>
                <w:szCs w:val="17"/>
              </w:rPr>
              <w:t>0.5 jour</w:t>
            </w:r>
          </w:p>
        </w:tc>
        <w:tc>
          <w:tcPr>
            <w:tcW w:w="34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color w:val="0097B2"/>
                <w:sz w:val="17"/>
                <w:szCs w:val="17"/>
              </w:rPr>
              <w:t>https://react-hook-form.com/get-started</w:t>
            </w:r>
          </w:p>
        </w:tc>
        <w:tc>
          <w:tcPr>
            <w:tcW w:w="20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Pr="00857E3C" w:rsidRDefault="00857E3C">
            <w:pPr>
              <w:spacing w:after="80" w:line="276" w:lineRule="auto"/>
              <w:rPr>
                <w:lang w:val="en-US"/>
              </w:rPr>
            </w:pPr>
            <w:r w:rsidRPr="00857E3C">
              <w:rPr>
                <w:i/>
                <w:iCs/>
                <w:color w:val="4B5563"/>
                <w:sz w:val="17"/>
                <w:szCs w:val="17"/>
                <w:lang w:val="en-US"/>
              </w:rPr>
              <w:t>register, handleSubmit, resolver, schema validation</w:t>
            </w:r>
          </w:p>
        </w:tc>
      </w:tr>
      <w:tr w:rsidR="00DA765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b/>
                <w:bCs/>
                <w:color w:val="1B2A4A"/>
                <w:sz w:val="19"/>
                <w:szCs w:val="19"/>
              </w:rPr>
              <w:t>Next.js Middleware</w:t>
            </w:r>
          </w:p>
        </w:tc>
        <w:tc>
          <w:tcPr>
            <w:tcW w:w="9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sz w:val="17"/>
                <w:szCs w:val="17"/>
              </w:rPr>
              <w:t>🟠 IMPORTANT</w:t>
            </w:r>
          </w:p>
        </w:tc>
        <w:tc>
          <w:tcPr>
            <w:tcW w:w="7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color w:val="6C757D"/>
                <w:sz w:val="17"/>
                <w:szCs w:val="17"/>
              </w:rPr>
              <w:t>0.5 jour</w:t>
            </w:r>
          </w:p>
        </w:tc>
        <w:tc>
          <w:tcPr>
            <w:tcW w:w="34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color w:val="0097B2"/>
                <w:sz w:val="17"/>
                <w:szCs w:val="17"/>
              </w:rPr>
              <w:t>https://nextjs.org/docs/app/building-your-application/routing/middleware</w:t>
            </w:r>
          </w:p>
        </w:tc>
        <w:tc>
          <w:tcPr>
            <w:tcW w:w="20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i/>
                <w:iCs/>
                <w:color w:val="4B5563"/>
                <w:sz w:val="17"/>
                <w:szCs w:val="17"/>
              </w:rPr>
              <w:t>Protection routes, redirection selon rôle</w:t>
            </w:r>
          </w:p>
        </w:tc>
      </w:tr>
      <w:tr w:rsidR="00DA765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b/>
                <w:bCs/>
                <w:color w:val="1B2A4A"/>
                <w:sz w:val="19"/>
                <w:szCs w:val="19"/>
              </w:rPr>
              <w:t>Lucide React (icons)</w:t>
            </w:r>
          </w:p>
        </w:tc>
        <w:tc>
          <w:tcPr>
            <w:tcW w:w="9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sz w:val="17"/>
                <w:szCs w:val="17"/>
              </w:rPr>
              <w:t>🟡 UTILE</w:t>
            </w:r>
          </w:p>
        </w:tc>
        <w:tc>
          <w:tcPr>
            <w:tcW w:w="7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color w:val="6C757D"/>
                <w:sz w:val="17"/>
                <w:szCs w:val="17"/>
              </w:rPr>
              <w:t>0.25 jour</w:t>
            </w:r>
          </w:p>
        </w:tc>
        <w:tc>
          <w:tcPr>
            <w:tcW w:w="34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color w:val="0097B2"/>
                <w:sz w:val="17"/>
                <w:szCs w:val="17"/>
              </w:rPr>
              <w:t>https://lucide.dev/icons/</w:t>
            </w:r>
          </w:p>
        </w:tc>
        <w:tc>
          <w:tcPr>
            <w:tcW w:w="20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i/>
                <w:iCs/>
                <w:color w:val="4B5563"/>
                <w:sz w:val="17"/>
                <w:szCs w:val="17"/>
              </w:rPr>
              <w:t>Import tree-shaking, taille, couleur</w:t>
            </w:r>
          </w:p>
        </w:tc>
      </w:tr>
      <w:tr w:rsidR="00DA765C" w:rsidRPr="00857E3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b/>
                <w:bCs/>
                <w:color w:val="1B2A4A"/>
                <w:sz w:val="19"/>
                <w:szCs w:val="19"/>
              </w:rPr>
              <w:t>Sonner (toasts)</w:t>
            </w:r>
          </w:p>
        </w:tc>
        <w:tc>
          <w:tcPr>
            <w:tcW w:w="9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sz w:val="17"/>
                <w:szCs w:val="17"/>
              </w:rPr>
              <w:t>🟡 UTILE</w:t>
            </w:r>
          </w:p>
        </w:tc>
        <w:tc>
          <w:tcPr>
            <w:tcW w:w="7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color w:val="6C757D"/>
                <w:sz w:val="17"/>
                <w:szCs w:val="17"/>
              </w:rPr>
              <w:t>0.25 jour</w:t>
            </w:r>
          </w:p>
        </w:tc>
        <w:tc>
          <w:tcPr>
            <w:tcW w:w="34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color w:val="0097B2"/>
                <w:sz w:val="17"/>
                <w:szCs w:val="17"/>
              </w:rPr>
              <w:t>https://sonner.emilkowal.ski/</w:t>
            </w:r>
          </w:p>
        </w:tc>
        <w:tc>
          <w:tcPr>
            <w:tcW w:w="20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Pr="00857E3C" w:rsidRDefault="00857E3C">
            <w:pPr>
              <w:spacing w:after="80" w:line="276" w:lineRule="auto"/>
              <w:rPr>
                <w:lang w:val="en-US"/>
              </w:rPr>
            </w:pPr>
            <w:r w:rsidRPr="00857E3C">
              <w:rPr>
                <w:i/>
                <w:iCs/>
                <w:color w:val="4B5563"/>
                <w:sz w:val="17"/>
                <w:szCs w:val="17"/>
                <w:lang w:val="en-US"/>
              </w:rPr>
              <w:t>toast.success, toast.error, Toaster config</w:t>
            </w:r>
          </w:p>
        </w:tc>
      </w:tr>
    </w:tbl>
    <w:p w:rsidR="00DA765C" w:rsidRPr="00857E3C" w:rsidRDefault="00857E3C">
      <w:pPr>
        <w:rPr>
          <w:lang w:val="en-US"/>
        </w:rPr>
      </w:pPr>
      <w:r w:rsidRPr="00857E3C">
        <w:rPr>
          <w:lang w:val="en-US"/>
        </w:rPr>
        <w:br w:type="page"/>
      </w:r>
    </w:p>
    <w:p w:rsidR="00DA765C" w:rsidRDefault="00857E3C">
      <w:pPr>
        <w:pStyle w:val="Titre1"/>
        <w:pBdr>
          <w:bottom w:val="single" w:sz="8" w:space="4" w:color="1B2A4A"/>
        </w:pBdr>
      </w:pPr>
      <w:r>
        <w:lastRenderedPageBreak/>
        <w:t>3. Planning global — 14 jours</w:t>
      </w:r>
    </w:p>
    <w:tbl>
      <w:tblPr>
        <w:tblW w:w="920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1200"/>
        <w:gridCol w:w="3800"/>
        <w:gridCol w:w="3100"/>
      </w:tblGrid>
      <w:tr w:rsidR="00DA765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Sprint</w:t>
            </w:r>
          </w:p>
        </w:tc>
        <w:tc>
          <w:tcPr>
            <w:tcW w:w="12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Jours</w:t>
            </w:r>
          </w:p>
        </w:tc>
        <w:tc>
          <w:tcPr>
            <w:tcW w:w="38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Focus</w:t>
            </w:r>
          </w:p>
        </w:tc>
        <w:tc>
          <w:tcPr>
            <w:tcW w:w="31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Règles de gestion</w:t>
            </w:r>
          </w:p>
        </w:tc>
      </w:tr>
      <w:tr w:rsidR="00DA765C" w:rsidRPr="00857E3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0E7490"/>
              <w:left w:val="single" w:sz="4" w:space="0" w:color="0E7490"/>
              <w:bottom w:val="single" w:sz="4" w:space="0" w:color="0E7490"/>
              <w:right w:val="single" w:sz="4" w:space="0" w:color="0E7490"/>
            </w:tcBorders>
            <w:shd w:val="clear" w:color="auto" w:fill="0E749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Sprint 1</w:t>
            </w:r>
          </w:p>
        </w:tc>
        <w:tc>
          <w:tcPr>
            <w:tcW w:w="1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b/>
                <w:bCs/>
                <w:color w:val="0E7490"/>
                <w:sz w:val="20"/>
                <w:szCs w:val="20"/>
              </w:rPr>
              <w:t>1 – 2</w:t>
            </w:r>
          </w:p>
        </w:tc>
        <w:tc>
          <w:tcPr>
            <w:tcW w:w="3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Pr="00857E3C" w:rsidRDefault="00857E3C">
            <w:pPr>
              <w:spacing w:after="80" w:line="276" w:lineRule="auto"/>
              <w:rPr>
                <w:lang w:val="en-US"/>
              </w:rPr>
            </w:pPr>
            <w:r w:rsidRPr="00857E3C">
              <w:rPr>
                <w:sz w:val="20"/>
                <w:szCs w:val="20"/>
                <w:lang w:val="en-US"/>
              </w:rPr>
              <w:t>Setup · Auth JWT · MySQL schema · Login UI · Sidebar</w:t>
            </w:r>
          </w:p>
        </w:tc>
        <w:tc>
          <w:tcPr>
            <w:tcW w:w="3100" w:type="dxa"/>
            <w:tcBorders>
              <w:top w:val="single" w:sz="4" w:space="0" w:color="B3E4EE"/>
              <w:left w:val="single" w:sz="4" w:space="0" w:color="B3E4EE"/>
              <w:bottom w:val="single" w:sz="4" w:space="0" w:color="B3E4EE"/>
              <w:right w:val="single" w:sz="4" w:space="0" w:color="B3E4EE"/>
            </w:tcBorders>
            <w:shd w:val="clear" w:color="auto" w:fill="E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Pr="00857E3C" w:rsidRDefault="00857E3C">
            <w:pPr>
              <w:spacing w:after="80" w:line="276" w:lineRule="auto"/>
              <w:rPr>
                <w:lang w:val="en-US"/>
              </w:rPr>
            </w:pPr>
            <w:r w:rsidRPr="00857E3C">
              <w:rPr>
                <w:b/>
                <w:bCs/>
                <w:color w:val="0097B2"/>
                <w:sz w:val="19"/>
                <w:szCs w:val="19"/>
                <w:lang w:val="en-US"/>
              </w:rPr>
              <w:t>RG1 · RG2 · RG3 · RG5 · RG19 · RG20</w:t>
            </w:r>
          </w:p>
        </w:tc>
      </w:tr>
      <w:tr w:rsidR="00DA765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7C3AED"/>
              <w:left w:val="single" w:sz="4" w:space="0" w:color="7C3AED"/>
              <w:bottom w:val="single" w:sz="4" w:space="0" w:color="7C3AED"/>
              <w:right w:val="single" w:sz="4" w:space="0" w:color="7C3AED"/>
            </w:tcBorders>
            <w:shd w:val="clear" w:color="auto" w:fill="7C3AED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Sprint 2</w:t>
            </w:r>
          </w:p>
        </w:tc>
        <w:tc>
          <w:tcPr>
            <w:tcW w:w="1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b/>
                <w:bCs/>
                <w:color w:val="7C3AED"/>
                <w:sz w:val="20"/>
                <w:szCs w:val="20"/>
              </w:rPr>
              <w:t>3 – 6</w:t>
            </w:r>
          </w:p>
        </w:tc>
        <w:tc>
          <w:tcPr>
            <w:tcW w:w="3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sz w:val="20"/>
                <w:szCs w:val="20"/>
              </w:rPr>
              <w:t>Import CSV Kaggle · KPIs API · Dashboard · Graphique · Heatmap</w:t>
            </w:r>
          </w:p>
        </w:tc>
        <w:tc>
          <w:tcPr>
            <w:tcW w:w="3100" w:type="dxa"/>
            <w:tcBorders>
              <w:top w:val="single" w:sz="4" w:space="0" w:color="B3E4EE"/>
              <w:left w:val="single" w:sz="4" w:space="0" w:color="B3E4EE"/>
              <w:bottom w:val="single" w:sz="4" w:space="0" w:color="B3E4EE"/>
              <w:right w:val="single" w:sz="4" w:space="0" w:color="B3E4EE"/>
            </w:tcBorders>
            <w:shd w:val="clear" w:color="auto" w:fill="E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b/>
                <w:bCs/>
                <w:color w:val="0097B2"/>
                <w:sz w:val="19"/>
                <w:szCs w:val="19"/>
              </w:rPr>
              <w:t>RG4 · RG5 · RG6 · RG13 · RG14 · RG15</w:t>
            </w:r>
          </w:p>
        </w:tc>
      </w:tr>
      <w:tr w:rsidR="00DA765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45309"/>
              <w:left w:val="single" w:sz="4" w:space="0" w:color="B45309"/>
              <w:bottom w:val="single" w:sz="4" w:space="0" w:color="B45309"/>
              <w:right w:val="single" w:sz="4" w:space="0" w:color="B45309"/>
            </w:tcBorders>
            <w:shd w:val="clear" w:color="auto" w:fill="B4530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Sprint 3</w:t>
            </w:r>
          </w:p>
        </w:tc>
        <w:tc>
          <w:tcPr>
            <w:tcW w:w="1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b/>
                <w:bCs/>
                <w:color w:val="B45309"/>
                <w:sz w:val="20"/>
                <w:szCs w:val="20"/>
              </w:rPr>
              <w:t>7 – 10</w:t>
            </w:r>
          </w:p>
        </w:tc>
        <w:tc>
          <w:tcPr>
            <w:tcW w:w="3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sz w:val="20"/>
                <w:szCs w:val="20"/>
              </w:rPr>
              <w:t>Anomalies Hugging Face · Emails · Alertes · UI admin anomalies</w:t>
            </w:r>
          </w:p>
        </w:tc>
        <w:tc>
          <w:tcPr>
            <w:tcW w:w="3100" w:type="dxa"/>
            <w:tcBorders>
              <w:top w:val="single" w:sz="4" w:space="0" w:color="B3E4EE"/>
              <w:left w:val="single" w:sz="4" w:space="0" w:color="B3E4EE"/>
              <w:bottom w:val="single" w:sz="4" w:space="0" w:color="B3E4EE"/>
              <w:right w:val="single" w:sz="4" w:space="0" w:color="B3E4EE"/>
            </w:tcBorders>
            <w:shd w:val="clear" w:color="auto" w:fill="E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b/>
                <w:bCs/>
                <w:color w:val="0097B2"/>
                <w:sz w:val="19"/>
                <w:szCs w:val="19"/>
              </w:rPr>
              <w:t>RG7 · RG8 · RG9 · RG10 · RG11 · RG12</w:t>
            </w:r>
          </w:p>
        </w:tc>
      </w:tr>
      <w:tr w:rsidR="00DA765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15803D"/>
              <w:left w:val="single" w:sz="4" w:space="0" w:color="15803D"/>
              <w:bottom w:val="single" w:sz="4" w:space="0" w:color="15803D"/>
              <w:right w:val="single" w:sz="4" w:space="0" w:color="15803D"/>
            </w:tcBorders>
            <w:shd w:val="clear" w:color="auto" w:fill="15803D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Sprint 4</w:t>
            </w:r>
          </w:p>
        </w:tc>
        <w:tc>
          <w:tcPr>
            <w:tcW w:w="1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b/>
                <w:bCs/>
                <w:color w:val="15803D"/>
                <w:sz w:val="20"/>
                <w:szCs w:val="20"/>
              </w:rPr>
              <w:t>11 – 14</w:t>
            </w:r>
          </w:p>
        </w:tc>
        <w:tc>
          <w:tcPr>
            <w:tcW w:w="3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sz w:val="20"/>
                <w:szCs w:val="20"/>
              </w:rPr>
              <w:t>Chat IA contextualisé · Sécurité audit · Déploiement · README</w:t>
            </w:r>
          </w:p>
        </w:tc>
        <w:tc>
          <w:tcPr>
            <w:tcW w:w="3100" w:type="dxa"/>
            <w:tcBorders>
              <w:top w:val="single" w:sz="4" w:space="0" w:color="B3E4EE"/>
              <w:left w:val="single" w:sz="4" w:space="0" w:color="B3E4EE"/>
              <w:bottom w:val="single" w:sz="4" w:space="0" w:color="B3E4EE"/>
              <w:right w:val="single" w:sz="4" w:space="0" w:color="B3E4EE"/>
            </w:tcBorders>
            <w:shd w:val="clear" w:color="auto" w:fill="E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b/>
                <w:bCs/>
                <w:color w:val="0097B2"/>
                <w:sz w:val="19"/>
                <w:szCs w:val="19"/>
              </w:rPr>
              <w:t>RG16 · RG17 · RG18 · RG19 · RG20</w:t>
            </w:r>
          </w:p>
        </w:tc>
      </w:tr>
    </w:tbl>
    <w:p w:rsidR="00DA765C" w:rsidRDefault="00DA765C">
      <w:pPr>
        <w:spacing w:after="120" w:line="276" w:lineRule="auto"/>
      </w:pPr>
    </w:p>
    <w:p w:rsidR="00DA765C" w:rsidRDefault="00857E3C">
      <w:pPr>
        <w:pStyle w:val="Titre2"/>
      </w:pPr>
      <w:r>
        <w:t>Workflow Git collaboratif</w:t>
      </w:r>
    </w:p>
    <w:p w:rsidR="00DA765C" w:rsidRDefault="00857E3C">
      <w:pPr>
        <w:spacing w:after="80" w:line="276" w:lineRule="auto"/>
      </w:pPr>
      <w:r>
        <w:rPr>
          <w:b/>
          <w:bCs/>
          <w:color w:val="1B2A4A"/>
        </w:rPr>
        <w:t>Branches recommandées :</w:t>
      </w:r>
    </w:p>
    <w:p w:rsidR="00DA765C" w:rsidRDefault="00857E3C">
      <w:pPr>
        <w:spacing w:after="60" w:line="276" w:lineRule="auto"/>
        <w:ind w:left="360"/>
      </w:pPr>
      <w:r>
        <w:rPr>
          <w:b/>
          <w:bCs/>
          <w:color w:val="15803D"/>
          <w:sz w:val="20"/>
          <w:szCs w:val="20"/>
        </w:rPr>
        <w:t>main</w:t>
      </w:r>
      <w:r>
        <w:rPr>
          <w:color w:val="6C757D"/>
          <w:sz w:val="20"/>
          <w:szCs w:val="20"/>
        </w:rPr>
        <w:t xml:space="preserve">   →  Code stable, toujours déployable</w:t>
      </w:r>
    </w:p>
    <w:p w:rsidR="00DA765C" w:rsidRDefault="00857E3C">
      <w:pPr>
        <w:spacing w:after="60" w:line="276" w:lineRule="auto"/>
        <w:ind w:left="360"/>
      </w:pPr>
      <w:r>
        <w:rPr>
          <w:b/>
          <w:bCs/>
          <w:color w:val="0E7490"/>
          <w:sz w:val="20"/>
          <w:szCs w:val="20"/>
        </w:rPr>
        <w:t>develop</w:t>
      </w:r>
      <w:r>
        <w:rPr>
          <w:color w:val="6C757D"/>
          <w:sz w:val="20"/>
          <w:szCs w:val="20"/>
        </w:rPr>
        <w:t xml:space="preserve">   →  Branche d'intégration (PR target)</w:t>
      </w:r>
    </w:p>
    <w:p w:rsidR="00DA765C" w:rsidRPr="00857E3C" w:rsidRDefault="00857E3C">
      <w:pPr>
        <w:spacing w:after="60" w:line="276" w:lineRule="auto"/>
        <w:ind w:left="360"/>
        <w:rPr>
          <w:lang w:val="en-US"/>
        </w:rPr>
      </w:pPr>
      <w:r w:rsidRPr="00857E3C">
        <w:rPr>
          <w:b/>
          <w:bCs/>
          <w:color w:val="0E7490"/>
          <w:sz w:val="20"/>
          <w:szCs w:val="20"/>
          <w:lang w:val="en-US"/>
        </w:rPr>
        <w:t>feature/mohammed/auth</w:t>
      </w:r>
      <w:r w:rsidRPr="00857E3C">
        <w:rPr>
          <w:color w:val="6C757D"/>
          <w:sz w:val="20"/>
          <w:szCs w:val="20"/>
          <w:lang w:val="en-US"/>
        </w:rPr>
        <w:t xml:space="preserve">   →  Backend Sprint 1 — Mohammed</w:t>
      </w:r>
    </w:p>
    <w:p w:rsidR="00DA765C" w:rsidRPr="00857E3C" w:rsidRDefault="00857E3C">
      <w:pPr>
        <w:spacing w:after="60" w:line="276" w:lineRule="auto"/>
        <w:ind w:left="360"/>
        <w:rPr>
          <w:lang w:val="en-US"/>
        </w:rPr>
      </w:pPr>
      <w:r w:rsidRPr="00857E3C">
        <w:rPr>
          <w:b/>
          <w:bCs/>
          <w:color w:val="7C3AED"/>
          <w:sz w:val="20"/>
          <w:szCs w:val="20"/>
          <w:lang w:val="en-US"/>
        </w:rPr>
        <w:t>feature/abdel/login-ui</w:t>
      </w:r>
      <w:r w:rsidRPr="00857E3C">
        <w:rPr>
          <w:color w:val="6C757D"/>
          <w:sz w:val="20"/>
          <w:szCs w:val="20"/>
          <w:lang w:val="en-US"/>
        </w:rPr>
        <w:t xml:space="preserve">   →  Frontend Sprint 1 — AbdelWadoud</w:t>
      </w:r>
    </w:p>
    <w:p w:rsidR="00DA765C" w:rsidRPr="00857E3C" w:rsidRDefault="00857E3C">
      <w:pPr>
        <w:spacing w:after="60" w:line="276" w:lineRule="auto"/>
        <w:ind w:left="360"/>
        <w:rPr>
          <w:lang w:val="en-US"/>
        </w:rPr>
      </w:pPr>
      <w:r w:rsidRPr="00857E3C">
        <w:rPr>
          <w:b/>
          <w:bCs/>
          <w:color w:val="0E7490"/>
          <w:sz w:val="20"/>
          <w:szCs w:val="20"/>
          <w:lang w:val="en-US"/>
        </w:rPr>
        <w:t>feature/mohammed/import-csv</w:t>
      </w:r>
      <w:r w:rsidRPr="00857E3C">
        <w:rPr>
          <w:color w:val="6C757D"/>
          <w:sz w:val="20"/>
          <w:szCs w:val="20"/>
          <w:lang w:val="en-US"/>
        </w:rPr>
        <w:t xml:space="preserve">   →  Backend Sprint 2 — Mohammed</w:t>
      </w:r>
    </w:p>
    <w:p w:rsidR="00DA765C" w:rsidRPr="00857E3C" w:rsidRDefault="00857E3C">
      <w:pPr>
        <w:spacing w:after="60" w:line="276" w:lineRule="auto"/>
        <w:ind w:left="360"/>
        <w:rPr>
          <w:lang w:val="en-US"/>
        </w:rPr>
      </w:pPr>
      <w:r w:rsidRPr="00857E3C">
        <w:rPr>
          <w:b/>
          <w:bCs/>
          <w:color w:val="7C3AED"/>
          <w:sz w:val="20"/>
          <w:szCs w:val="20"/>
          <w:lang w:val="en-US"/>
        </w:rPr>
        <w:t>feature/abdel/dashboard</w:t>
      </w:r>
      <w:r w:rsidRPr="00857E3C">
        <w:rPr>
          <w:color w:val="6C757D"/>
          <w:sz w:val="20"/>
          <w:szCs w:val="20"/>
          <w:lang w:val="en-US"/>
        </w:rPr>
        <w:t xml:space="preserve">   →  Frontend Sprint 2 — AbdelWadoud</w:t>
      </w:r>
    </w:p>
    <w:p w:rsidR="00DA765C" w:rsidRPr="00857E3C" w:rsidRDefault="00DA765C">
      <w:pPr>
        <w:spacing w:after="60" w:line="276" w:lineRule="auto"/>
        <w:rPr>
          <w:lang w:val="en-US"/>
        </w:rPr>
      </w:pPr>
    </w:p>
    <w:p w:rsidR="00DA765C" w:rsidRPr="00857E3C" w:rsidRDefault="00857E3C">
      <w:pPr>
        <w:spacing w:after="80" w:line="276" w:lineRule="auto"/>
        <w:rPr>
          <w:lang w:val="en-US"/>
        </w:rPr>
      </w:pPr>
      <w:r w:rsidRPr="00857E3C">
        <w:rPr>
          <w:b/>
          <w:bCs/>
          <w:color w:val="1B2A4A"/>
          <w:lang w:val="en-US"/>
        </w:rPr>
        <w:t>Convention de commit :</w:t>
      </w:r>
    </w:p>
    <w:p w:rsidR="00DA765C" w:rsidRPr="00857E3C" w:rsidRDefault="00857E3C">
      <w:pPr>
        <w:spacing w:after="50" w:line="276" w:lineRule="auto"/>
        <w:ind w:left="360"/>
        <w:rPr>
          <w:lang w:val="en-US"/>
        </w:rPr>
      </w:pPr>
      <w:r w:rsidRPr="00857E3C">
        <w:rPr>
          <w:color w:val="1F2937"/>
          <w:sz w:val="20"/>
          <w:szCs w:val="20"/>
          <w:lang w:val="en-US"/>
        </w:rPr>
        <w:t>git commit -m "feat(auth): add JWT authentication endpoints (RG1)"</w:t>
      </w:r>
    </w:p>
    <w:p w:rsidR="00DA765C" w:rsidRPr="00857E3C" w:rsidRDefault="00857E3C">
      <w:pPr>
        <w:spacing w:after="50" w:line="276" w:lineRule="auto"/>
        <w:ind w:left="360"/>
        <w:rPr>
          <w:lang w:val="en-US"/>
        </w:rPr>
      </w:pPr>
      <w:r w:rsidRPr="00857E3C">
        <w:rPr>
          <w:color w:val="1F2937"/>
          <w:sz w:val="20"/>
          <w:szCs w:val="20"/>
          <w:lang w:val="en-US"/>
        </w:rPr>
        <w:t>git commit -m "feat(dashboard): implement KPIs API with ONEE tariff calculation (RG4-RG6)"</w:t>
      </w:r>
    </w:p>
    <w:p w:rsidR="00DA765C" w:rsidRPr="00857E3C" w:rsidRDefault="00857E3C">
      <w:pPr>
        <w:spacing w:after="50" w:line="276" w:lineRule="auto"/>
        <w:ind w:left="360"/>
        <w:rPr>
          <w:lang w:val="en-US"/>
        </w:rPr>
      </w:pPr>
      <w:r w:rsidRPr="00857E3C">
        <w:rPr>
          <w:color w:val="1F2937"/>
          <w:sz w:val="20"/>
          <w:szCs w:val="20"/>
          <w:lang w:val="en-US"/>
        </w:rPr>
        <w:t>git commit -m "feat(anomaly): integrate Hugging Face confidence score (RG8)"</w:t>
      </w:r>
    </w:p>
    <w:p w:rsidR="00DA765C" w:rsidRPr="00857E3C" w:rsidRDefault="00857E3C">
      <w:pPr>
        <w:spacing w:after="50" w:line="276" w:lineRule="auto"/>
        <w:ind w:left="360"/>
        <w:rPr>
          <w:lang w:val="en-US"/>
        </w:rPr>
      </w:pPr>
      <w:r w:rsidRPr="00857E3C">
        <w:rPr>
          <w:color w:val="1F2937"/>
          <w:sz w:val="20"/>
          <w:szCs w:val="20"/>
          <w:lang w:val="en-US"/>
        </w:rPr>
        <w:t>git commit -m "fix(import): validate required CSV columns (RG15)"</w:t>
      </w:r>
    </w:p>
    <w:p w:rsidR="00DA765C" w:rsidRPr="00857E3C" w:rsidRDefault="00857E3C">
      <w:pPr>
        <w:spacing w:after="50" w:line="276" w:lineRule="auto"/>
        <w:ind w:left="360"/>
        <w:rPr>
          <w:lang w:val="en-US"/>
        </w:rPr>
      </w:pPr>
      <w:r w:rsidRPr="00857E3C">
        <w:rPr>
          <w:color w:val="1F2937"/>
          <w:sz w:val="20"/>
          <w:szCs w:val="20"/>
          <w:lang w:val="en-US"/>
        </w:rPr>
        <w:t>git commit -m "feat(chat): add AI assistant with MySQL context injection (RG16-RG18)"</w:t>
      </w:r>
    </w:p>
    <w:p w:rsidR="00DA765C" w:rsidRPr="00857E3C" w:rsidRDefault="00857E3C">
      <w:pPr>
        <w:rPr>
          <w:lang w:val="en-US"/>
        </w:rPr>
      </w:pPr>
      <w:r w:rsidRPr="00857E3C">
        <w:rPr>
          <w:lang w:val="en-US"/>
        </w:rPr>
        <w:br w:type="page"/>
      </w:r>
    </w:p>
    <w:p w:rsidR="00DA765C" w:rsidRDefault="00857E3C">
      <w:pPr>
        <w:pStyle w:val="Titre1"/>
        <w:pBdr>
          <w:bottom w:val="single" w:sz="8" w:space="4" w:color="1B2A4A"/>
        </w:pBdr>
      </w:pPr>
      <w:r>
        <w:lastRenderedPageBreak/>
        <w:t>4. Sprints détaillés — Tâches &amp; Prompts VibeCoding</w:t>
      </w:r>
    </w:p>
    <w:p w:rsidR="00DA765C" w:rsidRDefault="00857E3C">
      <w:pPr>
        <w:spacing w:after="200" w:line="276" w:lineRule="auto"/>
      </w:pPr>
      <w:r>
        <w:rPr>
          <w:color w:val="6C757D"/>
          <w:sz w:val="21"/>
          <w:szCs w:val="21"/>
        </w:rPr>
        <w:t>Chaque sprint contient : les tâches parallèles Backend (Mohammed) + Frontend (AbdelWadoud), et les prompts exacts à coller dans Claude, Cursor ou GitHub Copilot pour générer le code correspondant.</w:t>
      </w:r>
    </w:p>
    <w:tbl>
      <w:tblPr>
        <w:tblW w:w="920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DA765C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0E7490"/>
              <w:left w:val="single" w:sz="4" w:space="0" w:color="0E7490"/>
              <w:bottom w:val="single" w:sz="4" w:space="0" w:color="0E7490"/>
              <w:right w:val="single" w:sz="4" w:space="0" w:color="0E7490"/>
            </w:tcBorders>
            <w:shd w:val="clear" w:color="auto" w:fill="0E749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10" w:line="276" w:lineRule="auto"/>
            </w:pPr>
            <w:r>
              <w:rPr>
                <w:b/>
                <w:bCs/>
                <w:color w:val="FFFFFF"/>
                <w:sz w:val="30"/>
                <w:szCs w:val="30"/>
              </w:rPr>
              <w:t>⚡ SPRINT 1  —  Setup, Auth &amp; Base de données</w:t>
            </w:r>
          </w:p>
          <w:p w:rsidR="00DA765C" w:rsidRDefault="00857E3C">
            <w:pPr>
              <w:spacing w:after="80" w:line="276" w:lineRule="auto"/>
            </w:pPr>
            <w:r>
              <w:rPr>
                <w:color w:val="CBD5E1"/>
                <w:sz w:val="20"/>
                <w:szCs w:val="20"/>
              </w:rPr>
              <w:t>📅 Jour 1–2  |  Règles : RG1 · RG2 · RG3 · RG5 · RG19 · RG20</w:t>
            </w:r>
          </w:p>
        </w:tc>
      </w:tr>
    </w:tbl>
    <w:p w:rsidR="00DA765C" w:rsidRDefault="00DA765C">
      <w:pPr>
        <w:spacing w:after="80" w:line="276" w:lineRule="auto"/>
      </w:pPr>
    </w:p>
    <w:p w:rsidR="00DA765C" w:rsidRDefault="00857E3C">
      <w:pPr>
        <w:spacing w:after="80" w:line="276" w:lineRule="auto"/>
      </w:pPr>
      <w:r>
        <w:rPr>
          <w:b/>
          <w:bCs/>
          <w:color w:val="1B2A4A"/>
          <w:sz w:val="23"/>
          <w:szCs w:val="23"/>
        </w:rPr>
        <w:t>🎯 Objectifs du sprint</w:t>
      </w:r>
    </w:p>
    <w:p w:rsidR="00DA765C" w:rsidRDefault="00857E3C">
      <w:pPr>
        <w:spacing w:after="60" w:line="276" w:lineRule="auto"/>
        <w:ind w:left="360"/>
      </w:pPr>
      <w:r>
        <w:rPr>
          <w:sz w:val="21"/>
          <w:szCs w:val="21"/>
        </w:rPr>
        <w:t>1.  Configurer l'environnement de développement complet (Django + Next.js + MySQL)</w:t>
      </w:r>
    </w:p>
    <w:p w:rsidR="00DA765C" w:rsidRDefault="00857E3C">
      <w:pPr>
        <w:spacing w:after="60" w:line="276" w:lineRule="auto"/>
        <w:ind w:left="360"/>
      </w:pPr>
      <w:r>
        <w:rPr>
          <w:sz w:val="21"/>
          <w:szCs w:val="21"/>
        </w:rPr>
        <w:t>2.  Créer le schéma de base de données MySQL avec les 7 tables du projet</w:t>
      </w:r>
    </w:p>
    <w:p w:rsidR="00DA765C" w:rsidRDefault="00857E3C">
      <w:pPr>
        <w:spacing w:after="60" w:line="276" w:lineRule="auto"/>
        <w:ind w:left="360"/>
      </w:pPr>
      <w:r>
        <w:rPr>
          <w:sz w:val="21"/>
          <w:szCs w:val="21"/>
        </w:rPr>
        <w:t>3.  Implémenter l'authentification JWT avec gestion des rôles RESIDENT / ADMIN</w:t>
      </w:r>
    </w:p>
    <w:p w:rsidR="00DA765C" w:rsidRDefault="00857E3C">
      <w:pPr>
        <w:spacing w:after="60" w:line="276" w:lineRule="auto"/>
        <w:ind w:left="360"/>
      </w:pPr>
      <w:r>
        <w:rPr>
          <w:sz w:val="21"/>
          <w:szCs w:val="21"/>
        </w:rPr>
        <w:t>4.  Construire la page de login et le layout principal avec sidebar dynamique</w:t>
      </w:r>
    </w:p>
    <w:p w:rsidR="00DA765C" w:rsidRDefault="00857E3C">
      <w:pPr>
        <w:spacing w:after="60" w:line="276" w:lineRule="auto"/>
        <w:ind w:left="360"/>
      </w:pPr>
      <w:r>
        <w:rPr>
          <w:sz w:val="21"/>
          <w:szCs w:val="21"/>
        </w:rPr>
        <w:t>5.  Mettre en place la protection des routes côté frontend et backend</w:t>
      </w:r>
    </w:p>
    <w:p w:rsidR="00DA765C" w:rsidRDefault="00DA765C">
      <w:pPr>
        <w:spacing w:after="80" w:line="276" w:lineRule="auto"/>
      </w:pPr>
    </w:p>
    <w:tbl>
      <w:tblPr>
        <w:tblW w:w="920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10"/>
        <w:gridCol w:w="4610"/>
      </w:tblGrid>
      <w:tr w:rsidR="00DA765C">
        <w:tblPrEx>
          <w:tblCellMar>
            <w:top w:w="0" w:type="dxa"/>
            <w:bottom w:w="0" w:type="dxa"/>
          </w:tblCellMar>
        </w:tblPrEx>
        <w:tc>
          <w:tcPr>
            <w:tcW w:w="4600" w:type="dxa"/>
            <w:tcMar>
              <w:top w:w="0" w:type="dxa"/>
              <w:left w:w="0" w:type="dxa"/>
              <w:bottom w:w="0" w:type="dxa"/>
              <w:right w:w="8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b/>
                <w:bCs/>
                <w:color w:val="0E7490"/>
              </w:rPr>
              <w:t>🔧  BACKEND — Mohammed</w:t>
            </w:r>
          </w:p>
          <w:tbl>
            <w:tblPr>
              <w:tblW w:w="45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409"/>
              <w:gridCol w:w="2111"/>
            </w:tblGrid>
            <w:tr w:rsidR="00DA765C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2860" w:type="dxa"/>
                  <w:tcBorders>
                    <w:top w:val="single" w:sz="4" w:space="0" w:color="0E7490"/>
                    <w:left w:val="single" w:sz="4" w:space="0" w:color="0E7490"/>
                    <w:bottom w:val="single" w:sz="4" w:space="0" w:color="0E7490"/>
                    <w:right w:val="single" w:sz="4" w:space="0" w:color="0E7490"/>
                  </w:tcBorders>
                  <w:shd w:val="clear" w:color="auto" w:fill="0E7490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:rsidR="00DA765C" w:rsidRDefault="00857E3C">
                  <w:pPr>
                    <w:spacing w:after="80" w:line="276" w:lineRule="auto"/>
                  </w:pPr>
                  <w:r>
                    <w:rPr>
                      <w:b/>
                      <w:bCs/>
                      <w:color w:val="FFFFFF"/>
                      <w:sz w:val="19"/>
                      <w:szCs w:val="19"/>
                    </w:rPr>
                    <w:t>Tâche</w:t>
                  </w:r>
                </w:p>
              </w:tc>
              <w:tc>
                <w:tcPr>
                  <w:tcW w:w="1660" w:type="dxa"/>
                  <w:tcBorders>
                    <w:top w:val="single" w:sz="4" w:space="0" w:color="0E7490"/>
                    <w:left w:val="single" w:sz="4" w:space="0" w:color="0E7490"/>
                    <w:bottom w:val="single" w:sz="4" w:space="0" w:color="0E7490"/>
                    <w:right w:val="single" w:sz="4" w:space="0" w:color="0E7490"/>
                  </w:tcBorders>
                  <w:shd w:val="clear" w:color="auto" w:fill="0E7490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:rsidR="00DA765C" w:rsidRDefault="00857E3C">
                  <w:pPr>
                    <w:spacing w:after="80" w:line="276" w:lineRule="auto"/>
                  </w:pPr>
                  <w:r>
                    <w:rPr>
                      <w:b/>
                      <w:bCs/>
                      <w:color w:val="FFFFFF"/>
                      <w:sz w:val="19"/>
                      <w:szCs w:val="19"/>
                    </w:rPr>
                    <w:t>Livrable</w:t>
                  </w:r>
                </w:p>
              </w:tc>
            </w:tr>
            <w:tr w:rsidR="00DA765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860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8F9F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:rsidR="00DA765C" w:rsidRDefault="00857E3C">
                  <w:pPr>
                    <w:spacing w:after="80" w:line="276" w:lineRule="auto"/>
                  </w:pPr>
                  <w:r>
                    <w:rPr>
                      <w:sz w:val="19"/>
                      <w:szCs w:val="19"/>
                    </w:rPr>
                    <w:t>Init projet Django 5 + venv + requirements.txt</w:t>
                  </w:r>
                </w:p>
              </w:tc>
              <w:tc>
                <w:tcPr>
                  <w:tcW w:w="1660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8F9F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:rsidR="00DA765C" w:rsidRDefault="00857E3C">
                  <w:pPr>
                    <w:spacing w:after="80" w:line="276" w:lineRule="auto"/>
                  </w:pPr>
                  <w:r>
                    <w:rPr>
                      <w:i/>
                      <w:iCs/>
                      <w:color w:val="6C757D"/>
                      <w:sz w:val="18"/>
                      <w:szCs w:val="18"/>
                    </w:rPr>
                    <w:t>projet lancé sur :8000</w:t>
                  </w:r>
                </w:p>
              </w:tc>
            </w:tr>
            <w:tr w:rsidR="00DA765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860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:rsidR="00DA765C" w:rsidRDefault="00857E3C">
                  <w:pPr>
                    <w:spacing w:after="80" w:line="276" w:lineRule="auto"/>
                  </w:pPr>
                  <w:r>
                    <w:rPr>
                      <w:sz w:val="19"/>
                      <w:szCs w:val="19"/>
                    </w:rPr>
                    <w:t>Configuration MySQL 8 dans settings.py</w:t>
                  </w:r>
                </w:p>
              </w:tc>
              <w:tc>
                <w:tcPr>
                  <w:tcW w:w="1660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:rsidR="00DA765C" w:rsidRDefault="00857E3C">
                  <w:pPr>
                    <w:spacing w:after="80" w:line="276" w:lineRule="auto"/>
                  </w:pPr>
                  <w:r>
                    <w:rPr>
                      <w:i/>
                      <w:iCs/>
                      <w:color w:val="6C757D"/>
                      <w:sz w:val="18"/>
                      <w:szCs w:val="18"/>
                    </w:rPr>
                    <w:t>DATABASES config OK</w:t>
                  </w:r>
                </w:p>
              </w:tc>
            </w:tr>
            <w:tr w:rsidR="00DA765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860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8F9F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:rsidR="00DA765C" w:rsidRDefault="00857E3C">
                  <w:pPr>
                    <w:spacing w:after="80" w:line="276" w:lineRule="auto"/>
                  </w:pPr>
                  <w:r>
                    <w:rPr>
                      <w:sz w:val="19"/>
                      <w:szCs w:val="19"/>
                    </w:rPr>
                    <w:t>Modèle Utilisateur étendu (role + foyer)</w:t>
                  </w:r>
                </w:p>
              </w:tc>
              <w:tc>
                <w:tcPr>
                  <w:tcW w:w="1660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8F9F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:rsidR="00DA765C" w:rsidRDefault="00857E3C">
                  <w:pPr>
                    <w:spacing w:after="80" w:line="276" w:lineRule="auto"/>
                  </w:pPr>
                  <w:r>
                    <w:rPr>
                      <w:i/>
                      <w:iCs/>
                      <w:color w:val="6C757D"/>
                      <w:sz w:val="18"/>
                      <w:szCs w:val="18"/>
                    </w:rPr>
                    <w:t>AUTH_USER_MODEL</w:t>
                  </w:r>
                </w:p>
              </w:tc>
            </w:tr>
            <w:tr w:rsidR="00DA765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860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:rsidR="00DA765C" w:rsidRDefault="00857E3C">
                  <w:pPr>
                    <w:spacing w:after="80" w:line="276" w:lineRule="auto"/>
                  </w:pPr>
                  <w:r>
                    <w:rPr>
                      <w:sz w:val="19"/>
                      <w:szCs w:val="19"/>
                    </w:rPr>
                    <w:t>7 modèles ORM (Foyer, Consommation, Anomalie, Alerte, ConversationIA, ActionLog)</w:t>
                  </w:r>
                </w:p>
              </w:tc>
              <w:tc>
                <w:tcPr>
                  <w:tcW w:w="1660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:rsidR="00DA765C" w:rsidRDefault="00857E3C">
                  <w:pPr>
                    <w:spacing w:after="80" w:line="276" w:lineRule="auto"/>
                  </w:pPr>
                  <w:r>
                    <w:rPr>
                      <w:i/>
                      <w:iCs/>
                      <w:color w:val="6C757D"/>
                      <w:sz w:val="18"/>
                      <w:szCs w:val="18"/>
                    </w:rPr>
                    <w:t>makemigrations + migrate</w:t>
                  </w:r>
                </w:p>
              </w:tc>
            </w:tr>
            <w:tr w:rsidR="00DA765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860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8F9F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:rsidR="00DA765C" w:rsidRDefault="00857E3C">
                  <w:pPr>
                    <w:spacing w:after="80" w:line="276" w:lineRule="auto"/>
                  </w:pPr>
                  <w:r>
                    <w:rPr>
                      <w:sz w:val="19"/>
                      <w:szCs w:val="19"/>
                    </w:rPr>
                    <w:t>SimpleJWT : endpoints /api/token/ + /api/token/refresh/</w:t>
                  </w:r>
                </w:p>
              </w:tc>
              <w:tc>
                <w:tcPr>
                  <w:tcW w:w="1660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8F9F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:rsidR="00DA765C" w:rsidRDefault="00857E3C">
                  <w:pPr>
                    <w:spacing w:after="80" w:line="276" w:lineRule="auto"/>
                  </w:pPr>
                  <w:r>
                    <w:rPr>
                      <w:i/>
                      <w:iCs/>
                      <w:color w:val="6C757D"/>
                      <w:sz w:val="18"/>
                      <w:szCs w:val="18"/>
                    </w:rPr>
                    <w:t>JWT retourné sur login</w:t>
                  </w:r>
                </w:p>
              </w:tc>
            </w:tr>
            <w:tr w:rsidR="00DA765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860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:rsidR="00DA765C" w:rsidRDefault="00857E3C">
                  <w:pPr>
                    <w:spacing w:after="80" w:line="276" w:lineRule="auto"/>
                  </w:pPr>
                  <w:r>
                    <w:rPr>
                      <w:sz w:val="19"/>
                      <w:szCs w:val="19"/>
                    </w:rPr>
                    <w:t>Permissions custom EstAdmin + EstResident</w:t>
                  </w:r>
                </w:p>
              </w:tc>
              <w:tc>
                <w:tcPr>
                  <w:tcW w:w="1660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:rsidR="00DA765C" w:rsidRDefault="00857E3C">
                  <w:pPr>
                    <w:spacing w:after="80" w:line="276" w:lineRule="auto"/>
                  </w:pPr>
                  <w:r>
                    <w:rPr>
                      <w:i/>
                      <w:iCs/>
                      <w:color w:val="6C757D"/>
                      <w:sz w:val="18"/>
                      <w:szCs w:val="18"/>
                    </w:rPr>
                    <w:t>403 si mauvais rôle</w:t>
                  </w:r>
                </w:p>
              </w:tc>
            </w:tr>
            <w:tr w:rsidR="00DA765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860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8F9F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:rsidR="00DA765C" w:rsidRDefault="00857E3C">
                  <w:pPr>
                    <w:spacing w:after="80" w:line="276" w:lineRule="auto"/>
                  </w:pPr>
                  <w:r>
                    <w:rPr>
                      <w:sz w:val="19"/>
                      <w:szCs w:val="19"/>
                    </w:rPr>
                    <w:t>Endpoint GET /api/me/ (infos user connecté)</w:t>
                  </w:r>
                </w:p>
              </w:tc>
              <w:tc>
                <w:tcPr>
                  <w:tcW w:w="1660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8F9F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:rsidR="00DA765C" w:rsidRDefault="00857E3C">
                  <w:pPr>
                    <w:spacing w:after="80" w:line="276" w:lineRule="auto"/>
                  </w:pPr>
                  <w:r>
                    <w:rPr>
                      <w:i/>
                      <w:iCs/>
                      <w:color w:val="6C757D"/>
                      <w:sz w:val="18"/>
                      <w:szCs w:val="18"/>
                    </w:rPr>
                    <w:t>JSON {id, role, foyer_id}</w:t>
                  </w:r>
                </w:p>
              </w:tc>
            </w:tr>
            <w:tr w:rsidR="00DA765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860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:rsidR="00DA765C" w:rsidRPr="00857E3C" w:rsidRDefault="00857E3C">
                  <w:pPr>
                    <w:spacing w:after="80" w:line="276" w:lineRule="auto"/>
                    <w:rPr>
                      <w:lang w:val="en-US"/>
                    </w:rPr>
                  </w:pPr>
                  <w:r w:rsidRPr="00857E3C">
                    <w:rPr>
                      <w:sz w:val="19"/>
                      <w:szCs w:val="19"/>
                      <w:lang w:val="en-US"/>
                    </w:rPr>
                    <w:lastRenderedPageBreak/>
                    <w:t>ActionLog : créer helper log_action(user, action, details)</w:t>
                  </w:r>
                </w:p>
              </w:tc>
              <w:tc>
                <w:tcPr>
                  <w:tcW w:w="1660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:rsidR="00DA765C" w:rsidRDefault="00857E3C">
                  <w:pPr>
                    <w:spacing w:after="80" w:line="276" w:lineRule="auto"/>
                  </w:pPr>
                  <w:r>
                    <w:rPr>
                      <w:i/>
                      <w:iCs/>
                      <w:color w:val="6C757D"/>
                      <w:sz w:val="18"/>
                      <w:szCs w:val="18"/>
                    </w:rPr>
                    <w:t>RG20 opérationnel</w:t>
                  </w:r>
                </w:p>
              </w:tc>
            </w:tr>
          </w:tbl>
          <w:p w:rsidR="00DA765C" w:rsidRDefault="00DA765C"/>
        </w:tc>
        <w:tc>
          <w:tcPr>
            <w:tcW w:w="4600" w:type="dxa"/>
            <w:tcMar>
              <w:top w:w="0" w:type="dxa"/>
              <w:left w:w="80" w:type="dxa"/>
              <w:bottom w:w="0" w:type="dxa"/>
              <w:right w:w="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b/>
                <w:bCs/>
                <w:color w:val="7C3AED"/>
              </w:rPr>
              <w:lastRenderedPageBreak/>
              <w:t>🎨  FRONTEND — AbdelWadoud</w:t>
            </w:r>
          </w:p>
          <w:tbl>
            <w:tblPr>
              <w:tblW w:w="45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860"/>
              <w:gridCol w:w="1660"/>
            </w:tblGrid>
            <w:tr w:rsidR="00DA765C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2860" w:type="dxa"/>
                  <w:tcBorders>
                    <w:top w:val="single" w:sz="4" w:space="0" w:color="7C3AED"/>
                    <w:left w:val="single" w:sz="4" w:space="0" w:color="7C3AED"/>
                    <w:bottom w:val="single" w:sz="4" w:space="0" w:color="7C3AED"/>
                    <w:right w:val="single" w:sz="4" w:space="0" w:color="7C3AED"/>
                  </w:tcBorders>
                  <w:shd w:val="clear" w:color="auto" w:fill="7C3AED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:rsidR="00DA765C" w:rsidRDefault="00857E3C">
                  <w:pPr>
                    <w:spacing w:after="80" w:line="276" w:lineRule="auto"/>
                  </w:pPr>
                  <w:r>
                    <w:rPr>
                      <w:b/>
                      <w:bCs/>
                      <w:color w:val="FFFFFF"/>
                      <w:sz w:val="19"/>
                      <w:szCs w:val="19"/>
                    </w:rPr>
                    <w:t>Tâche</w:t>
                  </w:r>
                </w:p>
              </w:tc>
              <w:tc>
                <w:tcPr>
                  <w:tcW w:w="1660" w:type="dxa"/>
                  <w:tcBorders>
                    <w:top w:val="single" w:sz="4" w:space="0" w:color="7C3AED"/>
                    <w:left w:val="single" w:sz="4" w:space="0" w:color="7C3AED"/>
                    <w:bottom w:val="single" w:sz="4" w:space="0" w:color="7C3AED"/>
                    <w:right w:val="single" w:sz="4" w:space="0" w:color="7C3AED"/>
                  </w:tcBorders>
                  <w:shd w:val="clear" w:color="auto" w:fill="7C3AED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:rsidR="00DA765C" w:rsidRDefault="00857E3C">
                  <w:pPr>
                    <w:spacing w:after="80" w:line="276" w:lineRule="auto"/>
                  </w:pPr>
                  <w:r>
                    <w:rPr>
                      <w:b/>
                      <w:bCs/>
                      <w:color w:val="FFFFFF"/>
                      <w:sz w:val="19"/>
                      <w:szCs w:val="19"/>
                    </w:rPr>
                    <w:t>Livrable</w:t>
                  </w:r>
                </w:p>
              </w:tc>
            </w:tr>
            <w:tr w:rsidR="00DA765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860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5F3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:rsidR="00DA765C" w:rsidRPr="00857E3C" w:rsidRDefault="00857E3C">
                  <w:pPr>
                    <w:spacing w:after="80" w:line="276" w:lineRule="auto"/>
                    <w:rPr>
                      <w:lang w:val="en-US"/>
                    </w:rPr>
                  </w:pPr>
                  <w:r w:rsidRPr="00857E3C">
                    <w:rPr>
                      <w:sz w:val="19"/>
                      <w:szCs w:val="19"/>
                      <w:lang w:val="en-US"/>
                    </w:rPr>
                    <w:t>npx create-next-app + install dépendances (axios, zustand, framer-motion, chart.js...)</w:t>
                  </w:r>
                </w:p>
              </w:tc>
              <w:tc>
                <w:tcPr>
                  <w:tcW w:w="1660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5F3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:rsidR="00DA765C" w:rsidRDefault="00857E3C">
                  <w:pPr>
                    <w:spacing w:after="80" w:line="276" w:lineRule="auto"/>
                  </w:pPr>
                  <w:r>
                    <w:rPr>
                      <w:i/>
                      <w:iCs/>
                      <w:color w:val="6C757D"/>
                      <w:sz w:val="18"/>
                      <w:szCs w:val="18"/>
                    </w:rPr>
                    <w:t>localhost:3000 OK</w:t>
                  </w:r>
                </w:p>
              </w:tc>
            </w:tr>
            <w:tr w:rsidR="00DA765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860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:rsidR="00DA765C" w:rsidRDefault="00857E3C">
                  <w:pPr>
                    <w:spacing w:after="80" w:line="276" w:lineRule="auto"/>
                  </w:pPr>
                  <w:r>
                    <w:rPr>
                      <w:sz w:val="19"/>
                      <w:szCs w:val="19"/>
                    </w:rPr>
                    <w:t>tailwind.config.ts : palette Industrial Intelligence + tokens</w:t>
                  </w:r>
                </w:p>
              </w:tc>
              <w:tc>
                <w:tcPr>
                  <w:tcW w:w="1660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:rsidR="00DA765C" w:rsidRDefault="00857E3C">
                  <w:pPr>
                    <w:spacing w:after="80" w:line="276" w:lineRule="auto"/>
                  </w:pPr>
                  <w:r>
                    <w:rPr>
                      <w:i/>
                      <w:iCs/>
                      <w:color w:val="6C757D"/>
                      <w:sz w:val="18"/>
                      <w:szCs w:val="18"/>
                    </w:rPr>
                    <w:t>couleurs custom disponibles</w:t>
                  </w:r>
                </w:p>
              </w:tc>
            </w:tr>
            <w:tr w:rsidR="00DA765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860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5F3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:rsidR="00DA765C" w:rsidRDefault="00857E3C">
                  <w:pPr>
                    <w:spacing w:after="80" w:line="276" w:lineRule="auto"/>
                  </w:pPr>
                  <w:r>
                    <w:rPr>
                      <w:sz w:val="19"/>
                      <w:szCs w:val="19"/>
                    </w:rPr>
                    <w:t>globals.css : fonts Space Grotesk + JetBrains Mono + composants .card, .btn-primary</w:t>
                  </w:r>
                </w:p>
              </w:tc>
              <w:tc>
                <w:tcPr>
                  <w:tcW w:w="1660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5F3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:rsidR="00DA765C" w:rsidRDefault="00857E3C">
                  <w:pPr>
                    <w:spacing w:after="80" w:line="276" w:lineRule="auto"/>
                  </w:pPr>
                  <w:r>
                    <w:rPr>
                      <w:i/>
                      <w:iCs/>
                      <w:color w:val="6C757D"/>
                      <w:sz w:val="18"/>
                      <w:szCs w:val="18"/>
                    </w:rPr>
                    <w:t>design system base</w:t>
                  </w:r>
                </w:p>
              </w:tc>
            </w:tr>
            <w:tr w:rsidR="00DA765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860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:rsidR="00DA765C" w:rsidRDefault="00857E3C">
                  <w:pPr>
                    <w:spacing w:after="80" w:line="276" w:lineRule="auto"/>
                  </w:pPr>
                  <w:r>
                    <w:rPr>
                      <w:sz w:val="19"/>
                      <w:szCs w:val="19"/>
                    </w:rPr>
                    <w:t>types/index.ts : Utilisateur, KPIs, PointConsommation, Anomalie, Message</w:t>
                  </w:r>
                </w:p>
              </w:tc>
              <w:tc>
                <w:tcPr>
                  <w:tcW w:w="1660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:rsidR="00DA765C" w:rsidRDefault="00857E3C">
                  <w:pPr>
                    <w:spacing w:after="80" w:line="276" w:lineRule="auto"/>
                  </w:pPr>
                  <w:r>
                    <w:rPr>
                      <w:i/>
                      <w:iCs/>
                      <w:color w:val="6C757D"/>
                      <w:sz w:val="18"/>
                      <w:szCs w:val="18"/>
                    </w:rPr>
                    <w:t>TypeScript types</w:t>
                  </w:r>
                </w:p>
              </w:tc>
            </w:tr>
            <w:tr w:rsidR="00DA765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860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5F3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:rsidR="00DA765C" w:rsidRDefault="00857E3C">
                  <w:pPr>
                    <w:spacing w:after="80" w:line="276" w:lineRule="auto"/>
                  </w:pPr>
                  <w:r>
                    <w:rPr>
                      <w:sz w:val="19"/>
                      <w:szCs w:val="19"/>
                    </w:rPr>
                    <w:t>lib/api.ts : Axios + intercepteurs JWT (injection + refresh auto)</w:t>
                  </w:r>
                </w:p>
              </w:tc>
              <w:tc>
                <w:tcPr>
                  <w:tcW w:w="1660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5F3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:rsidR="00DA765C" w:rsidRDefault="00857E3C">
                  <w:pPr>
                    <w:spacing w:after="80" w:line="276" w:lineRule="auto"/>
                  </w:pPr>
                  <w:r>
                    <w:rPr>
                      <w:i/>
                      <w:iCs/>
                      <w:color w:val="6C757D"/>
                      <w:sz w:val="18"/>
                      <w:szCs w:val="18"/>
                    </w:rPr>
                    <w:t>client API centralisé</w:t>
                  </w:r>
                </w:p>
              </w:tc>
            </w:tr>
            <w:tr w:rsidR="00DA765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860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:rsidR="00DA765C" w:rsidRPr="00857E3C" w:rsidRDefault="00857E3C">
                  <w:pPr>
                    <w:spacing w:after="80" w:line="276" w:lineRule="auto"/>
                    <w:rPr>
                      <w:lang w:val="en-US"/>
                    </w:rPr>
                  </w:pPr>
                  <w:r w:rsidRPr="00857E3C">
                    <w:rPr>
                      <w:sz w:val="19"/>
                      <w:szCs w:val="19"/>
                      <w:lang w:val="en-US"/>
                    </w:rPr>
                    <w:t>store/authStore.ts : Zustand + login() + logout() + persist</w:t>
                  </w:r>
                </w:p>
              </w:tc>
              <w:tc>
                <w:tcPr>
                  <w:tcW w:w="1660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:rsidR="00DA765C" w:rsidRDefault="00857E3C">
                  <w:pPr>
                    <w:spacing w:after="80" w:line="276" w:lineRule="auto"/>
                  </w:pPr>
                  <w:r>
                    <w:rPr>
                      <w:i/>
                      <w:iCs/>
                      <w:color w:val="6C757D"/>
                      <w:sz w:val="18"/>
                      <w:szCs w:val="18"/>
                    </w:rPr>
                    <w:t>state auth global</w:t>
                  </w:r>
                </w:p>
              </w:tc>
            </w:tr>
            <w:tr w:rsidR="00DA765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860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5F3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:rsidR="00DA765C" w:rsidRPr="00857E3C" w:rsidRDefault="00857E3C">
                  <w:pPr>
                    <w:spacing w:after="80" w:line="276" w:lineRule="auto"/>
                    <w:rPr>
                      <w:lang w:val="en-US"/>
                    </w:rPr>
                  </w:pPr>
                  <w:r w:rsidRPr="00857E3C">
                    <w:rPr>
                      <w:sz w:val="19"/>
                      <w:szCs w:val="19"/>
                      <w:lang w:val="en-US"/>
                    </w:rPr>
                    <w:t>app/(auth)/login/page.tsx : form React Hook Form + Zod + animation Framer</w:t>
                  </w:r>
                </w:p>
              </w:tc>
              <w:tc>
                <w:tcPr>
                  <w:tcW w:w="1660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5F3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:rsidR="00DA765C" w:rsidRDefault="00857E3C">
                  <w:pPr>
                    <w:spacing w:after="80" w:line="276" w:lineRule="auto"/>
                  </w:pPr>
                  <w:r>
                    <w:rPr>
                      <w:i/>
                      <w:iCs/>
                      <w:color w:val="6C757D"/>
                      <w:sz w:val="18"/>
                      <w:szCs w:val="18"/>
                    </w:rPr>
                    <w:t>page login UI complète</w:t>
                  </w:r>
                </w:p>
              </w:tc>
            </w:tr>
            <w:tr w:rsidR="00DA765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860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:rsidR="00DA765C" w:rsidRDefault="00857E3C">
                  <w:pPr>
                    <w:spacing w:after="80" w:line="276" w:lineRule="auto"/>
                  </w:pPr>
                  <w:r>
                    <w:rPr>
                      <w:sz w:val="19"/>
                      <w:szCs w:val="19"/>
                    </w:rPr>
                    <w:lastRenderedPageBreak/>
                    <w:t>middleware.ts : protection routes + redirect selon rôle</w:t>
                  </w:r>
                </w:p>
              </w:tc>
              <w:tc>
                <w:tcPr>
                  <w:tcW w:w="1660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:rsidR="00DA765C" w:rsidRDefault="00857E3C">
                  <w:pPr>
                    <w:spacing w:after="80" w:line="276" w:lineRule="auto"/>
                  </w:pPr>
                  <w:r>
                    <w:rPr>
                      <w:i/>
                      <w:iCs/>
                      <w:color w:val="6C757D"/>
                      <w:sz w:val="18"/>
                      <w:szCs w:val="18"/>
                    </w:rPr>
                    <w:t>routes sécurisées</w:t>
                  </w:r>
                </w:p>
              </w:tc>
            </w:tr>
            <w:tr w:rsidR="00DA765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860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5F3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:rsidR="00DA765C" w:rsidRPr="00857E3C" w:rsidRDefault="00857E3C">
                  <w:pPr>
                    <w:spacing w:after="80" w:line="276" w:lineRule="auto"/>
                    <w:rPr>
                      <w:lang w:val="en-US"/>
                    </w:rPr>
                  </w:pPr>
                  <w:r w:rsidRPr="00857E3C">
                    <w:rPr>
                      <w:sz w:val="19"/>
                      <w:szCs w:val="19"/>
                      <w:lang w:val="en-US"/>
                    </w:rPr>
                    <w:t>Layout sidebar + Header avec horloge live + indicateur LIVE</w:t>
                  </w:r>
                </w:p>
              </w:tc>
              <w:tc>
                <w:tcPr>
                  <w:tcW w:w="1660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5F3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:rsidR="00DA765C" w:rsidRDefault="00857E3C">
                  <w:pPr>
                    <w:spacing w:after="80" w:line="276" w:lineRule="auto"/>
                  </w:pPr>
                  <w:r>
                    <w:rPr>
                      <w:i/>
                      <w:iCs/>
                      <w:color w:val="6C757D"/>
                      <w:sz w:val="18"/>
                      <w:szCs w:val="18"/>
                    </w:rPr>
                    <w:t>shell UI complet</w:t>
                  </w:r>
                </w:p>
              </w:tc>
            </w:tr>
          </w:tbl>
          <w:p w:rsidR="00DA765C" w:rsidRDefault="00DA765C"/>
        </w:tc>
      </w:tr>
    </w:tbl>
    <w:p w:rsidR="00DA765C" w:rsidRDefault="00DA765C">
      <w:pPr>
        <w:spacing w:after="120" w:line="276" w:lineRule="auto"/>
      </w:pPr>
    </w:p>
    <w:p w:rsidR="00DA765C" w:rsidRDefault="00857E3C">
      <w:pPr>
        <w:spacing w:after="100" w:line="276" w:lineRule="auto"/>
      </w:pPr>
      <w:r>
        <w:rPr>
          <w:b/>
          <w:bCs/>
          <w:color w:val="D97706"/>
        </w:rPr>
        <w:t>🤖  PROMPTS VIBECODING — Copiez ces prompts exactement dans Claude / Cursor / Copilot</w:t>
      </w:r>
    </w:p>
    <w:p w:rsidR="00DA765C" w:rsidRDefault="00857E3C">
      <w:pPr>
        <w:spacing w:before="100" w:after="60" w:line="276" w:lineRule="auto"/>
      </w:pPr>
      <w:r>
        <w:rPr>
          <w:b/>
          <w:bCs/>
          <w:color w:val="0E7490"/>
          <w:sz w:val="21"/>
          <w:szCs w:val="21"/>
        </w:rPr>
        <w:t>Backend — Mohammed :</w:t>
      </w:r>
    </w:p>
    <w:tbl>
      <w:tblPr>
        <w:tblW w:w="920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DA765C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color w:val="1F2937"/>
                <w:sz w:val="19"/>
                <w:szCs w:val="19"/>
              </w:rPr>
              <w:t>Tu es un expert Django 5. Je construis un backend pour une plateforme de gestion de consommation électrique (SmartMeter).   Contexte complet : - Django 5 + Django REST Framework - MySQL 8 (pas SQLite) - JWT via djangorestframework-simplejwt - 2 rôles : RESIDENT (accès limité à son foyer) et ADMIN (accès global)  Génère le code complet pour : 1. Un modèle Utilisateur (AbstractUser) avec champs : role (choices RESIDENT/ADMIN), foyer (FK nullable vers Foyer). AUTH_USER_MODEL configuré. 2. Les 7 modèles ORM : Foyer, Consommation (timestamp, kwh, anomaly_label, temperature), Anomalie (FK Consommation, score_confiance float, severite choices, statut choices nouvelle/consultée/acquittée), Alerte (FK Anomalie, acquittee bool), ConversationIA (FK User, question, reponse, timestamp), ActionLog (FK User, action, details, timestamp). 3. settings.py complet avec : DATABASES MySQL, INSTALLED_APPS, REST_FRAMEWORK avec JWTAuthentication par défaut, SIMPLE_JWT avec ACCESS_TOKEN_LIFETIME=24h. 4. urls.py principal avec /api/token/, /api/token/refresh/, inclusion app energy. 5. Permissions custom : EstAdmin et EstResident (BasePermission). 6. Un helper log_action(user, action, details) pour RG20.  Contraintes :  - Respecte RG1 (auth obligatoire), RG2 (1 rôle/user), RG3 (accès selon rôle), RG19 (passwords hachés auto par Django), RG20 (actions tracées). - Inclus les migrations makemigrations. - Ajoute des commentaires en français expliquant chaque modèle. Code production-ready avec gestion des erreurs.</w:t>
            </w:r>
          </w:p>
        </w:tc>
      </w:tr>
    </w:tbl>
    <w:p w:rsidR="00DA765C" w:rsidRDefault="00DA765C">
      <w:pPr>
        <w:spacing w:after="80" w:line="276" w:lineRule="auto"/>
      </w:pPr>
    </w:p>
    <w:p w:rsidR="00DA765C" w:rsidRDefault="00857E3C">
      <w:pPr>
        <w:spacing w:before="100" w:after="60" w:line="276" w:lineRule="auto"/>
      </w:pPr>
      <w:r>
        <w:rPr>
          <w:b/>
          <w:bCs/>
          <w:color w:val="7C3AED"/>
          <w:sz w:val="21"/>
          <w:szCs w:val="21"/>
        </w:rPr>
        <w:t>Frontend — AbdelWadoud :</w:t>
      </w:r>
    </w:p>
    <w:tbl>
      <w:tblPr>
        <w:tblW w:w="920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DA765C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color w:val="1F2937"/>
                <w:sz w:val="19"/>
                <w:szCs w:val="19"/>
              </w:rPr>
              <w:t xml:space="preserve">Tu es un expert Next.js 14 App Router et Tailwind CSS. Je construis le frontend d'une plateforme d'intelligence énergétique (SmartMeter) avec un design "Industrial Intelligence" : fond sombre #0f1117, accents cyan #00d4ff, typographie Space Grotesk.  Génère le code complet TypeScript pour :  1. tailwind.config.ts avec : couleurs custom (surface.DEFAULT #0f1117, surface.raised #161b27, surface.border #2a3347, accent.cyan #00d4ff, accent.red #ff4d6d, accent.green #00ff88, accent.amber #ffb800), fontFamily Space Grotesk + JetBrains Mono, boxShadow glow-cyan + glow-red, animation fade-up + slide-in, backgroundImage grid-pattern.  </w:t>
            </w:r>
            <w:r w:rsidRPr="00857E3C">
              <w:rPr>
                <w:color w:val="1F2937"/>
                <w:sz w:val="19"/>
                <w:szCs w:val="19"/>
                <w:lang w:val="en-US"/>
              </w:rPr>
              <w:t xml:space="preserve">2. app/globals.css avec : import Google Fonts, composants @layer components : .card, .btn-primary, .btn-ghost, .badge-warning, .badge-critical, .badge-high, .stat-value (font mono), .stat-label, scrollbar custom cyan.  </w:t>
            </w:r>
            <w:r>
              <w:rPr>
                <w:color w:val="1F2937"/>
                <w:sz w:val="19"/>
                <w:szCs w:val="19"/>
              </w:rPr>
              <w:t>3. types/index.ts : interfaces Utilisateur, KPIs, PointConsommation, Anomalie, Message, type Period.  4. lib/api.ts : client Axios avec baseURL=process.env.NEXT_PUBLIC_API_URL, intercepteur request (inject Bearer token depuis localStorage), intercepteur response (401 → refresh auto → retry → sinon redirect /login).  5. store/authStore.ts : Zustand avec persist, champs user + isAuthenticated, actions login(username, password) qui appelle /api/token/ puis /api/me/ pour enrichir le user, logout() qui vide localStorage + redirect.  6. app/(auth)/login/page.tsx : composant complet avec useForm+Zod (schema username/password requis), état loading + error, design cohérent avec la palette, animation Framer Motion fadeUp à l'entrée, logo avec icône Zap, glow effect background, gestion du 401.  7. middleware.ts : redirige /login → /dashboard si token présent, redirige tout le reste → /login si pas de token.  8. Sidebar.tsx : navigation dynamique selon user.role (RESIDENT: Dashboard + Chat | ADMIN: Vue globale + Anomalies + Import + Users), active state avec point cyan, avatar initiale user, bouton logout.  Code TypeScript strict, production-ready, commentaires en français.</w:t>
            </w:r>
          </w:p>
        </w:tc>
      </w:tr>
    </w:tbl>
    <w:p w:rsidR="00DA765C" w:rsidRDefault="00857E3C">
      <w:r>
        <w:br w:type="page"/>
      </w:r>
    </w:p>
    <w:tbl>
      <w:tblPr>
        <w:tblW w:w="920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DA765C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7C3AED"/>
              <w:left w:val="single" w:sz="4" w:space="0" w:color="7C3AED"/>
              <w:bottom w:val="single" w:sz="4" w:space="0" w:color="7C3AED"/>
              <w:right w:val="single" w:sz="4" w:space="0" w:color="7C3AED"/>
            </w:tcBorders>
            <w:shd w:val="clear" w:color="auto" w:fill="7C3AED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10" w:line="276" w:lineRule="auto"/>
            </w:pPr>
            <w:r>
              <w:rPr>
                <w:b/>
                <w:bCs/>
                <w:color w:val="FFFFFF"/>
                <w:sz w:val="30"/>
                <w:szCs w:val="30"/>
              </w:rPr>
              <w:lastRenderedPageBreak/>
              <w:t>⚡ SPRINT 2  —  Import CSV, Dashboard &amp; KPIs</w:t>
            </w:r>
          </w:p>
          <w:p w:rsidR="00DA765C" w:rsidRDefault="00857E3C">
            <w:pPr>
              <w:spacing w:after="80" w:line="276" w:lineRule="auto"/>
            </w:pPr>
            <w:r>
              <w:rPr>
                <w:color w:val="CBD5E1"/>
                <w:sz w:val="20"/>
                <w:szCs w:val="20"/>
              </w:rPr>
              <w:t>📅 Jour 3–6  |  Règles : RG4 · RG5 · RG6 · RG13 · RG14 · RG15</w:t>
            </w:r>
          </w:p>
        </w:tc>
      </w:tr>
    </w:tbl>
    <w:p w:rsidR="00DA765C" w:rsidRDefault="00DA765C">
      <w:pPr>
        <w:spacing w:after="80" w:line="276" w:lineRule="auto"/>
      </w:pPr>
    </w:p>
    <w:p w:rsidR="00DA765C" w:rsidRDefault="00857E3C">
      <w:pPr>
        <w:spacing w:after="80" w:line="276" w:lineRule="auto"/>
      </w:pPr>
      <w:r>
        <w:rPr>
          <w:b/>
          <w:bCs/>
          <w:color w:val="1B2A4A"/>
          <w:sz w:val="23"/>
          <w:szCs w:val="23"/>
        </w:rPr>
        <w:t>🎯 Objectifs du sprint</w:t>
      </w:r>
    </w:p>
    <w:p w:rsidR="00DA765C" w:rsidRDefault="00857E3C">
      <w:pPr>
        <w:spacing w:after="60" w:line="276" w:lineRule="auto"/>
        <w:ind w:left="360"/>
      </w:pPr>
      <w:r>
        <w:rPr>
          <w:sz w:val="21"/>
          <w:szCs w:val="21"/>
        </w:rPr>
        <w:t>1.  Implémenter l'import du dataset Kaggle CSV avec validation des colonnes requises</w:t>
      </w:r>
    </w:p>
    <w:p w:rsidR="00DA765C" w:rsidRDefault="00857E3C">
      <w:pPr>
        <w:spacing w:after="60" w:line="276" w:lineRule="auto"/>
        <w:ind w:left="360"/>
      </w:pPr>
      <w:r>
        <w:rPr>
          <w:sz w:val="21"/>
          <w:szCs w:val="21"/>
        </w:rPr>
        <w:t>2.  Développer les endpoints API pour les KPIs et les données du graphique</w:t>
      </w:r>
    </w:p>
    <w:p w:rsidR="00DA765C" w:rsidRDefault="00857E3C">
      <w:pPr>
        <w:spacing w:after="60" w:line="276" w:lineRule="auto"/>
        <w:ind w:left="360"/>
      </w:pPr>
      <w:r>
        <w:rPr>
          <w:sz w:val="21"/>
          <w:szCs w:val="21"/>
        </w:rPr>
        <w:t>3.  Construire le dashboard résident avec 4 KPIs, graphique temps réel et filtres</w:t>
      </w:r>
    </w:p>
    <w:p w:rsidR="00DA765C" w:rsidRDefault="00857E3C">
      <w:pPr>
        <w:spacing w:after="60" w:line="276" w:lineRule="auto"/>
        <w:ind w:left="360"/>
      </w:pPr>
      <w:r>
        <w:rPr>
          <w:sz w:val="21"/>
          <w:szCs w:val="21"/>
        </w:rPr>
        <w:t>4.  Implémenter la heatmap calendrier sur 365 jours avec dégradé cyan</w:t>
      </w:r>
    </w:p>
    <w:p w:rsidR="00DA765C" w:rsidRDefault="00857E3C">
      <w:pPr>
        <w:spacing w:after="60" w:line="276" w:lineRule="auto"/>
        <w:ind w:left="360"/>
      </w:pPr>
      <w:r>
        <w:rPr>
          <w:sz w:val="21"/>
          <w:szCs w:val="21"/>
        </w:rPr>
        <w:t>5.  Mettre en place le rafraîchissement automatique toutes les 60 secondes</w:t>
      </w:r>
    </w:p>
    <w:p w:rsidR="00DA765C" w:rsidRDefault="00DA765C">
      <w:pPr>
        <w:spacing w:after="80" w:line="276" w:lineRule="auto"/>
      </w:pPr>
    </w:p>
    <w:tbl>
      <w:tblPr>
        <w:tblW w:w="920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00"/>
        <w:gridCol w:w="4385"/>
      </w:tblGrid>
      <w:tr w:rsidR="00DA765C">
        <w:tblPrEx>
          <w:tblCellMar>
            <w:top w:w="0" w:type="dxa"/>
            <w:bottom w:w="0" w:type="dxa"/>
          </w:tblCellMar>
        </w:tblPrEx>
        <w:tc>
          <w:tcPr>
            <w:tcW w:w="4600" w:type="dxa"/>
            <w:tcMar>
              <w:top w:w="0" w:type="dxa"/>
              <w:left w:w="0" w:type="dxa"/>
              <w:bottom w:w="0" w:type="dxa"/>
              <w:right w:w="8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b/>
                <w:bCs/>
                <w:color w:val="0E7490"/>
              </w:rPr>
              <w:t>🔧  BACKEND — Mohammed</w:t>
            </w:r>
          </w:p>
          <w:tbl>
            <w:tblPr>
              <w:tblW w:w="45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574"/>
              <w:gridCol w:w="1036"/>
            </w:tblGrid>
            <w:tr w:rsidR="00DA765C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2860" w:type="dxa"/>
                  <w:tcBorders>
                    <w:top w:val="single" w:sz="4" w:space="0" w:color="0E7490"/>
                    <w:left w:val="single" w:sz="4" w:space="0" w:color="0E7490"/>
                    <w:bottom w:val="single" w:sz="4" w:space="0" w:color="0E7490"/>
                    <w:right w:val="single" w:sz="4" w:space="0" w:color="0E7490"/>
                  </w:tcBorders>
                  <w:shd w:val="clear" w:color="auto" w:fill="0E7490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:rsidR="00DA765C" w:rsidRDefault="00857E3C">
                  <w:pPr>
                    <w:spacing w:after="80" w:line="276" w:lineRule="auto"/>
                  </w:pPr>
                  <w:r>
                    <w:rPr>
                      <w:b/>
                      <w:bCs/>
                      <w:color w:val="FFFFFF"/>
                      <w:sz w:val="19"/>
                      <w:szCs w:val="19"/>
                    </w:rPr>
                    <w:t>Tâche</w:t>
                  </w:r>
                </w:p>
              </w:tc>
              <w:tc>
                <w:tcPr>
                  <w:tcW w:w="1660" w:type="dxa"/>
                  <w:tcBorders>
                    <w:top w:val="single" w:sz="4" w:space="0" w:color="0E7490"/>
                    <w:left w:val="single" w:sz="4" w:space="0" w:color="0E7490"/>
                    <w:bottom w:val="single" w:sz="4" w:space="0" w:color="0E7490"/>
                    <w:right w:val="single" w:sz="4" w:space="0" w:color="0E7490"/>
                  </w:tcBorders>
                  <w:shd w:val="clear" w:color="auto" w:fill="0E7490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:rsidR="00DA765C" w:rsidRDefault="00857E3C">
                  <w:pPr>
                    <w:spacing w:after="80" w:line="276" w:lineRule="auto"/>
                  </w:pPr>
                  <w:r>
                    <w:rPr>
                      <w:b/>
                      <w:bCs/>
                      <w:color w:val="FFFFFF"/>
                      <w:sz w:val="19"/>
                      <w:szCs w:val="19"/>
                    </w:rPr>
                    <w:t>Livrable</w:t>
                  </w:r>
                </w:p>
              </w:tc>
            </w:tr>
            <w:tr w:rsidR="00DA765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860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8F9F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:rsidR="00DA765C" w:rsidRDefault="00857E3C">
                  <w:pPr>
                    <w:spacing w:after="80" w:line="276" w:lineRule="auto"/>
                  </w:pPr>
                  <w:r>
                    <w:rPr>
                      <w:sz w:val="19"/>
                      <w:szCs w:val="19"/>
                    </w:rPr>
                    <w:t>Endpoint POST /api/import/csv/ (multipart, admin only)</w:t>
                  </w:r>
                </w:p>
              </w:tc>
              <w:tc>
                <w:tcPr>
                  <w:tcW w:w="1660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8F9F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:rsidR="00DA765C" w:rsidRDefault="00857E3C">
                  <w:pPr>
                    <w:spacing w:after="80" w:line="276" w:lineRule="auto"/>
                  </w:pPr>
                  <w:r>
                    <w:rPr>
                      <w:i/>
                      <w:iCs/>
                      <w:color w:val="6C757D"/>
                      <w:sz w:val="18"/>
                      <w:szCs w:val="18"/>
                    </w:rPr>
                    <w:t>RG13 RG14</w:t>
                  </w:r>
                </w:p>
              </w:tc>
            </w:tr>
            <w:tr w:rsidR="00DA765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860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:rsidR="00DA765C" w:rsidRPr="00857E3C" w:rsidRDefault="00857E3C">
                  <w:pPr>
                    <w:spacing w:after="80" w:line="276" w:lineRule="auto"/>
                    <w:rPr>
                      <w:lang w:val="en-US"/>
                    </w:rPr>
                  </w:pPr>
                  <w:r w:rsidRPr="00857E3C">
                    <w:rPr>
                      <w:sz w:val="19"/>
                      <w:szCs w:val="19"/>
                      <w:lang w:val="en-US"/>
                    </w:rPr>
                    <w:t>Validation colonnes CSV : LCLid, DateTime, KWH/hh, anomaly_label</w:t>
                  </w:r>
                </w:p>
              </w:tc>
              <w:tc>
                <w:tcPr>
                  <w:tcW w:w="1660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:rsidR="00DA765C" w:rsidRDefault="00857E3C">
                  <w:pPr>
                    <w:spacing w:after="80" w:line="276" w:lineRule="auto"/>
                  </w:pPr>
                  <w:r>
                    <w:rPr>
                      <w:i/>
                      <w:iCs/>
                      <w:color w:val="6C757D"/>
                      <w:sz w:val="18"/>
                      <w:szCs w:val="18"/>
                    </w:rPr>
                    <w:t>RG15 : 400 si manquant</w:t>
                  </w:r>
                </w:p>
              </w:tc>
            </w:tr>
            <w:tr w:rsidR="00DA765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860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8F9F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:rsidR="00DA765C" w:rsidRPr="00857E3C" w:rsidRDefault="00857E3C">
                  <w:pPr>
                    <w:spacing w:after="80" w:line="276" w:lineRule="auto"/>
                    <w:rPr>
                      <w:lang w:val="en-US"/>
                    </w:rPr>
                  </w:pPr>
                  <w:r w:rsidRPr="00857E3C">
                    <w:rPr>
                      <w:sz w:val="19"/>
                      <w:szCs w:val="19"/>
                      <w:lang w:val="en-US"/>
                    </w:rPr>
                    <w:t>Pipeline Pandas : dropna, to_datetime, get_or_create Foyer + Consommation</w:t>
                  </w:r>
                </w:p>
              </w:tc>
              <w:tc>
                <w:tcPr>
                  <w:tcW w:w="1660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8F9F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:rsidR="00DA765C" w:rsidRDefault="00857E3C">
                  <w:pPr>
                    <w:spacing w:after="80" w:line="276" w:lineRule="auto"/>
                  </w:pPr>
                  <w:r>
                    <w:rPr>
                      <w:i/>
                      <w:iCs/>
                      <w:color w:val="6C757D"/>
                      <w:sz w:val="18"/>
                      <w:szCs w:val="18"/>
                    </w:rPr>
                    <w:t>données en MySQL</w:t>
                  </w:r>
                </w:p>
              </w:tc>
            </w:tr>
            <w:tr w:rsidR="00DA765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860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:rsidR="00DA765C" w:rsidRDefault="00857E3C">
                  <w:pPr>
                    <w:spacing w:after="80" w:line="276" w:lineRule="auto"/>
                  </w:pPr>
                  <w:r>
                    <w:rPr>
                      <w:sz w:val="19"/>
                      <w:szCs w:val="19"/>
                    </w:rPr>
                    <w:t>Endpoint GET /api/kpis/?foyer_id=X : kwh_jour, cout_mad, variation%, kwh_semaine</w:t>
                  </w:r>
                </w:p>
              </w:tc>
              <w:tc>
                <w:tcPr>
                  <w:tcW w:w="1660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:rsidR="00DA765C" w:rsidRDefault="00857E3C">
                  <w:pPr>
                    <w:spacing w:after="80" w:line="276" w:lineRule="auto"/>
                  </w:pPr>
                  <w:r>
                    <w:rPr>
                      <w:i/>
                      <w:iCs/>
                      <w:color w:val="6C757D"/>
                      <w:sz w:val="18"/>
                      <w:szCs w:val="18"/>
                    </w:rPr>
                    <w:t>4 KPIs JSON</w:t>
                  </w:r>
                </w:p>
              </w:tc>
            </w:tr>
            <w:tr w:rsidR="00DA765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860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8F9F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:rsidR="00DA765C" w:rsidRDefault="00857E3C">
                  <w:pPr>
                    <w:spacing w:after="80" w:line="276" w:lineRule="auto"/>
                  </w:pPr>
                  <w:r>
                    <w:rPr>
                      <w:sz w:val="19"/>
                      <w:szCs w:val="19"/>
                    </w:rPr>
                    <w:t>Endpoint GET /api/consommations/graphique/?foyer_id=X&amp;period=Y (1h/6h/24h/7d)</w:t>
                  </w:r>
                </w:p>
              </w:tc>
              <w:tc>
                <w:tcPr>
                  <w:tcW w:w="1660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8F9F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:rsidR="00DA765C" w:rsidRDefault="00857E3C">
                  <w:pPr>
                    <w:spacing w:after="80" w:line="276" w:lineRule="auto"/>
                  </w:pPr>
                  <w:r>
                    <w:rPr>
                      <w:i/>
                      <w:iCs/>
                      <w:color w:val="6C757D"/>
                      <w:sz w:val="18"/>
                      <w:szCs w:val="18"/>
                    </w:rPr>
                    <w:t>RG6 : filtre rôle</w:t>
                  </w:r>
                </w:p>
              </w:tc>
            </w:tr>
            <w:tr w:rsidR="00DA765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860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:rsidR="00DA765C" w:rsidRDefault="00857E3C">
                  <w:pPr>
                    <w:spacing w:after="80" w:line="276" w:lineRule="auto"/>
                  </w:pPr>
                  <w:r>
                    <w:rPr>
                      <w:sz w:val="19"/>
                      <w:szCs w:val="19"/>
                    </w:rPr>
                    <w:t>Endpoint GET /api/consommations/heatmap/?foyer_id=X : data 365 jours agrégée</w:t>
                  </w:r>
                </w:p>
              </w:tc>
              <w:tc>
                <w:tcPr>
                  <w:tcW w:w="1660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:rsidR="00DA765C" w:rsidRDefault="00857E3C">
                  <w:pPr>
                    <w:spacing w:after="80" w:line="276" w:lineRule="auto"/>
                  </w:pPr>
                  <w:r>
                    <w:rPr>
                      <w:i/>
                      <w:iCs/>
                      <w:color w:val="6C757D"/>
                      <w:sz w:val="18"/>
                      <w:szCs w:val="18"/>
                    </w:rPr>
                    <w:t>JSON {date, kwh}</w:t>
                  </w:r>
                </w:p>
              </w:tc>
            </w:tr>
            <w:tr w:rsidR="00DA765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860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8F9F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:rsidR="00DA765C" w:rsidRDefault="00857E3C">
                  <w:pPr>
                    <w:spacing w:after="80" w:line="276" w:lineRule="auto"/>
                  </w:pPr>
                  <w:r>
                    <w:rPr>
                      <w:sz w:val="19"/>
                      <w:szCs w:val="19"/>
                    </w:rPr>
                    <w:t>Restriction RG6 : resident ne voit QUE son foyer_id (403 sinon)</w:t>
                  </w:r>
                </w:p>
              </w:tc>
              <w:tc>
                <w:tcPr>
                  <w:tcW w:w="1660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8F9F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:rsidR="00DA765C" w:rsidRDefault="00857E3C">
                  <w:pPr>
                    <w:spacing w:after="80" w:line="276" w:lineRule="auto"/>
                  </w:pPr>
                  <w:r>
                    <w:rPr>
                      <w:i/>
                      <w:iCs/>
                      <w:color w:val="6C757D"/>
                      <w:sz w:val="18"/>
                      <w:szCs w:val="18"/>
                    </w:rPr>
                    <w:t>sécurité données</w:t>
                  </w:r>
                </w:p>
              </w:tc>
            </w:tr>
            <w:tr w:rsidR="00DA765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860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:rsidR="00DA765C" w:rsidRDefault="00857E3C">
                  <w:pPr>
                    <w:spacing w:after="80" w:line="276" w:lineRule="auto"/>
                  </w:pPr>
                  <w:r>
                    <w:rPr>
                      <w:sz w:val="19"/>
                      <w:szCs w:val="19"/>
                    </w:rPr>
                    <w:t>log_action pour chaque import CSV (RG20)</w:t>
                  </w:r>
                </w:p>
              </w:tc>
              <w:tc>
                <w:tcPr>
                  <w:tcW w:w="1660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:rsidR="00DA765C" w:rsidRDefault="00857E3C">
                  <w:pPr>
                    <w:spacing w:after="80" w:line="276" w:lineRule="auto"/>
                  </w:pPr>
                  <w:r>
                    <w:rPr>
                      <w:i/>
                      <w:iCs/>
                      <w:color w:val="6C757D"/>
                      <w:sz w:val="18"/>
                      <w:szCs w:val="18"/>
                    </w:rPr>
                    <w:t>ActionLog alimenté</w:t>
                  </w:r>
                </w:p>
              </w:tc>
            </w:tr>
          </w:tbl>
          <w:p w:rsidR="00DA765C" w:rsidRDefault="00DA765C"/>
        </w:tc>
        <w:tc>
          <w:tcPr>
            <w:tcW w:w="4600" w:type="dxa"/>
            <w:tcMar>
              <w:top w:w="0" w:type="dxa"/>
              <w:left w:w="80" w:type="dxa"/>
              <w:bottom w:w="0" w:type="dxa"/>
              <w:right w:w="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b/>
                <w:bCs/>
                <w:color w:val="7C3AED"/>
              </w:rPr>
              <w:t>🎨  FRONTEND — AbdelWadoud</w:t>
            </w:r>
          </w:p>
          <w:tbl>
            <w:tblPr>
              <w:tblW w:w="45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860"/>
              <w:gridCol w:w="1660"/>
            </w:tblGrid>
            <w:tr w:rsidR="00DA765C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2860" w:type="dxa"/>
                  <w:tcBorders>
                    <w:top w:val="single" w:sz="4" w:space="0" w:color="7C3AED"/>
                    <w:left w:val="single" w:sz="4" w:space="0" w:color="7C3AED"/>
                    <w:bottom w:val="single" w:sz="4" w:space="0" w:color="7C3AED"/>
                    <w:right w:val="single" w:sz="4" w:space="0" w:color="7C3AED"/>
                  </w:tcBorders>
                  <w:shd w:val="clear" w:color="auto" w:fill="7C3AED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:rsidR="00DA765C" w:rsidRDefault="00857E3C">
                  <w:pPr>
                    <w:spacing w:after="80" w:line="276" w:lineRule="auto"/>
                  </w:pPr>
                  <w:r>
                    <w:rPr>
                      <w:b/>
                      <w:bCs/>
                      <w:color w:val="FFFFFF"/>
                      <w:sz w:val="19"/>
                      <w:szCs w:val="19"/>
                    </w:rPr>
                    <w:t>Tâche</w:t>
                  </w:r>
                </w:p>
              </w:tc>
              <w:tc>
                <w:tcPr>
                  <w:tcW w:w="1660" w:type="dxa"/>
                  <w:tcBorders>
                    <w:top w:val="single" w:sz="4" w:space="0" w:color="7C3AED"/>
                    <w:left w:val="single" w:sz="4" w:space="0" w:color="7C3AED"/>
                    <w:bottom w:val="single" w:sz="4" w:space="0" w:color="7C3AED"/>
                    <w:right w:val="single" w:sz="4" w:space="0" w:color="7C3AED"/>
                  </w:tcBorders>
                  <w:shd w:val="clear" w:color="auto" w:fill="7C3AED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:rsidR="00DA765C" w:rsidRDefault="00857E3C">
                  <w:pPr>
                    <w:spacing w:after="80" w:line="276" w:lineRule="auto"/>
                  </w:pPr>
                  <w:r>
                    <w:rPr>
                      <w:b/>
                      <w:bCs/>
                      <w:color w:val="FFFFFF"/>
                      <w:sz w:val="19"/>
                      <w:szCs w:val="19"/>
                    </w:rPr>
                    <w:t>Livrable</w:t>
                  </w:r>
                </w:p>
              </w:tc>
            </w:tr>
            <w:tr w:rsidR="00DA765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860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5F3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:rsidR="00DA765C" w:rsidRPr="00857E3C" w:rsidRDefault="00857E3C">
                  <w:pPr>
                    <w:spacing w:after="80" w:line="276" w:lineRule="auto"/>
                    <w:rPr>
                      <w:lang w:val="en-US"/>
                    </w:rPr>
                  </w:pPr>
                  <w:r w:rsidRPr="00857E3C">
                    <w:rPr>
                      <w:sz w:val="19"/>
                      <w:szCs w:val="19"/>
                      <w:lang w:val="en-US"/>
                    </w:rPr>
                    <w:t>hooks/useKPIs.ts : fetch /api/kpis/ + setInterval 60s (RG temps réel)</w:t>
                  </w:r>
                </w:p>
              </w:tc>
              <w:tc>
                <w:tcPr>
                  <w:tcW w:w="1660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5F3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:rsidR="00DA765C" w:rsidRDefault="00857E3C">
                  <w:pPr>
                    <w:spacing w:after="80" w:line="276" w:lineRule="auto"/>
                  </w:pPr>
                  <w:r>
                    <w:rPr>
                      <w:i/>
                      <w:iCs/>
                      <w:color w:val="6C757D"/>
                      <w:sz w:val="18"/>
                      <w:szCs w:val="18"/>
                    </w:rPr>
                    <w:t>hook réutilisable</w:t>
                  </w:r>
                </w:p>
              </w:tc>
            </w:tr>
            <w:tr w:rsidR="00DA765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860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:rsidR="00DA765C" w:rsidRPr="00857E3C" w:rsidRDefault="00857E3C">
                  <w:pPr>
                    <w:spacing w:after="80" w:line="276" w:lineRule="auto"/>
                    <w:rPr>
                      <w:lang w:val="en-US"/>
                    </w:rPr>
                  </w:pPr>
                  <w:r w:rsidRPr="00857E3C">
                    <w:rPr>
                      <w:sz w:val="19"/>
                      <w:szCs w:val="19"/>
                      <w:lang w:val="en-US"/>
                    </w:rPr>
                    <w:t>hooks/useConsumption.ts : fetch graphique + heatmap selon period</w:t>
                  </w:r>
                </w:p>
              </w:tc>
              <w:tc>
                <w:tcPr>
                  <w:tcW w:w="1660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:rsidR="00DA765C" w:rsidRDefault="00857E3C">
                  <w:pPr>
                    <w:spacing w:after="80" w:line="276" w:lineRule="auto"/>
                  </w:pPr>
                  <w:r>
                    <w:rPr>
                      <w:i/>
                      <w:iCs/>
                      <w:color w:val="6C757D"/>
                      <w:sz w:val="18"/>
                      <w:szCs w:val="18"/>
                    </w:rPr>
                    <w:t>hook avec état loading</w:t>
                  </w:r>
                </w:p>
              </w:tc>
            </w:tr>
            <w:tr w:rsidR="00DA765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860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5F3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:rsidR="00DA765C" w:rsidRDefault="00857E3C">
                  <w:pPr>
                    <w:spacing w:after="80" w:line="276" w:lineRule="auto"/>
                  </w:pPr>
                  <w:r>
                    <w:rPr>
                      <w:sz w:val="19"/>
                      <w:szCs w:val="19"/>
                    </w:rPr>
                    <w:t>KPICard.tsx : card avec valeur mono, unité, trend (TrendingUp/Down), animation stagger</w:t>
                  </w:r>
                </w:p>
              </w:tc>
              <w:tc>
                <w:tcPr>
                  <w:tcW w:w="1660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5F3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:rsidR="00DA765C" w:rsidRDefault="00857E3C">
                  <w:pPr>
                    <w:spacing w:after="80" w:line="276" w:lineRule="auto"/>
                  </w:pPr>
                  <w:r>
                    <w:rPr>
                      <w:i/>
                      <w:iCs/>
                      <w:color w:val="6C757D"/>
                      <w:sz w:val="18"/>
                      <w:szCs w:val="18"/>
                    </w:rPr>
                    <w:t>4 variantes couleur</w:t>
                  </w:r>
                </w:p>
              </w:tc>
            </w:tr>
            <w:tr w:rsidR="00DA765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860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:rsidR="00DA765C" w:rsidRPr="00857E3C" w:rsidRDefault="00857E3C">
                  <w:pPr>
                    <w:spacing w:after="80" w:line="276" w:lineRule="auto"/>
                    <w:rPr>
                      <w:lang w:val="en-US"/>
                    </w:rPr>
                  </w:pPr>
                  <w:r w:rsidRPr="00857E3C">
                    <w:rPr>
                      <w:sz w:val="19"/>
                      <w:szCs w:val="19"/>
                      <w:lang w:val="en-US"/>
                    </w:rPr>
                    <w:t>ConsumptionChart.tsx : Chart.js Line, points rouges anomalies, dark theme, tooltip custom</w:t>
                  </w:r>
                </w:p>
              </w:tc>
              <w:tc>
                <w:tcPr>
                  <w:tcW w:w="1660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:rsidR="00DA765C" w:rsidRDefault="00857E3C">
                  <w:pPr>
                    <w:spacing w:after="80" w:line="276" w:lineRule="auto"/>
                  </w:pPr>
                  <w:r>
                    <w:rPr>
                      <w:i/>
                      <w:iCs/>
                      <w:color w:val="6C757D"/>
                      <w:sz w:val="18"/>
                      <w:szCs w:val="18"/>
                    </w:rPr>
                    <w:t>graphique interactif</w:t>
                  </w:r>
                </w:p>
              </w:tc>
            </w:tr>
            <w:tr w:rsidR="00DA765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860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5F3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:rsidR="00DA765C" w:rsidRDefault="00857E3C">
                  <w:pPr>
                    <w:spacing w:after="80" w:line="276" w:lineRule="auto"/>
                  </w:pPr>
                  <w:r>
                    <w:rPr>
                      <w:sz w:val="19"/>
                      <w:szCs w:val="19"/>
                    </w:rPr>
                    <w:t>Filtres période (1h/6h/24h/7j) : boutons toggle avec état actif cyan</w:t>
                  </w:r>
                </w:p>
              </w:tc>
              <w:tc>
                <w:tcPr>
                  <w:tcW w:w="1660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5F3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:rsidR="00DA765C" w:rsidRDefault="00857E3C">
                  <w:pPr>
                    <w:spacing w:after="80" w:line="276" w:lineRule="auto"/>
                  </w:pPr>
                  <w:r>
                    <w:rPr>
                      <w:i/>
                      <w:iCs/>
                      <w:color w:val="6C757D"/>
                      <w:sz w:val="18"/>
                      <w:szCs w:val="18"/>
                    </w:rPr>
                    <w:t>UX filtre fluide</w:t>
                  </w:r>
                </w:p>
              </w:tc>
            </w:tr>
            <w:tr w:rsidR="00DA765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860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:rsidR="00DA765C" w:rsidRDefault="00857E3C">
                  <w:pPr>
                    <w:spacing w:after="80" w:line="276" w:lineRule="auto"/>
                  </w:pPr>
                  <w:r>
                    <w:rPr>
                      <w:sz w:val="19"/>
                      <w:szCs w:val="19"/>
                    </w:rPr>
                    <w:t>HeatmapCalendar.tsx : 365 carrés 12px, dégradé 5 niveaux cyan, tooltip date+kwh</w:t>
                  </w:r>
                </w:p>
              </w:tc>
              <w:tc>
                <w:tcPr>
                  <w:tcW w:w="1660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:rsidR="00DA765C" w:rsidRDefault="00857E3C">
                  <w:pPr>
                    <w:spacing w:after="80" w:line="276" w:lineRule="auto"/>
                  </w:pPr>
                  <w:r>
                    <w:rPr>
                      <w:i/>
                      <w:iCs/>
                      <w:color w:val="6C757D"/>
                      <w:sz w:val="18"/>
                      <w:szCs w:val="18"/>
                    </w:rPr>
                    <w:t>heatmap style GitHub</w:t>
                  </w:r>
                </w:p>
              </w:tc>
            </w:tr>
            <w:tr w:rsidR="00DA765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860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5F3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:rsidR="00DA765C" w:rsidRPr="00857E3C" w:rsidRDefault="00857E3C">
                  <w:pPr>
                    <w:spacing w:after="80" w:line="276" w:lineRule="auto"/>
                    <w:rPr>
                      <w:lang w:val="en-US"/>
                    </w:rPr>
                  </w:pPr>
                  <w:r w:rsidRPr="00857E3C">
                    <w:rPr>
                      <w:sz w:val="19"/>
                      <w:szCs w:val="19"/>
                      <w:lang w:val="en-US"/>
                    </w:rPr>
                    <w:t>app/dashboard/page.tsx : assemblage KPIs + Chart + Heatmap + Skeleton loading</w:t>
                  </w:r>
                </w:p>
              </w:tc>
              <w:tc>
                <w:tcPr>
                  <w:tcW w:w="1660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5F3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:rsidR="00DA765C" w:rsidRDefault="00857E3C">
                  <w:pPr>
                    <w:spacing w:after="80" w:line="276" w:lineRule="auto"/>
                  </w:pPr>
                  <w:r>
                    <w:rPr>
                      <w:i/>
                      <w:iCs/>
                      <w:color w:val="6C757D"/>
                      <w:sz w:val="18"/>
                      <w:szCs w:val="18"/>
                    </w:rPr>
                    <w:t>page dashboard complète</w:t>
                  </w:r>
                </w:p>
              </w:tc>
            </w:tr>
            <w:tr w:rsidR="00DA765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860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:rsidR="00DA765C" w:rsidRDefault="00857E3C">
                  <w:pPr>
                    <w:spacing w:after="80" w:line="276" w:lineRule="auto"/>
                  </w:pPr>
                  <w:r>
                    <w:rPr>
                      <w:sz w:val="19"/>
                      <w:szCs w:val="19"/>
                    </w:rPr>
                    <w:lastRenderedPageBreak/>
                    <w:t>admin/import/page.tsx : drag-and-drop zone, validation feedback, progress, résultat</w:t>
                  </w:r>
                </w:p>
              </w:tc>
              <w:tc>
                <w:tcPr>
                  <w:tcW w:w="1660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:rsidR="00DA765C" w:rsidRDefault="00857E3C">
                  <w:pPr>
                    <w:spacing w:after="80" w:line="276" w:lineRule="auto"/>
                  </w:pPr>
                  <w:r>
                    <w:rPr>
                      <w:i/>
                      <w:iCs/>
                      <w:color w:val="6C757D"/>
                      <w:sz w:val="18"/>
                      <w:szCs w:val="18"/>
                    </w:rPr>
                    <w:t>UI import CSV</w:t>
                  </w:r>
                </w:p>
              </w:tc>
            </w:tr>
          </w:tbl>
          <w:p w:rsidR="00DA765C" w:rsidRDefault="00DA765C"/>
        </w:tc>
      </w:tr>
    </w:tbl>
    <w:p w:rsidR="00DA765C" w:rsidRDefault="00DA765C">
      <w:pPr>
        <w:spacing w:after="120" w:line="276" w:lineRule="auto"/>
      </w:pPr>
    </w:p>
    <w:p w:rsidR="00DA765C" w:rsidRDefault="00857E3C">
      <w:pPr>
        <w:spacing w:after="100" w:line="276" w:lineRule="auto"/>
      </w:pPr>
      <w:r>
        <w:rPr>
          <w:b/>
          <w:bCs/>
          <w:color w:val="D97706"/>
        </w:rPr>
        <w:t>🤖  PROMPTS VIBECODING — Copiez ces prompts exactement dans Claude / Cursor / Copilot</w:t>
      </w:r>
    </w:p>
    <w:p w:rsidR="00DA765C" w:rsidRDefault="00857E3C">
      <w:pPr>
        <w:spacing w:before="100" w:after="60" w:line="276" w:lineRule="auto"/>
      </w:pPr>
      <w:r>
        <w:rPr>
          <w:b/>
          <w:bCs/>
          <w:color w:val="0E7490"/>
          <w:sz w:val="21"/>
          <w:szCs w:val="21"/>
        </w:rPr>
        <w:t>Backend — Mohammed :</w:t>
      </w:r>
    </w:p>
    <w:tbl>
      <w:tblPr>
        <w:tblW w:w="920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DA765C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color w:val="1F2937"/>
                <w:sz w:val="19"/>
                <w:szCs w:val="19"/>
              </w:rPr>
              <w:t xml:space="preserve">Tu es expert Django REST Framework et Pandas. Je construis les endpoints backend pour le dashboard d'une plateforme SmartMeter.  Stack : Django 5, DRF, MySQL 8 (ORM Django), Pandas pour le CSV. </w:t>
            </w:r>
            <w:r w:rsidRPr="00857E3C">
              <w:rPr>
                <w:color w:val="1F2937"/>
                <w:sz w:val="19"/>
                <w:szCs w:val="19"/>
                <w:lang w:val="en-US"/>
              </w:rPr>
              <w:t xml:space="preserve">Dataset : Kaggle Smart Meter Electricity Consumption avec colonnes : LCLid (foyer ID), DateTime, "KWH/hh (per 0.5 hour)", anomaly_label (0/1).  </w:t>
            </w:r>
            <w:r>
              <w:rPr>
                <w:color w:val="1F2937"/>
                <w:sz w:val="19"/>
                <w:szCs w:val="19"/>
              </w:rPr>
              <w:t>Génère le code complet pour :  1. Endpoint POST /api/import/csv/ : - Décorateur @api_view(['POST']) + @permission_classes([EstAdmin]) → RG14 - Lire le fichier via request.FILES['file'] - Valider EXACTEMENT ces 4 colonnes : ['LCLid', 'DateTime', 'KWH/hh (per 0.5 hour)', 'anomaly_label'] → RG15 : retourner 400 avec liste des colonnes manquantes - Pandas : dropna sur kwh, pd.to_datetime, renommer colonne kwh - Foyer.objects.get_or_create(numero_logement=row['LCLid']) - Consommation.objects.get_or_create(...) pour éviter les doublons - log_action(user, 'import_csv', f'{n} lignes importées') → RG20 - Retourner {message, nb_insere, nb_foyers}  2. Endpoint GET /api/kpis/?foyer_id=X : - Calcul kwh_jour (Sum aujourd'hui), cout_mad (kwh * 1.12 tarif ONEE), variation_vs_hier (% delta), kwh_semaine - RG6 : si user.role == RESIDENT et foyer_id != user.foyer_id → 403 - Retourner JSON avec les 4 KPIs arrondis  3. Endpoint GET /api/consommations/graphique/?foyer_id=X&amp;period=Y : - period map : '1h'→1h, '6h'→6h, '24h'→24h, '7d'→168h - Filter par timestamp__gte + order_by timestamp - RG6 : restriction résident - Retourner list de {timestamp, kwh, anomaly_label}  4. Endpoint GET /api/consommations/heatmap/?foyer_id=X : - Agréger par date (TruncDate), Sum kwh - 365 derniers jours - Retourner list de {date, kwh}  5. energy/urls.py complet avec router + urlpatterns pour ces endpoints.  Code avec import complets, gestion try/except, commentaires RG kacorrespondants.</w:t>
            </w:r>
          </w:p>
        </w:tc>
      </w:tr>
    </w:tbl>
    <w:p w:rsidR="00DA765C" w:rsidRDefault="00DA765C">
      <w:pPr>
        <w:spacing w:after="80" w:line="276" w:lineRule="auto"/>
      </w:pPr>
    </w:p>
    <w:p w:rsidR="00DA765C" w:rsidRDefault="00857E3C">
      <w:pPr>
        <w:spacing w:before="100" w:after="60" w:line="276" w:lineRule="auto"/>
      </w:pPr>
      <w:r>
        <w:rPr>
          <w:b/>
          <w:bCs/>
          <w:color w:val="7C3AED"/>
          <w:sz w:val="21"/>
          <w:szCs w:val="21"/>
        </w:rPr>
        <w:t>Frontend — AbdelWadoud :</w:t>
      </w:r>
    </w:p>
    <w:tbl>
      <w:tblPr>
        <w:tblW w:w="920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DA765C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color w:val="1F2937"/>
                <w:sz w:val="19"/>
                <w:szCs w:val="19"/>
              </w:rPr>
              <w:t xml:space="preserve">Tu es expert Next.js 14, React, Chart.js et Tailwind CSS. Je construis le dashboard d'une plateforme SmartMeter avec design "Industrial Intelligence" (fond #0f1117, cyan #00d4ff).  API backend (Django DRF) disponible sur NEXT_PUBLIC_API_URL : - GET /api/kpis/?foyer_id=X → {kwh_jour, cout_estime_mad, variation_vs_hier, kwh_semaine} - GET /api/consommations/graphique/?foyer_id=X&amp;period=Y → [{timestamp, kwh, anomaly_label}] - GET /api/consommations/heatmap/?foyer_id=X → [{date, kwh}]  Génère le code TypeScript complet pour :  1. hooks/useKPIs.ts : fetch /api/kpis/, setInterval 60000ms (rafraîchissement auto), état {kpis, loading, error}, cleanup interval.  </w:t>
            </w:r>
            <w:r w:rsidRPr="00857E3C">
              <w:rPr>
                <w:color w:val="1F2937"/>
                <w:sz w:val="19"/>
                <w:szCs w:val="19"/>
                <w:lang w:val="en-US"/>
              </w:rPr>
              <w:t xml:space="preserve">2. KPICard.tsx : composant avec props {label, value, unit, trend (number%), icon (ReactNode), accent ('cyan'|'green'|'amber'|'red'), loading, index}. </w:t>
            </w:r>
            <w:r>
              <w:rPr>
                <w:color w:val="1F2937"/>
                <w:sz w:val="19"/>
                <w:szCs w:val="19"/>
              </w:rPr>
              <w:t xml:space="preserve">Si loading → skeleton animé. Affiche TrendingUp rouge si trend&gt;0, TrendingDown vert si trend&lt;0. Animation motion.div avec delay=index*0.1. Valeur en font mono.  3. ConsumptionChart.tsx : - Chart.js Line chart, dark theme complet - Dataset 1 : ligne cyan #00d4ff, fill gradient rgba(0,212,255,0.05), tension 0.4, pointRadius 0 - Dataset 2 : points rouges #ff4d6d UNIQUEMENT sur anomaly_label=1, pointRadius 6, pointBorderColor rgba(255,77,109,0.4), pointBorderWidth 3, showLine false - Tooltip custom : fond #1e2535, border #2a3347, affiche kWh + "⚠️ Anomalie" si label=1 - Axes dark : grid #2a334720, ticks #4a5568, font JetBrains Mono - Props : {foyerId, period} — refetch quand period change  4. HeatmapCalendar.tsx : - Générer 365 jours, grouper en semaines (colonnes de 7 carrés) - Carré 12x12px avec gap 2px, rounded-sm - Couleur selon intensité : 0→#1e2535, &lt;25%→#003344, &lt;50%→#005566, &lt;75%→#008899, ≥75%→#00d4ff - title sur chaque carré : "YYYY-MM-DD · X.XX kWh" - Légende en bas  5. app/(dashboard)/dashboard/page.tsx : - useAuthStore pour foyer_id - Filtres période : boutons 1h/6h/24h/7d, actif = bg-accent-cyan text-surface - Grid 2 cols lg:4 cols pour KPICards avec Skeleton </w:t>
            </w:r>
            <w:r>
              <w:rPr>
                <w:color w:val="1F2937"/>
                <w:sz w:val="19"/>
                <w:szCs w:val="19"/>
              </w:rPr>
              <w:lastRenderedPageBreak/>
              <w:t>pendant loading - ConsumptionChart + HeatmapCalendar dans des .card - Texte "Rafraîchissement automatique 60s" + indicateur LIVE pulsant  6. app/(dashboard)/admin/import/page.tsx : - Drag-and-drop zone avec onDrop/onDragOver/onDragLeave - État : idle | dragging | uploading | success | error - Upload via FormData + axios multipart - Affiche nom + taille du fichier sélectionné - AnimatePresence pour transitions état - Sonner toast.success / toast.error  TypeScript strict, Framer Motion pour animations, commentaires en français.</w:t>
            </w:r>
          </w:p>
        </w:tc>
      </w:tr>
    </w:tbl>
    <w:p w:rsidR="00DA765C" w:rsidRDefault="00857E3C">
      <w:r>
        <w:lastRenderedPageBreak/>
        <w:br w:type="page"/>
      </w:r>
    </w:p>
    <w:tbl>
      <w:tblPr>
        <w:tblW w:w="920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DA765C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B45309"/>
              <w:left w:val="single" w:sz="4" w:space="0" w:color="B45309"/>
              <w:bottom w:val="single" w:sz="4" w:space="0" w:color="B45309"/>
              <w:right w:val="single" w:sz="4" w:space="0" w:color="B45309"/>
            </w:tcBorders>
            <w:shd w:val="clear" w:color="auto" w:fill="B4530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10" w:line="276" w:lineRule="auto"/>
            </w:pPr>
            <w:r>
              <w:rPr>
                <w:b/>
                <w:bCs/>
                <w:color w:val="FFFFFF"/>
                <w:sz w:val="30"/>
                <w:szCs w:val="30"/>
              </w:rPr>
              <w:lastRenderedPageBreak/>
              <w:t>⚡ SPRINT 3  —  Anomalies, Alertes &amp; Hugging Face</w:t>
            </w:r>
          </w:p>
          <w:p w:rsidR="00DA765C" w:rsidRDefault="00857E3C">
            <w:pPr>
              <w:spacing w:after="80" w:line="276" w:lineRule="auto"/>
            </w:pPr>
            <w:r>
              <w:rPr>
                <w:color w:val="CBD5E1"/>
                <w:sz w:val="20"/>
                <w:szCs w:val="20"/>
              </w:rPr>
              <w:t>📅 Jour 7–10  |  Règles : RG7 · RG8 · RG9 · RG10 · RG11 · RG12</w:t>
            </w:r>
          </w:p>
        </w:tc>
      </w:tr>
    </w:tbl>
    <w:p w:rsidR="00DA765C" w:rsidRDefault="00DA765C">
      <w:pPr>
        <w:spacing w:after="80" w:line="276" w:lineRule="auto"/>
      </w:pPr>
    </w:p>
    <w:p w:rsidR="00DA765C" w:rsidRDefault="00857E3C">
      <w:pPr>
        <w:spacing w:after="80" w:line="276" w:lineRule="auto"/>
      </w:pPr>
      <w:r>
        <w:rPr>
          <w:b/>
          <w:bCs/>
          <w:color w:val="1B2A4A"/>
          <w:sz w:val="23"/>
          <w:szCs w:val="23"/>
        </w:rPr>
        <w:t>🎯 Objectifs du sprint</w:t>
      </w:r>
    </w:p>
    <w:p w:rsidR="00DA765C" w:rsidRDefault="00857E3C">
      <w:pPr>
        <w:spacing w:after="60" w:line="276" w:lineRule="auto"/>
        <w:ind w:left="360"/>
      </w:pPr>
      <w:r>
        <w:rPr>
          <w:sz w:val="21"/>
          <w:szCs w:val="21"/>
        </w:rPr>
        <w:t>1.  Détecter les anomalies depuis la colonne anomaly_label=1 du dataset Kaggle (pas de ML local)</w:t>
      </w:r>
    </w:p>
    <w:p w:rsidR="00DA765C" w:rsidRDefault="00857E3C">
      <w:pPr>
        <w:spacing w:after="60" w:line="276" w:lineRule="auto"/>
        <w:ind w:left="360"/>
      </w:pPr>
      <w:r>
        <w:rPr>
          <w:sz w:val="21"/>
          <w:szCs w:val="21"/>
        </w:rPr>
        <w:t>2.  Appeler l'API Hugging Face pour obtenir un score de confiance (0.0 → 1.0)</w:t>
      </w:r>
    </w:p>
    <w:p w:rsidR="00DA765C" w:rsidRPr="00857E3C" w:rsidRDefault="00857E3C">
      <w:pPr>
        <w:spacing w:after="60" w:line="276" w:lineRule="auto"/>
        <w:ind w:left="360"/>
        <w:rPr>
          <w:lang w:val="en-US"/>
        </w:rPr>
      </w:pPr>
      <w:r w:rsidRPr="00857E3C">
        <w:rPr>
          <w:sz w:val="21"/>
          <w:szCs w:val="21"/>
          <w:lang w:val="en-US"/>
        </w:rPr>
        <w:t>3.  Classifier les anomalies : warning (&lt;0.6) | high (0.6–0.8) | critical (&gt;0.8)</w:t>
      </w:r>
    </w:p>
    <w:p w:rsidR="00DA765C" w:rsidRDefault="00857E3C">
      <w:pPr>
        <w:spacing w:after="60" w:line="276" w:lineRule="auto"/>
        <w:ind w:left="360"/>
      </w:pPr>
      <w:r>
        <w:rPr>
          <w:sz w:val="21"/>
          <w:szCs w:val="21"/>
        </w:rPr>
        <w:t>4.  Envoyer des emails automatiques à l'admin en moins de 5 minutes après détection</w:t>
      </w:r>
    </w:p>
    <w:p w:rsidR="00DA765C" w:rsidRDefault="00857E3C">
      <w:pPr>
        <w:spacing w:after="60" w:line="276" w:lineRule="auto"/>
        <w:ind w:left="360"/>
      </w:pPr>
      <w:r>
        <w:rPr>
          <w:sz w:val="21"/>
          <w:szCs w:val="21"/>
        </w:rPr>
        <w:t>5.  Implémenter l'acquittement des alertes avec conservation en base (RG12)</w:t>
      </w:r>
    </w:p>
    <w:p w:rsidR="00DA765C" w:rsidRDefault="00857E3C">
      <w:pPr>
        <w:spacing w:after="60" w:line="276" w:lineRule="auto"/>
        <w:ind w:left="360"/>
      </w:pPr>
      <w:r>
        <w:rPr>
          <w:sz w:val="21"/>
          <w:szCs w:val="21"/>
        </w:rPr>
        <w:t>6.  Construire l'interface admin complète : table filtrée, barre de score, acquittement en live</w:t>
      </w:r>
    </w:p>
    <w:p w:rsidR="00DA765C" w:rsidRDefault="00DA765C">
      <w:pPr>
        <w:spacing w:after="80" w:line="276" w:lineRule="auto"/>
      </w:pPr>
    </w:p>
    <w:tbl>
      <w:tblPr>
        <w:tblW w:w="920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10"/>
        <w:gridCol w:w="4610"/>
      </w:tblGrid>
      <w:tr w:rsidR="00DA765C">
        <w:tblPrEx>
          <w:tblCellMar>
            <w:top w:w="0" w:type="dxa"/>
            <w:bottom w:w="0" w:type="dxa"/>
          </w:tblCellMar>
        </w:tblPrEx>
        <w:tc>
          <w:tcPr>
            <w:tcW w:w="4600" w:type="dxa"/>
            <w:tcMar>
              <w:top w:w="0" w:type="dxa"/>
              <w:left w:w="0" w:type="dxa"/>
              <w:bottom w:w="0" w:type="dxa"/>
              <w:right w:w="8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b/>
                <w:bCs/>
                <w:color w:val="0E7490"/>
              </w:rPr>
              <w:t>🔧  BACKEND — Mohammed</w:t>
            </w:r>
          </w:p>
          <w:tbl>
            <w:tblPr>
              <w:tblW w:w="45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116"/>
              <w:gridCol w:w="1404"/>
            </w:tblGrid>
            <w:tr w:rsidR="00DA765C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2860" w:type="dxa"/>
                  <w:tcBorders>
                    <w:top w:val="single" w:sz="4" w:space="0" w:color="0E7490"/>
                    <w:left w:val="single" w:sz="4" w:space="0" w:color="0E7490"/>
                    <w:bottom w:val="single" w:sz="4" w:space="0" w:color="0E7490"/>
                    <w:right w:val="single" w:sz="4" w:space="0" w:color="0E7490"/>
                  </w:tcBorders>
                  <w:shd w:val="clear" w:color="auto" w:fill="0E7490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:rsidR="00DA765C" w:rsidRDefault="00857E3C">
                  <w:pPr>
                    <w:spacing w:after="80" w:line="276" w:lineRule="auto"/>
                  </w:pPr>
                  <w:r>
                    <w:rPr>
                      <w:b/>
                      <w:bCs/>
                      <w:color w:val="FFFFFF"/>
                      <w:sz w:val="19"/>
                      <w:szCs w:val="19"/>
                    </w:rPr>
                    <w:t>Tâche</w:t>
                  </w:r>
                </w:p>
              </w:tc>
              <w:tc>
                <w:tcPr>
                  <w:tcW w:w="1660" w:type="dxa"/>
                  <w:tcBorders>
                    <w:top w:val="single" w:sz="4" w:space="0" w:color="0E7490"/>
                    <w:left w:val="single" w:sz="4" w:space="0" w:color="0E7490"/>
                    <w:bottom w:val="single" w:sz="4" w:space="0" w:color="0E7490"/>
                    <w:right w:val="single" w:sz="4" w:space="0" w:color="0E7490"/>
                  </w:tcBorders>
                  <w:shd w:val="clear" w:color="auto" w:fill="0E7490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:rsidR="00DA765C" w:rsidRDefault="00857E3C">
                  <w:pPr>
                    <w:spacing w:after="80" w:line="276" w:lineRule="auto"/>
                  </w:pPr>
                  <w:r>
                    <w:rPr>
                      <w:b/>
                      <w:bCs/>
                      <w:color w:val="FFFFFF"/>
                      <w:sz w:val="19"/>
                      <w:szCs w:val="19"/>
                    </w:rPr>
                    <w:t>Livrable</w:t>
                  </w:r>
                </w:p>
              </w:tc>
            </w:tr>
            <w:tr w:rsidR="00DA765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860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8F9F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:rsidR="00DA765C" w:rsidRPr="00857E3C" w:rsidRDefault="00857E3C">
                  <w:pPr>
                    <w:spacing w:after="80" w:line="276" w:lineRule="auto"/>
                    <w:rPr>
                      <w:lang w:val="en-US"/>
                    </w:rPr>
                  </w:pPr>
                  <w:r w:rsidRPr="00857E3C">
                    <w:rPr>
                      <w:sz w:val="19"/>
                      <w:szCs w:val="19"/>
                      <w:lang w:val="en-US"/>
                    </w:rPr>
                    <w:t>service anomaly_service.py : obtenir_score_huggingface(kwh) → float</w:t>
                  </w:r>
                </w:p>
              </w:tc>
              <w:tc>
                <w:tcPr>
                  <w:tcW w:w="1660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8F9F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:rsidR="00DA765C" w:rsidRDefault="00857E3C">
                  <w:pPr>
                    <w:spacing w:after="80" w:line="276" w:lineRule="auto"/>
                  </w:pPr>
                  <w:r>
                    <w:rPr>
                      <w:i/>
                      <w:iCs/>
                      <w:color w:val="6C757D"/>
                      <w:sz w:val="18"/>
                      <w:szCs w:val="18"/>
                    </w:rPr>
                    <w:t>appel HF API OK</w:t>
                  </w:r>
                </w:p>
              </w:tc>
            </w:tr>
            <w:tr w:rsidR="00DA765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860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:rsidR="00DA765C" w:rsidRPr="00857E3C" w:rsidRDefault="00857E3C">
                  <w:pPr>
                    <w:spacing w:after="80" w:line="276" w:lineRule="auto"/>
                    <w:rPr>
                      <w:lang w:val="en-US"/>
                    </w:rPr>
                  </w:pPr>
                  <w:r w:rsidRPr="00857E3C">
                    <w:rPr>
                      <w:sz w:val="19"/>
                      <w:szCs w:val="19"/>
                      <w:lang w:val="en-US"/>
                    </w:rPr>
                    <w:t>Fonction classifier_severite(score) : warning/high/critical</w:t>
                  </w:r>
                </w:p>
              </w:tc>
              <w:tc>
                <w:tcPr>
                  <w:tcW w:w="1660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:rsidR="00DA765C" w:rsidRDefault="00857E3C">
                  <w:pPr>
                    <w:spacing w:after="80" w:line="276" w:lineRule="auto"/>
                  </w:pPr>
                  <w:r>
                    <w:rPr>
                      <w:i/>
                      <w:iCs/>
                      <w:color w:val="6C757D"/>
                      <w:sz w:val="18"/>
                      <w:szCs w:val="18"/>
                    </w:rPr>
                    <w:t>RG8 : score + statut</w:t>
                  </w:r>
                </w:p>
              </w:tc>
            </w:tr>
            <w:tr w:rsidR="00DA765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860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8F9F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:rsidR="00DA765C" w:rsidRDefault="00857E3C">
                  <w:pPr>
                    <w:spacing w:after="80" w:line="276" w:lineRule="auto"/>
                  </w:pPr>
                  <w:r>
                    <w:rPr>
                      <w:sz w:val="19"/>
                      <w:szCs w:val="19"/>
                    </w:rPr>
                    <w:t>Fonction traiter_nouvelles_anomalies() : parcourt Consommation(anomaly_label=1, anomalie__isnull=True)</w:t>
                  </w:r>
                </w:p>
              </w:tc>
              <w:tc>
                <w:tcPr>
                  <w:tcW w:w="1660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8F9F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:rsidR="00DA765C" w:rsidRDefault="00857E3C">
                  <w:pPr>
                    <w:spacing w:after="80" w:line="276" w:lineRule="auto"/>
                  </w:pPr>
                  <w:r>
                    <w:rPr>
                      <w:i/>
                      <w:iCs/>
                      <w:color w:val="6C757D"/>
                      <w:sz w:val="18"/>
                      <w:szCs w:val="18"/>
                    </w:rPr>
                    <w:t>RG7 : détection</w:t>
                  </w:r>
                </w:p>
              </w:tc>
            </w:tr>
            <w:tr w:rsidR="00DA765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860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:rsidR="00DA765C" w:rsidRDefault="00857E3C">
                  <w:pPr>
                    <w:spacing w:after="80" w:line="276" w:lineRule="auto"/>
                  </w:pPr>
                  <w:r>
                    <w:rPr>
                      <w:sz w:val="19"/>
                      <w:szCs w:val="19"/>
                    </w:rPr>
                    <w:t>Créer Anomalie + Alerte pour chaque consommation anormale non traitée</w:t>
                  </w:r>
                </w:p>
              </w:tc>
              <w:tc>
                <w:tcPr>
                  <w:tcW w:w="1660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:rsidR="00DA765C" w:rsidRDefault="00857E3C">
                  <w:pPr>
                    <w:spacing w:after="80" w:line="276" w:lineRule="auto"/>
                  </w:pPr>
                  <w:r>
                    <w:rPr>
                      <w:i/>
                      <w:iCs/>
                      <w:color w:val="6C757D"/>
                      <w:sz w:val="18"/>
                      <w:szCs w:val="18"/>
                    </w:rPr>
                    <w:t>RG9 : statut 'nouvelle'</w:t>
                  </w:r>
                </w:p>
              </w:tc>
            </w:tr>
            <w:tr w:rsidR="00DA765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860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8F9F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:rsidR="00DA765C" w:rsidRDefault="00857E3C">
                  <w:pPr>
                    <w:spacing w:after="80" w:line="276" w:lineRule="auto"/>
                  </w:pPr>
                  <w:r>
                    <w:rPr>
                      <w:sz w:val="19"/>
                      <w:szCs w:val="19"/>
                    </w:rPr>
                    <w:t>service email_service.py : envoyer_email_alerte(anomalie) → send_mail</w:t>
                  </w:r>
                </w:p>
              </w:tc>
              <w:tc>
                <w:tcPr>
                  <w:tcW w:w="1660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8F9F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:rsidR="00DA765C" w:rsidRDefault="00857E3C">
                  <w:pPr>
                    <w:spacing w:after="80" w:line="276" w:lineRule="auto"/>
                  </w:pPr>
                  <w:r>
                    <w:rPr>
                      <w:i/>
                      <w:iCs/>
                      <w:color w:val="6C757D"/>
                      <w:sz w:val="18"/>
                      <w:szCs w:val="18"/>
                    </w:rPr>
                    <w:t>RG11 : email admin</w:t>
                  </w:r>
                </w:p>
              </w:tc>
            </w:tr>
            <w:tr w:rsidR="00DA765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860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:rsidR="00DA765C" w:rsidRPr="00857E3C" w:rsidRDefault="00857E3C">
                  <w:pPr>
                    <w:spacing w:after="80" w:line="276" w:lineRule="auto"/>
                    <w:rPr>
                      <w:lang w:val="en-US"/>
                    </w:rPr>
                  </w:pPr>
                  <w:r w:rsidRPr="00857E3C">
                    <w:rPr>
                      <w:sz w:val="19"/>
                      <w:szCs w:val="19"/>
                      <w:lang w:val="en-US"/>
                    </w:rPr>
                    <w:t>Configuration EMAIL_BACKEND SMTP Gmail dans settings.py + .env</w:t>
                  </w:r>
                </w:p>
              </w:tc>
              <w:tc>
                <w:tcPr>
                  <w:tcW w:w="1660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:rsidR="00DA765C" w:rsidRDefault="00857E3C">
                  <w:pPr>
                    <w:spacing w:after="80" w:line="276" w:lineRule="auto"/>
                  </w:pPr>
                  <w:r>
                    <w:rPr>
                      <w:i/>
                      <w:iCs/>
                      <w:color w:val="6C757D"/>
                      <w:sz w:val="18"/>
                      <w:szCs w:val="18"/>
                    </w:rPr>
                    <w:t>email envoyé</w:t>
                  </w:r>
                </w:p>
              </w:tc>
            </w:tr>
            <w:tr w:rsidR="00DA765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860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8F9F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:rsidR="00DA765C" w:rsidRDefault="00857E3C">
                  <w:pPr>
                    <w:spacing w:after="80" w:line="276" w:lineRule="auto"/>
                  </w:pPr>
                  <w:r>
                    <w:rPr>
                      <w:sz w:val="19"/>
                      <w:szCs w:val="19"/>
                    </w:rPr>
                    <w:t>Management command : python manage.py process_anomalies (à appeler manuellement)</w:t>
                  </w:r>
                </w:p>
              </w:tc>
              <w:tc>
                <w:tcPr>
                  <w:tcW w:w="1660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8F9F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:rsidR="00DA765C" w:rsidRDefault="00857E3C">
                  <w:pPr>
                    <w:spacing w:after="80" w:line="276" w:lineRule="auto"/>
                  </w:pPr>
                  <w:r>
                    <w:rPr>
                      <w:i/>
                      <w:iCs/>
                      <w:color w:val="6C757D"/>
                      <w:sz w:val="18"/>
                      <w:szCs w:val="18"/>
                    </w:rPr>
                    <w:t>RG10 : dans l'app</w:t>
                  </w:r>
                </w:p>
              </w:tc>
            </w:tr>
            <w:tr w:rsidR="00DA765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860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:rsidR="00DA765C" w:rsidRDefault="00857E3C">
                  <w:pPr>
                    <w:spacing w:after="80" w:line="276" w:lineRule="auto"/>
                  </w:pPr>
                  <w:r>
                    <w:rPr>
                      <w:sz w:val="19"/>
                      <w:szCs w:val="19"/>
                    </w:rPr>
                    <w:lastRenderedPageBreak/>
                    <w:t>Endpoint GET /api/anomalies/ (filtres: statut, severite, foyer_id)</w:t>
                  </w:r>
                </w:p>
              </w:tc>
              <w:tc>
                <w:tcPr>
                  <w:tcW w:w="1660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:rsidR="00DA765C" w:rsidRDefault="00857E3C">
                  <w:pPr>
                    <w:spacing w:after="80" w:line="276" w:lineRule="auto"/>
                  </w:pPr>
                  <w:r>
                    <w:rPr>
                      <w:i/>
                      <w:iCs/>
                      <w:color w:val="6C757D"/>
                      <w:sz w:val="18"/>
                      <w:szCs w:val="18"/>
                    </w:rPr>
                    <w:t>liste anomalies JSON</w:t>
                  </w:r>
                </w:p>
              </w:tc>
            </w:tr>
            <w:tr w:rsidR="00DA765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860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8F9F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:rsidR="00DA765C" w:rsidRPr="00857E3C" w:rsidRDefault="00857E3C">
                  <w:pPr>
                    <w:spacing w:after="80" w:line="276" w:lineRule="auto"/>
                    <w:rPr>
                      <w:lang w:val="en-US"/>
                    </w:rPr>
                  </w:pPr>
                  <w:r w:rsidRPr="00857E3C">
                    <w:rPr>
                      <w:sz w:val="19"/>
                      <w:szCs w:val="19"/>
                      <w:lang w:val="en-US"/>
                    </w:rPr>
                    <w:t>Endpoint PATCH /api/anomalies/{id}/acquitter/ (admin only + log_action)</w:t>
                  </w:r>
                </w:p>
              </w:tc>
              <w:tc>
                <w:tcPr>
                  <w:tcW w:w="1660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8F9F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:rsidR="00DA765C" w:rsidRDefault="00857E3C">
                  <w:pPr>
                    <w:spacing w:after="80" w:line="276" w:lineRule="auto"/>
                  </w:pPr>
                  <w:r>
                    <w:rPr>
                      <w:i/>
                      <w:iCs/>
                      <w:color w:val="6C757D"/>
                      <w:sz w:val="18"/>
                      <w:szCs w:val="18"/>
                    </w:rPr>
                    <w:t>RG12 : garde en base</w:t>
                  </w:r>
                </w:p>
              </w:tc>
            </w:tr>
            <w:tr w:rsidR="00DA765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860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:rsidR="00DA765C" w:rsidRDefault="00857E3C">
                  <w:pPr>
                    <w:spacing w:after="80" w:line="276" w:lineRule="auto"/>
                  </w:pPr>
                  <w:r>
                    <w:rPr>
                      <w:sz w:val="19"/>
                      <w:szCs w:val="19"/>
                    </w:rPr>
                    <w:t>Endpoint GET /api/anomalies/{id}/ : détail avec contexte ±2h</w:t>
                  </w:r>
                </w:p>
              </w:tc>
              <w:tc>
                <w:tcPr>
                  <w:tcW w:w="1660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:rsidR="00DA765C" w:rsidRDefault="00857E3C">
                  <w:pPr>
                    <w:spacing w:after="80" w:line="276" w:lineRule="auto"/>
                  </w:pPr>
                  <w:r>
                    <w:rPr>
                      <w:i/>
                      <w:iCs/>
                      <w:color w:val="6C757D"/>
                      <w:sz w:val="18"/>
                      <w:szCs w:val="18"/>
                    </w:rPr>
                    <w:t>détail anomalie</w:t>
                  </w:r>
                </w:p>
              </w:tc>
            </w:tr>
          </w:tbl>
          <w:p w:rsidR="00DA765C" w:rsidRDefault="00DA765C"/>
        </w:tc>
        <w:tc>
          <w:tcPr>
            <w:tcW w:w="4600" w:type="dxa"/>
            <w:tcMar>
              <w:top w:w="0" w:type="dxa"/>
              <w:left w:w="80" w:type="dxa"/>
              <w:bottom w:w="0" w:type="dxa"/>
              <w:right w:w="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b/>
                <w:bCs/>
                <w:color w:val="7C3AED"/>
              </w:rPr>
              <w:lastRenderedPageBreak/>
              <w:t>🎨  FRONTEND — AbdelWadoud</w:t>
            </w:r>
          </w:p>
          <w:tbl>
            <w:tblPr>
              <w:tblW w:w="45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860"/>
              <w:gridCol w:w="1660"/>
            </w:tblGrid>
            <w:tr w:rsidR="00DA765C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2860" w:type="dxa"/>
                  <w:tcBorders>
                    <w:top w:val="single" w:sz="4" w:space="0" w:color="7C3AED"/>
                    <w:left w:val="single" w:sz="4" w:space="0" w:color="7C3AED"/>
                    <w:bottom w:val="single" w:sz="4" w:space="0" w:color="7C3AED"/>
                    <w:right w:val="single" w:sz="4" w:space="0" w:color="7C3AED"/>
                  </w:tcBorders>
                  <w:shd w:val="clear" w:color="auto" w:fill="7C3AED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:rsidR="00DA765C" w:rsidRDefault="00857E3C">
                  <w:pPr>
                    <w:spacing w:after="80" w:line="276" w:lineRule="auto"/>
                  </w:pPr>
                  <w:r>
                    <w:rPr>
                      <w:b/>
                      <w:bCs/>
                      <w:color w:val="FFFFFF"/>
                      <w:sz w:val="19"/>
                      <w:szCs w:val="19"/>
                    </w:rPr>
                    <w:t>Tâche</w:t>
                  </w:r>
                </w:p>
              </w:tc>
              <w:tc>
                <w:tcPr>
                  <w:tcW w:w="1660" w:type="dxa"/>
                  <w:tcBorders>
                    <w:top w:val="single" w:sz="4" w:space="0" w:color="7C3AED"/>
                    <w:left w:val="single" w:sz="4" w:space="0" w:color="7C3AED"/>
                    <w:bottom w:val="single" w:sz="4" w:space="0" w:color="7C3AED"/>
                    <w:right w:val="single" w:sz="4" w:space="0" w:color="7C3AED"/>
                  </w:tcBorders>
                  <w:shd w:val="clear" w:color="auto" w:fill="7C3AED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:rsidR="00DA765C" w:rsidRDefault="00857E3C">
                  <w:pPr>
                    <w:spacing w:after="80" w:line="276" w:lineRule="auto"/>
                  </w:pPr>
                  <w:r>
                    <w:rPr>
                      <w:b/>
                      <w:bCs/>
                      <w:color w:val="FFFFFF"/>
                      <w:sz w:val="19"/>
                      <w:szCs w:val="19"/>
                    </w:rPr>
                    <w:t>Livrable</w:t>
                  </w:r>
                </w:p>
              </w:tc>
            </w:tr>
            <w:tr w:rsidR="00DA765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860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5F3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:rsidR="00DA765C" w:rsidRDefault="00857E3C">
                  <w:pPr>
                    <w:spacing w:after="80" w:line="276" w:lineRule="auto"/>
                  </w:pPr>
                  <w:r>
                    <w:rPr>
                      <w:sz w:val="19"/>
                      <w:szCs w:val="19"/>
                    </w:rPr>
                    <w:t>hooks/useAnomalies.ts : fetch /api/anomalies/ + refetch après acquittement</w:t>
                  </w:r>
                </w:p>
              </w:tc>
              <w:tc>
                <w:tcPr>
                  <w:tcW w:w="1660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5F3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:rsidR="00DA765C" w:rsidRDefault="00857E3C">
                  <w:pPr>
                    <w:spacing w:after="80" w:line="276" w:lineRule="auto"/>
                  </w:pPr>
                  <w:r>
                    <w:rPr>
                      <w:i/>
                      <w:iCs/>
                      <w:color w:val="6C757D"/>
                      <w:sz w:val="18"/>
                      <w:szCs w:val="18"/>
                    </w:rPr>
                    <w:t>hook avec filtres</w:t>
                  </w:r>
                </w:p>
              </w:tc>
            </w:tr>
            <w:tr w:rsidR="00DA765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860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:rsidR="00DA765C" w:rsidRPr="00857E3C" w:rsidRDefault="00857E3C">
                  <w:pPr>
                    <w:spacing w:after="80" w:line="276" w:lineRule="auto"/>
                    <w:rPr>
                      <w:lang w:val="en-US"/>
                    </w:rPr>
                  </w:pPr>
                  <w:r w:rsidRPr="00857E3C">
                    <w:rPr>
                      <w:sz w:val="19"/>
                      <w:szCs w:val="19"/>
                      <w:lang w:val="en-US"/>
                    </w:rPr>
                    <w:t>AnomalyBadge.tsx : badge warning/high/critical avec couleurs correspondantes</w:t>
                  </w:r>
                </w:p>
              </w:tc>
              <w:tc>
                <w:tcPr>
                  <w:tcW w:w="1660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:rsidR="00DA765C" w:rsidRDefault="00857E3C">
                  <w:pPr>
                    <w:spacing w:after="80" w:line="276" w:lineRule="auto"/>
                  </w:pPr>
                  <w:r>
                    <w:rPr>
                      <w:i/>
                      <w:iCs/>
                      <w:color w:val="6C757D"/>
                      <w:sz w:val="18"/>
                      <w:szCs w:val="18"/>
                    </w:rPr>
                    <w:t>composant réutilisable</w:t>
                  </w:r>
                </w:p>
              </w:tc>
            </w:tr>
            <w:tr w:rsidR="00DA765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860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5F3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:rsidR="00DA765C" w:rsidRDefault="00857E3C">
                  <w:pPr>
                    <w:spacing w:after="80" w:line="276" w:lineRule="auto"/>
                  </w:pPr>
                  <w:r>
                    <w:rPr>
                      <w:sz w:val="19"/>
                      <w:szCs w:val="19"/>
                    </w:rPr>
                    <w:t>Barre de progression score HF (0→100%) avec couleur dynamique</w:t>
                  </w:r>
                </w:p>
              </w:tc>
              <w:tc>
                <w:tcPr>
                  <w:tcW w:w="1660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5F3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:rsidR="00DA765C" w:rsidRDefault="00857E3C">
                  <w:pPr>
                    <w:spacing w:after="80" w:line="276" w:lineRule="auto"/>
                  </w:pPr>
                  <w:r>
                    <w:rPr>
                      <w:i/>
                      <w:iCs/>
                      <w:color w:val="6C757D"/>
                      <w:sz w:val="18"/>
                      <w:szCs w:val="18"/>
                    </w:rPr>
                    <w:t>visualisation score</w:t>
                  </w:r>
                </w:p>
              </w:tc>
            </w:tr>
            <w:tr w:rsidR="00DA765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860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:rsidR="00DA765C" w:rsidRDefault="00857E3C">
                  <w:pPr>
                    <w:spacing w:after="80" w:line="276" w:lineRule="auto"/>
                  </w:pPr>
                  <w:r>
                    <w:rPr>
                      <w:sz w:val="19"/>
                      <w:szCs w:val="19"/>
                    </w:rPr>
                    <w:t>admin/anomalies/page.tsx : stats (compteurs par statut), filtres, table animée</w:t>
                  </w:r>
                </w:p>
              </w:tc>
              <w:tc>
                <w:tcPr>
                  <w:tcW w:w="1660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:rsidR="00DA765C" w:rsidRDefault="00857E3C">
                  <w:pPr>
                    <w:spacing w:after="80" w:line="276" w:lineRule="auto"/>
                  </w:pPr>
                  <w:r>
                    <w:rPr>
                      <w:i/>
                      <w:iCs/>
                      <w:color w:val="6C757D"/>
                      <w:sz w:val="18"/>
                      <w:szCs w:val="18"/>
                    </w:rPr>
                    <w:t>page admin anomalies</w:t>
                  </w:r>
                </w:p>
              </w:tc>
            </w:tr>
            <w:tr w:rsidR="00DA765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860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5F3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:rsidR="00DA765C" w:rsidRDefault="00857E3C">
                  <w:pPr>
                    <w:spacing w:after="80" w:line="276" w:lineRule="auto"/>
                  </w:pPr>
                  <w:r>
                    <w:rPr>
                      <w:sz w:val="19"/>
                      <w:szCs w:val="19"/>
                    </w:rPr>
                    <w:t>Filtres : statut (toutes/nouvelle/acquittée) + sévérité (toutes/warning/high/critical)</w:t>
                  </w:r>
                </w:p>
              </w:tc>
              <w:tc>
                <w:tcPr>
                  <w:tcW w:w="1660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5F3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:rsidR="00DA765C" w:rsidRDefault="00857E3C">
                  <w:pPr>
                    <w:spacing w:after="80" w:line="276" w:lineRule="auto"/>
                  </w:pPr>
                  <w:r>
                    <w:rPr>
                      <w:i/>
                      <w:iCs/>
                      <w:color w:val="6C757D"/>
                      <w:sz w:val="18"/>
                      <w:szCs w:val="18"/>
                    </w:rPr>
                    <w:t>UX filtrage</w:t>
                  </w:r>
                </w:p>
              </w:tc>
            </w:tr>
            <w:tr w:rsidR="00DA765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860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:rsidR="00DA765C" w:rsidRDefault="00857E3C">
                  <w:pPr>
                    <w:spacing w:after="80" w:line="276" w:lineRule="auto"/>
                  </w:pPr>
                  <w:r>
                    <w:rPr>
                      <w:sz w:val="19"/>
                      <w:szCs w:val="19"/>
                    </w:rPr>
                    <w:t>Table avec AnimatePresence : chaque ligne animée à l'entrée (stagger 30ms)</w:t>
                  </w:r>
                </w:p>
              </w:tc>
              <w:tc>
                <w:tcPr>
                  <w:tcW w:w="1660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:rsidR="00DA765C" w:rsidRDefault="00857E3C">
                  <w:pPr>
                    <w:spacing w:after="80" w:line="276" w:lineRule="auto"/>
                  </w:pPr>
                  <w:r>
                    <w:rPr>
                      <w:i/>
                      <w:iCs/>
                      <w:color w:val="6C757D"/>
                      <w:sz w:val="18"/>
                      <w:szCs w:val="18"/>
                    </w:rPr>
                    <w:t>animation fluide</w:t>
                  </w:r>
                </w:p>
              </w:tc>
            </w:tr>
            <w:tr w:rsidR="00DA765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860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5F3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:rsidR="00DA765C" w:rsidRDefault="00857E3C">
                  <w:pPr>
                    <w:spacing w:after="80" w:line="276" w:lineRule="auto"/>
                  </w:pPr>
                  <w:r>
                    <w:rPr>
                      <w:sz w:val="19"/>
                      <w:szCs w:val="19"/>
                    </w:rPr>
                    <w:t>Bouton acquitter avec confirmation + optimistic update (statut change immédiat)</w:t>
                  </w:r>
                </w:p>
              </w:tc>
              <w:tc>
                <w:tcPr>
                  <w:tcW w:w="1660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5F3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:rsidR="00DA765C" w:rsidRDefault="00857E3C">
                  <w:pPr>
                    <w:spacing w:after="80" w:line="276" w:lineRule="auto"/>
                  </w:pPr>
                  <w:r>
                    <w:rPr>
                      <w:i/>
                      <w:iCs/>
                      <w:color w:val="6C757D"/>
                      <w:sz w:val="18"/>
                      <w:szCs w:val="18"/>
                    </w:rPr>
                    <w:t>RG12 UX</w:t>
                  </w:r>
                </w:p>
              </w:tc>
            </w:tr>
            <w:tr w:rsidR="00DA765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860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:rsidR="00DA765C" w:rsidRDefault="00857E3C">
                  <w:pPr>
                    <w:spacing w:after="80" w:line="276" w:lineRule="auto"/>
                  </w:pPr>
                  <w:r>
                    <w:rPr>
                      <w:sz w:val="19"/>
                      <w:szCs w:val="19"/>
                    </w:rPr>
                    <w:lastRenderedPageBreak/>
                    <w:t>Toast Sonner : succès/erreur acquittement</w:t>
                  </w:r>
                </w:p>
              </w:tc>
              <w:tc>
                <w:tcPr>
                  <w:tcW w:w="1660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:rsidR="00DA765C" w:rsidRDefault="00857E3C">
                  <w:pPr>
                    <w:spacing w:after="80" w:line="276" w:lineRule="auto"/>
                  </w:pPr>
                  <w:r>
                    <w:rPr>
                      <w:i/>
                      <w:iCs/>
                      <w:color w:val="6C757D"/>
                      <w:sz w:val="18"/>
                      <w:szCs w:val="18"/>
                    </w:rPr>
                    <w:t>feedback utilisateur</w:t>
                  </w:r>
                </w:p>
              </w:tc>
            </w:tr>
          </w:tbl>
          <w:p w:rsidR="00DA765C" w:rsidRDefault="00DA765C"/>
        </w:tc>
      </w:tr>
    </w:tbl>
    <w:p w:rsidR="00DA765C" w:rsidRDefault="00DA765C">
      <w:pPr>
        <w:spacing w:after="120" w:line="276" w:lineRule="auto"/>
      </w:pPr>
    </w:p>
    <w:p w:rsidR="00DA765C" w:rsidRDefault="00857E3C">
      <w:pPr>
        <w:spacing w:after="100" w:line="276" w:lineRule="auto"/>
      </w:pPr>
      <w:r>
        <w:rPr>
          <w:b/>
          <w:bCs/>
          <w:color w:val="D97706"/>
        </w:rPr>
        <w:t>🤖  PROMPTS VIBECODING — Copiez ces prompts exactement dans Claude / Cursor / Copilot</w:t>
      </w:r>
    </w:p>
    <w:p w:rsidR="00DA765C" w:rsidRDefault="00857E3C">
      <w:pPr>
        <w:spacing w:before="100" w:after="60" w:line="276" w:lineRule="auto"/>
      </w:pPr>
      <w:r>
        <w:rPr>
          <w:b/>
          <w:bCs/>
          <w:color w:val="0E7490"/>
          <w:sz w:val="21"/>
          <w:szCs w:val="21"/>
        </w:rPr>
        <w:t>Backend — Mohammed :</w:t>
      </w:r>
    </w:p>
    <w:tbl>
      <w:tblPr>
        <w:tblW w:w="920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DA765C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color w:val="1F2937"/>
                <w:sz w:val="19"/>
                <w:szCs w:val="19"/>
              </w:rPr>
              <w:t xml:space="preserve">Tu es expert Django et intégration d'API externes. Je construis le module de détection d'anomalies d'une plateforme SmartMeter.  Contexte IMPORTANT : - Les anomalies viennent de la colonne anomaly_label=1 dans le dataset Kaggle (déjà en MySQL). PAS de ML local. - Hugging Face Inference API est utilisé UNIQUEMENT pour calculer un score de confiance (0.0 à 1.0). - Clé API dans settings.py : HUGGINGFACE_API_KEY = config('HUGGINGFACE_API_KEY') - Modèle HF : 'distilbert-base-uncased-finetuned-sst-2-english' (classification texte)  Génère le code complet pour :  1. energy/services/anomaly_service.py :    a. obtenir_score_huggingface(kwh_value: float) → float :       - URL : "https://api-inference.huggingface.co/models/distilbert-base-uncased-finetuned-sst-2-english"       - Headers : Authorization Bearer depuis settings.HUGGINGFACE_API_KEY       - Payload : {"inputs": f"Electricity consumption spike detected: {kwh_value} kWh unusually high"}       - Parser result[0], extraire score label POSITIVE       - try/except : retourner 0.5 si erreur (timeout, rate limit)       - timeout=15    b. classifier_severite(score: float) → str :       - &lt; 0.6 → 'warning', 0.6–0.8 → 'high', &gt; 0.8 → 'critical'    c. traiter_nouvelles_anomalies() :       - Queryset : Consommation.objects.filter(anomaly_label=1, anomalie__isnull=True)       - Pour chaque : score = obtenir_score_huggingface, severite = classifier_severite       - Anomalie.objects.create(consommation=c, score_confiance=score, severite=severite, statut='nouvelle') → RG7, RG8, RG9       - Alerte.objects.create(anomalie=anomalie) → RG10       - envoyer_email_alerte(anomalie) → RG11  2. energy/services/email_service.py :    - envoyer_email_alerte(anomalie) avec send_mail Django    - Sujet : f"⚠️ [{severite.upper()}] Anomalie Foyer {foyer} — SmartMeter"    - Corps : foyer, timestamp, kwh, score %, severite    - Destinataires : Utilisateur.objects.filter(role='ADMIN').values_list('email', flat=True)  3. Management command energy/management/commands/process_anomalies.py :    - class Command(BaseCommand), handle() appelle traiter_nouvelles_anomalies()    - self.stdout.write(f'Traitement terminé')  4. Endpoints dans energy/views.py :    a. GET /api/anomalies/ : list avec QuerySet annoté, filtres query params (statut, severite), permission IsAuthenticated    b. PATCH /api/anomalies/{pk}/acquitter/ : EstAdmin only, passe statut→'acquittee', log_action → RG12 (jamais supprimé)    c. GET /api/anomalies/{pk}/ : détail + contexte ±2h (Consommation du même foyer dans fenêtre ±2h)  5. </w:t>
            </w:r>
            <w:r w:rsidRPr="00857E3C">
              <w:rPr>
                <w:color w:val="1F2937"/>
                <w:sz w:val="19"/>
                <w:szCs w:val="19"/>
                <w:lang w:val="en-US"/>
              </w:rPr>
              <w:t xml:space="preserve">Serializer AnomalieDetailSerializer avec nested ConsommationSerializer.  settings.py : EMAIL_BACKEND SMTP Gmail, EMAIL_HOST_USER, EMAIL_HOST_PASSWORD via decouple, DEFAULT_FROM_EMAIL. .env ajouts : HUGGINGFACE_API_KEY, EMAIL_HOST_USER, EMAIL_HOST_PASSWORD.  </w:t>
            </w:r>
            <w:r>
              <w:rPr>
                <w:color w:val="1F2937"/>
                <w:sz w:val="19"/>
                <w:szCs w:val="19"/>
              </w:rPr>
              <w:t>Code avec imports complets, commentaires RG, gestion des exceptions.</w:t>
            </w:r>
          </w:p>
        </w:tc>
      </w:tr>
    </w:tbl>
    <w:p w:rsidR="00DA765C" w:rsidRDefault="00DA765C">
      <w:pPr>
        <w:spacing w:after="80" w:line="276" w:lineRule="auto"/>
      </w:pPr>
    </w:p>
    <w:p w:rsidR="00DA765C" w:rsidRDefault="00857E3C">
      <w:pPr>
        <w:spacing w:before="100" w:after="60" w:line="276" w:lineRule="auto"/>
      </w:pPr>
      <w:r>
        <w:rPr>
          <w:b/>
          <w:bCs/>
          <w:color w:val="7C3AED"/>
          <w:sz w:val="21"/>
          <w:szCs w:val="21"/>
        </w:rPr>
        <w:t>Frontend — AbdelWadoud :</w:t>
      </w:r>
    </w:p>
    <w:tbl>
      <w:tblPr>
        <w:tblW w:w="920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DA765C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color w:val="1F2937"/>
                <w:sz w:val="19"/>
                <w:szCs w:val="19"/>
              </w:rPr>
              <w:t xml:space="preserve">Tu es expert Next.js 14 TypeScript, Framer Motion et design UI avancée. Je construis l'interface d'administration des anomalies d'une plateforme SmartMeter.  API disponible : - GET </w:t>
            </w:r>
            <w:r>
              <w:rPr>
                <w:color w:val="1F2937"/>
                <w:sz w:val="19"/>
                <w:szCs w:val="19"/>
              </w:rPr>
              <w:lastRenderedPageBreak/>
              <w:t>/api/anomalies/?statut=nouvelle&amp;severite=critical → [{id, consommation:{foyer, timestamp, kwh}, score_confiance, severite, statut}] - PATCH /api/anomalies/{id}/acquitter/ → {message, statut}  Design : fond sombre #0f1117, cyan #00d4ff, rouge #ff4d6d, amber #ffb800, orange pour 'high'.  Génère le code TypeScript complet pour :  1. hooks/useAnomalies.ts :    - fetch /api/anomalies/ avec params optionnels {statut?, severite?}    - état {anomalies, loading, error}    - fonction acquitter(id) : PATCH + mise à jour optimiste locale  2. components/anomalies/AnomalyBadge.tsx :    - Props : severite 'warning'|'high'|'critical'    - warning → amber/10 bg, amber text, amber/20 border    - high → orange-500/10 bg, orange-400 text    - critical → red/10 bg, red text, red/20 border + animate-pulse sur le point  3. components/anomalies/ScoreBar.tsx :    - Barre de progression (0→100%) selon score_confiance    - Couleur : &lt;60% cyan, 60-80% orange, &gt;80% rouge    - Largeur animée avec transition CSS 0.5s    - Texte à droite : "XX%"  4. app/(dashboard)/admin/anomalies/page.tsx COMPLET :    a. Stats cards haut de page (4 cards) : Nouvelles (cyan), Critical (rouge), High (orange), Acquittées (gris). Valeurs en font mono, animées avec motion.div stagger.    b. Barre de filtres : statut (toutes/nouvelle/consultée/acquittée) + sévérité (toutes/warning/high/critical). Boutons pill avec active state bg-accent-cyan.    c. Table avec header (Foyer, Date, Consommation, Score HF, Sévérité, Statut, Action) :       - Fond header navy       - Alternance lignes gray-1 / white       - Foyer en font mono text-accent-cyan       - Date formatée toLocaleString('fr-FR')       - kWh en font mono       - ScoreBar component inline       - AnomalyBadge component       - Statut coloré (amber=nouvelle, gris=acquittée)       - Bouton "Acquitter" avec icône CheckCircle → hover text-accent-green, onClick → acquitter + toast.success    d. AnimatePresence avec motion.tr, initial opacity:0 x:-10, animate opacity:1 x:0, delay i*0.03    e. État vide : message centré si aucun résultat pour les filtres    f. Sonner Toaster configuré dark theme  TypeScript strict, commentaires en français, pas de any.</w:t>
            </w:r>
          </w:p>
        </w:tc>
      </w:tr>
    </w:tbl>
    <w:p w:rsidR="00DA765C" w:rsidRDefault="00857E3C">
      <w:r>
        <w:lastRenderedPageBreak/>
        <w:br w:type="page"/>
      </w:r>
    </w:p>
    <w:tbl>
      <w:tblPr>
        <w:tblW w:w="920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DA765C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15803D"/>
              <w:left w:val="single" w:sz="4" w:space="0" w:color="15803D"/>
              <w:bottom w:val="single" w:sz="4" w:space="0" w:color="15803D"/>
              <w:right w:val="single" w:sz="4" w:space="0" w:color="15803D"/>
            </w:tcBorders>
            <w:shd w:val="clear" w:color="auto" w:fill="15803D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10" w:line="276" w:lineRule="auto"/>
            </w:pPr>
            <w:r>
              <w:rPr>
                <w:b/>
                <w:bCs/>
                <w:color w:val="FFFFFF"/>
                <w:sz w:val="30"/>
                <w:szCs w:val="30"/>
              </w:rPr>
              <w:lastRenderedPageBreak/>
              <w:t>⚡ SPRINT 4  —  Assistant IA, Sécurité &amp; Déploiement</w:t>
            </w:r>
          </w:p>
          <w:p w:rsidR="00DA765C" w:rsidRDefault="00857E3C">
            <w:pPr>
              <w:spacing w:after="80" w:line="276" w:lineRule="auto"/>
            </w:pPr>
            <w:r>
              <w:rPr>
                <w:color w:val="CBD5E1"/>
                <w:sz w:val="20"/>
                <w:szCs w:val="20"/>
              </w:rPr>
              <w:t>📅 Jour 11–14  |  Règles : RG16 · RG17 · RG18 · RG19 · RG20 · Deploy</w:t>
            </w:r>
          </w:p>
        </w:tc>
      </w:tr>
    </w:tbl>
    <w:p w:rsidR="00DA765C" w:rsidRDefault="00DA765C">
      <w:pPr>
        <w:spacing w:after="80" w:line="276" w:lineRule="auto"/>
      </w:pPr>
    </w:p>
    <w:p w:rsidR="00DA765C" w:rsidRDefault="00857E3C">
      <w:pPr>
        <w:spacing w:after="80" w:line="276" w:lineRule="auto"/>
      </w:pPr>
      <w:r>
        <w:rPr>
          <w:b/>
          <w:bCs/>
          <w:color w:val="1B2A4A"/>
          <w:sz w:val="23"/>
          <w:szCs w:val="23"/>
        </w:rPr>
        <w:t>🎯 Objectifs du sprint</w:t>
      </w:r>
    </w:p>
    <w:p w:rsidR="00DA765C" w:rsidRDefault="00857E3C">
      <w:pPr>
        <w:spacing w:after="60" w:line="276" w:lineRule="auto"/>
        <w:ind w:left="360"/>
      </w:pPr>
      <w:r>
        <w:rPr>
          <w:sz w:val="21"/>
          <w:szCs w:val="21"/>
        </w:rPr>
        <w:t>1.  Implémenter le chatbot IA : injection contexte MySQL → Hugging Face → réponse français</w:t>
      </w:r>
    </w:p>
    <w:p w:rsidR="00DA765C" w:rsidRDefault="00857E3C">
      <w:pPr>
        <w:spacing w:after="60" w:line="276" w:lineRule="auto"/>
        <w:ind w:left="360"/>
      </w:pPr>
      <w:r>
        <w:rPr>
          <w:sz w:val="21"/>
          <w:szCs w:val="21"/>
        </w:rPr>
        <w:t>2.  Sauvegarder l'historique des conversations en base MySQL (RG18)</w:t>
      </w:r>
    </w:p>
    <w:p w:rsidR="00DA765C" w:rsidRDefault="00857E3C">
      <w:pPr>
        <w:spacing w:after="60" w:line="276" w:lineRule="auto"/>
        <w:ind w:left="360"/>
      </w:pPr>
      <w:r>
        <w:rPr>
          <w:sz w:val="21"/>
          <w:szCs w:val="21"/>
        </w:rPr>
        <w:t>3.  Construire l'interface chat complète avec suggestions, typing indicator et historique</w:t>
      </w:r>
    </w:p>
    <w:p w:rsidR="00DA765C" w:rsidRDefault="00857E3C">
      <w:pPr>
        <w:spacing w:after="60" w:line="276" w:lineRule="auto"/>
        <w:ind w:left="360"/>
      </w:pPr>
      <w:r>
        <w:rPr>
          <w:sz w:val="21"/>
          <w:szCs w:val="21"/>
        </w:rPr>
        <w:t>4.  Valider la sécurité : hashage passwords, audit log complet, protection XSS/SQL</w:t>
      </w:r>
    </w:p>
    <w:p w:rsidR="00DA765C" w:rsidRDefault="00857E3C">
      <w:pPr>
        <w:spacing w:after="60" w:line="276" w:lineRule="auto"/>
        <w:ind w:left="360"/>
      </w:pPr>
      <w:r>
        <w:rPr>
          <w:sz w:val="21"/>
          <w:szCs w:val="21"/>
        </w:rPr>
        <w:t>5.  Déployer le backend sur Railway et le frontend sur Vercel avec URLs publiques stables</w:t>
      </w:r>
    </w:p>
    <w:p w:rsidR="00DA765C" w:rsidRDefault="00857E3C">
      <w:pPr>
        <w:spacing w:after="60" w:line="276" w:lineRule="auto"/>
        <w:ind w:left="360"/>
      </w:pPr>
      <w:r>
        <w:rPr>
          <w:sz w:val="21"/>
          <w:szCs w:val="21"/>
        </w:rPr>
        <w:t>6.  Tests finaux, README complet, préparation soutenance</w:t>
      </w:r>
    </w:p>
    <w:p w:rsidR="00DA765C" w:rsidRDefault="00DA765C">
      <w:pPr>
        <w:spacing w:after="80" w:line="276" w:lineRule="auto"/>
      </w:pPr>
    </w:p>
    <w:tbl>
      <w:tblPr>
        <w:tblW w:w="920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45"/>
        <w:gridCol w:w="4540"/>
      </w:tblGrid>
      <w:tr w:rsidR="00DA765C">
        <w:tblPrEx>
          <w:tblCellMar>
            <w:top w:w="0" w:type="dxa"/>
            <w:bottom w:w="0" w:type="dxa"/>
          </w:tblCellMar>
        </w:tblPrEx>
        <w:tc>
          <w:tcPr>
            <w:tcW w:w="4600" w:type="dxa"/>
            <w:tcMar>
              <w:top w:w="0" w:type="dxa"/>
              <w:left w:w="0" w:type="dxa"/>
              <w:bottom w:w="0" w:type="dxa"/>
              <w:right w:w="8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b/>
                <w:bCs/>
                <w:color w:val="0E7490"/>
              </w:rPr>
              <w:t>🔧  BACKEND — Mohammed</w:t>
            </w:r>
          </w:p>
          <w:tbl>
            <w:tblPr>
              <w:tblW w:w="45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015"/>
              <w:gridCol w:w="1440"/>
            </w:tblGrid>
            <w:tr w:rsidR="00DA765C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2860" w:type="dxa"/>
                  <w:tcBorders>
                    <w:top w:val="single" w:sz="4" w:space="0" w:color="0E7490"/>
                    <w:left w:val="single" w:sz="4" w:space="0" w:color="0E7490"/>
                    <w:bottom w:val="single" w:sz="4" w:space="0" w:color="0E7490"/>
                    <w:right w:val="single" w:sz="4" w:space="0" w:color="0E7490"/>
                  </w:tcBorders>
                  <w:shd w:val="clear" w:color="auto" w:fill="0E7490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:rsidR="00DA765C" w:rsidRDefault="00857E3C">
                  <w:pPr>
                    <w:spacing w:after="80" w:line="276" w:lineRule="auto"/>
                  </w:pPr>
                  <w:r>
                    <w:rPr>
                      <w:b/>
                      <w:bCs/>
                      <w:color w:val="FFFFFF"/>
                      <w:sz w:val="19"/>
                      <w:szCs w:val="19"/>
                    </w:rPr>
                    <w:t>Tâche</w:t>
                  </w:r>
                </w:p>
              </w:tc>
              <w:tc>
                <w:tcPr>
                  <w:tcW w:w="1660" w:type="dxa"/>
                  <w:tcBorders>
                    <w:top w:val="single" w:sz="4" w:space="0" w:color="0E7490"/>
                    <w:left w:val="single" w:sz="4" w:space="0" w:color="0E7490"/>
                    <w:bottom w:val="single" w:sz="4" w:space="0" w:color="0E7490"/>
                    <w:right w:val="single" w:sz="4" w:space="0" w:color="0E7490"/>
                  </w:tcBorders>
                  <w:shd w:val="clear" w:color="auto" w:fill="0E7490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:rsidR="00DA765C" w:rsidRDefault="00857E3C">
                  <w:pPr>
                    <w:spacing w:after="80" w:line="276" w:lineRule="auto"/>
                  </w:pPr>
                  <w:r>
                    <w:rPr>
                      <w:b/>
                      <w:bCs/>
                      <w:color w:val="FFFFFF"/>
                      <w:sz w:val="19"/>
                      <w:szCs w:val="19"/>
                    </w:rPr>
                    <w:t>Livrable</w:t>
                  </w:r>
                </w:p>
              </w:tc>
            </w:tr>
            <w:tr w:rsidR="00DA765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860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8F9F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:rsidR="00DA765C" w:rsidRDefault="00857E3C">
                  <w:pPr>
                    <w:spacing w:after="80" w:line="276" w:lineRule="auto"/>
                  </w:pPr>
                  <w:r>
                    <w:rPr>
                      <w:sz w:val="19"/>
                      <w:szCs w:val="19"/>
                    </w:rPr>
                    <w:t>Fonction construire_contexte_consommation(foyer_id) → str statistiques semaine</w:t>
                  </w:r>
                </w:p>
              </w:tc>
              <w:tc>
                <w:tcPr>
                  <w:tcW w:w="1660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8F9F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:rsidR="00DA765C" w:rsidRDefault="00857E3C">
                  <w:pPr>
                    <w:spacing w:after="80" w:line="276" w:lineRule="auto"/>
                  </w:pPr>
                  <w:r>
                    <w:rPr>
                      <w:i/>
                      <w:iCs/>
                      <w:color w:val="6C757D"/>
                      <w:sz w:val="18"/>
                      <w:szCs w:val="18"/>
                    </w:rPr>
                    <w:t>contexte MySQL pour IA</w:t>
                  </w:r>
                </w:p>
              </w:tc>
            </w:tr>
            <w:tr w:rsidR="00DA765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860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:rsidR="00DA765C" w:rsidRDefault="00857E3C">
                  <w:pPr>
                    <w:spacing w:after="80" w:line="276" w:lineRule="auto"/>
                  </w:pPr>
                  <w:r>
                    <w:rPr>
                      <w:sz w:val="19"/>
                      <w:szCs w:val="19"/>
                    </w:rPr>
                    <w:t>Fonction appeler_huggingface(prompt) → str avec modèle Mistral/Flan-T5</w:t>
                  </w:r>
                </w:p>
              </w:tc>
              <w:tc>
                <w:tcPr>
                  <w:tcW w:w="1660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:rsidR="00DA765C" w:rsidRDefault="00857E3C">
                  <w:pPr>
                    <w:spacing w:after="80" w:line="276" w:lineRule="auto"/>
                  </w:pPr>
                  <w:r>
                    <w:rPr>
                      <w:i/>
                      <w:iCs/>
                      <w:color w:val="6C757D"/>
                      <w:sz w:val="18"/>
                      <w:szCs w:val="18"/>
                    </w:rPr>
                    <w:t>réponse IA en français</w:t>
                  </w:r>
                </w:p>
              </w:tc>
            </w:tr>
            <w:tr w:rsidR="00DA765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860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8F9F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:rsidR="00DA765C" w:rsidRDefault="00857E3C">
                  <w:pPr>
                    <w:spacing w:after="80" w:line="276" w:lineRule="auto"/>
                  </w:pPr>
                  <w:r>
                    <w:rPr>
                      <w:sz w:val="19"/>
                      <w:szCs w:val="19"/>
                    </w:rPr>
                    <w:t>Endpoint POST /api/chat/ (EstResident) : question → contexte+prompt → HF → réponse + save ConversationIA</w:t>
                  </w:r>
                </w:p>
              </w:tc>
              <w:tc>
                <w:tcPr>
                  <w:tcW w:w="1660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8F9F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:rsidR="00DA765C" w:rsidRDefault="00857E3C">
                  <w:pPr>
                    <w:spacing w:after="80" w:line="276" w:lineRule="auto"/>
                  </w:pPr>
                  <w:r>
                    <w:rPr>
                      <w:i/>
                      <w:iCs/>
                      <w:color w:val="6C757D"/>
                      <w:sz w:val="18"/>
                      <w:szCs w:val="18"/>
                    </w:rPr>
                    <w:t>RG16 RG17 RG18</w:t>
                  </w:r>
                </w:p>
              </w:tc>
            </w:tr>
            <w:tr w:rsidR="00DA765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860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:rsidR="00DA765C" w:rsidRDefault="00857E3C">
                  <w:pPr>
                    <w:spacing w:after="80" w:line="276" w:lineRule="auto"/>
                  </w:pPr>
                  <w:r>
                    <w:rPr>
                      <w:sz w:val="19"/>
                      <w:szCs w:val="19"/>
                    </w:rPr>
                    <w:t>Endpoint GET /api/chat/historique/ : 20 derniers messages du résident connecté</w:t>
                  </w:r>
                </w:p>
              </w:tc>
              <w:tc>
                <w:tcPr>
                  <w:tcW w:w="1660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:rsidR="00DA765C" w:rsidRDefault="00857E3C">
                  <w:pPr>
                    <w:spacing w:after="80" w:line="276" w:lineRule="auto"/>
                  </w:pPr>
                  <w:r>
                    <w:rPr>
                      <w:i/>
                      <w:iCs/>
                      <w:color w:val="6C757D"/>
                      <w:sz w:val="18"/>
                      <w:szCs w:val="18"/>
                    </w:rPr>
                    <w:t>RG18 : historique</w:t>
                  </w:r>
                </w:p>
              </w:tc>
            </w:tr>
            <w:tr w:rsidR="00DA765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860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8F9F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:rsidR="00DA765C" w:rsidRDefault="00857E3C">
                  <w:pPr>
                    <w:spacing w:after="80" w:line="276" w:lineRule="auto"/>
                  </w:pPr>
                  <w:r>
                    <w:rPr>
                      <w:sz w:val="19"/>
                      <w:szCs w:val="19"/>
                    </w:rPr>
                    <w:t>Vérifier hashage : Utilisateur.password contient 'pbkdf2_sha256$' (RG19)</w:t>
                  </w:r>
                </w:p>
              </w:tc>
              <w:tc>
                <w:tcPr>
                  <w:tcW w:w="1660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8F9F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:rsidR="00DA765C" w:rsidRDefault="00857E3C">
                  <w:pPr>
                    <w:spacing w:after="80" w:line="276" w:lineRule="auto"/>
                  </w:pPr>
                  <w:r>
                    <w:rPr>
                      <w:i/>
                      <w:iCs/>
                      <w:color w:val="6C757D"/>
                      <w:sz w:val="18"/>
                      <w:szCs w:val="18"/>
                    </w:rPr>
                    <w:t>audit sécurité</w:t>
                  </w:r>
                </w:p>
              </w:tc>
            </w:tr>
            <w:tr w:rsidR="00DA765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860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:rsidR="00DA765C" w:rsidRDefault="00857E3C">
                  <w:pPr>
                    <w:spacing w:after="80" w:line="276" w:lineRule="auto"/>
                  </w:pPr>
                  <w:r>
                    <w:rPr>
                      <w:sz w:val="19"/>
                      <w:szCs w:val="19"/>
                    </w:rPr>
                    <w:t>Compléter ActionLog : login, chat_ia, import_csv, acquitter_alerte (RG20)</w:t>
                  </w:r>
                </w:p>
              </w:tc>
              <w:tc>
                <w:tcPr>
                  <w:tcW w:w="1660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:rsidR="00DA765C" w:rsidRDefault="00857E3C">
                  <w:pPr>
                    <w:spacing w:after="80" w:line="276" w:lineRule="auto"/>
                  </w:pPr>
                  <w:r>
                    <w:rPr>
                      <w:i/>
                      <w:iCs/>
                      <w:color w:val="6C757D"/>
                      <w:sz w:val="18"/>
                      <w:szCs w:val="18"/>
                    </w:rPr>
                    <w:t>traçabilité complète</w:t>
                  </w:r>
                </w:p>
              </w:tc>
            </w:tr>
            <w:tr w:rsidR="00DA765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860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8F9F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:rsidR="00DA765C" w:rsidRPr="00857E3C" w:rsidRDefault="00857E3C">
                  <w:pPr>
                    <w:spacing w:after="80" w:line="276" w:lineRule="auto"/>
                    <w:rPr>
                      <w:lang w:val="en-US"/>
                    </w:rPr>
                  </w:pPr>
                  <w:r w:rsidRPr="00857E3C">
                    <w:rPr>
                      <w:sz w:val="19"/>
                      <w:szCs w:val="19"/>
                      <w:lang w:val="en-US"/>
                    </w:rPr>
                    <w:t>Préparer Railway : Procfile, gunicorn, collectstatic, ALLOWED_HOSTS</w:t>
                  </w:r>
                </w:p>
              </w:tc>
              <w:tc>
                <w:tcPr>
                  <w:tcW w:w="1660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8F9F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:rsidR="00DA765C" w:rsidRDefault="00857E3C">
                  <w:pPr>
                    <w:spacing w:after="80" w:line="276" w:lineRule="auto"/>
                  </w:pPr>
                  <w:r>
                    <w:rPr>
                      <w:i/>
                      <w:iCs/>
                      <w:color w:val="6C757D"/>
                      <w:sz w:val="18"/>
                      <w:szCs w:val="18"/>
                    </w:rPr>
                    <w:t>prêt déploiement</w:t>
                  </w:r>
                </w:p>
              </w:tc>
            </w:tr>
            <w:tr w:rsidR="00DA765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860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:rsidR="00DA765C" w:rsidRDefault="00857E3C">
                  <w:pPr>
                    <w:spacing w:after="80" w:line="276" w:lineRule="auto"/>
                  </w:pPr>
                  <w:r>
                    <w:rPr>
                      <w:sz w:val="19"/>
                      <w:szCs w:val="19"/>
                    </w:rPr>
                    <w:t>Déployer sur Railway + configurer variables env + tester URL publique</w:t>
                  </w:r>
                </w:p>
              </w:tc>
              <w:tc>
                <w:tcPr>
                  <w:tcW w:w="1660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:rsidR="00DA765C" w:rsidRDefault="00857E3C">
                  <w:pPr>
                    <w:spacing w:after="80" w:line="276" w:lineRule="auto"/>
                  </w:pPr>
                  <w:r>
                    <w:rPr>
                      <w:i/>
                      <w:iCs/>
                      <w:color w:val="6C757D"/>
                      <w:sz w:val="18"/>
                      <w:szCs w:val="18"/>
                    </w:rPr>
                    <w:t>URL backend live</w:t>
                  </w:r>
                </w:p>
              </w:tc>
            </w:tr>
            <w:tr w:rsidR="00DA765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860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8F9F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:rsidR="00DA765C" w:rsidRDefault="00857E3C">
                  <w:pPr>
                    <w:spacing w:after="80" w:line="276" w:lineRule="auto"/>
                  </w:pPr>
                  <w:r>
                    <w:rPr>
                      <w:sz w:val="19"/>
                      <w:szCs w:val="19"/>
                    </w:rPr>
                    <w:t>README.md complet : installation, env vars, commandes, endpoints</w:t>
                  </w:r>
                </w:p>
              </w:tc>
              <w:tc>
                <w:tcPr>
                  <w:tcW w:w="1660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8F9F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:rsidR="00DA765C" w:rsidRDefault="00857E3C">
                  <w:pPr>
                    <w:spacing w:after="80" w:line="276" w:lineRule="auto"/>
                  </w:pPr>
                  <w:r>
                    <w:rPr>
                      <w:i/>
                      <w:iCs/>
                      <w:color w:val="6C757D"/>
                      <w:sz w:val="18"/>
                      <w:szCs w:val="18"/>
                    </w:rPr>
                    <w:t>livrable documentation</w:t>
                  </w:r>
                </w:p>
              </w:tc>
            </w:tr>
          </w:tbl>
          <w:p w:rsidR="00DA765C" w:rsidRDefault="00DA765C"/>
        </w:tc>
        <w:tc>
          <w:tcPr>
            <w:tcW w:w="4600" w:type="dxa"/>
            <w:tcMar>
              <w:top w:w="0" w:type="dxa"/>
              <w:left w:w="80" w:type="dxa"/>
              <w:bottom w:w="0" w:type="dxa"/>
              <w:right w:w="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b/>
                <w:bCs/>
                <w:color w:val="7C3AED"/>
              </w:rPr>
              <w:t>🎨  FRONTEND — AbdelWadoud</w:t>
            </w:r>
          </w:p>
          <w:tbl>
            <w:tblPr>
              <w:tblW w:w="45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217"/>
              <w:gridCol w:w="1303"/>
            </w:tblGrid>
            <w:tr w:rsidR="00DA765C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2860" w:type="dxa"/>
                  <w:tcBorders>
                    <w:top w:val="single" w:sz="4" w:space="0" w:color="7C3AED"/>
                    <w:left w:val="single" w:sz="4" w:space="0" w:color="7C3AED"/>
                    <w:bottom w:val="single" w:sz="4" w:space="0" w:color="7C3AED"/>
                    <w:right w:val="single" w:sz="4" w:space="0" w:color="7C3AED"/>
                  </w:tcBorders>
                  <w:shd w:val="clear" w:color="auto" w:fill="7C3AED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:rsidR="00DA765C" w:rsidRDefault="00857E3C">
                  <w:pPr>
                    <w:spacing w:after="80" w:line="276" w:lineRule="auto"/>
                  </w:pPr>
                  <w:r>
                    <w:rPr>
                      <w:b/>
                      <w:bCs/>
                      <w:color w:val="FFFFFF"/>
                      <w:sz w:val="19"/>
                      <w:szCs w:val="19"/>
                    </w:rPr>
                    <w:t>Tâche</w:t>
                  </w:r>
                </w:p>
              </w:tc>
              <w:tc>
                <w:tcPr>
                  <w:tcW w:w="1660" w:type="dxa"/>
                  <w:tcBorders>
                    <w:top w:val="single" w:sz="4" w:space="0" w:color="7C3AED"/>
                    <w:left w:val="single" w:sz="4" w:space="0" w:color="7C3AED"/>
                    <w:bottom w:val="single" w:sz="4" w:space="0" w:color="7C3AED"/>
                    <w:right w:val="single" w:sz="4" w:space="0" w:color="7C3AED"/>
                  </w:tcBorders>
                  <w:shd w:val="clear" w:color="auto" w:fill="7C3AED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:rsidR="00DA765C" w:rsidRDefault="00857E3C">
                  <w:pPr>
                    <w:spacing w:after="80" w:line="276" w:lineRule="auto"/>
                  </w:pPr>
                  <w:r>
                    <w:rPr>
                      <w:b/>
                      <w:bCs/>
                      <w:color w:val="FFFFFF"/>
                      <w:sz w:val="19"/>
                      <w:szCs w:val="19"/>
                    </w:rPr>
                    <w:t>Livrable</w:t>
                  </w:r>
                </w:p>
              </w:tc>
            </w:tr>
            <w:tr w:rsidR="00DA765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860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5F3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:rsidR="00DA765C" w:rsidRDefault="00857E3C">
                  <w:pPr>
                    <w:spacing w:after="80" w:line="276" w:lineRule="auto"/>
                  </w:pPr>
                  <w:r>
                    <w:rPr>
                      <w:sz w:val="19"/>
                      <w:szCs w:val="19"/>
                    </w:rPr>
                    <w:t>components/chat/ChatInterface.tsx : complet avec fetch historique au mount</w:t>
                  </w:r>
                </w:p>
              </w:tc>
              <w:tc>
                <w:tcPr>
                  <w:tcW w:w="1660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5F3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:rsidR="00DA765C" w:rsidRDefault="00857E3C">
                  <w:pPr>
                    <w:spacing w:after="80" w:line="276" w:lineRule="auto"/>
                  </w:pPr>
                  <w:r>
                    <w:rPr>
                      <w:i/>
                      <w:iCs/>
                      <w:color w:val="6C757D"/>
                      <w:sz w:val="18"/>
                      <w:szCs w:val="18"/>
                    </w:rPr>
                    <w:t>RG18 : historique chargé</w:t>
                  </w:r>
                </w:p>
              </w:tc>
            </w:tr>
            <w:tr w:rsidR="00DA765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860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:rsidR="00DA765C" w:rsidRDefault="00857E3C">
                  <w:pPr>
                    <w:spacing w:after="80" w:line="276" w:lineRule="auto"/>
                  </w:pPr>
                  <w:r>
                    <w:rPr>
                      <w:sz w:val="19"/>
                      <w:szCs w:val="19"/>
                    </w:rPr>
                    <w:t>Suggestions de questions (4 boutons) à l'état vide du chat</w:t>
                  </w:r>
                </w:p>
              </w:tc>
              <w:tc>
                <w:tcPr>
                  <w:tcW w:w="1660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:rsidR="00DA765C" w:rsidRDefault="00857E3C">
                  <w:pPr>
                    <w:spacing w:after="80" w:line="276" w:lineRule="auto"/>
                  </w:pPr>
                  <w:r>
                    <w:rPr>
                      <w:i/>
                      <w:iCs/>
                      <w:color w:val="6C757D"/>
                      <w:sz w:val="18"/>
                      <w:szCs w:val="18"/>
                    </w:rPr>
                    <w:t>UX guidage résident</w:t>
                  </w:r>
                </w:p>
              </w:tc>
            </w:tr>
            <w:tr w:rsidR="00DA765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860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5F3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:rsidR="00DA765C" w:rsidRDefault="00857E3C">
                  <w:pPr>
                    <w:spacing w:after="80" w:line="276" w:lineRule="auto"/>
                  </w:pPr>
                  <w:r>
                    <w:rPr>
                      <w:sz w:val="19"/>
                      <w:szCs w:val="19"/>
                    </w:rPr>
                    <w:t>Typing indicator : 3 points animés (.animate-bounce avec delay) pendant fetch IA</w:t>
                  </w:r>
                </w:p>
              </w:tc>
              <w:tc>
                <w:tcPr>
                  <w:tcW w:w="1660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5F3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:rsidR="00DA765C" w:rsidRDefault="00857E3C">
                  <w:pPr>
                    <w:spacing w:after="80" w:line="276" w:lineRule="auto"/>
                  </w:pPr>
                  <w:r>
                    <w:rPr>
                      <w:i/>
                      <w:iCs/>
                      <w:color w:val="6C757D"/>
                      <w:sz w:val="18"/>
                      <w:szCs w:val="18"/>
                    </w:rPr>
                    <w:t>feedback chargement</w:t>
                  </w:r>
                </w:p>
              </w:tc>
            </w:tr>
            <w:tr w:rsidR="00DA765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860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:rsidR="00DA765C" w:rsidRDefault="00857E3C">
                  <w:pPr>
                    <w:spacing w:after="80" w:line="276" w:lineRule="auto"/>
                  </w:pPr>
                  <w:r>
                    <w:rPr>
                      <w:sz w:val="19"/>
                      <w:szCs w:val="19"/>
                    </w:rPr>
                    <w:t>MessageBubble : distinction user (cyan/droite) vs assistant (surface-raised/gauche)</w:t>
                  </w:r>
                </w:p>
              </w:tc>
              <w:tc>
                <w:tcPr>
                  <w:tcW w:w="1660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:rsidR="00DA765C" w:rsidRDefault="00857E3C">
                  <w:pPr>
                    <w:spacing w:after="80" w:line="276" w:lineRule="auto"/>
                  </w:pPr>
                  <w:r>
                    <w:rPr>
                      <w:i/>
                      <w:iCs/>
                      <w:color w:val="6C757D"/>
                      <w:sz w:val="18"/>
                      <w:szCs w:val="18"/>
                    </w:rPr>
                    <w:t>UI chat complète</w:t>
                  </w:r>
                </w:p>
              </w:tc>
            </w:tr>
            <w:tr w:rsidR="00DA765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860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5F3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:rsidR="00DA765C" w:rsidRDefault="00857E3C">
                  <w:pPr>
                    <w:spacing w:after="80" w:line="276" w:lineRule="auto"/>
                  </w:pPr>
                  <w:r>
                    <w:rPr>
                      <w:sz w:val="19"/>
                      <w:szCs w:val="19"/>
                    </w:rPr>
                    <w:t>app/chat/page.tsx : layout flex-col h-screen avec zone messages + input fixe bas</w:t>
                  </w:r>
                </w:p>
              </w:tc>
              <w:tc>
                <w:tcPr>
                  <w:tcW w:w="1660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5F3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:rsidR="00DA765C" w:rsidRDefault="00857E3C">
                  <w:pPr>
                    <w:spacing w:after="80" w:line="276" w:lineRule="auto"/>
                  </w:pPr>
                  <w:r>
                    <w:rPr>
                      <w:i/>
                      <w:iCs/>
                      <w:color w:val="6C757D"/>
                      <w:sz w:val="18"/>
                      <w:szCs w:val="18"/>
                    </w:rPr>
                    <w:t>page chat fonctionnelle</w:t>
                  </w:r>
                </w:p>
              </w:tc>
            </w:tr>
            <w:tr w:rsidR="00DA765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860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:rsidR="00DA765C" w:rsidRDefault="00857E3C">
                  <w:pPr>
                    <w:spacing w:after="80" w:line="276" w:lineRule="auto"/>
                  </w:pPr>
                  <w:r>
                    <w:rPr>
                      <w:sz w:val="19"/>
                      <w:szCs w:val="19"/>
                    </w:rPr>
                    <w:t>admin/users/page.tsx : liste utilisateurs (id, username, role, foyer) + création simple</w:t>
                  </w:r>
                </w:p>
              </w:tc>
              <w:tc>
                <w:tcPr>
                  <w:tcW w:w="1660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:rsidR="00DA765C" w:rsidRDefault="00857E3C">
                  <w:pPr>
                    <w:spacing w:after="80" w:line="276" w:lineRule="auto"/>
                  </w:pPr>
                  <w:r>
                    <w:rPr>
                      <w:i/>
                      <w:iCs/>
                      <w:color w:val="6C757D"/>
                      <w:sz w:val="18"/>
                      <w:szCs w:val="18"/>
                    </w:rPr>
                    <w:t>gestion users admin</w:t>
                  </w:r>
                </w:p>
              </w:tc>
            </w:tr>
            <w:tr w:rsidR="00DA765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860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5F3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:rsidR="00DA765C" w:rsidRDefault="00857E3C">
                  <w:pPr>
                    <w:spacing w:after="80" w:line="276" w:lineRule="auto"/>
                  </w:pPr>
                  <w:r>
                    <w:rPr>
                      <w:sz w:val="19"/>
                      <w:szCs w:val="19"/>
                    </w:rPr>
                    <w:t>Vérifier Lighthouse : Performance + Accessibility ≥ 80 sur dashboard</w:t>
                  </w:r>
                </w:p>
              </w:tc>
              <w:tc>
                <w:tcPr>
                  <w:tcW w:w="1660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5F3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:rsidR="00DA765C" w:rsidRDefault="00857E3C">
                  <w:pPr>
                    <w:spacing w:after="80" w:line="276" w:lineRule="auto"/>
                  </w:pPr>
                  <w:r>
                    <w:rPr>
                      <w:i/>
                      <w:iCs/>
                      <w:color w:val="6C757D"/>
                      <w:sz w:val="18"/>
                      <w:szCs w:val="18"/>
                    </w:rPr>
                    <w:t>non-fonctionnel OK</w:t>
                  </w:r>
                </w:p>
              </w:tc>
            </w:tr>
            <w:tr w:rsidR="00DA765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860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:rsidR="00DA765C" w:rsidRDefault="00857E3C">
                  <w:pPr>
                    <w:spacing w:after="80" w:line="276" w:lineRule="auto"/>
                  </w:pPr>
                  <w:r>
                    <w:rPr>
                      <w:sz w:val="19"/>
                      <w:szCs w:val="19"/>
                    </w:rPr>
                    <w:t>Déployer sur Vercel + configurer NEXT_PUBLIC_API_URL → URL Railway</w:t>
                  </w:r>
                </w:p>
              </w:tc>
              <w:tc>
                <w:tcPr>
                  <w:tcW w:w="1660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:rsidR="00DA765C" w:rsidRDefault="00857E3C">
                  <w:pPr>
                    <w:spacing w:after="80" w:line="276" w:lineRule="auto"/>
                  </w:pPr>
                  <w:r>
                    <w:rPr>
                      <w:i/>
                      <w:iCs/>
                      <w:color w:val="6C757D"/>
                      <w:sz w:val="18"/>
                      <w:szCs w:val="18"/>
                    </w:rPr>
                    <w:t>URL frontend live</w:t>
                  </w:r>
                </w:p>
              </w:tc>
            </w:tr>
            <w:tr w:rsidR="00DA765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860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5F3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:rsidR="00DA765C" w:rsidRPr="00857E3C" w:rsidRDefault="00857E3C">
                  <w:pPr>
                    <w:spacing w:after="80" w:line="276" w:lineRule="auto"/>
                    <w:rPr>
                      <w:lang w:val="en-US"/>
                    </w:rPr>
                  </w:pPr>
                  <w:r w:rsidRPr="00857E3C">
                    <w:rPr>
                      <w:sz w:val="19"/>
                      <w:szCs w:val="19"/>
                      <w:lang w:val="en-US"/>
                    </w:rPr>
                    <w:lastRenderedPageBreak/>
                    <w:t>Test end-to-end : login → dashboard → chat IA → anomalies → acquittement</w:t>
                  </w:r>
                </w:p>
              </w:tc>
              <w:tc>
                <w:tcPr>
                  <w:tcW w:w="1660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5F3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:rsidR="00DA765C" w:rsidRDefault="00857E3C">
                  <w:pPr>
                    <w:spacing w:after="80" w:line="276" w:lineRule="auto"/>
                  </w:pPr>
                  <w:r>
                    <w:rPr>
                      <w:i/>
                      <w:iCs/>
                      <w:color w:val="6C757D"/>
                      <w:sz w:val="18"/>
                      <w:szCs w:val="18"/>
                    </w:rPr>
                    <w:t>validation complète</w:t>
                  </w:r>
                </w:p>
              </w:tc>
            </w:tr>
          </w:tbl>
          <w:p w:rsidR="00DA765C" w:rsidRDefault="00DA765C"/>
        </w:tc>
      </w:tr>
    </w:tbl>
    <w:p w:rsidR="00DA765C" w:rsidRDefault="00DA765C">
      <w:pPr>
        <w:spacing w:after="120" w:line="276" w:lineRule="auto"/>
      </w:pPr>
    </w:p>
    <w:p w:rsidR="00DA765C" w:rsidRDefault="00857E3C">
      <w:pPr>
        <w:spacing w:after="100" w:line="276" w:lineRule="auto"/>
      </w:pPr>
      <w:r>
        <w:rPr>
          <w:b/>
          <w:bCs/>
          <w:color w:val="D97706"/>
        </w:rPr>
        <w:t>🤖  PROMPTS VIBECODING — Copiez ces prompts exactement dans Claude / Cursor / Copilot</w:t>
      </w:r>
    </w:p>
    <w:p w:rsidR="00DA765C" w:rsidRDefault="00857E3C">
      <w:pPr>
        <w:spacing w:before="100" w:after="60" w:line="276" w:lineRule="auto"/>
      </w:pPr>
      <w:r>
        <w:rPr>
          <w:b/>
          <w:bCs/>
          <w:color w:val="0E7490"/>
          <w:sz w:val="21"/>
          <w:szCs w:val="21"/>
        </w:rPr>
        <w:t>Backend — Mohammed :</w:t>
      </w:r>
    </w:p>
    <w:tbl>
      <w:tblPr>
        <w:tblW w:w="920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DA765C" w:rsidRPr="00857E3C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Pr="00857E3C" w:rsidRDefault="00857E3C">
            <w:pPr>
              <w:spacing w:after="80" w:line="276" w:lineRule="auto"/>
              <w:rPr>
                <w:lang w:val="en-US"/>
              </w:rPr>
            </w:pPr>
            <w:r>
              <w:rPr>
                <w:color w:val="1F2937"/>
                <w:sz w:val="19"/>
                <w:szCs w:val="19"/>
              </w:rPr>
              <w:t xml:space="preserve">Tu es expert Django REST Framework et intégration Hugging Face. Je construis l'assistant IA conversationnel d'une plateforme SmartMeter.  Contexte : - L'assistant répond en français sur la consommation électrique du résident - Il a accès aux vraies données MySQL du foyer de l'utilisateur - Modèle HF préféré : "mistralai/Mistral-7B-Instruct-v0.1" (fallback: "google/flan-t5-large") - HUGGINGFACE_API_KEY dans settings via decouple  Génère le code complet pour :  1. energy/services/ai_service.py :    a. construire_contexte_consommation(foyer_id: int) → str :       - Agrège depuis MySQL : kwh_total semaine (Sum), kwh_moyen (Avg), kwh_max (Max) pour les 7 derniers jours       - Count anomalies (anomaly_label=1) sur 7 jours       - Retourner string formaté en français avec ces 4 stats    b. appeler_huggingface(prompt: str) → str :       - URL : f"https://api-inference.huggingface.co/models/mistralai/Mistral-7B-Instruct-v0.1"       - Headers Authorization Bearer       - Payload : {"inputs": prompt, "parameters": {"max_new_tokens": 300, "temperature": 0.7, "return_full_text": False}}       - timeout=30, try/except → message d'erreur poli en français       - Parser result[0]['generated_text']    c. generer_reponse_ia(foyer_id: int, question: str) → str :       - Construire prompt avec contexte + question       - Appeler HF       - Retourner réponse  2. Endpoint POST /api/chat/ (EstResident) :    - Valider question non vide    - foyer_id = request.user.foyer_id    - reponse = generer_reponse_ia(foyer_id, question)    - ConversationIA.objects.create(utilisateur=request.user, question=question, reponse=reponse) → RG18    - log_action(user, 'chat_ia', question[:100]) → RG20    - Retourner {question, reponse, timestamp}  3. Endpoint GET /api/chat/historique/ (EstResident) :    - 20 derniers messages du user connecté    - order_by('-timestamp')    - Sérialiser {question, reponse, timestamp}  4. Serializer ConversationIASerializer.  5. Vérification sécurité — ajoute ce code dans energy/management/commands/check_security.py :    - Vérifie que TOUS les passwords contiennent 'pbkdf2_sha256' → RG19    - Compte les ActionLog des 24 dernières heures → RG20    - Affiche rapport dans stdout  6. </w:t>
            </w:r>
            <w:r w:rsidRPr="00857E3C">
              <w:rPr>
                <w:color w:val="1F2937"/>
                <w:sz w:val="19"/>
                <w:szCs w:val="19"/>
                <w:lang w:val="en-US"/>
              </w:rPr>
              <w:t>Procfile pour Railway :    web: gunicorn smartmeter_backend.wsgi:application --bind 0.0.0.0:$PORT  7. settings.py ajouts production :    - DEBUG = config('DEBUG', default=False, cast=bool)    - ALLOWED_HOSTS = config('ALLOWED_HOSTS', default='localhost').split(',')    - STATIC_ROOT = BASE_DIR / 'staticfiles'    - CORS_ALLOWED_ORIGINS depuis .env  Code avec imports, docstrings en français, gestion erreurs.</w:t>
            </w:r>
          </w:p>
        </w:tc>
      </w:tr>
    </w:tbl>
    <w:p w:rsidR="00DA765C" w:rsidRPr="00857E3C" w:rsidRDefault="00DA765C">
      <w:pPr>
        <w:spacing w:after="80" w:line="276" w:lineRule="auto"/>
        <w:rPr>
          <w:lang w:val="en-US"/>
        </w:rPr>
      </w:pPr>
    </w:p>
    <w:p w:rsidR="00DA765C" w:rsidRDefault="00857E3C">
      <w:pPr>
        <w:spacing w:before="100" w:after="60" w:line="276" w:lineRule="auto"/>
      </w:pPr>
      <w:r>
        <w:rPr>
          <w:b/>
          <w:bCs/>
          <w:color w:val="7C3AED"/>
          <w:sz w:val="21"/>
          <w:szCs w:val="21"/>
        </w:rPr>
        <w:t>Frontend — AbdelWadoud :</w:t>
      </w:r>
    </w:p>
    <w:tbl>
      <w:tblPr>
        <w:tblW w:w="920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DA765C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color w:val="1F2937"/>
                <w:sz w:val="19"/>
                <w:szCs w:val="19"/>
              </w:rPr>
              <w:t xml:space="preserve">Tu es expert Next.js 14, React Hooks et UI conversationnelle. Je construis l'interface chat IA d'une plateforme SmartMeter + finalisation pour déploiement Vercel.  API disponible : - POST /api/chat/ → {question, reponse, timestamp} - GET /api/chat/historique/ → [{question, reponse, timestamp}]  Design : fond #0f1117, cyan #00d4ff, bulles user à droite fond cyan/10, bulles assistant à gauche fond surface-raised.  Génère le code TypeScript complet pour :  1. components/chat/ChatInterface.tsx COMPLET :    a. useEffect au mount : fetch /api/chat/historique/, transformer en Message[] (role user + role assistant en alternance), setMessages    b. useRef bottomRef, useEffect scroll smooth à chaque nouveau message    c. État : messages[], input string, loading bool    d. sendMessage(question) :       - Ajoute immédiatement message user dans messages (optimistic)       - setLoading(true)       - POST /api/chat/ avec {question}       - Ajouter message assistant dans messages       - setLoading(false)    e. Écran vide (messages.length === 0) :       - Icône Bot dans cercle cyan glow       - Titre "Assistant Énergétique IA"       - Description courte       - Grid 2x2 de boutons suggestions (4 questions prédéfinies sur la consommation)       - onClick suggestion → sendMessage(suggestion)    f. Rendu messages : AnimatePresence, motion.div fadeUp par </w:t>
            </w:r>
            <w:r>
              <w:rPr>
                <w:color w:val="1F2937"/>
                <w:sz w:val="19"/>
                <w:szCs w:val="19"/>
              </w:rPr>
              <w:lastRenderedPageBreak/>
              <w:t>message    g. Avatar Bot (icône Bot cyan) vs User (initiale dans cercle)    h. Bulle user : arrondie rounded-2xl rounded-tr-sm, fond accent-cyan/10, border accent-cyan/20    i. Bulle assistant : rounded-2xl rounded-tl-sm, fond surface-raised, border surface-border    j. Timestamp petit en bas de chaque bulle (HH:mm)    k. Typing indicator : motion.div avec 3 spans animate-bounce delay 0/150/300ms, couleur cyan    l. Zone input fixe bas :       - textarea 1 row, resize-none, Enter envoie (Shift+Enter = newline)       - Bouton Send : icône Send, bg-accent-cyan, disabled si input vide ou loading  2. app/(dashboard)/chat/page.tsx :    - Titre page "Assistant IA" + sous-titre "Posez des questions sur votre consommation"    - ChatInterface dans div h-[calc(100vh-8rem)]  3. Optimisations finales :    a. Tous les imports dynamiques pour les graphiques (ssr: false) avec Skeleton fallback    b. Metadata SEO dans app/layout.tsx : title SmartMeter Intelligence, description    c. next.config.js : output standalone, reactStrictMode true    d. .env.production avec NEXT_PUBLIC_API_URL=https://ton-backend.railway.app  4. admin/users/page.tsx simple :    - Table liste des utilisateurs (id, username, email, role, foyer)    - Fetch depuis endpoint /api/admin/users/ (à créer côté Django)    - Alternance lignes, header navy, badge role ADMIN/RESIDENT  5. Vérification Lighthouse : commente dans le code tous les attributs aria-label manquants et les alt des images.  TypeScript strict, Sonner pour les toasts, commentaires en français.</w:t>
            </w:r>
          </w:p>
        </w:tc>
      </w:tr>
    </w:tbl>
    <w:p w:rsidR="00DA765C" w:rsidRDefault="00857E3C">
      <w:r>
        <w:lastRenderedPageBreak/>
        <w:br w:type="page"/>
      </w:r>
    </w:p>
    <w:p w:rsidR="00DA765C" w:rsidRDefault="00857E3C">
      <w:pPr>
        <w:pStyle w:val="Titre1"/>
        <w:pBdr>
          <w:bottom w:val="single" w:sz="8" w:space="4" w:color="1B2A4A"/>
        </w:pBdr>
      </w:pPr>
      <w:r>
        <w:lastRenderedPageBreak/>
        <w:t>5. Checklist finale — Soutenance</w:t>
      </w:r>
    </w:p>
    <w:tbl>
      <w:tblPr>
        <w:tblW w:w="920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44"/>
        <w:gridCol w:w="756"/>
      </w:tblGrid>
      <w:tr w:rsidR="00DA765C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Backend Django</w:t>
            </w:r>
          </w:p>
        </w:tc>
        <w:tc>
          <w:tcPr>
            <w:tcW w:w="0" w:type="dxa"/>
          </w:tcPr>
          <w:p w:rsidR="00DA765C" w:rsidRDefault="00DA765C"/>
        </w:tc>
      </w:tr>
      <w:tr w:rsidR="00DA765C">
        <w:tblPrEx>
          <w:tblCellMar>
            <w:top w:w="0" w:type="dxa"/>
            <w:bottom w:w="0" w:type="dxa"/>
          </w:tblCellMar>
        </w:tblPrEx>
        <w:tc>
          <w:tcPr>
            <w:tcW w:w="84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sz w:val="20"/>
                <w:szCs w:val="20"/>
              </w:rPr>
              <w:t>☐  python manage.py runserver sans erreur</w:t>
            </w:r>
          </w:p>
        </w:tc>
        <w:tc>
          <w:tcPr>
            <w:tcW w:w="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DA765C" w:rsidRDefault="00857E3C">
            <w:pPr>
              <w:spacing w:after="80" w:line="276" w:lineRule="auto"/>
            </w:pPr>
            <w:r>
              <w:rPr>
                <w:color w:val="166534"/>
                <w:sz w:val="20"/>
                <w:szCs w:val="20"/>
              </w:rPr>
              <w:t>✓</w:t>
            </w:r>
          </w:p>
        </w:tc>
      </w:tr>
      <w:tr w:rsidR="00DA765C">
        <w:tblPrEx>
          <w:tblCellMar>
            <w:top w:w="0" w:type="dxa"/>
            <w:bottom w:w="0" w:type="dxa"/>
          </w:tblCellMar>
        </w:tblPrEx>
        <w:tc>
          <w:tcPr>
            <w:tcW w:w="84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sz w:val="20"/>
                <w:szCs w:val="20"/>
              </w:rPr>
              <w:t>☐  7 tables créées en MySQL (vérifier dans MySQL Workbench)</w:t>
            </w:r>
          </w:p>
        </w:tc>
        <w:tc>
          <w:tcPr>
            <w:tcW w:w="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DA765C" w:rsidRDefault="00857E3C">
            <w:pPr>
              <w:spacing w:after="80" w:line="276" w:lineRule="auto"/>
            </w:pPr>
            <w:r>
              <w:rPr>
                <w:color w:val="166534"/>
                <w:sz w:val="20"/>
                <w:szCs w:val="20"/>
              </w:rPr>
              <w:t>✓</w:t>
            </w:r>
          </w:p>
        </w:tc>
      </w:tr>
      <w:tr w:rsidR="00DA765C">
        <w:tblPrEx>
          <w:tblCellMar>
            <w:top w:w="0" w:type="dxa"/>
            <w:bottom w:w="0" w:type="dxa"/>
          </w:tblCellMar>
        </w:tblPrEx>
        <w:tc>
          <w:tcPr>
            <w:tcW w:w="84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sz w:val="20"/>
                <w:szCs w:val="20"/>
              </w:rPr>
              <w:t>☐  JWT : POST /api/token/ retourne access + refresh</w:t>
            </w:r>
          </w:p>
        </w:tc>
        <w:tc>
          <w:tcPr>
            <w:tcW w:w="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DA765C" w:rsidRDefault="00857E3C">
            <w:pPr>
              <w:spacing w:after="80" w:line="276" w:lineRule="auto"/>
            </w:pPr>
            <w:r>
              <w:rPr>
                <w:color w:val="166534"/>
                <w:sz w:val="20"/>
                <w:szCs w:val="20"/>
              </w:rPr>
              <w:t>✓</w:t>
            </w:r>
          </w:p>
        </w:tc>
      </w:tr>
      <w:tr w:rsidR="00DA765C">
        <w:tblPrEx>
          <w:tblCellMar>
            <w:top w:w="0" w:type="dxa"/>
            <w:bottom w:w="0" w:type="dxa"/>
          </w:tblCellMar>
        </w:tblPrEx>
        <w:tc>
          <w:tcPr>
            <w:tcW w:w="84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sz w:val="20"/>
                <w:szCs w:val="20"/>
              </w:rPr>
              <w:t>☐  403 si RESIDENT tente d'accéder à un endpoint admin</w:t>
            </w:r>
          </w:p>
        </w:tc>
        <w:tc>
          <w:tcPr>
            <w:tcW w:w="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DA765C" w:rsidRDefault="00857E3C">
            <w:pPr>
              <w:spacing w:after="80" w:line="276" w:lineRule="auto"/>
            </w:pPr>
            <w:r>
              <w:rPr>
                <w:color w:val="166534"/>
                <w:sz w:val="20"/>
                <w:szCs w:val="20"/>
              </w:rPr>
              <w:t>✓</w:t>
            </w:r>
          </w:p>
        </w:tc>
      </w:tr>
      <w:tr w:rsidR="00DA765C">
        <w:tblPrEx>
          <w:tblCellMar>
            <w:top w:w="0" w:type="dxa"/>
            <w:bottom w:w="0" w:type="dxa"/>
          </w:tblCellMar>
        </w:tblPrEx>
        <w:tc>
          <w:tcPr>
            <w:tcW w:w="84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sz w:val="20"/>
                <w:szCs w:val="20"/>
              </w:rPr>
              <w:t>☐  Import CSV : au moins 1000 lignes dans energy_consommation</w:t>
            </w:r>
          </w:p>
        </w:tc>
        <w:tc>
          <w:tcPr>
            <w:tcW w:w="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DA765C" w:rsidRDefault="00857E3C">
            <w:pPr>
              <w:spacing w:after="80" w:line="276" w:lineRule="auto"/>
            </w:pPr>
            <w:r>
              <w:rPr>
                <w:color w:val="166534"/>
                <w:sz w:val="20"/>
                <w:szCs w:val="20"/>
              </w:rPr>
              <w:t>✓</w:t>
            </w:r>
          </w:p>
        </w:tc>
      </w:tr>
      <w:tr w:rsidR="00DA765C">
        <w:tblPrEx>
          <w:tblCellMar>
            <w:top w:w="0" w:type="dxa"/>
            <w:bottom w:w="0" w:type="dxa"/>
          </w:tblCellMar>
        </w:tblPrEx>
        <w:tc>
          <w:tcPr>
            <w:tcW w:w="84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sz w:val="20"/>
                <w:szCs w:val="20"/>
              </w:rPr>
              <w:t>☐  KPIs : 4 valeurs cohérentes retournées en JSON</w:t>
            </w:r>
          </w:p>
        </w:tc>
        <w:tc>
          <w:tcPr>
            <w:tcW w:w="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DA765C" w:rsidRDefault="00857E3C">
            <w:pPr>
              <w:spacing w:after="80" w:line="276" w:lineRule="auto"/>
            </w:pPr>
            <w:r>
              <w:rPr>
                <w:color w:val="166534"/>
                <w:sz w:val="20"/>
                <w:szCs w:val="20"/>
              </w:rPr>
              <w:t>✓</w:t>
            </w:r>
          </w:p>
        </w:tc>
      </w:tr>
      <w:tr w:rsidR="00DA765C">
        <w:tblPrEx>
          <w:tblCellMar>
            <w:top w:w="0" w:type="dxa"/>
            <w:bottom w:w="0" w:type="dxa"/>
          </w:tblCellMar>
        </w:tblPrEx>
        <w:tc>
          <w:tcPr>
            <w:tcW w:w="84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sz w:val="20"/>
                <w:szCs w:val="20"/>
              </w:rPr>
              <w:t>☐  Anomalies : score_confiance entre 0 et 1 (appel HF réel)</w:t>
            </w:r>
          </w:p>
        </w:tc>
        <w:tc>
          <w:tcPr>
            <w:tcW w:w="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DA765C" w:rsidRDefault="00857E3C">
            <w:pPr>
              <w:spacing w:after="80" w:line="276" w:lineRule="auto"/>
            </w:pPr>
            <w:r>
              <w:rPr>
                <w:color w:val="166534"/>
                <w:sz w:val="20"/>
                <w:szCs w:val="20"/>
              </w:rPr>
              <w:t>✓</w:t>
            </w:r>
          </w:p>
        </w:tc>
      </w:tr>
      <w:tr w:rsidR="00DA765C">
        <w:tblPrEx>
          <w:tblCellMar>
            <w:top w:w="0" w:type="dxa"/>
            <w:bottom w:w="0" w:type="dxa"/>
          </w:tblCellMar>
        </w:tblPrEx>
        <w:tc>
          <w:tcPr>
            <w:tcW w:w="84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sz w:val="20"/>
                <w:szCs w:val="20"/>
              </w:rPr>
              <w:t>☐  Email envoyé dans boîte admin à chaque nouvelle anomalie</w:t>
            </w:r>
          </w:p>
        </w:tc>
        <w:tc>
          <w:tcPr>
            <w:tcW w:w="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DA765C" w:rsidRDefault="00857E3C">
            <w:pPr>
              <w:spacing w:after="80" w:line="276" w:lineRule="auto"/>
            </w:pPr>
            <w:r>
              <w:rPr>
                <w:color w:val="166534"/>
                <w:sz w:val="20"/>
                <w:szCs w:val="20"/>
              </w:rPr>
              <w:t>✓</w:t>
            </w:r>
          </w:p>
        </w:tc>
      </w:tr>
      <w:tr w:rsidR="00DA765C">
        <w:tblPrEx>
          <w:tblCellMar>
            <w:top w:w="0" w:type="dxa"/>
            <w:bottom w:w="0" w:type="dxa"/>
          </w:tblCellMar>
        </w:tblPrEx>
        <w:tc>
          <w:tcPr>
            <w:tcW w:w="84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sz w:val="20"/>
                <w:szCs w:val="20"/>
              </w:rPr>
              <w:t>☐  Acquittement : statut='acquittee', ligne toujours en base (RG12)</w:t>
            </w:r>
          </w:p>
        </w:tc>
        <w:tc>
          <w:tcPr>
            <w:tcW w:w="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DA765C" w:rsidRDefault="00857E3C">
            <w:pPr>
              <w:spacing w:after="80" w:line="276" w:lineRule="auto"/>
            </w:pPr>
            <w:r>
              <w:rPr>
                <w:color w:val="166534"/>
                <w:sz w:val="20"/>
                <w:szCs w:val="20"/>
              </w:rPr>
              <w:t>✓</w:t>
            </w:r>
          </w:p>
        </w:tc>
      </w:tr>
      <w:tr w:rsidR="00DA765C">
        <w:tblPrEx>
          <w:tblCellMar>
            <w:top w:w="0" w:type="dxa"/>
            <w:bottom w:w="0" w:type="dxa"/>
          </w:tblCellMar>
        </w:tblPrEx>
        <w:tc>
          <w:tcPr>
            <w:tcW w:w="84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sz w:val="20"/>
                <w:szCs w:val="20"/>
              </w:rPr>
              <w:t>☐  Chat IA : réponse en français avec données réelles du foyer</w:t>
            </w:r>
          </w:p>
        </w:tc>
        <w:tc>
          <w:tcPr>
            <w:tcW w:w="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DA765C" w:rsidRDefault="00857E3C">
            <w:pPr>
              <w:spacing w:after="80" w:line="276" w:lineRule="auto"/>
            </w:pPr>
            <w:r>
              <w:rPr>
                <w:color w:val="166534"/>
                <w:sz w:val="20"/>
                <w:szCs w:val="20"/>
              </w:rPr>
              <w:t>✓</w:t>
            </w:r>
          </w:p>
        </w:tc>
      </w:tr>
      <w:tr w:rsidR="00DA765C">
        <w:tblPrEx>
          <w:tblCellMar>
            <w:top w:w="0" w:type="dxa"/>
            <w:bottom w:w="0" w:type="dxa"/>
          </w:tblCellMar>
        </w:tblPrEx>
        <w:tc>
          <w:tcPr>
            <w:tcW w:w="84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sz w:val="20"/>
                <w:szCs w:val="20"/>
              </w:rPr>
              <w:t>☐  ConversationIA : historique sauvegardé en MySQL (RG18)</w:t>
            </w:r>
          </w:p>
        </w:tc>
        <w:tc>
          <w:tcPr>
            <w:tcW w:w="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DA765C" w:rsidRDefault="00857E3C">
            <w:pPr>
              <w:spacing w:after="80" w:line="276" w:lineRule="auto"/>
            </w:pPr>
            <w:r>
              <w:rPr>
                <w:color w:val="166534"/>
                <w:sz w:val="20"/>
                <w:szCs w:val="20"/>
              </w:rPr>
              <w:t>✓</w:t>
            </w:r>
          </w:p>
        </w:tc>
      </w:tr>
      <w:tr w:rsidR="00DA765C">
        <w:tblPrEx>
          <w:tblCellMar>
            <w:top w:w="0" w:type="dxa"/>
            <w:bottom w:w="0" w:type="dxa"/>
          </w:tblCellMar>
        </w:tblPrEx>
        <w:tc>
          <w:tcPr>
            <w:tcW w:w="84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sz w:val="20"/>
                <w:szCs w:val="20"/>
              </w:rPr>
              <w:t>☐  ActionLog : login, import, acquittement, chat loggés (RG20)</w:t>
            </w:r>
          </w:p>
        </w:tc>
        <w:tc>
          <w:tcPr>
            <w:tcW w:w="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DA765C" w:rsidRDefault="00857E3C">
            <w:pPr>
              <w:spacing w:after="80" w:line="276" w:lineRule="auto"/>
            </w:pPr>
            <w:r>
              <w:rPr>
                <w:color w:val="166534"/>
                <w:sz w:val="20"/>
                <w:szCs w:val="20"/>
              </w:rPr>
              <w:t>✓</w:t>
            </w:r>
          </w:p>
        </w:tc>
      </w:tr>
      <w:tr w:rsidR="00DA765C">
        <w:tblPrEx>
          <w:tblCellMar>
            <w:top w:w="0" w:type="dxa"/>
            <w:bottom w:w="0" w:type="dxa"/>
          </w:tblCellMar>
        </w:tblPrEx>
        <w:tc>
          <w:tcPr>
            <w:tcW w:w="84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sz w:val="20"/>
                <w:szCs w:val="20"/>
              </w:rPr>
              <w:t>☐  Passwords : pbkdf2_sha256$... dans energy_utilisateur.password (RG19)</w:t>
            </w:r>
          </w:p>
        </w:tc>
        <w:tc>
          <w:tcPr>
            <w:tcW w:w="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DA765C" w:rsidRDefault="00857E3C">
            <w:pPr>
              <w:spacing w:after="80" w:line="276" w:lineRule="auto"/>
            </w:pPr>
            <w:r>
              <w:rPr>
                <w:color w:val="166534"/>
                <w:sz w:val="20"/>
                <w:szCs w:val="20"/>
              </w:rPr>
              <w:t>✓</w:t>
            </w:r>
          </w:p>
        </w:tc>
      </w:tr>
      <w:tr w:rsidR="00DA765C">
        <w:tblPrEx>
          <w:tblCellMar>
            <w:top w:w="0" w:type="dxa"/>
            <w:bottom w:w="0" w:type="dxa"/>
          </w:tblCellMar>
        </w:tblPrEx>
        <w:tc>
          <w:tcPr>
            <w:tcW w:w="84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sz w:val="20"/>
                <w:szCs w:val="20"/>
              </w:rPr>
              <w:t>☐  URL Railway publique accessible sur /api/token/</w:t>
            </w:r>
          </w:p>
        </w:tc>
        <w:tc>
          <w:tcPr>
            <w:tcW w:w="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DA765C" w:rsidRDefault="00857E3C">
            <w:pPr>
              <w:spacing w:after="80" w:line="276" w:lineRule="auto"/>
            </w:pPr>
            <w:r>
              <w:rPr>
                <w:color w:val="166534"/>
                <w:sz w:val="20"/>
                <w:szCs w:val="20"/>
              </w:rPr>
              <w:t>✓</w:t>
            </w:r>
          </w:p>
        </w:tc>
      </w:tr>
      <w:tr w:rsidR="00DA765C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Frontend Next.js</w:t>
            </w:r>
          </w:p>
        </w:tc>
        <w:tc>
          <w:tcPr>
            <w:tcW w:w="0" w:type="dxa"/>
          </w:tcPr>
          <w:p w:rsidR="00DA765C" w:rsidRDefault="00DA765C"/>
        </w:tc>
      </w:tr>
      <w:tr w:rsidR="00DA765C">
        <w:tblPrEx>
          <w:tblCellMar>
            <w:top w:w="0" w:type="dxa"/>
            <w:bottom w:w="0" w:type="dxa"/>
          </w:tblCellMar>
        </w:tblPrEx>
        <w:tc>
          <w:tcPr>
            <w:tcW w:w="84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sz w:val="20"/>
                <w:szCs w:val="20"/>
              </w:rPr>
              <w:t>☐  npm run build sans erreur TypeScript</w:t>
            </w:r>
          </w:p>
        </w:tc>
        <w:tc>
          <w:tcPr>
            <w:tcW w:w="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DA765C" w:rsidRDefault="00857E3C">
            <w:pPr>
              <w:spacing w:after="80" w:line="276" w:lineRule="auto"/>
            </w:pPr>
            <w:r>
              <w:rPr>
                <w:color w:val="166534"/>
                <w:sz w:val="20"/>
                <w:szCs w:val="20"/>
              </w:rPr>
              <w:t>✓</w:t>
            </w:r>
          </w:p>
        </w:tc>
      </w:tr>
      <w:tr w:rsidR="00DA765C">
        <w:tblPrEx>
          <w:tblCellMar>
            <w:top w:w="0" w:type="dxa"/>
            <w:bottom w:w="0" w:type="dxa"/>
          </w:tblCellMar>
        </w:tblPrEx>
        <w:tc>
          <w:tcPr>
            <w:tcW w:w="84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sz w:val="20"/>
                <w:szCs w:val="20"/>
              </w:rPr>
              <w:t>☐  Login redirige RESIDENT → /dashboard et ADMIN → /admin/dashboard</w:t>
            </w:r>
          </w:p>
        </w:tc>
        <w:tc>
          <w:tcPr>
            <w:tcW w:w="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DA765C" w:rsidRDefault="00857E3C">
            <w:pPr>
              <w:spacing w:after="80" w:line="276" w:lineRule="auto"/>
            </w:pPr>
            <w:r>
              <w:rPr>
                <w:color w:val="166534"/>
                <w:sz w:val="20"/>
                <w:szCs w:val="20"/>
              </w:rPr>
              <w:t>✓</w:t>
            </w:r>
          </w:p>
        </w:tc>
      </w:tr>
      <w:tr w:rsidR="00DA765C">
        <w:tblPrEx>
          <w:tblCellMar>
            <w:top w:w="0" w:type="dxa"/>
            <w:bottom w:w="0" w:type="dxa"/>
          </w:tblCellMar>
        </w:tblPrEx>
        <w:tc>
          <w:tcPr>
            <w:tcW w:w="84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sz w:val="20"/>
                <w:szCs w:val="20"/>
              </w:rPr>
              <w:t>☐  Dashboard : 4 KPIs affichés avec valeurs réelles</w:t>
            </w:r>
          </w:p>
        </w:tc>
        <w:tc>
          <w:tcPr>
            <w:tcW w:w="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DA765C" w:rsidRDefault="00857E3C">
            <w:pPr>
              <w:spacing w:after="80" w:line="276" w:lineRule="auto"/>
            </w:pPr>
            <w:r>
              <w:rPr>
                <w:color w:val="166534"/>
                <w:sz w:val="20"/>
                <w:szCs w:val="20"/>
              </w:rPr>
              <w:t>✓</w:t>
            </w:r>
          </w:p>
        </w:tc>
      </w:tr>
      <w:tr w:rsidR="00DA765C">
        <w:tblPrEx>
          <w:tblCellMar>
            <w:top w:w="0" w:type="dxa"/>
            <w:bottom w:w="0" w:type="dxa"/>
          </w:tblCellMar>
        </w:tblPrEx>
        <w:tc>
          <w:tcPr>
            <w:tcW w:w="84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sz w:val="20"/>
                <w:szCs w:val="20"/>
              </w:rPr>
              <w:t>☐  Graphique : points rouges visibles sur les anomalies Kaggle</w:t>
            </w:r>
          </w:p>
        </w:tc>
        <w:tc>
          <w:tcPr>
            <w:tcW w:w="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DA765C" w:rsidRDefault="00857E3C">
            <w:pPr>
              <w:spacing w:after="80" w:line="276" w:lineRule="auto"/>
            </w:pPr>
            <w:r>
              <w:rPr>
                <w:color w:val="166534"/>
                <w:sz w:val="20"/>
                <w:szCs w:val="20"/>
              </w:rPr>
              <w:t>✓</w:t>
            </w:r>
          </w:p>
        </w:tc>
      </w:tr>
      <w:tr w:rsidR="00DA765C">
        <w:tblPrEx>
          <w:tblCellMar>
            <w:top w:w="0" w:type="dxa"/>
            <w:bottom w:w="0" w:type="dxa"/>
          </w:tblCellMar>
        </w:tblPrEx>
        <w:tc>
          <w:tcPr>
            <w:tcW w:w="84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sz w:val="20"/>
                <w:szCs w:val="20"/>
              </w:rPr>
              <w:t>☐  Filtres 1h/6h/24h/7j : graphique se met à jour</w:t>
            </w:r>
          </w:p>
        </w:tc>
        <w:tc>
          <w:tcPr>
            <w:tcW w:w="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DA765C" w:rsidRDefault="00857E3C">
            <w:pPr>
              <w:spacing w:after="80" w:line="276" w:lineRule="auto"/>
            </w:pPr>
            <w:r>
              <w:rPr>
                <w:color w:val="166534"/>
                <w:sz w:val="20"/>
                <w:szCs w:val="20"/>
              </w:rPr>
              <w:t>✓</w:t>
            </w:r>
          </w:p>
        </w:tc>
      </w:tr>
      <w:tr w:rsidR="00DA765C">
        <w:tblPrEx>
          <w:tblCellMar>
            <w:top w:w="0" w:type="dxa"/>
            <w:bottom w:w="0" w:type="dxa"/>
          </w:tblCellMar>
        </w:tblPrEx>
        <w:tc>
          <w:tcPr>
            <w:tcW w:w="84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sz w:val="20"/>
                <w:szCs w:val="20"/>
              </w:rPr>
              <w:t>☐  Heatmap : 365 carrés avec dégradé cyan</w:t>
            </w:r>
          </w:p>
        </w:tc>
        <w:tc>
          <w:tcPr>
            <w:tcW w:w="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DA765C" w:rsidRDefault="00857E3C">
            <w:pPr>
              <w:spacing w:after="80" w:line="276" w:lineRule="auto"/>
            </w:pPr>
            <w:r>
              <w:rPr>
                <w:color w:val="166534"/>
                <w:sz w:val="20"/>
                <w:szCs w:val="20"/>
              </w:rPr>
              <w:t>✓</w:t>
            </w:r>
          </w:p>
        </w:tc>
      </w:tr>
      <w:tr w:rsidR="00DA765C">
        <w:tblPrEx>
          <w:tblCellMar>
            <w:top w:w="0" w:type="dxa"/>
            <w:bottom w:w="0" w:type="dxa"/>
          </w:tblCellMar>
        </w:tblPrEx>
        <w:tc>
          <w:tcPr>
            <w:tcW w:w="84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sz w:val="20"/>
                <w:szCs w:val="20"/>
              </w:rPr>
              <w:t>☐  Rafraîchissement auto visible (indicateur LIVE dans header)</w:t>
            </w:r>
          </w:p>
        </w:tc>
        <w:tc>
          <w:tcPr>
            <w:tcW w:w="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DA765C" w:rsidRDefault="00857E3C">
            <w:pPr>
              <w:spacing w:after="80" w:line="276" w:lineRule="auto"/>
            </w:pPr>
            <w:r>
              <w:rPr>
                <w:color w:val="166534"/>
                <w:sz w:val="20"/>
                <w:szCs w:val="20"/>
              </w:rPr>
              <w:t>✓</w:t>
            </w:r>
          </w:p>
        </w:tc>
      </w:tr>
      <w:tr w:rsidR="00DA765C">
        <w:tblPrEx>
          <w:tblCellMar>
            <w:top w:w="0" w:type="dxa"/>
            <w:bottom w:w="0" w:type="dxa"/>
          </w:tblCellMar>
        </w:tblPrEx>
        <w:tc>
          <w:tcPr>
            <w:tcW w:w="84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sz w:val="20"/>
                <w:szCs w:val="20"/>
              </w:rPr>
              <w:lastRenderedPageBreak/>
              <w:t>☐  Page anomalies : filtres fonctionnels + table avec scores</w:t>
            </w:r>
          </w:p>
        </w:tc>
        <w:tc>
          <w:tcPr>
            <w:tcW w:w="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DA765C" w:rsidRDefault="00857E3C">
            <w:pPr>
              <w:spacing w:after="80" w:line="276" w:lineRule="auto"/>
            </w:pPr>
            <w:r>
              <w:rPr>
                <w:color w:val="166534"/>
                <w:sz w:val="20"/>
                <w:szCs w:val="20"/>
              </w:rPr>
              <w:t>✓</w:t>
            </w:r>
          </w:p>
        </w:tc>
      </w:tr>
      <w:tr w:rsidR="00DA765C">
        <w:tblPrEx>
          <w:tblCellMar>
            <w:top w:w="0" w:type="dxa"/>
            <w:bottom w:w="0" w:type="dxa"/>
          </w:tblCellMar>
        </w:tblPrEx>
        <w:tc>
          <w:tcPr>
            <w:tcW w:w="84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sz w:val="20"/>
                <w:szCs w:val="20"/>
              </w:rPr>
              <w:t>☐  Acquittement : statut change en live + toast success</w:t>
            </w:r>
          </w:p>
        </w:tc>
        <w:tc>
          <w:tcPr>
            <w:tcW w:w="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DA765C" w:rsidRDefault="00857E3C">
            <w:pPr>
              <w:spacing w:after="80" w:line="276" w:lineRule="auto"/>
            </w:pPr>
            <w:r>
              <w:rPr>
                <w:color w:val="166534"/>
                <w:sz w:val="20"/>
                <w:szCs w:val="20"/>
              </w:rPr>
              <w:t>✓</w:t>
            </w:r>
          </w:p>
        </w:tc>
      </w:tr>
      <w:tr w:rsidR="00DA765C">
        <w:tblPrEx>
          <w:tblCellMar>
            <w:top w:w="0" w:type="dxa"/>
            <w:bottom w:w="0" w:type="dxa"/>
          </w:tblCellMar>
        </w:tblPrEx>
        <w:tc>
          <w:tcPr>
            <w:tcW w:w="84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sz w:val="20"/>
                <w:szCs w:val="20"/>
              </w:rPr>
              <w:t>☐  Chat IA : suggestions → réponse en français → historique visible</w:t>
            </w:r>
          </w:p>
        </w:tc>
        <w:tc>
          <w:tcPr>
            <w:tcW w:w="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DA765C" w:rsidRDefault="00857E3C">
            <w:pPr>
              <w:spacing w:after="80" w:line="276" w:lineRule="auto"/>
            </w:pPr>
            <w:r>
              <w:rPr>
                <w:color w:val="166534"/>
                <w:sz w:val="20"/>
                <w:szCs w:val="20"/>
              </w:rPr>
              <w:t>✓</w:t>
            </w:r>
          </w:p>
        </w:tc>
      </w:tr>
      <w:tr w:rsidR="00DA765C">
        <w:tblPrEx>
          <w:tblCellMar>
            <w:top w:w="0" w:type="dxa"/>
            <w:bottom w:w="0" w:type="dxa"/>
          </w:tblCellMar>
        </w:tblPrEx>
        <w:tc>
          <w:tcPr>
            <w:tcW w:w="84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sz w:val="20"/>
                <w:szCs w:val="20"/>
              </w:rPr>
              <w:t>☐  Import CSV : drag-drop + feedback succès/erreur</w:t>
            </w:r>
          </w:p>
        </w:tc>
        <w:tc>
          <w:tcPr>
            <w:tcW w:w="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DA765C" w:rsidRDefault="00857E3C">
            <w:pPr>
              <w:spacing w:after="80" w:line="276" w:lineRule="auto"/>
            </w:pPr>
            <w:r>
              <w:rPr>
                <w:color w:val="166534"/>
                <w:sz w:val="20"/>
                <w:szCs w:val="20"/>
              </w:rPr>
              <w:t>✓</w:t>
            </w:r>
          </w:p>
        </w:tc>
      </w:tr>
      <w:tr w:rsidR="00DA765C">
        <w:tblPrEx>
          <w:tblCellMar>
            <w:top w:w="0" w:type="dxa"/>
            <w:bottom w:w="0" w:type="dxa"/>
          </w:tblCellMar>
        </w:tblPrEx>
        <w:tc>
          <w:tcPr>
            <w:tcW w:w="84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sz w:val="20"/>
                <w:szCs w:val="20"/>
              </w:rPr>
              <w:t>☐  Responsive : layout correct sur mobile 375px</w:t>
            </w:r>
          </w:p>
        </w:tc>
        <w:tc>
          <w:tcPr>
            <w:tcW w:w="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DA765C" w:rsidRDefault="00857E3C">
            <w:pPr>
              <w:spacing w:after="80" w:line="276" w:lineRule="auto"/>
            </w:pPr>
            <w:r>
              <w:rPr>
                <w:color w:val="166534"/>
                <w:sz w:val="20"/>
                <w:szCs w:val="20"/>
              </w:rPr>
              <w:t>✓</w:t>
            </w:r>
          </w:p>
        </w:tc>
      </w:tr>
      <w:tr w:rsidR="00DA765C">
        <w:tblPrEx>
          <w:tblCellMar>
            <w:top w:w="0" w:type="dxa"/>
            <w:bottom w:w="0" w:type="dxa"/>
          </w:tblCellMar>
        </w:tblPrEx>
        <w:tc>
          <w:tcPr>
            <w:tcW w:w="84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sz w:val="20"/>
                <w:szCs w:val="20"/>
              </w:rPr>
              <w:t>☐  Lighthouse Performance ≥ 80 (vérifier en production)</w:t>
            </w:r>
          </w:p>
        </w:tc>
        <w:tc>
          <w:tcPr>
            <w:tcW w:w="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DA765C" w:rsidRDefault="00857E3C">
            <w:pPr>
              <w:spacing w:after="80" w:line="276" w:lineRule="auto"/>
            </w:pPr>
            <w:r>
              <w:rPr>
                <w:color w:val="166534"/>
                <w:sz w:val="20"/>
                <w:szCs w:val="20"/>
              </w:rPr>
              <w:t>✓</w:t>
            </w:r>
          </w:p>
        </w:tc>
      </w:tr>
      <w:tr w:rsidR="00DA765C">
        <w:tblPrEx>
          <w:tblCellMar>
            <w:top w:w="0" w:type="dxa"/>
            <w:bottom w:w="0" w:type="dxa"/>
          </w:tblCellMar>
        </w:tblPrEx>
        <w:tc>
          <w:tcPr>
            <w:tcW w:w="84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sz w:val="20"/>
                <w:szCs w:val="20"/>
              </w:rPr>
              <w:t>☐  URL Vercel publique accessible</w:t>
            </w:r>
          </w:p>
        </w:tc>
        <w:tc>
          <w:tcPr>
            <w:tcW w:w="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DA765C" w:rsidRDefault="00857E3C">
            <w:pPr>
              <w:spacing w:after="80" w:line="276" w:lineRule="auto"/>
            </w:pPr>
            <w:r>
              <w:rPr>
                <w:color w:val="166534"/>
                <w:sz w:val="20"/>
                <w:szCs w:val="20"/>
              </w:rPr>
              <w:t>✓</w:t>
            </w:r>
          </w:p>
        </w:tc>
      </w:tr>
      <w:tr w:rsidR="00DA765C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Soutenance — À démontrer LIVE</w:t>
            </w:r>
          </w:p>
        </w:tc>
        <w:tc>
          <w:tcPr>
            <w:tcW w:w="0" w:type="dxa"/>
          </w:tcPr>
          <w:p w:rsidR="00DA765C" w:rsidRDefault="00DA765C"/>
        </w:tc>
      </w:tr>
      <w:tr w:rsidR="00DA765C">
        <w:tblPrEx>
          <w:tblCellMar>
            <w:top w:w="0" w:type="dxa"/>
            <w:bottom w:w="0" w:type="dxa"/>
          </w:tblCellMar>
        </w:tblPrEx>
        <w:tc>
          <w:tcPr>
            <w:tcW w:w="84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sz w:val="20"/>
                <w:szCs w:val="20"/>
              </w:rPr>
              <w:t>☐  Dashboard chargé avec données Kaggle réelles (au moins 500 points)</w:t>
            </w:r>
          </w:p>
        </w:tc>
        <w:tc>
          <w:tcPr>
            <w:tcW w:w="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DA765C" w:rsidRDefault="00857E3C">
            <w:pPr>
              <w:spacing w:after="80" w:line="276" w:lineRule="auto"/>
            </w:pPr>
            <w:r>
              <w:rPr>
                <w:color w:val="166534"/>
                <w:sz w:val="20"/>
                <w:szCs w:val="20"/>
              </w:rPr>
              <w:t>✓</w:t>
            </w:r>
          </w:p>
        </w:tc>
      </w:tr>
      <w:tr w:rsidR="00DA765C">
        <w:tblPrEx>
          <w:tblCellMar>
            <w:top w:w="0" w:type="dxa"/>
            <w:bottom w:w="0" w:type="dxa"/>
          </w:tblCellMar>
        </w:tblPrEx>
        <w:tc>
          <w:tcPr>
            <w:tcW w:w="84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sz w:val="20"/>
                <w:szCs w:val="20"/>
              </w:rPr>
              <w:t>☐  Graphique avec points rouges anomalies visibles</w:t>
            </w:r>
          </w:p>
        </w:tc>
        <w:tc>
          <w:tcPr>
            <w:tcW w:w="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DA765C" w:rsidRDefault="00857E3C">
            <w:pPr>
              <w:spacing w:after="80" w:line="276" w:lineRule="auto"/>
            </w:pPr>
            <w:r>
              <w:rPr>
                <w:color w:val="166534"/>
                <w:sz w:val="20"/>
                <w:szCs w:val="20"/>
              </w:rPr>
              <w:t>✓</w:t>
            </w:r>
          </w:p>
        </w:tc>
      </w:tr>
      <w:tr w:rsidR="00DA765C">
        <w:tblPrEx>
          <w:tblCellMar>
            <w:top w:w="0" w:type="dxa"/>
            <w:bottom w:w="0" w:type="dxa"/>
          </w:tblCellMar>
        </w:tblPrEx>
        <w:tc>
          <w:tcPr>
            <w:tcW w:w="84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sz w:val="20"/>
                <w:szCs w:val="20"/>
              </w:rPr>
              <w:t>☐  Filtrer la période 24h → 7j en direct</w:t>
            </w:r>
          </w:p>
        </w:tc>
        <w:tc>
          <w:tcPr>
            <w:tcW w:w="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DA765C" w:rsidRDefault="00857E3C">
            <w:pPr>
              <w:spacing w:after="80" w:line="276" w:lineRule="auto"/>
            </w:pPr>
            <w:r>
              <w:rPr>
                <w:color w:val="166534"/>
                <w:sz w:val="20"/>
                <w:szCs w:val="20"/>
              </w:rPr>
              <w:t>✓</w:t>
            </w:r>
          </w:p>
        </w:tc>
      </w:tr>
      <w:tr w:rsidR="00DA765C">
        <w:tblPrEx>
          <w:tblCellMar>
            <w:top w:w="0" w:type="dxa"/>
            <w:bottom w:w="0" w:type="dxa"/>
          </w:tblCellMar>
        </w:tblPrEx>
        <w:tc>
          <w:tcPr>
            <w:tcW w:w="84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sz w:val="20"/>
                <w:szCs w:val="20"/>
              </w:rPr>
              <w:t>☐  Montrer au moins 5 anomalies dans la table admin</w:t>
            </w:r>
          </w:p>
        </w:tc>
        <w:tc>
          <w:tcPr>
            <w:tcW w:w="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DA765C" w:rsidRDefault="00857E3C">
            <w:pPr>
              <w:spacing w:after="80" w:line="276" w:lineRule="auto"/>
            </w:pPr>
            <w:r>
              <w:rPr>
                <w:color w:val="166534"/>
                <w:sz w:val="20"/>
                <w:szCs w:val="20"/>
              </w:rPr>
              <w:t>✓</w:t>
            </w:r>
          </w:p>
        </w:tc>
      </w:tr>
      <w:tr w:rsidR="00DA765C">
        <w:tblPrEx>
          <w:tblCellMar>
            <w:top w:w="0" w:type="dxa"/>
            <w:bottom w:w="0" w:type="dxa"/>
          </w:tblCellMar>
        </w:tblPrEx>
        <w:tc>
          <w:tcPr>
            <w:tcW w:w="84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sz w:val="20"/>
                <w:szCs w:val="20"/>
              </w:rPr>
              <w:t>☐  Acquitter une alerte en live et voir le statut changer</w:t>
            </w:r>
          </w:p>
        </w:tc>
        <w:tc>
          <w:tcPr>
            <w:tcW w:w="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DA765C" w:rsidRDefault="00857E3C">
            <w:pPr>
              <w:spacing w:after="80" w:line="276" w:lineRule="auto"/>
            </w:pPr>
            <w:r>
              <w:rPr>
                <w:color w:val="166534"/>
                <w:sz w:val="20"/>
                <w:szCs w:val="20"/>
              </w:rPr>
              <w:t>✓</w:t>
            </w:r>
          </w:p>
        </w:tc>
      </w:tr>
      <w:tr w:rsidR="00DA765C">
        <w:tblPrEx>
          <w:tblCellMar>
            <w:top w:w="0" w:type="dxa"/>
            <w:bottom w:w="0" w:type="dxa"/>
          </w:tblCellMar>
        </w:tblPrEx>
        <w:tc>
          <w:tcPr>
            <w:tcW w:w="84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sz w:val="20"/>
                <w:szCs w:val="20"/>
              </w:rPr>
              <w:t>☐  Session chat : poser 'Quelle est ma consommation cette semaine ?'</w:t>
            </w:r>
          </w:p>
        </w:tc>
        <w:tc>
          <w:tcPr>
            <w:tcW w:w="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DA765C" w:rsidRDefault="00857E3C">
            <w:pPr>
              <w:spacing w:after="80" w:line="276" w:lineRule="auto"/>
            </w:pPr>
            <w:r>
              <w:rPr>
                <w:color w:val="166534"/>
                <w:sz w:val="20"/>
                <w:szCs w:val="20"/>
              </w:rPr>
              <w:t>✓</w:t>
            </w:r>
          </w:p>
        </w:tc>
      </w:tr>
      <w:tr w:rsidR="00DA765C">
        <w:tblPrEx>
          <w:tblCellMar>
            <w:top w:w="0" w:type="dxa"/>
            <w:bottom w:w="0" w:type="dxa"/>
          </w:tblCellMar>
        </w:tblPrEx>
        <w:tc>
          <w:tcPr>
            <w:tcW w:w="84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sz w:val="20"/>
                <w:szCs w:val="20"/>
              </w:rPr>
              <w:t>☐  MySQL Workbench : montrer les 7 tables remplies</w:t>
            </w:r>
          </w:p>
        </w:tc>
        <w:tc>
          <w:tcPr>
            <w:tcW w:w="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DA765C" w:rsidRDefault="00857E3C">
            <w:pPr>
              <w:spacing w:after="80" w:line="276" w:lineRule="auto"/>
            </w:pPr>
            <w:r>
              <w:rPr>
                <w:color w:val="166534"/>
                <w:sz w:val="20"/>
                <w:szCs w:val="20"/>
              </w:rPr>
              <w:t>✓</w:t>
            </w:r>
          </w:p>
        </w:tc>
      </w:tr>
      <w:tr w:rsidR="00DA765C">
        <w:tblPrEx>
          <w:tblCellMar>
            <w:top w:w="0" w:type="dxa"/>
            <w:bottom w:w="0" w:type="dxa"/>
          </w:tblCellMar>
        </w:tblPrEx>
        <w:tc>
          <w:tcPr>
            <w:tcW w:w="84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sz w:val="20"/>
                <w:szCs w:val="20"/>
              </w:rPr>
              <w:t>☐  Montrer un email d'alerte reçu dans la boîte admin</w:t>
            </w:r>
          </w:p>
        </w:tc>
        <w:tc>
          <w:tcPr>
            <w:tcW w:w="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DA765C" w:rsidRDefault="00857E3C">
            <w:pPr>
              <w:spacing w:after="80" w:line="276" w:lineRule="auto"/>
            </w:pPr>
            <w:r>
              <w:rPr>
                <w:color w:val="166534"/>
                <w:sz w:val="20"/>
                <w:szCs w:val="20"/>
              </w:rPr>
              <w:t>✓</w:t>
            </w:r>
          </w:p>
        </w:tc>
      </w:tr>
      <w:tr w:rsidR="00DA765C">
        <w:tblPrEx>
          <w:tblCellMar>
            <w:top w:w="0" w:type="dxa"/>
            <w:bottom w:w="0" w:type="dxa"/>
          </w:tblCellMar>
        </w:tblPrEx>
        <w:tc>
          <w:tcPr>
            <w:tcW w:w="84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sz w:val="20"/>
                <w:szCs w:val="20"/>
              </w:rPr>
              <w:t>☐  README : demo npm install + npm run dev en quelques commandes</w:t>
            </w:r>
          </w:p>
        </w:tc>
        <w:tc>
          <w:tcPr>
            <w:tcW w:w="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DA765C" w:rsidRDefault="00857E3C">
            <w:pPr>
              <w:spacing w:after="80" w:line="276" w:lineRule="auto"/>
            </w:pPr>
            <w:r>
              <w:rPr>
                <w:color w:val="166534"/>
                <w:sz w:val="20"/>
                <w:szCs w:val="20"/>
              </w:rPr>
              <w:t>✓</w:t>
            </w:r>
          </w:p>
        </w:tc>
      </w:tr>
    </w:tbl>
    <w:p w:rsidR="00DA765C" w:rsidRDefault="00DA765C">
      <w:pPr>
        <w:spacing w:after="60" w:line="276" w:lineRule="auto"/>
      </w:pPr>
    </w:p>
    <w:p w:rsidR="00DA765C" w:rsidRDefault="00DA765C">
      <w:pPr>
        <w:spacing w:after="60" w:line="276" w:lineRule="auto"/>
      </w:pPr>
    </w:p>
    <w:p w:rsidR="00DA765C" w:rsidRDefault="00857E3C">
      <w:pPr>
        <w:pStyle w:val="Titre2"/>
      </w:pPr>
      <w:r>
        <w:t>🔗 Ressources essentielles — Liens rapides</w:t>
      </w:r>
    </w:p>
    <w:tbl>
      <w:tblPr>
        <w:tblW w:w="920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200"/>
        <w:gridCol w:w="2800"/>
      </w:tblGrid>
      <w:tr w:rsidR="00DA765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Technologie</w:t>
            </w:r>
          </w:p>
        </w:tc>
        <w:tc>
          <w:tcPr>
            <w:tcW w:w="42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URL documentation</w:t>
            </w:r>
          </w:p>
        </w:tc>
        <w:tc>
          <w:tcPr>
            <w:tcW w:w="28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Usage dans le projet</w:t>
            </w:r>
          </w:p>
        </w:tc>
      </w:tr>
      <w:tr w:rsidR="00DA765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E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b/>
                <w:bCs/>
                <w:color w:val="1B2A4A"/>
                <w:sz w:val="19"/>
                <w:szCs w:val="19"/>
              </w:rPr>
              <w:t>Django 5</w:t>
            </w:r>
          </w:p>
        </w:tc>
        <w:tc>
          <w:tcPr>
            <w:tcW w:w="4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E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color w:val="0097B2"/>
                <w:sz w:val="18"/>
                <w:szCs w:val="18"/>
              </w:rPr>
              <w:t>https://docs.djangoproject.com/en/5.0/</w:t>
            </w:r>
          </w:p>
        </w:tc>
        <w:tc>
          <w:tcPr>
            <w:tcW w:w="2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E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i/>
                <w:iCs/>
                <w:color w:val="4B5563"/>
                <w:sz w:val="18"/>
                <w:szCs w:val="18"/>
              </w:rPr>
              <w:t>Backend, ORM, settings</w:t>
            </w:r>
          </w:p>
        </w:tc>
      </w:tr>
      <w:tr w:rsidR="00DA765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b/>
                <w:bCs/>
                <w:color w:val="1B2A4A"/>
                <w:sz w:val="19"/>
                <w:szCs w:val="19"/>
              </w:rPr>
              <w:t>Django REST Framework</w:t>
            </w:r>
          </w:p>
        </w:tc>
        <w:tc>
          <w:tcPr>
            <w:tcW w:w="4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color w:val="0097B2"/>
                <w:sz w:val="18"/>
                <w:szCs w:val="18"/>
              </w:rPr>
              <w:t>https://www.django-rest-framework.org/</w:t>
            </w:r>
          </w:p>
        </w:tc>
        <w:tc>
          <w:tcPr>
            <w:tcW w:w="2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i/>
                <w:iCs/>
                <w:color w:val="4B5563"/>
                <w:sz w:val="18"/>
                <w:szCs w:val="18"/>
              </w:rPr>
              <w:t>API REST, serializers, permissions</w:t>
            </w:r>
          </w:p>
        </w:tc>
      </w:tr>
      <w:tr w:rsidR="00DA765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E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b/>
                <w:bCs/>
                <w:color w:val="1B2A4A"/>
                <w:sz w:val="19"/>
                <w:szCs w:val="19"/>
              </w:rPr>
              <w:t>SimpleJWT</w:t>
            </w:r>
          </w:p>
        </w:tc>
        <w:tc>
          <w:tcPr>
            <w:tcW w:w="4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E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color w:val="0097B2"/>
                <w:sz w:val="18"/>
                <w:szCs w:val="18"/>
              </w:rPr>
              <w:t>https://django-rest-framework-simplejwt.readthedocs.io/</w:t>
            </w:r>
          </w:p>
        </w:tc>
        <w:tc>
          <w:tcPr>
            <w:tcW w:w="2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E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i/>
                <w:iCs/>
                <w:color w:val="4B5563"/>
                <w:sz w:val="18"/>
                <w:szCs w:val="18"/>
              </w:rPr>
              <w:t>Auth JWT — RG1, RG19</w:t>
            </w:r>
          </w:p>
        </w:tc>
      </w:tr>
      <w:tr w:rsidR="00DA765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b/>
                <w:bCs/>
                <w:color w:val="1B2A4A"/>
                <w:sz w:val="19"/>
                <w:szCs w:val="19"/>
              </w:rPr>
              <w:lastRenderedPageBreak/>
              <w:t>Hugging Face API</w:t>
            </w:r>
          </w:p>
        </w:tc>
        <w:tc>
          <w:tcPr>
            <w:tcW w:w="4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color w:val="0097B2"/>
                <w:sz w:val="18"/>
                <w:szCs w:val="18"/>
              </w:rPr>
              <w:t>https://huggingface.co/docs/api-inference/index</w:t>
            </w:r>
          </w:p>
        </w:tc>
        <w:tc>
          <w:tcPr>
            <w:tcW w:w="2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i/>
                <w:iCs/>
                <w:color w:val="4B5563"/>
                <w:sz w:val="18"/>
                <w:szCs w:val="18"/>
              </w:rPr>
              <w:t>Score anomalies + chatbot — RG8, RG17</w:t>
            </w:r>
          </w:p>
        </w:tc>
      </w:tr>
      <w:tr w:rsidR="00DA765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E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b/>
                <w:bCs/>
                <w:color w:val="1B2A4A"/>
                <w:sz w:val="19"/>
                <w:szCs w:val="19"/>
              </w:rPr>
              <w:t>Pandas</w:t>
            </w:r>
          </w:p>
        </w:tc>
        <w:tc>
          <w:tcPr>
            <w:tcW w:w="4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E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color w:val="0097B2"/>
                <w:sz w:val="18"/>
                <w:szCs w:val="18"/>
              </w:rPr>
              <w:t>https://pandas.pydata.org/docs/</w:t>
            </w:r>
          </w:p>
        </w:tc>
        <w:tc>
          <w:tcPr>
            <w:tcW w:w="2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E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i/>
                <w:iCs/>
                <w:color w:val="4B5563"/>
                <w:sz w:val="18"/>
                <w:szCs w:val="18"/>
              </w:rPr>
              <w:t>Import CSV Kaggle — RG13, RG15</w:t>
            </w:r>
          </w:p>
        </w:tc>
      </w:tr>
      <w:tr w:rsidR="00DA765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b/>
                <w:bCs/>
                <w:color w:val="1B2A4A"/>
                <w:sz w:val="19"/>
                <w:szCs w:val="19"/>
              </w:rPr>
              <w:t>MySQL 8</w:t>
            </w:r>
          </w:p>
        </w:tc>
        <w:tc>
          <w:tcPr>
            <w:tcW w:w="4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color w:val="0097B2"/>
                <w:sz w:val="18"/>
                <w:szCs w:val="18"/>
              </w:rPr>
              <w:t>https://dev.mysql.com/doc/refman/8.0/en/</w:t>
            </w:r>
          </w:p>
        </w:tc>
        <w:tc>
          <w:tcPr>
            <w:tcW w:w="2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i/>
                <w:iCs/>
                <w:color w:val="4B5563"/>
                <w:sz w:val="18"/>
                <w:szCs w:val="18"/>
              </w:rPr>
              <w:t>Base de données — RG5</w:t>
            </w:r>
          </w:p>
        </w:tc>
      </w:tr>
      <w:tr w:rsidR="00DA765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E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b/>
                <w:bCs/>
                <w:color w:val="1B2A4A"/>
                <w:sz w:val="19"/>
                <w:szCs w:val="19"/>
              </w:rPr>
              <w:t>Next.js 14</w:t>
            </w:r>
          </w:p>
        </w:tc>
        <w:tc>
          <w:tcPr>
            <w:tcW w:w="4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E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color w:val="0097B2"/>
                <w:sz w:val="18"/>
                <w:szCs w:val="18"/>
              </w:rPr>
              <w:t>https://nextjs.org/docs</w:t>
            </w:r>
          </w:p>
        </w:tc>
        <w:tc>
          <w:tcPr>
            <w:tcW w:w="2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E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i/>
                <w:iCs/>
                <w:color w:val="4B5563"/>
                <w:sz w:val="18"/>
                <w:szCs w:val="18"/>
              </w:rPr>
              <w:t>Frontend App Router</w:t>
            </w:r>
          </w:p>
        </w:tc>
      </w:tr>
      <w:tr w:rsidR="00DA765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b/>
                <w:bCs/>
                <w:color w:val="1B2A4A"/>
                <w:sz w:val="19"/>
                <w:szCs w:val="19"/>
              </w:rPr>
              <w:t>Tailwind CSS</w:t>
            </w:r>
          </w:p>
        </w:tc>
        <w:tc>
          <w:tcPr>
            <w:tcW w:w="4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color w:val="0097B2"/>
                <w:sz w:val="18"/>
                <w:szCs w:val="18"/>
              </w:rPr>
              <w:t>https://tailwindcss.com/docs</w:t>
            </w:r>
          </w:p>
        </w:tc>
        <w:tc>
          <w:tcPr>
            <w:tcW w:w="2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i/>
                <w:iCs/>
                <w:color w:val="4B5563"/>
                <w:sz w:val="18"/>
                <w:szCs w:val="18"/>
              </w:rPr>
              <w:t>Styling, design system</w:t>
            </w:r>
          </w:p>
        </w:tc>
      </w:tr>
      <w:tr w:rsidR="00DA765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E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b/>
                <w:bCs/>
                <w:color w:val="1B2A4A"/>
                <w:sz w:val="19"/>
                <w:szCs w:val="19"/>
              </w:rPr>
              <w:t>Chart.js</w:t>
            </w:r>
          </w:p>
        </w:tc>
        <w:tc>
          <w:tcPr>
            <w:tcW w:w="4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E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color w:val="0097B2"/>
                <w:sz w:val="18"/>
                <w:szCs w:val="18"/>
              </w:rPr>
              <w:t>https://www.chartjs.org/docs/</w:t>
            </w:r>
          </w:p>
        </w:tc>
        <w:tc>
          <w:tcPr>
            <w:tcW w:w="2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E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i/>
                <w:iCs/>
                <w:color w:val="4B5563"/>
                <w:sz w:val="18"/>
                <w:szCs w:val="18"/>
              </w:rPr>
              <w:t>Graphique consommation, heatmap</w:t>
            </w:r>
          </w:p>
        </w:tc>
      </w:tr>
      <w:tr w:rsidR="00DA765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b/>
                <w:bCs/>
                <w:color w:val="1B2A4A"/>
                <w:sz w:val="19"/>
                <w:szCs w:val="19"/>
              </w:rPr>
              <w:t>react-chartjs-2</w:t>
            </w:r>
          </w:p>
        </w:tc>
        <w:tc>
          <w:tcPr>
            <w:tcW w:w="4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color w:val="0097B2"/>
                <w:sz w:val="18"/>
                <w:szCs w:val="18"/>
              </w:rPr>
              <w:t>https://react-chartjs-2.js.org/</w:t>
            </w:r>
          </w:p>
        </w:tc>
        <w:tc>
          <w:tcPr>
            <w:tcW w:w="2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i/>
                <w:iCs/>
                <w:color w:val="4B5563"/>
                <w:sz w:val="18"/>
                <w:szCs w:val="18"/>
              </w:rPr>
              <w:t>Wrapper React pour Chart.js</w:t>
            </w:r>
          </w:p>
        </w:tc>
      </w:tr>
      <w:tr w:rsidR="00DA765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E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b/>
                <w:bCs/>
                <w:color w:val="1B2A4A"/>
                <w:sz w:val="19"/>
                <w:szCs w:val="19"/>
              </w:rPr>
              <w:t>Framer Motion</w:t>
            </w:r>
          </w:p>
        </w:tc>
        <w:tc>
          <w:tcPr>
            <w:tcW w:w="4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E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color w:val="0097B2"/>
                <w:sz w:val="18"/>
                <w:szCs w:val="18"/>
              </w:rPr>
              <w:t>https://www.framer.com/motion/</w:t>
            </w:r>
          </w:p>
        </w:tc>
        <w:tc>
          <w:tcPr>
            <w:tcW w:w="2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E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i/>
                <w:iCs/>
                <w:color w:val="4B5563"/>
                <w:sz w:val="18"/>
                <w:szCs w:val="18"/>
              </w:rPr>
              <w:t>Animations UI avancées</w:t>
            </w:r>
          </w:p>
        </w:tc>
      </w:tr>
      <w:tr w:rsidR="00DA765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b/>
                <w:bCs/>
                <w:color w:val="1B2A4A"/>
                <w:sz w:val="19"/>
                <w:szCs w:val="19"/>
              </w:rPr>
              <w:t>Zustand</w:t>
            </w:r>
          </w:p>
        </w:tc>
        <w:tc>
          <w:tcPr>
            <w:tcW w:w="4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color w:val="0097B2"/>
                <w:sz w:val="18"/>
                <w:szCs w:val="18"/>
              </w:rPr>
              <w:t>https://zustand-demo.pmnd.rs/</w:t>
            </w:r>
          </w:p>
        </w:tc>
        <w:tc>
          <w:tcPr>
            <w:tcW w:w="2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i/>
                <w:iCs/>
                <w:color w:val="4B5563"/>
                <w:sz w:val="18"/>
                <w:szCs w:val="18"/>
              </w:rPr>
              <w:t>State management auth</w:t>
            </w:r>
          </w:p>
        </w:tc>
      </w:tr>
      <w:tr w:rsidR="00DA765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E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b/>
                <w:bCs/>
                <w:color w:val="1B2A4A"/>
                <w:sz w:val="19"/>
                <w:szCs w:val="19"/>
              </w:rPr>
              <w:t>React Hook Form</w:t>
            </w:r>
          </w:p>
        </w:tc>
        <w:tc>
          <w:tcPr>
            <w:tcW w:w="4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E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color w:val="0097B2"/>
                <w:sz w:val="18"/>
                <w:szCs w:val="18"/>
              </w:rPr>
              <w:t>https://react-hook-form.com/</w:t>
            </w:r>
          </w:p>
        </w:tc>
        <w:tc>
          <w:tcPr>
            <w:tcW w:w="2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E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i/>
                <w:iCs/>
                <w:color w:val="4B5563"/>
                <w:sz w:val="18"/>
                <w:szCs w:val="18"/>
              </w:rPr>
              <w:t>Formulaire login + import</w:t>
            </w:r>
          </w:p>
        </w:tc>
      </w:tr>
      <w:tr w:rsidR="00DA765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b/>
                <w:bCs/>
                <w:color w:val="1B2A4A"/>
                <w:sz w:val="19"/>
                <w:szCs w:val="19"/>
              </w:rPr>
              <w:t>Railway</w:t>
            </w:r>
          </w:p>
        </w:tc>
        <w:tc>
          <w:tcPr>
            <w:tcW w:w="4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color w:val="0097B2"/>
                <w:sz w:val="18"/>
                <w:szCs w:val="18"/>
              </w:rPr>
              <w:t>https://railway.app/</w:t>
            </w:r>
          </w:p>
        </w:tc>
        <w:tc>
          <w:tcPr>
            <w:tcW w:w="2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i/>
                <w:iCs/>
                <w:color w:val="4B5563"/>
                <w:sz w:val="18"/>
                <w:szCs w:val="18"/>
              </w:rPr>
              <w:t>Déploiement backend Django</w:t>
            </w:r>
          </w:p>
        </w:tc>
      </w:tr>
      <w:tr w:rsidR="00DA765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E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b/>
                <w:bCs/>
                <w:color w:val="1B2A4A"/>
                <w:sz w:val="19"/>
                <w:szCs w:val="19"/>
              </w:rPr>
              <w:t>Vercel</w:t>
            </w:r>
          </w:p>
        </w:tc>
        <w:tc>
          <w:tcPr>
            <w:tcW w:w="4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E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color w:val="0097B2"/>
                <w:sz w:val="18"/>
                <w:szCs w:val="18"/>
              </w:rPr>
              <w:t>https://vercel.com/docs</w:t>
            </w:r>
          </w:p>
        </w:tc>
        <w:tc>
          <w:tcPr>
            <w:tcW w:w="2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E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A765C" w:rsidRDefault="00857E3C">
            <w:pPr>
              <w:spacing w:after="80" w:line="276" w:lineRule="auto"/>
            </w:pPr>
            <w:r>
              <w:rPr>
                <w:i/>
                <w:iCs/>
                <w:color w:val="4B5563"/>
                <w:sz w:val="18"/>
                <w:szCs w:val="18"/>
              </w:rPr>
              <w:t>Déploiement frontend Next.js</w:t>
            </w:r>
          </w:p>
        </w:tc>
      </w:tr>
    </w:tbl>
    <w:p w:rsidR="00DA765C" w:rsidRDefault="00857E3C">
      <w:r>
        <w:br w:type="page"/>
      </w:r>
    </w:p>
    <w:sectPr w:rsidR="00DA765C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964B7" w:rsidRDefault="003964B7">
      <w:r>
        <w:separator/>
      </w:r>
    </w:p>
  </w:endnote>
  <w:endnote w:type="continuationSeparator" w:id="0">
    <w:p w:rsidR="003964B7" w:rsidRDefault="003964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57E3C" w:rsidRDefault="00857E3C">
    <w:pPr>
      <w:pBdr>
        <w:top w:val="single" w:sz="4" w:space="4" w:color="DEE2E6"/>
      </w:pBdr>
      <w:spacing w:before="80"/>
      <w:jc w:val="center"/>
    </w:pPr>
    <w:r>
      <w:rPr>
        <w:color w:val="6C757D"/>
        <w:sz w:val="17"/>
        <w:szCs w:val="17"/>
      </w:rPr>
      <w:t xml:space="preserve">Ouafik Mohammed · Omrachi Abdel Wadoud  —  Confidentiel — EMSI 2026  —  Page </w:t>
    </w:r>
    <w:r>
      <w:rPr>
        <w:color w:val="6C757D"/>
        <w:sz w:val="17"/>
        <w:szCs w:val="17"/>
      </w:rPr>
      <w:fldChar w:fldCharType="begin"/>
    </w:r>
    <w:r>
      <w:rPr>
        <w:color w:val="6C757D"/>
        <w:sz w:val="17"/>
        <w:szCs w:val="17"/>
      </w:rPr>
      <w:instrText>PAGE</w:instrText>
    </w:r>
    <w:r>
      <w:rPr>
        <w:color w:val="6C757D"/>
        <w:sz w:val="17"/>
        <w:szCs w:val="17"/>
      </w:rPr>
      <w:fldChar w:fldCharType="separate"/>
    </w:r>
    <w:r w:rsidR="003D43CC">
      <w:rPr>
        <w:noProof/>
        <w:color w:val="6C757D"/>
        <w:sz w:val="17"/>
        <w:szCs w:val="17"/>
      </w:rPr>
      <w:t>1</w:t>
    </w:r>
    <w:r>
      <w:rPr>
        <w:color w:val="6C757D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964B7" w:rsidRDefault="003964B7">
      <w:r>
        <w:separator/>
      </w:r>
    </w:p>
  </w:footnote>
  <w:footnote w:type="continuationSeparator" w:id="0">
    <w:p w:rsidR="003964B7" w:rsidRDefault="003964B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57E3C" w:rsidRDefault="00857E3C">
    <w:pPr>
      <w:pBdr>
        <w:bottom w:val="single" w:sz="4" w:space="4" w:color="0097B2"/>
      </w:pBdr>
      <w:spacing w:after="120"/>
      <w:jc w:val="right"/>
    </w:pPr>
    <w:r>
      <w:rPr>
        <w:color w:val="6C757D"/>
        <w:sz w:val="18"/>
        <w:szCs w:val="18"/>
      </w:rPr>
      <w:t>⚡ SmartMeter Intelligence  ·  PFA S2 2026  ·  EMSI Casablanca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9D7635"/>
    <w:multiLevelType w:val="hybridMultilevel"/>
    <w:tmpl w:val="451EF41E"/>
    <w:lvl w:ilvl="0" w:tplc="CAB04524">
      <w:start w:val="1"/>
      <w:numFmt w:val="bullet"/>
      <w:lvlText w:val="●"/>
      <w:lvlJc w:val="left"/>
      <w:pPr>
        <w:ind w:left="720" w:hanging="360"/>
      </w:pPr>
    </w:lvl>
    <w:lvl w:ilvl="1" w:tplc="C4BCF36C">
      <w:start w:val="1"/>
      <w:numFmt w:val="bullet"/>
      <w:lvlText w:val="○"/>
      <w:lvlJc w:val="left"/>
      <w:pPr>
        <w:ind w:left="1440" w:hanging="360"/>
      </w:pPr>
    </w:lvl>
    <w:lvl w:ilvl="2" w:tplc="134816E2">
      <w:start w:val="1"/>
      <w:numFmt w:val="bullet"/>
      <w:lvlText w:val="■"/>
      <w:lvlJc w:val="left"/>
      <w:pPr>
        <w:ind w:left="2160" w:hanging="360"/>
      </w:pPr>
    </w:lvl>
    <w:lvl w:ilvl="3" w:tplc="36BC303C">
      <w:start w:val="1"/>
      <w:numFmt w:val="bullet"/>
      <w:lvlText w:val="●"/>
      <w:lvlJc w:val="left"/>
      <w:pPr>
        <w:ind w:left="2880" w:hanging="360"/>
      </w:pPr>
    </w:lvl>
    <w:lvl w:ilvl="4" w:tplc="E9863E96">
      <w:start w:val="1"/>
      <w:numFmt w:val="bullet"/>
      <w:lvlText w:val="○"/>
      <w:lvlJc w:val="left"/>
      <w:pPr>
        <w:ind w:left="3600" w:hanging="360"/>
      </w:pPr>
    </w:lvl>
    <w:lvl w:ilvl="5" w:tplc="680E817C">
      <w:start w:val="1"/>
      <w:numFmt w:val="bullet"/>
      <w:lvlText w:val="■"/>
      <w:lvlJc w:val="left"/>
      <w:pPr>
        <w:ind w:left="4320" w:hanging="360"/>
      </w:pPr>
    </w:lvl>
    <w:lvl w:ilvl="6" w:tplc="1706923C">
      <w:start w:val="1"/>
      <w:numFmt w:val="bullet"/>
      <w:lvlText w:val="●"/>
      <w:lvlJc w:val="left"/>
      <w:pPr>
        <w:ind w:left="5040" w:hanging="360"/>
      </w:pPr>
    </w:lvl>
    <w:lvl w:ilvl="7" w:tplc="8550E006">
      <w:start w:val="1"/>
      <w:numFmt w:val="bullet"/>
      <w:lvlText w:val="●"/>
      <w:lvlJc w:val="left"/>
      <w:pPr>
        <w:ind w:left="5760" w:hanging="360"/>
      </w:pPr>
    </w:lvl>
    <w:lvl w:ilvl="8" w:tplc="DA1E2A0C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45B73640"/>
    <w:multiLevelType w:val="hybridMultilevel"/>
    <w:tmpl w:val="F3C6AEDA"/>
    <w:lvl w:ilvl="0" w:tplc="70003FCC">
      <w:start w:val="1"/>
      <w:numFmt w:val="bullet"/>
      <w:lvlText w:val="•"/>
      <w:lvlJc w:val="left"/>
      <w:pPr>
        <w:ind w:left="720" w:hanging="360"/>
      </w:pPr>
    </w:lvl>
    <w:lvl w:ilvl="1" w:tplc="DCA2B3A8">
      <w:numFmt w:val="decimal"/>
      <w:lvlText w:val=""/>
      <w:lvlJc w:val="left"/>
    </w:lvl>
    <w:lvl w:ilvl="2" w:tplc="B99ADDA0">
      <w:numFmt w:val="decimal"/>
      <w:lvlText w:val=""/>
      <w:lvlJc w:val="left"/>
    </w:lvl>
    <w:lvl w:ilvl="3" w:tplc="D2488A54">
      <w:numFmt w:val="decimal"/>
      <w:lvlText w:val=""/>
      <w:lvlJc w:val="left"/>
    </w:lvl>
    <w:lvl w:ilvl="4" w:tplc="2C148530">
      <w:numFmt w:val="decimal"/>
      <w:lvlText w:val=""/>
      <w:lvlJc w:val="left"/>
    </w:lvl>
    <w:lvl w:ilvl="5" w:tplc="EE027BB8">
      <w:numFmt w:val="decimal"/>
      <w:lvlText w:val=""/>
      <w:lvlJc w:val="left"/>
    </w:lvl>
    <w:lvl w:ilvl="6" w:tplc="CAE68FE2">
      <w:numFmt w:val="decimal"/>
      <w:lvlText w:val=""/>
      <w:lvlJc w:val="left"/>
    </w:lvl>
    <w:lvl w:ilvl="7" w:tplc="492ED8C4">
      <w:numFmt w:val="decimal"/>
      <w:lvlText w:val=""/>
      <w:lvlJc w:val="left"/>
    </w:lvl>
    <w:lvl w:ilvl="8" w:tplc="977AAFA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765C"/>
    <w:rsid w:val="003964B7"/>
    <w:rsid w:val="003D43CC"/>
    <w:rsid w:val="00857E3C"/>
    <w:rsid w:val="00DA7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5D4459C-AA66-4D04-AA3A-BB5FC26D9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color w:val="111827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qFormat/>
    <w:pPr>
      <w:spacing w:before="320" w:after="160"/>
      <w:outlineLvl w:val="0"/>
    </w:pPr>
    <w:rPr>
      <w:b/>
      <w:bCs/>
      <w:color w:val="1B2A4A"/>
      <w:sz w:val="34"/>
      <w:szCs w:val="34"/>
    </w:rPr>
  </w:style>
  <w:style w:type="paragraph" w:styleId="Titre2">
    <w:name w:val="heading 2"/>
    <w:qFormat/>
    <w:pPr>
      <w:spacing w:before="260" w:after="120"/>
      <w:outlineLvl w:val="1"/>
    </w:pPr>
    <w:rPr>
      <w:b/>
      <w:bCs/>
      <w:color w:val="1B2A4A"/>
      <w:sz w:val="28"/>
      <w:szCs w:val="28"/>
    </w:rPr>
  </w:style>
  <w:style w:type="paragraph" w:styleId="Titre3">
    <w:name w:val="heading 3"/>
    <w:qFormat/>
    <w:pPr>
      <w:spacing w:before="200" w:after="80"/>
      <w:outlineLvl w:val="2"/>
    </w:pPr>
    <w:rPr>
      <w:b/>
      <w:bCs/>
      <w:color w:val="0097B2"/>
      <w:sz w:val="24"/>
      <w:szCs w:val="24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6026</Words>
  <Characters>33145</Characters>
  <Application>Microsoft Office Word</Application>
  <DocSecurity>0</DocSecurity>
  <Lines>276</Lines>
  <Paragraphs>78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</cp:lastModifiedBy>
  <cp:revision>2</cp:revision>
  <dcterms:created xsi:type="dcterms:W3CDTF">2026-04-27T18:56:00Z</dcterms:created>
  <dcterms:modified xsi:type="dcterms:W3CDTF">2026-04-27T18:56:00Z</dcterms:modified>
</cp:coreProperties>
</file>