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E5BCD" w14:textId="2EE75992" w:rsidR="005206F5" w:rsidRPr="00F16D22" w:rsidRDefault="005206F5" w:rsidP="005206F5">
      <w:pPr>
        <w:spacing w:after="0" w:line="240" w:lineRule="auto"/>
        <w:rPr>
          <w:rFonts w:asciiTheme="majorBidi" w:eastAsia="Times New Roman" w:hAnsiTheme="majorBidi" w:cstheme="majorBidi"/>
          <w:color w:val="404040" w:themeColor="text1" w:themeTint="BF"/>
        </w:rPr>
      </w:pPr>
    </w:p>
    <w:p w14:paraId="16A4A6A2" w14:textId="77777777" w:rsidR="005206F5" w:rsidRPr="005206F5" w:rsidRDefault="005206F5" w:rsidP="005206F5">
      <w:pPr>
        <w:spacing w:after="240" w:line="240" w:lineRule="auto"/>
        <w:rPr>
          <w:rFonts w:asciiTheme="majorBidi" w:eastAsia="Times New Roman" w:hAnsiTheme="majorBidi" w:cstheme="majorBidi"/>
          <w:color w:val="404040" w:themeColor="text1" w:themeTint="BF"/>
          <w:sz w:val="24"/>
          <w:szCs w:val="24"/>
        </w:rPr>
      </w:pPr>
    </w:p>
    <w:p w14:paraId="4599628D" w14:textId="4C93A9B6" w:rsidR="005206F5" w:rsidRPr="005206F5" w:rsidRDefault="005206F5" w:rsidP="005206F5">
      <w:pPr>
        <w:spacing w:after="0" w:line="240" w:lineRule="auto"/>
        <w:jc w:val="center"/>
        <w:rPr>
          <w:rFonts w:asciiTheme="majorBidi" w:eastAsia="Times New Roman" w:hAnsiTheme="majorBidi" w:cstheme="majorBidi"/>
          <w:color w:val="404040" w:themeColor="text1" w:themeTint="BF"/>
          <w:sz w:val="24"/>
          <w:szCs w:val="24"/>
        </w:rPr>
      </w:pPr>
      <w:r w:rsidRPr="005206F5">
        <w:rPr>
          <w:rFonts w:asciiTheme="majorBidi" w:eastAsia="Arial" w:hAnsiTheme="majorBidi" w:cstheme="majorBidi"/>
          <w:b/>
          <w:color w:val="404040" w:themeColor="text1" w:themeTint="BF"/>
          <w:sz w:val="40"/>
          <w:szCs w:val="40"/>
        </w:rPr>
        <w:t>RAPPORT</w:t>
      </w:r>
    </w:p>
    <w:p w14:paraId="2866A2ED" w14:textId="77777777" w:rsidR="005206F5" w:rsidRPr="005206F5" w:rsidRDefault="005206F5" w:rsidP="005206F5">
      <w:pPr>
        <w:spacing w:after="240" w:line="240" w:lineRule="auto"/>
        <w:rPr>
          <w:rFonts w:asciiTheme="majorBidi" w:eastAsia="Times New Roman" w:hAnsiTheme="majorBidi" w:cstheme="majorBidi"/>
          <w:color w:val="404040" w:themeColor="text1" w:themeTint="BF"/>
          <w:sz w:val="24"/>
          <w:szCs w:val="24"/>
        </w:rPr>
      </w:pPr>
      <w:r w:rsidRPr="005206F5">
        <w:rPr>
          <w:rFonts w:asciiTheme="majorBidi" w:eastAsia="Times New Roman" w:hAnsiTheme="majorBidi" w:cstheme="majorBidi"/>
          <w:color w:val="404040" w:themeColor="text1" w:themeTint="BF"/>
          <w:sz w:val="24"/>
          <w:szCs w:val="24"/>
        </w:rPr>
        <w:br/>
      </w:r>
    </w:p>
    <w:p w14:paraId="023EEC37" w14:textId="77777777" w:rsidR="005206F5" w:rsidRPr="005206F5" w:rsidRDefault="005206F5" w:rsidP="005206F5">
      <w:pPr>
        <w:pBdr>
          <w:top w:val="single" w:sz="4" w:space="1" w:color="000000"/>
          <w:left w:val="single" w:sz="4" w:space="4" w:color="000000"/>
          <w:right w:val="single" w:sz="4" w:space="4" w:color="000000"/>
        </w:pBdr>
        <w:spacing w:after="0" w:line="240" w:lineRule="auto"/>
        <w:ind w:left="851"/>
        <w:rPr>
          <w:rFonts w:asciiTheme="majorBidi" w:eastAsia="Times New Roman" w:hAnsiTheme="majorBidi" w:cstheme="majorBidi"/>
          <w:color w:val="404040" w:themeColor="text1" w:themeTint="BF"/>
          <w:sz w:val="24"/>
          <w:szCs w:val="24"/>
        </w:rPr>
      </w:pPr>
      <w:r w:rsidRPr="005206F5">
        <w:rPr>
          <w:rFonts w:asciiTheme="majorBidi" w:eastAsia="Times New Roman" w:hAnsiTheme="majorBidi" w:cstheme="majorBidi"/>
          <w:color w:val="404040" w:themeColor="text1" w:themeTint="BF"/>
          <w:sz w:val="24"/>
          <w:szCs w:val="24"/>
        </w:rPr>
        <w:t> </w:t>
      </w:r>
    </w:p>
    <w:p w14:paraId="56491407" w14:textId="7D315239" w:rsidR="005206F5" w:rsidRPr="005206F5" w:rsidRDefault="005206F5" w:rsidP="005206F5">
      <w:pPr>
        <w:pBdr>
          <w:left w:val="single" w:sz="4" w:space="4" w:color="000000"/>
          <w:right w:val="single" w:sz="4" w:space="4" w:color="000000"/>
        </w:pBdr>
        <w:spacing w:after="0" w:line="240" w:lineRule="auto"/>
        <w:ind w:left="851"/>
        <w:jc w:val="center"/>
        <w:rPr>
          <w:rFonts w:asciiTheme="majorBidi" w:eastAsia="Times New Roman" w:hAnsiTheme="majorBidi" w:cstheme="majorBidi"/>
          <w:color w:val="404040" w:themeColor="text1" w:themeTint="BF"/>
          <w:sz w:val="24"/>
          <w:szCs w:val="24"/>
        </w:rPr>
      </w:pPr>
      <w:r>
        <w:rPr>
          <w:rFonts w:asciiTheme="majorBidi" w:eastAsia="Arial" w:hAnsiTheme="majorBidi" w:cstheme="majorBidi"/>
          <w:b/>
          <w:i/>
          <w:color w:val="404040" w:themeColor="text1" w:themeTint="BF"/>
          <w:sz w:val="40"/>
          <w:szCs w:val="40"/>
        </w:rPr>
        <w:t>R</w:t>
      </w:r>
      <w:r w:rsidRPr="005206F5">
        <w:rPr>
          <w:rFonts w:asciiTheme="majorBidi" w:eastAsia="Arial" w:hAnsiTheme="majorBidi" w:cstheme="majorBidi"/>
          <w:b/>
          <w:i/>
          <w:color w:val="404040" w:themeColor="text1" w:themeTint="BF"/>
          <w:sz w:val="40"/>
          <w:szCs w:val="40"/>
        </w:rPr>
        <w:t xml:space="preserve">éalisation d’un </w:t>
      </w:r>
      <w:proofErr w:type="spellStart"/>
      <w:r w:rsidRPr="005206F5">
        <w:rPr>
          <w:rFonts w:asciiTheme="majorBidi" w:eastAsia="Arial" w:hAnsiTheme="majorBidi" w:cstheme="majorBidi"/>
          <w:b/>
          <w:i/>
          <w:color w:val="404040" w:themeColor="text1" w:themeTint="BF"/>
          <w:sz w:val="40"/>
          <w:szCs w:val="40"/>
        </w:rPr>
        <w:t>model</w:t>
      </w:r>
      <w:proofErr w:type="spellEnd"/>
      <w:r w:rsidRPr="005206F5">
        <w:rPr>
          <w:rFonts w:asciiTheme="majorBidi" w:eastAsia="Arial" w:hAnsiTheme="majorBidi" w:cstheme="majorBidi"/>
          <w:b/>
          <w:i/>
          <w:color w:val="404040" w:themeColor="text1" w:themeTint="BF"/>
          <w:sz w:val="40"/>
          <w:szCs w:val="40"/>
        </w:rPr>
        <w:t xml:space="preserve"> de prédiction des fleurs « Iris »</w:t>
      </w:r>
    </w:p>
    <w:p w14:paraId="4C922583" w14:textId="77777777" w:rsidR="005206F5" w:rsidRPr="005206F5" w:rsidRDefault="005206F5" w:rsidP="005206F5">
      <w:pPr>
        <w:pBdr>
          <w:left w:val="single" w:sz="4" w:space="4" w:color="000000"/>
          <w:bottom w:val="single" w:sz="4" w:space="1" w:color="000000"/>
          <w:right w:val="single" w:sz="4" w:space="4" w:color="000000"/>
        </w:pBdr>
        <w:spacing w:after="0" w:line="240" w:lineRule="auto"/>
        <w:ind w:left="851"/>
        <w:jc w:val="center"/>
        <w:rPr>
          <w:rFonts w:asciiTheme="majorBidi" w:eastAsia="Times New Roman" w:hAnsiTheme="majorBidi" w:cstheme="majorBidi"/>
          <w:color w:val="404040" w:themeColor="text1" w:themeTint="BF"/>
          <w:sz w:val="24"/>
          <w:szCs w:val="24"/>
        </w:rPr>
      </w:pPr>
      <w:r w:rsidRPr="005206F5">
        <w:rPr>
          <w:rFonts w:asciiTheme="majorBidi" w:eastAsia="Times New Roman" w:hAnsiTheme="majorBidi" w:cstheme="majorBidi"/>
          <w:color w:val="404040" w:themeColor="text1" w:themeTint="BF"/>
          <w:sz w:val="24"/>
          <w:szCs w:val="24"/>
        </w:rPr>
        <w:t> </w:t>
      </w:r>
    </w:p>
    <w:p w14:paraId="1DB5EBAF" w14:textId="77777777" w:rsidR="005206F5" w:rsidRPr="005206F5" w:rsidRDefault="005206F5" w:rsidP="005206F5">
      <w:pPr>
        <w:spacing w:after="240" w:line="240" w:lineRule="auto"/>
        <w:rPr>
          <w:rFonts w:asciiTheme="majorBidi" w:eastAsia="Times New Roman" w:hAnsiTheme="majorBidi" w:cstheme="majorBidi"/>
          <w:color w:val="404040" w:themeColor="text1" w:themeTint="BF"/>
          <w:sz w:val="24"/>
          <w:szCs w:val="24"/>
        </w:rPr>
      </w:pPr>
    </w:p>
    <w:tbl>
      <w:tblPr>
        <w:tblW w:w="6029" w:type="dxa"/>
        <w:tblLayout w:type="fixed"/>
        <w:tblLook w:val="0400" w:firstRow="0" w:lastRow="0" w:firstColumn="0" w:lastColumn="0" w:noHBand="0" w:noVBand="1"/>
      </w:tblPr>
      <w:tblGrid>
        <w:gridCol w:w="6029"/>
      </w:tblGrid>
      <w:tr w:rsidR="005206F5" w:rsidRPr="005206F5" w14:paraId="711FA7B8" w14:textId="77777777" w:rsidTr="005206F5">
        <w:trPr>
          <w:trHeight w:val="289"/>
        </w:trPr>
        <w:tc>
          <w:tcPr>
            <w:tcW w:w="6029" w:type="dxa"/>
            <w:tcMar>
              <w:top w:w="0" w:type="dxa"/>
              <w:left w:w="115" w:type="dxa"/>
              <w:bottom w:w="0" w:type="dxa"/>
              <w:right w:w="115" w:type="dxa"/>
            </w:tcMar>
          </w:tcPr>
          <w:p w14:paraId="671F4AED" w14:textId="57E29A76" w:rsidR="005206F5" w:rsidRPr="005206F5" w:rsidRDefault="005206F5" w:rsidP="00A5647C">
            <w:pPr>
              <w:spacing w:after="0" w:line="240" w:lineRule="auto"/>
              <w:ind w:left="34"/>
              <w:rPr>
                <w:rFonts w:asciiTheme="majorBidi" w:eastAsia="Times New Roman" w:hAnsiTheme="majorBidi" w:cstheme="majorBidi"/>
                <w:color w:val="404040" w:themeColor="text1" w:themeTint="BF"/>
                <w:sz w:val="24"/>
                <w:szCs w:val="24"/>
              </w:rPr>
            </w:pPr>
          </w:p>
        </w:tc>
      </w:tr>
      <w:tr w:rsidR="005206F5" w:rsidRPr="005206F5" w14:paraId="7F745C3A" w14:textId="77777777" w:rsidTr="005206F5">
        <w:trPr>
          <w:trHeight w:val="2442"/>
        </w:trPr>
        <w:tc>
          <w:tcPr>
            <w:tcW w:w="6029" w:type="dxa"/>
            <w:tcMar>
              <w:top w:w="0" w:type="dxa"/>
              <w:left w:w="115" w:type="dxa"/>
              <w:bottom w:w="0" w:type="dxa"/>
              <w:right w:w="115" w:type="dxa"/>
            </w:tcMar>
          </w:tcPr>
          <w:p w14:paraId="30DA9BD4" w14:textId="77777777" w:rsidR="005206F5" w:rsidRPr="005206F5" w:rsidRDefault="005206F5" w:rsidP="005206F5">
            <w:pPr>
              <w:spacing w:after="120" w:line="240" w:lineRule="auto"/>
              <w:ind w:left="720"/>
              <w:rPr>
                <w:rFonts w:asciiTheme="majorBidi" w:hAnsiTheme="majorBidi" w:cstheme="majorBidi"/>
                <w:b/>
                <w:smallCaps/>
                <w:color w:val="404040" w:themeColor="text1" w:themeTint="BF"/>
                <w:sz w:val="24"/>
                <w:szCs w:val="24"/>
              </w:rPr>
            </w:pPr>
          </w:p>
        </w:tc>
      </w:tr>
    </w:tbl>
    <w:p w14:paraId="3D6947D9" w14:textId="3AC5A267" w:rsidR="006720AB" w:rsidRDefault="006720AB"/>
    <w:p w14:paraId="4AF4268E" w14:textId="1377E6F6" w:rsidR="005206F5" w:rsidRDefault="005206F5"/>
    <w:p w14:paraId="79E428E1" w14:textId="410144D0" w:rsidR="005206F5" w:rsidRDefault="005206F5"/>
    <w:p w14:paraId="68B9A9D0" w14:textId="35B490FE" w:rsidR="005206F5" w:rsidRDefault="005206F5"/>
    <w:p w14:paraId="6B2B207C" w14:textId="708A286F" w:rsidR="005206F5" w:rsidRDefault="005206F5"/>
    <w:p w14:paraId="7F3E2008" w14:textId="0D5FE0E6" w:rsidR="005206F5" w:rsidRDefault="005206F5"/>
    <w:p w14:paraId="32439320" w14:textId="656FF59C" w:rsidR="005206F5" w:rsidRDefault="005206F5"/>
    <w:p w14:paraId="132E4A5A" w14:textId="71E708A7" w:rsidR="005206F5" w:rsidRDefault="005206F5"/>
    <w:p w14:paraId="4743E415" w14:textId="3E0DB67D" w:rsidR="005206F5" w:rsidRDefault="005206F5"/>
    <w:p w14:paraId="2F1EA5EA" w14:textId="51DFF9F8" w:rsidR="005206F5" w:rsidRDefault="005206F5"/>
    <w:p w14:paraId="18858081" w14:textId="549FA470" w:rsidR="007F0ABA" w:rsidRDefault="007F0ABA"/>
    <w:p w14:paraId="0B7432C9" w14:textId="03CCF12F" w:rsidR="007F0ABA" w:rsidRDefault="007F0ABA"/>
    <w:p w14:paraId="684D5956" w14:textId="7A691A18" w:rsidR="007F0ABA" w:rsidRDefault="007F0ABA"/>
    <w:p w14:paraId="2D1B1377" w14:textId="77777777" w:rsidR="007F0ABA" w:rsidRDefault="007F0ABA"/>
    <w:p w14:paraId="4F0FE996" w14:textId="3080F7C2" w:rsidR="005206F5" w:rsidRDefault="005206F5"/>
    <w:sdt>
      <w:sdtPr>
        <w:rPr>
          <w:rFonts w:asciiTheme="minorHAnsi" w:eastAsiaTheme="minorHAnsi" w:hAnsiTheme="minorHAnsi" w:cstheme="minorBidi"/>
          <w:b w:val="0"/>
          <w:color w:val="auto"/>
          <w:sz w:val="22"/>
          <w:szCs w:val="22"/>
          <w:lang w:val="fr-FR"/>
        </w:rPr>
        <w:id w:val="859625090"/>
        <w:docPartObj>
          <w:docPartGallery w:val="Table of Contents"/>
          <w:docPartUnique/>
        </w:docPartObj>
      </w:sdtPr>
      <w:sdtEndPr>
        <w:rPr>
          <w:bCs/>
          <w:noProof/>
        </w:rPr>
      </w:sdtEndPr>
      <w:sdtContent>
        <w:p w14:paraId="0D50597D" w14:textId="13F15937" w:rsidR="005206F5" w:rsidRDefault="005206F5">
          <w:pPr>
            <w:pStyle w:val="TOCHeading"/>
          </w:pPr>
          <w:r>
            <w:t>Table de matières</w:t>
          </w:r>
        </w:p>
        <w:p w14:paraId="52B46BDE" w14:textId="331736E4" w:rsidR="005206F5" w:rsidRDefault="005206F5">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7927573" w:history="1">
            <w:r w:rsidRPr="00220E23">
              <w:rPr>
                <w:rStyle w:val="Hyperlink"/>
                <w:noProof/>
              </w:rPr>
              <w:t>Importation du DataSet :</w:t>
            </w:r>
            <w:r>
              <w:rPr>
                <w:noProof/>
                <w:webHidden/>
              </w:rPr>
              <w:tab/>
            </w:r>
            <w:r>
              <w:rPr>
                <w:noProof/>
                <w:webHidden/>
              </w:rPr>
              <w:fldChar w:fldCharType="begin"/>
            </w:r>
            <w:r>
              <w:rPr>
                <w:noProof/>
                <w:webHidden/>
              </w:rPr>
              <w:instrText xml:space="preserve"> PAGEREF _Toc67927573 \h </w:instrText>
            </w:r>
            <w:r>
              <w:rPr>
                <w:noProof/>
                <w:webHidden/>
              </w:rPr>
            </w:r>
            <w:r>
              <w:rPr>
                <w:noProof/>
                <w:webHidden/>
              </w:rPr>
              <w:fldChar w:fldCharType="separate"/>
            </w:r>
            <w:r>
              <w:rPr>
                <w:noProof/>
                <w:webHidden/>
              </w:rPr>
              <w:t>3</w:t>
            </w:r>
            <w:r>
              <w:rPr>
                <w:noProof/>
                <w:webHidden/>
              </w:rPr>
              <w:fldChar w:fldCharType="end"/>
            </w:r>
          </w:hyperlink>
        </w:p>
        <w:p w14:paraId="6E9B1802" w14:textId="40F82381" w:rsidR="005206F5" w:rsidRDefault="007F0ABA">
          <w:pPr>
            <w:pStyle w:val="TOC1"/>
            <w:tabs>
              <w:tab w:val="right" w:leader="dot" w:pos="9062"/>
            </w:tabs>
            <w:rPr>
              <w:rFonts w:eastAsiaTheme="minorEastAsia"/>
              <w:noProof/>
              <w:lang w:eastAsia="fr-FR"/>
            </w:rPr>
          </w:pPr>
          <w:hyperlink w:anchor="_Toc67927574" w:history="1">
            <w:r w:rsidR="005206F5" w:rsidRPr="00220E23">
              <w:rPr>
                <w:rStyle w:val="Hyperlink"/>
                <w:noProof/>
              </w:rPr>
              <w:t>Encodage des donnes non numériques :</w:t>
            </w:r>
            <w:r w:rsidR="005206F5">
              <w:rPr>
                <w:noProof/>
                <w:webHidden/>
              </w:rPr>
              <w:tab/>
            </w:r>
            <w:r w:rsidR="005206F5">
              <w:rPr>
                <w:noProof/>
                <w:webHidden/>
              </w:rPr>
              <w:fldChar w:fldCharType="begin"/>
            </w:r>
            <w:r w:rsidR="005206F5">
              <w:rPr>
                <w:noProof/>
                <w:webHidden/>
              </w:rPr>
              <w:instrText xml:space="preserve"> PAGEREF _Toc67927574 \h </w:instrText>
            </w:r>
            <w:r w:rsidR="005206F5">
              <w:rPr>
                <w:noProof/>
                <w:webHidden/>
              </w:rPr>
            </w:r>
            <w:r w:rsidR="005206F5">
              <w:rPr>
                <w:noProof/>
                <w:webHidden/>
              </w:rPr>
              <w:fldChar w:fldCharType="separate"/>
            </w:r>
            <w:r w:rsidR="005206F5">
              <w:rPr>
                <w:noProof/>
                <w:webHidden/>
              </w:rPr>
              <w:t>3</w:t>
            </w:r>
            <w:r w:rsidR="005206F5">
              <w:rPr>
                <w:noProof/>
                <w:webHidden/>
              </w:rPr>
              <w:fldChar w:fldCharType="end"/>
            </w:r>
          </w:hyperlink>
        </w:p>
        <w:p w14:paraId="4EF5084D" w14:textId="0FC40BA4" w:rsidR="005206F5" w:rsidRDefault="007F0ABA">
          <w:pPr>
            <w:pStyle w:val="TOC1"/>
            <w:tabs>
              <w:tab w:val="right" w:leader="dot" w:pos="9062"/>
            </w:tabs>
            <w:rPr>
              <w:rFonts w:eastAsiaTheme="minorEastAsia"/>
              <w:noProof/>
              <w:lang w:eastAsia="fr-FR"/>
            </w:rPr>
          </w:pPr>
          <w:hyperlink w:anchor="_Toc67927575" w:history="1">
            <w:r w:rsidR="005206F5" w:rsidRPr="00220E23">
              <w:rPr>
                <w:rStyle w:val="Hyperlink"/>
                <w:noProof/>
              </w:rPr>
              <w:t>Normalisation des donnes :</w:t>
            </w:r>
            <w:r w:rsidR="005206F5">
              <w:rPr>
                <w:noProof/>
                <w:webHidden/>
              </w:rPr>
              <w:tab/>
            </w:r>
            <w:r w:rsidR="005206F5">
              <w:rPr>
                <w:noProof/>
                <w:webHidden/>
              </w:rPr>
              <w:fldChar w:fldCharType="begin"/>
            </w:r>
            <w:r w:rsidR="005206F5">
              <w:rPr>
                <w:noProof/>
                <w:webHidden/>
              </w:rPr>
              <w:instrText xml:space="preserve"> PAGEREF _Toc67927575 \h </w:instrText>
            </w:r>
            <w:r w:rsidR="005206F5">
              <w:rPr>
                <w:noProof/>
                <w:webHidden/>
              </w:rPr>
            </w:r>
            <w:r w:rsidR="005206F5">
              <w:rPr>
                <w:noProof/>
                <w:webHidden/>
              </w:rPr>
              <w:fldChar w:fldCharType="separate"/>
            </w:r>
            <w:r w:rsidR="005206F5">
              <w:rPr>
                <w:noProof/>
                <w:webHidden/>
              </w:rPr>
              <w:t>4</w:t>
            </w:r>
            <w:r w:rsidR="005206F5">
              <w:rPr>
                <w:noProof/>
                <w:webHidden/>
              </w:rPr>
              <w:fldChar w:fldCharType="end"/>
            </w:r>
          </w:hyperlink>
        </w:p>
        <w:p w14:paraId="294C4A51" w14:textId="542C21DE" w:rsidR="005206F5" w:rsidRDefault="007F0ABA">
          <w:pPr>
            <w:pStyle w:val="TOC1"/>
            <w:tabs>
              <w:tab w:val="right" w:leader="dot" w:pos="9062"/>
            </w:tabs>
            <w:rPr>
              <w:rFonts w:eastAsiaTheme="minorEastAsia"/>
              <w:noProof/>
              <w:lang w:eastAsia="fr-FR"/>
            </w:rPr>
          </w:pPr>
          <w:hyperlink w:anchor="_Toc67927576" w:history="1">
            <w:r w:rsidR="005206F5" w:rsidRPr="00220E23">
              <w:rPr>
                <w:rStyle w:val="Hyperlink"/>
                <w:noProof/>
              </w:rPr>
              <w:t>Exploitation du Dataset</w:t>
            </w:r>
            <w:r w:rsidR="005206F5">
              <w:rPr>
                <w:noProof/>
                <w:webHidden/>
              </w:rPr>
              <w:tab/>
            </w:r>
            <w:r w:rsidR="005206F5">
              <w:rPr>
                <w:noProof/>
                <w:webHidden/>
              </w:rPr>
              <w:fldChar w:fldCharType="begin"/>
            </w:r>
            <w:r w:rsidR="005206F5">
              <w:rPr>
                <w:noProof/>
                <w:webHidden/>
              </w:rPr>
              <w:instrText xml:space="preserve"> PAGEREF _Toc67927576 \h </w:instrText>
            </w:r>
            <w:r w:rsidR="005206F5">
              <w:rPr>
                <w:noProof/>
                <w:webHidden/>
              </w:rPr>
            </w:r>
            <w:r w:rsidR="005206F5">
              <w:rPr>
                <w:noProof/>
                <w:webHidden/>
              </w:rPr>
              <w:fldChar w:fldCharType="separate"/>
            </w:r>
            <w:r w:rsidR="005206F5">
              <w:rPr>
                <w:noProof/>
                <w:webHidden/>
              </w:rPr>
              <w:t>5</w:t>
            </w:r>
            <w:r w:rsidR="005206F5">
              <w:rPr>
                <w:noProof/>
                <w:webHidden/>
              </w:rPr>
              <w:fldChar w:fldCharType="end"/>
            </w:r>
          </w:hyperlink>
        </w:p>
        <w:p w14:paraId="6ECBBED1" w14:textId="1D34DDA3" w:rsidR="005206F5" w:rsidRDefault="007F0ABA">
          <w:pPr>
            <w:pStyle w:val="TOC1"/>
            <w:tabs>
              <w:tab w:val="right" w:leader="dot" w:pos="9062"/>
            </w:tabs>
            <w:rPr>
              <w:rFonts w:eastAsiaTheme="minorEastAsia"/>
              <w:noProof/>
              <w:lang w:eastAsia="fr-FR"/>
            </w:rPr>
          </w:pPr>
          <w:hyperlink w:anchor="_Toc67927577" w:history="1">
            <w:r w:rsidR="005206F5" w:rsidRPr="00220E23">
              <w:rPr>
                <w:rStyle w:val="Hyperlink"/>
                <w:noProof/>
              </w:rPr>
              <w:t>Architecture et conception du model</w:t>
            </w:r>
            <w:r w:rsidR="005206F5">
              <w:rPr>
                <w:noProof/>
                <w:webHidden/>
              </w:rPr>
              <w:tab/>
            </w:r>
            <w:r w:rsidR="005206F5">
              <w:rPr>
                <w:noProof/>
                <w:webHidden/>
              </w:rPr>
              <w:fldChar w:fldCharType="begin"/>
            </w:r>
            <w:r w:rsidR="005206F5">
              <w:rPr>
                <w:noProof/>
                <w:webHidden/>
              </w:rPr>
              <w:instrText xml:space="preserve"> PAGEREF _Toc67927577 \h </w:instrText>
            </w:r>
            <w:r w:rsidR="005206F5">
              <w:rPr>
                <w:noProof/>
                <w:webHidden/>
              </w:rPr>
            </w:r>
            <w:r w:rsidR="005206F5">
              <w:rPr>
                <w:noProof/>
                <w:webHidden/>
              </w:rPr>
              <w:fldChar w:fldCharType="separate"/>
            </w:r>
            <w:r w:rsidR="005206F5">
              <w:rPr>
                <w:noProof/>
                <w:webHidden/>
              </w:rPr>
              <w:t>5</w:t>
            </w:r>
            <w:r w:rsidR="005206F5">
              <w:rPr>
                <w:noProof/>
                <w:webHidden/>
              </w:rPr>
              <w:fldChar w:fldCharType="end"/>
            </w:r>
          </w:hyperlink>
        </w:p>
        <w:p w14:paraId="19645D60" w14:textId="54A6AA9B" w:rsidR="005206F5" w:rsidRDefault="007F0ABA">
          <w:pPr>
            <w:pStyle w:val="TOC1"/>
            <w:tabs>
              <w:tab w:val="right" w:leader="dot" w:pos="9062"/>
            </w:tabs>
            <w:rPr>
              <w:rFonts w:eastAsiaTheme="minorEastAsia"/>
              <w:noProof/>
              <w:lang w:eastAsia="fr-FR"/>
            </w:rPr>
          </w:pPr>
          <w:hyperlink w:anchor="_Toc67927578" w:history="1">
            <w:r w:rsidR="005206F5" w:rsidRPr="00220E23">
              <w:rPr>
                <w:rStyle w:val="Hyperlink"/>
                <w:noProof/>
              </w:rPr>
              <w:t>Entrainement et Evaluation :</w:t>
            </w:r>
            <w:r w:rsidR="005206F5">
              <w:rPr>
                <w:noProof/>
                <w:webHidden/>
              </w:rPr>
              <w:tab/>
            </w:r>
            <w:r w:rsidR="005206F5">
              <w:rPr>
                <w:noProof/>
                <w:webHidden/>
              </w:rPr>
              <w:fldChar w:fldCharType="begin"/>
            </w:r>
            <w:r w:rsidR="005206F5">
              <w:rPr>
                <w:noProof/>
                <w:webHidden/>
              </w:rPr>
              <w:instrText xml:space="preserve"> PAGEREF _Toc67927578 \h </w:instrText>
            </w:r>
            <w:r w:rsidR="005206F5">
              <w:rPr>
                <w:noProof/>
                <w:webHidden/>
              </w:rPr>
            </w:r>
            <w:r w:rsidR="005206F5">
              <w:rPr>
                <w:noProof/>
                <w:webHidden/>
              </w:rPr>
              <w:fldChar w:fldCharType="separate"/>
            </w:r>
            <w:r w:rsidR="005206F5">
              <w:rPr>
                <w:noProof/>
                <w:webHidden/>
              </w:rPr>
              <w:t>7</w:t>
            </w:r>
            <w:r w:rsidR="005206F5">
              <w:rPr>
                <w:noProof/>
                <w:webHidden/>
              </w:rPr>
              <w:fldChar w:fldCharType="end"/>
            </w:r>
          </w:hyperlink>
        </w:p>
        <w:p w14:paraId="5E85D305" w14:textId="05C0B96D" w:rsidR="005206F5" w:rsidRDefault="005206F5">
          <w:r>
            <w:rPr>
              <w:b/>
              <w:bCs/>
              <w:noProof/>
            </w:rPr>
            <w:fldChar w:fldCharType="end"/>
          </w:r>
        </w:p>
      </w:sdtContent>
    </w:sdt>
    <w:p w14:paraId="5EADA644" w14:textId="515DCA02" w:rsidR="005206F5" w:rsidRDefault="005206F5">
      <w:pPr>
        <w:rPr>
          <w:lang w:val="en-GB"/>
        </w:rPr>
      </w:pPr>
    </w:p>
    <w:p w14:paraId="161B8DAA" w14:textId="3A166B8E" w:rsidR="005206F5" w:rsidRDefault="005206F5">
      <w:pPr>
        <w:rPr>
          <w:lang w:val="en-GB"/>
        </w:rPr>
      </w:pPr>
    </w:p>
    <w:p w14:paraId="0928F44A" w14:textId="03307C39" w:rsidR="005206F5" w:rsidRDefault="005206F5">
      <w:pPr>
        <w:rPr>
          <w:lang w:val="en-GB"/>
        </w:rPr>
      </w:pPr>
    </w:p>
    <w:p w14:paraId="761A592A" w14:textId="6BDBA4E2" w:rsidR="005206F5" w:rsidRDefault="005206F5">
      <w:pPr>
        <w:rPr>
          <w:lang w:val="en-GB"/>
        </w:rPr>
      </w:pPr>
    </w:p>
    <w:p w14:paraId="64514FFC" w14:textId="1E766751" w:rsidR="005206F5" w:rsidRDefault="005206F5">
      <w:pPr>
        <w:rPr>
          <w:lang w:val="en-GB"/>
        </w:rPr>
      </w:pPr>
    </w:p>
    <w:p w14:paraId="3F665010" w14:textId="531A5425" w:rsidR="005206F5" w:rsidRDefault="005206F5">
      <w:pPr>
        <w:rPr>
          <w:lang w:val="en-GB"/>
        </w:rPr>
      </w:pPr>
    </w:p>
    <w:p w14:paraId="341B0395" w14:textId="0B653370" w:rsidR="005206F5" w:rsidRDefault="005206F5">
      <w:pPr>
        <w:rPr>
          <w:lang w:val="en-GB"/>
        </w:rPr>
      </w:pPr>
    </w:p>
    <w:p w14:paraId="44730E07" w14:textId="0CEE012E" w:rsidR="005206F5" w:rsidRDefault="005206F5">
      <w:pPr>
        <w:rPr>
          <w:lang w:val="en-GB"/>
        </w:rPr>
      </w:pPr>
    </w:p>
    <w:p w14:paraId="21B00500" w14:textId="78BC88D2" w:rsidR="005206F5" w:rsidRDefault="005206F5">
      <w:pPr>
        <w:rPr>
          <w:lang w:val="en-GB"/>
        </w:rPr>
      </w:pPr>
    </w:p>
    <w:p w14:paraId="73D9C67D" w14:textId="04A0A053" w:rsidR="005206F5" w:rsidRDefault="005206F5">
      <w:pPr>
        <w:rPr>
          <w:lang w:val="en-GB"/>
        </w:rPr>
      </w:pPr>
    </w:p>
    <w:p w14:paraId="21334DD2" w14:textId="483D3792" w:rsidR="005206F5" w:rsidRDefault="005206F5">
      <w:pPr>
        <w:rPr>
          <w:lang w:val="en-GB"/>
        </w:rPr>
      </w:pPr>
    </w:p>
    <w:p w14:paraId="6F89C469" w14:textId="1340F153" w:rsidR="005206F5" w:rsidRDefault="005206F5">
      <w:pPr>
        <w:rPr>
          <w:lang w:val="en-GB"/>
        </w:rPr>
      </w:pPr>
    </w:p>
    <w:p w14:paraId="3D76B653" w14:textId="0E3D5856" w:rsidR="005206F5" w:rsidRDefault="005206F5">
      <w:pPr>
        <w:rPr>
          <w:lang w:val="en-GB"/>
        </w:rPr>
      </w:pPr>
    </w:p>
    <w:p w14:paraId="627287F9" w14:textId="5ED74627" w:rsidR="005206F5" w:rsidRDefault="005206F5">
      <w:pPr>
        <w:rPr>
          <w:lang w:val="en-GB"/>
        </w:rPr>
      </w:pPr>
    </w:p>
    <w:p w14:paraId="03AB3930" w14:textId="5ABD92F2" w:rsidR="005206F5" w:rsidRDefault="005206F5">
      <w:pPr>
        <w:rPr>
          <w:lang w:val="en-GB"/>
        </w:rPr>
      </w:pPr>
    </w:p>
    <w:p w14:paraId="35BB23B5" w14:textId="6755AFC4" w:rsidR="005206F5" w:rsidRDefault="005206F5">
      <w:pPr>
        <w:rPr>
          <w:lang w:val="en-GB"/>
        </w:rPr>
      </w:pPr>
    </w:p>
    <w:p w14:paraId="5D44EA50" w14:textId="37DDDF6C" w:rsidR="005206F5" w:rsidRDefault="005206F5">
      <w:pPr>
        <w:rPr>
          <w:lang w:val="en-GB"/>
        </w:rPr>
      </w:pPr>
    </w:p>
    <w:p w14:paraId="55D0FC56" w14:textId="4D6D61BB" w:rsidR="005206F5" w:rsidRDefault="005206F5">
      <w:pPr>
        <w:rPr>
          <w:lang w:val="en-GB"/>
        </w:rPr>
      </w:pPr>
    </w:p>
    <w:p w14:paraId="784B31C0" w14:textId="77777777" w:rsidR="005206F5" w:rsidRPr="005206F5" w:rsidRDefault="005206F5">
      <w:pPr>
        <w:rPr>
          <w:lang w:val="en-GB"/>
        </w:rPr>
      </w:pPr>
    </w:p>
    <w:p w14:paraId="205EC085" w14:textId="6E0C7FC3" w:rsidR="006720AB" w:rsidRPr="005206F5" w:rsidRDefault="006720AB">
      <w:pPr>
        <w:rPr>
          <w:lang w:val="en-GB"/>
        </w:rPr>
      </w:pPr>
    </w:p>
    <w:p w14:paraId="708E46AF" w14:textId="4DC97BC3" w:rsidR="006720AB" w:rsidRPr="008B51C3" w:rsidRDefault="006720AB" w:rsidP="005206F5">
      <w:pPr>
        <w:pStyle w:val="Heading1"/>
      </w:pPr>
      <w:bookmarkStart w:id="0" w:name="_Toc67927573"/>
      <w:r w:rsidRPr="008B51C3">
        <w:lastRenderedPageBreak/>
        <w:t xml:space="preserve">Importation du </w:t>
      </w:r>
      <w:proofErr w:type="spellStart"/>
      <w:r w:rsidRPr="008B51C3">
        <w:t>DataSet</w:t>
      </w:r>
      <w:proofErr w:type="spellEnd"/>
      <w:r w:rsidRPr="008B51C3">
        <w:t> :</w:t>
      </w:r>
      <w:bookmarkEnd w:id="0"/>
    </w:p>
    <w:p w14:paraId="1C4F0567" w14:textId="459DC56D" w:rsidR="008B51C3" w:rsidRDefault="008B51C3">
      <w:r>
        <w:rPr>
          <w:noProof/>
        </w:rPr>
        <w:drawing>
          <wp:anchor distT="0" distB="0" distL="114300" distR="114300" simplePos="0" relativeHeight="251658240" behindDoc="0" locked="0" layoutInCell="1" allowOverlap="1" wp14:anchorId="0898032D" wp14:editId="7A8CB0AC">
            <wp:simplePos x="0" y="0"/>
            <wp:positionH relativeFrom="margin">
              <wp:posOffset>-25400</wp:posOffset>
            </wp:positionH>
            <wp:positionV relativeFrom="paragraph">
              <wp:posOffset>198755</wp:posOffset>
            </wp:positionV>
            <wp:extent cx="5760720" cy="831215"/>
            <wp:effectExtent l="0" t="0" r="0" b="6985"/>
            <wp:wrapThrough wrapText="bothSides">
              <wp:wrapPolygon edited="0">
                <wp:start x="0" y="0"/>
                <wp:lineTo x="0" y="21286"/>
                <wp:lineTo x="21500" y="21286"/>
                <wp:lineTo x="215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831215"/>
                    </a:xfrm>
                    <a:prstGeom prst="rect">
                      <a:avLst/>
                    </a:prstGeom>
                  </pic:spPr>
                </pic:pic>
              </a:graphicData>
            </a:graphic>
            <wp14:sizeRelH relativeFrom="page">
              <wp14:pctWidth>0</wp14:pctWidth>
            </wp14:sizeRelH>
            <wp14:sizeRelV relativeFrom="page">
              <wp14:pctHeight>0</wp14:pctHeight>
            </wp14:sizeRelV>
          </wp:anchor>
        </w:drawing>
      </w:r>
    </w:p>
    <w:p w14:paraId="2B0A7477" w14:textId="3C7BA7BD" w:rsidR="006720AB" w:rsidRDefault="006720AB">
      <w:r>
        <w:t xml:space="preserve">En utilisant la </w:t>
      </w:r>
      <w:r w:rsidR="008B51C3">
        <w:t>bibliothèque</w:t>
      </w:r>
      <w:r>
        <w:t xml:space="preserve"> Pandas on a importer le fichier csv (Comma-</w:t>
      </w:r>
      <w:proofErr w:type="spellStart"/>
      <w:r>
        <w:t>Separated</w:t>
      </w:r>
      <w:proofErr w:type="spellEnd"/>
      <w:r>
        <w:t xml:space="preserve"> Values) qui contient les donnes des fleurs IRIS. Les donnes sont </w:t>
      </w:r>
      <w:r w:rsidR="008B51C3">
        <w:t>représentées</w:t>
      </w:r>
      <w:r>
        <w:t xml:space="preserve"> par 4 variable quantitatifs et une classe qui </w:t>
      </w:r>
      <w:r w:rsidR="008B51C3">
        <w:t>détermine</w:t>
      </w:r>
      <w:r>
        <w:t xml:space="preserve"> le type de fleurs</w:t>
      </w:r>
      <w:r w:rsidR="008B51C3">
        <w:t xml:space="preserve"> </w:t>
      </w:r>
      <w:r>
        <w:t>(</w:t>
      </w:r>
      <w:r w:rsidRPr="006720AB">
        <w:t>Iris-</w:t>
      </w:r>
      <w:proofErr w:type="spellStart"/>
      <w:r w:rsidRPr="006720AB">
        <w:t>setosa</w:t>
      </w:r>
      <w:proofErr w:type="spellEnd"/>
      <w:r>
        <w:t>,</w:t>
      </w:r>
      <w:r w:rsidRPr="006720AB">
        <w:t xml:space="preserve"> Iris-</w:t>
      </w:r>
      <w:proofErr w:type="spellStart"/>
      <w:r w:rsidRPr="006720AB">
        <w:t>versicolor</w:t>
      </w:r>
      <w:proofErr w:type="spellEnd"/>
      <w:r>
        <w:t xml:space="preserve"> et </w:t>
      </w:r>
      <w:r w:rsidRPr="006720AB">
        <w:t>Iris-</w:t>
      </w:r>
      <w:proofErr w:type="spellStart"/>
      <w:r w:rsidRPr="006720AB">
        <w:t>virginica</w:t>
      </w:r>
      <w:proofErr w:type="spellEnd"/>
      <w:r>
        <w:t>).</w:t>
      </w:r>
    </w:p>
    <w:p w14:paraId="7432CB32" w14:textId="6CC48902" w:rsidR="006720AB" w:rsidRDefault="006720AB">
      <w:r>
        <w:t xml:space="preserve">Dans la ligne 2 et 3 on </w:t>
      </w:r>
      <w:r w:rsidR="008B51C3">
        <w:t>sépare</w:t>
      </w:r>
      <w:r>
        <w:t xml:space="preserve"> les variables explicatifs (</w:t>
      </w:r>
      <w:proofErr w:type="spellStart"/>
      <w:r>
        <w:t>SepalLength</w:t>
      </w:r>
      <w:proofErr w:type="spellEnd"/>
      <w:r>
        <w:t xml:space="preserve">, </w:t>
      </w:r>
      <w:proofErr w:type="spellStart"/>
      <w:r>
        <w:t>SepalWidth</w:t>
      </w:r>
      <w:proofErr w:type="spellEnd"/>
      <w:r>
        <w:t xml:space="preserve">, </w:t>
      </w:r>
      <w:proofErr w:type="spellStart"/>
      <w:r>
        <w:t>PetalLength</w:t>
      </w:r>
      <w:proofErr w:type="spellEnd"/>
      <w:r>
        <w:t xml:space="preserve">, </w:t>
      </w:r>
      <w:proofErr w:type="spellStart"/>
      <w:r>
        <w:t>PetalWidth</w:t>
      </w:r>
      <w:proofErr w:type="spellEnd"/>
      <w:r>
        <w:t xml:space="preserve">) du </w:t>
      </w:r>
      <w:r w:rsidR="008B51C3">
        <w:t>variable</w:t>
      </w:r>
      <w:r>
        <w:t xml:space="preserve"> </w:t>
      </w:r>
      <w:r w:rsidR="008B51C3">
        <w:t>expliqué</w:t>
      </w:r>
      <w:r>
        <w:t xml:space="preserve"> (class)</w:t>
      </w:r>
      <w:r w:rsidR="008B51C3">
        <w:t xml:space="preserve">, et on les transforme en tableaux du type Numpy_Array car c’est le format le plus simple et les plus utilisé dans l’analyse de donnes </w:t>
      </w:r>
    </w:p>
    <w:p w14:paraId="651FB3DA" w14:textId="50A14DCD" w:rsidR="006720AB" w:rsidRDefault="006720AB">
      <w:r>
        <w:rPr>
          <w:noProof/>
        </w:rPr>
        <w:drawing>
          <wp:inline distT="0" distB="0" distL="0" distR="0" wp14:anchorId="573282FE" wp14:editId="58E7D90D">
            <wp:extent cx="5760720" cy="4036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36060"/>
                    </a:xfrm>
                    <a:prstGeom prst="rect">
                      <a:avLst/>
                    </a:prstGeom>
                  </pic:spPr>
                </pic:pic>
              </a:graphicData>
            </a:graphic>
          </wp:inline>
        </w:drawing>
      </w:r>
    </w:p>
    <w:p w14:paraId="6E65CD7C" w14:textId="528909AE" w:rsidR="006720AB" w:rsidRDefault="006720AB"/>
    <w:p w14:paraId="6E4526F5" w14:textId="682C4C11" w:rsidR="006720AB" w:rsidRDefault="008B51C3" w:rsidP="005206F5">
      <w:pPr>
        <w:pStyle w:val="Heading1"/>
      </w:pPr>
      <w:bookmarkStart w:id="1" w:name="_Toc67927574"/>
      <w:r w:rsidRPr="005206F5">
        <w:t>Encodage des donnes non numériques :</w:t>
      </w:r>
      <w:bookmarkEnd w:id="1"/>
    </w:p>
    <w:p w14:paraId="066F0FA8" w14:textId="77777777" w:rsidR="005206F5" w:rsidRPr="005206F5" w:rsidRDefault="005206F5" w:rsidP="005206F5"/>
    <w:p w14:paraId="63A98351" w14:textId="57428305" w:rsidR="008B51C3" w:rsidRDefault="008B51C3" w:rsidP="008B51C3">
      <w:pPr>
        <w:ind w:left="360"/>
      </w:pPr>
      <w:r>
        <w:rPr>
          <w:noProof/>
        </w:rPr>
        <w:drawing>
          <wp:inline distT="0" distB="0" distL="0" distR="0" wp14:anchorId="2DA94DBB" wp14:editId="2ECF0B07">
            <wp:extent cx="5760720" cy="1005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05205"/>
                    </a:xfrm>
                    <a:prstGeom prst="rect">
                      <a:avLst/>
                    </a:prstGeom>
                  </pic:spPr>
                </pic:pic>
              </a:graphicData>
            </a:graphic>
          </wp:inline>
        </w:drawing>
      </w:r>
    </w:p>
    <w:p w14:paraId="7723331F" w14:textId="055CAB50" w:rsidR="0005501B" w:rsidRDefault="0005501B" w:rsidP="0005501B">
      <w:pPr>
        <w:rPr>
          <w:rFonts w:ascii="Arial" w:hAnsi="Arial" w:cs="Arial"/>
          <w:color w:val="202122"/>
          <w:sz w:val="21"/>
          <w:szCs w:val="21"/>
          <w:shd w:val="clear" w:color="auto" w:fill="FFFFFF"/>
        </w:rPr>
      </w:pPr>
      <w:r>
        <w:rPr>
          <w:noProof/>
        </w:rPr>
        <w:lastRenderedPageBreak/>
        <w:drawing>
          <wp:anchor distT="0" distB="0" distL="114300" distR="114300" simplePos="0" relativeHeight="251659264" behindDoc="0" locked="0" layoutInCell="1" allowOverlap="1" wp14:anchorId="36AA1D8D" wp14:editId="5A4AFE2F">
            <wp:simplePos x="0" y="0"/>
            <wp:positionH relativeFrom="column">
              <wp:posOffset>3640455</wp:posOffset>
            </wp:positionH>
            <wp:positionV relativeFrom="paragraph">
              <wp:posOffset>8255</wp:posOffset>
            </wp:positionV>
            <wp:extent cx="2571750" cy="3282950"/>
            <wp:effectExtent l="0" t="0" r="0" b="0"/>
            <wp:wrapThrough wrapText="bothSides">
              <wp:wrapPolygon edited="0">
                <wp:start x="0" y="0"/>
                <wp:lineTo x="0" y="21433"/>
                <wp:lineTo x="21440" y="21433"/>
                <wp:lineTo x="2144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71750" cy="3282950"/>
                    </a:xfrm>
                    <a:prstGeom prst="rect">
                      <a:avLst/>
                    </a:prstGeom>
                  </pic:spPr>
                </pic:pic>
              </a:graphicData>
            </a:graphic>
            <wp14:sizeRelH relativeFrom="page">
              <wp14:pctWidth>0</wp14:pctWidth>
            </wp14:sizeRelH>
            <wp14:sizeRelV relativeFrom="page">
              <wp14:pctHeight>0</wp14:pctHeight>
            </wp14:sizeRelV>
          </wp:anchor>
        </w:drawing>
      </w:r>
      <w:r>
        <w:t>L</w:t>
      </w:r>
      <w:r w:rsidR="008B51C3">
        <w:t xml:space="preserve">a fonction </w:t>
      </w:r>
      <w:proofErr w:type="spellStart"/>
      <w:r w:rsidR="008B51C3">
        <w:t>fit_transform</w:t>
      </w:r>
      <w:proofErr w:type="spellEnd"/>
      <w:r w:rsidR="008B51C3">
        <w:t xml:space="preserve"> du classe </w:t>
      </w:r>
      <w:proofErr w:type="spellStart"/>
      <w:r w:rsidR="008B51C3">
        <w:t>OneHotEncoder</w:t>
      </w:r>
      <w:proofErr w:type="spellEnd"/>
      <w:r w:rsidR="008B51C3">
        <w:t xml:space="preserve"> </w:t>
      </w:r>
      <w:r>
        <w:t xml:space="preserve">appliquée </w:t>
      </w:r>
      <w:r w:rsidR="008B51C3">
        <w:t xml:space="preserve">sur un tableau de </w:t>
      </w:r>
      <w:r>
        <w:t>données</w:t>
      </w:r>
      <w:r w:rsidR="008B51C3">
        <w:t xml:space="preserve"> qualitatif</w:t>
      </w:r>
      <w:r>
        <w:t xml:space="preserve"> (la classe des fleurs), consiste</w:t>
      </w:r>
      <w:r>
        <w:rPr>
          <w:rFonts w:ascii="Arial" w:hAnsi="Arial" w:cs="Arial"/>
          <w:color w:val="202122"/>
          <w:sz w:val="21"/>
          <w:szCs w:val="21"/>
          <w:shd w:val="clear" w:color="auto" w:fill="FFFFFF"/>
        </w:rPr>
        <w:t xml:space="preserve"> à encoder ce dernier à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états sur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xml:space="preserve"> bits dont un seul prend la valeur </w:t>
      </w:r>
      <w:proofErr w:type="gramStart"/>
      <w:r>
        <w:rPr>
          <w:rFonts w:ascii="Arial" w:hAnsi="Arial" w:cs="Arial"/>
          <w:color w:val="202122"/>
          <w:sz w:val="21"/>
          <w:szCs w:val="21"/>
          <w:shd w:val="clear" w:color="auto" w:fill="FFFFFF"/>
        </w:rPr>
        <w:t>1 ,</w:t>
      </w:r>
      <w:proofErr w:type="gramEnd"/>
      <w:r>
        <w:rPr>
          <w:rFonts w:ascii="Arial" w:hAnsi="Arial" w:cs="Arial"/>
          <w:color w:val="202122"/>
          <w:sz w:val="21"/>
          <w:szCs w:val="21"/>
          <w:shd w:val="clear" w:color="auto" w:fill="FFFFFF"/>
        </w:rPr>
        <w:t xml:space="preserve"> le numéro du bit valant 1 étant le numéro de l'état pris par la variable.</w:t>
      </w:r>
    </w:p>
    <w:p w14:paraId="441239FF" w14:textId="49C3C6BC" w:rsidR="0005501B" w:rsidRDefault="0005501B">
      <w:r>
        <w:rPr>
          <w:rFonts w:ascii="Arial" w:hAnsi="Arial" w:cs="Arial"/>
          <w:color w:val="202122"/>
          <w:sz w:val="21"/>
          <w:szCs w:val="21"/>
          <w:shd w:val="clear" w:color="auto" w:fill="FFFFFF"/>
        </w:rPr>
        <w:t>Cette étape est nécessaire pour pouvoir utiliser les techniques du Machine Learning et Deep Learning (Classification et régression)</w:t>
      </w:r>
    </w:p>
    <w:p w14:paraId="16221366" w14:textId="77777777" w:rsidR="008B51C3" w:rsidRDefault="008B51C3"/>
    <w:p w14:paraId="05A8975B" w14:textId="2FC3332F" w:rsidR="006720AB" w:rsidRDefault="006720AB"/>
    <w:p w14:paraId="6E8F6F17" w14:textId="76C33EE0" w:rsidR="006720AB" w:rsidRDefault="006720AB"/>
    <w:p w14:paraId="3B500B84" w14:textId="08D68F6A" w:rsidR="00AE220D" w:rsidRDefault="00AE220D"/>
    <w:p w14:paraId="2A487B6C" w14:textId="39B3B4A1" w:rsidR="00AE220D" w:rsidRDefault="00AE220D"/>
    <w:p w14:paraId="3E254886" w14:textId="375C13D2" w:rsidR="00AE220D" w:rsidRDefault="00AE220D"/>
    <w:p w14:paraId="627142A4" w14:textId="2E16883D" w:rsidR="00AE220D" w:rsidRDefault="00AE220D"/>
    <w:p w14:paraId="31754CE6" w14:textId="6DB84D96" w:rsidR="00AE220D" w:rsidRDefault="00267326" w:rsidP="005206F5">
      <w:pPr>
        <w:pStyle w:val="Heading1"/>
      </w:pPr>
      <w:bookmarkStart w:id="2" w:name="_Toc67927575"/>
      <w:r w:rsidRPr="005206F5">
        <w:t>Normalisation</w:t>
      </w:r>
      <w:r w:rsidR="00AE220D" w:rsidRPr="005206F5">
        <w:t xml:space="preserve"> des donnes :</w:t>
      </w:r>
      <w:bookmarkEnd w:id="2"/>
    </w:p>
    <w:p w14:paraId="52855E1D" w14:textId="77777777" w:rsidR="005206F5" w:rsidRPr="005206F5" w:rsidRDefault="005206F5" w:rsidP="005206F5"/>
    <w:p w14:paraId="77EDF26A" w14:textId="0DEE6C7B" w:rsidR="00AE220D" w:rsidRDefault="00AE220D" w:rsidP="00AE220D">
      <w:pPr>
        <w:rPr>
          <w:shd w:val="clear" w:color="auto" w:fill="FFFFFF"/>
        </w:rPr>
      </w:pPr>
      <w:r>
        <w:rPr>
          <w:shd w:val="clear" w:color="auto" w:fill="FFFFFF"/>
        </w:rPr>
        <w:t>Travailler avec des données d’échelles variables peut constituer un problème dans l’analyse en ce sens qu’une variable numérique dont la plage de valeurs est comprise entre 0 et 100 sera plus pesante dans l’analyse qu’une variable dont les valeurs sont comprises entre 0 et 1 ce qui causerait un problème de biais par la suite.</w:t>
      </w:r>
    </w:p>
    <w:p w14:paraId="01344F9E" w14:textId="0C053436" w:rsidR="00AE220D" w:rsidRDefault="00AE220D" w:rsidP="00AE220D">
      <w:pPr>
        <w:rPr>
          <w:shd w:val="clear" w:color="auto" w:fill="FFFFFF"/>
        </w:rPr>
      </w:pPr>
      <w:r>
        <w:rPr>
          <w:noProof/>
        </w:rPr>
        <w:drawing>
          <wp:anchor distT="0" distB="0" distL="114300" distR="114300" simplePos="0" relativeHeight="251660288" behindDoc="0" locked="0" layoutInCell="1" allowOverlap="1" wp14:anchorId="5F8A4002" wp14:editId="1AB61FBA">
            <wp:simplePos x="0" y="0"/>
            <wp:positionH relativeFrom="column">
              <wp:posOffset>1227455</wp:posOffset>
            </wp:positionH>
            <wp:positionV relativeFrom="paragraph">
              <wp:posOffset>8255</wp:posOffset>
            </wp:positionV>
            <wp:extent cx="2724150" cy="800100"/>
            <wp:effectExtent l="0" t="0" r="0" b="0"/>
            <wp:wrapThrough wrapText="bothSides">
              <wp:wrapPolygon edited="0">
                <wp:start x="0" y="0"/>
                <wp:lineTo x="0" y="21086"/>
                <wp:lineTo x="21449" y="21086"/>
                <wp:lineTo x="2144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4150" cy="800100"/>
                    </a:xfrm>
                    <a:prstGeom prst="rect">
                      <a:avLst/>
                    </a:prstGeom>
                  </pic:spPr>
                </pic:pic>
              </a:graphicData>
            </a:graphic>
            <wp14:sizeRelH relativeFrom="page">
              <wp14:pctWidth>0</wp14:pctWidth>
            </wp14:sizeRelH>
            <wp14:sizeRelV relativeFrom="page">
              <wp14:pctHeight>0</wp14:pctHeight>
            </wp14:sizeRelV>
          </wp:anchor>
        </w:drawing>
      </w:r>
      <w:r>
        <w:rPr>
          <w:shd w:val="clear" w:color="auto" w:fill="FFFFFF"/>
        </w:rPr>
        <w:t> </w:t>
      </w:r>
    </w:p>
    <w:p w14:paraId="1B26A210" w14:textId="3C85F3E9" w:rsidR="00267326" w:rsidRDefault="00267326" w:rsidP="00AE220D">
      <w:pPr>
        <w:rPr>
          <w:shd w:val="clear" w:color="auto" w:fill="FFFFFF"/>
        </w:rPr>
      </w:pPr>
    </w:p>
    <w:p w14:paraId="79EAF3CE" w14:textId="45980E96" w:rsidR="00267326" w:rsidRDefault="00267326" w:rsidP="00AE220D">
      <w:pPr>
        <w:rPr>
          <w:shd w:val="clear" w:color="auto" w:fill="FFFFFF"/>
        </w:rPr>
      </w:pPr>
    </w:p>
    <w:p w14:paraId="757467EE" w14:textId="4D4E7B7E" w:rsidR="00267326" w:rsidRDefault="00267326" w:rsidP="00AE220D">
      <w:pPr>
        <w:rPr>
          <w:shd w:val="clear" w:color="auto" w:fill="FFFFFF"/>
        </w:rPr>
      </w:pPr>
      <w:r>
        <w:rPr>
          <w:noProof/>
        </w:rPr>
        <w:drawing>
          <wp:anchor distT="0" distB="0" distL="114300" distR="114300" simplePos="0" relativeHeight="251661312" behindDoc="0" locked="0" layoutInCell="1" allowOverlap="1" wp14:anchorId="649841A8" wp14:editId="388E844A">
            <wp:simplePos x="0" y="0"/>
            <wp:positionH relativeFrom="column">
              <wp:posOffset>14605</wp:posOffset>
            </wp:positionH>
            <wp:positionV relativeFrom="paragraph">
              <wp:posOffset>522605</wp:posOffset>
            </wp:positionV>
            <wp:extent cx="4333875" cy="990600"/>
            <wp:effectExtent l="0" t="0" r="9525" b="0"/>
            <wp:wrapThrough wrapText="bothSides">
              <wp:wrapPolygon edited="0">
                <wp:start x="0" y="0"/>
                <wp:lineTo x="0" y="21185"/>
                <wp:lineTo x="21553" y="21185"/>
                <wp:lineTo x="2155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33875" cy="990600"/>
                    </a:xfrm>
                    <a:prstGeom prst="rect">
                      <a:avLst/>
                    </a:prstGeom>
                  </pic:spPr>
                </pic:pic>
              </a:graphicData>
            </a:graphic>
            <wp14:sizeRelH relativeFrom="page">
              <wp14:pctWidth>0</wp14:pctWidth>
            </wp14:sizeRelH>
            <wp14:sizeRelV relativeFrom="page">
              <wp14:pctHeight>0</wp14:pctHeight>
            </wp14:sizeRelV>
          </wp:anchor>
        </w:drawing>
      </w:r>
      <w:r>
        <w:rPr>
          <w:shd w:val="clear" w:color="auto" w:fill="FFFFFF"/>
        </w:rPr>
        <w:t xml:space="preserve">La bibliothèque </w:t>
      </w:r>
      <w:proofErr w:type="spellStart"/>
      <w:r>
        <w:rPr>
          <w:shd w:val="clear" w:color="auto" w:fill="FFFFFF"/>
        </w:rPr>
        <w:t>Scikit-Learn</w:t>
      </w:r>
      <w:proofErr w:type="spellEnd"/>
      <w:r>
        <w:rPr>
          <w:shd w:val="clear" w:color="auto" w:fill="FFFFFF"/>
        </w:rPr>
        <w:t xml:space="preserve"> offre la classe la classe </w:t>
      </w:r>
      <w:proofErr w:type="gramStart"/>
      <w:r>
        <w:rPr>
          <w:shd w:val="clear" w:color="auto" w:fill="FFFFFF"/>
        </w:rPr>
        <w:t>StandarScaler(</w:t>
      </w:r>
      <w:proofErr w:type="gramEnd"/>
      <w:r>
        <w:rPr>
          <w:shd w:val="clear" w:color="auto" w:fill="FFFFFF"/>
        </w:rPr>
        <w:t>) qui contient plusieurs fonction qui nous aide a la normalisation des données</w:t>
      </w:r>
    </w:p>
    <w:p w14:paraId="56E46990" w14:textId="13B29C85" w:rsidR="007B06B4" w:rsidRDefault="007B06B4" w:rsidP="00AE220D">
      <w:pPr>
        <w:rPr>
          <w:shd w:val="clear" w:color="auto" w:fill="FFFFFF"/>
        </w:rPr>
      </w:pPr>
    </w:p>
    <w:p w14:paraId="462B60AD" w14:textId="092895D5" w:rsidR="007B06B4" w:rsidRDefault="007B06B4" w:rsidP="00AE220D">
      <w:pPr>
        <w:rPr>
          <w:shd w:val="clear" w:color="auto" w:fill="FFFFFF"/>
        </w:rPr>
      </w:pPr>
    </w:p>
    <w:p w14:paraId="7508BCB4" w14:textId="6B3C4BA9" w:rsidR="007B06B4" w:rsidRDefault="007B06B4" w:rsidP="00AE220D">
      <w:pPr>
        <w:rPr>
          <w:shd w:val="clear" w:color="auto" w:fill="FFFFFF"/>
        </w:rPr>
      </w:pPr>
    </w:p>
    <w:p w14:paraId="032F7F6B" w14:textId="5037EA70" w:rsidR="007B06B4" w:rsidRDefault="007B06B4" w:rsidP="00AE220D">
      <w:pPr>
        <w:rPr>
          <w:shd w:val="clear" w:color="auto" w:fill="FFFFFF"/>
        </w:rPr>
      </w:pPr>
    </w:p>
    <w:p w14:paraId="0C2997DF" w14:textId="61786AA8" w:rsidR="007B06B4" w:rsidRDefault="007B06B4" w:rsidP="00AE220D">
      <w:pPr>
        <w:rPr>
          <w:shd w:val="clear" w:color="auto" w:fill="FFFFFF"/>
        </w:rPr>
      </w:pPr>
    </w:p>
    <w:p w14:paraId="63A08CFD" w14:textId="214DBD93" w:rsidR="005206F5" w:rsidRDefault="005206F5" w:rsidP="00AE220D">
      <w:pPr>
        <w:rPr>
          <w:shd w:val="clear" w:color="auto" w:fill="FFFFFF"/>
        </w:rPr>
      </w:pPr>
    </w:p>
    <w:p w14:paraId="1705DE99" w14:textId="0857B3F1" w:rsidR="005206F5" w:rsidRDefault="005206F5" w:rsidP="00AE220D">
      <w:pPr>
        <w:rPr>
          <w:shd w:val="clear" w:color="auto" w:fill="FFFFFF"/>
        </w:rPr>
      </w:pPr>
    </w:p>
    <w:p w14:paraId="279ED688" w14:textId="77777777" w:rsidR="005206F5" w:rsidRDefault="005206F5" w:rsidP="00AE220D">
      <w:pPr>
        <w:rPr>
          <w:shd w:val="clear" w:color="auto" w:fill="FFFFFF"/>
        </w:rPr>
      </w:pPr>
    </w:p>
    <w:p w14:paraId="3BADF6A5" w14:textId="0C1FCFEB" w:rsidR="007B06B4" w:rsidRDefault="008A0CA1" w:rsidP="005206F5">
      <w:pPr>
        <w:pStyle w:val="Heading1"/>
      </w:pPr>
      <w:bookmarkStart w:id="3" w:name="_Toc67927576"/>
      <w:r w:rsidRPr="005206F5">
        <w:lastRenderedPageBreak/>
        <w:t xml:space="preserve">Exploitation du </w:t>
      </w:r>
      <w:proofErr w:type="spellStart"/>
      <w:r w:rsidRPr="005206F5">
        <w:t>Dataset</w:t>
      </w:r>
      <w:bookmarkEnd w:id="3"/>
      <w:proofErr w:type="spellEnd"/>
    </w:p>
    <w:p w14:paraId="3B781202" w14:textId="77777777" w:rsidR="005206F5" w:rsidRPr="005206F5" w:rsidRDefault="005206F5" w:rsidP="005206F5"/>
    <w:p w14:paraId="5463616E" w14:textId="509704B4" w:rsidR="008A0CA1" w:rsidRPr="008A0CA1" w:rsidRDefault="008A0CA1" w:rsidP="008A0CA1">
      <w:pPr>
        <w:rPr>
          <w:lang w:eastAsia="fr-FR"/>
        </w:rPr>
      </w:pPr>
      <w:r w:rsidRPr="008A0CA1">
        <w:rPr>
          <w:lang w:eastAsia="fr-FR"/>
        </w:rPr>
        <w:t>L’entraînement d’un modèle revient à mesurer l’erreur de la sortie de l’algorithme avec les données d’exemple et chercher à la minimiser.</w:t>
      </w:r>
    </w:p>
    <w:p w14:paraId="039D91D4" w14:textId="55105A17" w:rsidR="008A0CA1" w:rsidRPr="008A0CA1" w:rsidRDefault="008A0CA1" w:rsidP="008A0CA1">
      <w:pPr>
        <w:rPr>
          <w:lang w:eastAsia="fr-FR"/>
        </w:rPr>
      </w:pPr>
      <w:r>
        <w:rPr>
          <w:lang w:eastAsia="fr-FR"/>
        </w:rPr>
        <w:t>Donc il faut</w:t>
      </w:r>
      <w:r w:rsidRPr="008A0CA1">
        <w:rPr>
          <w:lang w:eastAsia="fr-FR"/>
        </w:rPr>
        <w:t xml:space="preserve"> éviter d'évaluer la qualité </w:t>
      </w:r>
      <w:r>
        <w:rPr>
          <w:lang w:eastAsia="fr-FR"/>
        </w:rPr>
        <w:t>du</w:t>
      </w:r>
      <w:r w:rsidRPr="008A0CA1">
        <w:rPr>
          <w:lang w:eastAsia="fr-FR"/>
        </w:rPr>
        <w:t xml:space="preserve"> modèle final à l'aide des mêmes données qui ont servi pour l'entraînement</w:t>
      </w:r>
      <w:r>
        <w:rPr>
          <w:lang w:eastAsia="fr-FR"/>
        </w:rPr>
        <w:t>, sinon</w:t>
      </w:r>
      <w:r w:rsidRPr="008A0CA1">
        <w:rPr>
          <w:lang w:eastAsia="fr-FR"/>
        </w:rPr>
        <w:t xml:space="preserve"> </w:t>
      </w:r>
      <w:r>
        <w:rPr>
          <w:lang w:eastAsia="fr-FR"/>
        </w:rPr>
        <w:t>l</w:t>
      </w:r>
      <w:r w:rsidRPr="008A0CA1">
        <w:rPr>
          <w:lang w:eastAsia="fr-FR"/>
        </w:rPr>
        <w:t>'erreur sera précisément minimum sur ces données. Alors que l'erreur sera toujours plus élevée sur des données que le modèle n'aura jamais vues !</w:t>
      </w:r>
    </w:p>
    <w:p w14:paraId="4EF035D3" w14:textId="5C4431D3" w:rsidR="008A0CA1" w:rsidRPr="00DE337D" w:rsidRDefault="008A0CA1" w:rsidP="008A0CA1">
      <w:pPr>
        <w:rPr>
          <w:lang w:eastAsia="fr-FR"/>
        </w:rPr>
      </w:pPr>
      <w:r w:rsidRPr="00DE337D">
        <w:rPr>
          <w:lang w:eastAsia="fr-FR"/>
        </w:rPr>
        <w:t>Pour minimiser ce problème, la meilleure approche est de séparer dès le départ notre jeu de données en deux parties distinctes :</w:t>
      </w:r>
    </w:p>
    <w:p w14:paraId="704DC840" w14:textId="355D1752" w:rsidR="008A0CA1" w:rsidRPr="00DE337D" w:rsidRDefault="008A0CA1" w:rsidP="008A0CA1">
      <w:pPr>
        <w:pStyle w:val="ListParagraph"/>
        <w:numPr>
          <w:ilvl w:val="0"/>
          <w:numId w:val="3"/>
        </w:numPr>
        <w:rPr>
          <w:color w:val="000000"/>
          <w:lang w:eastAsia="fr-FR"/>
        </w:rPr>
      </w:pPr>
      <w:r w:rsidRPr="00DE337D">
        <w:rPr>
          <w:color w:val="000000"/>
          <w:lang w:eastAsia="fr-FR"/>
        </w:rPr>
        <w:t>Le training set, qui va nous permettre d’entraîner notre modèle et sera utilisé par l’algorithme d’apprentissage.</w:t>
      </w:r>
    </w:p>
    <w:p w14:paraId="33FEF67A" w14:textId="610930A7" w:rsidR="008A0CA1" w:rsidRPr="00DE337D" w:rsidRDefault="008A0CA1" w:rsidP="000067A4">
      <w:pPr>
        <w:pStyle w:val="ListParagraph"/>
        <w:numPr>
          <w:ilvl w:val="0"/>
          <w:numId w:val="3"/>
        </w:numPr>
        <w:rPr>
          <w:lang w:eastAsia="fr-FR"/>
        </w:rPr>
      </w:pPr>
      <w:r w:rsidRPr="00DE337D">
        <w:rPr>
          <w:color w:val="000000"/>
          <w:lang w:eastAsia="fr-FR"/>
        </w:rPr>
        <w:t>Le </w:t>
      </w:r>
      <w:proofErr w:type="spellStart"/>
      <w:r w:rsidRPr="00DE337D">
        <w:rPr>
          <w:color w:val="000000"/>
          <w:lang w:eastAsia="fr-FR"/>
        </w:rPr>
        <w:t>testing</w:t>
      </w:r>
      <w:proofErr w:type="spellEnd"/>
      <w:r w:rsidRPr="00DE337D">
        <w:rPr>
          <w:color w:val="000000"/>
          <w:lang w:eastAsia="fr-FR"/>
        </w:rPr>
        <w:t xml:space="preserve"> set, qui permet de mesurer l’erreur du modèle final sur des données qu’il n’a jamais vues. On va simplement passer ces données comme s'il s'agissait de données que l’on n'a encore jamais rencontrées (comme cela va se passer ensuite en pratique pour prédire de nouvelles données) et mesurer la performance de notre modèle sur ces données</w:t>
      </w:r>
    </w:p>
    <w:p w14:paraId="1BFEB357" w14:textId="01A35405" w:rsidR="008A0CA1" w:rsidRPr="00DE337D" w:rsidRDefault="008A0CA1" w:rsidP="008A0CA1">
      <w:pPr>
        <w:ind w:left="360"/>
        <w:rPr>
          <w:lang w:eastAsia="fr-FR"/>
        </w:rPr>
      </w:pPr>
      <w:r w:rsidRPr="00DE337D">
        <w:rPr>
          <w:lang w:eastAsia="fr-FR"/>
        </w:rPr>
        <w:t xml:space="preserve">En général, les données sont séparées avec les proportions suivantes : 80 % pour le training set et 20 % pour le </w:t>
      </w:r>
      <w:proofErr w:type="spellStart"/>
      <w:r w:rsidRPr="00DE337D">
        <w:rPr>
          <w:lang w:eastAsia="fr-FR"/>
        </w:rPr>
        <w:t>testing</w:t>
      </w:r>
      <w:proofErr w:type="spellEnd"/>
      <w:r w:rsidRPr="00DE337D">
        <w:rPr>
          <w:lang w:eastAsia="fr-FR"/>
        </w:rPr>
        <w:t xml:space="preserve"> set.</w:t>
      </w:r>
      <w:r w:rsidR="005753C2" w:rsidRPr="00DE337D">
        <w:rPr>
          <w:lang w:eastAsia="fr-FR"/>
        </w:rPr>
        <w:t xml:space="preserve"> Mais dans </w:t>
      </w:r>
      <w:r w:rsidR="008D0A59" w:rsidRPr="00DE337D">
        <w:rPr>
          <w:lang w:eastAsia="fr-FR"/>
        </w:rPr>
        <w:t xml:space="preserve">notre cas le </w:t>
      </w:r>
      <w:proofErr w:type="spellStart"/>
      <w:r w:rsidR="008D0A59" w:rsidRPr="00DE337D">
        <w:rPr>
          <w:lang w:eastAsia="fr-FR"/>
        </w:rPr>
        <w:t>dataset</w:t>
      </w:r>
      <w:proofErr w:type="spellEnd"/>
      <w:r w:rsidR="008D0A59" w:rsidRPr="00DE337D">
        <w:rPr>
          <w:lang w:eastAsia="fr-FR"/>
        </w:rPr>
        <w:t xml:space="preserve"> est de petit taille (150 échantillons), donc on entraine le model sur 50% du data et on le test sur 50% restant</w:t>
      </w:r>
    </w:p>
    <w:p w14:paraId="1532E2F4" w14:textId="071C40AD" w:rsidR="008A0CA1" w:rsidRDefault="00B97F55" w:rsidP="008A0CA1">
      <w:pPr>
        <w:rPr>
          <w:lang w:eastAsia="fr-FR"/>
        </w:rPr>
      </w:pPr>
      <w:r>
        <w:rPr>
          <w:noProof/>
        </w:rPr>
        <w:drawing>
          <wp:anchor distT="0" distB="0" distL="114300" distR="114300" simplePos="0" relativeHeight="251665408" behindDoc="0" locked="0" layoutInCell="1" allowOverlap="1" wp14:anchorId="67746828" wp14:editId="648EDEFA">
            <wp:simplePos x="0" y="0"/>
            <wp:positionH relativeFrom="margin">
              <wp:align>center</wp:align>
            </wp:positionH>
            <wp:positionV relativeFrom="paragraph">
              <wp:posOffset>521970</wp:posOffset>
            </wp:positionV>
            <wp:extent cx="5760720" cy="994410"/>
            <wp:effectExtent l="0" t="0" r="0" b="0"/>
            <wp:wrapThrough wrapText="bothSides">
              <wp:wrapPolygon edited="0">
                <wp:start x="0" y="0"/>
                <wp:lineTo x="0" y="21103"/>
                <wp:lineTo x="21500" y="21103"/>
                <wp:lineTo x="2150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994410"/>
                    </a:xfrm>
                    <a:prstGeom prst="rect">
                      <a:avLst/>
                    </a:prstGeom>
                  </pic:spPr>
                </pic:pic>
              </a:graphicData>
            </a:graphic>
            <wp14:sizeRelH relativeFrom="page">
              <wp14:pctWidth>0</wp14:pctWidth>
            </wp14:sizeRelH>
            <wp14:sizeRelV relativeFrom="page">
              <wp14:pctHeight>0</wp14:pctHeight>
            </wp14:sizeRelV>
          </wp:anchor>
        </w:drawing>
      </w:r>
      <w:r w:rsidR="008A0CA1" w:rsidRPr="008A0CA1">
        <w:rPr>
          <w:lang w:eastAsia="fr-FR"/>
        </w:rPr>
        <w:t xml:space="preserve">On </w:t>
      </w:r>
      <w:proofErr w:type="gramStart"/>
      <w:r w:rsidR="008A0CA1" w:rsidRPr="008A0CA1">
        <w:rPr>
          <w:lang w:eastAsia="fr-FR"/>
        </w:rPr>
        <w:t>peut</w:t>
      </w:r>
      <w:r w:rsidR="008A0CA1">
        <w:rPr>
          <w:lang w:eastAsia="fr-FR"/>
        </w:rPr>
        <w:t xml:space="preserve"> </w:t>
      </w:r>
      <w:r w:rsidR="008A0CA1" w:rsidRPr="008A0CA1">
        <w:rPr>
          <w:lang w:eastAsia="fr-FR"/>
        </w:rPr>
        <w:t xml:space="preserve"> utiliser</w:t>
      </w:r>
      <w:proofErr w:type="gramEnd"/>
      <w:r w:rsidR="008A0CA1" w:rsidRPr="008A0CA1">
        <w:rPr>
          <w:lang w:eastAsia="fr-FR"/>
        </w:rPr>
        <w:t xml:space="preserve"> la fonction de </w:t>
      </w:r>
      <w:proofErr w:type="spellStart"/>
      <w:r w:rsidR="008A0CA1" w:rsidRPr="008A0CA1">
        <w:rPr>
          <w:lang w:eastAsia="fr-FR"/>
        </w:rPr>
        <w:t>scikit-</w:t>
      </w:r>
      <w:r w:rsidR="008A0CA1" w:rsidRPr="00DE337D">
        <w:rPr>
          <w:rFonts w:cstheme="minorHAnsi"/>
          <w:lang w:eastAsia="fr-FR"/>
        </w:rPr>
        <w:t>learn</w:t>
      </w:r>
      <w:proofErr w:type="spellEnd"/>
      <w:r w:rsidR="008A0CA1" w:rsidRPr="00DE337D">
        <w:rPr>
          <w:rFonts w:cstheme="minorHAnsi"/>
          <w:lang w:eastAsia="fr-FR"/>
        </w:rPr>
        <w:t xml:space="preserve">  </w:t>
      </w:r>
      <w:proofErr w:type="spellStart"/>
      <w:r w:rsidR="008A0CA1" w:rsidRPr="00DE337D">
        <w:rPr>
          <w:rFonts w:cstheme="minorHAnsi"/>
          <w:lang w:eastAsia="fr-FR"/>
        </w:rPr>
        <w:t>train_test_split</w:t>
      </w:r>
      <w:proofErr w:type="spellEnd"/>
      <w:r w:rsidR="008A0CA1" w:rsidRPr="00DE337D">
        <w:rPr>
          <w:sz w:val="24"/>
          <w:szCs w:val="24"/>
          <w:lang w:eastAsia="fr-FR"/>
        </w:rPr>
        <w:t> </w:t>
      </w:r>
      <w:r w:rsidR="008A0CA1" w:rsidRPr="008A0CA1">
        <w:rPr>
          <w:lang w:eastAsia="fr-FR"/>
        </w:rPr>
        <w:t>qui prend en paramètre la proportion désirée :</w:t>
      </w:r>
    </w:p>
    <w:p w14:paraId="42BFD586" w14:textId="69B186A7" w:rsidR="005753C2" w:rsidRPr="008A0CA1" w:rsidRDefault="005753C2" w:rsidP="008A0CA1">
      <w:pPr>
        <w:rPr>
          <w:lang w:eastAsia="fr-FR"/>
        </w:rPr>
      </w:pPr>
    </w:p>
    <w:p w14:paraId="69C20F8E" w14:textId="10CEA74D" w:rsidR="005206F5" w:rsidRPr="005206F5" w:rsidRDefault="00A06B96" w:rsidP="00DE337D">
      <w:pPr>
        <w:pStyle w:val="Heading1"/>
      </w:pPr>
      <w:bookmarkStart w:id="4" w:name="_Toc67927577"/>
      <w:r w:rsidRPr="005206F5">
        <w:t xml:space="preserve">Architecture </w:t>
      </w:r>
      <w:r w:rsidR="008702CA" w:rsidRPr="005206F5">
        <w:t xml:space="preserve">et conception </w:t>
      </w:r>
      <w:r w:rsidRPr="005206F5">
        <w:t>du model</w:t>
      </w:r>
      <w:bookmarkEnd w:id="4"/>
      <w:r w:rsidRPr="005206F5">
        <w:t xml:space="preserve"> </w:t>
      </w:r>
    </w:p>
    <w:p w14:paraId="75ACAF04" w14:textId="18C611EE" w:rsidR="00A06B96" w:rsidRDefault="0015064A" w:rsidP="00A06B96">
      <w:pPr>
        <w:ind w:left="360"/>
      </w:pPr>
      <w:r>
        <w:t xml:space="preserve">Pour le model on a </w:t>
      </w:r>
      <w:r w:rsidR="00DE337D">
        <w:t>opté</w:t>
      </w:r>
      <w:r>
        <w:t xml:space="preserve"> pour utiliser un réseau de neurones (Neural Network) avec 4 couches (</w:t>
      </w:r>
      <w:proofErr w:type="spellStart"/>
      <w:r>
        <w:t>layers</w:t>
      </w:r>
      <w:proofErr w:type="spellEnd"/>
      <w:r>
        <w:t xml:space="preserve">) avec </w:t>
      </w:r>
      <w:proofErr w:type="gramStart"/>
      <w:r>
        <w:t>le librairie</w:t>
      </w:r>
      <w:proofErr w:type="gramEnd"/>
      <w:r>
        <w:t xml:space="preserve"> </w:t>
      </w:r>
      <w:proofErr w:type="spellStart"/>
      <w:r>
        <w:t>Keras</w:t>
      </w:r>
      <w:proofErr w:type="spellEnd"/>
      <w:r>
        <w:t xml:space="preserve"> du Framework </w:t>
      </w:r>
      <w:proofErr w:type="spellStart"/>
      <w:r>
        <w:t>TensorFlow</w:t>
      </w:r>
      <w:proofErr w:type="spellEnd"/>
      <w:r>
        <w:t xml:space="preserve"> a cause de sa facilitée de l’utilisation et manipulation du Neural Networks. </w:t>
      </w:r>
    </w:p>
    <w:p w14:paraId="09120C0A" w14:textId="01AAA491" w:rsidR="00DE337D" w:rsidRDefault="00DE337D" w:rsidP="00A06B96">
      <w:pPr>
        <w:ind w:left="360"/>
      </w:pPr>
      <w:r>
        <w:rPr>
          <w:noProof/>
        </w:rPr>
        <w:drawing>
          <wp:anchor distT="0" distB="0" distL="114300" distR="114300" simplePos="0" relativeHeight="251666432" behindDoc="0" locked="0" layoutInCell="1" allowOverlap="1" wp14:anchorId="4B2218D0" wp14:editId="6121DB01">
            <wp:simplePos x="0" y="0"/>
            <wp:positionH relativeFrom="margin">
              <wp:align>center</wp:align>
            </wp:positionH>
            <wp:positionV relativeFrom="paragraph">
              <wp:posOffset>-3810</wp:posOffset>
            </wp:positionV>
            <wp:extent cx="3511550" cy="2165350"/>
            <wp:effectExtent l="0" t="0" r="0" b="6350"/>
            <wp:wrapThrough wrapText="bothSides">
              <wp:wrapPolygon edited="0">
                <wp:start x="0" y="0"/>
                <wp:lineTo x="0" y="21473"/>
                <wp:lineTo x="21444" y="21473"/>
                <wp:lineTo x="2144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550" cy="216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65391B" w14:textId="5DE0AEBE" w:rsidR="008D0A59" w:rsidRDefault="008D0A59" w:rsidP="00A06B96">
      <w:pPr>
        <w:ind w:left="360"/>
      </w:pPr>
    </w:p>
    <w:p w14:paraId="27FC289B" w14:textId="77777777" w:rsidR="00DE337D" w:rsidRDefault="00DE337D" w:rsidP="00D01656">
      <w:pPr>
        <w:ind w:left="360" w:firstLine="348"/>
      </w:pPr>
    </w:p>
    <w:p w14:paraId="36562A3F" w14:textId="77777777" w:rsidR="00DE337D" w:rsidRDefault="00DE337D" w:rsidP="00D01656">
      <w:pPr>
        <w:ind w:left="360" w:firstLine="348"/>
      </w:pPr>
    </w:p>
    <w:p w14:paraId="348AE0EB" w14:textId="0FAE8CA4" w:rsidR="008D0A59" w:rsidRDefault="00DE337D" w:rsidP="00D01656">
      <w:pPr>
        <w:ind w:left="360" w:firstLine="348"/>
      </w:pPr>
      <w:r>
        <w:rPr>
          <w:noProof/>
        </w:rPr>
        <w:lastRenderedPageBreak/>
        <w:drawing>
          <wp:anchor distT="0" distB="0" distL="114300" distR="114300" simplePos="0" relativeHeight="251667456" behindDoc="0" locked="0" layoutInCell="1" allowOverlap="1" wp14:anchorId="0E6C3EDA" wp14:editId="6EBDE91B">
            <wp:simplePos x="0" y="0"/>
            <wp:positionH relativeFrom="margin">
              <wp:align>center</wp:align>
            </wp:positionH>
            <wp:positionV relativeFrom="paragraph">
              <wp:posOffset>0</wp:posOffset>
            </wp:positionV>
            <wp:extent cx="5760720" cy="3673475"/>
            <wp:effectExtent l="0" t="0" r="0" b="3175"/>
            <wp:wrapThrough wrapText="bothSides">
              <wp:wrapPolygon edited="0">
                <wp:start x="0" y="0"/>
                <wp:lineTo x="0" y="21507"/>
                <wp:lineTo x="21500" y="21507"/>
                <wp:lineTo x="2150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673475"/>
                    </a:xfrm>
                    <a:prstGeom prst="rect">
                      <a:avLst/>
                    </a:prstGeom>
                  </pic:spPr>
                </pic:pic>
              </a:graphicData>
            </a:graphic>
            <wp14:sizeRelH relativeFrom="page">
              <wp14:pctWidth>0</wp14:pctWidth>
            </wp14:sizeRelH>
            <wp14:sizeRelV relativeFrom="page">
              <wp14:pctHeight>0</wp14:pctHeight>
            </wp14:sizeRelV>
          </wp:anchor>
        </w:drawing>
      </w:r>
      <w:r w:rsidR="0015064A">
        <w:t>Pour la premier partie du code</w:t>
      </w:r>
      <w:r w:rsidR="00D01656">
        <w:t>,</w:t>
      </w:r>
      <w:r w:rsidR="0015064A">
        <w:t xml:space="preserve"> on a </w:t>
      </w:r>
      <w:r w:rsidR="00D01656">
        <w:t>créé</w:t>
      </w:r>
      <w:r w:rsidR="0015064A">
        <w:t xml:space="preserve"> le réseaux ; la boucle </w:t>
      </w:r>
      <w:proofErr w:type="spellStart"/>
      <w:r w:rsidR="0015064A">
        <w:t>cree</w:t>
      </w:r>
      <w:proofErr w:type="spellEnd"/>
      <w:r w:rsidR="0015064A">
        <w:t xml:space="preserve"> les « 3 </w:t>
      </w:r>
      <w:proofErr w:type="spellStart"/>
      <w:r w:rsidR="0015064A">
        <w:t>Hidden</w:t>
      </w:r>
      <w:proofErr w:type="spellEnd"/>
      <w:r w:rsidR="0015064A">
        <w:t xml:space="preserve"> </w:t>
      </w:r>
      <w:proofErr w:type="spellStart"/>
      <w:r w:rsidR="0015064A">
        <w:t>layers</w:t>
      </w:r>
      <w:proofErr w:type="spellEnd"/>
      <w:r w:rsidR="0015064A">
        <w:t> </w:t>
      </w:r>
      <w:proofErr w:type="gramStart"/>
      <w:r w:rsidR="0015064A">
        <w:t>»,dans</w:t>
      </w:r>
      <w:proofErr w:type="gramEnd"/>
      <w:r w:rsidR="0015064A">
        <w:t xml:space="preserve"> chaque itération du boucle, une couche est créer avec 8 neurones, et enfin la dernier couche est pour l</w:t>
      </w:r>
      <w:r w:rsidR="008D0A59">
        <w:t>a prédication et contient 3 neurones qui indique les 3 classe de la classification.</w:t>
      </w:r>
    </w:p>
    <w:p w14:paraId="09DA1EE2" w14:textId="76F359C2" w:rsidR="008D0A59" w:rsidRDefault="008D0A59" w:rsidP="00A06B96">
      <w:pPr>
        <w:ind w:left="360"/>
      </w:pPr>
      <w:r>
        <w:t xml:space="preserve">Pour les argument du fonction : </w:t>
      </w:r>
      <w:proofErr w:type="spellStart"/>
      <w:proofErr w:type="gramStart"/>
      <w:r>
        <w:t>model.add</w:t>
      </w:r>
      <w:proofErr w:type="spellEnd"/>
      <w:r>
        <w:t>(</w:t>
      </w:r>
      <w:proofErr w:type="gramEnd"/>
      <w:r>
        <w:t>)) :</w:t>
      </w:r>
    </w:p>
    <w:p w14:paraId="2682785E" w14:textId="6D0EBC6E" w:rsidR="0015064A" w:rsidRDefault="008D0A59" w:rsidP="008D0A59">
      <w:pPr>
        <w:pStyle w:val="ListParagraph"/>
        <w:numPr>
          <w:ilvl w:val="0"/>
          <w:numId w:val="4"/>
        </w:numPr>
      </w:pPr>
      <w:proofErr w:type="spellStart"/>
      <w:proofErr w:type="gramStart"/>
      <w:r w:rsidRPr="008D0A59">
        <w:rPr>
          <w:b/>
          <w:bCs/>
        </w:rPr>
        <w:t>input</w:t>
      </w:r>
      <w:proofErr w:type="gramEnd"/>
      <w:r w:rsidRPr="008D0A59">
        <w:rPr>
          <w:b/>
          <w:bCs/>
        </w:rPr>
        <w:t>_dim</w:t>
      </w:r>
      <w:proofErr w:type="spellEnd"/>
      <w:r>
        <w:t xml:space="preserve"> : doit contenir le nombre de variable </w:t>
      </w:r>
      <w:proofErr w:type="spellStart"/>
      <w:r>
        <w:t>expliquatifs</w:t>
      </w:r>
      <w:proofErr w:type="spellEnd"/>
      <w:r>
        <w:t xml:space="preserve"> (4 dans notre cas)</w:t>
      </w:r>
    </w:p>
    <w:p w14:paraId="02154646" w14:textId="3DE14822" w:rsidR="008D0A59" w:rsidRDefault="008D0A59" w:rsidP="00B1031F">
      <w:pPr>
        <w:pStyle w:val="ListParagraph"/>
        <w:numPr>
          <w:ilvl w:val="0"/>
          <w:numId w:val="4"/>
        </w:numPr>
      </w:pPr>
      <w:r w:rsidRPr="008D0A59">
        <w:rPr>
          <w:b/>
          <w:bCs/>
        </w:rPr>
        <w:t>Activation</w:t>
      </w:r>
      <w:r>
        <w:t xml:space="preserve"> : doit contenir une fonction </w:t>
      </w:r>
      <w:proofErr w:type="spellStart"/>
      <w:r>
        <w:t>mathematique</w:t>
      </w:r>
      <w:proofErr w:type="spellEnd"/>
      <w:r>
        <w:t xml:space="preserve">, elle applique </w:t>
      </w:r>
      <w:proofErr w:type="spellStart"/>
      <w:r>
        <w:t>a</w:t>
      </w:r>
      <w:proofErr w:type="spellEnd"/>
      <w:r>
        <w:t xml:space="preserve"> chaque sortie du neurone, les meilleurs fonction </w:t>
      </w:r>
      <w:proofErr w:type="spellStart"/>
      <w:r>
        <w:t>a</w:t>
      </w:r>
      <w:proofErr w:type="spellEnd"/>
      <w:r>
        <w:t xml:space="preserve"> utiliser sont : relu, </w:t>
      </w:r>
      <w:proofErr w:type="spellStart"/>
      <w:r>
        <w:t>sigmoid</w:t>
      </w:r>
      <w:proofErr w:type="spellEnd"/>
      <w:r>
        <w:t xml:space="preserve">, </w:t>
      </w:r>
      <w:proofErr w:type="spellStart"/>
      <w:proofErr w:type="gramStart"/>
      <w:r>
        <w:t>tanh</w:t>
      </w:r>
      <w:proofErr w:type="spellEnd"/>
      <w:r>
        <w:t>,…</w:t>
      </w:r>
      <w:proofErr w:type="gramEnd"/>
      <w:r>
        <w:t xml:space="preserve"> . </w:t>
      </w:r>
      <w:proofErr w:type="gramStart"/>
      <w:r>
        <w:t>car</w:t>
      </w:r>
      <w:proofErr w:type="gramEnd"/>
      <w:r>
        <w:t xml:space="preserve"> ce sont les plus pratique</w:t>
      </w:r>
    </w:p>
    <w:p w14:paraId="7D1FA636" w14:textId="18ED0100" w:rsidR="008D0A59" w:rsidRDefault="008D0A59" w:rsidP="00D01656">
      <w:r>
        <w:rPr>
          <w:noProof/>
        </w:rPr>
        <w:drawing>
          <wp:anchor distT="0" distB="0" distL="114300" distR="114300" simplePos="0" relativeHeight="251662336" behindDoc="0" locked="0" layoutInCell="1" allowOverlap="1" wp14:anchorId="27C3F9DE" wp14:editId="3D50366E">
            <wp:simplePos x="0" y="0"/>
            <wp:positionH relativeFrom="margin">
              <wp:align>center</wp:align>
            </wp:positionH>
            <wp:positionV relativeFrom="paragraph">
              <wp:posOffset>19685</wp:posOffset>
            </wp:positionV>
            <wp:extent cx="4738370" cy="2160270"/>
            <wp:effectExtent l="19050" t="19050" r="24130" b="11430"/>
            <wp:wrapThrough wrapText="bothSides">
              <wp:wrapPolygon edited="0">
                <wp:start x="-87" y="-190"/>
                <wp:lineTo x="-87" y="21524"/>
                <wp:lineTo x="21623" y="21524"/>
                <wp:lineTo x="21623" y="-190"/>
                <wp:lineTo x="-87" y="-19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8370" cy="21602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 </w:t>
      </w:r>
    </w:p>
    <w:p w14:paraId="574C18CB" w14:textId="1D5FFBA4" w:rsidR="00D01656" w:rsidRDefault="00D01656" w:rsidP="00D01656"/>
    <w:p w14:paraId="06457888" w14:textId="322DA47E" w:rsidR="00D01656" w:rsidRDefault="00D01656" w:rsidP="00D01656"/>
    <w:p w14:paraId="1C0C3A43" w14:textId="1C23D091" w:rsidR="00D01656" w:rsidRDefault="00D01656" w:rsidP="00D01656"/>
    <w:p w14:paraId="2505154E" w14:textId="4F0F27E1" w:rsidR="00D01656" w:rsidRDefault="00D01656" w:rsidP="00D01656"/>
    <w:p w14:paraId="1379B4B6" w14:textId="3F167904" w:rsidR="00D01656" w:rsidRDefault="00D01656" w:rsidP="00D01656"/>
    <w:p w14:paraId="5C2D728E" w14:textId="5690A533" w:rsidR="00D01656" w:rsidRDefault="00D01656" w:rsidP="00D01656"/>
    <w:p w14:paraId="061E79C9" w14:textId="5A32C8D8" w:rsidR="00D01656" w:rsidRDefault="00D01656" w:rsidP="00D01656"/>
    <w:p w14:paraId="694FE27A" w14:textId="2C36A442" w:rsidR="00D01656" w:rsidRDefault="00D01656" w:rsidP="00D01656">
      <w:r>
        <w:tab/>
        <w:t xml:space="preserve">Pour la deuxième partie du code, c’est la partie de </w:t>
      </w:r>
      <w:r w:rsidR="008702CA">
        <w:t>la configuration des paramètres du model</w:t>
      </w:r>
      <w:r>
        <w:t>, avec la fonction « </w:t>
      </w:r>
      <w:proofErr w:type="spellStart"/>
      <w:proofErr w:type="gramStart"/>
      <w:r>
        <w:t>model.compile</w:t>
      </w:r>
      <w:proofErr w:type="spellEnd"/>
      <w:proofErr w:type="gramEnd"/>
      <w:r>
        <w:t>() ».</w:t>
      </w:r>
    </w:p>
    <w:p w14:paraId="119DA8E7" w14:textId="10BAEA23" w:rsidR="00D01656" w:rsidRDefault="00D01656" w:rsidP="00D01656">
      <w:r>
        <w:t>Dans l</w:t>
      </w:r>
      <w:r w:rsidR="008702CA">
        <w:t xml:space="preserve">e processus de recherche des meilleurs poids (Matrice des </w:t>
      </w:r>
      <w:proofErr w:type="spellStart"/>
      <w:r w:rsidR="008702CA">
        <w:t>weights</w:t>
      </w:r>
      <w:proofErr w:type="spellEnd"/>
      <w:r w:rsidR="008702CA">
        <w:t>)</w:t>
      </w:r>
      <w:r>
        <w:t xml:space="preserve">, on trouve les deux fonctions essentielles des réseaux de neurones : </w:t>
      </w:r>
      <w:proofErr w:type="spellStart"/>
      <w:r>
        <w:t>Forwad</w:t>
      </w:r>
      <w:proofErr w:type="spellEnd"/>
      <w:r>
        <w:t xml:space="preserve"> Propagation et </w:t>
      </w:r>
      <w:proofErr w:type="spellStart"/>
      <w:r>
        <w:t>Backpropagation</w:t>
      </w:r>
      <w:proofErr w:type="spellEnd"/>
      <w:r>
        <w:t xml:space="preserve">, les deux </w:t>
      </w:r>
      <w:r>
        <w:lastRenderedPageBreak/>
        <w:t xml:space="preserve">sont implémenter avec la version optimisée de « l’algorithme de ADAM » qui sert à accélérer le processus </w:t>
      </w:r>
      <w:r w:rsidR="008702CA">
        <w:t>de la recherche</w:t>
      </w:r>
      <w:r>
        <w:t xml:space="preserve"> du minimum de la « fonction du cout (</w:t>
      </w:r>
      <w:proofErr w:type="spellStart"/>
      <w:r>
        <w:t>Cost</w:t>
      </w:r>
      <w:proofErr w:type="spellEnd"/>
      <w:r>
        <w:t xml:space="preserve"> </w:t>
      </w:r>
      <w:proofErr w:type="spellStart"/>
      <w:r>
        <w:t>Function</w:t>
      </w:r>
      <w:proofErr w:type="spellEnd"/>
      <w:r>
        <w:t>) »</w:t>
      </w:r>
    </w:p>
    <w:p w14:paraId="2311EFBA" w14:textId="77D766FF" w:rsidR="008702CA" w:rsidRPr="005206F5" w:rsidRDefault="005206F5" w:rsidP="005206F5">
      <w:pPr>
        <w:pStyle w:val="Heading1"/>
      </w:pPr>
      <w:bookmarkStart w:id="5" w:name="_Toc67927578"/>
      <w:r w:rsidRPr="005206F5">
        <w:rPr>
          <w:rStyle w:val="Heading1Char"/>
          <w:b/>
          <w:noProof/>
        </w:rPr>
        <w:drawing>
          <wp:anchor distT="0" distB="0" distL="114300" distR="114300" simplePos="0" relativeHeight="251663360" behindDoc="0" locked="0" layoutInCell="1" allowOverlap="1" wp14:anchorId="3B41CC91" wp14:editId="48A59F41">
            <wp:simplePos x="0" y="0"/>
            <wp:positionH relativeFrom="margin">
              <wp:align>center</wp:align>
            </wp:positionH>
            <wp:positionV relativeFrom="paragraph">
              <wp:posOffset>319405</wp:posOffset>
            </wp:positionV>
            <wp:extent cx="5760720" cy="2766695"/>
            <wp:effectExtent l="0" t="0" r="0" b="0"/>
            <wp:wrapThrough wrapText="bothSides">
              <wp:wrapPolygon edited="0">
                <wp:start x="0" y="0"/>
                <wp:lineTo x="0" y="21417"/>
                <wp:lineTo x="21500" y="21417"/>
                <wp:lineTo x="2150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766695"/>
                    </a:xfrm>
                    <a:prstGeom prst="rect">
                      <a:avLst/>
                    </a:prstGeom>
                  </pic:spPr>
                </pic:pic>
              </a:graphicData>
            </a:graphic>
            <wp14:sizeRelH relativeFrom="page">
              <wp14:pctWidth>0</wp14:pctWidth>
            </wp14:sizeRelH>
            <wp14:sizeRelV relativeFrom="page">
              <wp14:pctHeight>0</wp14:pctHeight>
            </wp14:sizeRelV>
          </wp:anchor>
        </w:drawing>
      </w:r>
      <w:r w:rsidR="00A753A2" w:rsidRPr="005206F5">
        <w:rPr>
          <w:rStyle w:val="Heading1Char"/>
          <w:b/>
        </w:rPr>
        <w:t>Entrainement et Evaluation</w:t>
      </w:r>
      <w:r w:rsidR="00A753A2" w:rsidRPr="005206F5">
        <w:t> :</w:t>
      </w:r>
      <w:bookmarkEnd w:id="5"/>
    </w:p>
    <w:p w14:paraId="4AA70992" w14:textId="359031E8" w:rsidR="00B97F55" w:rsidRDefault="00A753A2" w:rsidP="00A753A2">
      <w:pPr>
        <w:pStyle w:val="ListParagraph"/>
        <w:numPr>
          <w:ilvl w:val="0"/>
          <w:numId w:val="5"/>
        </w:numPr>
      </w:pPr>
      <w:r>
        <w:t>La fonction « </w:t>
      </w:r>
      <w:proofErr w:type="spellStart"/>
      <w:proofErr w:type="gramStart"/>
      <w:r>
        <w:t>model.fit</w:t>
      </w:r>
      <w:proofErr w:type="spellEnd"/>
      <w:r>
        <w:t>(</w:t>
      </w:r>
      <w:proofErr w:type="gramEnd"/>
      <w:r>
        <w:t>) » entraine le model en utilisant l’échantillon du training set (</w:t>
      </w:r>
      <w:proofErr w:type="spellStart"/>
      <w:r>
        <w:t>X_train,y_train</w:t>
      </w:r>
      <w:proofErr w:type="spellEnd"/>
      <w:r>
        <w:t xml:space="preserve">) , et aussi utilise la technique du « Mini Batch Gradient </w:t>
      </w:r>
      <w:proofErr w:type="spellStart"/>
      <w:r>
        <w:t>descent</w:t>
      </w:r>
      <w:proofErr w:type="spellEnd"/>
      <w:r>
        <w:t xml:space="preserve"> » pour accélérer la recherche du matrice des poids (W matrix), avec un taille de batch : 5 </w:t>
      </w:r>
      <w:proofErr w:type="spellStart"/>
      <w:r>
        <w:t>echantillons</w:t>
      </w:r>
      <w:proofErr w:type="spellEnd"/>
      <w:r>
        <w:t xml:space="preserve">/batch. </w:t>
      </w:r>
      <w:r w:rsidR="00B97F55">
        <w:t>Aussi on fixe</w:t>
      </w:r>
      <w:r>
        <w:t xml:space="preserve"> 50 </w:t>
      </w:r>
      <w:r w:rsidR="00B97F55">
        <w:t>itérations</w:t>
      </w:r>
      <w:r>
        <w:t xml:space="preserve"> (</w:t>
      </w:r>
      <w:proofErr w:type="spellStart"/>
      <w:r>
        <w:t>epoche</w:t>
      </w:r>
      <w:proofErr w:type="spellEnd"/>
      <w:r>
        <w:t xml:space="preserve">) </w:t>
      </w:r>
      <w:r w:rsidR="00B97F55">
        <w:t>pour trouver la meilleur matrice W. et on teste notre model sur (</w:t>
      </w:r>
      <w:proofErr w:type="spellStart"/>
      <w:r w:rsidR="00B97F55">
        <w:t>X_test</w:t>
      </w:r>
      <w:proofErr w:type="spellEnd"/>
      <w:r w:rsidR="00B97F55">
        <w:t xml:space="preserve">, </w:t>
      </w:r>
      <w:proofErr w:type="spellStart"/>
      <w:r w:rsidR="00B97F55">
        <w:t>y_test</w:t>
      </w:r>
      <w:proofErr w:type="spellEnd"/>
      <w:r w:rsidR="00B97F55">
        <w:t>)</w:t>
      </w:r>
    </w:p>
    <w:p w14:paraId="56EFA594" w14:textId="1264815A" w:rsidR="00A753A2" w:rsidRDefault="00B97F55" w:rsidP="00A753A2">
      <w:pPr>
        <w:pStyle w:val="ListParagraph"/>
        <w:numPr>
          <w:ilvl w:val="0"/>
          <w:numId w:val="5"/>
        </w:numPr>
      </w:pPr>
      <w:r>
        <w:t>La fonction « </w:t>
      </w:r>
      <w:proofErr w:type="spellStart"/>
      <w:proofErr w:type="gramStart"/>
      <w:r>
        <w:t>model.evalute</w:t>
      </w:r>
      <w:proofErr w:type="spellEnd"/>
      <w:proofErr w:type="gramEnd"/>
      <w:r>
        <w:t xml:space="preserve">() » donne le pourcentage du bonne prédiction parmi toute les prédiction du </w:t>
      </w:r>
      <w:proofErr w:type="spellStart"/>
      <w:r>
        <w:t>testing</w:t>
      </w:r>
      <w:proofErr w:type="spellEnd"/>
      <w:r>
        <w:t xml:space="preserve"> Set </w:t>
      </w:r>
      <w:r w:rsidR="00A753A2">
        <w:t xml:space="preserve"> </w:t>
      </w:r>
    </w:p>
    <w:p w14:paraId="34C30E85" w14:textId="77EBFCA4" w:rsidR="00B97F55" w:rsidRDefault="00B97F55" w:rsidP="00B97F55">
      <w:r>
        <w:rPr>
          <w:noProof/>
        </w:rPr>
        <w:drawing>
          <wp:anchor distT="0" distB="0" distL="114300" distR="114300" simplePos="0" relativeHeight="251664384" behindDoc="0" locked="0" layoutInCell="1" allowOverlap="1" wp14:anchorId="33480BA0" wp14:editId="187BF5A2">
            <wp:simplePos x="0" y="0"/>
            <wp:positionH relativeFrom="margin">
              <wp:align>center</wp:align>
            </wp:positionH>
            <wp:positionV relativeFrom="paragraph">
              <wp:posOffset>45085</wp:posOffset>
            </wp:positionV>
            <wp:extent cx="4543425" cy="2085975"/>
            <wp:effectExtent l="19050" t="19050" r="28575" b="28575"/>
            <wp:wrapThrough wrapText="bothSides">
              <wp:wrapPolygon edited="0">
                <wp:start x="-91" y="-197"/>
                <wp:lineTo x="-91" y="21699"/>
                <wp:lineTo x="21645" y="21699"/>
                <wp:lineTo x="21645" y="-197"/>
                <wp:lineTo x="-91" y="-197"/>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43425" cy="2085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40479B1" w14:textId="772BD81E" w:rsidR="00A753A2" w:rsidRDefault="00A753A2" w:rsidP="00A753A2">
      <w:pPr>
        <w:ind w:left="360"/>
      </w:pPr>
    </w:p>
    <w:sectPr w:rsidR="00A753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F0909"/>
    <w:multiLevelType w:val="hybridMultilevel"/>
    <w:tmpl w:val="BACEFEBC"/>
    <w:lvl w:ilvl="0" w:tplc="040C0001">
      <w:start w:val="1"/>
      <w:numFmt w:val="bullet"/>
      <w:lvlText w:val=""/>
      <w:lvlJc w:val="left"/>
      <w:pPr>
        <w:ind w:left="1130" w:hanging="360"/>
      </w:pPr>
      <w:rPr>
        <w:rFonts w:ascii="Symbol" w:hAnsi="Symbol" w:hint="default"/>
      </w:rPr>
    </w:lvl>
    <w:lvl w:ilvl="1" w:tplc="040C0003" w:tentative="1">
      <w:start w:val="1"/>
      <w:numFmt w:val="bullet"/>
      <w:lvlText w:val="o"/>
      <w:lvlJc w:val="left"/>
      <w:pPr>
        <w:ind w:left="1850" w:hanging="360"/>
      </w:pPr>
      <w:rPr>
        <w:rFonts w:ascii="Courier New" w:hAnsi="Courier New" w:cs="Courier New" w:hint="default"/>
      </w:rPr>
    </w:lvl>
    <w:lvl w:ilvl="2" w:tplc="040C0005" w:tentative="1">
      <w:start w:val="1"/>
      <w:numFmt w:val="bullet"/>
      <w:lvlText w:val=""/>
      <w:lvlJc w:val="left"/>
      <w:pPr>
        <w:ind w:left="2570" w:hanging="360"/>
      </w:pPr>
      <w:rPr>
        <w:rFonts w:ascii="Wingdings" w:hAnsi="Wingdings" w:hint="default"/>
      </w:rPr>
    </w:lvl>
    <w:lvl w:ilvl="3" w:tplc="040C0001" w:tentative="1">
      <w:start w:val="1"/>
      <w:numFmt w:val="bullet"/>
      <w:lvlText w:val=""/>
      <w:lvlJc w:val="left"/>
      <w:pPr>
        <w:ind w:left="3290" w:hanging="360"/>
      </w:pPr>
      <w:rPr>
        <w:rFonts w:ascii="Symbol" w:hAnsi="Symbol" w:hint="default"/>
      </w:rPr>
    </w:lvl>
    <w:lvl w:ilvl="4" w:tplc="040C0003" w:tentative="1">
      <w:start w:val="1"/>
      <w:numFmt w:val="bullet"/>
      <w:lvlText w:val="o"/>
      <w:lvlJc w:val="left"/>
      <w:pPr>
        <w:ind w:left="4010" w:hanging="360"/>
      </w:pPr>
      <w:rPr>
        <w:rFonts w:ascii="Courier New" w:hAnsi="Courier New" w:cs="Courier New" w:hint="default"/>
      </w:rPr>
    </w:lvl>
    <w:lvl w:ilvl="5" w:tplc="040C0005" w:tentative="1">
      <w:start w:val="1"/>
      <w:numFmt w:val="bullet"/>
      <w:lvlText w:val=""/>
      <w:lvlJc w:val="left"/>
      <w:pPr>
        <w:ind w:left="4730" w:hanging="360"/>
      </w:pPr>
      <w:rPr>
        <w:rFonts w:ascii="Wingdings" w:hAnsi="Wingdings" w:hint="default"/>
      </w:rPr>
    </w:lvl>
    <w:lvl w:ilvl="6" w:tplc="040C0001" w:tentative="1">
      <w:start w:val="1"/>
      <w:numFmt w:val="bullet"/>
      <w:lvlText w:val=""/>
      <w:lvlJc w:val="left"/>
      <w:pPr>
        <w:ind w:left="5450" w:hanging="360"/>
      </w:pPr>
      <w:rPr>
        <w:rFonts w:ascii="Symbol" w:hAnsi="Symbol" w:hint="default"/>
      </w:rPr>
    </w:lvl>
    <w:lvl w:ilvl="7" w:tplc="040C0003" w:tentative="1">
      <w:start w:val="1"/>
      <w:numFmt w:val="bullet"/>
      <w:lvlText w:val="o"/>
      <w:lvlJc w:val="left"/>
      <w:pPr>
        <w:ind w:left="6170" w:hanging="360"/>
      </w:pPr>
      <w:rPr>
        <w:rFonts w:ascii="Courier New" w:hAnsi="Courier New" w:cs="Courier New" w:hint="default"/>
      </w:rPr>
    </w:lvl>
    <w:lvl w:ilvl="8" w:tplc="040C0005" w:tentative="1">
      <w:start w:val="1"/>
      <w:numFmt w:val="bullet"/>
      <w:lvlText w:val=""/>
      <w:lvlJc w:val="left"/>
      <w:pPr>
        <w:ind w:left="6890" w:hanging="360"/>
      </w:pPr>
      <w:rPr>
        <w:rFonts w:ascii="Wingdings" w:hAnsi="Wingdings" w:hint="default"/>
      </w:rPr>
    </w:lvl>
  </w:abstractNum>
  <w:abstractNum w:abstractNumId="1" w15:restartNumberingAfterBreak="0">
    <w:nsid w:val="2AFD5B0E"/>
    <w:multiLevelType w:val="multilevel"/>
    <w:tmpl w:val="FE26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85249"/>
    <w:multiLevelType w:val="hybridMultilevel"/>
    <w:tmpl w:val="26F01A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F1E758F"/>
    <w:multiLevelType w:val="hybridMultilevel"/>
    <w:tmpl w:val="67521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475B92"/>
    <w:multiLevelType w:val="multilevel"/>
    <w:tmpl w:val="4D5071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ED90678"/>
    <w:multiLevelType w:val="multilevel"/>
    <w:tmpl w:val="AD96BE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1A649D9"/>
    <w:multiLevelType w:val="multilevel"/>
    <w:tmpl w:val="7AD4BE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D6E4A30"/>
    <w:multiLevelType w:val="hybridMultilevel"/>
    <w:tmpl w:val="0B10E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0"/>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CC"/>
    <w:rsid w:val="0005501B"/>
    <w:rsid w:val="0015064A"/>
    <w:rsid w:val="00267326"/>
    <w:rsid w:val="005206F5"/>
    <w:rsid w:val="005560CC"/>
    <w:rsid w:val="005753C2"/>
    <w:rsid w:val="006720AB"/>
    <w:rsid w:val="00736E75"/>
    <w:rsid w:val="007B06B4"/>
    <w:rsid w:val="007F0ABA"/>
    <w:rsid w:val="008702CA"/>
    <w:rsid w:val="008A0CA1"/>
    <w:rsid w:val="008B51C3"/>
    <w:rsid w:val="008D0A59"/>
    <w:rsid w:val="00A06B96"/>
    <w:rsid w:val="00A753A2"/>
    <w:rsid w:val="00AE220D"/>
    <w:rsid w:val="00B97F55"/>
    <w:rsid w:val="00D01656"/>
    <w:rsid w:val="00DE33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FD90"/>
  <w15:chartTrackingRefBased/>
  <w15:docId w15:val="{D557DD88-EC09-4E51-AAC5-1DCEEA3D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6F5"/>
    <w:pPr>
      <w:keepNext/>
      <w:keepLines/>
      <w:spacing w:before="240" w:after="0"/>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1C3"/>
    <w:pPr>
      <w:ind w:left="720"/>
      <w:contextualSpacing/>
    </w:pPr>
  </w:style>
  <w:style w:type="character" w:styleId="Hyperlink">
    <w:name w:val="Hyperlink"/>
    <w:basedOn w:val="DefaultParagraphFont"/>
    <w:uiPriority w:val="99"/>
    <w:unhideWhenUsed/>
    <w:rsid w:val="0005501B"/>
    <w:rPr>
      <w:color w:val="0000FF"/>
      <w:u w:val="single"/>
    </w:rPr>
  </w:style>
  <w:style w:type="character" w:styleId="Strong">
    <w:name w:val="Strong"/>
    <w:basedOn w:val="DefaultParagraphFont"/>
    <w:uiPriority w:val="22"/>
    <w:qFormat/>
    <w:rsid w:val="008A0CA1"/>
    <w:rPr>
      <w:b/>
      <w:bCs/>
    </w:rPr>
  </w:style>
  <w:style w:type="paragraph" w:styleId="NormalWeb">
    <w:name w:val="Normal (Web)"/>
    <w:basedOn w:val="Normal"/>
    <w:uiPriority w:val="99"/>
    <w:semiHidden/>
    <w:unhideWhenUsed/>
    <w:rsid w:val="008A0CA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8A0CA1"/>
    <w:rPr>
      <w:i/>
      <w:iCs/>
    </w:rPr>
  </w:style>
  <w:style w:type="paragraph" w:customStyle="1" w:styleId="hoveredcourseelement">
    <w:name w:val="hoveredcourseelement"/>
    <w:basedOn w:val="Normal"/>
    <w:rsid w:val="008A0CA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8A0CA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206F5"/>
    <w:rPr>
      <w:rFonts w:asciiTheme="majorHAnsi" w:eastAsiaTheme="majorEastAsia" w:hAnsiTheme="majorHAnsi" w:cstheme="majorBidi"/>
      <w:b/>
      <w:color w:val="2F5496" w:themeColor="accent1" w:themeShade="BF"/>
      <w:sz w:val="28"/>
      <w:szCs w:val="32"/>
    </w:rPr>
  </w:style>
  <w:style w:type="paragraph" w:styleId="TOCHeading">
    <w:name w:val="TOC Heading"/>
    <w:basedOn w:val="Heading1"/>
    <w:next w:val="Normal"/>
    <w:uiPriority w:val="39"/>
    <w:unhideWhenUsed/>
    <w:qFormat/>
    <w:rsid w:val="005206F5"/>
    <w:pPr>
      <w:outlineLvl w:val="9"/>
    </w:pPr>
    <w:rPr>
      <w:lang w:val="en-US"/>
    </w:rPr>
  </w:style>
  <w:style w:type="paragraph" w:styleId="TOC1">
    <w:name w:val="toc 1"/>
    <w:basedOn w:val="Normal"/>
    <w:next w:val="Normal"/>
    <w:autoRedefine/>
    <w:uiPriority w:val="39"/>
    <w:unhideWhenUsed/>
    <w:rsid w:val="005206F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572166">
      <w:bodyDiv w:val="1"/>
      <w:marLeft w:val="0"/>
      <w:marRight w:val="0"/>
      <w:marTop w:val="0"/>
      <w:marBottom w:val="0"/>
      <w:divBdr>
        <w:top w:val="none" w:sz="0" w:space="0" w:color="auto"/>
        <w:left w:val="none" w:sz="0" w:space="0" w:color="auto"/>
        <w:bottom w:val="none" w:sz="0" w:space="0" w:color="auto"/>
        <w:right w:val="none" w:sz="0" w:space="0" w:color="auto"/>
      </w:divBdr>
    </w:div>
    <w:div w:id="158756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0CB31-7BFA-41E7-B2EE-E5C9F57D9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864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OUAHAB ACHRAF</dc:creator>
  <cp:keywords/>
  <dc:description/>
  <cp:lastModifiedBy>OUAHAB ACHRAF</cp:lastModifiedBy>
  <cp:revision>3</cp:revision>
  <dcterms:created xsi:type="dcterms:W3CDTF">2021-03-29T12:13:00Z</dcterms:created>
  <dcterms:modified xsi:type="dcterms:W3CDTF">2021-04-08T14:13:00Z</dcterms:modified>
</cp:coreProperties>
</file>