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谜题设置：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4803775"/>
            <wp:effectExtent l="0" t="0" r="254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如图，每个Cube对应一个打开谜题的道具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Cube右侧挂载的代码Questions中，点击参数QuestionUI的参数 即可锁定对应UI面板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949700"/>
            <wp:effectExtent l="0" t="0" r="444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在每道题的UI面板中 可看到Question、right、error、try等物体，每个物体下方都有一个子物体Text，点击Text物体  即可在Inspector面板修改对应文字。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注意：right是正确选项、error是错误选项、try是关闭答题UI    这些物体名称禁止更改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1946275"/>
            <wp:effectExtent l="0" t="0" r="508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同理  获取到钥匙、答错题、开错门、游戏结束等提示页文字也在对应UI下的文本物体中修改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0500" cy="3220720"/>
            <wp:effectExtent l="0" t="0" r="635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5DB142"/>
    <w:multiLevelType w:val="singleLevel"/>
    <w:tmpl w:val="115DB14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yNDAzNTIyZTE4NWRmMjQ3MTZiMGYwOWI0MDczMmEifQ=="/>
  </w:docVars>
  <w:rsids>
    <w:rsidRoot w:val="00000000"/>
    <w:rsid w:val="6DF0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10</Characters>
  <Lines>0</Lines>
  <Paragraphs>0</Paragraphs>
  <TotalTime>9</TotalTime>
  <ScaleCrop>false</ScaleCrop>
  <LinksUpToDate>false</LinksUpToDate>
  <CharactersWithSpaces>10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2023-02-03T16:34:15Z</dcterms:created>
  <dc:creator>86054</dc:creator>
  <cp:lastModifiedBy>赵阳洋</cp:lastModifiedBy>
  <dcterms:modified xsi:type="dcterms:W3CDTF">2023-02-03T16:44:11Z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14D39BDAEB8C4A9FBF15C3955BB4966C</vt:lpwstr>
  </property>
</Properties>
</file>