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C1BA8" w14:textId="77777777" w:rsidR="001D1B9A" w:rsidRDefault="001D1B9A" w:rsidP="00DE5FB2">
      <w:pPr>
        <w:shd w:val="clear" w:color="auto" w:fill="FFFFFF"/>
        <w:spacing w:before="450" w:after="225"/>
        <w:jc w:val="center"/>
        <w:outlineLvl w:val="2"/>
        <w:rPr>
          <w:rFonts w:ascii="Helvetica" w:eastAsia="Times New Roman" w:hAnsi="Helvetica" w:cs="Times New Roman"/>
          <w:b/>
          <w:bCs/>
          <w:color w:val="000000" w:themeColor="text1"/>
          <w:sz w:val="27"/>
          <w:szCs w:val="27"/>
          <w:lang w:eastAsia="fr-FR"/>
        </w:rPr>
      </w:pPr>
      <w:bookmarkStart w:id="0" w:name="_GoBack"/>
      <w:bookmarkEnd w:id="0"/>
    </w:p>
    <w:p w14:paraId="61373C39" w14:textId="77777777" w:rsidR="00DE5FB2" w:rsidRDefault="00DE5FB2" w:rsidP="00DE5FB2">
      <w:pPr>
        <w:shd w:val="clear" w:color="auto" w:fill="FFFFFF"/>
        <w:spacing w:before="450" w:after="225"/>
        <w:jc w:val="center"/>
        <w:outlineLvl w:val="2"/>
        <w:rPr>
          <w:rFonts w:ascii="Helvetica" w:eastAsia="Times New Roman" w:hAnsi="Helvetica" w:cs="Times New Roman"/>
          <w:b/>
          <w:bCs/>
          <w:color w:val="000000" w:themeColor="text1"/>
          <w:sz w:val="27"/>
          <w:szCs w:val="27"/>
          <w:lang w:eastAsia="fr-FR"/>
        </w:rPr>
      </w:pPr>
      <w:r>
        <w:rPr>
          <w:rFonts w:ascii="Helvetica" w:eastAsia="Times New Roman" w:hAnsi="Helvetica" w:cs="Times New Roman"/>
          <w:b/>
          <w:bCs/>
          <w:color w:val="000000" w:themeColor="text1"/>
          <w:sz w:val="27"/>
          <w:szCs w:val="27"/>
          <w:lang w:eastAsia="fr-FR"/>
        </w:rPr>
        <w:t xml:space="preserve">Application : AFMD </w:t>
      </w:r>
    </w:p>
    <w:p w14:paraId="1F0E2E60" w14:textId="77777777" w:rsidR="00AC7AA1" w:rsidRPr="00AC7AA1" w:rsidRDefault="00AC7AA1" w:rsidP="00DE5FB2">
      <w:pPr>
        <w:shd w:val="clear" w:color="auto" w:fill="FFFFFF"/>
        <w:spacing w:before="450" w:after="225"/>
        <w:jc w:val="center"/>
        <w:outlineLvl w:val="2"/>
        <w:rPr>
          <w:rFonts w:ascii="Helvetica" w:eastAsia="Times New Roman" w:hAnsi="Helvetica" w:cs="Times New Roman"/>
          <w:b/>
          <w:bCs/>
          <w:color w:val="000000" w:themeColor="text1"/>
          <w:sz w:val="27"/>
          <w:szCs w:val="27"/>
          <w:lang w:eastAsia="fr-FR"/>
        </w:rPr>
      </w:pPr>
      <w:r w:rsidRPr="00AC7AA1">
        <w:rPr>
          <w:rFonts w:ascii="Helvetica" w:eastAsia="Times New Roman" w:hAnsi="Helvetica" w:cs="Times New Roman"/>
          <w:b/>
          <w:bCs/>
          <w:color w:val="000000" w:themeColor="text1"/>
          <w:sz w:val="27"/>
          <w:szCs w:val="27"/>
          <w:lang w:eastAsia="fr-FR"/>
        </w:rPr>
        <w:t>Format des données</w:t>
      </w:r>
    </w:p>
    <w:p w14:paraId="7E15E047" w14:textId="77777777" w:rsidR="00AC7AA1" w:rsidRPr="00DE5FB2" w:rsidRDefault="00AC7AA1" w:rsidP="00AC7AA1">
      <w:pPr>
        <w:rPr>
          <w:color w:val="000000" w:themeColor="text1"/>
          <w:lang w:eastAsia="fr-FR"/>
        </w:rPr>
      </w:pPr>
      <w:r w:rsidRPr="00DE5FB2">
        <w:rPr>
          <w:color w:val="000000" w:themeColor="text1"/>
          <w:lang w:eastAsia="fr-FR"/>
        </w:rPr>
        <w:t>Nous utiliserons le jeu de données </w:t>
      </w:r>
      <w:proofErr w:type="spellStart"/>
      <w:r w:rsidRPr="00DE5FB2">
        <w:rPr>
          <w:rFonts w:ascii="Courier New" w:hAnsi="Courier New" w:cs="Courier New"/>
          <w:color w:val="000000" w:themeColor="text1"/>
          <w:lang w:eastAsia="fr-FR"/>
        </w:rPr>
        <w:t>wine</w:t>
      </w:r>
      <w:proofErr w:type="spellEnd"/>
      <w:r w:rsidRPr="00DE5FB2">
        <w:rPr>
          <w:color w:val="000000" w:themeColor="text1"/>
          <w:lang w:eastAsia="fr-FR"/>
        </w:rPr>
        <w:t> dans le package </w:t>
      </w:r>
      <w:proofErr w:type="spellStart"/>
      <w:proofErr w:type="gramStart"/>
      <w:r w:rsidRPr="00DE5FB2">
        <w:rPr>
          <w:rFonts w:ascii="Courier New" w:hAnsi="Courier New" w:cs="Courier New"/>
          <w:color w:val="000000" w:themeColor="text1"/>
          <w:lang w:eastAsia="fr-FR"/>
        </w:rPr>
        <w:t>FactoMineR</w:t>
      </w:r>
      <w:proofErr w:type="spellEnd"/>
      <w:r w:rsidRPr="00DE5FB2">
        <w:rPr>
          <w:color w:val="000000" w:themeColor="text1"/>
          <w:lang w:eastAsia="fr-FR"/>
        </w:rPr>
        <w:t>:</w:t>
      </w:r>
      <w:proofErr w:type="gramEnd"/>
    </w:p>
    <w:p w14:paraId="284A07F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library</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FactoMineR</w:t>
      </w:r>
      <w:proofErr w:type="spellEnd"/>
      <w:r w:rsidRPr="00DE5FB2">
        <w:rPr>
          <w:rFonts w:ascii="Courier" w:hAnsi="Courier" w:cs="Courier New"/>
          <w:color w:val="000000" w:themeColor="text1"/>
          <w:sz w:val="20"/>
          <w:szCs w:val="20"/>
          <w:shd w:val="clear" w:color="auto" w:fill="F5F5F5"/>
          <w:lang w:eastAsia="fr-FR"/>
        </w:rPr>
        <w:t>")</w:t>
      </w:r>
    </w:p>
    <w:p w14:paraId="3B207874"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gramStart"/>
      <w:r w:rsidRPr="00DE5FB2">
        <w:rPr>
          <w:rFonts w:ascii="Courier" w:hAnsi="Courier" w:cs="Courier New"/>
          <w:color w:val="000000" w:themeColor="text1"/>
          <w:sz w:val="20"/>
          <w:szCs w:val="20"/>
          <w:shd w:val="clear" w:color="auto" w:fill="F5F5F5"/>
          <w:lang w:eastAsia="fr-FR"/>
        </w:rPr>
        <w:t>data</w:t>
      </w:r>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wine</w:t>
      </w:r>
      <w:proofErr w:type="spellEnd"/>
      <w:r w:rsidRPr="00DE5FB2">
        <w:rPr>
          <w:rFonts w:ascii="Courier" w:hAnsi="Courier" w:cs="Courier New"/>
          <w:color w:val="000000" w:themeColor="text1"/>
          <w:sz w:val="20"/>
          <w:szCs w:val="20"/>
          <w:shd w:val="clear" w:color="auto" w:fill="F5F5F5"/>
          <w:lang w:eastAsia="fr-FR"/>
        </w:rPr>
        <w:t>)</w:t>
      </w:r>
    </w:p>
    <w:p w14:paraId="67B9DF4B"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df</w:t>
      </w:r>
      <w:proofErr w:type="spellEnd"/>
      <w:proofErr w:type="gram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wine</w:t>
      </w:r>
      <w:proofErr w:type="spellEnd"/>
      <w:r w:rsidRPr="00DE5FB2">
        <w:rPr>
          <w:rFonts w:ascii="Courier" w:hAnsi="Courier" w:cs="Courier New"/>
          <w:color w:val="000000" w:themeColor="text1"/>
          <w:sz w:val="20"/>
          <w:szCs w:val="20"/>
          <w:shd w:val="clear" w:color="auto" w:fill="F5F5F5"/>
          <w:lang w:eastAsia="fr-FR"/>
        </w:rPr>
        <w:t>[,c(1,2, 16, 22, 29, 28, 30,31)]</w:t>
      </w:r>
    </w:p>
    <w:p w14:paraId="60B82253" w14:textId="77777777" w:rsidR="00AC7AA1" w:rsidRPr="00AC7AA1" w:rsidRDefault="001A1AA7"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b/>
          <w:bCs/>
          <w:color w:val="000000" w:themeColor="text1"/>
          <w:sz w:val="20"/>
          <w:szCs w:val="20"/>
          <w:shd w:val="clear" w:color="auto" w:fill="F5F5F5"/>
          <w:lang w:eastAsia="fr-FR"/>
        </w:rPr>
        <w:t xml:space="preserve"> </w:t>
      </w:r>
    </w:p>
    <w:p w14:paraId="1309C171"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voir la structure des données, tapez </w:t>
      </w:r>
      <w:proofErr w:type="gramStart"/>
      <w:r w:rsidRPr="00AC7AA1">
        <w:rPr>
          <w:rFonts w:ascii="Helvetica" w:hAnsi="Helvetica" w:cs="Times New Roman"/>
          <w:color w:val="000000" w:themeColor="text1"/>
          <w:sz w:val="20"/>
          <w:szCs w:val="20"/>
          <w:lang w:eastAsia="fr-FR"/>
        </w:rPr>
        <w:t>ceci:</w:t>
      </w:r>
      <w:proofErr w:type="gramEnd"/>
    </w:p>
    <w:p w14:paraId="784EC61E"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str</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df</w:t>
      </w:r>
      <w:proofErr w:type="spellEnd"/>
      <w:r w:rsidRPr="00DE5FB2">
        <w:rPr>
          <w:rFonts w:ascii="Courier" w:hAnsi="Courier" w:cs="Courier New"/>
          <w:color w:val="000000" w:themeColor="text1"/>
          <w:sz w:val="20"/>
          <w:szCs w:val="20"/>
          <w:shd w:val="clear" w:color="auto" w:fill="F5F5F5"/>
          <w:lang w:eastAsia="fr-FR"/>
        </w:rPr>
        <w:t>)</w:t>
      </w:r>
    </w:p>
    <w:p w14:paraId="01136457"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Les données contiennent 21 lignes (individus) et 8 colonnes (variables</w:t>
      </w:r>
      <w:proofErr w:type="gramStart"/>
      <w:r w:rsidRPr="00AC7AA1">
        <w:rPr>
          <w:rFonts w:ascii="Helvetica" w:hAnsi="Helvetica" w:cs="Times New Roman"/>
          <w:color w:val="000000" w:themeColor="text1"/>
          <w:sz w:val="20"/>
          <w:szCs w:val="20"/>
          <w:lang w:eastAsia="fr-FR"/>
        </w:rPr>
        <w:t>):</w:t>
      </w:r>
      <w:proofErr w:type="gramEnd"/>
    </w:p>
    <w:p w14:paraId="5FFCFF66" w14:textId="77777777" w:rsidR="00AC7AA1" w:rsidRPr="00AC7AA1" w:rsidRDefault="00AC7AA1" w:rsidP="00AC7AA1">
      <w:pPr>
        <w:numPr>
          <w:ilvl w:val="0"/>
          <w:numId w:val="1"/>
        </w:numPr>
        <w:shd w:val="clear" w:color="auto" w:fill="FFFFFF"/>
        <w:ind w:left="450"/>
        <w:jc w:val="both"/>
        <w:rPr>
          <w:rFonts w:ascii="Helvetica" w:eastAsia="Times New Roman" w:hAnsi="Helvetica" w:cs="Times New Roman"/>
          <w:color w:val="000000" w:themeColor="text1"/>
          <w:sz w:val="20"/>
          <w:szCs w:val="20"/>
          <w:lang w:eastAsia="fr-FR"/>
        </w:rPr>
      </w:pPr>
      <w:r w:rsidRPr="00AC7AA1">
        <w:rPr>
          <w:rFonts w:ascii="Helvetica" w:eastAsia="Times New Roman" w:hAnsi="Helvetica" w:cs="Times New Roman"/>
          <w:color w:val="000000" w:themeColor="text1"/>
          <w:sz w:val="20"/>
          <w:szCs w:val="20"/>
          <w:lang w:eastAsia="fr-FR"/>
        </w:rPr>
        <w:t xml:space="preserve">Les deux premières colonnes sont des variables </w:t>
      </w:r>
      <w:proofErr w:type="gramStart"/>
      <w:r w:rsidRPr="00AC7AA1">
        <w:rPr>
          <w:rFonts w:ascii="Helvetica" w:eastAsia="Times New Roman" w:hAnsi="Helvetica" w:cs="Times New Roman"/>
          <w:color w:val="000000" w:themeColor="text1"/>
          <w:sz w:val="20"/>
          <w:szCs w:val="20"/>
          <w:lang w:eastAsia="fr-FR"/>
        </w:rPr>
        <w:t>catégorielles:</w:t>
      </w:r>
      <w:proofErr w:type="gramEnd"/>
      <w:r w:rsidRPr="00AC7AA1">
        <w:rPr>
          <w:rFonts w:ascii="Helvetica" w:eastAsia="Times New Roman" w:hAnsi="Helvetica" w:cs="Times New Roman"/>
          <w:color w:val="000000" w:themeColor="text1"/>
          <w:sz w:val="20"/>
          <w:szCs w:val="20"/>
          <w:lang w:eastAsia="fr-FR"/>
        </w:rPr>
        <w:t> </w:t>
      </w:r>
      <w:r w:rsidRPr="00DE5FB2">
        <w:rPr>
          <w:rFonts w:ascii="Courier New" w:hAnsi="Courier New" w:cs="Courier New"/>
          <w:color w:val="000000" w:themeColor="text1"/>
          <w:sz w:val="20"/>
          <w:szCs w:val="20"/>
          <w:lang w:eastAsia="fr-FR"/>
        </w:rPr>
        <w:t>label</w:t>
      </w:r>
      <w:r w:rsidRPr="00AC7AA1">
        <w:rPr>
          <w:rFonts w:ascii="Helvetica" w:eastAsia="Times New Roman" w:hAnsi="Helvetica" w:cs="Times New Roman"/>
          <w:color w:val="000000" w:themeColor="text1"/>
          <w:sz w:val="20"/>
          <w:szCs w:val="20"/>
          <w:lang w:eastAsia="fr-FR"/>
        </w:rPr>
        <w:t> (Saumur, Bourgueil ou Chinon) et </w:t>
      </w:r>
      <w:proofErr w:type="spellStart"/>
      <w:r w:rsidRPr="00DE5FB2">
        <w:rPr>
          <w:rFonts w:ascii="Courier New" w:hAnsi="Courier New" w:cs="Courier New"/>
          <w:color w:val="000000" w:themeColor="text1"/>
          <w:sz w:val="20"/>
          <w:szCs w:val="20"/>
          <w:lang w:eastAsia="fr-FR"/>
        </w:rPr>
        <w:t>soil</w:t>
      </w:r>
      <w:proofErr w:type="spellEnd"/>
      <w:r w:rsidRPr="00AC7AA1">
        <w:rPr>
          <w:rFonts w:ascii="Helvetica" w:eastAsia="Times New Roman" w:hAnsi="Helvetica" w:cs="Times New Roman"/>
          <w:color w:val="000000" w:themeColor="text1"/>
          <w:sz w:val="20"/>
          <w:szCs w:val="20"/>
          <w:lang w:eastAsia="fr-FR"/>
        </w:rPr>
        <w:t> (Reference, Env1, Env2 or Env4).</w:t>
      </w:r>
    </w:p>
    <w:p w14:paraId="07DEC2D4" w14:textId="77777777" w:rsidR="00AC7AA1" w:rsidRPr="00AC7AA1" w:rsidRDefault="00AC7AA1" w:rsidP="00AC7AA1">
      <w:pPr>
        <w:numPr>
          <w:ilvl w:val="0"/>
          <w:numId w:val="1"/>
        </w:numPr>
        <w:shd w:val="clear" w:color="auto" w:fill="FFFFFF"/>
        <w:ind w:left="450"/>
        <w:jc w:val="both"/>
        <w:rPr>
          <w:rFonts w:ascii="Helvetica" w:eastAsia="Times New Roman" w:hAnsi="Helvetica" w:cs="Times New Roman"/>
          <w:color w:val="000000" w:themeColor="text1"/>
          <w:sz w:val="20"/>
          <w:szCs w:val="20"/>
          <w:lang w:eastAsia="fr-FR"/>
        </w:rPr>
      </w:pPr>
      <w:r w:rsidRPr="00AC7AA1">
        <w:rPr>
          <w:rFonts w:ascii="Helvetica" w:eastAsia="Times New Roman" w:hAnsi="Helvetica" w:cs="Times New Roman"/>
          <w:color w:val="000000" w:themeColor="text1"/>
          <w:sz w:val="20"/>
          <w:szCs w:val="20"/>
          <w:lang w:eastAsia="fr-FR"/>
        </w:rPr>
        <w:t>Les colonnes restantes sont numériques (variables continues).</w:t>
      </w:r>
    </w:p>
    <w:p w14:paraId="07E4E4A2" w14:textId="77777777" w:rsidR="00AC7AA1" w:rsidRPr="00AC7AA1" w:rsidRDefault="00AC7AA1" w:rsidP="00AC7AA1">
      <w:pPr>
        <w:shd w:val="clear" w:color="auto" w:fill="E0F1D9"/>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L’objectif de cette étude est d’analyser les caractéristiques des vins.</w:t>
      </w:r>
    </w:p>
    <w:p w14:paraId="7323D55E" w14:textId="77777777" w:rsidR="00AC7AA1" w:rsidRPr="00AC7AA1" w:rsidRDefault="00AC7AA1" w:rsidP="00AC7AA1">
      <w:pPr>
        <w:shd w:val="clear" w:color="auto" w:fill="FFFFFF"/>
        <w:spacing w:before="450" w:after="225"/>
        <w:jc w:val="both"/>
        <w:outlineLvl w:val="2"/>
        <w:rPr>
          <w:rFonts w:ascii="Helvetica" w:eastAsia="Times New Roman" w:hAnsi="Helvetica" w:cs="Times New Roman"/>
          <w:b/>
          <w:bCs/>
          <w:color w:val="000000" w:themeColor="text1"/>
          <w:sz w:val="27"/>
          <w:szCs w:val="27"/>
          <w:lang w:eastAsia="fr-FR"/>
        </w:rPr>
      </w:pPr>
      <w:proofErr w:type="gramStart"/>
      <w:r w:rsidRPr="00AC7AA1">
        <w:rPr>
          <w:rFonts w:ascii="Helvetica" w:eastAsia="Times New Roman" w:hAnsi="Helvetica" w:cs="Times New Roman"/>
          <w:b/>
          <w:bCs/>
          <w:color w:val="000000" w:themeColor="text1"/>
          <w:sz w:val="27"/>
          <w:szCs w:val="27"/>
          <w:lang w:eastAsia="fr-FR"/>
        </w:rPr>
        <w:t>code</w:t>
      </w:r>
      <w:proofErr w:type="gramEnd"/>
      <w:r w:rsidRPr="00AC7AA1">
        <w:rPr>
          <w:rFonts w:ascii="Helvetica" w:eastAsia="Times New Roman" w:hAnsi="Helvetica" w:cs="Times New Roman"/>
          <w:b/>
          <w:bCs/>
          <w:color w:val="000000" w:themeColor="text1"/>
          <w:sz w:val="27"/>
          <w:szCs w:val="27"/>
          <w:lang w:eastAsia="fr-FR"/>
        </w:rPr>
        <w:t xml:space="preserve"> R</w:t>
      </w:r>
    </w:p>
    <w:p w14:paraId="40BD7208"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La fonction </w:t>
      </w:r>
      <w:proofErr w:type="gramStart"/>
      <w:r w:rsidRPr="00DE5FB2">
        <w:rPr>
          <w:rFonts w:ascii="Courier New" w:hAnsi="Courier New" w:cs="Courier New"/>
          <w:color w:val="000000" w:themeColor="text1"/>
          <w:sz w:val="20"/>
          <w:szCs w:val="20"/>
          <w:lang w:eastAsia="fr-FR"/>
        </w:rPr>
        <w:t>FAMD(</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[package </w:t>
      </w:r>
      <w:proofErr w:type="spellStart"/>
      <w:r w:rsidRPr="00DE5FB2">
        <w:rPr>
          <w:rFonts w:ascii="Courier New" w:hAnsi="Courier New" w:cs="Courier New"/>
          <w:color w:val="000000" w:themeColor="text1"/>
          <w:sz w:val="20"/>
          <w:szCs w:val="20"/>
          <w:lang w:eastAsia="fr-FR"/>
        </w:rPr>
        <w:t>FactoMineR</w:t>
      </w:r>
      <w:proofErr w:type="spellEnd"/>
      <w:r w:rsidRPr="00AC7AA1">
        <w:rPr>
          <w:rFonts w:ascii="Helvetica" w:hAnsi="Helvetica" w:cs="Times New Roman"/>
          <w:color w:val="000000" w:themeColor="text1"/>
          <w:sz w:val="20"/>
          <w:szCs w:val="20"/>
          <w:lang w:eastAsia="fr-FR"/>
        </w:rPr>
        <w:t xml:space="preserve">] peut être utilisée pour le calcul. Un format simplifié </w:t>
      </w:r>
      <w:proofErr w:type="gramStart"/>
      <w:r w:rsidRPr="00AC7AA1">
        <w:rPr>
          <w:rFonts w:ascii="Helvetica" w:hAnsi="Helvetica" w:cs="Times New Roman"/>
          <w:color w:val="000000" w:themeColor="text1"/>
          <w:sz w:val="20"/>
          <w:szCs w:val="20"/>
          <w:lang w:eastAsia="fr-FR"/>
        </w:rPr>
        <w:t>est:</w:t>
      </w:r>
      <w:proofErr w:type="gramEnd"/>
    </w:p>
    <w:p w14:paraId="3ECC728D"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FAMD (base, </w:t>
      </w:r>
      <w:proofErr w:type="spellStart"/>
      <w:r w:rsidRPr="00DE5FB2">
        <w:rPr>
          <w:rFonts w:ascii="Courier" w:hAnsi="Courier" w:cs="Courier New"/>
          <w:color w:val="000000" w:themeColor="text1"/>
          <w:sz w:val="20"/>
          <w:szCs w:val="20"/>
          <w:shd w:val="clear" w:color="auto" w:fill="F5F5F5"/>
          <w:lang w:eastAsia="fr-FR"/>
        </w:rPr>
        <w:t>ncp</w:t>
      </w:r>
      <w:proofErr w:type="spellEnd"/>
      <w:r w:rsidRPr="00DE5FB2">
        <w:rPr>
          <w:rFonts w:ascii="Courier" w:hAnsi="Courier" w:cs="Courier New"/>
          <w:color w:val="000000" w:themeColor="text1"/>
          <w:sz w:val="20"/>
          <w:szCs w:val="20"/>
          <w:shd w:val="clear" w:color="auto" w:fill="F5F5F5"/>
          <w:lang w:eastAsia="fr-FR"/>
        </w:rPr>
        <w:t xml:space="preserve"> = 5, </w:t>
      </w:r>
      <w:proofErr w:type="spellStart"/>
      <w:r w:rsidRPr="00DE5FB2">
        <w:rPr>
          <w:rFonts w:ascii="Courier" w:hAnsi="Courier" w:cs="Courier New"/>
          <w:color w:val="000000" w:themeColor="text1"/>
          <w:sz w:val="20"/>
          <w:szCs w:val="20"/>
          <w:shd w:val="clear" w:color="auto" w:fill="F5F5F5"/>
          <w:lang w:eastAsia="fr-FR"/>
        </w:rPr>
        <w:t>sup.var</w:t>
      </w:r>
      <w:proofErr w:type="spellEnd"/>
      <w:r w:rsidRPr="00DE5FB2">
        <w:rPr>
          <w:rFonts w:ascii="Courier" w:hAnsi="Courier" w:cs="Courier New"/>
          <w:color w:val="000000" w:themeColor="text1"/>
          <w:sz w:val="20"/>
          <w:szCs w:val="20"/>
          <w:shd w:val="clear" w:color="auto" w:fill="F5F5F5"/>
          <w:lang w:eastAsia="fr-FR"/>
        </w:rPr>
        <w:t xml:space="preserve"> = NULL, </w:t>
      </w:r>
      <w:proofErr w:type="spellStart"/>
      <w:r w:rsidRPr="00DE5FB2">
        <w:rPr>
          <w:rFonts w:ascii="Courier" w:hAnsi="Courier" w:cs="Courier New"/>
          <w:color w:val="000000" w:themeColor="text1"/>
          <w:sz w:val="20"/>
          <w:szCs w:val="20"/>
          <w:shd w:val="clear" w:color="auto" w:fill="F5F5F5"/>
          <w:lang w:eastAsia="fr-FR"/>
        </w:rPr>
        <w:t>ind</w:t>
      </w:r>
      <w:proofErr w:type="spellEnd"/>
      <w:r w:rsidRPr="00DE5FB2">
        <w:rPr>
          <w:rFonts w:ascii="Courier" w:hAnsi="Courier" w:cs="Courier New"/>
          <w:color w:val="000000" w:themeColor="text1"/>
          <w:sz w:val="20"/>
          <w:szCs w:val="20"/>
          <w:shd w:val="clear" w:color="auto" w:fill="F5F5F5"/>
          <w:lang w:eastAsia="fr-FR"/>
        </w:rPr>
        <w:t xml:space="preserve"> = NULL, graph = TRUE)</w:t>
      </w:r>
    </w:p>
    <w:p w14:paraId="4453564D" w14:textId="77777777" w:rsidR="00AC7AA1" w:rsidRPr="00AC7AA1" w:rsidRDefault="00AC7AA1" w:rsidP="00AC7AA1">
      <w:pPr>
        <w:numPr>
          <w:ilvl w:val="0"/>
          <w:numId w:val="2"/>
        </w:numPr>
        <w:shd w:val="clear" w:color="auto" w:fill="FFFFFF"/>
        <w:ind w:left="450"/>
        <w:jc w:val="both"/>
        <w:rPr>
          <w:rFonts w:ascii="Helvetica" w:eastAsia="Times New Roman" w:hAnsi="Helvetica" w:cs="Times New Roman"/>
          <w:color w:val="000000" w:themeColor="text1"/>
          <w:sz w:val="20"/>
          <w:szCs w:val="20"/>
          <w:lang w:eastAsia="fr-FR"/>
        </w:rPr>
      </w:pPr>
      <w:proofErr w:type="gramStart"/>
      <w:r w:rsidRPr="00DE5FB2">
        <w:rPr>
          <w:rFonts w:ascii="Courier New" w:hAnsi="Courier New" w:cs="Courier New"/>
          <w:color w:val="000000" w:themeColor="text1"/>
          <w:sz w:val="20"/>
          <w:szCs w:val="20"/>
          <w:lang w:eastAsia="fr-FR"/>
        </w:rPr>
        <w:t>base</w:t>
      </w:r>
      <w:r w:rsidRPr="00AC7AA1">
        <w:rPr>
          <w:rFonts w:ascii="Helvetica" w:eastAsia="Times New Roman" w:hAnsi="Helvetica" w:cs="Times New Roman"/>
          <w:color w:val="000000" w:themeColor="text1"/>
          <w:sz w:val="20"/>
          <w:szCs w:val="20"/>
          <w:lang w:eastAsia="fr-FR"/>
        </w:rPr>
        <w:t>:</w:t>
      </w:r>
      <w:proofErr w:type="gramEnd"/>
      <w:r w:rsidRPr="00AC7AA1">
        <w:rPr>
          <w:rFonts w:ascii="Helvetica" w:eastAsia="Times New Roman" w:hAnsi="Helvetica" w:cs="Times New Roman"/>
          <w:color w:val="000000" w:themeColor="text1"/>
          <w:sz w:val="20"/>
          <w:szCs w:val="20"/>
          <w:lang w:eastAsia="fr-FR"/>
        </w:rPr>
        <w:t xml:space="preserve"> un data frame avec n lignes (individus) et p colonnes (variables).</w:t>
      </w:r>
    </w:p>
    <w:p w14:paraId="4C22A1F6" w14:textId="77777777" w:rsidR="00AC7AA1" w:rsidRPr="00AC7AA1" w:rsidRDefault="00AC7AA1" w:rsidP="00AC7AA1">
      <w:pPr>
        <w:numPr>
          <w:ilvl w:val="0"/>
          <w:numId w:val="2"/>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ncp</w:t>
      </w:r>
      <w:proofErr w:type="spellEnd"/>
      <w:r w:rsidRPr="00AC7AA1">
        <w:rPr>
          <w:rFonts w:ascii="Helvetica" w:eastAsia="Times New Roman" w:hAnsi="Helvetica" w:cs="Times New Roman"/>
          <w:color w:val="000000" w:themeColor="text1"/>
          <w:sz w:val="20"/>
          <w:szCs w:val="20"/>
          <w:lang w:eastAsia="fr-FR"/>
        </w:rPr>
        <w:t>:</w:t>
      </w:r>
      <w:proofErr w:type="gramEnd"/>
      <w:r w:rsidRPr="00AC7AA1">
        <w:rPr>
          <w:rFonts w:ascii="Helvetica" w:eastAsia="Times New Roman" w:hAnsi="Helvetica" w:cs="Times New Roman"/>
          <w:color w:val="000000" w:themeColor="text1"/>
          <w:sz w:val="20"/>
          <w:szCs w:val="20"/>
          <w:lang w:eastAsia="fr-FR"/>
        </w:rPr>
        <w:t xml:space="preserve"> le nombre de dimensions conservées dans les résultats (par défaut 5)</w:t>
      </w:r>
    </w:p>
    <w:p w14:paraId="67AC39F9" w14:textId="77777777" w:rsidR="00AC7AA1" w:rsidRPr="00AC7AA1" w:rsidRDefault="00AC7AA1" w:rsidP="00AC7AA1">
      <w:pPr>
        <w:numPr>
          <w:ilvl w:val="0"/>
          <w:numId w:val="2"/>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sup.var</w:t>
      </w:r>
      <w:proofErr w:type="spellEnd"/>
      <w:r w:rsidRPr="00AC7AA1">
        <w:rPr>
          <w:rFonts w:ascii="Helvetica" w:eastAsia="Times New Roman" w:hAnsi="Helvetica" w:cs="Times New Roman"/>
          <w:color w:val="000000" w:themeColor="text1"/>
          <w:sz w:val="20"/>
          <w:szCs w:val="20"/>
          <w:lang w:eastAsia="fr-FR"/>
        </w:rPr>
        <w:t>:</w:t>
      </w:r>
      <w:proofErr w:type="gramEnd"/>
      <w:r w:rsidRPr="00AC7AA1">
        <w:rPr>
          <w:rFonts w:ascii="Helvetica" w:eastAsia="Times New Roman" w:hAnsi="Helvetica" w:cs="Times New Roman"/>
          <w:color w:val="000000" w:themeColor="text1"/>
          <w:sz w:val="20"/>
          <w:szCs w:val="20"/>
          <w:lang w:eastAsia="fr-FR"/>
        </w:rPr>
        <w:t xml:space="preserve"> un vecteur indiquant les positions des variables supplémentaires.</w:t>
      </w:r>
    </w:p>
    <w:p w14:paraId="5538FCF7" w14:textId="77777777" w:rsidR="00AC7AA1" w:rsidRPr="00AC7AA1" w:rsidRDefault="00AC7AA1" w:rsidP="00AC7AA1">
      <w:pPr>
        <w:numPr>
          <w:ilvl w:val="0"/>
          <w:numId w:val="2"/>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ind</w:t>
      </w:r>
      <w:proofErr w:type="spellEnd"/>
      <w:r w:rsidRPr="00AC7AA1">
        <w:rPr>
          <w:rFonts w:ascii="Helvetica" w:eastAsia="Times New Roman" w:hAnsi="Helvetica" w:cs="Times New Roman"/>
          <w:color w:val="000000" w:themeColor="text1"/>
          <w:sz w:val="20"/>
          <w:szCs w:val="20"/>
          <w:lang w:eastAsia="fr-FR"/>
        </w:rPr>
        <w:t>:</w:t>
      </w:r>
      <w:proofErr w:type="gramEnd"/>
      <w:r w:rsidRPr="00AC7AA1">
        <w:rPr>
          <w:rFonts w:ascii="Helvetica" w:eastAsia="Times New Roman" w:hAnsi="Helvetica" w:cs="Times New Roman"/>
          <w:color w:val="000000" w:themeColor="text1"/>
          <w:sz w:val="20"/>
          <w:szCs w:val="20"/>
          <w:lang w:eastAsia="fr-FR"/>
        </w:rPr>
        <w:t xml:space="preserve"> un vecteur indiquant les positions des individus supplémentaires.</w:t>
      </w:r>
    </w:p>
    <w:p w14:paraId="064D8512" w14:textId="77777777" w:rsidR="00AC7AA1" w:rsidRPr="00AC7AA1" w:rsidRDefault="00AC7AA1" w:rsidP="00AC7AA1">
      <w:pPr>
        <w:numPr>
          <w:ilvl w:val="0"/>
          <w:numId w:val="2"/>
        </w:numPr>
        <w:shd w:val="clear" w:color="auto" w:fill="FFFFFF"/>
        <w:ind w:left="450"/>
        <w:jc w:val="both"/>
        <w:rPr>
          <w:rFonts w:ascii="Helvetica" w:eastAsia="Times New Roman" w:hAnsi="Helvetica" w:cs="Times New Roman"/>
          <w:color w:val="000000" w:themeColor="text1"/>
          <w:sz w:val="20"/>
          <w:szCs w:val="20"/>
          <w:lang w:eastAsia="fr-FR"/>
        </w:rPr>
      </w:pPr>
      <w:proofErr w:type="gramStart"/>
      <w:r w:rsidRPr="00DE5FB2">
        <w:rPr>
          <w:rFonts w:ascii="Courier New" w:hAnsi="Courier New" w:cs="Courier New"/>
          <w:color w:val="000000" w:themeColor="text1"/>
          <w:sz w:val="20"/>
          <w:szCs w:val="20"/>
          <w:lang w:eastAsia="fr-FR"/>
        </w:rPr>
        <w:t>graphique</w:t>
      </w:r>
      <w:r w:rsidRPr="00AC7AA1">
        <w:rPr>
          <w:rFonts w:ascii="Helvetica" w:eastAsia="Times New Roman" w:hAnsi="Helvetica" w:cs="Times New Roman"/>
          <w:color w:val="000000" w:themeColor="text1"/>
          <w:sz w:val="20"/>
          <w:szCs w:val="20"/>
          <w:lang w:eastAsia="fr-FR"/>
        </w:rPr>
        <w:t>:</w:t>
      </w:r>
      <w:proofErr w:type="gramEnd"/>
      <w:r w:rsidRPr="00AC7AA1">
        <w:rPr>
          <w:rFonts w:ascii="Helvetica" w:eastAsia="Times New Roman" w:hAnsi="Helvetica" w:cs="Times New Roman"/>
          <w:color w:val="000000" w:themeColor="text1"/>
          <w:sz w:val="20"/>
          <w:szCs w:val="20"/>
          <w:lang w:eastAsia="fr-FR"/>
        </w:rPr>
        <w:t xml:space="preserve"> une valeur logique. Si TRUE le graphique est affiché.</w:t>
      </w:r>
    </w:p>
    <w:p w14:paraId="66F6C83F"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calculer l’AFDM, tapez </w:t>
      </w:r>
      <w:proofErr w:type="gramStart"/>
      <w:r w:rsidRPr="00AC7AA1">
        <w:rPr>
          <w:rFonts w:ascii="Helvetica" w:hAnsi="Helvetica" w:cs="Times New Roman"/>
          <w:color w:val="000000" w:themeColor="text1"/>
          <w:sz w:val="20"/>
          <w:szCs w:val="20"/>
          <w:lang w:eastAsia="fr-FR"/>
        </w:rPr>
        <w:t>ceci:</w:t>
      </w:r>
      <w:proofErr w:type="gramEnd"/>
    </w:p>
    <w:p w14:paraId="246D0862"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library</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FactoMineR</w:t>
      </w:r>
      <w:proofErr w:type="spellEnd"/>
      <w:r w:rsidRPr="00DE5FB2">
        <w:rPr>
          <w:rFonts w:ascii="Courier" w:hAnsi="Courier" w:cs="Courier New"/>
          <w:color w:val="000000" w:themeColor="text1"/>
          <w:sz w:val="20"/>
          <w:szCs w:val="20"/>
          <w:shd w:val="clear" w:color="auto" w:fill="F5F5F5"/>
          <w:lang w:eastAsia="fr-FR"/>
        </w:rPr>
        <w:t>)</w:t>
      </w:r>
    </w:p>
    <w:p w14:paraId="05E755DF"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res.famd</w:t>
      </w:r>
      <w:proofErr w:type="spellEnd"/>
      <w:proofErr w:type="gramEnd"/>
      <w:r w:rsidRPr="00DE5FB2">
        <w:rPr>
          <w:rFonts w:ascii="Courier" w:hAnsi="Courier" w:cs="Courier New"/>
          <w:color w:val="000000" w:themeColor="text1"/>
          <w:sz w:val="20"/>
          <w:szCs w:val="20"/>
          <w:shd w:val="clear" w:color="auto" w:fill="F5F5F5"/>
          <w:lang w:eastAsia="fr-FR"/>
        </w:rPr>
        <w:t xml:space="preserve"> &lt;- FAMD(</w:t>
      </w:r>
      <w:proofErr w:type="spellStart"/>
      <w:r w:rsidRPr="00DE5FB2">
        <w:rPr>
          <w:rFonts w:ascii="Courier" w:hAnsi="Courier" w:cs="Courier New"/>
          <w:color w:val="000000" w:themeColor="text1"/>
          <w:sz w:val="20"/>
          <w:szCs w:val="20"/>
          <w:shd w:val="clear" w:color="auto" w:fill="F5F5F5"/>
          <w:lang w:eastAsia="fr-FR"/>
        </w:rPr>
        <w:t>df</w:t>
      </w:r>
      <w:proofErr w:type="spellEnd"/>
      <w:r w:rsidRPr="00DE5FB2">
        <w:rPr>
          <w:rFonts w:ascii="Courier" w:hAnsi="Courier" w:cs="Courier New"/>
          <w:color w:val="000000" w:themeColor="text1"/>
          <w:sz w:val="20"/>
          <w:szCs w:val="20"/>
          <w:shd w:val="clear" w:color="auto" w:fill="F5F5F5"/>
          <w:lang w:eastAsia="fr-FR"/>
        </w:rPr>
        <w:t>, graph = FALSE)</w:t>
      </w:r>
    </w:p>
    <w:p w14:paraId="16D5FD51"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Le résultat de la fonction </w:t>
      </w:r>
      <w:proofErr w:type="gramStart"/>
      <w:r w:rsidRPr="00DE5FB2">
        <w:rPr>
          <w:rFonts w:ascii="Courier New" w:hAnsi="Courier New" w:cs="Courier New"/>
          <w:color w:val="000000" w:themeColor="text1"/>
          <w:sz w:val="20"/>
          <w:szCs w:val="20"/>
          <w:lang w:eastAsia="fr-FR"/>
        </w:rPr>
        <w:t>FAMD(</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est une liste comprenant:</w:t>
      </w:r>
    </w:p>
    <w:p w14:paraId="2A63D3D6"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print</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w:t>
      </w:r>
    </w:p>
    <w:p w14:paraId="52C27030" w14:textId="77777777" w:rsidR="00AC7AA1" w:rsidRPr="00AC7AA1" w:rsidRDefault="005B2310"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w:t>
      </w:r>
    </w:p>
    <w:p w14:paraId="0856CB2A" w14:textId="77777777" w:rsidR="00AC7AA1" w:rsidRPr="00AC7AA1" w:rsidRDefault="00AC7AA1" w:rsidP="00AC7AA1">
      <w:pPr>
        <w:shd w:val="clear" w:color="auto" w:fill="FFFFFF"/>
        <w:spacing w:before="450" w:after="225"/>
        <w:jc w:val="both"/>
        <w:outlineLvl w:val="1"/>
        <w:rPr>
          <w:rFonts w:ascii="Helvetica" w:eastAsia="Times New Roman" w:hAnsi="Helvetica" w:cs="Times New Roman"/>
          <w:b/>
          <w:bCs/>
          <w:color w:val="000000" w:themeColor="text1"/>
          <w:sz w:val="36"/>
          <w:szCs w:val="36"/>
          <w:lang w:eastAsia="fr-FR"/>
        </w:rPr>
      </w:pPr>
      <w:r w:rsidRPr="00AC7AA1">
        <w:rPr>
          <w:rFonts w:ascii="Helvetica" w:eastAsia="Times New Roman" w:hAnsi="Helvetica" w:cs="Times New Roman"/>
          <w:b/>
          <w:bCs/>
          <w:color w:val="000000" w:themeColor="text1"/>
          <w:sz w:val="36"/>
          <w:szCs w:val="36"/>
          <w:lang w:eastAsia="fr-FR"/>
        </w:rPr>
        <w:t>Visualisation et interprétation</w:t>
      </w:r>
    </w:p>
    <w:p w14:paraId="04BCC90D"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Nous utiliserons les fonctions suivantes du package </w:t>
      </w:r>
      <w:proofErr w:type="spellStart"/>
      <w:proofErr w:type="gram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w:t>
      </w:r>
      <w:proofErr w:type="gramEnd"/>
    </w:p>
    <w:p w14:paraId="5979B370" w14:textId="77777777" w:rsidR="00AC7AA1" w:rsidRPr="00AC7AA1" w:rsidRDefault="00AC7AA1" w:rsidP="00AC7AA1">
      <w:pPr>
        <w:numPr>
          <w:ilvl w:val="0"/>
          <w:numId w:val="3"/>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get</w:t>
      </w:r>
      <w:proofErr w:type="gramEnd"/>
      <w:r w:rsidRPr="00DE5FB2">
        <w:rPr>
          <w:rFonts w:ascii="Courier New" w:hAnsi="Courier New" w:cs="Courier New"/>
          <w:color w:val="000000" w:themeColor="text1"/>
          <w:sz w:val="20"/>
          <w:szCs w:val="20"/>
          <w:lang w:eastAsia="fr-FR"/>
        </w:rPr>
        <w:t>_eigenvalue</w:t>
      </w:r>
      <w:proofErr w:type="spellEnd"/>
      <w:r w:rsidRPr="00DE5FB2">
        <w:rPr>
          <w:rFonts w:ascii="Courier New" w:hAnsi="Courier New" w:cs="Courier New"/>
          <w:color w:val="000000" w:themeColor="text1"/>
          <w:sz w:val="20"/>
          <w:szCs w:val="20"/>
          <w:lang w:eastAsia="fr-FR"/>
        </w:rPr>
        <w:t>(</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Extraction des valeurs propres / variances des composantes principales.</w:t>
      </w:r>
    </w:p>
    <w:p w14:paraId="2CE5C6FA" w14:textId="77777777" w:rsidR="00AC7AA1" w:rsidRPr="00AC7AA1" w:rsidRDefault="00AC7AA1" w:rsidP="00AC7AA1">
      <w:pPr>
        <w:numPr>
          <w:ilvl w:val="0"/>
          <w:numId w:val="3"/>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fviz</w:t>
      </w:r>
      <w:proofErr w:type="gramEnd"/>
      <w:r w:rsidRPr="00DE5FB2">
        <w:rPr>
          <w:rFonts w:ascii="Courier New" w:hAnsi="Courier New" w:cs="Courier New"/>
          <w:color w:val="000000" w:themeColor="text1"/>
          <w:sz w:val="20"/>
          <w:szCs w:val="20"/>
          <w:lang w:eastAsia="fr-FR"/>
        </w:rPr>
        <w:t>_eig</w:t>
      </w:r>
      <w:proofErr w:type="spellEnd"/>
      <w:r w:rsidRPr="00DE5FB2">
        <w:rPr>
          <w:rFonts w:ascii="Courier New" w:hAnsi="Courier New" w:cs="Courier New"/>
          <w:color w:val="000000" w:themeColor="text1"/>
          <w:sz w:val="20"/>
          <w:szCs w:val="20"/>
          <w:lang w:eastAsia="fr-FR"/>
        </w:rPr>
        <w:t>(</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Visualisation des valeurs propres.</w:t>
      </w:r>
    </w:p>
    <w:p w14:paraId="060F1EE5" w14:textId="77777777" w:rsidR="00AC7AA1" w:rsidRPr="00AC7AA1" w:rsidRDefault="00AC7AA1" w:rsidP="00AC7AA1">
      <w:pPr>
        <w:numPr>
          <w:ilvl w:val="0"/>
          <w:numId w:val="3"/>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get</w:t>
      </w:r>
      <w:proofErr w:type="gramEnd"/>
      <w:r w:rsidRPr="00DE5FB2">
        <w:rPr>
          <w:rFonts w:ascii="Courier New" w:hAnsi="Courier New" w:cs="Courier New"/>
          <w:color w:val="000000" w:themeColor="text1"/>
          <w:sz w:val="20"/>
          <w:szCs w:val="20"/>
          <w:lang w:eastAsia="fr-FR"/>
        </w:rPr>
        <w:t>_famd_ind</w:t>
      </w:r>
      <w:proofErr w:type="spellEnd"/>
      <w:r w:rsidRPr="00DE5FB2">
        <w:rPr>
          <w:rFonts w:ascii="Courier New" w:hAnsi="Courier New" w:cs="Courier New"/>
          <w:color w:val="000000" w:themeColor="text1"/>
          <w:sz w:val="20"/>
          <w:szCs w:val="20"/>
          <w:lang w:eastAsia="fr-FR"/>
        </w:rPr>
        <w:t>(</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Extraction des résultats pour les individus.</w:t>
      </w:r>
    </w:p>
    <w:p w14:paraId="0D20E1E7" w14:textId="77777777" w:rsidR="00AC7AA1" w:rsidRPr="00AC7AA1" w:rsidRDefault="00AC7AA1" w:rsidP="00AC7AA1">
      <w:pPr>
        <w:numPr>
          <w:ilvl w:val="0"/>
          <w:numId w:val="3"/>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get</w:t>
      </w:r>
      <w:proofErr w:type="gramEnd"/>
      <w:r w:rsidRPr="00DE5FB2">
        <w:rPr>
          <w:rFonts w:ascii="Courier New" w:hAnsi="Courier New" w:cs="Courier New"/>
          <w:color w:val="000000" w:themeColor="text1"/>
          <w:sz w:val="20"/>
          <w:szCs w:val="20"/>
          <w:lang w:eastAsia="fr-FR"/>
        </w:rPr>
        <w:t>_famd_var</w:t>
      </w:r>
      <w:proofErr w:type="spellEnd"/>
      <w:r w:rsidRPr="00DE5FB2">
        <w:rPr>
          <w:rFonts w:ascii="Courier New" w:hAnsi="Courier New" w:cs="Courier New"/>
          <w:color w:val="000000" w:themeColor="text1"/>
          <w:sz w:val="20"/>
          <w:szCs w:val="20"/>
          <w:lang w:eastAsia="fr-FR"/>
        </w:rPr>
        <w:t>(</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Extraction des résultats pour les variables quantitatives et qualitatives.</w:t>
      </w:r>
    </w:p>
    <w:p w14:paraId="418722ED" w14:textId="77777777" w:rsidR="00AC7AA1" w:rsidRPr="00AC7AA1" w:rsidRDefault="00AC7AA1" w:rsidP="00AC7AA1">
      <w:pPr>
        <w:numPr>
          <w:ilvl w:val="0"/>
          <w:numId w:val="3"/>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fviz</w:t>
      </w:r>
      <w:proofErr w:type="gramEnd"/>
      <w:r w:rsidRPr="00DE5FB2">
        <w:rPr>
          <w:rFonts w:ascii="Courier New" w:hAnsi="Courier New" w:cs="Courier New"/>
          <w:color w:val="000000" w:themeColor="text1"/>
          <w:sz w:val="20"/>
          <w:szCs w:val="20"/>
          <w:lang w:eastAsia="fr-FR"/>
        </w:rPr>
        <w:t>_famd_ind</w:t>
      </w:r>
      <w:proofErr w:type="spellEnd"/>
      <w:r w:rsidRPr="00DE5FB2">
        <w:rPr>
          <w:rFonts w:ascii="Courier New" w:hAnsi="Courier New" w:cs="Courier New"/>
          <w:color w:val="000000" w:themeColor="text1"/>
          <w:sz w:val="20"/>
          <w:szCs w:val="20"/>
          <w:lang w:eastAsia="fr-FR"/>
        </w:rPr>
        <w:t xml:space="preserve"> (</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w:t>
      </w:r>
      <w:proofErr w:type="spellStart"/>
      <w:r w:rsidRPr="00DE5FB2">
        <w:rPr>
          <w:rFonts w:ascii="Courier New" w:hAnsi="Courier New" w:cs="Courier New"/>
          <w:color w:val="000000" w:themeColor="text1"/>
          <w:sz w:val="20"/>
          <w:szCs w:val="20"/>
          <w:lang w:eastAsia="fr-FR"/>
        </w:rPr>
        <w:t>fviz_famd_var</w:t>
      </w:r>
      <w:proofErr w:type="spellEnd"/>
      <w:r w:rsidRPr="00DE5FB2">
        <w:rPr>
          <w:rFonts w:ascii="Courier New" w:hAnsi="Courier New" w:cs="Courier New"/>
          <w:color w:val="000000" w:themeColor="text1"/>
          <w:sz w:val="20"/>
          <w:szCs w:val="20"/>
          <w:lang w:eastAsia="fr-FR"/>
        </w:rPr>
        <w:t>(</w:t>
      </w:r>
      <w:proofErr w:type="spellStart"/>
      <w:r w:rsidRPr="00DE5FB2">
        <w:rPr>
          <w:rFonts w:ascii="Courier New" w:hAnsi="Courier New" w:cs="Courier New"/>
          <w:color w:val="000000" w:themeColor="text1"/>
          <w:sz w:val="20"/>
          <w:szCs w:val="20"/>
          <w:lang w:eastAsia="fr-FR"/>
        </w:rPr>
        <w:t>res.famd</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Visualisation des résultats pour les individus et les variables, respectivement.</w:t>
      </w:r>
    </w:p>
    <w:p w14:paraId="7853A6ED"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lastRenderedPageBreak/>
        <w:t>Dans les sections suivantes, nous allons illustrer chacune de ces fonctions.</w:t>
      </w:r>
    </w:p>
    <w:p w14:paraId="3C37C138" w14:textId="77777777" w:rsidR="00AC7AA1" w:rsidRPr="00AC7AA1" w:rsidRDefault="00AC7AA1" w:rsidP="00AC7AA1">
      <w:pPr>
        <w:shd w:val="clear" w:color="auto" w:fill="FDF9E4"/>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aider à l’interprétation de l’AFDM, nous recommandons fortement de lire l’interprétation de l’analyse en composantes principales et de l’analyse des correspondances multiples. </w:t>
      </w:r>
      <w:r w:rsidR="005B2310" w:rsidRPr="00DE5FB2">
        <w:rPr>
          <w:rFonts w:ascii="Helvetica" w:hAnsi="Helvetica" w:cs="Times New Roman"/>
          <w:color w:val="000000" w:themeColor="text1"/>
          <w:sz w:val="20"/>
          <w:szCs w:val="20"/>
          <w:lang w:eastAsia="fr-FR"/>
        </w:rPr>
        <w:t xml:space="preserve"> </w:t>
      </w:r>
    </w:p>
    <w:p w14:paraId="41FC4335" w14:textId="77777777" w:rsidR="00AC7AA1" w:rsidRPr="00AC7AA1" w:rsidRDefault="00AC7AA1" w:rsidP="00AC7AA1">
      <w:pPr>
        <w:shd w:val="clear" w:color="auto" w:fill="FFFFFF"/>
        <w:spacing w:before="450" w:after="225"/>
        <w:jc w:val="both"/>
        <w:outlineLvl w:val="2"/>
        <w:rPr>
          <w:rFonts w:ascii="Helvetica" w:eastAsia="Times New Roman" w:hAnsi="Helvetica" w:cs="Times New Roman"/>
          <w:b/>
          <w:bCs/>
          <w:color w:val="000000" w:themeColor="text1"/>
          <w:sz w:val="27"/>
          <w:szCs w:val="27"/>
          <w:lang w:eastAsia="fr-FR"/>
        </w:rPr>
      </w:pPr>
      <w:r w:rsidRPr="00AC7AA1">
        <w:rPr>
          <w:rFonts w:ascii="Helvetica" w:eastAsia="Times New Roman" w:hAnsi="Helvetica" w:cs="Times New Roman"/>
          <w:b/>
          <w:bCs/>
          <w:color w:val="000000" w:themeColor="text1"/>
          <w:sz w:val="27"/>
          <w:szCs w:val="27"/>
          <w:lang w:eastAsia="fr-FR"/>
        </w:rPr>
        <w:t>Valeurs propres / Variances</w:t>
      </w:r>
    </w:p>
    <w:p w14:paraId="05AB1522"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La proportion de variances expliquées par les différentes dimensions (axes) peut être extraite à l’aide de la fonction </w:t>
      </w:r>
      <w:proofErr w:type="spellStart"/>
      <w:r w:rsidRPr="00DE5FB2">
        <w:rPr>
          <w:rFonts w:ascii="Courier New" w:hAnsi="Courier New" w:cs="Courier New"/>
          <w:color w:val="000000" w:themeColor="text1"/>
          <w:sz w:val="20"/>
          <w:szCs w:val="20"/>
          <w:lang w:eastAsia="fr-FR"/>
        </w:rPr>
        <w:t>get_</w:t>
      </w:r>
      <w:proofErr w:type="gramStart"/>
      <w:r w:rsidRPr="00DE5FB2">
        <w:rPr>
          <w:rFonts w:ascii="Courier New" w:hAnsi="Courier New" w:cs="Courier New"/>
          <w:color w:val="000000" w:themeColor="text1"/>
          <w:sz w:val="20"/>
          <w:szCs w:val="20"/>
          <w:lang w:eastAsia="fr-FR"/>
        </w:rPr>
        <w:t>eigenvalue</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comme suit:</w:t>
      </w:r>
    </w:p>
    <w:p w14:paraId="0F567AC4"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library</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factoextra</w:t>
      </w:r>
      <w:proofErr w:type="spellEnd"/>
      <w:r w:rsidRPr="00DE5FB2">
        <w:rPr>
          <w:rFonts w:ascii="Courier" w:hAnsi="Courier" w:cs="Courier New"/>
          <w:color w:val="000000" w:themeColor="text1"/>
          <w:sz w:val="20"/>
          <w:szCs w:val="20"/>
          <w:shd w:val="clear" w:color="auto" w:fill="F5F5F5"/>
          <w:lang w:eastAsia="fr-FR"/>
        </w:rPr>
        <w:t>")</w:t>
      </w:r>
    </w:p>
    <w:p w14:paraId="03B07AA3"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r w:rsidRPr="00DE5FB2">
        <w:rPr>
          <w:rFonts w:ascii="Courier" w:hAnsi="Courier" w:cs="Courier New"/>
          <w:color w:val="000000" w:themeColor="text1"/>
          <w:sz w:val="20"/>
          <w:szCs w:val="20"/>
          <w:shd w:val="clear" w:color="auto" w:fill="F5F5F5"/>
          <w:lang w:eastAsia="fr-FR"/>
        </w:rPr>
        <w:t>eig.val</w:t>
      </w:r>
      <w:proofErr w:type="spell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get_eigenvalue</w:t>
      </w:r>
      <w:proofErr w:type="spellEnd"/>
      <w:r w:rsidRPr="00DE5FB2">
        <w:rPr>
          <w:rFonts w:ascii="Courier" w:hAnsi="Courier" w:cs="Courier New"/>
          <w:color w:val="000000" w:themeColor="text1"/>
          <w:sz w:val="20"/>
          <w:szCs w:val="20"/>
          <w:shd w:val="clear" w:color="auto" w:fill="F5F5F5"/>
          <w:lang w:eastAsia="fr-FR"/>
        </w:rPr>
        <w:t>(</w:t>
      </w:r>
      <w:proofErr w:type="spellStart"/>
      <w:proofErr w:type="gramStart"/>
      <w:r w:rsidRPr="00DE5FB2">
        <w:rPr>
          <w:rFonts w:ascii="Courier" w:hAnsi="Courier" w:cs="Courier New"/>
          <w:color w:val="000000" w:themeColor="text1"/>
          <w:sz w:val="20"/>
          <w:szCs w:val="20"/>
          <w:shd w:val="clear" w:color="auto" w:fill="F5F5F5"/>
          <w:lang w:eastAsia="fr-FR"/>
        </w:rPr>
        <w:t>res.famd</w:t>
      </w:r>
      <w:proofErr w:type="spellEnd"/>
      <w:proofErr w:type="gramEnd"/>
      <w:r w:rsidRPr="00DE5FB2">
        <w:rPr>
          <w:rFonts w:ascii="Courier" w:hAnsi="Courier" w:cs="Courier New"/>
          <w:color w:val="000000" w:themeColor="text1"/>
          <w:sz w:val="20"/>
          <w:szCs w:val="20"/>
          <w:shd w:val="clear" w:color="auto" w:fill="F5F5F5"/>
          <w:lang w:eastAsia="fr-FR"/>
        </w:rPr>
        <w:t>)</w:t>
      </w:r>
    </w:p>
    <w:p w14:paraId="245D72FE" w14:textId="77777777" w:rsidR="00AC7AA1" w:rsidRPr="00AC7AA1" w:rsidRDefault="005B2310"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b/>
          <w:bCs/>
          <w:color w:val="000000" w:themeColor="text1"/>
          <w:sz w:val="20"/>
          <w:szCs w:val="20"/>
          <w:shd w:val="clear" w:color="auto" w:fill="F5F5F5"/>
          <w:lang w:eastAsia="fr-FR"/>
        </w:rPr>
        <w:t xml:space="preserve"> </w:t>
      </w:r>
    </w:p>
    <w:p w14:paraId="30114175"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La fonction </w:t>
      </w:r>
      <w:proofErr w:type="spellStart"/>
      <w:r w:rsidRPr="00DE5FB2">
        <w:rPr>
          <w:rFonts w:ascii="Courier New" w:hAnsi="Courier New" w:cs="Courier New"/>
          <w:color w:val="000000" w:themeColor="text1"/>
          <w:sz w:val="20"/>
          <w:szCs w:val="20"/>
          <w:lang w:eastAsia="fr-FR"/>
        </w:rPr>
        <w:t>fviz_</w:t>
      </w:r>
      <w:proofErr w:type="gramStart"/>
      <w:r w:rsidRPr="00DE5FB2">
        <w:rPr>
          <w:rFonts w:ascii="Courier New" w:hAnsi="Courier New" w:cs="Courier New"/>
          <w:color w:val="000000" w:themeColor="text1"/>
          <w:sz w:val="20"/>
          <w:szCs w:val="20"/>
          <w:lang w:eastAsia="fr-FR"/>
        </w:rPr>
        <w:t>eig</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ou </w:t>
      </w:r>
      <w:proofErr w:type="spellStart"/>
      <w:r w:rsidRPr="00DE5FB2">
        <w:rPr>
          <w:rFonts w:ascii="Courier New" w:hAnsi="Courier New" w:cs="Courier New"/>
          <w:color w:val="000000" w:themeColor="text1"/>
          <w:sz w:val="20"/>
          <w:szCs w:val="20"/>
          <w:lang w:eastAsia="fr-FR"/>
        </w:rPr>
        <w:t>fviz_screeplot</w:t>
      </w:r>
      <w:proofErr w:type="spell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peut être utilisée pour visualiser les proportions de variances expliquées par les différents axes:</w:t>
      </w:r>
    </w:p>
    <w:p w14:paraId="2108EE69"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_screeplot</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w:t>
      </w:r>
    </w:p>
    <w:p w14:paraId="6EAF01DE"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4AE785AD" w14:textId="77777777" w:rsidR="00AC7AA1" w:rsidRPr="00AC7AA1" w:rsidRDefault="00AC7AA1" w:rsidP="00AC7AA1">
      <w:pPr>
        <w:shd w:val="clear" w:color="auto" w:fill="FFFFFF"/>
        <w:spacing w:before="450" w:after="225"/>
        <w:jc w:val="both"/>
        <w:outlineLvl w:val="2"/>
        <w:rPr>
          <w:rFonts w:ascii="Helvetica" w:eastAsia="Times New Roman" w:hAnsi="Helvetica" w:cs="Times New Roman"/>
          <w:b/>
          <w:bCs/>
          <w:color w:val="000000" w:themeColor="text1"/>
          <w:sz w:val="27"/>
          <w:szCs w:val="27"/>
          <w:lang w:eastAsia="fr-FR"/>
        </w:rPr>
      </w:pPr>
      <w:r w:rsidRPr="00AC7AA1">
        <w:rPr>
          <w:rFonts w:ascii="Helvetica" w:eastAsia="Times New Roman" w:hAnsi="Helvetica" w:cs="Times New Roman"/>
          <w:b/>
          <w:bCs/>
          <w:color w:val="000000" w:themeColor="text1"/>
          <w:sz w:val="27"/>
          <w:szCs w:val="27"/>
          <w:lang w:eastAsia="fr-FR"/>
        </w:rPr>
        <w:t>Graphique des variables</w:t>
      </w:r>
    </w:p>
    <w:p w14:paraId="2F002A92" w14:textId="77777777" w:rsidR="00AC7AA1" w:rsidRPr="00AC7AA1" w:rsidRDefault="00AC7AA1" w:rsidP="00AC7AA1">
      <w:pPr>
        <w:shd w:val="clear" w:color="auto" w:fill="FFFFFF"/>
        <w:spacing w:before="450" w:after="225"/>
        <w:jc w:val="both"/>
        <w:outlineLvl w:val="3"/>
        <w:rPr>
          <w:rFonts w:ascii="Helvetica" w:eastAsia="Times New Roman" w:hAnsi="Helvetica" w:cs="Times New Roman"/>
          <w:b/>
          <w:bCs/>
          <w:color w:val="000000" w:themeColor="text1"/>
          <w:lang w:eastAsia="fr-FR"/>
        </w:rPr>
      </w:pPr>
      <w:r w:rsidRPr="00AC7AA1">
        <w:rPr>
          <w:rFonts w:ascii="Helvetica" w:eastAsia="Times New Roman" w:hAnsi="Helvetica" w:cs="Times New Roman"/>
          <w:b/>
          <w:bCs/>
          <w:color w:val="000000" w:themeColor="text1"/>
          <w:lang w:eastAsia="fr-FR"/>
        </w:rPr>
        <w:t>Toutes les variables</w:t>
      </w:r>
    </w:p>
    <w:p w14:paraId="346DEC05"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La fonction </w:t>
      </w:r>
      <w:proofErr w:type="spellStart"/>
      <w:r w:rsidRPr="00DE5FB2">
        <w:rPr>
          <w:rFonts w:ascii="Courier New" w:hAnsi="Courier New" w:cs="Courier New"/>
          <w:color w:val="000000" w:themeColor="text1"/>
          <w:sz w:val="20"/>
          <w:szCs w:val="20"/>
          <w:lang w:eastAsia="fr-FR"/>
        </w:rPr>
        <w:t>get_mfa_</w:t>
      </w:r>
      <w:proofErr w:type="gramStart"/>
      <w:r w:rsidRPr="00DE5FB2">
        <w:rPr>
          <w:rFonts w:ascii="Courier New" w:hAnsi="Courier New" w:cs="Courier New"/>
          <w:color w:val="000000" w:themeColor="text1"/>
          <w:sz w:val="20"/>
          <w:szCs w:val="20"/>
          <w:lang w:eastAsia="fr-FR"/>
        </w:rPr>
        <w:t>var</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xml:space="preserve">] est utilisée pour extraire les résultats pour les variables. Par défaut, cette fonction renvoie une liste contenant les coordonnées, les cos2 (cosinus carré) et les contribution de toutes les </w:t>
      </w:r>
      <w:proofErr w:type="gramStart"/>
      <w:r w:rsidRPr="00AC7AA1">
        <w:rPr>
          <w:rFonts w:ascii="Helvetica" w:hAnsi="Helvetica" w:cs="Times New Roman"/>
          <w:color w:val="000000" w:themeColor="text1"/>
          <w:sz w:val="20"/>
          <w:szCs w:val="20"/>
          <w:lang w:eastAsia="fr-FR"/>
        </w:rPr>
        <w:t>variables:</w:t>
      </w:r>
      <w:proofErr w:type="gramEnd"/>
    </w:p>
    <w:p w14:paraId="78045281"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gramStart"/>
      <w:r w:rsidRPr="00DE5FB2">
        <w:rPr>
          <w:rFonts w:ascii="Courier" w:hAnsi="Courier" w:cs="Courier New"/>
          <w:color w:val="000000" w:themeColor="text1"/>
          <w:sz w:val="20"/>
          <w:szCs w:val="20"/>
          <w:shd w:val="clear" w:color="auto" w:fill="F5F5F5"/>
          <w:lang w:eastAsia="fr-FR"/>
        </w:rPr>
        <w:t>var</w:t>
      </w:r>
      <w:proofErr w:type="gram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get_famd_var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w:t>
      </w:r>
    </w:p>
    <w:p w14:paraId="58DE2522"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gramStart"/>
      <w:r w:rsidRPr="00DE5FB2">
        <w:rPr>
          <w:rFonts w:ascii="Courier" w:hAnsi="Courier" w:cs="Courier New"/>
          <w:color w:val="000000" w:themeColor="text1"/>
          <w:sz w:val="20"/>
          <w:szCs w:val="20"/>
          <w:shd w:val="clear" w:color="auto" w:fill="F5F5F5"/>
          <w:lang w:eastAsia="fr-FR"/>
        </w:rPr>
        <w:t>var</w:t>
      </w:r>
      <w:proofErr w:type="gramEnd"/>
    </w:p>
    <w:p w14:paraId="5D43765F"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FAMD </w:t>
      </w:r>
      <w:proofErr w:type="spellStart"/>
      <w:r w:rsidRPr="00DE5FB2">
        <w:rPr>
          <w:rFonts w:ascii="Courier New" w:hAnsi="Courier New" w:cs="Courier New"/>
          <w:color w:val="000000" w:themeColor="text1"/>
          <w:sz w:val="20"/>
          <w:szCs w:val="20"/>
          <w:lang w:eastAsia="fr-FR"/>
        </w:rPr>
        <w:t>results</w:t>
      </w:r>
      <w:proofErr w:type="spellEnd"/>
      <w:r w:rsidRPr="00DE5FB2">
        <w:rPr>
          <w:rFonts w:ascii="Courier New" w:hAnsi="Courier New" w:cs="Courier New"/>
          <w:color w:val="000000" w:themeColor="text1"/>
          <w:sz w:val="20"/>
          <w:szCs w:val="20"/>
          <w:lang w:eastAsia="fr-FR"/>
        </w:rPr>
        <w:t xml:space="preserve"> for variables </w:t>
      </w:r>
    </w:p>
    <w:p w14:paraId="0020FF5F"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w:t>
      </w:r>
    </w:p>
    <w:p w14:paraId="0CF17F5C"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Name       Description                      </w:t>
      </w:r>
    </w:p>
    <w:p w14:paraId="27AFA77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1 "$</w:t>
      </w:r>
      <w:proofErr w:type="spellStart"/>
      <w:r w:rsidRPr="00DE5FB2">
        <w:rPr>
          <w:rFonts w:ascii="Courier New" w:hAnsi="Courier New" w:cs="Courier New"/>
          <w:color w:val="000000" w:themeColor="text1"/>
          <w:sz w:val="20"/>
          <w:szCs w:val="20"/>
          <w:lang w:eastAsia="fr-FR"/>
        </w:rPr>
        <w:t>coord</w:t>
      </w:r>
      <w:proofErr w:type="spellEnd"/>
      <w:r w:rsidRPr="00DE5FB2">
        <w:rPr>
          <w:rFonts w:ascii="Courier New" w:hAnsi="Courier New" w:cs="Courier New"/>
          <w:color w:val="000000" w:themeColor="text1"/>
          <w:sz w:val="20"/>
          <w:szCs w:val="20"/>
          <w:lang w:eastAsia="fr-FR"/>
        </w:rPr>
        <w:t>"   "</w:t>
      </w:r>
      <w:proofErr w:type="spellStart"/>
      <w:r w:rsidRPr="00DE5FB2">
        <w:rPr>
          <w:rFonts w:ascii="Courier New" w:hAnsi="Courier New" w:cs="Courier New"/>
          <w:color w:val="000000" w:themeColor="text1"/>
          <w:sz w:val="20"/>
          <w:szCs w:val="20"/>
          <w:lang w:eastAsia="fr-FR"/>
        </w:rPr>
        <w:t>Coordinates</w:t>
      </w:r>
      <w:proofErr w:type="spellEnd"/>
      <w:r w:rsidRPr="00DE5FB2">
        <w:rPr>
          <w:rFonts w:ascii="Courier New" w:hAnsi="Courier New" w:cs="Courier New"/>
          <w:color w:val="000000" w:themeColor="text1"/>
          <w:sz w:val="20"/>
          <w:szCs w:val="20"/>
          <w:lang w:eastAsia="fr-FR"/>
        </w:rPr>
        <w:t xml:space="preserve">"                    </w:t>
      </w:r>
    </w:p>
    <w:p w14:paraId="18B86D8B"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2 "$cos2"    "Cos2, </w:t>
      </w:r>
      <w:proofErr w:type="spellStart"/>
      <w:r w:rsidRPr="00DE5FB2">
        <w:rPr>
          <w:rFonts w:ascii="Courier New" w:hAnsi="Courier New" w:cs="Courier New"/>
          <w:color w:val="000000" w:themeColor="text1"/>
          <w:sz w:val="20"/>
          <w:szCs w:val="20"/>
          <w:lang w:eastAsia="fr-FR"/>
        </w:rPr>
        <w:t>quality</w:t>
      </w:r>
      <w:proofErr w:type="spellEnd"/>
      <w:r w:rsidRPr="00DE5FB2">
        <w:rPr>
          <w:rFonts w:ascii="Courier New" w:hAnsi="Courier New" w:cs="Courier New"/>
          <w:color w:val="000000" w:themeColor="text1"/>
          <w:sz w:val="20"/>
          <w:szCs w:val="20"/>
          <w:lang w:eastAsia="fr-FR"/>
        </w:rPr>
        <w:t xml:space="preserve"> of </w:t>
      </w:r>
      <w:proofErr w:type="spellStart"/>
      <w:r w:rsidRPr="00DE5FB2">
        <w:rPr>
          <w:rFonts w:ascii="Courier New" w:hAnsi="Courier New" w:cs="Courier New"/>
          <w:color w:val="000000" w:themeColor="text1"/>
          <w:sz w:val="20"/>
          <w:szCs w:val="20"/>
          <w:lang w:eastAsia="fr-FR"/>
        </w:rPr>
        <w:t>representation</w:t>
      </w:r>
      <w:proofErr w:type="spellEnd"/>
      <w:r w:rsidRPr="00DE5FB2">
        <w:rPr>
          <w:rFonts w:ascii="Courier New" w:hAnsi="Courier New" w:cs="Courier New"/>
          <w:color w:val="000000" w:themeColor="text1"/>
          <w:sz w:val="20"/>
          <w:szCs w:val="20"/>
          <w:lang w:eastAsia="fr-FR"/>
        </w:rPr>
        <w:t>"</w:t>
      </w:r>
    </w:p>
    <w:p w14:paraId="764F389C"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3 "$</w:t>
      </w:r>
      <w:proofErr w:type="spellStart"/>
      <w:r w:rsidRPr="00DE5FB2">
        <w:rPr>
          <w:rFonts w:ascii="Courier New" w:hAnsi="Courier New" w:cs="Courier New"/>
          <w:color w:val="000000" w:themeColor="text1"/>
          <w:sz w:val="20"/>
          <w:szCs w:val="20"/>
          <w:lang w:eastAsia="fr-FR"/>
        </w:rPr>
        <w:t>contrib</w:t>
      </w:r>
      <w:proofErr w:type="spellEnd"/>
      <w:r w:rsidRPr="00DE5FB2">
        <w:rPr>
          <w:rFonts w:ascii="Courier New" w:hAnsi="Courier New" w:cs="Courier New"/>
          <w:color w:val="000000" w:themeColor="text1"/>
          <w:sz w:val="20"/>
          <w:szCs w:val="20"/>
          <w:lang w:eastAsia="fr-FR"/>
        </w:rPr>
        <w:t>" "Contributions"</w:t>
      </w:r>
    </w:p>
    <w:p w14:paraId="583BA953"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Les différents composants peuvent être consultés comme </w:t>
      </w:r>
      <w:proofErr w:type="gramStart"/>
      <w:r w:rsidRPr="00AC7AA1">
        <w:rPr>
          <w:rFonts w:ascii="Helvetica" w:hAnsi="Helvetica" w:cs="Times New Roman"/>
          <w:color w:val="000000" w:themeColor="text1"/>
          <w:sz w:val="20"/>
          <w:szCs w:val="20"/>
          <w:lang w:eastAsia="fr-FR"/>
        </w:rPr>
        <w:t>suit:</w:t>
      </w:r>
      <w:proofErr w:type="gramEnd"/>
    </w:p>
    <w:p w14:paraId="03DBC5EC"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Coordonnées des variables</w:t>
      </w:r>
    </w:p>
    <w:p w14:paraId="2144B060"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head</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var$coord</w:t>
      </w:r>
      <w:proofErr w:type="spellEnd"/>
      <w:r w:rsidRPr="00DE5FB2">
        <w:rPr>
          <w:rFonts w:ascii="Courier" w:hAnsi="Courier" w:cs="Courier New"/>
          <w:color w:val="000000" w:themeColor="text1"/>
          <w:sz w:val="20"/>
          <w:szCs w:val="20"/>
          <w:shd w:val="clear" w:color="auto" w:fill="F5F5F5"/>
          <w:lang w:eastAsia="fr-FR"/>
        </w:rPr>
        <w:t>)</w:t>
      </w:r>
    </w:p>
    <w:p w14:paraId="632F0AD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Cos</w:t>
      </w:r>
      <w:proofErr w:type="gramStart"/>
      <w:r w:rsidRPr="00DE5FB2">
        <w:rPr>
          <w:rFonts w:ascii="Courier" w:hAnsi="Courier" w:cs="Courier New"/>
          <w:color w:val="000000" w:themeColor="text1"/>
          <w:sz w:val="20"/>
          <w:szCs w:val="20"/>
          <w:shd w:val="clear" w:color="auto" w:fill="F5F5F5"/>
          <w:lang w:eastAsia="fr-FR"/>
        </w:rPr>
        <w:t>2:</w:t>
      </w:r>
      <w:proofErr w:type="gramEnd"/>
      <w:r w:rsidRPr="00DE5FB2">
        <w:rPr>
          <w:rFonts w:ascii="Courier" w:hAnsi="Courier" w:cs="Courier New"/>
          <w:color w:val="000000" w:themeColor="text1"/>
          <w:sz w:val="20"/>
          <w:szCs w:val="20"/>
          <w:shd w:val="clear" w:color="auto" w:fill="F5F5F5"/>
          <w:lang w:eastAsia="fr-FR"/>
        </w:rPr>
        <w:t xml:space="preserve"> qualité de représentation</w:t>
      </w:r>
    </w:p>
    <w:p w14:paraId="1EBFF49C"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head</w:t>
      </w:r>
      <w:proofErr w:type="spellEnd"/>
      <w:proofErr w:type="gramEnd"/>
      <w:r w:rsidRPr="00DE5FB2">
        <w:rPr>
          <w:rFonts w:ascii="Courier" w:hAnsi="Courier" w:cs="Courier New"/>
          <w:color w:val="000000" w:themeColor="text1"/>
          <w:sz w:val="20"/>
          <w:szCs w:val="20"/>
          <w:shd w:val="clear" w:color="auto" w:fill="F5F5F5"/>
          <w:lang w:eastAsia="fr-FR"/>
        </w:rPr>
        <w:t>(var$cos2)</w:t>
      </w:r>
    </w:p>
    <w:p w14:paraId="4517CCFA"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Contributions aux dimensions</w:t>
      </w:r>
    </w:p>
    <w:p w14:paraId="3D1F7786"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b/>
          <w:bCs/>
          <w:color w:val="000000" w:themeColor="text1"/>
          <w:sz w:val="20"/>
          <w:szCs w:val="20"/>
          <w:shd w:val="clear" w:color="auto" w:fill="F5F5F5"/>
          <w:lang w:eastAsia="fr-FR"/>
        </w:rPr>
        <w:t>head</w:t>
      </w:r>
      <w:proofErr w:type="spellEnd"/>
      <w:proofErr w:type="gram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var$contrib</w:t>
      </w:r>
      <w:proofErr w:type="spellEnd"/>
      <w:r w:rsidRPr="00DE5FB2">
        <w:rPr>
          <w:rFonts w:ascii="Courier" w:hAnsi="Courier" w:cs="Courier New"/>
          <w:color w:val="000000" w:themeColor="text1"/>
          <w:sz w:val="20"/>
          <w:szCs w:val="20"/>
          <w:shd w:val="clear" w:color="auto" w:fill="F5F5F5"/>
          <w:lang w:eastAsia="fr-FR"/>
        </w:rPr>
        <w:t>)</w:t>
      </w:r>
    </w:p>
    <w:p w14:paraId="7B392E50"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La figure suivante montre la corrélation entre les variables - variables quantitatives et qualitatives - et les axes principaux, ainsi que la contribution des variables aux axes 1 et 2. Les fonctions suivantes [dans le package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xml:space="preserve">] sont </w:t>
      </w:r>
      <w:proofErr w:type="gramStart"/>
      <w:r w:rsidRPr="00AC7AA1">
        <w:rPr>
          <w:rFonts w:ascii="Helvetica" w:hAnsi="Helvetica" w:cs="Times New Roman"/>
          <w:color w:val="000000" w:themeColor="text1"/>
          <w:sz w:val="20"/>
          <w:szCs w:val="20"/>
          <w:lang w:eastAsia="fr-FR"/>
        </w:rPr>
        <w:t>utilisées:</w:t>
      </w:r>
      <w:proofErr w:type="gramEnd"/>
    </w:p>
    <w:p w14:paraId="5BB29CB6" w14:textId="77777777" w:rsidR="00AC7AA1" w:rsidRPr="00AC7AA1" w:rsidRDefault="00AC7AA1" w:rsidP="00AC7AA1">
      <w:pPr>
        <w:numPr>
          <w:ilvl w:val="0"/>
          <w:numId w:val="4"/>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fviz</w:t>
      </w:r>
      <w:proofErr w:type="gramEnd"/>
      <w:r w:rsidRPr="00DE5FB2">
        <w:rPr>
          <w:rFonts w:ascii="Courier New" w:hAnsi="Courier New" w:cs="Courier New"/>
          <w:color w:val="000000" w:themeColor="text1"/>
          <w:sz w:val="20"/>
          <w:szCs w:val="20"/>
          <w:lang w:eastAsia="fr-FR"/>
        </w:rPr>
        <w:t>_famd_var</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pour visualiser les variables quantitatives et qualitatives</w:t>
      </w:r>
    </w:p>
    <w:p w14:paraId="6E32D073" w14:textId="77777777" w:rsidR="00AC7AA1" w:rsidRPr="00AC7AA1" w:rsidRDefault="00AC7AA1" w:rsidP="00AC7AA1">
      <w:pPr>
        <w:numPr>
          <w:ilvl w:val="0"/>
          <w:numId w:val="4"/>
        </w:numPr>
        <w:shd w:val="clear" w:color="auto" w:fill="FFFFFF"/>
        <w:ind w:left="450"/>
        <w:jc w:val="both"/>
        <w:rPr>
          <w:rFonts w:ascii="Helvetica" w:eastAsia="Times New Roman" w:hAnsi="Helvetica" w:cs="Times New Roman"/>
          <w:color w:val="000000" w:themeColor="text1"/>
          <w:sz w:val="20"/>
          <w:szCs w:val="20"/>
          <w:lang w:eastAsia="fr-FR"/>
        </w:rPr>
      </w:pPr>
      <w:proofErr w:type="spellStart"/>
      <w:proofErr w:type="gramStart"/>
      <w:r w:rsidRPr="00DE5FB2">
        <w:rPr>
          <w:rFonts w:ascii="Courier New" w:hAnsi="Courier New" w:cs="Courier New"/>
          <w:color w:val="000000" w:themeColor="text1"/>
          <w:sz w:val="20"/>
          <w:szCs w:val="20"/>
          <w:lang w:eastAsia="fr-FR"/>
        </w:rPr>
        <w:t>fviz</w:t>
      </w:r>
      <w:proofErr w:type="gramEnd"/>
      <w:r w:rsidRPr="00DE5FB2">
        <w:rPr>
          <w:rFonts w:ascii="Courier New" w:hAnsi="Courier New" w:cs="Courier New"/>
          <w:color w:val="000000" w:themeColor="text1"/>
          <w:sz w:val="20"/>
          <w:szCs w:val="20"/>
          <w:lang w:eastAsia="fr-FR"/>
        </w:rPr>
        <w:t>_contrib</w:t>
      </w:r>
      <w:proofErr w:type="spellEnd"/>
      <w:r w:rsidRPr="00DE5FB2">
        <w:rPr>
          <w:rFonts w:ascii="Courier New" w:hAnsi="Courier New" w:cs="Courier New"/>
          <w:color w:val="000000" w:themeColor="text1"/>
          <w:sz w:val="20"/>
          <w:szCs w:val="20"/>
          <w:lang w:eastAsia="fr-FR"/>
        </w:rPr>
        <w:t>()</w:t>
      </w:r>
      <w:r w:rsidRPr="00AC7AA1">
        <w:rPr>
          <w:rFonts w:ascii="Helvetica" w:eastAsia="Times New Roman" w:hAnsi="Helvetica" w:cs="Times New Roman"/>
          <w:color w:val="000000" w:themeColor="text1"/>
          <w:sz w:val="20"/>
          <w:szCs w:val="20"/>
          <w:lang w:eastAsia="fr-FR"/>
        </w:rPr>
        <w:t> pour visualiser la contribution des variables aux axes principaux</w:t>
      </w:r>
    </w:p>
    <w:p w14:paraId="2E73BFEB"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Graphique des variables</w:t>
      </w:r>
    </w:p>
    <w:p w14:paraId="299662D4"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repel</w:t>
      </w:r>
      <w:proofErr w:type="spellEnd"/>
      <w:r w:rsidRPr="00DE5FB2">
        <w:rPr>
          <w:rFonts w:ascii="Courier" w:hAnsi="Courier" w:cs="Courier New"/>
          <w:color w:val="000000" w:themeColor="text1"/>
          <w:sz w:val="20"/>
          <w:szCs w:val="20"/>
          <w:shd w:val="clear" w:color="auto" w:fill="F5F5F5"/>
          <w:lang w:eastAsia="fr-FR"/>
        </w:rPr>
        <w:t xml:space="preserve"> = TRUE)</w:t>
      </w:r>
    </w:p>
    <w:p w14:paraId="095A2B4C"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Contribution à la première dimension</w:t>
      </w:r>
    </w:p>
    <w:p w14:paraId="633BB2A3"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_contrib</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"var", axes = 1)</w:t>
      </w:r>
    </w:p>
    <w:p w14:paraId="0441019E"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Contribution à la deuxième dimension</w:t>
      </w:r>
    </w:p>
    <w:p w14:paraId="4CE7BB2D"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_contrib</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"var", axes = 2)</w:t>
      </w:r>
    </w:p>
    <w:p w14:paraId="710490B3"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57301DAF"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La ligne en pointillé rouge sur le graphique ci-dessus indique la valeur moyenne attendue, si les contributions étaient uniformes. Lire plus dans le chapitre (Chapitre @</w:t>
      </w:r>
      <w:proofErr w:type="spellStart"/>
      <w:r w:rsidRPr="00AC7AA1">
        <w:rPr>
          <w:rFonts w:ascii="Helvetica" w:hAnsi="Helvetica" w:cs="Times New Roman"/>
          <w:color w:val="000000" w:themeColor="text1"/>
          <w:sz w:val="20"/>
          <w:szCs w:val="20"/>
          <w:lang w:eastAsia="fr-FR"/>
        </w:rPr>
        <w:t>ref</w:t>
      </w:r>
      <w:proofErr w:type="spellEnd"/>
      <w:r w:rsidRPr="00AC7AA1">
        <w:rPr>
          <w:rFonts w:ascii="Helvetica" w:hAnsi="Helvetica" w:cs="Times New Roman"/>
          <w:color w:val="000000" w:themeColor="text1"/>
          <w:sz w:val="20"/>
          <w:szCs w:val="20"/>
          <w:lang w:eastAsia="fr-FR"/>
        </w:rPr>
        <w:t>(analyse-en-composantes-principales)).</w:t>
      </w:r>
    </w:p>
    <w:p w14:paraId="6BEFA9C0" w14:textId="77777777" w:rsidR="005B2310" w:rsidRPr="00DE5FB2" w:rsidRDefault="005B2310" w:rsidP="00AC7AA1">
      <w:pPr>
        <w:shd w:val="clear" w:color="auto" w:fill="E0F1D9"/>
        <w:spacing w:after="168"/>
        <w:rPr>
          <w:rFonts w:ascii="Helvetica" w:hAnsi="Helvetica" w:cs="Times New Roman"/>
          <w:color w:val="000000" w:themeColor="text1"/>
          <w:sz w:val="20"/>
          <w:szCs w:val="20"/>
          <w:lang w:eastAsia="fr-FR"/>
        </w:rPr>
      </w:pPr>
    </w:p>
    <w:p w14:paraId="64500928" w14:textId="77777777" w:rsidR="00AC7AA1" w:rsidRPr="00AC7AA1" w:rsidRDefault="00AC7AA1" w:rsidP="00AC7AA1">
      <w:pPr>
        <w:shd w:val="clear" w:color="auto" w:fill="E0F1D9"/>
        <w:spacing w:after="168"/>
        <w:rPr>
          <w:rFonts w:ascii="Helvetica" w:hAnsi="Helvetica" w:cs="Times New Roman"/>
          <w:b/>
          <w:color w:val="000000" w:themeColor="text1"/>
          <w:sz w:val="20"/>
          <w:szCs w:val="20"/>
          <w:lang w:eastAsia="fr-FR"/>
        </w:rPr>
      </w:pPr>
      <w:r w:rsidRPr="00AC7AA1">
        <w:rPr>
          <w:rFonts w:ascii="Helvetica" w:hAnsi="Helvetica" w:cs="Times New Roman"/>
          <w:b/>
          <w:color w:val="000000" w:themeColor="text1"/>
          <w:sz w:val="20"/>
          <w:szCs w:val="20"/>
          <w:lang w:eastAsia="fr-FR"/>
        </w:rPr>
        <w:t>A partir des graph</w:t>
      </w:r>
      <w:r w:rsidR="005B2310" w:rsidRPr="00DE5FB2">
        <w:rPr>
          <w:rFonts w:ascii="Helvetica" w:hAnsi="Helvetica" w:cs="Times New Roman"/>
          <w:b/>
          <w:color w:val="000000" w:themeColor="text1"/>
          <w:sz w:val="20"/>
          <w:szCs w:val="20"/>
          <w:lang w:eastAsia="fr-FR"/>
        </w:rPr>
        <w:t>iques ci-dessus, on constate t-on ?</w:t>
      </w:r>
    </w:p>
    <w:p w14:paraId="6D7C3EA3" w14:textId="77777777" w:rsidR="00AC7AA1" w:rsidRPr="00AC7AA1" w:rsidRDefault="00AC7AA1" w:rsidP="005B2310">
      <w:pPr>
        <w:shd w:val="clear" w:color="auto" w:fill="E0F1D9"/>
        <w:rPr>
          <w:rFonts w:ascii="Helvetica" w:hAnsi="Helvetica" w:cs="Times New Roman"/>
          <w:color w:val="000000" w:themeColor="text1"/>
          <w:sz w:val="20"/>
          <w:szCs w:val="20"/>
          <w:lang w:eastAsia="fr-FR"/>
        </w:rPr>
      </w:pPr>
    </w:p>
    <w:p w14:paraId="527BDDC3" w14:textId="77777777" w:rsidR="00AC7AA1" w:rsidRPr="00AC7AA1" w:rsidRDefault="00AC7AA1" w:rsidP="00AC7AA1">
      <w:pPr>
        <w:shd w:val="clear" w:color="auto" w:fill="FFFFFF"/>
        <w:spacing w:before="450" w:after="225"/>
        <w:jc w:val="both"/>
        <w:outlineLvl w:val="3"/>
        <w:rPr>
          <w:rFonts w:ascii="Helvetica" w:eastAsia="Times New Roman" w:hAnsi="Helvetica" w:cs="Times New Roman"/>
          <w:b/>
          <w:bCs/>
          <w:color w:val="000000" w:themeColor="text1"/>
          <w:lang w:eastAsia="fr-FR"/>
        </w:rPr>
      </w:pPr>
      <w:r w:rsidRPr="00AC7AA1">
        <w:rPr>
          <w:rFonts w:ascii="Helvetica" w:eastAsia="Times New Roman" w:hAnsi="Helvetica" w:cs="Times New Roman"/>
          <w:b/>
          <w:bCs/>
          <w:color w:val="000000" w:themeColor="text1"/>
          <w:lang w:eastAsia="fr-FR"/>
        </w:rPr>
        <w:t>Variables quantitatives</w:t>
      </w:r>
    </w:p>
    <w:p w14:paraId="74F76711"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extraire les résultats pour les variables quantitatives, tapez </w:t>
      </w:r>
      <w:proofErr w:type="gramStart"/>
      <w:r w:rsidRPr="00AC7AA1">
        <w:rPr>
          <w:rFonts w:ascii="Helvetica" w:hAnsi="Helvetica" w:cs="Times New Roman"/>
          <w:color w:val="000000" w:themeColor="text1"/>
          <w:sz w:val="20"/>
          <w:szCs w:val="20"/>
          <w:lang w:eastAsia="fr-FR"/>
        </w:rPr>
        <w:t>ceci:</w:t>
      </w:r>
      <w:proofErr w:type="gramEnd"/>
    </w:p>
    <w:p w14:paraId="5239E039"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get_famd_</w:t>
      </w:r>
      <w:proofErr w:type="gramStart"/>
      <w:r w:rsidRPr="00DE5FB2">
        <w:rPr>
          <w:rFonts w:ascii="Courier" w:hAnsi="Courier" w:cs="Courier New"/>
          <w:color w:val="000000" w:themeColor="text1"/>
          <w:sz w:val="20"/>
          <w:szCs w:val="20"/>
          <w:shd w:val="clear" w:color="auto" w:fill="F5F5F5"/>
          <w:lang w:eastAsia="fr-FR"/>
        </w:rPr>
        <w:t>var</w:t>
      </w:r>
      <w:proofErr w:type="spellEnd"/>
      <w:r w:rsidRPr="00DE5FB2">
        <w:rPr>
          <w:rFonts w:ascii="Courier" w:hAnsi="Courier" w:cs="Courier New"/>
          <w:color w:val="000000" w:themeColor="text1"/>
          <w:sz w:val="20"/>
          <w:szCs w:val="20"/>
          <w:shd w:val="clear" w:color="auto" w:fill="F5F5F5"/>
          <w:lang w:eastAsia="fr-FR"/>
        </w:rPr>
        <w:t>(</w:t>
      </w:r>
      <w:proofErr w:type="spellStart"/>
      <w:proofErr w:type="gramEnd"/>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w:t>
      </w:r>
    </w:p>
    <w:p w14:paraId="115BDE06"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 xml:space="preserve"> </w:t>
      </w:r>
    </w:p>
    <w:p w14:paraId="0C615490"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FAMD </w:t>
      </w:r>
      <w:proofErr w:type="spellStart"/>
      <w:r w:rsidRPr="00DE5FB2">
        <w:rPr>
          <w:rFonts w:ascii="Courier New" w:hAnsi="Courier New" w:cs="Courier New"/>
          <w:color w:val="000000" w:themeColor="text1"/>
          <w:sz w:val="20"/>
          <w:szCs w:val="20"/>
          <w:lang w:eastAsia="fr-FR"/>
        </w:rPr>
        <w:t>results</w:t>
      </w:r>
      <w:proofErr w:type="spellEnd"/>
      <w:r w:rsidRPr="00DE5FB2">
        <w:rPr>
          <w:rFonts w:ascii="Courier New" w:hAnsi="Courier New" w:cs="Courier New"/>
          <w:color w:val="000000" w:themeColor="text1"/>
          <w:sz w:val="20"/>
          <w:szCs w:val="20"/>
          <w:lang w:eastAsia="fr-FR"/>
        </w:rPr>
        <w:t xml:space="preserve"> for quantitative variables </w:t>
      </w:r>
    </w:p>
    <w:p w14:paraId="0CF5DDA0"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w:t>
      </w:r>
    </w:p>
    <w:p w14:paraId="4F43F746"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Name       Description                      </w:t>
      </w:r>
    </w:p>
    <w:p w14:paraId="7D722273"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1 "$</w:t>
      </w:r>
      <w:proofErr w:type="spellStart"/>
      <w:r w:rsidRPr="00DE5FB2">
        <w:rPr>
          <w:rFonts w:ascii="Courier New" w:hAnsi="Courier New" w:cs="Courier New"/>
          <w:color w:val="000000" w:themeColor="text1"/>
          <w:sz w:val="20"/>
          <w:szCs w:val="20"/>
          <w:lang w:eastAsia="fr-FR"/>
        </w:rPr>
        <w:t>coord</w:t>
      </w:r>
      <w:proofErr w:type="spellEnd"/>
      <w:r w:rsidRPr="00DE5FB2">
        <w:rPr>
          <w:rFonts w:ascii="Courier New" w:hAnsi="Courier New" w:cs="Courier New"/>
          <w:color w:val="000000" w:themeColor="text1"/>
          <w:sz w:val="20"/>
          <w:szCs w:val="20"/>
          <w:lang w:eastAsia="fr-FR"/>
        </w:rPr>
        <w:t>"   "</w:t>
      </w:r>
      <w:proofErr w:type="spellStart"/>
      <w:r w:rsidRPr="00DE5FB2">
        <w:rPr>
          <w:rFonts w:ascii="Courier New" w:hAnsi="Courier New" w:cs="Courier New"/>
          <w:color w:val="000000" w:themeColor="text1"/>
          <w:sz w:val="20"/>
          <w:szCs w:val="20"/>
          <w:lang w:eastAsia="fr-FR"/>
        </w:rPr>
        <w:t>Coordinates</w:t>
      </w:r>
      <w:proofErr w:type="spellEnd"/>
      <w:r w:rsidRPr="00DE5FB2">
        <w:rPr>
          <w:rFonts w:ascii="Courier New" w:hAnsi="Courier New" w:cs="Courier New"/>
          <w:color w:val="000000" w:themeColor="text1"/>
          <w:sz w:val="20"/>
          <w:szCs w:val="20"/>
          <w:lang w:eastAsia="fr-FR"/>
        </w:rPr>
        <w:t xml:space="preserve">"                    </w:t>
      </w:r>
    </w:p>
    <w:p w14:paraId="1EA096CE"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2 "$cos2"    "Cos2, </w:t>
      </w:r>
      <w:proofErr w:type="spellStart"/>
      <w:r w:rsidRPr="00DE5FB2">
        <w:rPr>
          <w:rFonts w:ascii="Courier New" w:hAnsi="Courier New" w:cs="Courier New"/>
          <w:color w:val="000000" w:themeColor="text1"/>
          <w:sz w:val="20"/>
          <w:szCs w:val="20"/>
          <w:lang w:eastAsia="fr-FR"/>
        </w:rPr>
        <w:t>quality</w:t>
      </w:r>
      <w:proofErr w:type="spellEnd"/>
      <w:r w:rsidRPr="00DE5FB2">
        <w:rPr>
          <w:rFonts w:ascii="Courier New" w:hAnsi="Courier New" w:cs="Courier New"/>
          <w:color w:val="000000" w:themeColor="text1"/>
          <w:sz w:val="20"/>
          <w:szCs w:val="20"/>
          <w:lang w:eastAsia="fr-FR"/>
        </w:rPr>
        <w:t xml:space="preserve"> of </w:t>
      </w:r>
      <w:proofErr w:type="spellStart"/>
      <w:r w:rsidRPr="00DE5FB2">
        <w:rPr>
          <w:rFonts w:ascii="Courier New" w:hAnsi="Courier New" w:cs="Courier New"/>
          <w:color w:val="000000" w:themeColor="text1"/>
          <w:sz w:val="20"/>
          <w:szCs w:val="20"/>
          <w:lang w:eastAsia="fr-FR"/>
        </w:rPr>
        <w:t>representation</w:t>
      </w:r>
      <w:proofErr w:type="spellEnd"/>
      <w:r w:rsidRPr="00DE5FB2">
        <w:rPr>
          <w:rFonts w:ascii="Courier New" w:hAnsi="Courier New" w:cs="Courier New"/>
          <w:color w:val="000000" w:themeColor="text1"/>
          <w:sz w:val="20"/>
          <w:szCs w:val="20"/>
          <w:lang w:eastAsia="fr-FR"/>
        </w:rPr>
        <w:t>"</w:t>
      </w:r>
    </w:p>
    <w:p w14:paraId="11C62E96"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3 "$</w:t>
      </w:r>
      <w:proofErr w:type="spellStart"/>
      <w:r w:rsidRPr="00DE5FB2">
        <w:rPr>
          <w:rFonts w:ascii="Courier New" w:hAnsi="Courier New" w:cs="Courier New"/>
          <w:color w:val="000000" w:themeColor="text1"/>
          <w:sz w:val="20"/>
          <w:szCs w:val="20"/>
          <w:lang w:eastAsia="fr-FR"/>
        </w:rPr>
        <w:t>contrib</w:t>
      </w:r>
      <w:proofErr w:type="spellEnd"/>
      <w:r w:rsidRPr="00DE5FB2">
        <w:rPr>
          <w:rFonts w:ascii="Courier New" w:hAnsi="Courier New" w:cs="Courier New"/>
          <w:color w:val="000000" w:themeColor="text1"/>
          <w:sz w:val="20"/>
          <w:szCs w:val="20"/>
          <w:lang w:eastAsia="fr-FR"/>
        </w:rPr>
        <w:t>" "Contributions"</w:t>
      </w:r>
    </w:p>
    <w:p w14:paraId="7AF5EA7C"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Dans cette section, nous décrirons comment visualiser les variables quantitatives. De plus, nous allons montrer comment mettre en évidence les variables selon i) leurs qualités de représentation ou ii) leurs contributions aux dimensions.</w:t>
      </w:r>
    </w:p>
    <w:p w14:paraId="47318784"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Le code R ci-dessous présente les variables quantitatives. Nous utilisons </w:t>
      </w:r>
      <w:proofErr w:type="spellStart"/>
      <w:r w:rsidRPr="00AC7AA1">
        <w:rPr>
          <w:rFonts w:ascii="Helvetica" w:hAnsi="Helvetica" w:cs="Times New Roman"/>
          <w:color w:val="000000" w:themeColor="text1"/>
          <w:sz w:val="20"/>
          <w:szCs w:val="20"/>
          <w:lang w:eastAsia="fr-FR"/>
        </w:rPr>
        <w:t>repel</w:t>
      </w:r>
      <w:proofErr w:type="spellEnd"/>
      <w:r w:rsidRPr="00AC7AA1">
        <w:rPr>
          <w:rFonts w:ascii="Helvetica" w:hAnsi="Helvetica" w:cs="Times New Roman"/>
          <w:color w:val="000000" w:themeColor="text1"/>
          <w:sz w:val="20"/>
          <w:szCs w:val="20"/>
          <w:lang w:eastAsia="fr-FR"/>
        </w:rPr>
        <w:t xml:space="preserve"> = TRUE, pour éviter le chevauchement de texte.</w:t>
      </w:r>
    </w:p>
    <w:p w14:paraId="52289F2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_famd_var</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repel</w:t>
      </w:r>
      <w:proofErr w:type="spellEnd"/>
      <w:r w:rsidRPr="00DE5FB2">
        <w:rPr>
          <w:rFonts w:ascii="Courier" w:hAnsi="Courier" w:cs="Courier New"/>
          <w:color w:val="000000" w:themeColor="text1"/>
          <w:sz w:val="20"/>
          <w:szCs w:val="20"/>
          <w:shd w:val="clear" w:color="auto" w:fill="F5F5F5"/>
          <w:lang w:eastAsia="fr-FR"/>
        </w:rPr>
        <w:t xml:space="preserve"> = TRUE,</w:t>
      </w:r>
    </w:p>
    <w:p w14:paraId="7B6E90F4"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col.var</w:t>
      </w:r>
      <w:proofErr w:type="spellEnd"/>
      <w:r w:rsidRPr="00DE5FB2">
        <w:rPr>
          <w:rFonts w:ascii="Courier" w:hAnsi="Courier" w:cs="Courier New"/>
          <w:color w:val="000000" w:themeColor="text1"/>
          <w:sz w:val="20"/>
          <w:szCs w:val="20"/>
          <w:shd w:val="clear" w:color="auto" w:fill="F5F5F5"/>
          <w:lang w:eastAsia="fr-FR"/>
        </w:rPr>
        <w:t xml:space="preserve"> = "black")</w:t>
      </w:r>
    </w:p>
    <w:p w14:paraId="5BBBCF29"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4F072EBC"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En bref, le graphique des variables (cercle de corrélation) montre le lien entre les variables, la qualité de la représentation des variables, ainsi que la corrélation entre les variables et les dimensions.</w:t>
      </w:r>
    </w:p>
    <w:p w14:paraId="6198D024"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Les variables quantitatives les plus contributives peuvent être mises en évidence sur le graphique en utilisant l’argument </w:t>
      </w:r>
      <w:proofErr w:type="spellStart"/>
      <w:r w:rsidRPr="00AC7AA1">
        <w:rPr>
          <w:rFonts w:ascii="Helvetica" w:hAnsi="Helvetica" w:cs="Times New Roman"/>
          <w:color w:val="000000" w:themeColor="text1"/>
          <w:sz w:val="20"/>
          <w:szCs w:val="20"/>
          <w:lang w:eastAsia="fr-FR"/>
        </w:rPr>
        <w:t>col.var</w:t>
      </w:r>
      <w:proofErr w:type="spellEnd"/>
      <w:r w:rsidRPr="00AC7AA1">
        <w:rPr>
          <w:rFonts w:ascii="Helvetica" w:hAnsi="Helvetica" w:cs="Times New Roman"/>
          <w:color w:val="000000" w:themeColor="text1"/>
          <w:sz w:val="20"/>
          <w:szCs w:val="20"/>
          <w:lang w:eastAsia="fr-FR"/>
        </w:rPr>
        <w:t xml:space="preserve"> = “</w:t>
      </w:r>
      <w:proofErr w:type="spellStart"/>
      <w:r w:rsidRPr="00AC7AA1">
        <w:rPr>
          <w:rFonts w:ascii="Helvetica" w:hAnsi="Helvetica" w:cs="Times New Roman"/>
          <w:color w:val="000000" w:themeColor="text1"/>
          <w:sz w:val="20"/>
          <w:szCs w:val="20"/>
          <w:lang w:eastAsia="fr-FR"/>
        </w:rPr>
        <w:t>contrib</w:t>
      </w:r>
      <w:proofErr w:type="spellEnd"/>
      <w:r w:rsidRPr="00AC7AA1">
        <w:rPr>
          <w:rFonts w:ascii="Helvetica" w:hAnsi="Helvetica" w:cs="Times New Roman"/>
          <w:color w:val="000000" w:themeColor="text1"/>
          <w:sz w:val="20"/>
          <w:szCs w:val="20"/>
          <w:lang w:eastAsia="fr-FR"/>
        </w:rPr>
        <w:t>”. Cela produit un gradient de couleurs, qui peut être personnalisé à l’aide de l’argument </w:t>
      </w:r>
      <w:proofErr w:type="spellStart"/>
      <w:proofErr w:type="gramStart"/>
      <w:r w:rsidRPr="00DE5FB2">
        <w:rPr>
          <w:rFonts w:ascii="Courier New" w:hAnsi="Courier New" w:cs="Courier New"/>
          <w:color w:val="000000" w:themeColor="text1"/>
          <w:sz w:val="20"/>
          <w:szCs w:val="20"/>
          <w:lang w:eastAsia="fr-FR"/>
        </w:rPr>
        <w:t>gradient.cols</w:t>
      </w:r>
      <w:proofErr w:type="spellEnd"/>
      <w:proofErr w:type="gramEnd"/>
      <w:r w:rsidRPr="00AC7AA1">
        <w:rPr>
          <w:rFonts w:ascii="Helvetica" w:hAnsi="Helvetica" w:cs="Times New Roman"/>
          <w:color w:val="000000" w:themeColor="text1"/>
          <w:sz w:val="20"/>
          <w:szCs w:val="20"/>
          <w:lang w:eastAsia="fr-FR"/>
        </w:rPr>
        <w:t>.</w:t>
      </w:r>
    </w:p>
    <w:p w14:paraId="3E75D9DB"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_famd_var</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col.var</w:t>
      </w:r>
      <w:proofErr w:type="spellEnd"/>
      <w:r w:rsidRPr="00DE5FB2">
        <w:rPr>
          <w:rFonts w:ascii="Courier" w:hAnsi="Courier" w:cs="Courier New"/>
          <w:color w:val="000000" w:themeColor="text1"/>
          <w:sz w:val="20"/>
          <w:szCs w:val="20"/>
          <w:shd w:val="clear" w:color="auto" w:fill="F5F5F5"/>
          <w:lang w:eastAsia="fr-FR"/>
        </w:rPr>
        <w:t xml:space="preserve"> = "</w:t>
      </w:r>
      <w:proofErr w:type="spellStart"/>
      <w:r w:rsidRPr="00DE5FB2">
        <w:rPr>
          <w:rFonts w:ascii="Courier" w:hAnsi="Courier" w:cs="Courier New"/>
          <w:color w:val="000000" w:themeColor="text1"/>
          <w:sz w:val="20"/>
          <w:szCs w:val="20"/>
          <w:shd w:val="clear" w:color="auto" w:fill="F5F5F5"/>
          <w:lang w:eastAsia="fr-FR"/>
        </w:rPr>
        <w:t>contrib</w:t>
      </w:r>
      <w:proofErr w:type="spellEnd"/>
      <w:r w:rsidRPr="00DE5FB2">
        <w:rPr>
          <w:rFonts w:ascii="Courier" w:hAnsi="Courier" w:cs="Courier New"/>
          <w:color w:val="000000" w:themeColor="text1"/>
          <w:sz w:val="20"/>
          <w:szCs w:val="20"/>
          <w:shd w:val="clear" w:color="auto" w:fill="F5F5F5"/>
          <w:lang w:eastAsia="fr-FR"/>
        </w:rPr>
        <w:t xml:space="preserve">", </w:t>
      </w:r>
    </w:p>
    <w:p w14:paraId="4A338C29"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gradient.cols</w:t>
      </w:r>
      <w:proofErr w:type="spellEnd"/>
      <w:proofErr w:type="gramEnd"/>
      <w:r w:rsidRPr="00DE5FB2">
        <w:rPr>
          <w:rFonts w:ascii="Courier" w:hAnsi="Courier" w:cs="Courier New"/>
          <w:color w:val="000000" w:themeColor="text1"/>
          <w:sz w:val="20"/>
          <w:szCs w:val="20"/>
          <w:shd w:val="clear" w:color="auto" w:fill="F5F5F5"/>
          <w:lang w:eastAsia="fr-FR"/>
        </w:rPr>
        <w:t xml:space="preserve"> = c("#00AFBB", "#E7B800", "#FC4E07"),</w:t>
      </w:r>
    </w:p>
    <w:p w14:paraId="3694E66C"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repel</w:t>
      </w:r>
      <w:proofErr w:type="spellEnd"/>
      <w:proofErr w:type="gramEnd"/>
      <w:r w:rsidRPr="00DE5FB2">
        <w:rPr>
          <w:rFonts w:ascii="Courier" w:hAnsi="Courier" w:cs="Courier New"/>
          <w:color w:val="000000" w:themeColor="text1"/>
          <w:sz w:val="20"/>
          <w:szCs w:val="20"/>
          <w:shd w:val="clear" w:color="auto" w:fill="F5F5F5"/>
          <w:lang w:eastAsia="fr-FR"/>
        </w:rPr>
        <w:t xml:space="preserve"> = TRUE)</w:t>
      </w:r>
    </w:p>
    <w:p w14:paraId="09589BCC"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275D9D6E"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De même, vous pouvez mettre en évidence des variables quantitatives en utilisant leurs cos2 représentant la qualité de représentation. Si une variable est bien représentée par deux dimensions, la somme des cos2 est proche de 1. Pour certains des éléments, plus de 2 dimensions pourraient être nécessaires pour représenter parfaitement les données.</w:t>
      </w:r>
    </w:p>
    <w:p w14:paraId="4D6D40E7"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Couleur par valeurs cos</w:t>
      </w:r>
      <w:proofErr w:type="gramStart"/>
      <w:r w:rsidRPr="00DE5FB2">
        <w:rPr>
          <w:rFonts w:ascii="Courier" w:hAnsi="Courier" w:cs="Courier New"/>
          <w:color w:val="000000" w:themeColor="text1"/>
          <w:sz w:val="20"/>
          <w:szCs w:val="20"/>
          <w:shd w:val="clear" w:color="auto" w:fill="F5F5F5"/>
          <w:lang w:eastAsia="fr-FR"/>
        </w:rPr>
        <w:t>2:</w:t>
      </w:r>
      <w:proofErr w:type="gramEnd"/>
      <w:r w:rsidRPr="00DE5FB2">
        <w:rPr>
          <w:rFonts w:ascii="Courier" w:hAnsi="Courier" w:cs="Courier New"/>
          <w:color w:val="000000" w:themeColor="text1"/>
          <w:sz w:val="20"/>
          <w:szCs w:val="20"/>
          <w:shd w:val="clear" w:color="auto" w:fill="F5F5F5"/>
          <w:lang w:eastAsia="fr-FR"/>
        </w:rPr>
        <w:t xml:space="preserve"> qualité sur le plan des facteurs</w:t>
      </w:r>
    </w:p>
    <w:p w14:paraId="735FC3BE"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_famd_var</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quanti.var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col.var</w:t>
      </w:r>
      <w:proofErr w:type="spellEnd"/>
      <w:r w:rsidRPr="00DE5FB2">
        <w:rPr>
          <w:rFonts w:ascii="Courier" w:hAnsi="Courier" w:cs="Courier New"/>
          <w:color w:val="000000" w:themeColor="text1"/>
          <w:sz w:val="20"/>
          <w:szCs w:val="20"/>
          <w:shd w:val="clear" w:color="auto" w:fill="F5F5F5"/>
          <w:lang w:eastAsia="fr-FR"/>
        </w:rPr>
        <w:t xml:space="preserve"> = "cos2",</w:t>
      </w:r>
    </w:p>
    <w:p w14:paraId="3BE54A75"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gradient.cols</w:t>
      </w:r>
      <w:proofErr w:type="spellEnd"/>
      <w:proofErr w:type="gramEnd"/>
      <w:r w:rsidRPr="00DE5FB2">
        <w:rPr>
          <w:rFonts w:ascii="Courier" w:hAnsi="Courier" w:cs="Courier New"/>
          <w:color w:val="000000" w:themeColor="text1"/>
          <w:sz w:val="20"/>
          <w:szCs w:val="20"/>
          <w:shd w:val="clear" w:color="auto" w:fill="F5F5F5"/>
          <w:lang w:eastAsia="fr-FR"/>
        </w:rPr>
        <w:t xml:space="preserve"> = c("#00AFBB", "#E7B800", "#FC4E07"), </w:t>
      </w:r>
    </w:p>
    <w:p w14:paraId="66663CD9"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repel</w:t>
      </w:r>
      <w:proofErr w:type="spellEnd"/>
      <w:proofErr w:type="gramEnd"/>
      <w:r w:rsidRPr="00DE5FB2">
        <w:rPr>
          <w:rFonts w:ascii="Courier" w:hAnsi="Courier" w:cs="Courier New"/>
          <w:color w:val="000000" w:themeColor="text1"/>
          <w:sz w:val="20"/>
          <w:szCs w:val="20"/>
          <w:shd w:val="clear" w:color="auto" w:fill="F5F5F5"/>
          <w:lang w:eastAsia="fr-FR"/>
        </w:rPr>
        <w:t xml:space="preserve"> = TRUE)</w:t>
      </w:r>
    </w:p>
    <w:p w14:paraId="7B394292" w14:textId="77777777" w:rsidR="00AC7AA1" w:rsidRPr="00AC7AA1" w:rsidRDefault="00AC7AA1" w:rsidP="00AC7AA1">
      <w:pPr>
        <w:shd w:val="clear" w:color="auto" w:fill="FFFFFF"/>
        <w:spacing w:before="450" w:after="225"/>
        <w:jc w:val="both"/>
        <w:outlineLvl w:val="3"/>
        <w:rPr>
          <w:rFonts w:ascii="Helvetica" w:eastAsia="Times New Roman" w:hAnsi="Helvetica" w:cs="Times New Roman"/>
          <w:b/>
          <w:bCs/>
          <w:color w:val="000000" w:themeColor="text1"/>
          <w:lang w:eastAsia="fr-FR"/>
        </w:rPr>
      </w:pPr>
      <w:r w:rsidRPr="00AC7AA1">
        <w:rPr>
          <w:rFonts w:ascii="Helvetica" w:eastAsia="Times New Roman" w:hAnsi="Helvetica" w:cs="Times New Roman"/>
          <w:b/>
          <w:bCs/>
          <w:color w:val="000000" w:themeColor="text1"/>
          <w:lang w:eastAsia="fr-FR"/>
        </w:rPr>
        <w:t>Graphique des variables qualitatives</w:t>
      </w:r>
    </w:p>
    <w:p w14:paraId="5EBBD0E6"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lastRenderedPageBreak/>
        <w:t xml:space="preserve">Comme les variables quantitatives, les résultats pour les variables qualitatives peuvent être extraits comme </w:t>
      </w:r>
      <w:proofErr w:type="gramStart"/>
      <w:r w:rsidRPr="00AC7AA1">
        <w:rPr>
          <w:rFonts w:ascii="Helvetica" w:hAnsi="Helvetica" w:cs="Times New Roman"/>
          <w:color w:val="000000" w:themeColor="text1"/>
          <w:sz w:val="20"/>
          <w:szCs w:val="20"/>
          <w:lang w:eastAsia="fr-FR"/>
        </w:rPr>
        <w:t>suit:</w:t>
      </w:r>
      <w:proofErr w:type="gramEnd"/>
    </w:p>
    <w:p w14:paraId="6649FD1D"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r w:rsidRPr="00DE5FB2">
        <w:rPr>
          <w:rFonts w:ascii="Courier" w:hAnsi="Courier" w:cs="Courier New"/>
          <w:color w:val="000000" w:themeColor="text1"/>
          <w:sz w:val="20"/>
          <w:szCs w:val="20"/>
          <w:shd w:val="clear" w:color="auto" w:fill="F5F5F5"/>
          <w:lang w:eastAsia="fr-FR"/>
        </w:rPr>
        <w:t>quali.var</w:t>
      </w:r>
      <w:proofErr w:type="spell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get_famd_</w:t>
      </w:r>
      <w:proofErr w:type="gramStart"/>
      <w:r w:rsidRPr="00DE5FB2">
        <w:rPr>
          <w:rFonts w:ascii="Courier" w:hAnsi="Courier" w:cs="Courier New"/>
          <w:color w:val="000000" w:themeColor="text1"/>
          <w:sz w:val="20"/>
          <w:szCs w:val="20"/>
          <w:shd w:val="clear" w:color="auto" w:fill="F5F5F5"/>
          <w:lang w:eastAsia="fr-FR"/>
        </w:rPr>
        <w:t>var</w:t>
      </w:r>
      <w:proofErr w:type="spellEnd"/>
      <w:r w:rsidRPr="00DE5FB2">
        <w:rPr>
          <w:rFonts w:ascii="Courier" w:hAnsi="Courier" w:cs="Courier New"/>
          <w:color w:val="000000" w:themeColor="text1"/>
          <w:sz w:val="20"/>
          <w:szCs w:val="20"/>
          <w:shd w:val="clear" w:color="auto" w:fill="F5F5F5"/>
          <w:lang w:eastAsia="fr-FR"/>
        </w:rPr>
        <w:t>(</w:t>
      </w:r>
      <w:proofErr w:type="spellStart"/>
      <w:proofErr w:type="gramEnd"/>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quali.var</w:t>
      </w:r>
      <w:proofErr w:type="spellEnd"/>
      <w:r w:rsidRPr="00DE5FB2">
        <w:rPr>
          <w:rFonts w:ascii="Courier" w:hAnsi="Courier" w:cs="Courier New"/>
          <w:color w:val="000000" w:themeColor="text1"/>
          <w:sz w:val="20"/>
          <w:szCs w:val="20"/>
          <w:shd w:val="clear" w:color="auto" w:fill="F5F5F5"/>
          <w:lang w:eastAsia="fr-FR"/>
        </w:rPr>
        <w:t>")</w:t>
      </w:r>
    </w:p>
    <w:p w14:paraId="3F804183"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r w:rsidRPr="00DE5FB2">
        <w:rPr>
          <w:rFonts w:ascii="Courier" w:hAnsi="Courier" w:cs="Courier New"/>
          <w:color w:val="000000" w:themeColor="text1"/>
          <w:sz w:val="20"/>
          <w:szCs w:val="20"/>
          <w:shd w:val="clear" w:color="auto" w:fill="F5F5F5"/>
          <w:lang w:eastAsia="fr-FR"/>
        </w:rPr>
        <w:t>quali.var</w:t>
      </w:r>
      <w:proofErr w:type="spellEnd"/>
      <w:r w:rsidRPr="00DE5FB2">
        <w:rPr>
          <w:rFonts w:ascii="Courier" w:hAnsi="Courier" w:cs="Courier New"/>
          <w:color w:val="000000" w:themeColor="text1"/>
          <w:sz w:val="20"/>
          <w:szCs w:val="20"/>
          <w:shd w:val="clear" w:color="auto" w:fill="F5F5F5"/>
          <w:lang w:eastAsia="fr-FR"/>
        </w:rPr>
        <w:t xml:space="preserve"> </w:t>
      </w:r>
    </w:p>
    <w:p w14:paraId="365E21B9"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FAMD </w:t>
      </w:r>
      <w:proofErr w:type="spellStart"/>
      <w:r w:rsidRPr="00DE5FB2">
        <w:rPr>
          <w:rFonts w:ascii="Courier New" w:hAnsi="Courier New" w:cs="Courier New"/>
          <w:color w:val="000000" w:themeColor="text1"/>
          <w:sz w:val="20"/>
          <w:szCs w:val="20"/>
          <w:lang w:eastAsia="fr-FR"/>
        </w:rPr>
        <w:t>results</w:t>
      </w:r>
      <w:proofErr w:type="spellEnd"/>
      <w:r w:rsidRPr="00DE5FB2">
        <w:rPr>
          <w:rFonts w:ascii="Courier New" w:hAnsi="Courier New" w:cs="Courier New"/>
          <w:color w:val="000000" w:themeColor="text1"/>
          <w:sz w:val="20"/>
          <w:szCs w:val="20"/>
          <w:lang w:eastAsia="fr-FR"/>
        </w:rPr>
        <w:t xml:space="preserve"> for qualitative variable </w:t>
      </w:r>
      <w:proofErr w:type="spellStart"/>
      <w:r w:rsidRPr="00DE5FB2">
        <w:rPr>
          <w:rFonts w:ascii="Courier New" w:hAnsi="Courier New" w:cs="Courier New"/>
          <w:color w:val="000000" w:themeColor="text1"/>
          <w:sz w:val="20"/>
          <w:szCs w:val="20"/>
          <w:lang w:eastAsia="fr-FR"/>
        </w:rPr>
        <w:t>categories</w:t>
      </w:r>
      <w:proofErr w:type="spellEnd"/>
      <w:r w:rsidRPr="00DE5FB2">
        <w:rPr>
          <w:rFonts w:ascii="Courier New" w:hAnsi="Courier New" w:cs="Courier New"/>
          <w:color w:val="000000" w:themeColor="text1"/>
          <w:sz w:val="20"/>
          <w:szCs w:val="20"/>
          <w:lang w:eastAsia="fr-FR"/>
        </w:rPr>
        <w:t xml:space="preserve"> </w:t>
      </w:r>
    </w:p>
    <w:p w14:paraId="5440759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w:t>
      </w:r>
    </w:p>
    <w:p w14:paraId="47EC3BAF"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Name       Description                      </w:t>
      </w:r>
    </w:p>
    <w:p w14:paraId="4CBA7EE4"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1 "$</w:t>
      </w:r>
      <w:proofErr w:type="spellStart"/>
      <w:r w:rsidRPr="00DE5FB2">
        <w:rPr>
          <w:rFonts w:ascii="Courier New" w:hAnsi="Courier New" w:cs="Courier New"/>
          <w:color w:val="000000" w:themeColor="text1"/>
          <w:sz w:val="20"/>
          <w:szCs w:val="20"/>
          <w:lang w:eastAsia="fr-FR"/>
        </w:rPr>
        <w:t>coord</w:t>
      </w:r>
      <w:proofErr w:type="spellEnd"/>
      <w:r w:rsidRPr="00DE5FB2">
        <w:rPr>
          <w:rFonts w:ascii="Courier New" w:hAnsi="Courier New" w:cs="Courier New"/>
          <w:color w:val="000000" w:themeColor="text1"/>
          <w:sz w:val="20"/>
          <w:szCs w:val="20"/>
          <w:lang w:eastAsia="fr-FR"/>
        </w:rPr>
        <w:t>"   "</w:t>
      </w:r>
      <w:proofErr w:type="spellStart"/>
      <w:r w:rsidRPr="00DE5FB2">
        <w:rPr>
          <w:rFonts w:ascii="Courier New" w:hAnsi="Courier New" w:cs="Courier New"/>
          <w:color w:val="000000" w:themeColor="text1"/>
          <w:sz w:val="20"/>
          <w:szCs w:val="20"/>
          <w:lang w:eastAsia="fr-FR"/>
        </w:rPr>
        <w:t>Coordinates</w:t>
      </w:r>
      <w:proofErr w:type="spellEnd"/>
      <w:r w:rsidRPr="00DE5FB2">
        <w:rPr>
          <w:rFonts w:ascii="Courier New" w:hAnsi="Courier New" w:cs="Courier New"/>
          <w:color w:val="000000" w:themeColor="text1"/>
          <w:sz w:val="20"/>
          <w:szCs w:val="20"/>
          <w:lang w:eastAsia="fr-FR"/>
        </w:rPr>
        <w:t xml:space="preserve">"                    </w:t>
      </w:r>
    </w:p>
    <w:p w14:paraId="29A2D442"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2 "$cos2"    "Cos2, </w:t>
      </w:r>
      <w:proofErr w:type="spellStart"/>
      <w:r w:rsidRPr="00DE5FB2">
        <w:rPr>
          <w:rFonts w:ascii="Courier New" w:hAnsi="Courier New" w:cs="Courier New"/>
          <w:color w:val="000000" w:themeColor="text1"/>
          <w:sz w:val="20"/>
          <w:szCs w:val="20"/>
          <w:lang w:eastAsia="fr-FR"/>
        </w:rPr>
        <w:t>quality</w:t>
      </w:r>
      <w:proofErr w:type="spellEnd"/>
      <w:r w:rsidRPr="00DE5FB2">
        <w:rPr>
          <w:rFonts w:ascii="Courier New" w:hAnsi="Courier New" w:cs="Courier New"/>
          <w:color w:val="000000" w:themeColor="text1"/>
          <w:sz w:val="20"/>
          <w:szCs w:val="20"/>
          <w:lang w:eastAsia="fr-FR"/>
        </w:rPr>
        <w:t xml:space="preserve"> of </w:t>
      </w:r>
      <w:proofErr w:type="spellStart"/>
      <w:r w:rsidRPr="00DE5FB2">
        <w:rPr>
          <w:rFonts w:ascii="Courier New" w:hAnsi="Courier New" w:cs="Courier New"/>
          <w:color w:val="000000" w:themeColor="text1"/>
          <w:sz w:val="20"/>
          <w:szCs w:val="20"/>
          <w:lang w:eastAsia="fr-FR"/>
        </w:rPr>
        <w:t>representation</w:t>
      </w:r>
      <w:proofErr w:type="spellEnd"/>
      <w:r w:rsidRPr="00DE5FB2">
        <w:rPr>
          <w:rFonts w:ascii="Courier New" w:hAnsi="Courier New" w:cs="Courier New"/>
          <w:color w:val="000000" w:themeColor="text1"/>
          <w:sz w:val="20"/>
          <w:szCs w:val="20"/>
          <w:lang w:eastAsia="fr-FR"/>
        </w:rPr>
        <w:t>"</w:t>
      </w:r>
    </w:p>
    <w:p w14:paraId="66B5C33D"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3 "$</w:t>
      </w:r>
      <w:proofErr w:type="spellStart"/>
      <w:r w:rsidRPr="00DE5FB2">
        <w:rPr>
          <w:rFonts w:ascii="Courier New" w:hAnsi="Courier New" w:cs="Courier New"/>
          <w:color w:val="000000" w:themeColor="text1"/>
          <w:sz w:val="20"/>
          <w:szCs w:val="20"/>
          <w:lang w:eastAsia="fr-FR"/>
        </w:rPr>
        <w:t>contrib</w:t>
      </w:r>
      <w:proofErr w:type="spellEnd"/>
      <w:r w:rsidRPr="00DE5FB2">
        <w:rPr>
          <w:rFonts w:ascii="Courier New" w:hAnsi="Courier New" w:cs="Courier New"/>
          <w:color w:val="000000" w:themeColor="text1"/>
          <w:sz w:val="20"/>
          <w:szCs w:val="20"/>
          <w:lang w:eastAsia="fr-FR"/>
        </w:rPr>
        <w:t>" "Contributions"</w:t>
      </w:r>
    </w:p>
    <w:p w14:paraId="660FDE23"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visualiser les variables qualitatives, tapez </w:t>
      </w:r>
      <w:proofErr w:type="gramStart"/>
      <w:r w:rsidRPr="00AC7AA1">
        <w:rPr>
          <w:rFonts w:ascii="Helvetica" w:hAnsi="Helvetica" w:cs="Times New Roman"/>
          <w:color w:val="000000" w:themeColor="text1"/>
          <w:sz w:val="20"/>
          <w:szCs w:val="20"/>
          <w:lang w:eastAsia="fr-FR"/>
        </w:rPr>
        <w:t>ceci:</w:t>
      </w:r>
      <w:proofErr w:type="gramEnd"/>
    </w:p>
    <w:p w14:paraId="09C9E2E6" w14:textId="77777777" w:rsidR="00AC7AA1" w:rsidRPr="00AC7AA1" w:rsidRDefault="00AC7AA1" w:rsidP="005B2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_famd_var</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w:t>
      </w:r>
      <w:proofErr w:type="spellStart"/>
      <w:r w:rsidRPr="00DE5FB2">
        <w:rPr>
          <w:rFonts w:ascii="Courier" w:hAnsi="Courier" w:cs="Courier New"/>
          <w:color w:val="000000" w:themeColor="text1"/>
          <w:sz w:val="20"/>
          <w:szCs w:val="20"/>
          <w:shd w:val="clear" w:color="auto" w:fill="F5F5F5"/>
          <w:lang w:eastAsia="fr-FR"/>
        </w:rPr>
        <w:t>quali.var</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col.var</w:t>
      </w:r>
      <w:proofErr w:type="spellEnd"/>
      <w:r w:rsidRPr="00DE5FB2">
        <w:rPr>
          <w:rFonts w:ascii="Courier" w:hAnsi="Courier" w:cs="Courier New"/>
          <w:color w:val="000000" w:themeColor="text1"/>
          <w:sz w:val="20"/>
          <w:szCs w:val="20"/>
          <w:shd w:val="clear" w:color="auto" w:fill="F5F5F5"/>
          <w:lang w:eastAsia="fr-FR"/>
        </w:rPr>
        <w:t xml:space="preserve"> = "</w:t>
      </w:r>
      <w:proofErr w:type="spellStart"/>
      <w:r w:rsidRPr="00DE5FB2">
        <w:rPr>
          <w:rFonts w:ascii="Courier" w:hAnsi="Courier" w:cs="Courier New"/>
          <w:color w:val="000000" w:themeColor="text1"/>
          <w:sz w:val="20"/>
          <w:szCs w:val="20"/>
          <w:shd w:val="clear" w:color="auto" w:fill="F5F5F5"/>
          <w:lang w:eastAsia="fr-FR"/>
        </w:rPr>
        <w:t>contrib</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gradient.cols</w:t>
      </w:r>
      <w:proofErr w:type="spellEnd"/>
      <w:r w:rsidRPr="00DE5FB2">
        <w:rPr>
          <w:rFonts w:ascii="Courier" w:hAnsi="Courier" w:cs="Courier New"/>
          <w:color w:val="000000" w:themeColor="text1"/>
          <w:sz w:val="20"/>
          <w:szCs w:val="20"/>
          <w:shd w:val="clear" w:color="auto" w:fill="F5F5F5"/>
          <w:lang w:eastAsia="fr-FR"/>
        </w:rPr>
        <w:t xml:space="preserve"> = c("#00AFBB", "#E7B800", "#FC4E07"))</w:t>
      </w:r>
    </w:p>
    <w:p w14:paraId="21124089"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54429D56"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Le graphique ci-dessus montre les catégories des variables catégorielles.</w:t>
      </w:r>
    </w:p>
    <w:p w14:paraId="1A9AD6B8" w14:textId="77777777" w:rsidR="00AC7AA1" w:rsidRPr="00AC7AA1" w:rsidRDefault="00AC7AA1" w:rsidP="00AC7AA1">
      <w:pPr>
        <w:shd w:val="clear" w:color="auto" w:fill="FFFFFF"/>
        <w:spacing w:before="450" w:after="225"/>
        <w:jc w:val="both"/>
        <w:outlineLvl w:val="2"/>
        <w:rPr>
          <w:rFonts w:ascii="Helvetica" w:eastAsia="Times New Roman" w:hAnsi="Helvetica" w:cs="Times New Roman"/>
          <w:b/>
          <w:bCs/>
          <w:color w:val="000000" w:themeColor="text1"/>
          <w:sz w:val="27"/>
          <w:szCs w:val="27"/>
          <w:lang w:eastAsia="fr-FR"/>
        </w:rPr>
      </w:pPr>
      <w:r w:rsidRPr="00AC7AA1">
        <w:rPr>
          <w:rFonts w:ascii="Helvetica" w:eastAsia="Times New Roman" w:hAnsi="Helvetica" w:cs="Times New Roman"/>
          <w:b/>
          <w:bCs/>
          <w:color w:val="000000" w:themeColor="text1"/>
          <w:sz w:val="27"/>
          <w:szCs w:val="27"/>
          <w:lang w:eastAsia="fr-FR"/>
        </w:rPr>
        <w:t>Graphique des individus</w:t>
      </w:r>
    </w:p>
    <w:p w14:paraId="412C0897"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Pour obtenir les résultats pour les individus, tapez </w:t>
      </w:r>
      <w:proofErr w:type="gramStart"/>
      <w:r w:rsidRPr="00AC7AA1">
        <w:rPr>
          <w:rFonts w:ascii="Helvetica" w:hAnsi="Helvetica" w:cs="Times New Roman"/>
          <w:color w:val="000000" w:themeColor="text1"/>
          <w:sz w:val="20"/>
          <w:szCs w:val="20"/>
          <w:lang w:eastAsia="fr-FR"/>
        </w:rPr>
        <w:t>ceci:</w:t>
      </w:r>
      <w:proofErr w:type="gramEnd"/>
    </w:p>
    <w:p w14:paraId="51526817"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ind</w:t>
      </w:r>
      <w:proofErr w:type="spellEnd"/>
      <w:proofErr w:type="gramEnd"/>
      <w:r w:rsidRPr="00DE5FB2">
        <w:rPr>
          <w:rFonts w:ascii="Courier" w:hAnsi="Courier" w:cs="Courier New"/>
          <w:color w:val="000000" w:themeColor="text1"/>
          <w:sz w:val="20"/>
          <w:szCs w:val="20"/>
          <w:shd w:val="clear" w:color="auto" w:fill="F5F5F5"/>
          <w:lang w:eastAsia="fr-FR"/>
        </w:rPr>
        <w:t xml:space="preserve"> &lt;- </w:t>
      </w:r>
      <w:proofErr w:type="spellStart"/>
      <w:r w:rsidRPr="00DE5FB2">
        <w:rPr>
          <w:rFonts w:ascii="Courier" w:hAnsi="Courier" w:cs="Courier New"/>
          <w:color w:val="000000" w:themeColor="text1"/>
          <w:sz w:val="20"/>
          <w:szCs w:val="20"/>
          <w:shd w:val="clear" w:color="auto" w:fill="F5F5F5"/>
          <w:lang w:eastAsia="fr-FR"/>
        </w:rPr>
        <w:t>get_famd_ind</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w:t>
      </w:r>
    </w:p>
    <w:p w14:paraId="61700F06"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ind</w:t>
      </w:r>
      <w:proofErr w:type="spellEnd"/>
      <w:proofErr w:type="gramEnd"/>
    </w:p>
    <w:p w14:paraId="22FD3CC3"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FAMD </w:t>
      </w:r>
      <w:proofErr w:type="spellStart"/>
      <w:r w:rsidRPr="00DE5FB2">
        <w:rPr>
          <w:rFonts w:ascii="Courier New" w:hAnsi="Courier New" w:cs="Courier New"/>
          <w:color w:val="000000" w:themeColor="text1"/>
          <w:sz w:val="20"/>
          <w:szCs w:val="20"/>
          <w:lang w:eastAsia="fr-FR"/>
        </w:rPr>
        <w:t>results</w:t>
      </w:r>
      <w:proofErr w:type="spellEnd"/>
      <w:r w:rsidRPr="00DE5FB2">
        <w:rPr>
          <w:rFonts w:ascii="Courier New" w:hAnsi="Courier New" w:cs="Courier New"/>
          <w:color w:val="000000" w:themeColor="text1"/>
          <w:sz w:val="20"/>
          <w:szCs w:val="20"/>
          <w:lang w:eastAsia="fr-FR"/>
        </w:rPr>
        <w:t xml:space="preserve"> for </w:t>
      </w:r>
      <w:proofErr w:type="spellStart"/>
      <w:r w:rsidRPr="00DE5FB2">
        <w:rPr>
          <w:rFonts w:ascii="Courier New" w:hAnsi="Courier New" w:cs="Courier New"/>
          <w:color w:val="000000" w:themeColor="text1"/>
          <w:sz w:val="20"/>
          <w:szCs w:val="20"/>
          <w:lang w:eastAsia="fr-FR"/>
        </w:rPr>
        <w:t>individuals</w:t>
      </w:r>
      <w:proofErr w:type="spellEnd"/>
      <w:r w:rsidRPr="00DE5FB2">
        <w:rPr>
          <w:rFonts w:ascii="Courier New" w:hAnsi="Courier New" w:cs="Courier New"/>
          <w:color w:val="000000" w:themeColor="text1"/>
          <w:sz w:val="20"/>
          <w:szCs w:val="20"/>
          <w:lang w:eastAsia="fr-FR"/>
        </w:rPr>
        <w:t xml:space="preserve"> </w:t>
      </w:r>
    </w:p>
    <w:p w14:paraId="6810C7AC"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w:t>
      </w:r>
    </w:p>
    <w:p w14:paraId="66C91295"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Name       Description                      </w:t>
      </w:r>
    </w:p>
    <w:p w14:paraId="4ADADD0F"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1 "$</w:t>
      </w:r>
      <w:proofErr w:type="spellStart"/>
      <w:r w:rsidRPr="00DE5FB2">
        <w:rPr>
          <w:rFonts w:ascii="Courier New" w:hAnsi="Courier New" w:cs="Courier New"/>
          <w:color w:val="000000" w:themeColor="text1"/>
          <w:sz w:val="20"/>
          <w:szCs w:val="20"/>
          <w:lang w:eastAsia="fr-FR"/>
        </w:rPr>
        <w:t>coord</w:t>
      </w:r>
      <w:proofErr w:type="spellEnd"/>
      <w:r w:rsidRPr="00DE5FB2">
        <w:rPr>
          <w:rFonts w:ascii="Courier New" w:hAnsi="Courier New" w:cs="Courier New"/>
          <w:color w:val="000000" w:themeColor="text1"/>
          <w:sz w:val="20"/>
          <w:szCs w:val="20"/>
          <w:lang w:eastAsia="fr-FR"/>
        </w:rPr>
        <w:t>"   "</w:t>
      </w:r>
      <w:proofErr w:type="spellStart"/>
      <w:r w:rsidRPr="00DE5FB2">
        <w:rPr>
          <w:rFonts w:ascii="Courier New" w:hAnsi="Courier New" w:cs="Courier New"/>
          <w:color w:val="000000" w:themeColor="text1"/>
          <w:sz w:val="20"/>
          <w:szCs w:val="20"/>
          <w:lang w:eastAsia="fr-FR"/>
        </w:rPr>
        <w:t>Coordinates</w:t>
      </w:r>
      <w:proofErr w:type="spellEnd"/>
      <w:r w:rsidRPr="00DE5FB2">
        <w:rPr>
          <w:rFonts w:ascii="Courier New" w:hAnsi="Courier New" w:cs="Courier New"/>
          <w:color w:val="000000" w:themeColor="text1"/>
          <w:sz w:val="20"/>
          <w:szCs w:val="20"/>
          <w:lang w:eastAsia="fr-FR"/>
        </w:rPr>
        <w:t xml:space="preserve">"                    </w:t>
      </w:r>
    </w:p>
    <w:p w14:paraId="495F56C0"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xml:space="preserve">## 2 "$cos2"    "Cos2, </w:t>
      </w:r>
      <w:proofErr w:type="spellStart"/>
      <w:r w:rsidRPr="00DE5FB2">
        <w:rPr>
          <w:rFonts w:ascii="Courier New" w:hAnsi="Courier New" w:cs="Courier New"/>
          <w:color w:val="000000" w:themeColor="text1"/>
          <w:sz w:val="20"/>
          <w:szCs w:val="20"/>
          <w:lang w:eastAsia="fr-FR"/>
        </w:rPr>
        <w:t>quality</w:t>
      </w:r>
      <w:proofErr w:type="spellEnd"/>
      <w:r w:rsidRPr="00DE5FB2">
        <w:rPr>
          <w:rFonts w:ascii="Courier New" w:hAnsi="Courier New" w:cs="Courier New"/>
          <w:color w:val="000000" w:themeColor="text1"/>
          <w:sz w:val="20"/>
          <w:szCs w:val="20"/>
          <w:lang w:eastAsia="fr-FR"/>
        </w:rPr>
        <w:t xml:space="preserve"> of </w:t>
      </w:r>
      <w:proofErr w:type="spellStart"/>
      <w:r w:rsidRPr="00DE5FB2">
        <w:rPr>
          <w:rFonts w:ascii="Courier New" w:hAnsi="Courier New" w:cs="Courier New"/>
          <w:color w:val="000000" w:themeColor="text1"/>
          <w:sz w:val="20"/>
          <w:szCs w:val="20"/>
          <w:lang w:eastAsia="fr-FR"/>
        </w:rPr>
        <w:t>representation</w:t>
      </w:r>
      <w:proofErr w:type="spellEnd"/>
      <w:r w:rsidRPr="00DE5FB2">
        <w:rPr>
          <w:rFonts w:ascii="Courier New" w:hAnsi="Courier New" w:cs="Courier New"/>
          <w:color w:val="000000" w:themeColor="text1"/>
          <w:sz w:val="20"/>
          <w:szCs w:val="20"/>
          <w:lang w:eastAsia="fr-FR"/>
        </w:rPr>
        <w:t>"</w:t>
      </w:r>
    </w:p>
    <w:p w14:paraId="698FD678"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New" w:hAnsi="Courier New" w:cs="Courier New"/>
          <w:color w:val="000000" w:themeColor="text1"/>
          <w:sz w:val="20"/>
          <w:szCs w:val="20"/>
          <w:lang w:eastAsia="fr-FR"/>
        </w:rPr>
        <w:t>## 3 "$</w:t>
      </w:r>
      <w:proofErr w:type="spellStart"/>
      <w:r w:rsidRPr="00DE5FB2">
        <w:rPr>
          <w:rFonts w:ascii="Courier New" w:hAnsi="Courier New" w:cs="Courier New"/>
          <w:color w:val="000000" w:themeColor="text1"/>
          <w:sz w:val="20"/>
          <w:szCs w:val="20"/>
          <w:lang w:eastAsia="fr-FR"/>
        </w:rPr>
        <w:t>contrib</w:t>
      </w:r>
      <w:proofErr w:type="spellEnd"/>
      <w:r w:rsidRPr="00DE5FB2">
        <w:rPr>
          <w:rFonts w:ascii="Courier New" w:hAnsi="Courier New" w:cs="Courier New"/>
          <w:color w:val="000000" w:themeColor="text1"/>
          <w:sz w:val="20"/>
          <w:szCs w:val="20"/>
          <w:lang w:eastAsia="fr-FR"/>
        </w:rPr>
        <w:t>" "Contributions"</w:t>
      </w:r>
    </w:p>
    <w:p w14:paraId="4E23A7D0"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Pour visualiser les individus, utilisez la fonction </w:t>
      </w:r>
      <w:proofErr w:type="spellStart"/>
      <w:r w:rsidRPr="00DE5FB2">
        <w:rPr>
          <w:rFonts w:ascii="Courier New" w:hAnsi="Courier New" w:cs="Courier New"/>
          <w:color w:val="000000" w:themeColor="text1"/>
          <w:sz w:val="20"/>
          <w:szCs w:val="20"/>
          <w:lang w:eastAsia="fr-FR"/>
        </w:rPr>
        <w:t>fviz_famd_</w:t>
      </w:r>
      <w:proofErr w:type="gramStart"/>
      <w:r w:rsidRPr="00DE5FB2">
        <w:rPr>
          <w:rFonts w:ascii="Courier New" w:hAnsi="Courier New" w:cs="Courier New"/>
          <w:color w:val="000000" w:themeColor="text1"/>
          <w:sz w:val="20"/>
          <w:szCs w:val="20"/>
          <w:lang w:eastAsia="fr-FR"/>
        </w:rPr>
        <w:t>ind</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xml:space="preserve">]. Par défaut, les individus sont colorés en bleu. Cependant, comme des variables, il est également possible de colorer les individus par leurs cos2 et leurs valeurs de </w:t>
      </w:r>
      <w:proofErr w:type="gramStart"/>
      <w:r w:rsidRPr="00AC7AA1">
        <w:rPr>
          <w:rFonts w:ascii="Helvetica" w:hAnsi="Helvetica" w:cs="Times New Roman"/>
          <w:color w:val="000000" w:themeColor="text1"/>
          <w:sz w:val="20"/>
          <w:szCs w:val="20"/>
          <w:lang w:eastAsia="fr-FR"/>
        </w:rPr>
        <w:t>contribution:</w:t>
      </w:r>
      <w:proofErr w:type="gramEnd"/>
    </w:p>
    <w:p w14:paraId="48E9B7D2"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_famd_ind</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col.ind</w:t>
      </w:r>
      <w:proofErr w:type="spellEnd"/>
      <w:r w:rsidRPr="00DE5FB2">
        <w:rPr>
          <w:rFonts w:ascii="Courier" w:hAnsi="Courier" w:cs="Courier New"/>
          <w:color w:val="000000" w:themeColor="text1"/>
          <w:sz w:val="20"/>
          <w:szCs w:val="20"/>
          <w:shd w:val="clear" w:color="auto" w:fill="F5F5F5"/>
          <w:lang w:eastAsia="fr-FR"/>
        </w:rPr>
        <w:t xml:space="preserve"> = "cos2", </w:t>
      </w:r>
    </w:p>
    <w:p w14:paraId="493DC449"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gradient.cols</w:t>
      </w:r>
      <w:proofErr w:type="spellEnd"/>
      <w:proofErr w:type="gramEnd"/>
      <w:r w:rsidRPr="00DE5FB2">
        <w:rPr>
          <w:rFonts w:ascii="Courier" w:hAnsi="Courier" w:cs="Courier New"/>
          <w:color w:val="000000" w:themeColor="text1"/>
          <w:sz w:val="20"/>
          <w:szCs w:val="20"/>
          <w:shd w:val="clear" w:color="auto" w:fill="F5F5F5"/>
          <w:lang w:eastAsia="fr-FR"/>
        </w:rPr>
        <w:t xml:space="preserve"> = c("#00AFBB", "#E7B800", "#FC4E07"),</w:t>
      </w:r>
    </w:p>
    <w:p w14:paraId="61A00BEB"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repel</w:t>
      </w:r>
      <w:proofErr w:type="spellEnd"/>
      <w:proofErr w:type="gramEnd"/>
      <w:r w:rsidRPr="00DE5FB2">
        <w:rPr>
          <w:rFonts w:ascii="Courier" w:hAnsi="Courier" w:cs="Courier New"/>
          <w:color w:val="000000" w:themeColor="text1"/>
          <w:sz w:val="20"/>
          <w:szCs w:val="20"/>
          <w:shd w:val="clear" w:color="auto" w:fill="F5F5F5"/>
          <w:lang w:eastAsia="fr-FR"/>
        </w:rPr>
        <w:t xml:space="preserve"> = TRUE</w:t>
      </w:r>
      <w:r w:rsidR="005B2310" w:rsidRPr="00DE5FB2">
        <w:rPr>
          <w:rFonts w:ascii="Courier" w:hAnsi="Courier" w:cs="Courier New"/>
          <w:color w:val="000000" w:themeColor="text1"/>
          <w:sz w:val="20"/>
          <w:szCs w:val="20"/>
          <w:shd w:val="clear" w:color="auto" w:fill="F5F5F5"/>
          <w:lang w:eastAsia="fr-FR"/>
        </w:rPr>
        <w:t>)</w:t>
      </w:r>
    </w:p>
    <w:p w14:paraId="53F629AF"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25AA0D52" w14:textId="77777777" w:rsidR="00AC7AA1" w:rsidRPr="00AC7AA1" w:rsidRDefault="005B2310" w:rsidP="00AC7AA1">
      <w:pPr>
        <w:shd w:val="clear" w:color="auto" w:fill="FFFFFF"/>
        <w:spacing w:after="168"/>
        <w:jc w:val="both"/>
        <w:rPr>
          <w:rFonts w:ascii="Helvetica" w:hAnsi="Helvetica" w:cs="Times New Roman"/>
          <w:b/>
          <w:color w:val="000000" w:themeColor="text1"/>
          <w:sz w:val="20"/>
          <w:szCs w:val="20"/>
          <w:lang w:eastAsia="fr-FR"/>
        </w:rPr>
      </w:pPr>
      <w:r w:rsidRPr="00DE5FB2">
        <w:rPr>
          <w:rFonts w:ascii="Helvetica" w:hAnsi="Helvetica" w:cs="Times New Roman"/>
          <w:b/>
          <w:color w:val="000000" w:themeColor="text1"/>
          <w:sz w:val="20"/>
          <w:szCs w:val="20"/>
          <w:bdr w:val="single" w:sz="6" w:space="8" w:color="D7EAC7" w:frame="1"/>
          <w:shd w:val="clear" w:color="auto" w:fill="E0F1D9"/>
          <w:lang w:eastAsia="fr-FR"/>
        </w:rPr>
        <w:t>Interpréter la sortie graphique</w:t>
      </w:r>
    </w:p>
    <w:p w14:paraId="07CDC81A"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Notez qu’il est possible de colorer les individus en utilisant l’une des variables qualitatives dans le tableau de données initial. Pour ce faire, l’argument </w:t>
      </w:r>
      <w:r w:rsidRPr="00DE5FB2">
        <w:rPr>
          <w:rFonts w:ascii="Courier New" w:hAnsi="Courier New" w:cs="Courier New"/>
          <w:color w:val="000000" w:themeColor="text1"/>
          <w:sz w:val="20"/>
          <w:szCs w:val="20"/>
          <w:lang w:eastAsia="fr-FR"/>
        </w:rPr>
        <w:t>habillage</w:t>
      </w:r>
      <w:r w:rsidRPr="00AC7AA1">
        <w:rPr>
          <w:rFonts w:ascii="Helvetica" w:hAnsi="Helvetica" w:cs="Times New Roman"/>
          <w:color w:val="000000" w:themeColor="text1"/>
          <w:sz w:val="20"/>
          <w:szCs w:val="20"/>
          <w:lang w:eastAsia="fr-FR"/>
        </w:rPr>
        <w:t> est utilisé dans la fonction </w:t>
      </w:r>
      <w:proofErr w:type="spellStart"/>
      <w:r w:rsidRPr="00DE5FB2">
        <w:rPr>
          <w:rFonts w:ascii="Courier New" w:hAnsi="Courier New" w:cs="Courier New"/>
          <w:color w:val="000000" w:themeColor="text1"/>
          <w:sz w:val="20"/>
          <w:szCs w:val="20"/>
          <w:lang w:eastAsia="fr-FR"/>
        </w:rPr>
        <w:t>fviz_famd_</w:t>
      </w:r>
      <w:proofErr w:type="gramStart"/>
      <w:r w:rsidRPr="00DE5FB2">
        <w:rPr>
          <w:rFonts w:ascii="Courier New" w:hAnsi="Courier New" w:cs="Courier New"/>
          <w:color w:val="000000" w:themeColor="text1"/>
          <w:sz w:val="20"/>
          <w:szCs w:val="20"/>
          <w:lang w:eastAsia="fr-FR"/>
        </w:rPr>
        <w:t>ind</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xml:space="preserve">. Par exemple, si vous souhaitez colorer les vins selon la variable qualitative supplémentaire “Label”, tapez </w:t>
      </w:r>
      <w:proofErr w:type="gramStart"/>
      <w:r w:rsidRPr="00AC7AA1">
        <w:rPr>
          <w:rFonts w:ascii="Helvetica" w:hAnsi="Helvetica" w:cs="Times New Roman"/>
          <w:color w:val="000000" w:themeColor="text1"/>
          <w:sz w:val="20"/>
          <w:szCs w:val="20"/>
          <w:lang w:eastAsia="fr-FR"/>
        </w:rPr>
        <w:t>ceci:</w:t>
      </w:r>
      <w:proofErr w:type="gramEnd"/>
    </w:p>
    <w:p w14:paraId="7C82419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_mfa_ind</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xml:space="preserve">, </w:t>
      </w:r>
    </w:p>
    <w:p w14:paraId="2C1B4E3E"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gramStart"/>
      <w:r w:rsidRPr="00DE5FB2">
        <w:rPr>
          <w:rFonts w:ascii="Courier" w:hAnsi="Courier" w:cs="Courier New"/>
          <w:color w:val="000000" w:themeColor="text1"/>
          <w:sz w:val="20"/>
          <w:szCs w:val="20"/>
          <w:shd w:val="clear" w:color="auto" w:fill="F5F5F5"/>
          <w:lang w:eastAsia="fr-FR"/>
        </w:rPr>
        <w:t>habillage</w:t>
      </w:r>
      <w:proofErr w:type="gramEnd"/>
      <w:r w:rsidRPr="00DE5FB2">
        <w:rPr>
          <w:rFonts w:ascii="Courier" w:hAnsi="Courier" w:cs="Courier New"/>
          <w:color w:val="000000" w:themeColor="text1"/>
          <w:sz w:val="20"/>
          <w:szCs w:val="20"/>
          <w:shd w:val="clear" w:color="auto" w:fill="F5F5F5"/>
          <w:lang w:eastAsia="fr-FR"/>
        </w:rPr>
        <w:t xml:space="preserve"> = "Label", # </w:t>
      </w:r>
      <w:proofErr w:type="spellStart"/>
      <w:r w:rsidRPr="00DE5FB2">
        <w:rPr>
          <w:rFonts w:ascii="Courier" w:hAnsi="Courier" w:cs="Courier New"/>
          <w:color w:val="000000" w:themeColor="text1"/>
          <w:sz w:val="20"/>
          <w:szCs w:val="20"/>
          <w:shd w:val="clear" w:color="auto" w:fill="F5F5F5"/>
          <w:lang w:eastAsia="fr-FR"/>
        </w:rPr>
        <w:t>color</w:t>
      </w:r>
      <w:proofErr w:type="spellEnd"/>
      <w:r w:rsidRPr="00DE5FB2">
        <w:rPr>
          <w:rFonts w:ascii="Courier" w:hAnsi="Courier" w:cs="Courier New"/>
          <w:color w:val="000000" w:themeColor="text1"/>
          <w:sz w:val="20"/>
          <w:szCs w:val="20"/>
          <w:shd w:val="clear" w:color="auto" w:fill="F5F5F5"/>
          <w:lang w:eastAsia="fr-FR"/>
        </w:rPr>
        <w:t xml:space="preserve"> by groups </w:t>
      </w:r>
    </w:p>
    <w:p w14:paraId="2E957B43"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gramStart"/>
      <w:r w:rsidRPr="00DE5FB2">
        <w:rPr>
          <w:rFonts w:ascii="Courier" w:hAnsi="Courier" w:cs="Courier New"/>
          <w:color w:val="000000" w:themeColor="text1"/>
          <w:sz w:val="20"/>
          <w:szCs w:val="20"/>
          <w:shd w:val="clear" w:color="auto" w:fill="F5F5F5"/>
          <w:lang w:eastAsia="fr-FR"/>
        </w:rPr>
        <w:t>palette</w:t>
      </w:r>
      <w:proofErr w:type="gramEnd"/>
      <w:r w:rsidRPr="00DE5FB2">
        <w:rPr>
          <w:rFonts w:ascii="Courier" w:hAnsi="Courier" w:cs="Courier New"/>
          <w:color w:val="000000" w:themeColor="text1"/>
          <w:sz w:val="20"/>
          <w:szCs w:val="20"/>
          <w:shd w:val="clear" w:color="auto" w:fill="F5F5F5"/>
          <w:lang w:eastAsia="fr-FR"/>
        </w:rPr>
        <w:t xml:space="preserve"> = c("#00AFBB", "#E7B800", "#FC4E07"),</w:t>
      </w:r>
    </w:p>
    <w:p w14:paraId="37A691E8"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addEllipses</w:t>
      </w:r>
      <w:proofErr w:type="spellEnd"/>
      <w:proofErr w:type="gramEnd"/>
      <w:r w:rsidRPr="00DE5FB2">
        <w:rPr>
          <w:rFonts w:ascii="Courier" w:hAnsi="Courier" w:cs="Courier New"/>
          <w:color w:val="000000" w:themeColor="text1"/>
          <w:sz w:val="20"/>
          <w:szCs w:val="20"/>
          <w:shd w:val="clear" w:color="auto" w:fill="F5F5F5"/>
          <w:lang w:eastAsia="fr-FR"/>
        </w:rPr>
        <w:t xml:space="preserve"> = TRUE, </w:t>
      </w:r>
      <w:proofErr w:type="spellStart"/>
      <w:r w:rsidRPr="00DE5FB2">
        <w:rPr>
          <w:rFonts w:ascii="Courier" w:hAnsi="Courier" w:cs="Courier New"/>
          <w:color w:val="000000" w:themeColor="text1"/>
          <w:sz w:val="20"/>
          <w:szCs w:val="20"/>
          <w:shd w:val="clear" w:color="auto" w:fill="F5F5F5"/>
          <w:lang w:eastAsia="fr-FR"/>
        </w:rPr>
        <w:t>ellipse.type</w:t>
      </w:r>
      <w:proofErr w:type="spellEnd"/>
      <w:r w:rsidRPr="00DE5FB2">
        <w:rPr>
          <w:rFonts w:ascii="Courier" w:hAnsi="Courier" w:cs="Courier New"/>
          <w:color w:val="000000" w:themeColor="text1"/>
          <w:sz w:val="20"/>
          <w:szCs w:val="20"/>
          <w:shd w:val="clear" w:color="auto" w:fill="F5F5F5"/>
          <w:lang w:eastAsia="fr-FR"/>
        </w:rPr>
        <w:t xml:space="preserve"> = "confidence", </w:t>
      </w:r>
    </w:p>
    <w:p w14:paraId="0C383F96" w14:textId="77777777" w:rsidR="00AC7AA1" w:rsidRPr="00DE5FB2"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both"/>
        <w:rPr>
          <w:rFonts w:ascii="Courier" w:hAnsi="Courier" w:cs="Courier New"/>
          <w:color w:val="000000" w:themeColor="text1"/>
          <w:sz w:val="20"/>
          <w:szCs w:val="20"/>
          <w:shd w:val="clear" w:color="auto" w:fill="F5F5F5"/>
          <w:lang w:eastAsia="fr-FR"/>
        </w:rPr>
      </w:pPr>
      <w:r w:rsidRPr="00DE5FB2">
        <w:rPr>
          <w:rFonts w:ascii="Courier" w:hAnsi="Courier" w:cs="Courier New"/>
          <w:color w:val="000000" w:themeColor="text1"/>
          <w:sz w:val="20"/>
          <w:szCs w:val="20"/>
          <w:shd w:val="clear" w:color="auto" w:fill="F5F5F5"/>
          <w:lang w:eastAsia="fr-FR"/>
        </w:rPr>
        <w:t xml:space="preserve">             </w:t>
      </w:r>
      <w:proofErr w:type="spellStart"/>
      <w:proofErr w:type="gramStart"/>
      <w:r w:rsidRPr="00DE5FB2">
        <w:rPr>
          <w:rFonts w:ascii="Courier" w:hAnsi="Courier" w:cs="Courier New"/>
          <w:color w:val="000000" w:themeColor="text1"/>
          <w:sz w:val="20"/>
          <w:szCs w:val="20"/>
          <w:shd w:val="clear" w:color="auto" w:fill="F5F5F5"/>
          <w:lang w:eastAsia="fr-FR"/>
        </w:rPr>
        <w:t>repel</w:t>
      </w:r>
      <w:proofErr w:type="spellEnd"/>
      <w:proofErr w:type="gramEnd"/>
      <w:r w:rsidRPr="00DE5FB2">
        <w:rPr>
          <w:rFonts w:ascii="Courier" w:hAnsi="Courier" w:cs="Courier New"/>
          <w:color w:val="000000" w:themeColor="text1"/>
          <w:sz w:val="20"/>
          <w:szCs w:val="20"/>
          <w:shd w:val="clear" w:color="auto" w:fill="F5F5F5"/>
          <w:lang w:eastAsia="fr-FR"/>
        </w:rPr>
        <w:t xml:space="preserve"> = TRUE # </w:t>
      </w:r>
      <w:proofErr w:type="spellStart"/>
      <w:r w:rsidRPr="00DE5FB2">
        <w:rPr>
          <w:rFonts w:ascii="Courier" w:hAnsi="Courier" w:cs="Courier New"/>
          <w:color w:val="000000" w:themeColor="text1"/>
          <w:sz w:val="20"/>
          <w:szCs w:val="20"/>
          <w:shd w:val="clear" w:color="auto" w:fill="F5F5F5"/>
          <w:lang w:eastAsia="fr-FR"/>
        </w:rPr>
        <w:t>Avoid</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text</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overlapping</w:t>
      </w:r>
      <w:proofErr w:type="spellEnd"/>
    </w:p>
    <w:p w14:paraId="64EC09D9"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r w:rsidRPr="00DE5FB2">
        <w:rPr>
          <w:rFonts w:ascii="Courier" w:hAnsi="Courier" w:cs="Courier New"/>
          <w:color w:val="000000" w:themeColor="text1"/>
          <w:sz w:val="20"/>
          <w:szCs w:val="20"/>
          <w:shd w:val="clear" w:color="auto" w:fill="F5F5F5"/>
          <w:lang w:eastAsia="fr-FR"/>
        </w:rPr>
        <w:t xml:space="preserve">             ) </w:t>
      </w:r>
    </w:p>
    <w:p w14:paraId="4E42B80D"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709BABFA" w14:textId="77777777" w:rsidR="00AC7AA1" w:rsidRPr="00AC7AA1" w:rsidRDefault="00AC7AA1" w:rsidP="00AC7AA1">
      <w:pPr>
        <w:shd w:val="clear" w:color="auto" w:fill="FFFFFF"/>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Si vous souhaitez colorer les individus à l’aide de plusieurs variables catégorielles en même temps, utilisez la fonction </w:t>
      </w:r>
      <w:proofErr w:type="spellStart"/>
      <w:r w:rsidRPr="00DE5FB2">
        <w:rPr>
          <w:rFonts w:ascii="Courier New" w:hAnsi="Courier New" w:cs="Courier New"/>
          <w:color w:val="000000" w:themeColor="text1"/>
          <w:sz w:val="20"/>
          <w:szCs w:val="20"/>
          <w:lang w:eastAsia="fr-FR"/>
        </w:rPr>
        <w:t>fviz_</w:t>
      </w:r>
      <w:proofErr w:type="gramStart"/>
      <w:r w:rsidRPr="00DE5FB2">
        <w:rPr>
          <w:rFonts w:ascii="Courier New" w:hAnsi="Courier New" w:cs="Courier New"/>
          <w:color w:val="000000" w:themeColor="text1"/>
          <w:sz w:val="20"/>
          <w:szCs w:val="20"/>
          <w:lang w:eastAsia="fr-FR"/>
        </w:rPr>
        <w:t>ellipses</w:t>
      </w:r>
      <w:proofErr w:type="spellEnd"/>
      <w:r w:rsidRPr="00DE5FB2">
        <w:rPr>
          <w:rFonts w:ascii="Courier New" w:hAnsi="Courier New" w:cs="Courier New"/>
          <w:color w:val="000000" w:themeColor="text1"/>
          <w:sz w:val="20"/>
          <w:szCs w:val="20"/>
          <w:lang w:eastAsia="fr-FR"/>
        </w:rPr>
        <w:t>(</w:t>
      </w:r>
      <w:proofErr w:type="gramEnd"/>
      <w:r w:rsidRPr="00DE5FB2">
        <w:rPr>
          <w:rFonts w:ascii="Courier New" w:hAnsi="Courier New" w:cs="Courier New"/>
          <w:color w:val="000000" w:themeColor="text1"/>
          <w:sz w:val="20"/>
          <w:szCs w:val="20"/>
          <w:lang w:eastAsia="fr-FR"/>
        </w:rPr>
        <w:t>)</w:t>
      </w:r>
      <w:r w:rsidRPr="00AC7AA1">
        <w:rPr>
          <w:rFonts w:ascii="Helvetica" w:hAnsi="Helvetica" w:cs="Times New Roman"/>
          <w:color w:val="000000" w:themeColor="text1"/>
          <w:sz w:val="20"/>
          <w:szCs w:val="20"/>
          <w:lang w:eastAsia="fr-FR"/>
        </w:rPr>
        <w:t> [</w:t>
      </w:r>
      <w:proofErr w:type="spellStart"/>
      <w:r w:rsidRPr="00AC7AA1">
        <w:rPr>
          <w:rFonts w:ascii="Helvetica" w:hAnsi="Helvetica" w:cs="Times New Roman"/>
          <w:color w:val="000000" w:themeColor="text1"/>
          <w:sz w:val="20"/>
          <w:szCs w:val="20"/>
          <w:lang w:eastAsia="fr-FR"/>
        </w:rPr>
        <w:t>factoextra</w:t>
      </w:r>
      <w:proofErr w:type="spellEnd"/>
      <w:r w:rsidRPr="00AC7AA1">
        <w:rPr>
          <w:rFonts w:ascii="Helvetica" w:hAnsi="Helvetica" w:cs="Times New Roman"/>
          <w:color w:val="000000" w:themeColor="text1"/>
          <w:sz w:val="20"/>
          <w:szCs w:val="20"/>
          <w:lang w:eastAsia="fr-FR"/>
        </w:rPr>
        <w:t>] comme suit:</w:t>
      </w:r>
    </w:p>
    <w:p w14:paraId="1F218D2F"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lastRenderedPageBreak/>
        <w:t>fviz</w:t>
      </w:r>
      <w:proofErr w:type="gramEnd"/>
      <w:r w:rsidRPr="00DE5FB2">
        <w:rPr>
          <w:rFonts w:ascii="Courier" w:hAnsi="Courier" w:cs="Courier New"/>
          <w:color w:val="000000" w:themeColor="text1"/>
          <w:sz w:val="20"/>
          <w:szCs w:val="20"/>
          <w:shd w:val="clear" w:color="auto" w:fill="F5F5F5"/>
          <w:lang w:eastAsia="fr-FR"/>
        </w:rPr>
        <w:t>_ellipses</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c("Label", "</w:t>
      </w:r>
      <w:proofErr w:type="spellStart"/>
      <w:r w:rsidRPr="00DE5FB2">
        <w:rPr>
          <w:rFonts w:ascii="Courier" w:hAnsi="Courier" w:cs="Courier New"/>
          <w:color w:val="000000" w:themeColor="text1"/>
          <w:sz w:val="20"/>
          <w:szCs w:val="20"/>
          <w:shd w:val="clear" w:color="auto" w:fill="F5F5F5"/>
          <w:lang w:eastAsia="fr-FR"/>
        </w:rPr>
        <w:t>Soil</w:t>
      </w:r>
      <w:proofErr w:type="spellEnd"/>
      <w:r w:rsidRPr="00DE5FB2">
        <w:rPr>
          <w:rFonts w:ascii="Courier" w:hAnsi="Courier" w:cs="Courier New"/>
          <w:color w:val="000000" w:themeColor="text1"/>
          <w:sz w:val="20"/>
          <w:szCs w:val="20"/>
          <w:shd w:val="clear" w:color="auto" w:fill="F5F5F5"/>
          <w:lang w:eastAsia="fr-FR"/>
        </w:rPr>
        <w:t xml:space="preserve">"), </w:t>
      </w:r>
      <w:proofErr w:type="spellStart"/>
      <w:r w:rsidRPr="00DE5FB2">
        <w:rPr>
          <w:rFonts w:ascii="Courier" w:hAnsi="Courier" w:cs="Courier New"/>
          <w:color w:val="000000" w:themeColor="text1"/>
          <w:sz w:val="20"/>
          <w:szCs w:val="20"/>
          <w:shd w:val="clear" w:color="auto" w:fill="F5F5F5"/>
          <w:lang w:eastAsia="fr-FR"/>
        </w:rPr>
        <w:t>repel</w:t>
      </w:r>
      <w:proofErr w:type="spellEnd"/>
      <w:r w:rsidRPr="00DE5FB2">
        <w:rPr>
          <w:rFonts w:ascii="Courier" w:hAnsi="Courier" w:cs="Courier New"/>
          <w:color w:val="000000" w:themeColor="text1"/>
          <w:sz w:val="20"/>
          <w:szCs w:val="20"/>
          <w:shd w:val="clear" w:color="auto" w:fill="F5F5F5"/>
          <w:lang w:eastAsia="fr-FR"/>
        </w:rPr>
        <w:t xml:space="preserve"> = TRUE)</w:t>
      </w:r>
    </w:p>
    <w:p w14:paraId="6532052F"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p>
    <w:p w14:paraId="4AFDD65B"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Alternativement, vous pouvez spécifier les positions des variables </w:t>
      </w:r>
      <w:proofErr w:type="gramStart"/>
      <w:r w:rsidRPr="00AC7AA1">
        <w:rPr>
          <w:rFonts w:ascii="Helvetica" w:hAnsi="Helvetica" w:cs="Times New Roman"/>
          <w:color w:val="000000" w:themeColor="text1"/>
          <w:sz w:val="20"/>
          <w:szCs w:val="20"/>
          <w:lang w:eastAsia="fr-FR"/>
        </w:rPr>
        <w:t>catégorielles:</w:t>
      </w:r>
      <w:proofErr w:type="gramEnd"/>
    </w:p>
    <w:p w14:paraId="07154BAF" w14:textId="77777777" w:rsidR="00AC7AA1" w:rsidRPr="00AC7AA1" w:rsidRDefault="00AC7AA1" w:rsidP="00AC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themeColor="text1"/>
          <w:sz w:val="20"/>
          <w:szCs w:val="20"/>
          <w:lang w:eastAsia="fr-FR"/>
        </w:rPr>
      </w:pPr>
      <w:proofErr w:type="spellStart"/>
      <w:proofErr w:type="gramStart"/>
      <w:r w:rsidRPr="00DE5FB2">
        <w:rPr>
          <w:rFonts w:ascii="Courier" w:hAnsi="Courier" w:cs="Courier New"/>
          <w:color w:val="000000" w:themeColor="text1"/>
          <w:sz w:val="20"/>
          <w:szCs w:val="20"/>
          <w:shd w:val="clear" w:color="auto" w:fill="F5F5F5"/>
          <w:lang w:eastAsia="fr-FR"/>
        </w:rPr>
        <w:t>fviz</w:t>
      </w:r>
      <w:proofErr w:type="gramEnd"/>
      <w:r w:rsidRPr="00DE5FB2">
        <w:rPr>
          <w:rFonts w:ascii="Courier" w:hAnsi="Courier" w:cs="Courier New"/>
          <w:color w:val="000000" w:themeColor="text1"/>
          <w:sz w:val="20"/>
          <w:szCs w:val="20"/>
          <w:shd w:val="clear" w:color="auto" w:fill="F5F5F5"/>
          <w:lang w:eastAsia="fr-FR"/>
        </w:rPr>
        <w:t>_ellipses</w:t>
      </w:r>
      <w:proofErr w:type="spellEnd"/>
      <w:r w:rsidRPr="00DE5FB2">
        <w:rPr>
          <w:rFonts w:ascii="Courier" w:hAnsi="Courier" w:cs="Courier New"/>
          <w:color w:val="000000" w:themeColor="text1"/>
          <w:sz w:val="20"/>
          <w:szCs w:val="20"/>
          <w:shd w:val="clear" w:color="auto" w:fill="F5F5F5"/>
          <w:lang w:eastAsia="fr-FR"/>
        </w:rPr>
        <w:t>(</w:t>
      </w:r>
      <w:proofErr w:type="spellStart"/>
      <w:r w:rsidRPr="00DE5FB2">
        <w:rPr>
          <w:rFonts w:ascii="Courier" w:hAnsi="Courier" w:cs="Courier New"/>
          <w:color w:val="000000" w:themeColor="text1"/>
          <w:sz w:val="20"/>
          <w:szCs w:val="20"/>
          <w:shd w:val="clear" w:color="auto" w:fill="F5F5F5"/>
          <w:lang w:eastAsia="fr-FR"/>
        </w:rPr>
        <w:t>res.famd</w:t>
      </w:r>
      <w:proofErr w:type="spellEnd"/>
      <w:r w:rsidRPr="00DE5FB2">
        <w:rPr>
          <w:rFonts w:ascii="Courier" w:hAnsi="Courier" w:cs="Courier New"/>
          <w:color w:val="000000" w:themeColor="text1"/>
          <w:sz w:val="20"/>
          <w:szCs w:val="20"/>
          <w:shd w:val="clear" w:color="auto" w:fill="F5F5F5"/>
          <w:lang w:eastAsia="fr-FR"/>
        </w:rPr>
        <w:t xml:space="preserve">, 1:2, </w:t>
      </w:r>
      <w:proofErr w:type="spellStart"/>
      <w:r w:rsidRPr="00DE5FB2">
        <w:rPr>
          <w:rFonts w:ascii="Courier" w:hAnsi="Courier" w:cs="Courier New"/>
          <w:color w:val="000000" w:themeColor="text1"/>
          <w:sz w:val="20"/>
          <w:szCs w:val="20"/>
          <w:shd w:val="clear" w:color="auto" w:fill="F5F5F5"/>
          <w:lang w:eastAsia="fr-FR"/>
        </w:rPr>
        <w:t>geom</w:t>
      </w:r>
      <w:proofErr w:type="spellEnd"/>
      <w:r w:rsidRPr="00DE5FB2">
        <w:rPr>
          <w:rFonts w:ascii="Courier" w:hAnsi="Courier" w:cs="Courier New"/>
          <w:color w:val="000000" w:themeColor="text1"/>
          <w:sz w:val="20"/>
          <w:szCs w:val="20"/>
          <w:shd w:val="clear" w:color="auto" w:fill="F5F5F5"/>
          <w:lang w:eastAsia="fr-FR"/>
        </w:rPr>
        <w:t xml:space="preserve"> = "point")</w:t>
      </w:r>
    </w:p>
    <w:p w14:paraId="57053E42" w14:textId="77777777" w:rsidR="00AC7AA1" w:rsidRPr="00AC7AA1" w:rsidRDefault="00AC7AA1" w:rsidP="00AC7AA1">
      <w:pPr>
        <w:shd w:val="clear" w:color="auto" w:fill="FFFFFF"/>
        <w:spacing w:before="450" w:after="225"/>
        <w:jc w:val="both"/>
        <w:outlineLvl w:val="1"/>
        <w:rPr>
          <w:rFonts w:ascii="Helvetica" w:eastAsia="Times New Roman" w:hAnsi="Helvetica" w:cs="Times New Roman"/>
          <w:b/>
          <w:bCs/>
          <w:color w:val="000000" w:themeColor="text1"/>
          <w:sz w:val="36"/>
          <w:szCs w:val="36"/>
          <w:lang w:eastAsia="fr-FR"/>
        </w:rPr>
      </w:pPr>
      <w:r w:rsidRPr="00AC7AA1">
        <w:rPr>
          <w:rFonts w:ascii="Helvetica" w:eastAsia="Times New Roman" w:hAnsi="Helvetica" w:cs="Times New Roman"/>
          <w:b/>
          <w:bCs/>
          <w:color w:val="000000" w:themeColor="text1"/>
          <w:sz w:val="36"/>
          <w:szCs w:val="36"/>
          <w:lang w:eastAsia="fr-FR"/>
        </w:rPr>
        <w:t>Résumé</w:t>
      </w:r>
    </w:p>
    <w:p w14:paraId="7F3240F7" w14:textId="77777777" w:rsidR="00AC7AA1" w:rsidRPr="00AC7AA1" w:rsidRDefault="00AC7AA1" w:rsidP="00AC7AA1">
      <w:pPr>
        <w:shd w:val="clear" w:color="auto" w:fill="FFFFFF"/>
        <w:spacing w:after="168"/>
        <w:jc w:val="both"/>
        <w:rPr>
          <w:rFonts w:ascii="Helvetica" w:hAnsi="Helvetica" w:cs="Times New Roman"/>
          <w:color w:val="000000" w:themeColor="text1"/>
          <w:sz w:val="20"/>
          <w:szCs w:val="20"/>
          <w:lang w:eastAsia="fr-FR"/>
        </w:rPr>
      </w:pPr>
      <w:r w:rsidRPr="00AC7AA1">
        <w:rPr>
          <w:rFonts w:ascii="Helvetica" w:hAnsi="Helvetica" w:cs="Times New Roman"/>
          <w:color w:val="000000" w:themeColor="text1"/>
          <w:sz w:val="20"/>
          <w:szCs w:val="20"/>
          <w:lang w:eastAsia="fr-FR"/>
        </w:rPr>
        <w:t xml:space="preserve">L’analyse factorielle des données mixtes (AFDM) permet d’analyser un jeu de données, dans lequel les individus sont décrits à la fois par des variables qualitatives et quantitatives. </w:t>
      </w:r>
      <w:r w:rsidR="005B2310" w:rsidRPr="00DE5FB2">
        <w:rPr>
          <w:rFonts w:ascii="Helvetica" w:hAnsi="Helvetica" w:cs="Times New Roman"/>
          <w:color w:val="000000" w:themeColor="text1"/>
          <w:sz w:val="20"/>
          <w:szCs w:val="20"/>
          <w:lang w:eastAsia="fr-FR"/>
        </w:rPr>
        <w:t xml:space="preserve"> </w:t>
      </w:r>
    </w:p>
    <w:p w14:paraId="45F33F83" w14:textId="77777777" w:rsidR="00AC7AA1" w:rsidRPr="00AC7AA1" w:rsidRDefault="00AC7AA1" w:rsidP="00AC7AA1">
      <w:pPr>
        <w:shd w:val="clear" w:color="auto" w:fill="FFFFFF"/>
        <w:jc w:val="both"/>
        <w:rPr>
          <w:rFonts w:ascii="Helvetica" w:eastAsia="Times New Roman" w:hAnsi="Helvetica" w:cs="Times New Roman"/>
          <w:color w:val="000000" w:themeColor="text1"/>
          <w:sz w:val="20"/>
          <w:szCs w:val="20"/>
          <w:lang w:eastAsia="fr-FR"/>
        </w:rPr>
      </w:pPr>
    </w:p>
    <w:p w14:paraId="1FD86121" w14:textId="77777777" w:rsidR="001D1B9A" w:rsidRPr="00DE5FB2" w:rsidRDefault="001D1B9A">
      <w:pPr>
        <w:rPr>
          <w:color w:val="000000" w:themeColor="text1"/>
        </w:rPr>
      </w:pPr>
    </w:p>
    <w:sectPr w:rsidR="001D1B9A" w:rsidRPr="00DE5FB2" w:rsidSect="00C24E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6AC"/>
    <w:multiLevelType w:val="multilevel"/>
    <w:tmpl w:val="152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234FC"/>
    <w:multiLevelType w:val="multilevel"/>
    <w:tmpl w:val="C56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14E8D"/>
    <w:multiLevelType w:val="multilevel"/>
    <w:tmpl w:val="9EF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130630"/>
    <w:multiLevelType w:val="multilevel"/>
    <w:tmpl w:val="399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35765"/>
    <w:multiLevelType w:val="multilevel"/>
    <w:tmpl w:val="199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A1"/>
    <w:rsid w:val="001A1AA7"/>
    <w:rsid w:val="001D1B9A"/>
    <w:rsid w:val="005B2310"/>
    <w:rsid w:val="008E59BB"/>
    <w:rsid w:val="00903330"/>
    <w:rsid w:val="00AC7AA1"/>
    <w:rsid w:val="00C24EC5"/>
    <w:rsid w:val="00CB3630"/>
    <w:rsid w:val="00DE5FB2"/>
    <w:rsid w:val="00FC3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A1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C7AA1"/>
    <w:pPr>
      <w:spacing w:before="100" w:beforeAutospacing="1" w:after="100" w:afterAutospacing="1"/>
      <w:outlineLvl w:val="1"/>
    </w:pPr>
    <w:rPr>
      <w:rFonts w:ascii="Times New Roman" w:hAnsi="Times New Roman" w:cs="Times New Roman"/>
      <w:b/>
      <w:bCs/>
      <w:sz w:val="36"/>
      <w:szCs w:val="36"/>
      <w:lang w:eastAsia="fr-FR"/>
    </w:rPr>
  </w:style>
  <w:style w:type="paragraph" w:styleId="Titre3">
    <w:name w:val="heading 3"/>
    <w:basedOn w:val="Normal"/>
    <w:link w:val="Titre3Car"/>
    <w:uiPriority w:val="9"/>
    <w:qFormat/>
    <w:rsid w:val="00AC7AA1"/>
    <w:pPr>
      <w:spacing w:before="100" w:beforeAutospacing="1" w:after="100" w:afterAutospacing="1"/>
      <w:outlineLvl w:val="2"/>
    </w:pPr>
    <w:rPr>
      <w:rFonts w:ascii="Times New Roman" w:hAnsi="Times New Roman" w:cs="Times New Roman"/>
      <w:b/>
      <w:bCs/>
      <w:sz w:val="27"/>
      <w:szCs w:val="27"/>
      <w:lang w:eastAsia="fr-FR"/>
    </w:rPr>
  </w:style>
  <w:style w:type="paragraph" w:styleId="Titre4">
    <w:name w:val="heading 4"/>
    <w:basedOn w:val="Normal"/>
    <w:link w:val="Titre4Car"/>
    <w:uiPriority w:val="9"/>
    <w:qFormat/>
    <w:rsid w:val="00AC7AA1"/>
    <w:pPr>
      <w:spacing w:before="100" w:beforeAutospacing="1" w:after="100" w:afterAutospacing="1"/>
      <w:outlineLvl w:val="3"/>
    </w:pPr>
    <w:rPr>
      <w:rFonts w:ascii="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C7AA1"/>
    <w:rPr>
      <w:rFonts w:ascii="Times New Roman" w:hAnsi="Times New Roman" w:cs="Times New Roman"/>
      <w:b/>
      <w:bCs/>
      <w:sz w:val="36"/>
      <w:szCs w:val="36"/>
      <w:lang w:eastAsia="fr-FR"/>
    </w:rPr>
  </w:style>
  <w:style w:type="character" w:customStyle="1" w:styleId="Titre3Car">
    <w:name w:val="Titre 3 Car"/>
    <w:basedOn w:val="Policepardfaut"/>
    <w:link w:val="Titre3"/>
    <w:uiPriority w:val="9"/>
    <w:rsid w:val="00AC7AA1"/>
    <w:rPr>
      <w:rFonts w:ascii="Times New Roman" w:hAnsi="Times New Roman" w:cs="Times New Roman"/>
      <w:b/>
      <w:bCs/>
      <w:sz w:val="27"/>
      <w:szCs w:val="27"/>
      <w:lang w:eastAsia="fr-FR"/>
    </w:rPr>
  </w:style>
  <w:style w:type="character" w:customStyle="1" w:styleId="Titre4Car">
    <w:name w:val="Titre 4 Car"/>
    <w:basedOn w:val="Policepardfaut"/>
    <w:link w:val="Titre4"/>
    <w:uiPriority w:val="9"/>
    <w:rsid w:val="00AC7AA1"/>
    <w:rPr>
      <w:rFonts w:ascii="Times New Roman" w:hAnsi="Times New Roman" w:cs="Times New Roman"/>
      <w:b/>
      <w:bCs/>
      <w:lang w:eastAsia="fr-FR"/>
    </w:rPr>
  </w:style>
  <w:style w:type="paragraph" w:styleId="Normalweb">
    <w:name w:val="Normal (Web)"/>
    <w:basedOn w:val="Normal"/>
    <w:uiPriority w:val="99"/>
    <w:semiHidden/>
    <w:unhideWhenUsed/>
    <w:rsid w:val="00AC7AA1"/>
    <w:pPr>
      <w:spacing w:before="100" w:beforeAutospacing="1" w:after="100" w:afterAutospacing="1"/>
    </w:pPr>
    <w:rPr>
      <w:rFonts w:ascii="Times New Roman" w:hAnsi="Times New Roman" w:cs="Times New Roman"/>
      <w:lang w:eastAsia="fr-FR"/>
    </w:rPr>
  </w:style>
  <w:style w:type="character" w:styleId="CodeHTML">
    <w:name w:val="HTML Code"/>
    <w:basedOn w:val="Policepardfaut"/>
    <w:uiPriority w:val="99"/>
    <w:semiHidden/>
    <w:unhideWhenUsed/>
    <w:rsid w:val="00AC7AA1"/>
    <w:rPr>
      <w:rFonts w:ascii="Courier New" w:eastAsiaTheme="minorHAnsi" w:hAnsi="Courier New" w:cs="Courier New"/>
      <w:sz w:val="20"/>
      <w:szCs w:val="20"/>
    </w:rPr>
  </w:style>
  <w:style w:type="paragraph" w:styleId="PrformatHTML">
    <w:name w:val="HTML Preformatted"/>
    <w:basedOn w:val="Normal"/>
    <w:link w:val="PrformatHTMLCar"/>
    <w:uiPriority w:val="99"/>
    <w:semiHidden/>
    <w:unhideWhenUsed/>
    <w:rsid w:val="00AC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AC7AA1"/>
    <w:rPr>
      <w:rFonts w:ascii="Courier New" w:hAnsi="Courier New" w:cs="Courier New"/>
      <w:sz w:val="20"/>
      <w:szCs w:val="20"/>
      <w:lang w:eastAsia="fr-FR"/>
    </w:rPr>
  </w:style>
  <w:style w:type="character" w:customStyle="1" w:styleId="keyword">
    <w:name w:val="keyword"/>
    <w:basedOn w:val="Policepardfaut"/>
    <w:rsid w:val="00AC7AA1"/>
  </w:style>
  <w:style w:type="character" w:customStyle="1" w:styleId="paren">
    <w:name w:val="paren"/>
    <w:basedOn w:val="Policepardfaut"/>
    <w:rsid w:val="00AC7AA1"/>
  </w:style>
  <w:style w:type="character" w:customStyle="1" w:styleId="string">
    <w:name w:val="string"/>
    <w:basedOn w:val="Policepardfaut"/>
    <w:rsid w:val="00AC7AA1"/>
  </w:style>
  <w:style w:type="character" w:customStyle="1" w:styleId="identifier">
    <w:name w:val="identifier"/>
    <w:basedOn w:val="Policepardfaut"/>
    <w:rsid w:val="00AC7AA1"/>
  </w:style>
  <w:style w:type="character" w:customStyle="1" w:styleId="operator">
    <w:name w:val="operator"/>
    <w:basedOn w:val="Policepardfaut"/>
    <w:rsid w:val="00AC7AA1"/>
  </w:style>
  <w:style w:type="character" w:customStyle="1" w:styleId="number">
    <w:name w:val="number"/>
    <w:basedOn w:val="Policepardfaut"/>
    <w:rsid w:val="00AC7AA1"/>
  </w:style>
  <w:style w:type="character" w:customStyle="1" w:styleId="literal">
    <w:name w:val="literal"/>
    <w:basedOn w:val="Policepardfaut"/>
    <w:rsid w:val="00AC7AA1"/>
  </w:style>
  <w:style w:type="character" w:customStyle="1" w:styleId="comment">
    <w:name w:val="comment"/>
    <w:basedOn w:val="Policepardfaut"/>
    <w:rsid w:val="00AC7AA1"/>
  </w:style>
  <w:style w:type="character" w:customStyle="1" w:styleId="success">
    <w:name w:val="success"/>
    <w:basedOn w:val="Policepardfaut"/>
    <w:rsid w:val="00AC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40562">
      <w:bodyDiv w:val="1"/>
      <w:marLeft w:val="0"/>
      <w:marRight w:val="0"/>
      <w:marTop w:val="0"/>
      <w:marBottom w:val="0"/>
      <w:divBdr>
        <w:top w:val="none" w:sz="0" w:space="0" w:color="auto"/>
        <w:left w:val="none" w:sz="0" w:space="0" w:color="auto"/>
        <w:bottom w:val="none" w:sz="0" w:space="0" w:color="auto"/>
        <w:right w:val="none" w:sz="0" w:space="0" w:color="auto"/>
      </w:divBdr>
      <w:divsChild>
        <w:div w:id="1673752907">
          <w:marLeft w:val="0"/>
          <w:marRight w:val="0"/>
          <w:marTop w:val="0"/>
          <w:marBottom w:val="0"/>
          <w:divBdr>
            <w:top w:val="none" w:sz="0" w:space="0" w:color="auto"/>
            <w:left w:val="none" w:sz="0" w:space="0" w:color="auto"/>
            <w:bottom w:val="none" w:sz="0" w:space="0" w:color="auto"/>
            <w:right w:val="none" w:sz="0" w:space="0" w:color="auto"/>
          </w:divBdr>
          <w:divsChild>
            <w:div w:id="1140539919">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1748769381">
          <w:marLeft w:val="0"/>
          <w:marRight w:val="0"/>
          <w:marTop w:val="0"/>
          <w:marBottom w:val="0"/>
          <w:divBdr>
            <w:top w:val="none" w:sz="0" w:space="0" w:color="auto"/>
            <w:left w:val="none" w:sz="0" w:space="0" w:color="auto"/>
            <w:bottom w:val="none" w:sz="0" w:space="0" w:color="auto"/>
            <w:right w:val="none" w:sz="0" w:space="0" w:color="auto"/>
          </w:divBdr>
        </w:div>
        <w:div w:id="2125223274">
          <w:marLeft w:val="0"/>
          <w:marRight w:val="0"/>
          <w:marTop w:val="75"/>
          <w:marBottom w:val="225"/>
          <w:divBdr>
            <w:top w:val="single" w:sz="6" w:space="8" w:color="FBECCD"/>
            <w:left w:val="single" w:sz="6" w:space="30" w:color="FBECCD"/>
            <w:bottom w:val="single" w:sz="6" w:space="8" w:color="FBECCD"/>
            <w:right w:val="single" w:sz="6" w:space="8" w:color="FBECCD"/>
          </w:divBdr>
        </w:div>
        <w:div w:id="1471748524">
          <w:marLeft w:val="0"/>
          <w:marRight w:val="0"/>
          <w:marTop w:val="0"/>
          <w:marBottom w:val="0"/>
          <w:divBdr>
            <w:top w:val="none" w:sz="0" w:space="0" w:color="auto"/>
            <w:left w:val="none" w:sz="0" w:space="0" w:color="auto"/>
            <w:bottom w:val="none" w:sz="0" w:space="0" w:color="auto"/>
            <w:right w:val="none" w:sz="0" w:space="0" w:color="auto"/>
          </w:divBdr>
        </w:div>
        <w:div w:id="1201896343">
          <w:marLeft w:val="0"/>
          <w:marRight w:val="0"/>
          <w:marTop w:val="0"/>
          <w:marBottom w:val="0"/>
          <w:divBdr>
            <w:top w:val="none" w:sz="0" w:space="0" w:color="auto"/>
            <w:left w:val="none" w:sz="0" w:space="0" w:color="auto"/>
            <w:bottom w:val="none" w:sz="0" w:space="0" w:color="auto"/>
            <w:right w:val="none" w:sz="0" w:space="0" w:color="auto"/>
          </w:divBdr>
          <w:divsChild>
            <w:div w:id="51780703">
              <w:marLeft w:val="0"/>
              <w:marRight w:val="0"/>
              <w:marTop w:val="0"/>
              <w:marBottom w:val="0"/>
              <w:divBdr>
                <w:top w:val="none" w:sz="0" w:space="0" w:color="auto"/>
                <w:left w:val="none" w:sz="0" w:space="0" w:color="auto"/>
                <w:bottom w:val="none" w:sz="0" w:space="0" w:color="auto"/>
                <w:right w:val="none" w:sz="0" w:space="0" w:color="auto"/>
              </w:divBdr>
              <w:divsChild>
                <w:div w:id="321542707">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2022118336">
              <w:marLeft w:val="0"/>
              <w:marRight w:val="0"/>
              <w:marTop w:val="0"/>
              <w:marBottom w:val="0"/>
              <w:divBdr>
                <w:top w:val="none" w:sz="0" w:space="0" w:color="auto"/>
                <w:left w:val="none" w:sz="0" w:space="0" w:color="auto"/>
                <w:bottom w:val="none" w:sz="0" w:space="0" w:color="auto"/>
                <w:right w:val="none" w:sz="0" w:space="0" w:color="auto"/>
              </w:divBdr>
            </w:div>
            <w:div w:id="1249845963">
              <w:marLeft w:val="0"/>
              <w:marRight w:val="0"/>
              <w:marTop w:val="0"/>
              <w:marBottom w:val="0"/>
              <w:divBdr>
                <w:top w:val="none" w:sz="0" w:space="0" w:color="auto"/>
                <w:left w:val="none" w:sz="0" w:space="0" w:color="auto"/>
                <w:bottom w:val="none" w:sz="0" w:space="0" w:color="auto"/>
                <w:right w:val="none" w:sz="0" w:space="0" w:color="auto"/>
              </w:divBdr>
            </w:div>
          </w:divsChild>
        </w:div>
        <w:div w:id="86580900">
          <w:marLeft w:val="0"/>
          <w:marRight w:val="0"/>
          <w:marTop w:val="0"/>
          <w:marBottom w:val="0"/>
          <w:divBdr>
            <w:top w:val="none" w:sz="0" w:space="0" w:color="auto"/>
            <w:left w:val="none" w:sz="0" w:space="0" w:color="auto"/>
            <w:bottom w:val="none" w:sz="0" w:space="0" w:color="auto"/>
            <w:right w:val="none" w:sz="0" w:space="0" w:color="auto"/>
          </w:divBdr>
        </w:div>
      </w:divsChild>
    </w:div>
    <w:div w:id="1761246033">
      <w:bodyDiv w:val="1"/>
      <w:marLeft w:val="0"/>
      <w:marRight w:val="0"/>
      <w:marTop w:val="0"/>
      <w:marBottom w:val="0"/>
      <w:divBdr>
        <w:top w:val="none" w:sz="0" w:space="0" w:color="auto"/>
        <w:left w:val="none" w:sz="0" w:space="0" w:color="auto"/>
        <w:bottom w:val="none" w:sz="0" w:space="0" w:color="auto"/>
        <w:right w:val="none" w:sz="0" w:space="0" w:color="auto"/>
      </w:divBdr>
      <w:divsChild>
        <w:div w:id="1897085800">
          <w:marLeft w:val="0"/>
          <w:marRight w:val="0"/>
          <w:marTop w:val="0"/>
          <w:marBottom w:val="0"/>
          <w:divBdr>
            <w:top w:val="none" w:sz="0" w:space="0" w:color="auto"/>
            <w:left w:val="none" w:sz="0" w:space="0" w:color="auto"/>
            <w:bottom w:val="none" w:sz="0" w:space="0" w:color="auto"/>
            <w:right w:val="none" w:sz="0" w:space="0" w:color="auto"/>
          </w:divBdr>
          <w:divsChild>
            <w:div w:id="1393776229">
              <w:marLeft w:val="0"/>
              <w:marRight w:val="0"/>
              <w:marTop w:val="75"/>
              <w:marBottom w:val="225"/>
              <w:divBdr>
                <w:top w:val="single" w:sz="6" w:space="8" w:color="D7EAC7"/>
                <w:left w:val="single" w:sz="6" w:space="30" w:color="D7EAC7"/>
                <w:bottom w:val="single" w:sz="6" w:space="8" w:color="D7EAC7"/>
                <w:right w:val="single" w:sz="6" w:space="8" w:color="D7EAC7"/>
              </w:divBdr>
            </w:div>
            <w:div w:id="509489639">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699860840">
          <w:marLeft w:val="0"/>
          <w:marRight w:val="0"/>
          <w:marTop w:val="0"/>
          <w:marBottom w:val="0"/>
          <w:divBdr>
            <w:top w:val="none" w:sz="0" w:space="0" w:color="auto"/>
            <w:left w:val="none" w:sz="0" w:space="0" w:color="auto"/>
            <w:bottom w:val="none" w:sz="0" w:space="0" w:color="auto"/>
            <w:right w:val="none" w:sz="0" w:space="0" w:color="auto"/>
          </w:divBdr>
        </w:div>
        <w:div w:id="559095701">
          <w:marLeft w:val="0"/>
          <w:marRight w:val="0"/>
          <w:marTop w:val="75"/>
          <w:marBottom w:val="225"/>
          <w:divBdr>
            <w:top w:val="single" w:sz="6" w:space="8" w:color="FBECCD"/>
            <w:left w:val="single" w:sz="6" w:space="30" w:color="FBECCD"/>
            <w:bottom w:val="single" w:sz="6" w:space="8" w:color="FBECCD"/>
            <w:right w:val="single" w:sz="6" w:space="8" w:color="FBECCD"/>
          </w:divBdr>
        </w:div>
        <w:div w:id="849805525">
          <w:marLeft w:val="0"/>
          <w:marRight w:val="0"/>
          <w:marTop w:val="0"/>
          <w:marBottom w:val="0"/>
          <w:divBdr>
            <w:top w:val="none" w:sz="0" w:space="0" w:color="auto"/>
            <w:left w:val="none" w:sz="0" w:space="0" w:color="auto"/>
            <w:bottom w:val="none" w:sz="0" w:space="0" w:color="auto"/>
            <w:right w:val="none" w:sz="0" w:space="0" w:color="auto"/>
          </w:divBdr>
        </w:div>
        <w:div w:id="1398018559">
          <w:marLeft w:val="0"/>
          <w:marRight w:val="0"/>
          <w:marTop w:val="0"/>
          <w:marBottom w:val="0"/>
          <w:divBdr>
            <w:top w:val="none" w:sz="0" w:space="0" w:color="auto"/>
            <w:left w:val="none" w:sz="0" w:space="0" w:color="auto"/>
            <w:bottom w:val="none" w:sz="0" w:space="0" w:color="auto"/>
            <w:right w:val="none" w:sz="0" w:space="0" w:color="auto"/>
          </w:divBdr>
          <w:divsChild>
            <w:div w:id="12148513">
              <w:marLeft w:val="0"/>
              <w:marRight w:val="0"/>
              <w:marTop w:val="0"/>
              <w:marBottom w:val="0"/>
              <w:divBdr>
                <w:top w:val="none" w:sz="0" w:space="0" w:color="auto"/>
                <w:left w:val="none" w:sz="0" w:space="0" w:color="auto"/>
                <w:bottom w:val="none" w:sz="0" w:space="0" w:color="auto"/>
                <w:right w:val="none" w:sz="0" w:space="0" w:color="auto"/>
              </w:divBdr>
            </w:div>
            <w:div w:id="203174651">
              <w:marLeft w:val="0"/>
              <w:marRight w:val="0"/>
              <w:marTop w:val="0"/>
              <w:marBottom w:val="0"/>
              <w:divBdr>
                <w:top w:val="none" w:sz="0" w:space="0" w:color="auto"/>
                <w:left w:val="none" w:sz="0" w:space="0" w:color="auto"/>
                <w:bottom w:val="none" w:sz="0" w:space="0" w:color="auto"/>
                <w:right w:val="none" w:sz="0" w:space="0" w:color="auto"/>
              </w:divBdr>
              <w:divsChild>
                <w:div w:id="668749363">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sChild>
        </w:div>
        <w:div w:id="1998075533">
          <w:marLeft w:val="0"/>
          <w:marRight w:val="0"/>
          <w:marTop w:val="0"/>
          <w:marBottom w:val="0"/>
          <w:divBdr>
            <w:top w:val="none" w:sz="0" w:space="0" w:color="auto"/>
            <w:left w:val="none" w:sz="0" w:space="0" w:color="auto"/>
            <w:bottom w:val="none" w:sz="0" w:space="0" w:color="auto"/>
            <w:right w:val="none" w:sz="0" w:space="0" w:color="auto"/>
          </w:divBdr>
        </w:div>
        <w:div w:id="1413624509">
          <w:marLeft w:val="0"/>
          <w:marRight w:val="0"/>
          <w:marTop w:val="0"/>
          <w:marBottom w:val="0"/>
          <w:divBdr>
            <w:top w:val="none" w:sz="0" w:space="0" w:color="auto"/>
            <w:left w:val="none" w:sz="0" w:space="0" w:color="auto"/>
            <w:bottom w:val="none" w:sz="0" w:space="0" w:color="auto"/>
            <w:right w:val="none" w:sz="0" w:space="0" w:color="auto"/>
          </w:divBdr>
        </w:div>
        <w:div w:id="1565986755">
          <w:marLeft w:val="0"/>
          <w:marRight w:val="0"/>
          <w:marTop w:val="0"/>
          <w:marBottom w:val="0"/>
          <w:divBdr>
            <w:top w:val="none" w:sz="0" w:space="0" w:color="auto"/>
            <w:left w:val="none" w:sz="0" w:space="0" w:color="auto"/>
            <w:bottom w:val="none" w:sz="0" w:space="0" w:color="auto"/>
            <w:right w:val="none" w:sz="0" w:space="0" w:color="auto"/>
          </w:divBdr>
          <w:divsChild>
            <w:div w:id="558060132">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2145077132">
          <w:marLeft w:val="0"/>
          <w:marRight w:val="0"/>
          <w:marTop w:val="0"/>
          <w:marBottom w:val="0"/>
          <w:divBdr>
            <w:top w:val="none" w:sz="0" w:space="0" w:color="auto"/>
            <w:left w:val="none" w:sz="0" w:space="0" w:color="auto"/>
            <w:bottom w:val="none" w:sz="0" w:space="0" w:color="auto"/>
            <w:right w:val="none" w:sz="0" w:space="0" w:color="auto"/>
          </w:divBdr>
          <w:divsChild>
            <w:div w:id="1979603022">
              <w:marLeft w:val="0"/>
              <w:marRight w:val="0"/>
              <w:marTop w:val="0"/>
              <w:marBottom w:val="0"/>
              <w:divBdr>
                <w:top w:val="none" w:sz="0" w:space="0" w:color="auto"/>
                <w:left w:val="none" w:sz="0" w:space="0" w:color="auto"/>
                <w:bottom w:val="none" w:sz="0" w:space="0" w:color="auto"/>
                <w:right w:val="none" w:sz="0" w:space="0" w:color="auto"/>
              </w:divBdr>
            </w:div>
            <w:div w:id="1221332794">
              <w:marLeft w:val="0"/>
              <w:marRight w:val="0"/>
              <w:marTop w:val="0"/>
              <w:marBottom w:val="0"/>
              <w:divBdr>
                <w:top w:val="none" w:sz="0" w:space="0" w:color="auto"/>
                <w:left w:val="none" w:sz="0" w:space="0" w:color="auto"/>
                <w:bottom w:val="none" w:sz="0" w:space="0" w:color="auto"/>
                <w:right w:val="none" w:sz="0" w:space="0" w:color="auto"/>
              </w:divBdr>
            </w:div>
            <w:div w:id="735207379">
              <w:marLeft w:val="0"/>
              <w:marRight w:val="0"/>
              <w:marTop w:val="0"/>
              <w:marBottom w:val="0"/>
              <w:divBdr>
                <w:top w:val="none" w:sz="0" w:space="0" w:color="auto"/>
                <w:left w:val="none" w:sz="0" w:space="0" w:color="auto"/>
                <w:bottom w:val="none" w:sz="0" w:space="0" w:color="auto"/>
                <w:right w:val="none" w:sz="0" w:space="0" w:color="auto"/>
              </w:divBdr>
            </w:div>
            <w:div w:id="13140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1381</Words>
  <Characters>7601</Characters>
  <Application>Microsoft Macintosh Word</Application>
  <DocSecurity>0</DocSecurity>
  <Lines>63</Lines>
  <Paragraphs>17</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        Format des données</vt:lpstr>
      <vt:lpstr>        code R</vt:lpstr>
      <vt:lpstr>    Visualisation et interprétation</vt:lpstr>
      <vt:lpstr>        Valeurs propres / Variances</vt:lpstr>
      <vt:lpstr>        Graphique des variables</vt:lpstr>
      <vt:lpstr>        Graphique des individus</vt:lpstr>
      <vt:lpstr>    Résumé</vt:lpstr>
    </vt:vector>
  </TitlesOfParts>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cp:lastPrinted>2018-02-09T11:23:00Z</cp:lastPrinted>
  <dcterms:created xsi:type="dcterms:W3CDTF">2018-02-09T11:23:00Z</dcterms:created>
  <dcterms:modified xsi:type="dcterms:W3CDTF">2018-02-09T11:46:00Z</dcterms:modified>
</cp:coreProperties>
</file>