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031D" w14:textId="77777777" w:rsidR="000A0EA2" w:rsidRDefault="00000000">
      <w:pPr>
        <w:jc w:val="center"/>
        <w:rPr>
          <w:rFonts w:ascii="仿宋" w:eastAsia="仿宋" w:hAnsi="仿宋"/>
          <w:sz w:val="28"/>
          <w:szCs w:val="28"/>
        </w:rPr>
      </w:pPr>
      <w:r>
        <w:rPr>
          <w:rFonts w:ascii="仿宋" w:eastAsia="仿宋" w:hAnsi="仿宋" w:hint="eastAsia"/>
          <w:b/>
          <w:bCs/>
          <w:sz w:val="32"/>
          <w:szCs w:val="32"/>
        </w:rPr>
        <w:t>南方科技大学本科生毕业设计（论文）开题报告</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7"/>
        <w:gridCol w:w="1559"/>
        <w:gridCol w:w="1276"/>
        <w:gridCol w:w="1559"/>
        <w:gridCol w:w="1276"/>
        <w:gridCol w:w="1972"/>
      </w:tblGrid>
      <w:tr w:rsidR="000A0EA2" w14:paraId="2C16253E" w14:textId="77777777">
        <w:trPr>
          <w:cantSplit/>
          <w:trHeight w:val="472"/>
          <w:jc w:val="center"/>
        </w:trPr>
        <w:tc>
          <w:tcPr>
            <w:tcW w:w="1317" w:type="dxa"/>
            <w:vAlign w:val="center"/>
          </w:tcPr>
          <w:p w14:paraId="65763631" w14:textId="77777777" w:rsidR="000A0EA2" w:rsidRDefault="00000000">
            <w:pPr>
              <w:jc w:val="center"/>
              <w:rPr>
                <w:rFonts w:ascii="仿宋" w:eastAsia="仿宋" w:hAnsi="仿宋"/>
                <w:sz w:val="24"/>
                <w:szCs w:val="24"/>
              </w:rPr>
            </w:pPr>
            <w:r>
              <w:rPr>
                <w:rFonts w:ascii="仿宋" w:eastAsia="仿宋" w:hAnsi="仿宋" w:hint="eastAsia"/>
                <w:sz w:val="24"/>
                <w:szCs w:val="24"/>
              </w:rPr>
              <w:t>设计（论文）题目</w:t>
            </w:r>
          </w:p>
        </w:tc>
        <w:tc>
          <w:tcPr>
            <w:tcW w:w="7642" w:type="dxa"/>
            <w:gridSpan w:val="5"/>
            <w:vAlign w:val="center"/>
          </w:tcPr>
          <w:p w14:paraId="0309DAA9" w14:textId="1428FAAF" w:rsidR="000A0EA2" w:rsidRDefault="00B80227">
            <w:pPr>
              <w:jc w:val="center"/>
              <w:rPr>
                <w:rFonts w:ascii="仿宋" w:eastAsia="仿宋" w:hAnsi="仿宋"/>
                <w:sz w:val="24"/>
                <w:szCs w:val="24"/>
              </w:rPr>
            </w:pPr>
            <w:r w:rsidRPr="008E462D">
              <w:rPr>
                <w:rFonts w:ascii="仿宋" w:eastAsia="仿宋" w:hAnsi="仿宋" w:hint="eastAsia"/>
                <w:color w:val="000000" w:themeColor="text1"/>
                <w:sz w:val="24"/>
                <w:szCs w:val="24"/>
              </w:rPr>
              <w:t>双通道内窥镜柔性手术机器人操纵端设计</w:t>
            </w:r>
          </w:p>
        </w:tc>
      </w:tr>
      <w:tr w:rsidR="000A0EA2" w14:paraId="7A69CAFE" w14:textId="77777777">
        <w:trPr>
          <w:trHeight w:val="472"/>
          <w:jc w:val="center"/>
        </w:trPr>
        <w:tc>
          <w:tcPr>
            <w:tcW w:w="1317" w:type="dxa"/>
            <w:vAlign w:val="center"/>
          </w:tcPr>
          <w:p w14:paraId="689F7691" w14:textId="77777777" w:rsidR="000A0EA2" w:rsidRDefault="00000000">
            <w:pPr>
              <w:jc w:val="center"/>
              <w:rPr>
                <w:rFonts w:ascii="仿宋" w:eastAsia="仿宋" w:hAnsi="仿宋"/>
                <w:sz w:val="24"/>
                <w:szCs w:val="24"/>
              </w:rPr>
            </w:pPr>
            <w:r>
              <w:rPr>
                <w:rFonts w:ascii="仿宋" w:eastAsia="仿宋" w:hAnsi="仿宋" w:hint="eastAsia"/>
                <w:sz w:val="24"/>
                <w:szCs w:val="24"/>
              </w:rPr>
              <w:t>学生姓名</w:t>
            </w:r>
          </w:p>
        </w:tc>
        <w:tc>
          <w:tcPr>
            <w:tcW w:w="1559" w:type="dxa"/>
            <w:vAlign w:val="center"/>
          </w:tcPr>
          <w:p w14:paraId="48948E9D" w14:textId="1CB45472" w:rsidR="000A0EA2" w:rsidRDefault="00B80227">
            <w:pPr>
              <w:jc w:val="center"/>
              <w:rPr>
                <w:rFonts w:ascii="仿宋" w:eastAsia="仿宋" w:hAnsi="仿宋"/>
                <w:sz w:val="24"/>
                <w:szCs w:val="24"/>
              </w:rPr>
            </w:pPr>
            <w:r>
              <w:rPr>
                <w:rFonts w:ascii="仿宋" w:eastAsia="仿宋" w:hAnsi="仿宋" w:hint="eastAsia"/>
                <w:sz w:val="24"/>
                <w:szCs w:val="24"/>
              </w:rPr>
              <w:t>李奥齐</w:t>
            </w:r>
          </w:p>
        </w:tc>
        <w:tc>
          <w:tcPr>
            <w:tcW w:w="1276" w:type="dxa"/>
            <w:vAlign w:val="center"/>
          </w:tcPr>
          <w:p w14:paraId="062FF322" w14:textId="77777777" w:rsidR="000A0EA2" w:rsidRDefault="00000000">
            <w:pPr>
              <w:jc w:val="center"/>
              <w:rPr>
                <w:rFonts w:ascii="仿宋" w:eastAsia="仿宋" w:hAnsi="仿宋"/>
                <w:sz w:val="24"/>
                <w:szCs w:val="24"/>
              </w:rPr>
            </w:pPr>
            <w:r>
              <w:rPr>
                <w:rFonts w:ascii="仿宋" w:eastAsia="仿宋" w:hAnsi="仿宋" w:hint="eastAsia"/>
                <w:sz w:val="24"/>
                <w:szCs w:val="24"/>
              </w:rPr>
              <w:t>学号</w:t>
            </w:r>
          </w:p>
        </w:tc>
        <w:tc>
          <w:tcPr>
            <w:tcW w:w="1559" w:type="dxa"/>
            <w:vAlign w:val="center"/>
          </w:tcPr>
          <w:p w14:paraId="788F0783" w14:textId="302048A0" w:rsidR="000A0EA2" w:rsidRDefault="00B80227">
            <w:pPr>
              <w:jc w:val="center"/>
              <w:rPr>
                <w:rFonts w:ascii="仿宋" w:eastAsia="仿宋" w:hAnsi="仿宋"/>
                <w:sz w:val="24"/>
                <w:szCs w:val="24"/>
              </w:rPr>
            </w:pPr>
            <w:r w:rsidRPr="00EF6837">
              <w:rPr>
                <w:rFonts w:ascii="仿宋" w:eastAsia="仿宋" w:hAnsi="仿宋"/>
                <w:sz w:val="24"/>
                <w:szCs w:val="24"/>
              </w:rPr>
              <w:t>11910413</w:t>
            </w:r>
          </w:p>
        </w:tc>
        <w:tc>
          <w:tcPr>
            <w:tcW w:w="1276" w:type="dxa"/>
            <w:vAlign w:val="center"/>
          </w:tcPr>
          <w:p w14:paraId="22201438" w14:textId="77777777" w:rsidR="000A0EA2" w:rsidRDefault="00000000">
            <w:pPr>
              <w:jc w:val="center"/>
              <w:rPr>
                <w:rFonts w:ascii="仿宋" w:eastAsia="仿宋" w:hAnsi="仿宋"/>
                <w:sz w:val="24"/>
                <w:szCs w:val="24"/>
              </w:rPr>
            </w:pPr>
            <w:r>
              <w:rPr>
                <w:rFonts w:ascii="仿宋" w:eastAsia="仿宋" w:hAnsi="仿宋" w:hint="eastAsia"/>
                <w:sz w:val="24"/>
                <w:szCs w:val="24"/>
              </w:rPr>
              <w:t>专业</w:t>
            </w:r>
          </w:p>
        </w:tc>
        <w:tc>
          <w:tcPr>
            <w:tcW w:w="1972" w:type="dxa"/>
            <w:vAlign w:val="center"/>
          </w:tcPr>
          <w:p w14:paraId="43B463E9" w14:textId="5074B957" w:rsidR="000A0EA2" w:rsidRDefault="00B80227">
            <w:pPr>
              <w:jc w:val="center"/>
              <w:rPr>
                <w:rFonts w:ascii="仿宋" w:eastAsia="仿宋" w:hAnsi="仿宋"/>
                <w:sz w:val="24"/>
                <w:szCs w:val="24"/>
              </w:rPr>
            </w:pPr>
            <w:r w:rsidRPr="00EF6837">
              <w:rPr>
                <w:rFonts w:ascii="仿宋" w:eastAsia="仿宋" w:hAnsi="仿宋" w:hint="eastAsia"/>
                <w:sz w:val="24"/>
                <w:szCs w:val="24"/>
              </w:rPr>
              <w:t>机器人工程</w:t>
            </w:r>
          </w:p>
        </w:tc>
      </w:tr>
      <w:tr w:rsidR="000A0EA2" w14:paraId="198AE892" w14:textId="77777777">
        <w:trPr>
          <w:cantSplit/>
          <w:trHeight w:val="512"/>
          <w:jc w:val="center"/>
        </w:trPr>
        <w:tc>
          <w:tcPr>
            <w:tcW w:w="1317" w:type="dxa"/>
            <w:vAlign w:val="center"/>
          </w:tcPr>
          <w:p w14:paraId="479D5AF3" w14:textId="77777777" w:rsidR="000A0EA2" w:rsidRDefault="00000000">
            <w:pPr>
              <w:jc w:val="center"/>
              <w:rPr>
                <w:rFonts w:ascii="仿宋" w:eastAsia="仿宋" w:hAnsi="仿宋"/>
                <w:sz w:val="24"/>
                <w:szCs w:val="24"/>
              </w:rPr>
            </w:pPr>
            <w:r>
              <w:rPr>
                <w:rFonts w:ascii="仿宋" w:eastAsia="仿宋" w:hAnsi="仿宋" w:hint="eastAsia"/>
                <w:sz w:val="24"/>
                <w:szCs w:val="24"/>
              </w:rPr>
              <w:t>题目类型</w:t>
            </w:r>
          </w:p>
        </w:tc>
        <w:tc>
          <w:tcPr>
            <w:tcW w:w="1559" w:type="dxa"/>
            <w:vAlign w:val="center"/>
          </w:tcPr>
          <w:p w14:paraId="7AB6ECAC" w14:textId="4EA50E05" w:rsidR="000A0EA2" w:rsidRDefault="00B80227">
            <w:pPr>
              <w:jc w:val="center"/>
              <w:rPr>
                <w:rFonts w:ascii="仿宋" w:eastAsia="仿宋" w:hAnsi="仿宋"/>
                <w:sz w:val="24"/>
                <w:szCs w:val="24"/>
              </w:rPr>
            </w:pPr>
            <w:r>
              <w:rPr>
                <w:rFonts w:ascii="仿宋" w:eastAsia="仿宋" w:hAnsi="仿宋"/>
                <w:color w:val="FF0000"/>
                <w:sz w:val="24"/>
                <w:szCs w:val="24"/>
              </w:rPr>
              <w:t>B</w:t>
            </w:r>
          </w:p>
        </w:tc>
        <w:tc>
          <w:tcPr>
            <w:tcW w:w="1276" w:type="dxa"/>
            <w:vAlign w:val="center"/>
          </w:tcPr>
          <w:p w14:paraId="56A27EDD" w14:textId="77777777" w:rsidR="000A0EA2" w:rsidRDefault="00000000">
            <w:pPr>
              <w:jc w:val="center"/>
              <w:rPr>
                <w:rFonts w:ascii="仿宋" w:eastAsia="仿宋" w:hAnsi="仿宋"/>
                <w:sz w:val="24"/>
                <w:szCs w:val="24"/>
              </w:rPr>
            </w:pPr>
            <w:r>
              <w:rPr>
                <w:rFonts w:ascii="仿宋" w:eastAsia="仿宋" w:hAnsi="仿宋" w:hint="eastAsia"/>
                <w:sz w:val="24"/>
                <w:szCs w:val="24"/>
              </w:rPr>
              <w:t>题目来源</w:t>
            </w:r>
          </w:p>
        </w:tc>
        <w:tc>
          <w:tcPr>
            <w:tcW w:w="1559" w:type="dxa"/>
            <w:vAlign w:val="center"/>
          </w:tcPr>
          <w:p w14:paraId="32E9D235" w14:textId="7FE01B87" w:rsidR="000A0EA2" w:rsidRDefault="00000000">
            <w:pPr>
              <w:jc w:val="center"/>
              <w:rPr>
                <w:rFonts w:ascii="仿宋" w:eastAsia="仿宋" w:hAnsi="仿宋"/>
                <w:sz w:val="24"/>
                <w:szCs w:val="24"/>
              </w:rPr>
            </w:pPr>
            <w:r>
              <w:rPr>
                <w:rFonts w:ascii="仿宋" w:eastAsia="仿宋" w:hAnsi="仿宋" w:hint="eastAsia"/>
                <w:color w:val="FF0000"/>
                <w:sz w:val="24"/>
                <w:szCs w:val="24"/>
              </w:rPr>
              <w:t>A</w:t>
            </w:r>
          </w:p>
        </w:tc>
        <w:tc>
          <w:tcPr>
            <w:tcW w:w="1276" w:type="dxa"/>
            <w:vAlign w:val="center"/>
          </w:tcPr>
          <w:p w14:paraId="4F3200A3" w14:textId="77777777" w:rsidR="000A0EA2" w:rsidRDefault="00000000">
            <w:pPr>
              <w:jc w:val="center"/>
              <w:rPr>
                <w:rFonts w:ascii="仿宋" w:eastAsia="仿宋" w:hAnsi="仿宋"/>
                <w:sz w:val="24"/>
                <w:szCs w:val="24"/>
              </w:rPr>
            </w:pPr>
            <w:r>
              <w:rPr>
                <w:rFonts w:ascii="仿宋" w:eastAsia="仿宋" w:hAnsi="仿宋" w:hint="eastAsia"/>
                <w:sz w:val="24"/>
                <w:szCs w:val="24"/>
              </w:rPr>
              <w:t>指导教师</w:t>
            </w:r>
          </w:p>
        </w:tc>
        <w:tc>
          <w:tcPr>
            <w:tcW w:w="1972" w:type="dxa"/>
            <w:vAlign w:val="center"/>
          </w:tcPr>
          <w:p w14:paraId="4C4F4EB2" w14:textId="2D0AF7CD" w:rsidR="000A0EA2" w:rsidRDefault="00B80227">
            <w:pPr>
              <w:jc w:val="center"/>
              <w:rPr>
                <w:rFonts w:ascii="仿宋" w:eastAsia="仿宋" w:hAnsi="仿宋"/>
                <w:sz w:val="24"/>
                <w:szCs w:val="24"/>
              </w:rPr>
            </w:pPr>
            <w:r>
              <w:rPr>
                <w:rFonts w:ascii="仿宋" w:eastAsia="仿宋" w:hAnsi="仿宋" w:hint="eastAsia"/>
                <w:sz w:val="24"/>
                <w:szCs w:val="24"/>
              </w:rPr>
              <w:t>付成龙</w:t>
            </w:r>
          </w:p>
        </w:tc>
      </w:tr>
      <w:tr w:rsidR="000A0EA2" w14:paraId="67CF5B18" w14:textId="77777777">
        <w:trPr>
          <w:trHeight w:val="3344"/>
          <w:jc w:val="center"/>
        </w:trPr>
        <w:tc>
          <w:tcPr>
            <w:tcW w:w="8959" w:type="dxa"/>
            <w:gridSpan w:val="6"/>
          </w:tcPr>
          <w:p w14:paraId="0108DDB8" w14:textId="77777777" w:rsidR="000A0EA2" w:rsidRDefault="00000000">
            <w:pPr>
              <w:rPr>
                <w:rFonts w:ascii="仿宋" w:eastAsia="仿宋" w:hAnsi="仿宋"/>
                <w:sz w:val="24"/>
                <w:szCs w:val="24"/>
              </w:rPr>
            </w:pPr>
            <w:r>
              <w:rPr>
                <w:rFonts w:ascii="仿宋" w:eastAsia="仿宋" w:hAnsi="仿宋" w:hint="eastAsia"/>
                <w:sz w:val="24"/>
                <w:szCs w:val="24"/>
              </w:rPr>
              <w:t>开题报告内容（国内外研究概况，研究目的和意义、研究方法、思路与预期成果；任务完成的阶段内容及时间安排；完成毕业设计（论文）所具备的条件因素等）：</w:t>
            </w:r>
          </w:p>
          <w:p w14:paraId="4C2E838E" w14:textId="18D14A8B" w:rsidR="000A0EA2" w:rsidRDefault="000A0EA2">
            <w:pPr>
              <w:jc w:val="left"/>
              <w:rPr>
                <w:rFonts w:ascii="仿宋" w:eastAsia="仿宋" w:hAnsi="仿宋"/>
                <w:sz w:val="24"/>
                <w:szCs w:val="24"/>
              </w:rPr>
            </w:pPr>
          </w:p>
          <w:p w14:paraId="30256C85" w14:textId="570A2914" w:rsidR="00B80227" w:rsidRDefault="00B80227" w:rsidP="00B80227">
            <w:pPr>
              <w:pStyle w:val="ac"/>
              <w:numPr>
                <w:ilvl w:val="0"/>
                <w:numId w:val="1"/>
              </w:numPr>
              <w:ind w:firstLineChars="0"/>
              <w:jc w:val="left"/>
              <w:rPr>
                <w:rFonts w:ascii="仿宋" w:eastAsia="仿宋" w:hAnsi="仿宋"/>
                <w:sz w:val="24"/>
                <w:szCs w:val="24"/>
              </w:rPr>
            </w:pPr>
            <w:r w:rsidRPr="00B80227">
              <w:rPr>
                <w:rFonts w:ascii="仿宋" w:eastAsia="仿宋" w:hAnsi="仿宋" w:hint="eastAsia"/>
                <w:sz w:val="24"/>
                <w:szCs w:val="24"/>
              </w:rPr>
              <w:t>课题的背景及研究的目的和意义</w:t>
            </w:r>
          </w:p>
          <w:p w14:paraId="04CF6219" w14:textId="16F188FB" w:rsidR="00B7149B" w:rsidRDefault="00184B6F" w:rsidP="00184B6F">
            <w:pPr>
              <w:ind w:firstLineChars="200" w:firstLine="480"/>
              <w:jc w:val="left"/>
              <w:rPr>
                <w:rFonts w:ascii="仿宋" w:eastAsia="仿宋" w:hAnsi="仿宋"/>
                <w:sz w:val="24"/>
                <w:szCs w:val="24"/>
              </w:rPr>
            </w:pPr>
            <w:r w:rsidRPr="00184B6F">
              <w:rPr>
                <w:rFonts w:ascii="仿宋" w:eastAsia="仿宋" w:hAnsi="仿宋" w:hint="eastAsia"/>
                <w:sz w:val="24"/>
                <w:szCs w:val="24"/>
              </w:rPr>
              <w:t>相比于</w:t>
            </w:r>
            <w:r w:rsidRPr="00184B6F">
              <w:rPr>
                <w:rFonts w:ascii="仿宋" w:eastAsia="仿宋" w:hAnsi="仿宋"/>
                <w:sz w:val="24"/>
                <w:szCs w:val="24"/>
              </w:rPr>
              <w:t>传统的开放手术</w:t>
            </w:r>
            <w:r w:rsidRPr="00184B6F">
              <w:rPr>
                <w:rFonts w:ascii="仿宋" w:eastAsia="仿宋" w:hAnsi="仿宋" w:hint="eastAsia"/>
                <w:sz w:val="24"/>
                <w:szCs w:val="24"/>
              </w:rPr>
              <w:t>，内窥镜手术通过人体自然腔道到达病变部位，避免了对人体的创伤</w:t>
            </w:r>
            <w:r>
              <w:rPr>
                <w:rFonts w:ascii="仿宋" w:eastAsia="仿宋" w:hAnsi="仿宋" w:hint="eastAsia"/>
                <w:sz w:val="24"/>
                <w:szCs w:val="24"/>
              </w:rPr>
              <w:t>[</w:t>
            </w:r>
            <w:r>
              <w:rPr>
                <w:rFonts w:ascii="仿宋" w:eastAsia="仿宋" w:hAnsi="仿宋"/>
                <w:sz w:val="24"/>
                <w:szCs w:val="24"/>
              </w:rPr>
              <w:t>1]</w:t>
            </w:r>
            <w:r>
              <w:rPr>
                <w:rFonts w:ascii="仿宋" w:eastAsia="仿宋" w:hAnsi="仿宋" w:hint="eastAsia"/>
                <w:sz w:val="24"/>
                <w:szCs w:val="24"/>
              </w:rPr>
              <w:t>，但是</w:t>
            </w:r>
            <w:r w:rsidRPr="00184B6F">
              <w:rPr>
                <w:rFonts w:ascii="仿宋" w:eastAsia="仿宋" w:hAnsi="仿宋" w:hint="eastAsia"/>
                <w:sz w:val="24"/>
                <w:szCs w:val="24"/>
              </w:rPr>
              <w:t>目前市面上的内窥镜手术器械结构简单，能实现的功能单一，适用面狭窄，仅适用于少数手术</w:t>
            </w:r>
            <w:r w:rsidR="00CA6A8F">
              <w:rPr>
                <w:rFonts w:ascii="仿宋" w:eastAsia="仿宋" w:hAnsi="仿宋" w:hint="eastAsia"/>
                <w:sz w:val="24"/>
                <w:szCs w:val="24"/>
              </w:rPr>
              <w:t>[</w:t>
            </w:r>
            <w:r w:rsidR="00CA6A8F">
              <w:rPr>
                <w:rFonts w:ascii="仿宋" w:eastAsia="仿宋" w:hAnsi="仿宋"/>
                <w:sz w:val="24"/>
                <w:szCs w:val="24"/>
              </w:rPr>
              <w:t>2]</w:t>
            </w:r>
            <w:r w:rsidR="00B7149B">
              <w:rPr>
                <w:rFonts w:ascii="仿宋" w:eastAsia="仿宋" w:hAnsi="仿宋" w:hint="eastAsia"/>
                <w:sz w:val="24"/>
                <w:szCs w:val="24"/>
              </w:rPr>
              <w:t>，因此研发一款灵活的，可在人体狭窄空间安全执行手术任务的手术机器人</w:t>
            </w:r>
            <w:r w:rsidR="00792E0E">
              <w:rPr>
                <w:rFonts w:ascii="仿宋" w:eastAsia="仿宋" w:hAnsi="仿宋" w:hint="eastAsia"/>
                <w:sz w:val="24"/>
                <w:szCs w:val="24"/>
              </w:rPr>
              <w:t>，</w:t>
            </w:r>
            <w:r w:rsidR="00B7149B">
              <w:rPr>
                <w:rFonts w:ascii="仿宋" w:eastAsia="仿宋" w:hAnsi="仿宋" w:hint="eastAsia"/>
                <w:sz w:val="24"/>
                <w:szCs w:val="24"/>
              </w:rPr>
              <w:t>是机器人领域一个值得研究的方向。</w:t>
            </w:r>
          </w:p>
          <w:p w14:paraId="371F95A6" w14:textId="35AB77A8" w:rsidR="00C57738" w:rsidRDefault="001A1AD5" w:rsidP="00184B6F">
            <w:pPr>
              <w:ind w:firstLineChars="200" w:firstLine="480"/>
              <w:jc w:val="left"/>
              <w:rPr>
                <w:rFonts w:ascii="仿宋" w:eastAsia="仿宋" w:hAnsi="仿宋"/>
                <w:sz w:val="24"/>
                <w:szCs w:val="24"/>
              </w:rPr>
            </w:pPr>
            <w:r>
              <w:rPr>
                <w:rFonts w:ascii="仿宋" w:eastAsia="仿宋" w:hAnsi="仿宋" w:hint="eastAsia"/>
                <w:sz w:val="24"/>
                <w:szCs w:val="24"/>
              </w:rPr>
              <w:t>主从操控</w:t>
            </w:r>
            <w:r w:rsidR="000A1416">
              <w:rPr>
                <w:rFonts w:ascii="仿宋" w:eastAsia="仿宋" w:hAnsi="仿宋" w:hint="eastAsia"/>
                <w:sz w:val="24"/>
                <w:szCs w:val="24"/>
              </w:rPr>
              <w:t>(</w:t>
            </w:r>
            <w:r w:rsidR="000A1416">
              <w:rPr>
                <w:rFonts w:ascii="仿宋" w:eastAsia="仿宋" w:hAnsi="仿宋"/>
                <w:sz w:val="24"/>
                <w:szCs w:val="24"/>
              </w:rPr>
              <w:t>Master-Slave Control)</w:t>
            </w:r>
            <w:r>
              <w:rPr>
                <w:rFonts w:ascii="仿宋" w:eastAsia="仿宋" w:hAnsi="仿宋" w:hint="eastAsia"/>
                <w:sz w:val="24"/>
                <w:szCs w:val="24"/>
              </w:rPr>
              <w:t>在远程交互式操纵</w:t>
            </w:r>
            <w:r w:rsidR="000A1416">
              <w:rPr>
                <w:rFonts w:ascii="仿宋" w:eastAsia="仿宋" w:hAnsi="仿宋" w:hint="eastAsia"/>
                <w:sz w:val="24"/>
                <w:szCs w:val="24"/>
              </w:rPr>
              <w:t>(</w:t>
            </w:r>
            <w:r w:rsidR="000A1416">
              <w:rPr>
                <w:rFonts w:ascii="仿宋" w:eastAsia="仿宋" w:hAnsi="仿宋"/>
                <w:sz w:val="24"/>
                <w:szCs w:val="24"/>
              </w:rPr>
              <w:t>Teleoperation)</w:t>
            </w:r>
            <w:r>
              <w:rPr>
                <w:rFonts w:ascii="仿宋" w:eastAsia="仿宋" w:hAnsi="仿宋" w:hint="eastAsia"/>
                <w:sz w:val="24"/>
                <w:szCs w:val="24"/>
              </w:rPr>
              <w:t>机器人的应用中具有重要意义，尤其是</w:t>
            </w:r>
            <w:r>
              <w:rPr>
                <w:rFonts w:ascii="仿宋" w:eastAsia="仿宋" w:hAnsi="仿宋" w:hint="eastAsia"/>
                <w:sz w:val="24"/>
                <w:szCs w:val="24"/>
              </w:rPr>
              <w:t>在环境较为恶劣和要求较为严苛的条件下</w:t>
            </w:r>
            <w:r>
              <w:rPr>
                <w:rFonts w:ascii="仿宋" w:eastAsia="仿宋" w:hAnsi="仿宋"/>
                <w:sz w:val="24"/>
                <w:szCs w:val="24"/>
              </w:rPr>
              <w:t>[3]</w:t>
            </w:r>
            <w:r>
              <w:rPr>
                <w:rFonts w:ascii="仿宋" w:eastAsia="仿宋" w:hAnsi="仿宋" w:hint="eastAsia"/>
                <w:sz w:val="24"/>
                <w:szCs w:val="24"/>
              </w:rPr>
              <w:t>。</w:t>
            </w:r>
            <w:r w:rsidR="00B7149B">
              <w:rPr>
                <w:rFonts w:ascii="仿宋" w:eastAsia="仿宋" w:hAnsi="仿宋" w:hint="eastAsia"/>
                <w:sz w:val="24"/>
                <w:szCs w:val="24"/>
              </w:rPr>
              <w:t>安全性是设计一个手术机器人首要需要考虑的目标，</w:t>
            </w:r>
            <w:r w:rsidR="00CA6A8F">
              <w:rPr>
                <w:rFonts w:ascii="仿宋" w:eastAsia="仿宋" w:hAnsi="仿宋" w:hint="eastAsia"/>
                <w:sz w:val="24"/>
                <w:szCs w:val="24"/>
              </w:rPr>
              <w:t>相较于其他</w:t>
            </w:r>
            <w:r w:rsidR="00B7149B">
              <w:rPr>
                <w:rFonts w:ascii="仿宋" w:eastAsia="仿宋" w:hAnsi="仿宋" w:hint="eastAsia"/>
                <w:sz w:val="24"/>
                <w:szCs w:val="24"/>
              </w:rPr>
              <w:t>机器人的控制方式，人脑作为主要</w:t>
            </w:r>
            <w:r w:rsidR="00CA6A8F">
              <w:rPr>
                <w:rFonts w:ascii="仿宋" w:eastAsia="仿宋" w:hAnsi="仿宋" w:hint="eastAsia"/>
                <w:sz w:val="24"/>
                <w:szCs w:val="24"/>
              </w:rPr>
              <w:t>决策源仍是最为可靠安全的方式，因此目前主流的手术机器人控制方式仍是主从控制[</w:t>
            </w:r>
            <w:r>
              <w:rPr>
                <w:rFonts w:ascii="仿宋" w:eastAsia="仿宋" w:hAnsi="仿宋"/>
                <w:sz w:val="24"/>
                <w:szCs w:val="24"/>
              </w:rPr>
              <w:t>4</w:t>
            </w:r>
            <w:r w:rsidR="00CA6A8F">
              <w:rPr>
                <w:rFonts w:ascii="仿宋" w:eastAsia="仿宋" w:hAnsi="仿宋"/>
                <w:sz w:val="24"/>
                <w:szCs w:val="24"/>
              </w:rPr>
              <w:t>]</w:t>
            </w:r>
            <w:r w:rsidR="007908EF">
              <w:rPr>
                <w:rFonts w:ascii="仿宋" w:eastAsia="仿宋" w:hAnsi="仿宋" w:hint="eastAsia"/>
                <w:sz w:val="24"/>
                <w:szCs w:val="24"/>
              </w:rPr>
              <w:t>。</w:t>
            </w:r>
            <w:r w:rsidR="00C57738">
              <w:rPr>
                <w:rFonts w:ascii="仿宋" w:eastAsia="仿宋" w:hAnsi="仿宋" w:hint="eastAsia"/>
                <w:sz w:val="24"/>
                <w:szCs w:val="24"/>
              </w:rPr>
              <w:t>通过合理的</w:t>
            </w:r>
            <w:r w:rsidR="00C21F5B">
              <w:rPr>
                <w:rFonts w:ascii="仿宋" w:eastAsia="仿宋" w:hAnsi="仿宋" w:hint="eastAsia"/>
                <w:sz w:val="24"/>
                <w:szCs w:val="24"/>
              </w:rPr>
              <w:t>结构</w:t>
            </w:r>
            <w:r w:rsidR="00C57738">
              <w:rPr>
                <w:rFonts w:ascii="仿宋" w:eastAsia="仿宋" w:hAnsi="仿宋" w:hint="eastAsia"/>
                <w:sz w:val="24"/>
                <w:szCs w:val="24"/>
              </w:rPr>
              <w:t>设计</w:t>
            </w:r>
            <w:r w:rsidR="00C21F5B">
              <w:rPr>
                <w:rFonts w:ascii="仿宋" w:eastAsia="仿宋" w:hAnsi="仿宋" w:hint="eastAsia"/>
                <w:sz w:val="24"/>
                <w:szCs w:val="24"/>
              </w:rPr>
              <w:t>，可以捕捉手术人员手部的执行动作，并将采集的电信号转化为控制手术机器人的指令，从而实现</w:t>
            </w:r>
            <w:r w:rsidR="007908EF">
              <w:rPr>
                <w:rFonts w:ascii="仿宋" w:eastAsia="仿宋" w:hAnsi="仿宋" w:hint="eastAsia"/>
                <w:sz w:val="24"/>
                <w:szCs w:val="24"/>
              </w:rPr>
              <w:t>跨越空间限制的</w:t>
            </w:r>
            <w:r w:rsidR="00C21F5B">
              <w:rPr>
                <w:rFonts w:ascii="仿宋" w:eastAsia="仿宋" w:hAnsi="仿宋" w:hint="eastAsia"/>
                <w:sz w:val="24"/>
                <w:szCs w:val="24"/>
              </w:rPr>
              <w:t>同步直觉控制。</w:t>
            </w:r>
          </w:p>
          <w:p w14:paraId="0F046DE1" w14:textId="7B07D2E5" w:rsidR="00B7149B" w:rsidRDefault="007908EF" w:rsidP="00184B6F">
            <w:pPr>
              <w:ind w:firstLineChars="200" w:firstLine="480"/>
              <w:jc w:val="left"/>
              <w:rPr>
                <w:rFonts w:ascii="仿宋" w:eastAsia="仿宋" w:hAnsi="仿宋" w:hint="eastAsia"/>
                <w:sz w:val="24"/>
                <w:szCs w:val="24"/>
              </w:rPr>
            </w:pPr>
            <w:r>
              <w:rPr>
                <w:rFonts w:ascii="仿宋" w:eastAsia="仿宋" w:hAnsi="仿宋" w:hint="eastAsia"/>
                <w:sz w:val="24"/>
                <w:szCs w:val="24"/>
              </w:rPr>
              <w:t>目前</w:t>
            </w:r>
            <w:r w:rsidR="00CA6A8F">
              <w:rPr>
                <w:rFonts w:ascii="仿宋" w:eastAsia="仿宋" w:hAnsi="仿宋" w:hint="eastAsia"/>
                <w:sz w:val="24"/>
                <w:szCs w:val="24"/>
              </w:rPr>
              <w:t>许多手术机器人平台采用商用的主从设备作为操控器，虽然商用产品功能丰富且设计紧凑，但是由于不同手术机器人运动学结构的不同，存在失去直觉性控制的风险，导致医生手术难度的增加[</w:t>
            </w:r>
            <w:r w:rsidR="000A1416">
              <w:rPr>
                <w:rFonts w:ascii="仿宋" w:eastAsia="仿宋" w:hAnsi="仿宋"/>
                <w:sz w:val="24"/>
                <w:szCs w:val="24"/>
              </w:rPr>
              <w:t>5</w:t>
            </w:r>
            <w:r w:rsidR="00CA6A8F">
              <w:rPr>
                <w:rFonts w:ascii="仿宋" w:eastAsia="仿宋" w:hAnsi="仿宋"/>
                <w:sz w:val="24"/>
                <w:szCs w:val="24"/>
              </w:rPr>
              <w:t>]</w:t>
            </w:r>
            <w:r w:rsidR="00CA6A8F">
              <w:rPr>
                <w:rFonts w:ascii="仿宋" w:eastAsia="仿宋" w:hAnsi="仿宋" w:hint="eastAsia"/>
                <w:sz w:val="24"/>
                <w:szCs w:val="24"/>
              </w:rPr>
              <w:t>。目前仍没有一款成熟的</w:t>
            </w:r>
            <w:r w:rsidR="007F378C">
              <w:rPr>
                <w:rFonts w:ascii="仿宋" w:eastAsia="仿宋" w:hAnsi="仿宋" w:hint="eastAsia"/>
                <w:sz w:val="24"/>
                <w:szCs w:val="24"/>
              </w:rPr>
              <w:t>对应</w:t>
            </w:r>
            <w:r w:rsidR="00CA6A8F">
              <w:rPr>
                <w:rFonts w:ascii="仿宋" w:eastAsia="仿宋" w:hAnsi="仿宋" w:hint="eastAsia"/>
                <w:sz w:val="24"/>
                <w:szCs w:val="24"/>
              </w:rPr>
              <w:t>连续体手术机器人的操纵器，因此设计一款</w:t>
            </w:r>
            <w:r w:rsidR="007F378C">
              <w:rPr>
                <w:rFonts w:ascii="仿宋" w:eastAsia="仿宋" w:hAnsi="仿宋" w:hint="eastAsia"/>
                <w:sz w:val="24"/>
                <w:szCs w:val="24"/>
              </w:rPr>
              <w:t>这样的</w:t>
            </w:r>
            <w:r w:rsidR="00CA6A8F" w:rsidRPr="008E462D">
              <w:rPr>
                <w:rFonts w:ascii="仿宋" w:eastAsia="仿宋" w:hAnsi="仿宋" w:hint="eastAsia"/>
                <w:color w:val="000000" w:themeColor="text1"/>
                <w:sz w:val="24"/>
                <w:szCs w:val="24"/>
              </w:rPr>
              <w:t>操纵端</w:t>
            </w:r>
            <w:r w:rsidR="00CA6A8F">
              <w:rPr>
                <w:rFonts w:ascii="仿宋" w:eastAsia="仿宋" w:hAnsi="仿宋" w:hint="eastAsia"/>
                <w:color w:val="000000" w:themeColor="text1"/>
                <w:sz w:val="24"/>
                <w:szCs w:val="24"/>
              </w:rPr>
              <w:t>是</w:t>
            </w:r>
            <w:r w:rsidR="007F378C">
              <w:rPr>
                <w:rFonts w:ascii="仿宋" w:eastAsia="仿宋" w:hAnsi="仿宋" w:hint="eastAsia"/>
                <w:color w:val="000000" w:themeColor="text1"/>
                <w:sz w:val="24"/>
                <w:szCs w:val="24"/>
              </w:rPr>
              <w:t>有意义的。</w:t>
            </w:r>
          </w:p>
          <w:p w14:paraId="3BD6D21C" w14:textId="7D076035" w:rsidR="00B80227" w:rsidRPr="001105C5" w:rsidRDefault="007F378C" w:rsidP="00184B6F">
            <w:pPr>
              <w:ind w:firstLineChars="200" w:firstLine="480"/>
              <w:jc w:val="left"/>
              <w:rPr>
                <w:rFonts w:ascii="仿宋" w:eastAsia="仿宋" w:hAnsi="仿宋"/>
                <w:sz w:val="24"/>
                <w:szCs w:val="24"/>
              </w:rPr>
            </w:pPr>
            <w:r>
              <w:rPr>
                <w:rFonts w:ascii="仿宋" w:eastAsia="仿宋" w:hAnsi="仿宋" w:hint="eastAsia"/>
                <w:sz w:val="24"/>
                <w:szCs w:val="24"/>
              </w:rPr>
              <w:t>总而言之，</w:t>
            </w:r>
            <w:r w:rsidR="00184B6F" w:rsidRPr="00184B6F">
              <w:rPr>
                <w:rFonts w:ascii="仿宋" w:eastAsia="仿宋" w:hAnsi="仿宋" w:hint="eastAsia"/>
                <w:sz w:val="24"/>
                <w:szCs w:val="24"/>
              </w:rPr>
              <w:t>本项目计划设计一种内窥镜末端搭载两个微型连续体机械臂的手术机器人</w:t>
            </w:r>
            <w:r w:rsidR="00C57738">
              <w:rPr>
                <w:rFonts w:ascii="仿宋" w:eastAsia="仿宋" w:hAnsi="仿宋" w:hint="eastAsia"/>
                <w:sz w:val="24"/>
                <w:szCs w:val="24"/>
              </w:rPr>
              <w:t>操控器</w:t>
            </w:r>
            <w:r w:rsidR="00184B6F" w:rsidRPr="00184B6F">
              <w:rPr>
                <w:rFonts w:ascii="仿宋" w:eastAsia="仿宋" w:hAnsi="仿宋" w:hint="eastAsia"/>
                <w:sz w:val="24"/>
                <w:szCs w:val="24"/>
              </w:rPr>
              <w:t>，采用主从控制方式，将外科手术医生手臂与手的动作以直觉的方式映射为柔性臂及其末端夹持机构的动作，结合内窥镜提供的高清视频图像，协助外科外科医生开展消化道的微创手术。</w:t>
            </w:r>
          </w:p>
          <w:p w14:paraId="69769EF2" w14:textId="77777777" w:rsidR="001105C5" w:rsidRPr="00B80227" w:rsidRDefault="001105C5" w:rsidP="00B80227">
            <w:pPr>
              <w:pStyle w:val="ac"/>
              <w:ind w:left="480" w:firstLineChars="0" w:firstLine="0"/>
              <w:jc w:val="left"/>
              <w:rPr>
                <w:rFonts w:ascii="仿宋" w:eastAsia="仿宋" w:hAnsi="仿宋"/>
                <w:sz w:val="24"/>
                <w:szCs w:val="24"/>
              </w:rPr>
            </w:pPr>
          </w:p>
          <w:p w14:paraId="6418A390" w14:textId="53F2EFC3" w:rsidR="00B80227" w:rsidRDefault="001105C5" w:rsidP="00B80227">
            <w:pPr>
              <w:pStyle w:val="ac"/>
              <w:numPr>
                <w:ilvl w:val="0"/>
                <w:numId w:val="1"/>
              </w:numPr>
              <w:ind w:firstLineChars="0"/>
              <w:jc w:val="left"/>
              <w:rPr>
                <w:rFonts w:ascii="仿宋" w:eastAsia="仿宋" w:hAnsi="仿宋"/>
                <w:sz w:val="24"/>
                <w:szCs w:val="24"/>
              </w:rPr>
            </w:pPr>
            <w:r>
              <w:rPr>
                <w:rFonts w:ascii="仿宋" w:eastAsia="仿宋" w:hAnsi="仿宋" w:hint="eastAsia"/>
                <w:sz w:val="24"/>
                <w:szCs w:val="24"/>
              </w:rPr>
              <w:t>国内外研究概况</w:t>
            </w:r>
          </w:p>
          <w:p w14:paraId="440CC9BF" w14:textId="77777777" w:rsidR="000A1416" w:rsidRDefault="000A1416" w:rsidP="000A1416">
            <w:pPr>
              <w:jc w:val="left"/>
              <w:rPr>
                <w:rFonts w:ascii="仿宋" w:eastAsia="仿宋" w:hAnsi="仿宋"/>
                <w:sz w:val="24"/>
                <w:szCs w:val="24"/>
              </w:rPr>
            </w:pPr>
            <w:r>
              <w:rPr>
                <w:rFonts w:ascii="仿宋" w:eastAsia="仿宋" w:hAnsi="仿宋" w:hint="eastAsia"/>
                <w:sz w:val="24"/>
                <w:szCs w:val="24"/>
              </w:rPr>
              <w:t>远程操纵的思想自2</w:t>
            </w:r>
            <w:r>
              <w:rPr>
                <w:rFonts w:ascii="仿宋" w:eastAsia="仿宋" w:hAnsi="仿宋"/>
                <w:sz w:val="24"/>
                <w:szCs w:val="24"/>
              </w:rPr>
              <w:t>0</w:t>
            </w:r>
            <w:r>
              <w:rPr>
                <w:rFonts w:ascii="仿宋" w:eastAsia="仿宋" w:hAnsi="仿宋" w:hint="eastAsia"/>
                <w:sz w:val="24"/>
                <w:szCs w:val="24"/>
              </w:rPr>
              <w:t>世纪7</w:t>
            </w:r>
            <w:r>
              <w:rPr>
                <w:rFonts w:ascii="仿宋" w:eastAsia="仿宋" w:hAnsi="仿宋"/>
                <w:sz w:val="24"/>
                <w:szCs w:val="24"/>
              </w:rPr>
              <w:t>0</w:t>
            </w:r>
            <w:r>
              <w:rPr>
                <w:rFonts w:ascii="仿宋" w:eastAsia="仿宋" w:hAnsi="仿宋" w:hint="eastAsia"/>
                <w:sz w:val="24"/>
                <w:szCs w:val="24"/>
              </w:rPr>
              <w:t>年就已经出现，出于技术限制，当时对自适应机器人编程是完全不可行的，相反让人类从远处操控机器人的技术要求更低[</w:t>
            </w:r>
            <w:r>
              <w:rPr>
                <w:rFonts w:ascii="仿宋" w:eastAsia="仿宋" w:hAnsi="仿宋"/>
                <w:sz w:val="24"/>
                <w:szCs w:val="24"/>
              </w:rPr>
              <w:t>6],</w:t>
            </w:r>
            <w:r>
              <w:rPr>
                <w:rFonts w:ascii="仿宋" w:eastAsia="仿宋" w:hAnsi="仿宋" w:hint="eastAsia"/>
                <w:sz w:val="24"/>
                <w:szCs w:val="24"/>
              </w:rPr>
              <w:t xml:space="preserve"> </w:t>
            </w:r>
          </w:p>
          <w:p w14:paraId="29E4DE90" w14:textId="4602B5D8" w:rsidR="00E849D6" w:rsidRDefault="000A1416" w:rsidP="000A1416">
            <w:pPr>
              <w:jc w:val="left"/>
              <w:rPr>
                <w:rFonts w:ascii="仿宋" w:eastAsia="仿宋" w:hAnsi="仿宋"/>
                <w:sz w:val="24"/>
                <w:szCs w:val="24"/>
              </w:rPr>
            </w:pPr>
            <w:r>
              <w:rPr>
                <w:rFonts w:ascii="仿宋" w:eastAsia="仿宋" w:hAnsi="仿宋" w:hint="eastAsia"/>
                <w:sz w:val="24"/>
                <w:szCs w:val="24"/>
              </w:rPr>
              <w:t>是如何过度到主从控制</w:t>
            </w:r>
          </w:p>
          <w:p w14:paraId="7106F09D" w14:textId="58143CAA" w:rsidR="008C72C8" w:rsidRDefault="008C72C8" w:rsidP="000A1416">
            <w:pPr>
              <w:jc w:val="left"/>
              <w:rPr>
                <w:rFonts w:ascii="仿宋" w:eastAsia="仿宋" w:hAnsi="仿宋"/>
                <w:sz w:val="24"/>
                <w:szCs w:val="24"/>
              </w:rPr>
            </w:pPr>
            <w:r>
              <w:rPr>
                <w:rFonts w:ascii="仿宋" w:eastAsia="仿宋" w:hAnsi="仿宋" w:hint="eastAsia"/>
                <w:sz w:val="24"/>
                <w:szCs w:val="24"/>
              </w:rPr>
              <w:t>介绍一下主从控制：</w:t>
            </w:r>
          </w:p>
          <w:p w14:paraId="1B682FA2" w14:textId="77777777" w:rsidR="008C72C8" w:rsidRPr="00E849D6" w:rsidRDefault="008C72C8" w:rsidP="000A1416">
            <w:pPr>
              <w:jc w:val="left"/>
              <w:rPr>
                <w:rFonts w:ascii="仿宋" w:eastAsia="仿宋" w:hAnsi="仿宋" w:hint="eastAsia"/>
                <w:sz w:val="24"/>
                <w:szCs w:val="24"/>
              </w:rPr>
            </w:pPr>
          </w:p>
          <w:p w14:paraId="3BB2EDE2" w14:textId="41BF421B" w:rsidR="001105C5" w:rsidRDefault="001105C5" w:rsidP="001105C5">
            <w:pPr>
              <w:jc w:val="left"/>
              <w:rPr>
                <w:rFonts w:ascii="仿宋" w:eastAsia="仿宋" w:hAnsi="仿宋"/>
                <w:sz w:val="24"/>
                <w:szCs w:val="24"/>
              </w:rPr>
            </w:pPr>
            <w:r>
              <w:rPr>
                <w:rFonts w:ascii="仿宋" w:eastAsia="仿宋" w:hAnsi="仿宋" w:hint="eastAsia"/>
                <w:sz w:val="24"/>
                <w:szCs w:val="24"/>
              </w:rPr>
              <w:t>最早谁提出这种远程控制的方法</w:t>
            </w:r>
            <w:r w:rsidR="00184B6F">
              <w:rPr>
                <w:rFonts w:ascii="仿宋" w:eastAsia="仿宋" w:hAnsi="仿宋" w:hint="eastAsia"/>
                <w:sz w:val="24"/>
                <w:szCs w:val="24"/>
              </w:rPr>
              <w:t>(主从控制，</w:t>
            </w:r>
            <w:r w:rsidR="00B7149B">
              <w:rPr>
                <w:rFonts w:ascii="仿宋" w:eastAsia="仿宋" w:hAnsi="仿宋" w:hint="eastAsia"/>
                <w:sz w:val="24"/>
                <w:szCs w:val="24"/>
              </w:rPr>
              <w:t>tele什么的。。。</w:t>
            </w:r>
            <w:r w:rsidR="00184B6F">
              <w:rPr>
                <w:rFonts w:ascii="仿宋" w:eastAsia="仿宋" w:hAnsi="仿宋"/>
                <w:sz w:val="24"/>
                <w:szCs w:val="24"/>
              </w:rPr>
              <w:t>)</w:t>
            </w:r>
            <w:r>
              <w:rPr>
                <w:rFonts w:ascii="仿宋" w:eastAsia="仿宋" w:hAnsi="仿宋" w:hint="eastAsia"/>
                <w:sz w:val="24"/>
                <w:szCs w:val="24"/>
              </w:rPr>
              <w:t>，谁又最早将这个方法应用到手术机器人上(需要看文献的地方，shit</w:t>
            </w:r>
            <w:r>
              <w:rPr>
                <w:rFonts w:ascii="仿宋" w:eastAsia="仿宋" w:hAnsi="仿宋"/>
                <w:sz w:val="24"/>
                <w:szCs w:val="24"/>
              </w:rPr>
              <w:t>)</w:t>
            </w:r>
          </w:p>
          <w:p w14:paraId="148235D9" w14:textId="54947993" w:rsidR="001105C5" w:rsidRDefault="001105C5" w:rsidP="001105C5">
            <w:pPr>
              <w:jc w:val="left"/>
              <w:rPr>
                <w:rFonts w:ascii="仿宋" w:eastAsia="仿宋" w:hAnsi="仿宋"/>
                <w:sz w:val="24"/>
                <w:szCs w:val="24"/>
              </w:rPr>
            </w:pPr>
            <w:r>
              <w:rPr>
                <w:rFonts w:ascii="仿宋" w:eastAsia="仿宋" w:hAnsi="仿宋" w:hint="eastAsia"/>
                <w:sz w:val="24"/>
                <w:szCs w:val="24"/>
              </w:rPr>
              <w:t>介绍几款</w:t>
            </w:r>
          </w:p>
          <w:p w14:paraId="5F08D737" w14:textId="4979DD49" w:rsidR="00C57738" w:rsidRDefault="00C57738" w:rsidP="001105C5">
            <w:pPr>
              <w:jc w:val="left"/>
              <w:rPr>
                <w:rFonts w:ascii="仿宋" w:eastAsia="仿宋" w:hAnsi="仿宋"/>
                <w:sz w:val="24"/>
                <w:szCs w:val="24"/>
              </w:rPr>
            </w:pPr>
            <w:r>
              <w:rPr>
                <w:rFonts w:ascii="仿宋" w:eastAsia="仿宋" w:hAnsi="仿宋" w:hint="eastAsia"/>
                <w:sz w:val="24"/>
                <w:szCs w:val="24"/>
              </w:rPr>
              <w:t>达芬奇手术机器人，这个肯定是要说的</w:t>
            </w:r>
          </w:p>
          <w:p w14:paraId="632B19F3" w14:textId="4B20C6E5" w:rsidR="00C57738" w:rsidRDefault="00C57738" w:rsidP="001105C5">
            <w:pPr>
              <w:jc w:val="left"/>
              <w:rPr>
                <w:rFonts w:ascii="仿宋" w:eastAsia="仿宋" w:hAnsi="仿宋"/>
                <w:sz w:val="24"/>
                <w:szCs w:val="24"/>
              </w:rPr>
            </w:pPr>
            <w:r w:rsidRPr="00C57738">
              <w:rPr>
                <w:rFonts w:ascii="仿宋" w:eastAsia="仿宋" w:hAnsi="仿宋"/>
                <w:sz w:val="24"/>
                <w:szCs w:val="24"/>
              </w:rPr>
              <w:t>Invendoscopy E200 system</w:t>
            </w:r>
            <w:r>
              <w:rPr>
                <w:rFonts w:ascii="仿宋" w:eastAsia="仿宋" w:hAnsi="仿宋" w:hint="eastAsia"/>
                <w:sz w:val="24"/>
                <w:szCs w:val="24"/>
              </w:rPr>
              <w:t>，面向于单通道的</w:t>
            </w:r>
          </w:p>
          <w:p w14:paraId="437B247F" w14:textId="2DD20A9B" w:rsidR="00792E0E" w:rsidRDefault="00792E0E" w:rsidP="001105C5">
            <w:pPr>
              <w:jc w:val="left"/>
              <w:rPr>
                <w:rFonts w:ascii="仿宋" w:eastAsia="仿宋" w:hAnsi="仿宋"/>
                <w:sz w:val="24"/>
                <w:szCs w:val="24"/>
              </w:rPr>
            </w:pPr>
            <w:r>
              <w:rPr>
                <w:rFonts w:ascii="仿宋" w:eastAsia="仿宋" w:hAnsi="仿宋" w:hint="eastAsia"/>
                <w:sz w:val="24"/>
                <w:szCs w:val="24"/>
              </w:rPr>
              <w:t>天津大学</w:t>
            </w:r>
          </w:p>
          <w:p w14:paraId="6DEDA463" w14:textId="4A0F930B" w:rsidR="00792E0E" w:rsidRDefault="00792E0E" w:rsidP="001105C5">
            <w:pPr>
              <w:jc w:val="left"/>
              <w:rPr>
                <w:rFonts w:ascii="仿宋" w:eastAsia="仿宋" w:hAnsi="仿宋" w:hint="eastAsia"/>
                <w:sz w:val="24"/>
                <w:szCs w:val="24"/>
              </w:rPr>
            </w:pPr>
            <w:r>
              <w:rPr>
                <w:rFonts w:ascii="仿宋" w:eastAsia="仿宋" w:hAnsi="仿宋" w:hint="eastAsia"/>
                <w:sz w:val="24"/>
                <w:szCs w:val="24"/>
              </w:rPr>
              <w:t>上面这些都适用于6自由度的，但是柔性连续体机器人由于其独特性，自由度比较少，因此直接套用存在冗余的问题，所以需要设计新的控制器？</w:t>
            </w:r>
          </w:p>
          <w:p w14:paraId="3DE9FCCF" w14:textId="77777777" w:rsidR="00C57738" w:rsidRPr="001105C5" w:rsidRDefault="00C57738" w:rsidP="001105C5">
            <w:pPr>
              <w:jc w:val="left"/>
              <w:rPr>
                <w:rFonts w:ascii="仿宋" w:eastAsia="仿宋" w:hAnsi="仿宋" w:hint="eastAsia"/>
                <w:sz w:val="24"/>
                <w:szCs w:val="24"/>
              </w:rPr>
            </w:pPr>
          </w:p>
          <w:p w14:paraId="49EEFBE5" w14:textId="049948FF" w:rsidR="001105C5" w:rsidRDefault="007908EF" w:rsidP="00B80227">
            <w:pPr>
              <w:pStyle w:val="ac"/>
              <w:numPr>
                <w:ilvl w:val="0"/>
                <w:numId w:val="1"/>
              </w:numPr>
              <w:ind w:firstLineChars="0"/>
              <w:jc w:val="left"/>
              <w:rPr>
                <w:rFonts w:ascii="仿宋" w:eastAsia="仿宋" w:hAnsi="仿宋"/>
                <w:sz w:val="24"/>
                <w:szCs w:val="24"/>
              </w:rPr>
            </w:pPr>
            <w:r>
              <w:rPr>
                <w:rFonts w:ascii="仿宋" w:eastAsia="仿宋" w:hAnsi="仿宋" w:hint="eastAsia"/>
                <w:sz w:val="24"/>
                <w:szCs w:val="24"/>
              </w:rPr>
              <w:t>啊</w:t>
            </w:r>
          </w:p>
          <w:p w14:paraId="079207DA" w14:textId="11EB81D3" w:rsidR="007908EF" w:rsidRDefault="007908EF" w:rsidP="00B80227">
            <w:pPr>
              <w:pStyle w:val="ac"/>
              <w:numPr>
                <w:ilvl w:val="0"/>
                <w:numId w:val="1"/>
              </w:numPr>
              <w:ind w:firstLineChars="0"/>
              <w:jc w:val="left"/>
              <w:rPr>
                <w:rFonts w:ascii="仿宋" w:eastAsia="仿宋" w:hAnsi="仿宋"/>
                <w:sz w:val="24"/>
                <w:szCs w:val="24"/>
              </w:rPr>
            </w:pPr>
            <w:r>
              <w:rPr>
                <w:rFonts w:ascii="仿宋" w:eastAsia="仿宋" w:hAnsi="仿宋" w:hint="eastAsia"/>
                <w:sz w:val="24"/>
                <w:szCs w:val="24"/>
              </w:rPr>
              <w:t>发</w:t>
            </w:r>
          </w:p>
          <w:p w14:paraId="12E037AC" w14:textId="41650414" w:rsidR="007908EF" w:rsidRDefault="007908EF" w:rsidP="007908EF">
            <w:pPr>
              <w:jc w:val="left"/>
              <w:rPr>
                <w:rFonts w:ascii="仿宋" w:eastAsia="仿宋" w:hAnsi="仿宋"/>
                <w:sz w:val="24"/>
                <w:szCs w:val="24"/>
              </w:rPr>
            </w:pPr>
          </w:p>
          <w:p w14:paraId="5B5A3B58" w14:textId="2FA39522" w:rsidR="007908EF" w:rsidRDefault="007908EF" w:rsidP="007908EF">
            <w:pPr>
              <w:jc w:val="left"/>
              <w:rPr>
                <w:rFonts w:ascii="仿宋" w:eastAsia="仿宋" w:hAnsi="仿宋"/>
                <w:sz w:val="24"/>
                <w:szCs w:val="24"/>
              </w:rPr>
            </w:pPr>
          </w:p>
          <w:p w14:paraId="319CFDFD" w14:textId="6EC89512" w:rsidR="007908EF" w:rsidRDefault="007908EF" w:rsidP="007908EF">
            <w:pPr>
              <w:jc w:val="left"/>
              <w:rPr>
                <w:rFonts w:ascii="仿宋" w:eastAsia="仿宋" w:hAnsi="仿宋"/>
                <w:sz w:val="24"/>
                <w:szCs w:val="24"/>
              </w:rPr>
            </w:pPr>
          </w:p>
          <w:p w14:paraId="200BBC4B" w14:textId="3BCDFDEF" w:rsidR="007908EF" w:rsidRDefault="007908EF" w:rsidP="007908EF">
            <w:pPr>
              <w:jc w:val="left"/>
              <w:rPr>
                <w:rFonts w:ascii="Arial" w:hAnsi="Arial" w:cs="Arial"/>
                <w:color w:val="333333"/>
                <w:sz w:val="18"/>
                <w:szCs w:val="18"/>
                <w:shd w:val="clear" w:color="auto" w:fill="FFFFFF"/>
              </w:rPr>
            </w:pPr>
            <w:r>
              <w:rPr>
                <w:rFonts w:ascii="Arial" w:hAnsi="Arial" w:cs="Arial"/>
                <w:color w:val="333333"/>
                <w:sz w:val="18"/>
                <w:szCs w:val="18"/>
                <w:shd w:val="clear" w:color="auto" w:fill="FFFFFF"/>
              </w:rPr>
              <w:t>J.</w:t>
            </w:r>
            <w:r>
              <w:rPr>
                <w:rFonts w:ascii="Arial" w:hAnsi="Arial" w:cs="Arial"/>
                <w:color w:val="333333"/>
                <w:sz w:val="18"/>
                <w:szCs w:val="18"/>
                <w:shd w:val="clear" w:color="auto" w:fill="FFFFFF"/>
              </w:rPr>
              <w:t xml:space="preserve"> Batlle, P. Ridao and J. Salvi, "Integration of a teleoperated robotic arm with vision systems using CORBA compatible software", </w:t>
            </w:r>
            <w:r>
              <w:rPr>
                <w:rStyle w:val="ad"/>
                <w:rFonts w:ascii="Arial" w:hAnsi="Arial" w:cs="Arial"/>
                <w:color w:val="333333"/>
                <w:sz w:val="18"/>
                <w:szCs w:val="18"/>
                <w:shd w:val="clear" w:color="auto" w:fill="FFFFFF"/>
              </w:rPr>
              <w:t>Proc. 30th Int. Symp. Automot. Technol. and Autom.</w:t>
            </w:r>
            <w:r>
              <w:rPr>
                <w:rFonts w:ascii="Arial" w:hAnsi="Arial" w:cs="Arial"/>
                <w:color w:val="333333"/>
                <w:sz w:val="18"/>
                <w:szCs w:val="18"/>
                <w:shd w:val="clear" w:color="auto" w:fill="FFFFFF"/>
              </w:rPr>
              <w:t>, pp. 371-378, 1997-Jun.</w:t>
            </w:r>
          </w:p>
          <w:p w14:paraId="68938CFE" w14:textId="473C0914" w:rsidR="000A1416" w:rsidRPr="007908EF" w:rsidRDefault="000A1416" w:rsidP="007908EF">
            <w:pPr>
              <w:jc w:val="left"/>
              <w:rPr>
                <w:rFonts w:ascii="仿宋" w:eastAsia="仿宋" w:hAnsi="仿宋" w:hint="eastAsia"/>
                <w:sz w:val="24"/>
                <w:szCs w:val="24"/>
              </w:rPr>
            </w:pPr>
            <w:r>
              <w:rPr>
                <w:rFonts w:ascii="Arial" w:hAnsi="Arial" w:cs="Arial"/>
                <w:color w:val="333333"/>
                <w:sz w:val="18"/>
                <w:szCs w:val="18"/>
                <w:shd w:val="clear" w:color="auto" w:fill="FFFFFF"/>
              </w:rPr>
              <w:t>W. Uttal, "Teleoperators", </w:t>
            </w:r>
            <w:r>
              <w:rPr>
                <w:rStyle w:val="ad"/>
                <w:rFonts w:ascii="Arial" w:hAnsi="Arial" w:cs="Arial"/>
                <w:color w:val="333333"/>
                <w:sz w:val="18"/>
                <w:szCs w:val="18"/>
                <w:shd w:val="clear" w:color="auto" w:fill="FFFFFF"/>
              </w:rPr>
              <w:t>Sci. Amer.</w:t>
            </w:r>
            <w:r>
              <w:rPr>
                <w:rFonts w:ascii="Arial" w:hAnsi="Arial" w:cs="Arial"/>
                <w:color w:val="333333"/>
                <w:sz w:val="18"/>
                <w:szCs w:val="18"/>
                <w:shd w:val="clear" w:color="auto" w:fill="FFFFFF"/>
              </w:rPr>
              <w:t>, vol. 261, pp. 74-79, Dec. 1989.</w:t>
            </w:r>
            <w:r>
              <w:rPr>
                <w:rFonts w:ascii="Arial" w:hAnsi="Arial" w:cs="Arial"/>
                <w:color w:val="333333"/>
                <w:sz w:val="18"/>
                <w:szCs w:val="18"/>
                <w:shd w:val="clear" w:color="auto" w:fill="FFFFFF"/>
              </w:rPr>
              <w:t xml:space="preserve"> 6</w:t>
            </w:r>
          </w:p>
          <w:p w14:paraId="2F79C2C4" w14:textId="77777777" w:rsidR="000A0EA2" w:rsidRDefault="00000000">
            <w:pPr>
              <w:pStyle w:val="ab"/>
            </w:pPr>
            <w:r>
              <w:rPr>
                <w:rFonts w:hint="eastAsia"/>
              </w:rPr>
              <w:t>填写说明：</w:t>
            </w:r>
          </w:p>
          <w:p w14:paraId="6D31B8E2" w14:textId="77777777" w:rsidR="000A0EA2" w:rsidRDefault="00000000">
            <w:pPr>
              <w:pStyle w:val="ab"/>
            </w:pPr>
            <w:r>
              <w:rPr>
                <w:rFonts w:hint="eastAsia"/>
              </w:rPr>
              <w:t>一、表头内容填写和格式要求</w:t>
            </w:r>
          </w:p>
          <w:p w14:paraId="278EB495" w14:textId="77777777" w:rsidR="000A0EA2" w:rsidRDefault="00000000">
            <w:pPr>
              <w:pStyle w:val="a9"/>
              <w:ind w:firstLine="482"/>
              <w:rPr>
                <w:b/>
                <w:bCs/>
                <w:color w:val="FF0000"/>
              </w:rPr>
            </w:pPr>
            <w:r>
              <w:rPr>
                <w:rFonts w:hint="eastAsia"/>
                <w:b/>
                <w:bCs/>
                <w:color w:val="FF0000"/>
              </w:rPr>
              <w:t>论文题目应与之前填写的材料保持一致，若有变动，请提交毕设修改申请。</w:t>
            </w:r>
          </w:p>
          <w:p w14:paraId="28B282FC" w14:textId="77777777" w:rsidR="000A0EA2" w:rsidRDefault="00000000">
            <w:pPr>
              <w:pStyle w:val="a9"/>
              <w:rPr>
                <w:color w:val="FF0000"/>
              </w:rPr>
            </w:pPr>
            <w:r>
              <w:rPr>
                <w:rFonts w:hint="eastAsia"/>
                <w:color w:val="FF0000"/>
              </w:rPr>
              <w:t>【腾讯文档】机械系</w:t>
            </w:r>
            <w:r>
              <w:rPr>
                <w:rFonts w:hint="eastAsia"/>
                <w:color w:val="FF0000"/>
              </w:rPr>
              <w:t>2023</w:t>
            </w:r>
            <w:r>
              <w:rPr>
                <w:rFonts w:hint="eastAsia"/>
                <w:color w:val="FF0000"/>
              </w:rPr>
              <w:t>届本科生毕设信息公示</w:t>
            </w:r>
          </w:p>
          <w:p w14:paraId="6357C2A1" w14:textId="77777777" w:rsidR="000A0EA2" w:rsidRDefault="00000000">
            <w:pPr>
              <w:pStyle w:val="a9"/>
              <w:rPr>
                <w:color w:val="FF0000"/>
              </w:rPr>
            </w:pPr>
            <w:r>
              <w:rPr>
                <w:rFonts w:hint="eastAsia"/>
                <w:color w:val="FF0000"/>
              </w:rPr>
              <w:t>https://docs.qq.com/sheet/DTWdBZXB2UEtpdnNB?tab=BB08J2</w:t>
            </w:r>
          </w:p>
          <w:p w14:paraId="38D28676" w14:textId="77777777" w:rsidR="000A0EA2" w:rsidRDefault="000A0EA2">
            <w:pPr>
              <w:pStyle w:val="a9"/>
              <w:ind w:firstLine="482"/>
              <w:rPr>
                <w:b/>
                <w:bCs/>
                <w:color w:val="FF0000"/>
              </w:rPr>
            </w:pPr>
          </w:p>
          <w:p w14:paraId="7F7D2CE3" w14:textId="77777777" w:rsidR="000A0EA2" w:rsidRDefault="00000000">
            <w:pPr>
              <w:pStyle w:val="a9"/>
              <w:ind w:firstLine="482"/>
              <w:rPr>
                <w:b/>
                <w:bCs/>
                <w:color w:val="FF0000"/>
              </w:rPr>
            </w:pPr>
            <w:r>
              <w:rPr>
                <w:rFonts w:hint="eastAsia"/>
                <w:b/>
                <w:bCs/>
                <w:color w:val="FF0000"/>
              </w:rPr>
              <w:t>表头内容格式均为仿宋小四，不区分中英文。</w:t>
            </w:r>
          </w:p>
          <w:p w14:paraId="0030005F" w14:textId="77777777" w:rsidR="000A0EA2" w:rsidRDefault="000A0EA2">
            <w:pPr>
              <w:rPr>
                <w:rFonts w:ascii="Times New Roman" w:eastAsia="仿宋" w:hAnsi="Times New Roman" w:cs="Times New Roman"/>
                <w:color w:val="FF0000"/>
                <w:sz w:val="24"/>
                <w:szCs w:val="24"/>
              </w:rPr>
            </w:pPr>
          </w:p>
          <w:p w14:paraId="4C8AF262" w14:textId="77777777" w:rsidR="000A0EA2" w:rsidRDefault="00000000">
            <w:pPr>
              <w:pStyle w:val="ab"/>
            </w:pPr>
            <w:r>
              <w:rPr>
                <w:rFonts w:hint="eastAsia"/>
              </w:rPr>
              <w:t>二、题目简介内容和格式要求</w:t>
            </w:r>
          </w:p>
          <w:p w14:paraId="09818A73" w14:textId="77777777" w:rsidR="000A0EA2" w:rsidRDefault="00000000">
            <w:pPr>
              <w:pStyle w:val="a9"/>
              <w:rPr>
                <w:color w:val="FF0000"/>
              </w:rPr>
            </w:pPr>
            <w:r>
              <w:rPr>
                <w:rFonts w:hint="eastAsia"/>
                <w:color w:val="FF0000"/>
              </w:rPr>
              <w:t>此处需要包含</w:t>
            </w:r>
            <w:r>
              <w:rPr>
                <w:rFonts w:ascii="仿宋" w:hAnsi="仿宋" w:hint="eastAsia"/>
                <w:b/>
                <w:bCs/>
                <w:color w:val="FF0000"/>
              </w:rPr>
              <w:t>国内外研究概况，研究目的和意义、研究方法、思路与预期成果；任务完成的阶段内容及时间安排；完成毕业设计（论文）所具备的条件因素等</w:t>
            </w:r>
            <w:r>
              <w:rPr>
                <w:rFonts w:hint="eastAsia"/>
                <w:b/>
                <w:bCs/>
                <w:color w:val="FF0000"/>
              </w:rPr>
              <w:t>。</w:t>
            </w:r>
            <w:r>
              <w:rPr>
                <w:rFonts w:hint="eastAsia"/>
                <w:color w:val="FF0000"/>
              </w:rPr>
              <w:t>此项填写完需指导老师审核通过后方可提交。</w:t>
            </w:r>
          </w:p>
          <w:p w14:paraId="49A90E68" w14:textId="77777777" w:rsidR="000A0EA2" w:rsidRDefault="00000000">
            <w:pPr>
              <w:pStyle w:val="a9"/>
              <w:rPr>
                <w:color w:val="FF0000"/>
              </w:rPr>
            </w:pPr>
            <w:r>
              <w:rPr>
                <w:rFonts w:hint="eastAsia"/>
                <w:color w:val="FF0000"/>
              </w:rPr>
              <w:t>此部分格式要求为仿宋、小四、</w:t>
            </w:r>
            <w:r>
              <w:rPr>
                <w:color w:val="FF0000"/>
              </w:rPr>
              <w:t>1</w:t>
            </w:r>
            <w:r>
              <w:rPr>
                <w:rFonts w:hint="eastAsia"/>
                <w:color w:val="FF0000"/>
              </w:rPr>
              <w:t>倍行距；英文和数字需用</w:t>
            </w:r>
            <w:r>
              <w:rPr>
                <w:color w:val="FF0000"/>
              </w:rPr>
              <w:t>Times New Roman</w:t>
            </w:r>
            <w:r>
              <w:rPr>
                <w:rFonts w:hint="eastAsia"/>
                <w:color w:val="FF0000"/>
              </w:rPr>
              <w:t>。若有小标题，则应采用仿宋、四号、加粗字体。</w:t>
            </w:r>
          </w:p>
          <w:p w14:paraId="759A8132" w14:textId="77777777" w:rsidR="000A0EA2" w:rsidRDefault="00000000">
            <w:pPr>
              <w:pStyle w:val="a9"/>
              <w:rPr>
                <w:color w:val="FF0000"/>
              </w:rPr>
            </w:pPr>
            <w:r>
              <w:rPr>
                <w:rFonts w:hint="eastAsia"/>
                <w:color w:val="FF0000"/>
              </w:rPr>
              <w:t>末尾处需有学生本人手写版签名及落款日期。</w:t>
            </w:r>
          </w:p>
          <w:p w14:paraId="435B5E10" w14:textId="77777777" w:rsidR="000A0EA2" w:rsidRDefault="00000000">
            <w:pPr>
              <w:pStyle w:val="a9"/>
              <w:rPr>
                <w:color w:val="FF0000"/>
              </w:rPr>
            </w:pPr>
            <w:r>
              <w:rPr>
                <w:color w:val="FF0000"/>
              </w:rPr>
              <w:t>*</w:t>
            </w:r>
            <w:r>
              <w:rPr>
                <w:rFonts w:hint="eastAsia"/>
                <w:color w:val="FF0000"/>
              </w:rPr>
              <w:t>若论文的撰写语言为英文，则题目简介应全篇用英文撰写。表头内容除论文题目外，仍保留用中文填写。</w:t>
            </w:r>
          </w:p>
          <w:p w14:paraId="2334723E" w14:textId="77777777" w:rsidR="000A0EA2" w:rsidRDefault="000A0EA2">
            <w:pPr>
              <w:pStyle w:val="a9"/>
              <w:rPr>
                <w:color w:val="FF0000"/>
              </w:rPr>
            </w:pPr>
          </w:p>
          <w:p w14:paraId="2E0F739D" w14:textId="77777777" w:rsidR="000A0EA2" w:rsidRDefault="00000000">
            <w:pPr>
              <w:pStyle w:val="ab"/>
            </w:pPr>
            <w:r>
              <w:rPr>
                <w:rFonts w:hint="eastAsia"/>
              </w:rPr>
              <w:t>三、指导老师意见</w:t>
            </w:r>
          </w:p>
          <w:p w14:paraId="21D325A1" w14:textId="77777777" w:rsidR="000A0EA2" w:rsidRDefault="00000000">
            <w:pPr>
              <w:pStyle w:val="ab"/>
              <w:ind w:firstLineChars="200" w:firstLine="480"/>
              <w:rPr>
                <w:b w:val="0"/>
                <w:bCs w:val="0"/>
                <w:sz w:val="24"/>
                <w:szCs w:val="24"/>
              </w:rPr>
            </w:pPr>
            <w:r>
              <w:rPr>
                <w:rFonts w:hint="eastAsia"/>
                <w:b w:val="0"/>
                <w:bCs w:val="0"/>
                <w:sz w:val="24"/>
                <w:szCs w:val="24"/>
              </w:rPr>
              <w:t>指导老师意见应对开题内容作将要评论，不仅仅只有含“同意”二字。</w:t>
            </w:r>
          </w:p>
          <w:p w14:paraId="3C5751ED" w14:textId="77777777" w:rsidR="000A0EA2" w:rsidRDefault="00000000">
            <w:pPr>
              <w:pStyle w:val="ab"/>
              <w:ind w:firstLineChars="200" w:firstLine="480"/>
              <w:rPr>
                <w:b w:val="0"/>
                <w:bCs w:val="0"/>
                <w:sz w:val="24"/>
                <w:szCs w:val="24"/>
              </w:rPr>
            </w:pPr>
            <w:r>
              <w:rPr>
                <w:rFonts w:hint="eastAsia"/>
                <w:b w:val="0"/>
                <w:bCs w:val="0"/>
                <w:sz w:val="24"/>
                <w:szCs w:val="24"/>
              </w:rPr>
              <w:t>如因特殊情况无法手写，可以电子签名，请补上落款日期。</w:t>
            </w:r>
          </w:p>
          <w:p w14:paraId="7CEED307" w14:textId="77777777" w:rsidR="000A0EA2" w:rsidRDefault="000A0EA2">
            <w:pPr>
              <w:pStyle w:val="ab"/>
              <w:ind w:firstLineChars="200" w:firstLine="480"/>
              <w:rPr>
                <w:b w:val="0"/>
                <w:bCs w:val="0"/>
                <w:sz w:val="24"/>
                <w:szCs w:val="24"/>
              </w:rPr>
            </w:pPr>
          </w:p>
          <w:p w14:paraId="71229CE4" w14:textId="77777777" w:rsidR="000A0EA2" w:rsidRDefault="00000000">
            <w:pPr>
              <w:pStyle w:val="ab"/>
            </w:pPr>
            <w:r>
              <w:rPr>
                <w:rFonts w:hint="eastAsia"/>
              </w:rPr>
              <w:t>四、审定意见</w:t>
            </w:r>
          </w:p>
          <w:p w14:paraId="57E9BFA7" w14:textId="77777777" w:rsidR="000A0EA2" w:rsidRDefault="00000000">
            <w:pPr>
              <w:pStyle w:val="a9"/>
              <w:rPr>
                <w:color w:val="FF0000"/>
              </w:rPr>
            </w:pPr>
            <w:r>
              <w:rPr>
                <w:rFonts w:hint="eastAsia"/>
                <w:color w:val="FF0000"/>
              </w:rPr>
              <w:t>“系</w:t>
            </w:r>
            <w:r>
              <w:rPr>
                <w:rFonts w:hint="eastAsia"/>
                <w:color w:val="FF0000"/>
              </w:rPr>
              <w:t>/</w:t>
            </w:r>
            <w:r>
              <w:rPr>
                <w:rFonts w:hint="eastAsia"/>
                <w:color w:val="FF0000"/>
              </w:rPr>
              <w:t>研究中心毕业设计（论文）工作小组审定意见”一栏无需填写。</w:t>
            </w:r>
          </w:p>
          <w:p w14:paraId="3D6A4801" w14:textId="77777777" w:rsidR="000A0EA2" w:rsidRDefault="000A0EA2">
            <w:pPr>
              <w:pStyle w:val="a9"/>
              <w:ind w:firstLineChars="0" w:firstLine="0"/>
              <w:rPr>
                <w:color w:val="FF0000"/>
              </w:rPr>
            </w:pPr>
          </w:p>
          <w:p w14:paraId="31591C24" w14:textId="77777777" w:rsidR="000A0EA2" w:rsidRDefault="00000000">
            <w:pPr>
              <w:pStyle w:val="ab"/>
            </w:pPr>
            <w:r>
              <w:rPr>
                <w:rFonts w:hint="eastAsia"/>
              </w:rPr>
              <w:t>五、篇幅及打印要求</w:t>
            </w:r>
          </w:p>
          <w:p w14:paraId="42995962" w14:textId="77777777" w:rsidR="000A0EA2" w:rsidRDefault="00000000">
            <w:pPr>
              <w:pStyle w:val="a9"/>
              <w:rPr>
                <w:color w:val="FF0000"/>
              </w:rPr>
            </w:pPr>
            <w:r>
              <w:rPr>
                <w:rFonts w:hint="eastAsia"/>
                <w:color w:val="FF0000"/>
              </w:rPr>
              <w:t>选题申报表内容应</w:t>
            </w:r>
            <w:r>
              <w:rPr>
                <w:rFonts w:hint="eastAsia"/>
                <w:b/>
                <w:bCs/>
                <w:color w:val="FF0000"/>
              </w:rPr>
              <w:t>不少于</w:t>
            </w:r>
            <w:r>
              <w:rPr>
                <w:rFonts w:hint="eastAsia"/>
                <w:b/>
                <w:bCs/>
                <w:color w:val="FF0000"/>
              </w:rPr>
              <w:t>3</w:t>
            </w:r>
            <w:r>
              <w:rPr>
                <w:rFonts w:hint="eastAsia"/>
                <w:b/>
                <w:bCs/>
                <w:color w:val="FF0000"/>
              </w:rPr>
              <w:t>面</w:t>
            </w:r>
            <w:r>
              <w:rPr>
                <w:rFonts w:hint="eastAsia"/>
                <w:color w:val="FF0000"/>
              </w:rPr>
              <w:t>（</w:t>
            </w:r>
            <w:r>
              <w:rPr>
                <w:color w:val="FF0000"/>
              </w:rPr>
              <w:t>page</w:t>
            </w:r>
            <w:r>
              <w:rPr>
                <w:rFonts w:hint="eastAsia"/>
                <w:color w:val="FF0000"/>
              </w:rPr>
              <w:t>）。</w:t>
            </w:r>
          </w:p>
          <w:p w14:paraId="1006E94F" w14:textId="77777777" w:rsidR="000A0EA2" w:rsidRDefault="00000000">
            <w:pPr>
              <w:pStyle w:val="a9"/>
              <w:rPr>
                <w:color w:val="FF0000"/>
              </w:rPr>
            </w:pPr>
            <w:r>
              <w:rPr>
                <w:rFonts w:hint="eastAsia"/>
                <w:color w:val="FF0000"/>
              </w:rPr>
              <w:t>正反双面打印。</w:t>
            </w:r>
          </w:p>
          <w:p w14:paraId="743133F8" w14:textId="77777777" w:rsidR="000A0EA2" w:rsidRDefault="000A0EA2">
            <w:pPr>
              <w:pStyle w:val="a9"/>
              <w:rPr>
                <w:color w:val="FF0000"/>
              </w:rPr>
            </w:pPr>
          </w:p>
          <w:p w14:paraId="1EA39ABF" w14:textId="77777777" w:rsidR="000A0EA2" w:rsidRDefault="00000000">
            <w:pPr>
              <w:pStyle w:val="ab"/>
            </w:pPr>
            <w:r>
              <w:rPr>
                <w:rFonts w:hint="eastAsia"/>
              </w:rPr>
              <w:lastRenderedPageBreak/>
              <w:t>六、提交时请删除以上红色部分填写说明。</w:t>
            </w:r>
          </w:p>
          <w:p w14:paraId="0574495D" w14:textId="77777777" w:rsidR="000A0EA2" w:rsidRDefault="000A0EA2">
            <w:pPr>
              <w:jc w:val="left"/>
              <w:rPr>
                <w:rFonts w:ascii="仿宋" w:eastAsia="仿宋" w:hAnsi="仿宋"/>
                <w:sz w:val="24"/>
                <w:szCs w:val="24"/>
              </w:rPr>
            </w:pPr>
          </w:p>
          <w:p w14:paraId="592F1C32" w14:textId="77777777" w:rsidR="000A0EA2" w:rsidRDefault="000A0EA2">
            <w:pPr>
              <w:jc w:val="left"/>
              <w:rPr>
                <w:rFonts w:ascii="仿宋" w:eastAsia="仿宋" w:hAnsi="仿宋"/>
                <w:sz w:val="24"/>
                <w:szCs w:val="24"/>
              </w:rPr>
            </w:pPr>
          </w:p>
          <w:p w14:paraId="7F5998D4" w14:textId="77777777" w:rsidR="000A0EA2" w:rsidRDefault="000A0EA2">
            <w:pPr>
              <w:jc w:val="left"/>
              <w:rPr>
                <w:rFonts w:ascii="仿宋" w:eastAsia="仿宋" w:hAnsi="仿宋"/>
                <w:sz w:val="24"/>
                <w:szCs w:val="24"/>
              </w:rPr>
            </w:pPr>
          </w:p>
          <w:p w14:paraId="2B490816" w14:textId="77777777" w:rsidR="000A0EA2" w:rsidRDefault="00000000">
            <w:pPr>
              <w:jc w:val="left"/>
              <w:rPr>
                <w:rFonts w:ascii="仿宋" w:eastAsia="仿宋" w:hAnsi="仿宋"/>
                <w:sz w:val="24"/>
                <w:szCs w:val="24"/>
              </w:rPr>
            </w:pPr>
            <w:r>
              <w:rPr>
                <w:rFonts w:ascii="仿宋" w:eastAsia="仿宋" w:hAnsi="仿宋" w:hint="eastAsia"/>
                <w:sz w:val="24"/>
                <w:szCs w:val="24"/>
              </w:rPr>
              <w:t xml:space="preserve">                                          学生（签名）：</w:t>
            </w:r>
          </w:p>
          <w:p w14:paraId="2BC7EC44" w14:textId="77777777" w:rsidR="000A0EA2" w:rsidRDefault="000A0EA2">
            <w:pPr>
              <w:jc w:val="left"/>
              <w:rPr>
                <w:rFonts w:ascii="仿宋" w:eastAsia="仿宋" w:hAnsi="仿宋"/>
                <w:sz w:val="24"/>
                <w:szCs w:val="24"/>
              </w:rPr>
            </w:pPr>
          </w:p>
          <w:p w14:paraId="2FBFAFFD" w14:textId="77777777" w:rsidR="000A0EA2" w:rsidRDefault="00000000">
            <w:pPr>
              <w:jc w:val="right"/>
              <w:rPr>
                <w:rFonts w:ascii="仿宋" w:eastAsia="仿宋" w:hAnsi="仿宋"/>
                <w:sz w:val="24"/>
                <w:szCs w:val="24"/>
              </w:rPr>
            </w:pPr>
            <w:r>
              <w:rPr>
                <w:rFonts w:ascii="仿宋" w:eastAsia="仿宋" w:hAnsi="仿宋" w:hint="eastAsia"/>
                <w:sz w:val="24"/>
                <w:szCs w:val="24"/>
              </w:rPr>
              <w:t xml:space="preserve">                                                       年   月   日</w:t>
            </w:r>
          </w:p>
        </w:tc>
      </w:tr>
      <w:tr w:rsidR="000A0EA2" w14:paraId="7B44B8B1" w14:textId="77777777">
        <w:trPr>
          <w:cantSplit/>
          <w:trHeight w:val="1858"/>
          <w:jc w:val="center"/>
        </w:trPr>
        <w:tc>
          <w:tcPr>
            <w:tcW w:w="8959" w:type="dxa"/>
            <w:gridSpan w:val="6"/>
          </w:tcPr>
          <w:p w14:paraId="18E68DEC" w14:textId="77777777" w:rsidR="000A0EA2" w:rsidRDefault="00000000">
            <w:pPr>
              <w:jc w:val="left"/>
              <w:rPr>
                <w:rFonts w:ascii="仿宋" w:eastAsia="仿宋" w:hAnsi="仿宋"/>
                <w:sz w:val="24"/>
                <w:szCs w:val="24"/>
              </w:rPr>
            </w:pPr>
            <w:r>
              <w:rPr>
                <w:rFonts w:ascii="仿宋" w:eastAsia="仿宋" w:hAnsi="仿宋" w:hint="eastAsia"/>
                <w:sz w:val="24"/>
                <w:szCs w:val="24"/>
              </w:rPr>
              <w:lastRenderedPageBreak/>
              <w:t>指导教师意见：</w:t>
            </w:r>
          </w:p>
          <w:p w14:paraId="5FDF6748" w14:textId="77777777" w:rsidR="000A0EA2" w:rsidRDefault="000A0EA2">
            <w:pPr>
              <w:jc w:val="left"/>
              <w:rPr>
                <w:rFonts w:ascii="仿宋" w:eastAsia="仿宋" w:hAnsi="仿宋"/>
                <w:sz w:val="24"/>
                <w:szCs w:val="24"/>
              </w:rPr>
            </w:pPr>
          </w:p>
          <w:p w14:paraId="188A191D" w14:textId="77777777" w:rsidR="000A0EA2" w:rsidRDefault="000A0EA2">
            <w:pPr>
              <w:jc w:val="left"/>
              <w:rPr>
                <w:rFonts w:ascii="仿宋" w:eastAsia="仿宋" w:hAnsi="仿宋"/>
                <w:sz w:val="24"/>
                <w:szCs w:val="24"/>
              </w:rPr>
            </w:pPr>
          </w:p>
          <w:p w14:paraId="04F22CDA" w14:textId="77777777" w:rsidR="000A0EA2" w:rsidRDefault="000A0EA2">
            <w:pPr>
              <w:jc w:val="left"/>
              <w:rPr>
                <w:rFonts w:ascii="仿宋" w:eastAsia="仿宋" w:hAnsi="仿宋"/>
                <w:sz w:val="24"/>
                <w:szCs w:val="24"/>
              </w:rPr>
            </w:pPr>
          </w:p>
          <w:p w14:paraId="59AF6D54" w14:textId="77777777" w:rsidR="000A0EA2" w:rsidRDefault="00000000">
            <w:pPr>
              <w:ind w:firstLineChars="2100" w:firstLine="5040"/>
              <w:jc w:val="left"/>
              <w:rPr>
                <w:rFonts w:ascii="仿宋" w:eastAsia="仿宋" w:hAnsi="仿宋"/>
                <w:sz w:val="24"/>
                <w:szCs w:val="24"/>
              </w:rPr>
            </w:pPr>
            <w:r>
              <w:rPr>
                <w:rFonts w:ascii="仿宋" w:eastAsia="仿宋" w:hAnsi="仿宋" w:hint="eastAsia"/>
                <w:sz w:val="24"/>
                <w:szCs w:val="24"/>
              </w:rPr>
              <w:t xml:space="preserve">指导教师（签名）： </w:t>
            </w:r>
          </w:p>
          <w:p w14:paraId="3A0209F4" w14:textId="77777777" w:rsidR="000A0EA2" w:rsidRDefault="00000000">
            <w:pPr>
              <w:jc w:val="right"/>
              <w:rPr>
                <w:rFonts w:ascii="仿宋" w:eastAsia="仿宋" w:hAnsi="仿宋"/>
                <w:sz w:val="24"/>
                <w:szCs w:val="24"/>
              </w:rPr>
            </w:pPr>
            <w:r>
              <w:rPr>
                <w:rFonts w:ascii="仿宋" w:eastAsia="仿宋" w:hAnsi="仿宋" w:hint="eastAsia"/>
                <w:sz w:val="24"/>
                <w:szCs w:val="24"/>
              </w:rPr>
              <w:t>年   月   日</w:t>
            </w:r>
          </w:p>
        </w:tc>
      </w:tr>
      <w:tr w:rsidR="000A0EA2" w14:paraId="7227DFF1" w14:textId="77777777">
        <w:trPr>
          <w:cantSplit/>
          <w:trHeight w:val="852"/>
          <w:jc w:val="center"/>
        </w:trPr>
        <w:tc>
          <w:tcPr>
            <w:tcW w:w="8959" w:type="dxa"/>
            <w:gridSpan w:val="6"/>
          </w:tcPr>
          <w:p w14:paraId="166E6374" w14:textId="77777777" w:rsidR="000A0EA2" w:rsidRDefault="00000000">
            <w:pPr>
              <w:jc w:val="left"/>
              <w:rPr>
                <w:rFonts w:ascii="仿宋" w:eastAsia="仿宋" w:hAnsi="仿宋"/>
                <w:sz w:val="24"/>
                <w:szCs w:val="24"/>
              </w:rPr>
            </w:pPr>
            <w:r>
              <w:rPr>
                <w:rFonts w:ascii="仿宋" w:eastAsia="仿宋" w:hAnsi="仿宋" w:hint="eastAsia"/>
                <w:sz w:val="24"/>
                <w:szCs w:val="24"/>
              </w:rPr>
              <w:t>系/研究中心毕业设计（论文）工作小组审定意见：</w:t>
            </w:r>
          </w:p>
          <w:p w14:paraId="23EA0414" w14:textId="77777777" w:rsidR="000A0EA2" w:rsidRDefault="000A0EA2">
            <w:pPr>
              <w:rPr>
                <w:rFonts w:ascii="仿宋" w:eastAsia="仿宋" w:hAnsi="仿宋"/>
                <w:sz w:val="24"/>
                <w:szCs w:val="24"/>
              </w:rPr>
            </w:pPr>
          </w:p>
          <w:p w14:paraId="63AB29D0" w14:textId="77777777" w:rsidR="000A0EA2" w:rsidRDefault="000A0EA2">
            <w:pPr>
              <w:rPr>
                <w:rFonts w:ascii="仿宋" w:eastAsia="仿宋" w:hAnsi="仿宋"/>
                <w:sz w:val="24"/>
                <w:szCs w:val="24"/>
              </w:rPr>
            </w:pPr>
          </w:p>
          <w:p w14:paraId="386FF365" w14:textId="77777777" w:rsidR="000A0EA2" w:rsidRDefault="000A0EA2">
            <w:pPr>
              <w:rPr>
                <w:rFonts w:ascii="仿宋" w:eastAsia="仿宋" w:hAnsi="仿宋"/>
                <w:sz w:val="24"/>
                <w:szCs w:val="24"/>
              </w:rPr>
            </w:pPr>
          </w:p>
          <w:p w14:paraId="39D93392" w14:textId="77777777" w:rsidR="000A0EA2" w:rsidRDefault="00000000">
            <w:pPr>
              <w:ind w:firstLineChars="2100" w:firstLine="5040"/>
              <w:rPr>
                <w:rFonts w:ascii="仿宋" w:eastAsia="仿宋" w:hAnsi="仿宋"/>
                <w:sz w:val="24"/>
                <w:szCs w:val="24"/>
              </w:rPr>
            </w:pPr>
            <w:r>
              <w:rPr>
                <w:rFonts w:ascii="仿宋" w:eastAsia="仿宋" w:hAnsi="仿宋" w:hint="eastAsia"/>
                <w:sz w:val="24"/>
                <w:szCs w:val="24"/>
              </w:rPr>
              <w:t>主任（签名）：</w:t>
            </w:r>
          </w:p>
          <w:p w14:paraId="5C9C45A0" w14:textId="77777777" w:rsidR="000A0EA2" w:rsidRDefault="00000000">
            <w:pPr>
              <w:jc w:val="right"/>
              <w:rPr>
                <w:rFonts w:ascii="仿宋" w:eastAsia="仿宋" w:hAnsi="仿宋"/>
                <w:sz w:val="24"/>
                <w:szCs w:val="24"/>
              </w:rPr>
            </w:pPr>
            <w:r>
              <w:rPr>
                <w:rFonts w:ascii="仿宋" w:eastAsia="仿宋" w:hAnsi="仿宋" w:hint="eastAsia"/>
                <w:sz w:val="24"/>
                <w:szCs w:val="24"/>
              </w:rPr>
              <w:t>年   月   日</w:t>
            </w:r>
          </w:p>
        </w:tc>
      </w:tr>
    </w:tbl>
    <w:p w14:paraId="7EC71210" w14:textId="77777777" w:rsidR="000A0EA2" w:rsidRDefault="00000000">
      <w:pPr>
        <w:rPr>
          <w:rFonts w:ascii="仿宋" w:eastAsia="仿宋" w:hAnsi="仿宋"/>
          <w:szCs w:val="21"/>
        </w:rPr>
      </w:pPr>
      <w:r>
        <w:rPr>
          <w:rFonts w:ascii="仿宋" w:eastAsia="仿宋" w:hAnsi="仿宋" w:hint="eastAsia"/>
          <w:szCs w:val="21"/>
        </w:rPr>
        <w:t>备注：题目类型：A 理论研究；B 应用研究；C 综合训练。</w:t>
      </w:r>
    </w:p>
    <w:p w14:paraId="360CF735" w14:textId="77777777" w:rsidR="000A0EA2" w:rsidRDefault="00000000">
      <w:pPr>
        <w:ind w:firstLineChars="300" w:firstLine="630"/>
        <w:rPr>
          <w:rFonts w:ascii="仿宋" w:eastAsia="仿宋" w:hAnsi="仿宋"/>
          <w:szCs w:val="21"/>
        </w:rPr>
      </w:pPr>
      <w:r>
        <w:rPr>
          <w:rFonts w:ascii="仿宋" w:eastAsia="仿宋" w:hAnsi="仿宋" w:hint="eastAsia"/>
          <w:szCs w:val="27"/>
        </w:rPr>
        <w:t>题目来源</w:t>
      </w:r>
      <w:r>
        <w:rPr>
          <w:rFonts w:ascii="仿宋" w:eastAsia="仿宋" w:hAnsi="仿宋" w:hint="eastAsia"/>
          <w:szCs w:val="21"/>
        </w:rPr>
        <w:t>：A 指导教师出题 ； B 学生自定、自拟。</w:t>
      </w:r>
    </w:p>
    <w:sectPr w:rsidR="000A0E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5F148" w14:textId="77777777" w:rsidR="006B3A2C" w:rsidRDefault="006B3A2C" w:rsidP="00184B6F">
      <w:r>
        <w:separator/>
      </w:r>
    </w:p>
  </w:endnote>
  <w:endnote w:type="continuationSeparator" w:id="0">
    <w:p w14:paraId="4981A4E9" w14:textId="77777777" w:rsidR="006B3A2C" w:rsidRDefault="006B3A2C" w:rsidP="00184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F7C8C" w14:textId="77777777" w:rsidR="006B3A2C" w:rsidRDefault="006B3A2C" w:rsidP="00184B6F">
      <w:r>
        <w:separator/>
      </w:r>
    </w:p>
  </w:footnote>
  <w:footnote w:type="continuationSeparator" w:id="0">
    <w:p w14:paraId="22F05190" w14:textId="77777777" w:rsidR="006B3A2C" w:rsidRDefault="006B3A2C" w:rsidP="00184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A4F0E"/>
    <w:multiLevelType w:val="hybridMultilevel"/>
    <w:tmpl w:val="413E313A"/>
    <w:lvl w:ilvl="0" w:tplc="7804A1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6794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NhNjdjMTEyYTVmZTJlMTkxNWViZjYzNGRkNjk5OGEifQ=="/>
  </w:docVars>
  <w:rsids>
    <w:rsidRoot w:val="009D6170"/>
    <w:rsid w:val="000A0EA2"/>
    <w:rsid w:val="000A1416"/>
    <w:rsid w:val="001105C5"/>
    <w:rsid w:val="001712B3"/>
    <w:rsid w:val="00184B6F"/>
    <w:rsid w:val="001A1AD5"/>
    <w:rsid w:val="002929BE"/>
    <w:rsid w:val="00530C28"/>
    <w:rsid w:val="00654A45"/>
    <w:rsid w:val="006B3A2C"/>
    <w:rsid w:val="006B5F90"/>
    <w:rsid w:val="007908EF"/>
    <w:rsid w:val="00792E0E"/>
    <w:rsid w:val="007F378C"/>
    <w:rsid w:val="008C72C8"/>
    <w:rsid w:val="0093575D"/>
    <w:rsid w:val="009D54B0"/>
    <w:rsid w:val="009D6170"/>
    <w:rsid w:val="00B7149B"/>
    <w:rsid w:val="00B80227"/>
    <w:rsid w:val="00C21F5B"/>
    <w:rsid w:val="00C57738"/>
    <w:rsid w:val="00CA6A8F"/>
    <w:rsid w:val="00CE5218"/>
    <w:rsid w:val="00D93C58"/>
    <w:rsid w:val="00DF29C1"/>
    <w:rsid w:val="00E62BC7"/>
    <w:rsid w:val="00E67A14"/>
    <w:rsid w:val="00E849D6"/>
    <w:rsid w:val="0D837D9E"/>
    <w:rsid w:val="33070ED6"/>
    <w:rsid w:val="40C00E99"/>
    <w:rsid w:val="50770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68963"/>
  <w15:docId w15:val="{9BFE06EC-387E-4BB4-897B-FE6AF280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qFormat/>
    <w:rPr>
      <w:color w:val="000000"/>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a8">
    <w:name w:val="题目简介正文 字符"/>
    <w:basedOn w:val="a0"/>
    <w:link w:val="a9"/>
    <w:qFormat/>
    <w:locked/>
    <w:rPr>
      <w:rFonts w:ascii="Times New Roman" w:eastAsia="仿宋" w:hAnsi="Times New Roman" w:cs="Times New Roman"/>
      <w:sz w:val="24"/>
      <w:szCs w:val="24"/>
    </w:rPr>
  </w:style>
  <w:style w:type="paragraph" w:customStyle="1" w:styleId="a9">
    <w:name w:val="题目简介正文"/>
    <w:basedOn w:val="a"/>
    <w:link w:val="a8"/>
    <w:qFormat/>
    <w:pPr>
      <w:ind w:firstLineChars="200" w:firstLine="480"/>
    </w:pPr>
    <w:rPr>
      <w:rFonts w:ascii="Times New Roman" w:eastAsia="仿宋" w:hAnsi="Times New Roman" w:cs="Times New Roman"/>
      <w:sz w:val="24"/>
      <w:szCs w:val="24"/>
    </w:rPr>
  </w:style>
  <w:style w:type="character" w:customStyle="1" w:styleId="aa">
    <w:name w:val="题目简介小标题 字符"/>
    <w:basedOn w:val="a0"/>
    <w:link w:val="ab"/>
    <w:qFormat/>
    <w:locked/>
    <w:rPr>
      <w:rFonts w:ascii="Times New Roman" w:eastAsia="仿宋" w:hAnsi="Times New Roman" w:cs="Times New Roman"/>
      <w:b/>
      <w:bCs/>
      <w:color w:val="FF0000"/>
      <w:sz w:val="28"/>
      <w:szCs w:val="28"/>
    </w:rPr>
  </w:style>
  <w:style w:type="paragraph" w:customStyle="1" w:styleId="ab">
    <w:name w:val="题目简介小标题"/>
    <w:basedOn w:val="a"/>
    <w:link w:val="aa"/>
    <w:qFormat/>
    <w:rPr>
      <w:rFonts w:ascii="Times New Roman" w:eastAsia="仿宋" w:hAnsi="Times New Roman" w:cs="Times New Roman"/>
      <w:b/>
      <w:bCs/>
      <w:color w:val="FF0000"/>
      <w:sz w:val="28"/>
      <w:szCs w:val="28"/>
    </w:rPr>
  </w:style>
  <w:style w:type="paragraph" w:styleId="ac">
    <w:name w:val="List Paragraph"/>
    <w:basedOn w:val="a"/>
    <w:uiPriority w:val="99"/>
    <w:rsid w:val="00B80227"/>
    <w:pPr>
      <w:ind w:firstLineChars="200" w:firstLine="420"/>
    </w:pPr>
  </w:style>
  <w:style w:type="character" w:styleId="ad">
    <w:name w:val="Emphasis"/>
    <w:basedOn w:val="a0"/>
    <w:uiPriority w:val="20"/>
    <w:qFormat/>
    <w:rsid w:val="007908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k943</cp:lastModifiedBy>
  <cp:revision>20</cp:revision>
  <dcterms:created xsi:type="dcterms:W3CDTF">2014-05-06T06:50:00Z</dcterms:created>
  <dcterms:modified xsi:type="dcterms:W3CDTF">2023-02-13T13:23:00Z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4FDE86CA9E9849E2B85B0EA7A611C150</vt:lpwstr>
  </property>
</Properties>
</file>