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1D" w:rsidRDefault="009F48C0" w:rsidP="00EF559D">
      <w:pPr>
        <w:spacing w:after="0" w:line="240" w:lineRule="auto"/>
      </w:pPr>
      <w:r>
        <w:t>E</w:t>
      </w:r>
      <w:r w:rsidR="00901B3D">
        <w:t>pidemiological Study of Developmental Progress in Vulnerable Oklahoma Families</w:t>
      </w:r>
    </w:p>
    <w:p w:rsidR="00EF559D" w:rsidRDefault="00EF559D" w:rsidP="00EF559D">
      <w:pPr>
        <w:spacing w:after="0" w:line="240" w:lineRule="auto"/>
      </w:pPr>
    </w:p>
    <w:p w:rsidR="00901B3D" w:rsidRDefault="00B3681F" w:rsidP="00EF559D">
      <w:pPr>
        <w:spacing w:after="0" w:line="240" w:lineRule="auto"/>
      </w:pPr>
      <w:r>
        <w:t>Thomas Wilson, David Bard, William Beasley</w:t>
      </w:r>
    </w:p>
    <w:p w:rsidR="00EF559D" w:rsidRDefault="00EF559D" w:rsidP="00EF559D">
      <w:pPr>
        <w:spacing w:after="0" w:line="240" w:lineRule="auto"/>
        <w:rPr>
          <w:b/>
        </w:rPr>
      </w:pPr>
    </w:p>
    <w:p w:rsidR="00901B3D" w:rsidRPr="002A130A" w:rsidRDefault="00901B3D" w:rsidP="00EF559D">
      <w:pPr>
        <w:spacing w:after="0" w:line="240" w:lineRule="auto"/>
        <w:rPr>
          <w:b/>
        </w:rPr>
      </w:pPr>
      <w:r w:rsidRPr="002A130A">
        <w:rPr>
          <w:b/>
        </w:rPr>
        <w:t>Background:</w:t>
      </w:r>
    </w:p>
    <w:p w:rsidR="00901B3D" w:rsidRDefault="002364DC" w:rsidP="00EF559D">
      <w:pPr>
        <w:spacing w:after="0" w:line="240" w:lineRule="auto"/>
      </w:pPr>
      <w:r>
        <w:t xml:space="preserve">Early detection of childhood developmental disorders and child abuse potential </w:t>
      </w:r>
      <w:r w:rsidR="008A6350">
        <w:t xml:space="preserve">offer parents </w:t>
      </w:r>
      <w:r w:rsidR="00DA3665">
        <w:t xml:space="preserve">many </w:t>
      </w:r>
      <w:r w:rsidR="008A6350">
        <w:t>benefits.  Early detection give</w:t>
      </w:r>
      <w:r w:rsidR="00153091">
        <w:t>s</w:t>
      </w:r>
      <w:r w:rsidR="008A6350">
        <w:t xml:space="preserve"> parents the abilities to build upon the strengths their child already has while improving areas of weakness.  </w:t>
      </w:r>
      <w:r w:rsidR="00F06848">
        <w:t>E</w:t>
      </w:r>
      <w:r w:rsidR="008A6350">
        <w:t>arl</w:t>
      </w:r>
      <w:r w:rsidR="00F06848">
        <w:t>y</w:t>
      </w:r>
      <w:r w:rsidR="008A6350">
        <w:t xml:space="preserve"> intervention </w:t>
      </w:r>
      <w:r w:rsidR="00F06848">
        <w:t xml:space="preserve">provides </w:t>
      </w:r>
      <w:r w:rsidR="008A6350">
        <w:t>better opportunit</w:t>
      </w:r>
      <w:r w:rsidR="007D4F1A">
        <w:t>ies</w:t>
      </w:r>
      <w:r w:rsidR="008A6350">
        <w:t xml:space="preserve"> fo</w:t>
      </w:r>
      <w:r w:rsidR="00153091">
        <w:t>r success</w:t>
      </w:r>
      <w:r w:rsidR="008A6350">
        <w:t xml:space="preserve">.  </w:t>
      </w:r>
      <w:r w:rsidR="00DA3665">
        <w:t>When child abuse potential is detected, parents can receive help through one of the home-based parenting programs available in Oklahoma.</w:t>
      </w:r>
    </w:p>
    <w:p w:rsidR="00EF559D" w:rsidRDefault="00EF559D" w:rsidP="00EF559D">
      <w:pPr>
        <w:spacing w:after="0" w:line="240" w:lineRule="auto"/>
        <w:rPr>
          <w:b/>
        </w:rPr>
      </w:pPr>
    </w:p>
    <w:p w:rsidR="00901B3D" w:rsidRPr="002A130A" w:rsidRDefault="006C1E10" w:rsidP="00EF559D">
      <w:pPr>
        <w:spacing w:after="0" w:line="240" w:lineRule="auto"/>
        <w:rPr>
          <w:b/>
        </w:rPr>
      </w:pPr>
      <w:r w:rsidRPr="002A130A">
        <w:rPr>
          <w:b/>
        </w:rPr>
        <w:t>Methods:</w:t>
      </w:r>
    </w:p>
    <w:p w:rsidR="006C1E10" w:rsidRDefault="006C1E10" w:rsidP="00EF559D">
      <w:pPr>
        <w:spacing w:after="0" w:line="240" w:lineRule="auto"/>
        <w:rPr>
          <w:rFonts w:cstheme="minorHAnsi"/>
        </w:rPr>
      </w:pPr>
      <w:r w:rsidRPr="00C519DB">
        <w:rPr>
          <w:rFonts w:cstheme="minorHAnsi"/>
        </w:rPr>
        <w:t>Th</w:t>
      </w:r>
      <w:r>
        <w:rPr>
          <w:rFonts w:cstheme="minorHAnsi"/>
        </w:rPr>
        <w:t>is</w:t>
      </w:r>
      <w:r w:rsidRPr="00C519DB">
        <w:rPr>
          <w:rFonts w:cstheme="minorHAnsi"/>
        </w:rPr>
        <w:t xml:space="preserve"> </w:t>
      </w:r>
      <w:r w:rsidR="00C5031E">
        <w:rPr>
          <w:rFonts w:cstheme="minorHAnsi"/>
        </w:rPr>
        <w:t>research</w:t>
      </w:r>
      <w:r>
        <w:rPr>
          <w:rFonts w:cstheme="minorHAnsi"/>
        </w:rPr>
        <w:t xml:space="preserve"> is part of a</w:t>
      </w:r>
      <w:r w:rsidR="00C5031E">
        <w:rPr>
          <w:rFonts w:cstheme="minorHAnsi"/>
        </w:rPr>
        <w:t>n</w:t>
      </w:r>
      <w:r>
        <w:rPr>
          <w:rFonts w:cstheme="minorHAnsi"/>
        </w:rPr>
        <w:t xml:space="preserve"> evaluati</w:t>
      </w:r>
      <w:r w:rsidR="00023456">
        <w:rPr>
          <w:rFonts w:cstheme="minorHAnsi"/>
        </w:rPr>
        <w:t>on of Oklahoma</w:t>
      </w:r>
      <w:r>
        <w:rPr>
          <w:rFonts w:cstheme="minorHAnsi"/>
        </w:rPr>
        <w:t xml:space="preserve"> home-visiting program</w:t>
      </w:r>
      <w:r w:rsidR="00D67336">
        <w:rPr>
          <w:rFonts w:cstheme="minorHAnsi"/>
        </w:rPr>
        <w:t>s</w:t>
      </w:r>
      <w:r w:rsidR="00C5031E">
        <w:rPr>
          <w:rFonts w:cstheme="minorHAnsi"/>
        </w:rPr>
        <w:t>.  Participants are</w:t>
      </w:r>
      <w:r w:rsidR="00D05636">
        <w:rPr>
          <w:rFonts w:cstheme="minorHAnsi"/>
        </w:rPr>
        <w:t xml:space="preserve"> recruite</w:t>
      </w:r>
      <w:r w:rsidR="00C5031E">
        <w:rPr>
          <w:rFonts w:cstheme="minorHAnsi"/>
        </w:rPr>
        <w:t>d</w:t>
      </w:r>
      <w:r w:rsidR="00D05636">
        <w:rPr>
          <w:rFonts w:cstheme="minorHAnsi"/>
        </w:rPr>
        <w:t xml:space="preserve"> based on eligibility for these programs.  Using a </w:t>
      </w:r>
      <w:r w:rsidR="00091CA7">
        <w:rPr>
          <w:rFonts w:cstheme="minorHAnsi"/>
        </w:rPr>
        <w:t xml:space="preserve">longitudinal </w:t>
      </w:r>
      <w:r>
        <w:rPr>
          <w:rFonts w:cstheme="minorHAnsi"/>
        </w:rPr>
        <w:t>survey</w:t>
      </w:r>
      <w:r w:rsidR="00303F34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D05636">
        <w:rPr>
          <w:rFonts w:cstheme="minorHAnsi"/>
        </w:rPr>
        <w:t xml:space="preserve">vulnerable </w:t>
      </w:r>
      <w:r>
        <w:rPr>
          <w:rFonts w:cstheme="minorHAnsi"/>
        </w:rPr>
        <w:t>families in four Oklahoma</w:t>
      </w:r>
      <w:r w:rsidR="00E815F4">
        <w:rPr>
          <w:rFonts w:cstheme="minorHAnsi"/>
        </w:rPr>
        <w:t xml:space="preserve"> counties</w:t>
      </w:r>
      <w:r w:rsidR="00D05636">
        <w:rPr>
          <w:rFonts w:cstheme="minorHAnsi"/>
        </w:rPr>
        <w:t xml:space="preserve"> answer questions about their youngest child</w:t>
      </w:r>
      <w:r>
        <w:rPr>
          <w:rFonts w:cstheme="minorHAnsi"/>
        </w:rPr>
        <w:t xml:space="preserve"> </w:t>
      </w:r>
      <w:r w:rsidR="00D05636">
        <w:rPr>
          <w:rFonts w:cstheme="minorHAnsi"/>
        </w:rPr>
        <w:t>regarding</w:t>
      </w:r>
      <w:r>
        <w:rPr>
          <w:rFonts w:cstheme="minorHAnsi"/>
        </w:rPr>
        <w:t xml:space="preserve"> developmental delays</w:t>
      </w:r>
      <w:r w:rsidR="00325396">
        <w:rPr>
          <w:rFonts w:cstheme="minorHAnsi"/>
        </w:rPr>
        <w:t xml:space="preserve"> </w:t>
      </w:r>
      <w:r w:rsidR="00907E5A">
        <w:rPr>
          <w:rFonts w:cstheme="minorHAnsi"/>
        </w:rPr>
        <w:t>using</w:t>
      </w:r>
      <w:r>
        <w:rPr>
          <w:rFonts w:cstheme="minorHAnsi"/>
        </w:rPr>
        <w:t xml:space="preserve"> </w:t>
      </w:r>
      <w:r w:rsidR="00303F34">
        <w:rPr>
          <w:rFonts w:cstheme="minorHAnsi"/>
        </w:rPr>
        <w:t xml:space="preserve">the following </w:t>
      </w:r>
      <w:r>
        <w:rPr>
          <w:rFonts w:cstheme="minorHAnsi"/>
        </w:rPr>
        <w:t>screening instruments</w:t>
      </w:r>
      <w:r w:rsidR="001D2A00">
        <w:rPr>
          <w:rFonts w:cstheme="minorHAnsi"/>
        </w:rPr>
        <w:t>:</w:t>
      </w:r>
    </w:p>
    <w:p w:rsidR="006C1E10" w:rsidRDefault="006C1E10" w:rsidP="00EF559D">
      <w:pPr>
        <w:spacing w:after="0" w:line="240" w:lineRule="auto"/>
        <w:rPr>
          <w:rFonts w:cstheme="minorHAnsi"/>
        </w:rPr>
      </w:pPr>
    </w:p>
    <w:p w:rsidR="00D05636" w:rsidRPr="005761C4" w:rsidRDefault="00C7682E" w:rsidP="005761C4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color w:val="000000" w:themeColor="text1"/>
          <w:shd w:val="clear" w:color="auto" w:fill="FFFFFF"/>
        </w:rPr>
      </w:pPr>
      <w:r w:rsidRPr="005761C4">
        <w:rPr>
          <w:rFonts w:cs="Arial"/>
          <w:color w:val="000000" w:themeColor="text1"/>
          <w:shd w:val="clear" w:color="auto" w:fill="FFFFFF"/>
        </w:rPr>
        <w:t>Modified Checklist for Autism in Toddlers (MCHAT)</w:t>
      </w:r>
    </w:p>
    <w:p w:rsidR="00D05636" w:rsidRPr="005761C4" w:rsidRDefault="00C7682E" w:rsidP="005761C4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color w:val="000000" w:themeColor="text1"/>
          <w:shd w:val="clear" w:color="auto" w:fill="FFFFFF"/>
        </w:rPr>
      </w:pPr>
      <w:r w:rsidRPr="005761C4">
        <w:rPr>
          <w:rFonts w:cs="Arial"/>
          <w:color w:val="000000" w:themeColor="text1"/>
          <w:shd w:val="clear" w:color="auto" w:fill="FFFFFF"/>
        </w:rPr>
        <w:t>Autism Spectrum Rating Scales (ASRS)</w:t>
      </w:r>
    </w:p>
    <w:p w:rsidR="00D05636" w:rsidRPr="005761C4" w:rsidRDefault="00A176C7" w:rsidP="005761C4">
      <w:pPr>
        <w:pStyle w:val="ListParagraph"/>
        <w:numPr>
          <w:ilvl w:val="0"/>
          <w:numId w:val="2"/>
        </w:numPr>
        <w:spacing w:after="0" w:line="240" w:lineRule="auto"/>
        <w:rPr>
          <w:rStyle w:val="Emphasis"/>
          <w:rFonts w:cs="Arial"/>
          <w:bCs/>
          <w:i w:val="0"/>
          <w:iCs w:val="0"/>
          <w:color w:val="000000" w:themeColor="text1"/>
          <w:shd w:val="clear" w:color="auto" w:fill="FFFFFF"/>
        </w:rPr>
      </w:pPr>
      <w:r w:rsidRPr="005761C4">
        <w:rPr>
          <w:rStyle w:val="Emphasis"/>
          <w:rFonts w:cs="Arial"/>
          <w:bCs/>
          <w:i w:val="0"/>
          <w:iCs w:val="0"/>
          <w:color w:val="000000" w:themeColor="text1"/>
          <w:shd w:val="clear" w:color="auto" w:fill="FFFFFF"/>
        </w:rPr>
        <w:t>Communication and Symbolic Behavior Scales (CSBS)</w:t>
      </w:r>
    </w:p>
    <w:p w:rsidR="00D05636" w:rsidRPr="005761C4" w:rsidRDefault="00C7682E" w:rsidP="005761C4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color w:val="000000" w:themeColor="text1"/>
          <w:shd w:val="clear" w:color="auto" w:fill="FFFFFF"/>
        </w:rPr>
      </w:pPr>
      <w:r w:rsidRPr="005761C4">
        <w:rPr>
          <w:rStyle w:val="Emphasis"/>
          <w:rFonts w:cs="Arial"/>
          <w:bCs/>
          <w:i w:val="0"/>
          <w:iCs w:val="0"/>
          <w:color w:val="000000" w:themeColor="text1"/>
          <w:shd w:val="clear" w:color="auto" w:fill="FFFFFF"/>
        </w:rPr>
        <w:t>Brief Child Abuse Potential Inventory</w:t>
      </w:r>
      <w:r w:rsidRPr="005761C4">
        <w:rPr>
          <w:rStyle w:val="apple-converted-space"/>
          <w:rFonts w:cs="Arial"/>
          <w:color w:val="000000" w:themeColor="text1"/>
          <w:shd w:val="clear" w:color="auto" w:fill="FFFFFF"/>
        </w:rPr>
        <w:t> </w:t>
      </w:r>
      <w:r w:rsidR="00835293" w:rsidRPr="005761C4">
        <w:rPr>
          <w:rFonts w:cs="Arial"/>
          <w:color w:val="000000" w:themeColor="text1"/>
          <w:shd w:val="clear" w:color="auto" w:fill="FFFFFF"/>
        </w:rPr>
        <w:t>(BCAP)</w:t>
      </w:r>
    </w:p>
    <w:p w:rsidR="00D05636" w:rsidRPr="005761C4" w:rsidRDefault="00C7682E" w:rsidP="005761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</w:rPr>
      </w:pPr>
      <w:r w:rsidRPr="005761C4">
        <w:rPr>
          <w:rFonts w:cs="Arial"/>
          <w:color w:val="000000" w:themeColor="text1"/>
          <w:shd w:val="clear" w:color="auto" w:fill="FFFFFF"/>
        </w:rPr>
        <w:t xml:space="preserve">select sexual behavior questions from the </w:t>
      </w:r>
      <w:r w:rsidRPr="005761C4">
        <w:rPr>
          <w:rFonts w:cstheme="minorHAnsi"/>
          <w:color w:val="000000" w:themeColor="text1"/>
        </w:rPr>
        <w:t>Child Behavior Checklist (CBCL)</w:t>
      </w:r>
    </w:p>
    <w:p w:rsidR="00C7682E" w:rsidRPr="005761C4" w:rsidRDefault="00835293" w:rsidP="005761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</w:rPr>
      </w:pPr>
      <w:r w:rsidRPr="005761C4">
        <w:rPr>
          <w:rFonts w:cstheme="minorHAnsi"/>
          <w:color w:val="000000" w:themeColor="text1"/>
        </w:rPr>
        <w:t>Ages and Stages 3 Questionairre (ASQ</w:t>
      </w:r>
      <w:r w:rsidR="00686E5D" w:rsidRPr="005761C4">
        <w:rPr>
          <w:rFonts w:cstheme="minorHAnsi"/>
          <w:color w:val="000000" w:themeColor="text1"/>
        </w:rPr>
        <w:t>-</w:t>
      </w:r>
      <w:r w:rsidRPr="005761C4">
        <w:rPr>
          <w:rFonts w:cstheme="minorHAnsi"/>
          <w:color w:val="000000" w:themeColor="text1"/>
        </w:rPr>
        <w:t>3)</w:t>
      </w:r>
    </w:p>
    <w:p w:rsidR="005761C4" w:rsidRDefault="005761C4" w:rsidP="00EF559D">
      <w:pPr>
        <w:spacing w:after="0" w:line="240" w:lineRule="auto"/>
        <w:rPr>
          <w:rFonts w:cstheme="minorHAnsi"/>
          <w:b/>
        </w:rPr>
      </w:pPr>
    </w:p>
    <w:p w:rsidR="00EF559D" w:rsidRDefault="00EF559D" w:rsidP="00EF559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R</w:t>
      </w:r>
      <w:r w:rsidR="00246222" w:rsidRPr="002A130A">
        <w:rPr>
          <w:rFonts w:cstheme="minorHAnsi"/>
          <w:b/>
        </w:rPr>
        <w:t>esults:</w:t>
      </w:r>
    </w:p>
    <w:p w:rsidR="00C7682E" w:rsidRDefault="00C7682E" w:rsidP="00EF559D">
      <w:pPr>
        <w:spacing w:after="0" w:line="240" w:lineRule="auto"/>
        <w:rPr>
          <w:rFonts w:cstheme="minorHAnsi"/>
        </w:rPr>
      </w:pPr>
      <w:r>
        <w:rPr>
          <w:rFonts w:cstheme="minorHAnsi"/>
        </w:rPr>
        <w:t>With 1204 initial surveys completed, 17% of the eligible participants</w:t>
      </w:r>
      <w:r w:rsidR="00836C5E">
        <w:rPr>
          <w:rFonts w:cstheme="minorHAnsi"/>
        </w:rPr>
        <w:t xml:space="preserve"> (n=240)</w:t>
      </w:r>
      <w:r>
        <w:rPr>
          <w:rFonts w:cstheme="minorHAnsi"/>
        </w:rPr>
        <w:t xml:space="preserve"> were </w:t>
      </w:r>
      <w:r w:rsidR="00497330">
        <w:rPr>
          <w:rFonts w:cstheme="minorHAnsi"/>
        </w:rPr>
        <w:t>classified</w:t>
      </w:r>
      <w:r>
        <w:rPr>
          <w:rFonts w:cstheme="minorHAnsi"/>
        </w:rPr>
        <w:t xml:space="preserve"> “at risk” on the MCHAT </w:t>
      </w:r>
      <w:r w:rsidR="00836C5E">
        <w:rPr>
          <w:rFonts w:cstheme="minorHAnsi"/>
        </w:rPr>
        <w:t xml:space="preserve">compared to 7% nationally.  </w:t>
      </w:r>
      <w:r w:rsidR="00AD15AC">
        <w:rPr>
          <w:rFonts w:cstheme="minorHAnsi"/>
        </w:rPr>
        <w:t>T</w:t>
      </w:r>
      <w:r w:rsidR="00AB495B">
        <w:rPr>
          <w:rFonts w:cstheme="minorHAnsi"/>
        </w:rPr>
        <w:t xml:space="preserve">he ASRS </w:t>
      </w:r>
      <w:r w:rsidR="00A176C7">
        <w:rPr>
          <w:rFonts w:cstheme="minorHAnsi"/>
        </w:rPr>
        <w:t>(n=180</w:t>
      </w:r>
      <w:r w:rsidR="007A2B35">
        <w:rPr>
          <w:rFonts w:cstheme="minorHAnsi"/>
        </w:rPr>
        <w:t>)</w:t>
      </w:r>
      <w:r w:rsidR="00AD15AC">
        <w:rPr>
          <w:rFonts w:cstheme="minorHAnsi"/>
        </w:rPr>
        <w:t xml:space="preserve"> had</w:t>
      </w:r>
      <w:r w:rsidR="007A2B35">
        <w:rPr>
          <w:rFonts w:cstheme="minorHAnsi"/>
        </w:rPr>
        <w:t xml:space="preserve"> 26% in the “very elevated risk</w:t>
      </w:r>
      <w:r w:rsidR="00A176C7">
        <w:rPr>
          <w:rFonts w:cstheme="minorHAnsi"/>
        </w:rPr>
        <w:t xml:space="preserve">” category.  </w:t>
      </w:r>
      <w:r w:rsidR="007A2B35">
        <w:rPr>
          <w:rFonts w:cstheme="minorHAnsi"/>
        </w:rPr>
        <w:t>Scores in th</w:t>
      </w:r>
      <w:r w:rsidR="00AB495B">
        <w:rPr>
          <w:rFonts w:cstheme="minorHAnsi"/>
        </w:rPr>
        <w:t>is risk level</w:t>
      </w:r>
      <w:r w:rsidR="007A2B35">
        <w:rPr>
          <w:rFonts w:cstheme="minorHAnsi"/>
        </w:rPr>
        <w:t xml:space="preserve"> are in the 98</w:t>
      </w:r>
      <w:r w:rsidR="007A2B35" w:rsidRPr="007A2B35">
        <w:rPr>
          <w:rFonts w:cstheme="minorHAnsi"/>
          <w:vertAlign w:val="superscript"/>
        </w:rPr>
        <w:t>th</w:t>
      </w:r>
      <w:r w:rsidR="007A2B35">
        <w:rPr>
          <w:rFonts w:cstheme="minorHAnsi"/>
        </w:rPr>
        <w:t xml:space="preserve"> percentile</w:t>
      </w:r>
      <w:r w:rsidR="00596D6F">
        <w:rPr>
          <w:rFonts w:cstheme="minorHAnsi"/>
        </w:rPr>
        <w:t xml:space="preserve"> nationally</w:t>
      </w:r>
      <w:r w:rsidR="007A2B35">
        <w:rPr>
          <w:rFonts w:cstheme="minorHAnsi"/>
        </w:rPr>
        <w:t xml:space="preserve">.  </w:t>
      </w:r>
      <w:r w:rsidR="00284CCC">
        <w:rPr>
          <w:rFonts w:cstheme="minorHAnsi"/>
        </w:rPr>
        <w:t>The CSBS</w:t>
      </w:r>
      <w:r w:rsidR="00A176C7">
        <w:rPr>
          <w:rFonts w:cstheme="minorHAnsi"/>
        </w:rPr>
        <w:t xml:space="preserve"> identified 18% “at risk”</w:t>
      </w:r>
      <w:r w:rsidR="00284CCC">
        <w:rPr>
          <w:rFonts w:cstheme="minorHAnsi"/>
        </w:rPr>
        <w:t xml:space="preserve"> </w:t>
      </w:r>
      <w:r w:rsidR="00284CCC">
        <w:rPr>
          <w:rFonts w:cstheme="minorHAnsi"/>
        </w:rPr>
        <w:t>(n=658)</w:t>
      </w:r>
      <w:r w:rsidR="00C059B1">
        <w:rPr>
          <w:rFonts w:cstheme="minorHAnsi"/>
        </w:rPr>
        <w:t xml:space="preserve"> with m</w:t>
      </w:r>
      <w:r w:rsidR="00A176C7">
        <w:rPr>
          <w:rFonts w:cstheme="minorHAnsi"/>
        </w:rPr>
        <w:t>ales ha</w:t>
      </w:r>
      <w:r w:rsidR="00C059B1">
        <w:rPr>
          <w:rFonts w:cstheme="minorHAnsi"/>
        </w:rPr>
        <w:t>ving</w:t>
      </w:r>
      <w:r w:rsidR="00A176C7">
        <w:rPr>
          <w:rFonts w:cstheme="minorHAnsi"/>
        </w:rPr>
        <w:t xml:space="preserve"> a higher percentage th</w:t>
      </w:r>
      <w:r w:rsidR="00AB495B">
        <w:rPr>
          <w:rFonts w:cstheme="minorHAnsi"/>
        </w:rPr>
        <w:t>a</w:t>
      </w:r>
      <w:r w:rsidR="00A176C7">
        <w:rPr>
          <w:rFonts w:cstheme="minorHAnsi"/>
        </w:rPr>
        <w:t xml:space="preserve">n females (57% vs 43%).  </w:t>
      </w:r>
      <w:r w:rsidR="00147CA2">
        <w:rPr>
          <w:rFonts w:cstheme="minorHAnsi"/>
        </w:rPr>
        <w:t>Scores in th</w:t>
      </w:r>
      <w:r w:rsidR="00AB495B">
        <w:rPr>
          <w:rFonts w:cstheme="minorHAnsi"/>
        </w:rPr>
        <w:t>is</w:t>
      </w:r>
      <w:r w:rsidR="00147CA2">
        <w:rPr>
          <w:rFonts w:cstheme="minorHAnsi"/>
        </w:rPr>
        <w:t xml:space="preserve"> risk category are </w:t>
      </w:r>
      <w:r w:rsidR="00971850">
        <w:rPr>
          <w:rFonts w:cstheme="minorHAnsi"/>
        </w:rPr>
        <w:t>in</w:t>
      </w:r>
      <w:r w:rsidR="00147CA2">
        <w:rPr>
          <w:rFonts w:cstheme="minorHAnsi"/>
        </w:rPr>
        <w:t xml:space="preserve"> the 10</w:t>
      </w:r>
      <w:r w:rsidR="00147CA2" w:rsidRPr="00147CA2">
        <w:rPr>
          <w:rFonts w:cstheme="minorHAnsi"/>
          <w:vertAlign w:val="superscript"/>
        </w:rPr>
        <w:t>th</w:t>
      </w:r>
      <w:r w:rsidR="00147CA2">
        <w:rPr>
          <w:rFonts w:cstheme="minorHAnsi"/>
        </w:rPr>
        <w:t xml:space="preserve"> percentile nationally</w:t>
      </w:r>
      <w:r w:rsidR="00AB495B">
        <w:rPr>
          <w:rFonts w:cstheme="minorHAnsi"/>
        </w:rPr>
        <w:t xml:space="preserve"> (</w:t>
      </w:r>
      <w:r w:rsidR="00753670">
        <w:rPr>
          <w:rFonts w:cstheme="minorHAnsi"/>
        </w:rPr>
        <w:t>s=</w:t>
      </w:r>
      <w:r w:rsidR="00AB495B">
        <w:rPr>
          <w:rFonts w:cstheme="minorHAnsi"/>
        </w:rPr>
        <w:t>1.25)</w:t>
      </w:r>
      <w:r w:rsidR="00147CA2">
        <w:rPr>
          <w:rFonts w:cstheme="minorHAnsi"/>
        </w:rPr>
        <w:t>.</w:t>
      </w:r>
    </w:p>
    <w:p w:rsidR="00971850" w:rsidRPr="00EF559D" w:rsidRDefault="00971850" w:rsidP="00EF559D">
      <w:pPr>
        <w:spacing w:after="0" w:line="240" w:lineRule="auto"/>
        <w:rPr>
          <w:rFonts w:cstheme="minorHAnsi"/>
          <w:b/>
        </w:rPr>
      </w:pPr>
    </w:p>
    <w:p w:rsidR="007E3AF3" w:rsidRDefault="007E3AF3" w:rsidP="00EF559D">
      <w:pPr>
        <w:spacing w:afterLines="60" w:after="144" w:line="240" w:lineRule="auto"/>
        <w:rPr>
          <w:rFonts w:cstheme="minorHAnsi"/>
        </w:rPr>
      </w:pPr>
      <w:r>
        <w:rPr>
          <w:rFonts w:cstheme="minorHAnsi"/>
        </w:rPr>
        <w:t xml:space="preserve">The BCAP child abuse scale indicated that </w:t>
      </w:r>
      <w:r w:rsidR="007A5AB0">
        <w:rPr>
          <w:rFonts w:cstheme="minorHAnsi"/>
        </w:rPr>
        <w:t>29</w:t>
      </w:r>
      <w:r>
        <w:rPr>
          <w:rFonts w:cstheme="minorHAnsi"/>
        </w:rPr>
        <w:t>% fell in</w:t>
      </w:r>
      <w:r w:rsidR="007A5AB0">
        <w:rPr>
          <w:rFonts w:cstheme="minorHAnsi"/>
        </w:rPr>
        <w:t>to the “at risk” category (n=568</w:t>
      </w:r>
      <w:r>
        <w:rPr>
          <w:rFonts w:cstheme="minorHAnsi"/>
        </w:rPr>
        <w:t>).</w:t>
      </w:r>
    </w:p>
    <w:p w:rsidR="00E11139" w:rsidRDefault="00A449AF" w:rsidP="00EF559D">
      <w:pPr>
        <w:spacing w:afterLines="60" w:after="144" w:line="240" w:lineRule="auto"/>
        <w:rPr>
          <w:rFonts w:cstheme="minorHAnsi"/>
        </w:rPr>
      </w:pPr>
      <w:r>
        <w:rPr>
          <w:rFonts w:cstheme="minorHAnsi"/>
        </w:rPr>
        <w:t xml:space="preserve">The </w:t>
      </w:r>
      <w:r w:rsidR="00E11139">
        <w:rPr>
          <w:rFonts w:cstheme="minorHAnsi"/>
        </w:rPr>
        <w:t>CBCL</w:t>
      </w:r>
      <w:r w:rsidR="00971850">
        <w:rPr>
          <w:rFonts w:cstheme="minorHAnsi"/>
        </w:rPr>
        <w:t xml:space="preserve"> questions had</w:t>
      </w:r>
      <w:r w:rsidR="00E11139">
        <w:rPr>
          <w:rFonts w:cstheme="minorHAnsi"/>
        </w:rPr>
        <w:t xml:space="preserve"> responses rang</w:t>
      </w:r>
      <w:r w:rsidR="00971850">
        <w:rPr>
          <w:rFonts w:cstheme="minorHAnsi"/>
        </w:rPr>
        <w:t>ing</w:t>
      </w:r>
      <w:r w:rsidR="00E57484">
        <w:rPr>
          <w:rFonts w:cstheme="minorHAnsi"/>
        </w:rPr>
        <w:t xml:space="preserve"> from 0% to 4% with no</w:t>
      </w:r>
      <w:r w:rsidR="00E11139">
        <w:rPr>
          <w:rFonts w:cstheme="minorHAnsi"/>
        </w:rPr>
        <w:t xml:space="preserve"> significant</w:t>
      </w:r>
      <w:r w:rsidR="00E57484">
        <w:rPr>
          <w:rFonts w:cstheme="minorHAnsi"/>
        </w:rPr>
        <w:t xml:space="preserve"> difference</w:t>
      </w:r>
      <w:r w:rsidR="00E11139">
        <w:rPr>
          <w:rFonts w:cstheme="minorHAnsi"/>
        </w:rPr>
        <w:t xml:space="preserve"> from the national norms. </w:t>
      </w:r>
    </w:p>
    <w:p w:rsidR="008F1193" w:rsidRDefault="00825B09" w:rsidP="00EF559D">
      <w:pPr>
        <w:spacing w:afterLines="60" w:after="144" w:line="240" w:lineRule="auto"/>
        <w:rPr>
          <w:rFonts w:cstheme="minorHAnsi"/>
        </w:rPr>
      </w:pPr>
      <w:r>
        <w:rPr>
          <w:rFonts w:cstheme="minorHAnsi"/>
        </w:rPr>
        <w:t>The</w:t>
      </w:r>
      <w:r w:rsidR="00686E5D">
        <w:rPr>
          <w:rFonts w:cstheme="minorHAnsi"/>
        </w:rPr>
        <w:t xml:space="preserve"> ASQ-3 </w:t>
      </w:r>
      <w:r w:rsidR="00A2447F">
        <w:rPr>
          <w:rFonts w:cstheme="minorHAnsi"/>
        </w:rPr>
        <w:t>has</w:t>
      </w:r>
      <w:r w:rsidR="00686E5D">
        <w:rPr>
          <w:rFonts w:cstheme="minorHAnsi"/>
        </w:rPr>
        <w:t xml:space="preserve"> 5 subsections for </w:t>
      </w:r>
      <w:r>
        <w:rPr>
          <w:rFonts w:cstheme="minorHAnsi"/>
        </w:rPr>
        <w:t>multiple</w:t>
      </w:r>
      <w:r w:rsidR="00686E5D">
        <w:rPr>
          <w:rFonts w:cstheme="minorHAnsi"/>
        </w:rPr>
        <w:t xml:space="preserve"> age</w:t>
      </w:r>
      <w:r w:rsidR="00A2447F">
        <w:rPr>
          <w:rFonts w:cstheme="minorHAnsi"/>
        </w:rPr>
        <w:t>s</w:t>
      </w:r>
      <w:r w:rsidR="005C326A">
        <w:rPr>
          <w:rFonts w:cstheme="minorHAnsi"/>
        </w:rPr>
        <w:t xml:space="preserve">.  The </w:t>
      </w:r>
      <w:r w:rsidR="00C24FE6">
        <w:rPr>
          <w:rFonts w:cstheme="minorHAnsi"/>
        </w:rPr>
        <w:t>“</w:t>
      </w:r>
      <w:r w:rsidR="005C326A">
        <w:rPr>
          <w:rFonts w:cstheme="minorHAnsi"/>
        </w:rPr>
        <w:t>at risk</w:t>
      </w:r>
      <w:r w:rsidR="00C24FE6">
        <w:rPr>
          <w:rFonts w:cstheme="minorHAnsi"/>
        </w:rPr>
        <w:t>”</w:t>
      </w:r>
      <w:r w:rsidR="005C326A">
        <w:rPr>
          <w:rFonts w:cstheme="minorHAnsi"/>
        </w:rPr>
        <w:t xml:space="preserve"> percentages</w:t>
      </w:r>
      <w:r w:rsidR="00880003">
        <w:rPr>
          <w:rFonts w:cstheme="minorHAnsi"/>
        </w:rPr>
        <w:t xml:space="preserve"> </w:t>
      </w:r>
      <w:r w:rsidR="005C326A">
        <w:rPr>
          <w:rFonts w:cstheme="minorHAnsi"/>
        </w:rPr>
        <w:t>from the survey are as follows:</w:t>
      </w:r>
      <w:r w:rsidR="00686E5D">
        <w:rPr>
          <w:rFonts w:cstheme="minorHAnsi"/>
        </w:rPr>
        <w:t xml:space="preserve"> </w:t>
      </w:r>
    </w:p>
    <w:p w:rsidR="008F1193" w:rsidRPr="0067295E" w:rsidRDefault="00686E5D" w:rsidP="0067295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67295E">
        <w:rPr>
          <w:rFonts w:cstheme="minorHAnsi"/>
        </w:rPr>
        <w:t>Communication</w:t>
      </w:r>
      <w:r w:rsidR="008F1193" w:rsidRPr="0067295E">
        <w:rPr>
          <w:rFonts w:cstheme="minorHAnsi"/>
        </w:rPr>
        <w:t xml:space="preserve">: </w:t>
      </w:r>
      <w:r w:rsidR="008F1193" w:rsidRPr="0067295E">
        <w:rPr>
          <w:rFonts w:cstheme="minorHAnsi"/>
        </w:rPr>
        <w:t>22%</w:t>
      </w:r>
    </w:p>
    <w:p w:rsidR="008F1193" w:rsidRPr="0067295E" w:rsidRDefault="00686E5D" w:rsidP="0067295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67295E">
        <w:rPr>
          <w:rFonts w:cstheme="minorHAnsi"/>
        </w:rPr>
        <w:t>Gross Motor Skills</w:t>
      </w:r>
      <w:r w:rsidR="008F1193" w:rsidRPr="0067295E">
        <w:rPr>
          <w:rFonts w:cstheme="minorHAnsi"/>
        </w:rPr>
        <w:t xml:space="preserve">: </w:t>
      </w:r>
      <w:r w:rsidR="008F1193" w:rsidRPr="0067295E">
        <w:rPr>
          <w:rFonts w:cstheme="minorHAnsi"/>
        </w:rPr>
        <w:t>11%</w:t>
      </w:r>
    </w:p>
    <w:p w:rsidR="008F1193" w:rsidRPr="0067295E" w:rsidRDefault="00686E5D" w:rsidP="0067295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67295E">
        <w:rPr>
          <w:rFonts w:cstheme="minorHAnsi"/>
        </w:rPr>
        <w:t>Fine Motor Skills</w:t>
      </w:r>
      <w:r w:rsidR="008F1193" w:rsidRPr="0067295E">
        <w:rPr>
          <w:rFonts w:cstheme="minorHAnsi"/>
        </w:rPr>
        <w:t xml:space="preserve">: </w:t>
      </w:r>
      <w:r w:rsidR="008F1193" w:rsidRPr="0067295E">
        <w:rPr>
          <w:rFonts w:cstheme="minorHAnsi"/>
        </w:rPr>
        <w:t>20%</w:t>
      </w:r>
    </w:p>
    <w:p w:rsidR="008F1193" w:rsidRPr="0067295E" w:rsidRDefault="00686E5D" w:rsidP="0067295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67295E">
        <w:rPr>
          <w:rFonts w:cstheme="minorHAnsi"/>
        </w:rPr>
        <w:t>Problem Solving</w:t>
      </w:r>
      <w:r w:rsidR="008F1193" w:rsidRPr="0067295E">
        <w:rPr>
          <w:rFonts w:cstheme="minorHAnsi"/>
        </w:rPr>
        <w:t xml:space="preserve">: </w:t>
      </w:r>
      <w:r w:rsidR="008F1193" w:rsidRPr="0067295E">
        <w:rPr>
          <w:rFonts w:cstheme="minorHAnsi"/>
        </w:rPr>
        <w:t>12%</w:t>
      </w:r>
    </w:p>
    <w:p w:rsidR="008F1193" w:rsidRPr="0067295E" w:rsidRDefault="00686E5D" w:rsidP="0067295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67295E">
        <w:rPr>
          <w:rFonts w:cstheme="minorHAnsi"/>
        </w:rPr>
        <w:t>Personal-Social</w:t>
      </w:r>
      <w:r w:rsidR="008F1193" w:rsidRPr="0067295E">
        <w:rPr>
          <w:rFonts w:cstheme="minorHAnsi"/>
        </w:rPr>
        <w:t xml:space="preserve">: </w:t>
      </w:r>
      <w:r w:rsidR="008F1193" w:rsidRPr="0067295E">
        <w:rPr>
          <w:rFonts w:cstheme="minorHAnsi"/>
        </w:rPr>
        <w:t>13%</w:t>
      </w:r>
    </w:p>
    <w:p w:rsidR="0048479E" w:rsidRDefault="0048479E" w:rsidP="00EF559D">
      <w:pPr>
        <w:spacing w:afterLines="60" w:after="144" w:line="240" w:lineRule="auto"/>
        <w:rPr>
          <w:rFonts w:cstheme="minorHAnsi"/>
        </w:rPr>
      </w:pPr>
    </w:p>
    <w:p w:rsidR="00723898" w:rsidRDefault="00690A5C" w:rsidP="00EF559D">
      <w:pPr>
        <w:spacing w:afterLines="60" w:after="144" w:line="240" w:lineRule="auto"/>
        <w:rPr>
          <w:rFonts w:cstheme="minorHAnsi"/>
        </w:rPr>
      </w:pPr>
      <w:r>
        <w:rPr>
          <w:rFonts w:cstheme="minorHAnsi"/>
        </w:rPr>
        <w:t xml:space="preserve">The ASQ-3 </w:t>
      </w:r>
      <w:r w:rsidR="00686E5D">
        <w:rPr>
          <w:rFonts w:cstheme="minorHAnsi"/>
        </w:rPr>
        <w:t xml:space="preserve">cut-off scores </w:t>
      </w:r>
      <w:r>
        <w:rPr>
          <w:rFonts w:cstheme="minorHAnsi"/>
        </w:rPr>
        <w:t>are</w:t>
      </w:r>
      <w:r w:rsidR="00A2447F">
        <w:rPr>
          <w:rFonts w:cstheme="minorHAnsi"/>
        </w:rPr>
        <w:t xml:space="preserve"> 2 standard deviations</w:t>
      </w:r>
      <w:r w:rsidR="00686E5D">
        <w:rPr>
          <w:rFonts w:cstheme="minorHAnsi"/>
        </w:rPr>
        <w:t xml:space="preserve"> below the national mean</w:t>
      </w:r>
      <w:r>
        <w:rPr>
          <w:rFonts w:cstheme="minorHAnsi"/>
        </w:rPr>
        <w:t xml:space="preserve"> with more extrem</w:t>
      </w:r>
      <w:r w:rsidR="00A83D65">
        <w:rPr>
          <w:rFonts w:cstheme="minorHAnsi"/>
        </w:rPr>
        <w:t>e scores</w:t>
      </w:r>
      <w:r>
        <w:rPr>
          <w:rFonts w:cstheme="minorHAnsi"/>
        </w:rPr>
        <w:t xml:space="preserve"> having</w:t>
      </w:r>
      <w:r w:rsidR="00B95F8B">
        <w:rPr>
          <w:rFonts w:cstheme="minorHAnsi"/>
        </w:rPr>
        <w:t xml:space="preserve"> a potential </w:t>
      </w:r>
      <w:r w:rsidR="00686E5D">
        <w:rPr>
          <w:rFonts w:cstheme="minorHAnsi"/>
        </w:rPr>
        <w:t xml:space="preserve">for developmental disorders and further assessment is recommended.  </w:t>
      </w:r>
      <w:r w:rsidR="00696B5F">
        <w:rPr>
          <w:rFonts w:cstheme="minorHAnsi"/>
        </w:rPr>
        <w:t xml:space="preserve">The cut-offs imply that 2.5% of the population will score in the at-risk category.  </w:t>
      </w:r>
    </w:p>
    <w:p w:rsidR="00770DC0" w:rsidRDefault="00246222" w:rsidP="00EF559D">
      <w:pPr>
        <w:spacing w:afterLines="60" w:after="144" w:line="240" w:lineRule="auto"/>
        <w:rPr>
          <w:rFonts w:cstheme="minorHAnsi"/>
          <w:b/>
        </w:rPr>
      </w:pPr>
      <w:r w:rsidRPr="002A130A">
        <w:rPr>
          <w:rFonts w:cstheme="minorHAnsi"/>
          <w:b/>
        </w:rPr>
        <w:t>Conclusions:</w:t>
      </w:r>
    </w:p>
    <w:p w:rsidR="00723898" w:rsidRPr="00723898" w:rsidRDefault="00723898" w:rsidP="00EF559D">
      <w:pPr>
        <w:spacing w:afterLines="60" w:after="144" w:line="240" w:lineRule="auto"/>
        <w:rPr>
          <w:rFonts w:cstheme="minorHAnsi"/>
        </w:rPr>
      </w:pPr>
      <w:bookmarkStart w:id="0" w:name="_GoBack"/>
      <w:bookmarkEnd w:id="0"/>
      <w:r w:rsidRPr="00723898">
        <w:rPr>
          <w:rFonts w:cstheme="minorHAnsi"/>
        </w:rPr>
        <w:lastRenderedPageBreak/>
        <w:t xml:space="preserve">The </w:t>
      </w:r>
      <w:r>
        <w:rPr>
          <w:rFonts w:cstheme="minorHAnsi"/>
        </w:rPr>
        <w:t>results from our survey have shown that for all developmental markers, our participants score in the at-risk categories at a higher rate than the national norms.</w:t>
      </w:r>
    </w:p>
    <w:sectPr w:rsidR="00723898" w:rsidRPr="0072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F42C0"/>
    <w:multiLevelType w:val="hybridMultilevel"/>
    <w:tmpl w:val="F0AA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23375"/>
    <w:multiLevelType w:val="hybridMultilevel"/>
    <w:tmpl w:val="B3C05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BC307E"/>
    <w:multiLevelType w:val="hybridMultilevel"/>
    <w:tmpl w:val="27509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B3D"/>
    <w:rsid w:val="00023456"/>
    <w:rsid w:val="00061014"/>
    <w:rsid w:val="00091CA7"/>
    <w:rsid w:val="000A0968"/>
    <w:rsid w:val="000A4234"/>
    <w:rsid w:val="000E39D1"/>
    <w:rsid w:val="00125812"/>
    <w:rsid w:val="001326D1"/>
    <w:rsid w:val="0014158F"/>
    <w:rsid w:val="00147CA2"/>
    <w:rsid w:val="00153091"/>
    <w:rsid w:val="001B314E"/>
    <w:rsid w:val="001D2A00"/>
    <w:rsid w:val="002364DC"/>
    <w:rsid w:val="00246222"/>
    <w:rsid w:val="00284CCC"/>
    <w:rsid w:val="002A130A"/>
    <w:rsid w:val="002E60A1"/>
    <w:rsid w:val="002F4AA6"/>
    <w:rsid w:val="00303F34"/>
    <w:rsid w:val="00323498"/>
    <w:rsid w:val="00325396"/>
    <w:rsid w:val="003E6765"/>
    <w:rsid w:val="0048479E"/>
    <w:rsid w:val="00497330"/>
    <w:rsid w:val="00556094"/>
    <w:rsid w:val="00574B20"/>
    <w:rsid w:val="005761C4"/>
    <w:rsid w:val="00586320"/>
    <w:rsid w:val="00596D6F"/>
    <w:rsid w:val="00597C29"/>
    <w:rsid w:val="005C326A"/>
    <w:rsid w:val="0062516A"/>
    <w:rsid w:val="00653724"/>
    <w:rsid w:val="00662A75"/>
    <w:rsid w:val="0067295E"/>
    <w:rsid w:val="00675D71"/>
    <w:rsid w:val="00686E5D"/>
    <w:rsid w:val="00690A5C"/>
    <w:rsid w:val="00696B5F"/>
    <w:rsid w:val="006C1E10"/>
    <w:rsid w:val="006C612D"/>
    <w:rsid w:val="00723898"/>
    <w:rsid w:val="007308EF"/>
    <w:rsid w:val="00744CD5"/>
    <w:rsid w:val="00753670"/>
    <w:rsid w:val="007569B4"/>
    <w:rsid w:val="00764522"/>
    <w:rsid w:val="00770DC0"/>
    <w:rsid w:val="007A2B35"/>
    <w:rsid w:val="007A5AB0"/>
    <w:rsid w:val="007C5A13"/>
    <w:rsid w:val="007D4F1A"/>
    <w:rsid w:val="007E3AF3"/>
    <w:rsid w:val="00820199"/>
    <w:rsid w:val="00825B09"/>
    <w:rsid w:val="00835293"/>
    <w:rsid w:val="00836C5E"/>
    <w:rsid w:val="00880003"/>
    <w:rsid w:val="008A6350"/>
    <w:rsid w:val="008F1193"/>
    <w:rsid w:val="00901B3D"/>
    <w:rsid w:val="00907E5A"/>
    <w:rsid w:val="00916D46"/>
    <w:rsid w:val="00926A2D"/>
    <w:rsid w:val="0092706F"/>
    <w:rsid w:val="00951019"/>
    <w:rsid w:val="00956C9B"/>
    <w:rsid w:val="0096620B"/>
    <w:rsid w:val="00971850"/>
    <w:rsid w:val="009F48C0"/>
    <w:rsid w:val="00A176C7"/>
    <w:rsid w:val="00A2447F"/>
    <w:rsid w:val="00A33291"/>
    <w:rsid w:val="00A449AF"/>
    <w:rsid w:val="00A83D65"/>
    <w:rsid w:val="00AB106A"/>
    <w:rsid w:val="00AB495B"/>
    <w:rsid w:val="00AD15AC"/>
    <w:rsid w:val="00B11ED0"/>
    <w:rsid w:val="00B2041C"/>
    <w:rsid w:val="00B3681F"/>
    <w:rsid w:val="00B95F8B"/>
    <w:rsid w:val="00C01A74"/>
    <w:rsid w:val="00C059B1"/>
    <w:rsid w:val="00C24FE6"/>
    <w:rsid w:val="00C5031E"/>
    <w:rsid w:val="00C74FB9"/>
    <w:rsid w:val="00C7682E"/>
    <w:rsid w:val="00CB561C"/>
    <w:rsid w:val="00D04A93"/>
    <w:rsid w:val="00D05636"/>
    <w:rsid w:val="00D32C54"/>
    <w:rsid w:val="00D3319C"/>
    <w:rsid w:val="00D67336"/>
    <w:rsid w:val="00D67DBF"/>
    <w:rsid w:val="00DA3665"/>
    <w:rsid w:val="00DF2C18"/>
    <w:rsid w:val="00E11139"/>
    <w:rsid w:val="00E57484"/>
    <w:rsid w:val="00E815F4"/>
    <w:rsid w:val="00EE1DAF"/>
    <w:rsid w:val="00EF559D"/>
    <w:rsid w:val="00F06848"/>
    <w:rsid w:val="00F51473"/>
    <w:rsid w:val="00FB0743"/>
    <w:rsid w:val="00FD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E39D1"/>
    <w:rPr>
      <w:i/>
      <w:iCs/>
    </w:rPr>
  </w:style>
  <w:style w:type="character" w:customStyle="1" w:styleId="apple-converted-space">
    <w:name w:val="apple-converted-space"/>
    <w:basedOn w:val="DefaultParagraphFont"/>
    <w:rsid w:val="000E39D1"/>
  </w:style>
  <w:style w:type="paragraph" w:styleId="ListParagraph">
    <w:name w:val="List Paragraph"/>
    <w:basedOn w:val="Normal"/>
    <w:uiPriority w:val="34"/>
    <w:qFormat/>
    <w:rsid w:val="00A449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E39D1"/>
    <w:rPr>
      <w:i/>
      <w:iCs/>
    </w:rPr>
  </w:style>
  <w:style w:type="character" w:customStyle="1" w:styleId="apple-converted-space">
    <w:name w:val="apple-converted-space"/>
    <w:basedOn w:val="DefaultParagraphFont"/>
    <w:rsid w:val="000E39D1"/>
  </w:style>
  <w:style w:type="paragraph" w:styleId="ListParagraph">
    <w:name w:val="List Paragraph"/>
    <w:basedOn w:val="Normal"/>
    <w:uiPriority w:val="34"/>
    <w:qFormat/>
    <w:rsid w:val="00A44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2</Pages>
  <Words>372</Words>
  <Characters>2178</Characters>
  <Application>Microsoft Office Word</Application>
  <DocSecurity>0</DocSecurity>
  <Lines>47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Thomas N (HSC)</dc:creator>
  <cp:lastModifiedBy>Wilson, Thomas N (HSC)</cp:lastModifiedBy>
  <cp:revision>104</cp:revision>
  <dcterms:created xsi:type="dcterms:W3CDTF">2015-03-11T14:25:00Z</dcterms:created>
  <dcterms:modified xsi:type="dcterms:W3CDTF">2015-03-17T19:39:00Z</dcterms:modified>
</cp:coreProperties>
</file>