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1D" w:rsidRDefault="002F7D0D" w:rsidP="002F7D0D">
      <w:pPr>
        <w:spacing w:after="0" w:line="240" w:lineRule="auto"/>
      </w:pPr>
      <w:r>
        <w:t>Importing and Exporting Data into REDCap via API with the REDCapR Package</w:t>
      </w:r>
    </w:p>
    <w:p w:rsidR="002F7D0D" w:rsidRDefault="002F7D0D" w:rsidP="002F7D0D">
      <w:pPr>
        <w:spacing w:after="0" w:line="240" w:lineRule="auto"/>
      </w:pPr>
    </w:p>
    <w:p w:rsidR="002F7D0D" w:rsidRDefault="002F7D0D" w:rsidP="002F7D0D">
      <w:pPr>
        <w:spacing w:after="0" w:line="240" w:lineRule="auto"/>
      </w:pPr>
      <w:r>
        <w:t>William Beasley and Thomas Wilson</w:t>
      </w:r>
    </w:p>
    <w:p w:rsidR="002F7D0D" w:rsidRDefault="002F7D0D" w:rsidP="002F7D0D">
      <w:pPr>
        <w:spacing w:after="0" w:line="240" w:lineRule="auto"/>
      </w:pPr>
      <w:r>
        <w:t>University of Oklahoma Health Sciences Center</w:t>
      </w:r>
    </w:p>
    <w:p w:rsidR="002F7D0D" w:rsidRDefault="002F7D0D" w:rsidP="002F7D0D">
      <w:pPr>
        <w:spacing w:after="0" w:line="240" w:lineRule="auto"/>
      </w:pPr>
    </w:p>
    <w:p w:rsidR="002F7D0D" w:rsidRDefault="002F7D0D" w:rsidP="002F7D0D">
      <w:pPr>
        <w:spacing w:after="0" w:line="240" w:lineRule="auto"/>
      </w:pPr>
      <w:r>
        <w:t>Abstract</w:t>
      </w:r>
    </w:p>
    <w:p w:rsidR="002F7D0D" w:rsidRDefault="002F7D0D" w:rsidP="002F7D0D">
      <w:pPr>
        <w:spacing w:after="0" w:line="240" w:lineRule="auto"/>
      </w:pPr>
    </w:p>
    <w:p w:rsidR="002F7D0D" w:rsidRDefault="002F7D0D" w:rsidP="002F7D0D">
      <w:pPr>
        <w:spacing w:after="0" w:line="240" w:lineRule="auto"/>
      </w:pPr>
      <w:r>
        <w:t xml:space="preserve">This paper presents the REDCapR package, which provides a compact utility for the importation and exportation of data into REDCap using its API capabilities.  </w:t>
      </w:r>
      <w:r w:rsidR="00F001E7">
        <w:t>REDCap is a popular secure web application that is designed for managing online surveys and databases.</w:t>
      </w:r>
      <w:r w:rsidR="00F001E7">
        <w:rPr>
          <w:vertAlign w:val="subscript"/>
        </w:rPr>
        <w:t xml:space="preserve">1 </w:t>
      </w:r>
      <w:r w:rsidR="00F001E7">
        <w:t xml:space="preserve"> However, REDCap was not designed as a with detailed reporting or analysis in mind.  For those utilitizing REDCap for survey and data management, they must necessitate outside programs for these functions.  REDCap uses two methods for data extraction: a data export tool, which exports the data manually in a variety of formats; and data export via an Application Programming Interface (API).  REDCapR focuses on use of the API for dynamic reporting in the R Statistical Computing language.  </w:t>
      </w:r>
    </w:p>
    <w:p w:rsidR="004F5C79" w:rsidRDefault="004F5C79" w:rsidP="002F7D0D">
      <w:pPr>
        <w:spacing w:after="0" w:line="240" w:lineRule="auto"/>
      </w:pPr>
    </w:p>
    <w:p w:rsidR="004F5C79" w:rsidRDefault="004F5C79" w:rsidP="002F7D0D">
      <w:pPr>
        <w:spacing w:after="0" w:line="240" w:lineRule="auto"/>
      </w:pPr>
      <w:r>
        <w:t>Introduction:</w:t>
      </w:r>
    </w:p>
    <w:p w:rsidR="004F5C79" w:rsidRDefault="004F5C79" w:rsidP="002F7D0D">
      <w:pPr>
        <w:spacing w:after="0" w:line="240" w:lineRule="auto"/>
      </w:pPr>
    </w:p>
    <w:p w:rsidR="004F5C79" w:rsidRDefault="004F5C79" w:rsidP="002F7D0D">
      <w:pPr>
        <w:spacing w:after="0" w:line="240" w:lineRule="auto"/>
      </w:pPr>
      <w:r>
        <w:t>Conceptual Framework:</w:t>
      </w:r>
    </w:p>
    <w:p w:rsidR="004F5C79" w:rsidRDefault="004F5C79" w:rsidP="002F7D0D">
      <w:pPr>
        <w:spacing w:after="0" w:line="240" w:lineRule="auto"/>
      </w:pPr>
    </w:p>
    <w:p w:rsidR="004F5C79" w:rsidRDefault="004F5C79" w:rsidP="002F7D0D">
      <w:pPr>
        <w:spacing w:after="0" w:line="240" w:lineRule="auto"/>
      </w:pPr>
      <w:r>
        <w:t>REDCapR and API:</w:t>
      </w:r>
    </w:p>
    <w:p w:rsidR="004F5C79" w:rsidRDefault="004F5C79" w:rsidP="002F7D0D">
      <w:pPr>
        <w:spacing w:after="0" w:line="240" w:lineRule="auto"/>
      </w:pPr>
      <w:r>
        <w:tab/>
      </w:r>
    </w:p>
    <w:p w:rsidR="004F5C79" w:rsidRDefault="004F5C79" w:rsidP="002F7D0D">
      <w:pPr>
        <w:spacing w:after="0" w:line="240" w:lineRule="auto"/>
      </w:pPr>
      <w:r>
        <w:tab/>
        <w:t>Batching:</w:t>
      </w:r>
      <w:bookmarkStart w:id="0" w:name="_GoBack"/>
      <w:bookmarkEnd w:id="0"/>
      <w:r>
        <w:tab/>
      </w:r>
    </w:p>
    <w:p w:rsidR="004F5C79" w:rsidRDefault="004F5C79" w:rsidP="002F7D0D">
      <w:pPr>
        <w:spacing w:after="0" w:line="240" w:lineRule="auto"/>
      </w:pPr>
    </w:p>
    <w:p w:rsidR="004F5C79" w:rsidRDefault="004F5C79" w:rsidP="004F5C79">
      <w:pPr>
        <w:spacing w:after="0" w:line="240" w:lineRule="auto"/>
        <w:ind w:firstLine="720"/>
      </w:pPr>
      <w:r>
        <w:t>API Export:</w:t>
      </w:r>
    </w:p>
    <w:p w:rsidR="004F5C79" w:rsidRDefault="004F5C79" w:rsidP="002F7D0D">
      <w:pPr>
        <w:spacing w:after="0" w:line="240" w:lineRule="auto"/>
      </w:pPr>
    </w:p>
    <w:p w:rsidR="004F5C79" w:rsidRDefault="004F5C79" w:rsidP="004F5C79">
      <w:pPr>
        <w:spacing w:after="0" w:line="240" w:lineRule="auto"/>
        <w:ind w:firstLine="720"/>
      </w:pPr>
      <w:r>
        <w:t>API Import:</w:t>
      </w:r>
    </w:p>
    <w:p w:rsidR="002F7D0D" w:rsidRDefault="002F7D0D" w:rsidP="002F7D0D">
      <w:pPr>
        <w:spacing w:after="0" w:line="240" w:lineRule="auto"/>
      </w:pPr>
    </w:p>
    <w:p w:rsidR="002F7D0D" w:rsidRDefault="002F7D0D" w:rsidP="002F7D0D">
      <w:pPr>
        <w:spacing w:after="0" w:line="240" w:lineRule="auto"/>
      </w:pPr>
    </w:p>
    <w:sectPr w:rsidR="002F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0D"/>
    <w:rsid w:val="002F7D0D"/>
    <w:rsid w:val="004F5C79"/>
    <w:rsid w:val="00AB106A"/>
    <w:rsid w:val="00DF2C18"/>
    <w:rsid w:val="00F0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3</cp:revision>
  <dcterms:created xsi:type="dcterms:W3CDTF">2014-03-24T15:13:00Z</dcterms:created>
  <dcterms:modified xsi:type="dcterms:W3CDTF">2014-03-24T18:59:00Z</dcterms:modified>
</cp:coreProperties>
</file>