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BE1" w:rsidRPr="0023226C" w:rsidRDefault="00902A47" w:rsidP="00902A47">
      <w:pPr>
        <w:jc w:val="center"/>
        <w:rPr>
          <w:rFonts w:ascii="Times New Roman" w:hAnsi="Times New Roman" w:cs="Times New Roman"/>
        </w:rPr>
      </w:pPr>
      <w:r w:rsidRPr="0023226C">
        <w:rPr>
          <w:rFonts w:ascii="Times New Roman" w:hAnsi="Times New Roman" w:cs="Times New Roman"/>
        </w:rPr>
        <w:t xml:space="preserve">Information about the </w:t>
      </w:r>
      <w:r w:rsidR="00487385" w:rsidRPr="0023226C">
        <w:rPr>
          <w:rFonts w:ascii="Times New Roman" w:hAnsi="Times New Roman" w:cs="Times New Roman"/>
        </w:rPr>
        <w:t>Smoking and Taxes Data</w:t>
      </w:r>
      <w:r w:rsidRPr="0023226C">
        <w:rPr>
          <w:rFonts w:ascii="Times New Roman" w:hAnsi="Times New Roman" w:cs="Times New Roman"/>
        </w:rPr>
        <w:t>, 20</w:t>
      </w:r>
      <w:r w:rsidR="00487385" w:rsidRPr="0023226C">
        <w:rPr>
          <w:rFonts w:ascii="Times New Roman" w:hAnsi="Times New Roman" w:cs="Times New Roman"/>
        </w:rPr>
        <w:t>09-2010</w:t>
      </w:r>
    </w:p>
    <w:p w:rsidR="00902A47" w:rsidRPr="0023226C" w:rsidRDefault="00902A47" w:rsidP="00902A47">
      <w:pPr>
        <w:jc w:val="center"/>
        <w:rPr>
          <w:rFonts w:ascii="Times New Roman" w:hAnsi="Times New Roman" w:cs="Times New Roman"/>
        </w:rPr>
      </w:pPr>
      <w:r w:rsidRPr="0023226C">
        <w:rPr>
          <w:rFonts w:ascii="Times New Roman" w:hAnsi="Times New Roman" w:cs="Times New Roman"/>
          <w:i/>
        </w:rPr>
        <w:t>Introductory Statistics for the Health Sciences</w:t>
      </w:r>
    </w:p>
    <w:p w:rsidR="00902A47" w:rsidRPr="0023226C" w:rsidRDefault="00902A47" w:rsidP="00902A47">
      <w:pPr>
        <w:jc w:val="center"/>
        <w:rPr>
          <w:rFonts w:ascii="Times New Roman" w:hAnsi="Times New Roman" w:cs="Times New Roman"/>
        </w:rPr>
      </w:pPr>
      <w:r w:rsidRPr="0023226C">
        <w:rPr>
          <w:rFonts w:ascii="Times New Roman" w:hAnsi="Times New Roman" w:cs="Times New Roman"/>
        </w:rPr>
        <w:t>Lise DeShea and Larry E. Toothaker</w:t>
      </w:r>
    </w:p>
    <w:p w:rsidR="00902A47" w:rsidRPr="0023226C" w:rsidRDefault="00902A47" w:rsidP="00902A47">
      <w:pPr>
        <w:jc w:val="center"/>
        <w:rPr>
          <w:rFonts w:ascii="Times New Roman" w:hAnsi="Times New Roman" w:cs="Times New Roman"/>
        </w:rPr>
      </w:pPr>
    </w:p>
    <w:p w:rsidR="00902A47" w:rsidRPr="0023226C" w:rsidRDefault="001364B0" w:rsidP="00902A47">
      <w:pPr>
        <w:rPr>
          <w:rFonts w:ascii="Times New Roman" w:hAnsi="Times New Roman" w:cs="Times New Roman"/>
        </w:rPr>
      </w:pPr>
      <w:r w:rsidRPr="0023226C">
        <w:rPr>
          <w:rFonts w:ascii="Times New Roman" w:hAnsi="Times New Roman" w:cs="Times New Roman"/>
        </w:rPr>
        <w:t xml:space="preserve">The purpose of this document is to provide background on the data set on </w:t>
      </w:r>
      <w:r w:rsidR="00487385" w:rsidRPr="0023226C">
        <w:rPr>
          <w:rFonts w:ascii="Times New Roman" w:hAnsi="Times New Roman" w:cs="Times New Roman"/>
        </w:rPr>
        <w:t>cigarette use and U.S. state excise taxes on cigarettes</w:t>
      </w:r>
      <w:r w:rsidRPr="0023226C">
        <w:rPr>
          <w:rFonts w:ascii="Times New Roman" w:hAnsi="Times New Roman" w:cs="Times New Roman"/>
        </w:rPr>
        <w:t xml:space="preserve">.  </w:t>
      </w:r>
      <w:r w:rsidR="00902A47" w:rsidRPr="0023226C">
        <w:rPr>
          <w:rFonts w:ascii="Times New Roman" w:hAnsi="Times New Roman" w:cs="Times New Roman"/>
        </w:rPr>
        <w:t xml:space="preserve">The data came from </w:t>
      </w:r>
      <w:r w:rsidR="00487385" w:rsidRPr="0023226C">
        <w:rPr>
          <w:rFonts w:ascii="Times New Roman" w:hAnsi="Times New Roman" w:cs="Times New Roman"/>
        </w:rPr>
        <w:t>three</w:t>
      </w:r>
      <w:r w:rsidR="00902A47" w:rsidRPr="0023226C">
        <w:rPr>
          <w:rFonts w:ascii="Times New Roman" w:hAnsi="Times New Roman" w:cs="Times New Roman"/>
        </w:rPr>
        <w:t xml:space="preserve"> sources:</w:t>
      </w:r>
    </w:p>
    <w:p w:rsidR="00902A47" w:rsidRPr="0023226C" w:rsidRDefault="00902A47" w:rsidP="00902A47">
      <w:pPr>
        <w:rPr>
          <w:rFonts w:ascii="Times New Roman" w:hAnsi="Times New Roman" w:cs="Times New Roman"/>
        </w:rPr>
      </w:pPr>
    </w:p>
    <w:p w:rsidR="00487385" w:rsidRPr="0023226C" w:rsidRDefault="00487385" w:rsidP="00487385">
      <w:pPr>
        <w:pStyle w:val="ListParagraph"/>
        <w:numPr>
          <w:ilvl w:val="0"/>
          <w:numId w:val="1"/>
        </w:numPr>
        <w:rPr>
          <w:rFonts w:ascii="Times New Roman" w:hAnsi="Times New Roman" w:cs="Times New Roman"/>
        </w:rPr>
      </w:pPr>
      <w:r w:rsidRPr="0023226C">
        <w:rPr>
          <w:rFonts w:ascii="Times New Roman" w:hAnsi="Times New Roman" w:cs="Times New Roman"/>
        </w:rPr>
        <w:t xml:space="preserve">Adult cigarette use:  Centers for Disease Control and Prevention (CDC)’s Behavioral Risk Factor Surveillance System (BRFSS).  </w:t>
      </w:r>
    </w:p>
    <w:p w:rsidR="00487385" w:rsidRPr="0023226C" w:rsidRDefault="00487385" w:rsidP="00487385">
      <w:pPr>
        <w:pStyle w:val="ListParagraph"/>
        <w:numPr>
          <w:ilvl w:val="0"/>
          <w:numId w:val="1"/>
        </w:numPr>
        <w:rPr>
          <w:rFonts w:ascii="Times New Roman" w:hAnsi="Times New Roman" w:cs="Times New Roman"/>
        </w:rPr>
      </w:pPr>
      <w:r w:rsidRPr="0023226C">
        <w:rPr>
          <w:rFonts w:ascii="Times New Roman" w:hAnsi="Times New Roman" w:cs="Times New Roman"/>
        </w:rPr>
        <w:t>Youth cigarette use:  The CDC’s Youth Risk Behavior Surveillance System (YRBSS).  The data were collected during 2009.</w:t>
      </w:r>
    </w:p>
    <w:p w:rsidR="00487385" w:rsidRPr="0023226C" w:rsidRDefault="00487385" w:rsidP="00487385">
      <w:pPr>
        <w:pStyle w:val="ListParagraph"/>
        <w:numPr>
          <w:ilvl w:val="0"/>
          <w:numId w:val="1"/>
        </w:numPr>
        <w:rPr>
          <w:rFonts w:ascii="Times New Roman" w:hAnsi="Times New Roman" w:cs="Times New Roman"/>
        </w:rPr>
      </w:pPr>
      <w:proofErr w:type="spellStart"/>
      <w:r w:rsidRPr="0023226C">
        <w:rPr>
          <w:rFonts w:ascii="Times New Roman" w:hAnsi="Times New Roman" w:cs="Times New Roman"/>
        </w:rPr>
        <w:t>Orzechowski</w:t>
      </w:r>
      <w:proofErr w:type="spellEnd"/>
      <w:r w:rsidRPr="0023226C">
        <w:rPr>
          <w:rFonts w:ascii="Times New Roman" w:hAnsi="Times New Roman" w:cs="Times New Roman"/>
        </w:rPr>
        <w:t xml:space="preserve">, W., &amp; Walker, R. C. (2011).  </w:t>
      </w:r>
      <w:r w:rsidRPr="0023226C">
        <w:rPr>
          <w:rFonts w:ascii="Times New Roman" w:hAnsi="Times New Roman" w:cs="Times New Roman"/>
          <w:i/>
        </w:rPr>
        <w:t>The tax burden on tobacco</w:t>
      </w:r>
      <w:r w:rsidRPr="0023226C">
        <w:rPr>
          <w:rFonts w:ascii="Times New Roman" w:hAnsi="Times New Roman" w:cs="Times New Roman"/>
        </w:rPr>
        <w:t xml:space="preserve">, volume 46. Arlington, VA: </w:t>
      </w:r>
      <w:proofErr w:type="spellStart"/>
      <w:r w:rsidRPr="0023226C">
        <w:rPr>
          <w:rFonts w:ascii="Times New Roman" w:hAnsi="Times New Roman" w:cs="Times New Roman"/>
        </w:rPr>
        <w:t>Orzechowski</w:t>
      </w:r>
      <w:proofErr w:type="spellEnd"/>
      <w:r w:rsidRPr="0023226C">
        <w:rPr>
          <w:rFonts w:ascii="Times New Roman" w:hAnsi="Times New Roman" w:cs="Times New Roman"/>
        </w:rPr>
        <w:t xml:space="preserve"> &amp; Walker.  This publication was prepared by an economic consulting firm, listed both as authors and publishers of the report.  Financial support for the publication came from three tobacco companies.</w:t>
      </w:r>
    </w:p>
    <w:p w:rsidR="00487385" w:rsidRPr="0023226C" w:rsidRDefault="00487385" w:rsidP="00902A47">
      <w:pPr>
        <w:rPr>
          <w:rFonts w:ascii="Times New Roman" w:hAnsi="Times New Roman" w:cs="Times New Roman"/>
        </w:rPr>
      </w:pPr>
    </w:p>
    <w:p w:rsidR="00543378" w:rsidRPr="0023226C" w:rsidRDefault="00487385" w:rsidP="00902A47">
      <w:pPr>
        <w:rPr>
          <w:rFonts w:ascii="Times New Roman" w:hAnsi="Times New Roman" w:cs="Times New Roman"/>
        </w:rPr>
      </w:pPr>
      <w:r w:rsidRPr="0023226C">
        <w:rPr>
          <w:rFonts w:ascii="Times New Roman" w:hAnsi="Times New Roman" w:cs="Times New Roman"/>
        </w:rPr>
        <w:t xml:space="preserve">The CDC manages the BRFSS, which </w:t>
      </w:r>
      <w:r w:rsidR="00543378" w:rsidRPr="0023226C">
        <w:rPr>
          <w:rFonts w:ascii="Times New Roman" w:hAnsi="Times New Roman" w:cs="Times New Roman"/>
        </w:rPr>
        <w:t xml:space="preserve">involves representative samples and is </w:t>
      </w:r>
      <w:r w:rsidRPr="0023226C">
        <w:rPr>
          <w:rFonts w:ascii="Times New Roman" w:hAnsi="Times New Roman" w:cs="Times New Roman"/>
        </w:rPr>
        <w:t>conducted at the state level and provides data to help agencies address behavioral risks that affe</w:t>
      </w:r>
      <w:r w:rsidR="00543378" w:rsidRPr="0023226C">
        <w:rPr>
          <w:rFonts w:ascii="Times New Roman" w:hAnsi="Times New Roman" w:cs="Times New Roman"/>
        </w:rPr>
        <w:t xml:space="preserve">ct the health of Americans.  </w:t>
      </w:r>
    </w:p>
    <w:p w:rsidR="00543378" w:rsidRPr="0023226C" w:rsidRDefault="00543378" w:rsidP="00902A47">
      <w:pPr>
        <w:rPr>
          <w:rFonts w:ascii="Times New Roman" w:hAnsi="Times New Roman" w:cs="Times New Roman"/>
        </w:rPr>
      </w:pPr>
    </w:p>
    <w:p w:rsidR="00487385" w:rsidRPr="0023226C" w:rsidRDefault="00543378" w:rsidP="00902A47">
      <w:pPr>
        <w:rPr>
          <w:rFonts w:ascii="Times New Roman" w:hAnsi="Times New Roman" w:cs="Times New Roman"/>
        </w:rPr>
      </w:pPr>
      <w:r w:rsidRPr="0023226C">
        <w:rPr>
          <w:rFonts w:ascii="Times New Roman" w:hAnsi="Times New Roman" w:cs="Times New Roman"/>
        </w:rPr>
        <w:t xml:space="preserve">The CDC also reports the results </w:t>
      </w:r>
      <w:r w:rsidR="00680615" w:rsidRPr="0023226C">
        <w:rPr>
          <w:rFonts w:ascii="Times New Roman" w:hAnsi="Times New Roman" w:cs="Times New Roman"/>
        </w:rPr>
        <w:t>of</w:t>
      </w:r>
      <w:r w:rsidRPr="0023226C">
        <w:rPr>
          <w:rFonts w:ascii="Times New Roman" w:hAnsi="Times New Roman" w:cs="Times New Roman"/>
        </w:rPr>
        <w:t xml:space="preserve"> the Youth Risk Behavior Survey (YRBS), which is a survey of high school students conducted by the </w:t>
      </w:r>
      <w:r w:rsidR="00680615" w:rsidRPr="0023226C">
        <w:rPr>
          <w:rFonts w:ascii="Times New Roman" w:hAnsi="Times New Roman" w:cs="Times New Roman"/>
        </w:rPr>
        <w:t>Youth Risk Behavior Surveillance System (</w:t>
      </w:r>
      <w:r w:rsidRPr="0023226C">
        <w:rPr>
          <w:rFonts w:ascii="Times New Roman" w:hAnsi="Times New Roman" w:cs="Times New Roman"/>
        </w:rPr>
        <w:t>YRBSS</w:t>
      </w:r>
      <w:r w:rsidR="00680615" w:rsidRPr="0023226C">
        <w:rPr>
          <w:rFonts w:ascii="Times New Roman" w:hAnsi="Times New Roman" w:cs="Times New Roman"/>
        </w:rPr>
        <w:t>)</w:t>
      </w:r>
      <w:r w:rsidRPr="0023226C">
        <w:rPr>
          <w:rFonts w:ascii="Times New Roman" w:hAnsi="Times New Roman" w:cs="Times New Roman"/>
        </w:rPr>
        <w:t>.  According to the CDC, “YRBSS includes a national school-based survey conducted by CDC and state, territorial, tribal, and local surveys conducted by state, territorial, and local education and health agencies and tribal governments."</w:t>
      </w:r>
      <w:r w:rsidR="00680615" w:rsidRPr="0023226C">
        <w:rPr>
          <w:rFonts w:ascii="Times New Roman" w:hAnsi="Times New Roman" w:cs="Times New Roman"/>
        </w:rPr>
        <w:t xml:space="preserve">  </w:t>
      </w:r>
    </w:p>
    <w:p w:rsidR="00487385" w:rsidRPr="0023226C" w:rsidRDefault="00487385" w:rsidP="00902A47">
      <w:pPr>
        <w:rPr>
          <w:rFonts w:ascii="Times New Roman" w:hAnsi="Times New Roman" w:cs="Times New Roman"/>
        </w:rPr>
      </w:pPr>
    </w:p>
    <w:p w:rsidR="00552DFB" w:rsidRPr="0023226C" w:rsidRDefault="00487385" w:rsidP="00902A47">
      <w:pPr>
        <w:rPr>
          <w:rFonts w:ascii="Times New Roman" w:hAnsi="Times New Roman" w:cs="Times New Roman"/>
        </w:rPr>
      </w:pPr>
      <w:r w:rsidRPr="0023226C">
        <w:rPr>
          <w:rFonts w:ascii="Times New Roman" w:hAnsi="Times New Roman" w:cs="Times New Roman"/>
        </w:rPr>
        <w:t xml:space="preserve">Adult smoking prevalence was defined as the percentage of current smokers.  Current smokers were respondents to the BRFSS survey, ages 18 and older, who “reported smoking at least 100 cigarettes during their lifetime and who reported smoking every day or some days.” </w:t>
      </w:r>
      <w:r w:rsidR="00680615" w:rsidRPr="0023226C">
        <w:rPr>
          <w:rFonts w:ascii="Times New Roman" w:hAnsi="Times New Roman" w:cs="Times New Roman"/>
        </w:rPr>
        <w:t xml:space="preserve"> The data on adult cigarette use were collected during 2009.</w:t>
      </w:r>
    </w:p>
    <w:p w:rsidR="00487385" w:rsidRPr="0023226C" w:rsidRDefault="00487385" w:rsidP="00902A47">
      <w:pPr>
        <w:rPr>
          <w:rFonts w:ascii="Times New Roman" w:hAnsi="Times New Roman" w:cs="Times New Roman"/>
        </w:rPr>
      </w:pPr>
    </w:p>
    <w:p w:rsidR="00543378" w:rsidRPr="0023226C" w:rsidRDefault="00543378" w:rsidP="00902A47">
      <w:pPr>
        <w:rPr>
          <w:rFonts w:ascii="Times New Roman" w:hAnsi="Times New Roman" w:cs="Times New Roman"/>
        </w:rPr>
      </w:pPr>
      <w:r w:rsidRPr="0023226C">
        <w:rPr>
          <w:rFonts w:ascii="Times New Roman" w:hAnsi="Times New Roman" w:cs="Times New Roman"/>
        </w:rPr>
        <w:t>Current youth smoking prevalence was defined as the percentage of high school students who said they had smoked cigarettes on at least one occasion in the previous month.</w:t>
      </w:r>
      <w:r w:rsidR="00680615" w:rsidRPr="0023226C">
        <w:rPr>
          <w:rFonts w:ascii="Times New Roman" w:hAnsi="Times New Roman" w:cs="Times New Roman"/>
        </w:rPr>
        <w:t xml:space="preserve">  The data on youth cigarette use were collected during 2009.</w:t>
      </w:r>
    </w:p>
    <w:p w:rsidR="00487385" w:rsidRPr="0023226C" w:rsidRDefault="00487385" w:rsidP="00902A47">
      <w:pPr>
        <w:rPr>
          <w:rFonts w:ascii="Times New Roman" w:hAnsi="Times New Roman" w:cs="Times New Roman"/>
        </w:rPr>
      </w:pPr>
    </w:p>
    <w:p w:rsidR="00552DFB" w:rsidRPr="0023226C" w:rsidRDefault="00543378" w:rsidP="00902A47">
      <w:pPr>
        <w:rPr>
          <w:rFonts w:ascii="Times New Roman" w:hAnsi="Times New Roman" w:cs="Times New Roman"/>
        </w:rPr>
      </w:pPr>
      <w:r w:rsidRPr="0023226C">
        <w:rPr>
          <w:rFonts w:ascii="Times New Roman" w:hAnsi="Times New Roman" w:cs="Times New Roman"/>
        </w:rPr>
        <w:t>The excise tax rates are the number of cents per pack o</w:t>
      </w:r>
      <w:r w:rsidR="00680615" w:rsidRPr="0023226C">
        <w:rPr>
          <w:rFonts w:ascii="Times New Roman" w:hAnsi="Times New Roman" w:cs="Times New Roman"/>
        </w:rPr>
        <w:t>f cigarettes taxed by the states and</w:t>
      </w:r>
      <w:r w:rsidRPr="0023226C">
        <w:rPr>
          <w:rFonts w:ascii="Times New Roman" w:hAnsi="Times New Roman" w:cs="Times New Roman"/>
        </w:rPr>
        <w:t xml:space="preserve"> D.C., effective </w:t>
      </w:r>
      <w:r w:rsidR="00680615" w:rsidRPr="0023226C">
        <w:rPr>
          <w:rFonts w:ascii="Times New Roman" w:hAnsi="Times New Roman" w:cs="Times New Roman"/>
        </w:rPr>
        <w:t xml:space="preserve">as of June 30, 2010, </w:t>
      </w:r>
      <w:r w:rsidRPr="0023226C">
        <w:rPr>
          <w:rFonts w:ascii="Times New Roman" w:hAnsi="Times New Roman" w:cs="Times New Roman"/>
        </w:rPr>
        <w:t>the end of the 2010 fiscal year.  These rates are the best estimate we could find for the taxes in effect at the end of 2009, the year during which the smoking surveys were conducted.</w:t>
      </w:r>
    </w:p>
    <w:p w:rsidR="00902A47" w:rsidRPr="0023226C" w:rsidRDefault="00902A47" w:rsidP="00902A47">
      <w:pPr>
        <w:rPr>
          <w:rFonts w:ascii="Times New Roman" w:hAnsi="Times New Roman" w:cs="Times New Roman"/>
        </w:rPr>
      </w:pPr>
    </w:p>
    <w:p w:rsidR="00902A47" w:rsidRPr="0023226C" w:rsidRDefault="00680615" w:rsidP="00902A47">
      <w:pPr>
        <w:rPr>
          <w:rFonts w:ascii="Times New Roman" w:hAnsi="Times New Roman" w:cs="Times New Roman"/>
        </w:rPr>
      </w:pPr>
      <w:r w:rsidRPr="0023226C">
        <w:rPr>
          <w:rFonts w:ascii="Times New Roman" w:hAnsi="Times New Roman" w:cs="Times New Roman"/>
        </w:rPr>
        <w:t>Variables in the data set:</w:t>
      </w:r>
    </w:p>
    <w:p w:rsidR="00680615" w:rsidRPr="0023226C" w:rsidRDefault="00680615" w:rsidP="00680615">
      <w:pPr>
        <w:pStyle w:val="ListParagraph"/>
        <w:numPr>
          <w:ilvl w:val="0"/>
          <w:numId w:val="2"/>
        </w:numPr>
        <w:rPr>
          <w:rFonts w:ascii="Times New Roman" w:hAnsi="Times New Roman" w:cs="Times New Roman"/>
        </w:rPr>
      </w:pPr>
      <w:r w:rsidRPr="0023226C">
        <w:rPr>
          <w:rFonts w:ascii="Times New Roman" w:hAnsi="Times New Roman" w:cs="Times New Roman"/>
        </w:rPr>
        <w:t>State:  Names of the states.  Includes the 50 states and D.C.</w:t>
      </w:r>
    </w:p>
    <w:p w:rsidR="00680615" w:rsidRPr="0023226C" w:rsidRDefault="00680615" w:rsidP="00680615">
      <w:pPr>
        <w:pStyle w:val="ListParagraph"/>
        <w:numPr>
          <w:ilvl w:val="0"/>
          <w:numId w:val="1"/>
        </w:numPr>
        <w:rPr>
          <w:rFonts w:ascii="Times New Roman" w:hAnsi="Times New Roman" w:cs="Times New Roman"/>
        </w:rPr>
      </w:pPr>
      <w:proofErr w:type="spellStart"/>
      <w:r w:rsidRPr="0023226C">
        <w:rPr>
          <w:rFonts w:ascii="Times New Roman" w:hAnsi="Times New Roman" w:cs="Times New Roman"/>
        </w:rPr>
        <w:t>StateAbbrev</w:t>
      </w:r>
      <w:proofErr w:type="spellEnd"/>
      <w:r w:rsidRPr="0023226C">
        <w:rPr>
          <w:rFonts w:ascii="Times New Roman" w:hAnsi="Times New Roman" w:cs="Times New Roman"/>
        </w:rPr>
        <w:t>:  Abbreviations for the state names.</w:t>
      </w:r>
    </w:p>
    <w:p w:rsidR="00680615" w:rsidRPr="0023226C" w:rsidRDefault="00680615" w:rsidP="00680615">
      <w:pPr>
        <w:pStyle w:val="ListParagraph"/>
        <w:numPr>
          <w:ilvl w:val="0"/>
          <w:numId w:val="1"/>
        </w:numPr>
        <w:rPr>
          <w:rFonts w:ascii="Times New Roman" w:hAnsi="Times New Roman" w:cs="Times New Roman"/>
        </w:rPr>
      </w:pPr>
      <w:r w:rsidRPr="0023226C">
        <w:rPr>
          <w:rFonts w:ascii="Times New Roman" w:hAnsi="Times New Roman" w:cs="Times New Roman"/>
        </w:rPr>
        <w:t xml:space="preserve">AdultCigaretteUse_2009:  Percentage of current cigarette smokers in 2009.  Current smokers were </w:t>
      </w:r>
      <w:proofErr w:type="spellStart"/>
      <w:r w:rsidRPr="0023226C">
        <w:rPr>
          <w:rFonts w:ascii="Times New Roman" w:hAnsi="Times New Roman" w:cs="Times New Roman"/>
        </w:rPr>
        <w:t>were</w:t>
      </w:r>
      <w:proofErr w:type="spellEnd"/>
      <w:r w:rsidRPr="0023226C">
        <w:rPr>
          <w:rFonts w:ascii="Times New Roman" w:hAnsi="Times New Roman" w:cs="Times New Roman"/>
        </w:rPr>
        <w:t xml:space="preserve"> 18 and older and “repo</w:t>
      </w:r>
      <w:bookmarkStart w:id="0" w:name="_GoBack"/>
      <w:bookmarkEnd w:id="0"/>
      <w:r w:rsidRPr="0023226C">
        <w:rPr>
          <w:rFonts w:ascii="Times New Roman" w:hAnsi="Times New Roman" w:cs="Times New Roman"/>
        </w:rPr>
        <w:t>rted smoking at least 100 cigarettes during their lifetime and who reported smoking every day or some days.”</w:t>
      </w:r>
    </w:p>
    <w:p w:rsidR="00680615" w:rsidRPr="0023226C" w:rsidRDefault="00680615" w:rsidP="00680615">
      <w:pPr>
        <w:pStyle w:val="ListParagraph"/>
        <w:numPr>
          <w:ilvl w:val="0"/>
          <w:numId w:val="1"/>
        </w:numPr>
        <w:rPr>
          <w:rFonts w:ascii="Times New Roman" w:hAnsi="Times New Roman" w:cs="Times New Roman"/>
        </w:rPr>
      </w:pPr>
      <w:r w:rsidRPr="0023226C">
        <w:rPr>
          <w:rFonts w:ascii="Times New Roman" w:hAnsi="Times New Roman" w:cs="Times New Roman"/>
        </w:rPr>
        <w:t>YouthCigaretteUse_2009:  Percentage of high school students in 2009 who said they smoked cigarettes on at least one occasion in the previous month.</w:t>
      </w:r>
    </w:p>
    <w:p w:rsidR="00680615" w:rsidRPr="0023226C" w:rsidRDefault="00680615" w:rsidP="00680615">
      <w:pPr>
        <w:pStyle w:val="ListParagraph"/>
        <w:numPr>
          <w:ilvl w:val="0"/>
          <w:numId w:val="1"/>
        </w:numPr>
        <w:rPr>
          <w:rFonts w:ascii="Times New Roman" w:hAnsi="Times New Roman" w:cs="Times New Roman"/>
        </w:rPr>
      </w:pPr>
      <w:proofErr w:type="spellStart"/>
      <w:r w:rsidRPr="0023226C">
        <w:rPr>
          <w:rFonts w:ascii="Times New Roman" w:hAnsi="Times New Roman" w:cs="Times New Roman"/>
        </w:rPr>
        <w:t>Tax_centsperpack</w:t>
      </w:r>
      <w:proofErr w:type="spellEnd"/>
      <w:r w:rsidRPr="0023226C">
        <w:rPr>
          <w:rFonts w:ascii="Times New Roman" w:hAnsi="Times New Roman" w:cs="Times New Roman"/>
        </w:rPr>
        <w:t xml:space="preserve">:  State or D.C. excise tax (not sales tax), reported as the number of cents per pack of cigarettes as of the end of June 2010. </w:t>
      </w:r>
    </w:p>
    <w:sectPr w:rsidR="00680615" w:rsidRPr="00232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23357"/>
    <w:multiLevelType w:val="hybridMultilevel"/>
    <w:tmpl w:val="BAE6AC08"/>
    <w:lvl w:ilvl="0" w:tplc="A3B023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C60BED"/>
    <w:multiLevelType w:val="hybridMultilevel"/>
    <w:tmpl w:val="7C96F870"/>
    <w:lvl w:ilvl="0" w:tplc="D82CA1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A47"/>
    <w:rsid w:val="0010592C"/>
    <w:rsid w:val="001364B0"/>
    <w:rsid w:val="0023226C"/>
    <w:rsid w:val="00310FBF"/>
    <w:rsid w:val="003E5BE1"/>
    <w:rsid w:val="00487385"/>
    <w:rsid w:val="00543378"/>
    <w:rsid w:val="00552DFB"/>
    <w:rsid w:val="005A769F"/>
    <w:rsid w:val="00680615"/>
    <w:rsid w:val="007C683D"/>
    <w:rsid w:val="00902A47"/>
    <w:rsid w:val="00FE1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Schoolbook" w:eastAsiaTheme="minorHAnsi" w:hAnsi="Century Schoolbook"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A47"/>
    <w:rPr>
      <w:color w:val="0000FF" w:themeColor="hyperlink"/>
      <w:u w:val="single"/>
    </w:rPr>
  </w:style>
  <w:style w:type="paragraph" w:styleId="ListParagraph">
    <w:name w:val="List Paragraph"/>
    <w:basedOn w:val="Normal"/>
    <w:uiPriority w:val="34"/>
    <w:qFormat/>
    <w:rsid w:val="004873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Theme="minorHAnsi" w:hAnsi="Century Schoolbook"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A47"/>
    <w:rPr>
      <w:color w:val="0000FF" w:themeColor="hyperlink"/>
      <w:u w:val="single"/>
    </w:rPr>
  </w:style>
  <w:style w:type="paragraph" w:styleId="ListParagraph">
    <w:name w:val="List Paragraph"/>
    <w:basedOn w:val="Normal"/>
    <w:uiPriority w:val="34"/>
    <w:qFormat/>
    <w:rsid w:val="00487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OUHSC</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DeShea, Lise A.  (HSC)</dc:creator>
  <cp:lastModifiedBy>DeShea, Lise A.  (HSC)</cp:lastModifiedBy>
  <cp:revision>5</cp:revision>
  <dcterms:created xsi:type="dcterms:W3CDTF">2013-04-25T18:07:00Z</dcterms:created>
  <dcterms:modified xsi:type="dcterms:W3CDTF">2013-05-06T20:43:00Z</dcterms:modified>
</cp:coreProperties>
</file>