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D310" w14:textId="7A2869FE" w:rsidR="009424F2" w:rsidRPr="009424F2" w:rsidRDefault="00AE7605" w:rsidP="00AE7605">
      <w:pPr>
        <w:pStyle w:val="Title"/>
        <w:jc w:val="center"/>
        <w:rPr>
          <w:lang w:val="en"/>
        </w:rPr>
      </w:pPr>
      <w:r>
        <w:rPr>
          <w:lang w:val="en"/>
        </w:rPr>
        <w:t>Procesare plata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424F2" w:rsidRPr="009424F2" w14:paraId="3C0EA6B4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4CEDD5C" w14:textId="77777777" w:rsidR="009424F2" w:rsidRPr="009424F2" w:rsidRDefault="009424F2" w:rsidP="009424F2">
            <w:pPr>
              <w:spacing w:after="160" w:line="278" w:lineRule="auto"/>
              <w:rPr>
                <w:lang w:val="en"/>
              </w:rPr>
            </w:pPr>
            <w:r w:rsidRPr="009424F2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0EF660" w14:textId="51836592" w:rsidR="009424F2" w:rsidRPr="009424F2" w:rsidRDefault="00AE760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UC6: Procesare plata</w:t>
            </w:r>
          </w:p>
        </w:tc>
      </w:tr>
      <w:tr w:rsidR="009424F2" w:rsidRPr="009424F2" w14:paraId="0FCB6575" w14:textId="77777777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91E1B76" w14:textId="77777777" w:rsidR="009424F2" w:rsidRPr="009424F2" w:rsidRDefault="009424F2" w:rsidP="009424F2">
            <w:pPr>
              <w:spacing w:after="160" w:line="278" w:lineRule="auto"/>
              <w:rPr>
                <w:lang w:val="en"/>
              </w:rPr>
            </w:pPr>
            <w:r w:rsidRPr="009424F2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105011" w14:textId="6783ED39" w:rsidR="009424F2" w:rsidRPr="009424F2" w:rsidRDefault="00AE760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Agent Credit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3DC599F" w14:textId="77777777" w:rsidR="009424F2" w:rsidRPr="009424F2" w:rsidRDefault="009424F2" w:rsidP="009424F2">
            <w:pPr>
              <w:spacing w:after="160" w:line="278" w:lineRule="auto"/>
              <w:rPr>
                <w:lang w:val="en"/>
              </w:rPr>
            </w:pPr>
            <w:r w:rsidRPr="009424F2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66DA25" w14:textId="18867D17" w:rsidR="009424F2" w:rsidRPr="009424F2" w:rsidRDefault="00AE760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Sistem Bancar </w:t>
            </w:r>
          </w:p>
        </w:tc>
      </w:tr>
      <w:tr w:rsidR="009424F2" w:rsidRPr="009424F2" w14:paraId="3273192B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8FFECD5" w14:textId="77777777" w:rsidR="009424F2" w:rsidRPr="009424F2" w:rsidRDefault="009424F2" w:rsidP="009424F2">
            <w:pPr>
              <w:spacing w:after="160" w:line="278" w:lineRule="auto"/>
              <w:rPr>
                <w:lang w:val="en"/>
              </w:rPr>
            </w:pPr>
            <w:r w:rsidRPr="009424F2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2D6B1D" w14:textId="5CA151FF" w:rsidR="009424F2" w:rsidRPr="009424F2" w:rsidRDefault="00AE760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Permite inregistrarea in sistem a sumei platite de un client pentru acoperirea ratei scadente, actualizand soldul creditului si statusul ratei.</w:t>
            </w:r>
          </w:p>
        </w:tc>
      </w:tr>
      <w:tr w:rsidR="009424F2" w:rsidRPr="009424F2" w14:paraId="61202790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499541A" w14:textId="77777777" w:rsidR="009424F2" w:rsidRPr="009424F2" w:rsidRDefault="009424F2" w:rsidP="009424F2">
            <w:pPr>
              <w:spacing w:after="160" w:line="278" w:lineRule="auto"/>
              <w:rPr>
                <w:lang w:val="en"/>
              </w:rPr>
            </w:pPr>
            <w:r w:rsidRPr="009424F2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3C15E2" w14:textId="2B842BDF" w:rsidR="009424F2" w:rsidRPr="009424F2" w:rsidRDefault="00AE760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Clientul se prezinta pentru plata sau sistemul primeste o notificare de transfer bancar, iar agentul acceseaza sectiunea de “plati”</w:t>
            </w:r>
          </w:p>
        </w:tc>
      </w:tr>
      <w:tr w:rsidR="009424F2" w:rsidRPr="009424F2" w14:paraId="1E7BCAB0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99A9C73" w14:textId="77777777" w:rsidR="009424F2" w:rsidRPr="009424F2" w:rsidRDefault="009424F2" w:rsidP="009424F2">
            <w:pPr>
              <w:spacing w:after="160" w:line="278" w:lineRule="auto"/>
              <w:rPr>
                <w:lang w:val="en"/>
              </w:rPr>
            </w:pPr>
            <w:r w:rsidRPr="009424F2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12352F" w14:textId="77777777" w:rsidR="009424F2" w:rsidRDefault="00AE7605" w:rsidP="00AE7605">
            <w:pPr>
              <w:rPr>
                <w:lang w:val="en"/>
              </w:rPr>
            </w:pPr>
            <w:r>
              <w:rPr>
                <w:lang w:val="en"/>
              </w:rPr>
              <w:t>PRE-1: Agentul este autentificat in sistem (UC9)</w:t>
            </w:r>
          </w:p>
          <w:p w14:paraId="2B70B927" w14:textId="7F5E3005" w:rsidR="00AE7605" w:rsidRPr="00AE7605" w:rsidRDefault="00AE7605" w:rsidP="00AE7605">
            <w:pPr>
              <w:rPr>
                <w:lang w:val="en"/>
              </w:rPr>
            </w:pPr>
            <w:r>
              <w:rPr>
                <w:lang w:val="en"/>
              </w:rPr>
              <w:t>PRE-2: Exista un credit activ cu rate generate (UC5)</w:t>
            </w:r>
          </w:p>
        </w:tc>
      </w:tr>
      <w:tr w:rsidR="009424F2" w:rsidRPr="009424F2" w14:paraId="5B09E1FE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1B7A49" w14:textId="77777777" w:rsidR="009424F2" w:rsidRPr="009424F2" w:rsidRDefault="009424F2" w:rsidP="009424F2">
            <w:pPr>
              <w:spacing w:after="160" w:line="278" w:lineRule="auto"/>
              <w:rPr>
                <w:lang w:val="en"/>
              </w:rPr>
            </w:pPr>
            <w:r w:rsidRPr="009424F2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4FDBC2" w14:textId="77777777" w:rsidR="009424F2" w:rsidRDefault="00AE760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POST-1: Rata este marcata ca “Platita”</w:t>
            </w:r>
          </w:p>
          <w:p w14:paraId="46D87744" w14:textId="77777777" w:rsidR="00AE7605" w:rsidRDefault="00AE760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POST-2: Soldul total al creditului scade</w:t>
            </w:r>
          </w:p>
          <w:p w14:paraId="4F2F0CC6" w14:textId="36783D68" w:rsidR="00AE7605" w:rsidRPr="009424F2" w:rsidRDefault="00AE760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POST-3: Tranzactia este arhivata</w:t>
            </w:r>
          </w:p>
        </w:tc>
      </w:tr>
      <w:tr w:rsidR="009424F2" w:rsidRPr="009424F2" w14:paraId="31047D0F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52FB3DA" w14:textId="77777777" w:rsidR="009424F2" w:rsidRPr="009424F2" w:rsidRDefault="009424F2" w:rsidP="009424F2">
            <w:pPr>
              <w:spacing w:after="160" w:line="278" w:lineRule="auto"/>
              <w:rPr>
                <w:lang w:val="en"/>
              </w:rPr>
            </w:pPr>
            <w:r w:rsidRPr="009424F2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17A64E" w14:textId="65D0BE96" w:rsidR="00AE7605" w:rsidRDefault="00AE7605" w:rsidP="00AE7605">
            <w:pPr>
              <w:ind w:left="360"/>
              <w:rPr>
                <w:lang w:val="en"/>
              </w:rPr>
            </w:pPr>
            <w:r>
              <w:rPr>
                <w:lang w:val="en"/>
              </w:rPr>
              <w:t>6.0 Procesare plata integral</w:t>
            </w:r>
          </w:p>
          <w:p w14:paraId="22DF7904" w14:textId="134FC500" w:rsidR="009424F2" w:rsidRPr="00AE7605" w:rsidRDefault="00AE7605" w:rsidP="00AE7605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 w:rsidRPr="00AE7605">
              <w:rPr>
                <w:lang w:val="en"/>
              </w:rPr>
              <w:t>Agentul cauta si selecteaza creditul clientului dupa datele de identificare</w:t>
            </w:r>
          </w:p>
          <w:p w14:paraId="6281265E" w14:textId="77777777" w:rsidR="00AE7605" w:rsidRDefault="00AE7605" w:rsidP="00AE7605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Sistemul afiseaza lista ratelor si suma datorata.</w:t>
            </w:r>
          </w:p>
          <w:p w14:paraId="1F255D1F" w14:textId="77777777" w:rsidR="00AE7605" w:rsidRDefault="00AE7605" w:rsidP="00AE7605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Agentul introduce suma primita si confirma operatiunea.</w:t>
            </w:r>
          </w:p>
          <w:p w14:paraId="098B6968" w14:textId="77777777" w:rsidR="00AE7605" w:rsidRDefault="00AE7605" w:rsidP="00AE7605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Sistemul comunica cu Sistemul Bancar pentru validarea tranzactiei.</w:t>
            </w:r>
          </w:p>
          <w:p w14:paraId="32137F39" w14:textId="4EBACFFF" w:rsidR="00AE7605" w:rsidRPr="00AE7605" w:rsidRDefault="00AE7605" w:rsidP="00AE7605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Sistemul actualizeaza statusul ratei in baza de date.</w:t>
            </w:r>
          </w:p>
        </w:tc>
      </w:tr>
      <w:tr w:rsidR="009424F2" w:rsidRPr="009424F2" w14:paraId="4FD164F2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43E69A4" w14:textId="77777777" w:rsidR="009424F2" w:rsidRPr="009424F2" w:rsidRDefault="009424F2" w:rsidP="009424F2">
            <w:pPr>
              <w:spacing w:after="160" w:line="278" w:lineRule="auto"/>
              <w:rPr>
                <w:lang w:val="en"/>
              </w:rPr>
            </w:pPr>
            <w:r w:rsidRPr="009424F2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2311A3" w14:textId="77777777" w:rsidR="00AE7605" w:rsidRDefault="00AE760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6.1 Procesare plata partiala:</w:t>
            </w:r>
          </w:p>
          <w:p w14:paraId="6C4E7070" w14:textId="77777777" w:rsidR="00AE7605" w:rsidRDefault="00AE760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Daca suma este mai mica decat rata, statusul creditului devine “platit partial”</w:t>
            </w:r>
          </w:p>
          <w:p w14:paraId="621C1E67" w14:textId="77777777" w:rsidR="00AE7605" w:rsidRDefault="00AE7605" w:rsidP="009424F2">
            <w:pPr>
              <w:spacing w:after="160" w:line="278" w:lineRule="auto"/>
              <w:rPr>
                <w:lang w:val="en"/>
              </w:rPr>
            </w:pPr>
          </w:p>
          <w:p w14:paraId="16F39585" w14:textId="77777777" w:rsidR="00AE7605" w:rsidRDefault="00AE760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6.2 Punct de extindere – Plata intarziata:</w:t>
            </w:r>
          </w:p>
          <w:p w14:paraId="39676D1B" w14:textId="6654EA46" w:rsidR="00AE7605" w:rsidRPr="009424F2" w:rsidRDefault="00AE760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Daca data curenta &gt; data scadentei, se executa automat UC7: Genereaza Penalitati</w:t>
            </w:r>
          </w:p>
        </w:tc>
      </w:tr>
      <w:tr w:rsidR="009424F2" w:rsidRPr="009424F2" w14:paraId="4FC8EF4B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F1A8456" w14:textId="77777777" w:rsidR="009424F2" w:rsidRPr="009424F2" w:rsidRDefault="009424F2" w:rsidP="009424F2">
            <w:pPr>
              <w:spacing w:after="160" w:line="278" w:lineRule="auto"/>
              <w:rPr>
                <w:lang w:val="en"/>
              </w:rPr>
            </w:pPr>
            <w:r w:rsidRPr="009424F2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280583" w14:textId="77777777" w:rsidR="009424F2" w:rsidRDefault="00AE760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E1:</w:t>
            </w:r>
            <w:r w:rsidR="00C56CB5">
              <w:rPr>
                <w:lang w:val="en"/>
              </w:rPr>
              <w:t xml:space="preserve"> Eroare comunicare banca:</w:t>
            </w:r>
          </w:p>
          <w:p w14:paraId="2531F05A" w14:textId="77777777" w:rsidR="00C56CB5" w:rsidRDefault="00C56CB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Daca nu se poate realiza conexiunea cu sistemul bancar extern, se anuleaza tranzactia si se revine la pasul 3 din flow-ul normal de executie.</w:t>
            </w:r>
          </w:p>
          <w:p w14:paraId="0403515D" w14:textId="77777777" w:rsidR="00C56CB5" w:rsidRDefault="00C56CB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lastRenderedPageBreak/>
              <w:t>E2: Suma invalida:</w:t>
            </w:r>
          </w:p>
          <w:p w14:paraId="2753AAB7" w14:textId="29D4AAFE" w:rsidR="00C56CB5" w:rsidRPr="009424F2" w:rsidRDefault="00C56CB5" w:rsidP="009424F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Sistemul refuza procesarea daca suma este negativa sau zero.</w:t>
            </w:r>
          </w:p>
        </w:tc>
      </w:tr>
    </w:tbl>
    <w:p w14:paraId="4A1C33EB" w14:textId="77777777" w:rsidR="000E4CEA" w:rsidRDefault="000E4CEA"/>
    <w:sectPr w:rsidR="000E4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872E5"/>
    <w:multiLevelType w:val="hybridMultilevel"/>
    <w:tmpl w:val="AC1A0250"/>
    <w:lvl w:ilvl="0" w:tplc="F8C06C1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5731B"/>
    <w:multiLevelType w:val="hybridMultilevel"/>
    <w:tmpl w:val="0EEE0F5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150418">
    <w:abstractNumId w:val="1"/>
  </w:num>
  <w:num w:numId="2" w16cid:durableId="209029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CEA"/>
    <w:rsid w:val="00070363"/>
    <w:rsid w:val="000E4CEA"/>
    <w:rsid w:val="009424F2"/>
    <w:rsid w:val="00AE7605"/>
    <w:rsid w:val="00C5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947D9"/>
  <w15:chartTrackingRefBased/>
  <w15:docId w15:val="{781F7E51-3E0E-4818-A5DD-D27D4B6A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C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2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223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Gabriel Oul</dc:creator>
  <cp:keywords/>
  <dc:description/>
  <cp:lastModifiedBy>Alin Gabriel Oul</cp:lastModifiedBy>
  <cp:revision>2</cp:revision>
  <dcterms:created xsi:type="dcterms:W3CDTF">2026-03-28T22:26:00Z</dcterms:created>
  <dcterms:modified xsi:type="dcterms:W3CDTF">2026-03-28T23:20:00Z</dcterms:modified>
</cp:coreProperties>
</file>