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159C9" w14:textId="0CBE67F8" w:rsidR="00283496" w:rsidRDefault="00CB5D25">
      <w:pPr>
        <w:spacing w:after="60"/>
        <w:jc w:val="center"/>
      </w:pPr>
      <w:r>
        <w:rPr>
          <w:b/>
          <w:bCs/>
          <w:sz w:val="26"/>
          <w:szCs w:val="26"/>
        </w:rPr>
        <w:t>ДОГОВОР № А-___</w:t>
      </w:r>
    </w:p>
    <w:p w14:paraId="0D9E5C53" w14:textId="77777777" w:rsidR="00283496" w:rsidRDefault="00CB5D25">
      <w:pPr>
        <w:spacing w:after="200"/>
        <w:jc w:val="center"/>
      </w:pPr>
      <w:r>
        <w:rPr>
          <w:b/>
          <w:bCs/>
          <w:sz w:val="26"/>
          <w:szCs w:val="26"/>
        </w:rPr>
        <w:t>на оказание услуг по привлечению клиентов</w:t>
      </w:r>
    </w:p>
    <w:p w14:paraId="0F4889A3" w14:textId="77777777" w:rsidR="00283496" w:rsidRDefault="00CB5D25">
      <w:pPr>
        <w:spacing w:after="240" w:line="276" w:lineRule="auto"/>
      </w:pPr>
      <w:r>
        <w:rPr>
          <w:sz w:val="22"/>
          <w:szCs w:val="22"/>
        </w:rPr>
        <w:t>г. Москва                                                                                    «___» _______________ 20__ г.</w:t>
      </w:r>
    </w:p>
    <w:p w14:paraId="6CD4EF81" w14:textId="77777777" w:rsidR="00283496" w:rsidRDefault="00CB5D25">
      <w:pPr>
        <w:spacing w:after="160" w:line="276" w:lineRule="auto"/>
        <w:jc w:val="both"/>
      </w:pPr>
      <w:r>
        <w:rPr>
          <w:b/>
          <w:bCs/>
          <w:sz w:val="22"/>
          <w:szCs w:val="22"/>
        </w:rPr>
        <w:t>Исполнитель</w:t>
      </w:r>
      <w:r>
        <w:rPr>
          <w:sz w:val="22"/>
          <w:szCs w:val="22"/>
        </w:rPr>
        <w:t>: Индивидуальный предприниматель Ермолаев Игорь Олегович, действующий на основании свидетельства о государственной регистрации ОГРНИП: 326774600416627, и</w:t>
      </w:r>
    </w:p>
    <w:p w14:paraId="3FF51808" w14:textId="77777777" w:rsidR="00283496" w:rsidRDefault="00CB5D25">
      <w:pPr>
        <w:spacing w:after="160" w:line="276" w:lineRule="auto"/>
        <w:jc w:val="both"/>
      </w:pPr>
      <w:r>
        <w:rPr>
          <w:b/>
          <w:bCs/>
          <w:sz w:val="22"/>
          <w:szCs w:val="22"/>
        </w:rPr>
        <w:t>Заказчик</w:t>
      </w:r>
      <w:r>
        <w:rPr>
          <w:sz w:val="22"/>
          <w:szCs w:val="22"/>
        </w:rPr>
        <w:t>: [полное наименование Заказчика] (ИНН ____________ / КПП ____________, ОГРН / ОГРНИП ____________), в лице [должность, Ф. И. О.], действующего на основании [Устава / свидетельства о государственной регистрации], совместно именуемые «Стороны», а по отдельности — «Сторона», заключили настоящий Договор о нижеследующем:</w:t>
      </w:r>
    </w:p>
    <w:p w14:paraId="38A7C199" w14:textId="77777777" w:rsidR="00283496" w:rsidRDefault="00CB5D25">
      <w:pPr>
        <w:spacing w:before="300" w:after="200" w:line="276" w:lineRule="auto"/>
      </w:pPr>
      <w:r>
        <w:rPr>
          <w:b/>
          <w:bCs/>
          <w:sz w:val="24"/>
          <w:szCs w:val="24"/>
        </w:rPr>
        <w:t>1. Предмет Договора</w:t>
      </w:r>
    </w:p>
    <w:p w14:paraId="16BAEA7E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1.1. Исполнитель оказывает Заказчику услуги по привлечению потенциальных клиентов посредством персонализированного аутрича, включая поиск, коммуникацию и передачу контактов потенциальных клиентов (лидов), которые могут привести к заключению Заказчиком сделок (далее — «Услуги»).</w:t>
      </w:r>
    </w:p>
    <w:p w14:paraId="1BC2AA6F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1.2. Услуга считается оказанной по факту передачи Заказчику валидного диалога с потенциальным клиентом. Вознаграждение за результат («валидный лид») начисляется при наступлении условий, указанных в разделе 3 настоящего Договора.</w:t>
      </w:r>
    </w:p>
    <w:p w14:paraId="161122D1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1.3. Под «валидным лидом» считается диалог, в котором потенциальный клиент:</w:t>
      </w:r>
    </w:p>
    <w:p w14:paraId="2A717223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– подтвердил интерес к продукту или услуге Заказчика,</w:t>
      </w:r>
    </w:p>
    <w:p w14:paraId="5D3463C2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– не возражает против дальнейшего общения в рамках предложения Заказчика,</w:t>
      </w:r>
    </w:p>
    <w:p w14:paraId="3DE3E869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– и/или запросил дополнительную информацию, встречу, звонок, коммерческое предложение или иные детали, предполагающие дальнейшее общение по услуге (продукту) Заказчика.</w:t>
      </w:r>
    </w:p>
    <w:p w14:paraId="6B57E34D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1.4. Исполнитель оказывает Услуги по следующей модели вознаграждения:</w:t>
      </w:r>
    </w:p>
    <w:p w14:paraId="25B7F50A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1.4.1. фиксированная ежемесячная плата за поддержание инфраструктуры лидогенерации;</w:t>
      </w:r>
    </w:p>
    <w:p w14:paraId="1D40420C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1.4.2. вознаграждение за фактически переданные валидные лиды.</w:t>
      </w:r>
    </w:p>
    <w:p w14:paraId="45328FCA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1.5. Все коммуникации осуществляются от имени Заказчика, при этом контактные данные, тексты писем и список сегментов согласуются Сторонами заранее.</w:t>
      </w:r>
    </w:p>
    <w:p w14:paraId="3FC31286" w14:textId="77777777" w:rsidR="00283496" w:rsidRDefault="00CB5D25">
      <w:pPr>
        <w:spacing w:before="300" w:after="200" w:line="276" w:lineRule="auto"/>
      </w:pPr>
      <w:r>
        <w:rPr>
          <w:b/>
          <w:bCs/>
          <w:sz w:val="24"/>
          <w:szCs w:val="24"/>
        </w:rPr>
        <w:t>2. Обязанности Сторон</w:t>
      </w:r>
    </w:p>
    <w:p w14:paraId="39AA65DD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2.1. Исполнитель обязуется:</w:t>
      </w:r>
    </w:p>
    <w:p w14:paraId="59129830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- Настроить почтовые сервисы, обеспечить мероприятия по увеличению доставляемости писем;</w:t>
      </w:r>
    </w:p>
    <w:p w14:paraId="39655F86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- Составить и согласовать с Заказчиком цепочку писем;</w:t>
      </w:r>
    </w:p>
    <w:p w14:paraId="010E7BB7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- Найти целевые контакты в соответствии с согласованным портретом целевого клиента;</w:t>
      </w:r>
    </w:p>
    <w:p w14:paraId="23ACBB67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- Отправлять письма в соответствии с техническими лимитами без превышений;</w:t>
      </w:r>
    </w:p>
    <w:p w14:paraId="349E206F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- Предоставлять доступ к таблице переданных лидов в режиме «24/7»;</w:t>
      </w:r>
    </w:p>
    <w:p w14:paraId="314F0247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- Передавать Заказчику входящие лиды и вести их учёт (см. Приложение № 1).</w:t>
      </w:r>
    </w:p>
    <w:p w14:paraId="3F17259D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2.2. Заказчик обязуется:</w:t>
      </w:r>
    </w:p>
    <w:p w14:paraId="760AC2A0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- Предоставить доступы к списку согласованных с Заказчиком почтовых ящиков;</w:t>
      </w:r>
    </w:p>
    <w:p w14:paraId="15D95A55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- Своевременно предоставить информацию о продукте и целевой аудитории;</w:t>
      </w:r>
    </w:p>
    <w:p w14:paraId="4E6B1910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lastRenderedPageBreak/>
        <w:t>- Принять в работу каждый переданный лид от Исполнителя и приложить все возможные усилия внутренним отделом продаж компании для доведения лида до сделки;</w:t>
      </w:r>
    </w:p>
    <w:p w14:paraId="7DAD5EC3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- Предоставлять Исполнителю достоверную информацию по каждому переданному лиду;</w:t>
      </w:r>
    </w:p>
    <w:p w14:paraId="7F196AE1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- Уведомлять Исполнителя о лидах, по которым отсутствует связь с потенциальным клиентом, — в порядке и сроки, установленные п. 3.7; о несоответствии лидов критериям валидного лида — в порядке и сроки, установленные п. 3.4;</w:t>
      </w:r>
    </w:p>
    <w:p w14:paraId="0D262650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- Принять и оплатить оказанные услуги в соответствии с условиями настоящего Договора.</w:t>
      </w:r>
    </w:p>
    <w:p w14:paraId="101E903A" w14:textId="77777777" w:rsidR="00283496" w:rsidRDefault="00CB5D25">
      <w:pPr>
        <w:spacing w:before="300" w:after="200" w:line="276" w:lineRule="auto"/>
      </w:pPr>
      <w:r>
        <w:rPr>
          <w:b/>
          <w:bCs/>
          <w:sz w:val="24"/>
          <w:szCs w:val="24"/>
        </w:rPr>
        <w:t>3. Условия оплаты</w:t>
      </w:r>
    </w:p>
    <w:p w14:paraId="1FB88C99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3.1. Оплата услуг Исполнителя состоит из двух частей:</w:t>
      </w:r>
    </w:p>
    <w:p w14:paraId="4F06992B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– фиксированная ежемесячная часть — за поддержание инфраструктуры лидогенерации;</w:t>
      </w:r>
    </w:p>
    <w:p w14:paraId="1077672F" w14:textId="77777777" w:rsidR="00283496" w:rsidRDefault="00CB5D25">
      <w:pPr>
        <w:spacing w:after="160" w:line="276" w:lineRule="auto"/>
        <w:ind w:left="360"/>
        <w:jc w:val="both"/>
      </w:pPr>
      <w:r>
        <w:rPr>
          <w:sz w:val="22"/>
          <w:szCs w:val="22"/>
        </w:rPr>
        <w:t>– вознаграждение за фактически переданные валидные лиды — X руб. за каждый валидный лид.</w:t>
      </w:r>
    </w:p>
    <w:p w14:paraId="1D3AFF87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Обе части оплачиваются независимо друг от друга.</w:t>
      </w:r>
    </w:p>
    <w:p w14:paraId="7D0F2EEC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Услуги не облагаются НДС, Исполнитель применяет УСН.</w:t>
      </w:r>
    </w:p>
    <w:p w14:paraId="3E5FDA7E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3.2. Размер фиксированной части определяется выбранным Заказчиком тарифом (двухмесячным, трёхмесячным или четырёхмесячным) согласно Приложению № 2 и оплачивается независимо от количества переданных лидов и заключённых сделок. Срок, на который выбран тариф, — «Срок тарифа».</w:t>
      </w:r>
    </w:p>
    <w:p w14:paraId="2C429F18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В течение Срока тарифа фиксированная часть оплачивается единовременным авансом за весь Срок тарифа не позднее 5 (пяти) рабочих дней с даты подписания Договора. Единовременная оплата является обязательным условием применения скидки по выбранному тарифу.</w:t>
      </w:r>
    </w:p>
    <w:p w14:paraId="6E91759D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После окончания Срока тарифа фиксированная часть оплачивается ежемесячно авансом не позднее чем за 5 (пять) рабочих дней до начала каждого следующего отчётного периода по цене выбранного тарифа со скидкой, указанной в Приложении № 2.</w:t>
      </w:r>
    </w:p>
    <w:p w14:paraId="78727EC7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При просрочке оплаты фиксированной части (только после окончания Срока тарифа) более чем на 5 (пять) рабочих дней Исполнитель вправе полностью приостановить кампанию до момента поступления оплаты.</w:t>
      </w:r>
    </w:p>
    <w:p w14:paraId="6463D85B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3.3. Вознаграждение за переданные лиды рассчитывается по формуле:</w:t>
      </w:r>
    </w:p>
    <w:p w14:paraId="746138BF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Сумма за отчётный период = X руб. × N,</w:t>
      </w:r>
    </w:p>
    <w:p w14:paraId="5C4CB57D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где N — количество валидных лидов, переданных Исполнителем Заказчику в данном отчётном периоде.</w:t>
      </w:r>
    </w:p>
    <w:p w14:paraId="29DD39A4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Валидным лидом считается диалог, в котором потенциальный клиент:</w:t>
      </w:r>
    </w:p>
    <w:p w14:paraId="4803AD15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– подтвердил интерес к продукту или услуге Заказчика;</w:t>
      </w:r>
    </w:p>
    <w:p w14:paraId="6EEAF2E3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– не возражает против дальнейшего общения в рамках предложения Заказчика;</w:t>
      </w:r>
    </w:p>
    <w:p w14:paraId="21C3B912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– запросил дополнительную информацию, встречу, звонок, коммерческое предложение или иные детали, предполагающие дальнейшее общение по услуге (продукту) Заказчика;</w:t>
      </w:r>
    </w:p>
    <w:p w14:paraId="5DC7E2EA" w14:textId="77777777" w:rsidR="00283496" w:rsidRDefault="00CB5D25">
      <w:pPr>
        <w:spacing w:after="160" w:line="276" w:lineRule="auto"/>
        <w:ind w:left="360"/>
        <w:jc w:val="both"/>
      </w:pPr>
      <w:r>
        <w:rPr>
          <w:sz w:val="22"/>
          <w:szCs w:val="22"/>
        </w:rPr>
        <w:t>– передал контакты ЛПР (лица, принимающего решение) или ЛВР (лица, влияющего на решение) — телефон, e-mail или мессенджер (любой из них, несколько или все вместе; достаточно передачи части перечисленных контактов).</w:t>
      </w:r>
    </w:p>
    <w:p w14:paraId="5B38D0F0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Лидами не считаются и оплате не подлежат:</w:t>
      </w:r>
    </w:p>
    <w:p w14:paraId="4FDC6723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lastRenderedPageBreak/>
        <w:t>– отказы («не интересно», «уберите из рассылки» и т. п.);</w:t>
      </w:r>
    </w:p>
    <w:p w14:paraId="769B062F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– автоответы и технические уведомления;</w:t>
      </w:r>
    </w:p>
    <w:p w14:paraId="57768989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– ответы существующих клиентов Заказчика;</w:t>
      </w:r>
    </w:p>
    <w:p w14:paraId="52849750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– диалоги, по которым в порядке п. 3.7 Договора установлено отсутствие связи с потенциальным клиентом;</w:t>
      </w:r>
    </w:p>
    <w:p w14:paraId="1B5E6D2F" w14:textId="77777777" w:rsidR="00283496" w:rsidRDefault="00CB5D25">
      <w:pPr>
        <w:spacing w:after="160" w:line="276" w:lineRule="auto"/>
        <w:ind w:left="360"/>
        <w:jc w:val="both"/>
      </w:pPr>
      <w:r>
        <w:rPr>
          <w:sz w:val="22"/>
          <w:szCs w:val="22"/>
        </w:rPr>
        <w:t>– диалоги, в которых ЛПР прямо подтвердил отсутствие интереса к услугам Заказчика.</w:t>
      </w:r>
    </w:p>
    <w:p w14:paraId="4F99F46A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Список существующих клиентов Заказчик вправе передать Исполнителю до начала работ в формате Excel с обязательным полем ИНН, но не более 100 (ста) организаций.</w:t>
      </w:r>
    </w:p>
    <w:p w14:paraId="5EA26287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3.4. Исполнитель направляет Заказчику отчёт со списком лидов не позднее 35 (тридцати пяти) календарных дней с даты начала соответствующего отчётного периода.</w:t>
      </w:r>
    </w:p>
    <w:p w14:paraId="57351711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Заказчик в течение 5 (пяти) рабочих дней с даты получения отчёта вправе направить мотивированные возражения по отдельным лидам (за исключением случаев отсутствия связи с потенциальным клиентом, которые рассматриваются в порядке п. 3.7). При отсутствии возражений в указанный срок лиды считаются принятыми и подлежат оплате в полном объёме.</w:t>
      </w:r>
    </w:p>
    <w:p w14:paraId="4A87FD15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Стороны согласовали короткие и определённые сроки на возражения по отчёту (а также сроки, установленные п. 3.7), потому что работают по системе постоплаты: Заказчик оплачивает вознаграждение за лиды уже после их передачи, а Исполнитель к этому моменту уже понёс затраты на настройку инфраструктуры, формирование базы, отправку писем и обработку ответов. Чтобы размер вознаграждения за уже оказанные услуги не оставался неопределённым длительное время и Исполнитель мог своевременно получить оплату, спорные вопросы по лидам должны заявляться Заказчиком в установленные сроки.</w:t>
      </w:r>
    </w:p>
    <w:p w14:paraId="7C11A2CF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По соглашению Сторон лиды, в отношении которых направлены обоснованные возражения, могут быть оплачены со скидкой от 1% до 100%. Общее количество таких лидов не может превышать 30% от числа платных лидов за период. Решение о скидке фиксируется в отчёте и не влияет на условия оказания услуг в будущем.</w:t>
      </w:r>
    </w:p>
    <w:p w14:paraId="5ECBA9E1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Исполнитель не несёт ответственности за результат дальнейшего взаимодействия Заказчика с потенциальным клиентом после передачи диалога.</w:t>
      </w:r>
    </w:p>
    <w:p w14:paraId="7A11247B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3.5. При просрочке оплаты вознаграждения за лиды более чем на 5 (пять) рабочих дней Исполнитель приостанавливает передачу лидов Заказчику. Кампания при этом продолжает работать в штатном режиме.</w:t>
      </w:r>
    </w:p>
    <w:p w14:paraId="58D7FFF7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После поступления оплаты Исполнитель единовременно передаёт Заказчику все лиды, накопленные за период приостановки, с повышающим коэффициентом 1,5 к стандартной цене за каждый такой лид.</w:t>
      </w:r>
    </w:p>
    <w:p w14:paraId="3448E430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3.6. В случае расторжения Договора по инициативе Заказчика до истечения Срока тарифа сумма фиксированной части, уплаченная за отчётные периоды, оказание Услуг за которые на дату расторжения не началось, возврату не подлежит.</w:t>
      </w:r>
    </w:p>
    <w:p w14:paraId="12DBF981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Настоящее условие не применяется, если расторжение произошло по вине Исполнителя или по основаниям, за которые Заказчик не отвечает.</w:t>
      </w:r>
    </w:p>
    <w:p w14:paraId="199759D5" w14:textId="77777777" w:rsidR="00283496" w:rsidRDefault="00CB5D25">
      <w:pPr>
        <w:spacing w:after="240" w:line="276" w:lineRule="auto"/>
        <w:jc w:val="both"/>
      </w:pPr>
      <w:r>
        <w:rPr>
          <w:sz w:val="22"/>
          <w:szCs w:val="22"/>
        </w:rPr>
        <w:t>Все начисленные и не оплаченные на дату расторжения суммы вознаграждения за переданные лиды подлежат оплате в полном объёме.</w:t>
      </w:r>
    </w:p>
    <w:p w14:paraId="5E04F774" w14:textId="77777777" w:rsidR="00283496" w:rsidRDefault="00CB5D25">
      <w:pPr>
        <w:spacing w:after="160" w:line="276" w:lineRule="auto"/>
        <w:jc w:val="both"/>
      </w:pPr>
      <w:r>
        <w:rPr>
          <w:b/>
          <w:sz w:val="22"/>
          <w:szCs w:val="22"/>
        </w:rPr>
        <w:t>3.7. Порядок признания лида неоплачиваемым при отсутствии связи с потенциальным клиентом</w:t>
      </w:r>
    </w:p>
    <w:p w14:paraId="7F95FB66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lastRenderedPageBreak/>
        <w:t>3.7.1. Исполнитель передаёт Заказчику ответ потенциального клиента, полученный на адрес электронной почты, использованный для рассылки (далее — «Ответ»). Ответ содержит адрес электронной почты потенциального клиента. Наличие или отсутствие в Ответе имени, фамилии, отчества, телефонных номеров и иных контактных данных не является критерием валидного (оплачиваемого) лида. Лид считается переданным с момента передачи Ответа Заказчику.</w:t>
      </w:r>
    </w:p>
    <w:p w14:paraId="37DA653A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3.7.2. Совместно с Ответом Исполнитель передаёт Заказчику имеющиеся у него сведения о потенциальном клиенте из открытых источников без гарантии их полноты и актуальности. Если в Ответе не указан личный или рабочий номер телефона потенциального клиента, Заказчик самостоятельно связывается с ним по общедоступным номерам организации, переданным Исполнителем, и продолжает коммуникацию.</w:t>
      </w:r>
    </w:p>
    <w:p w14:paraId="506A2E92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3.7.3. Если потенциальный клиент не выходит на связь в течение 4 (четырёх) рабочих дней с момента передачи Ответа (далее — «Период контактирования»), при том что Заказчиком были предприняты:</w:t>
      </w:r>
    </w:p>
    <w:p w14:paraId="14898257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– 3 (три) письма;</w:t>
      </w:r>
    </w:p>
    <w:p w14:paraId="7A59FB46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– 3 (три) звонка на рабочий номер потенциального клиента;</w:t>
      </w:r>
    </w:p>
    <w:p w14:paraId="6909AB0E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– 3 (три) звонка на мобильный номер потенциального клиента;</w:t>
      </w:r>
    </w:p>
    <w:p w14:paraId="32F43764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– 3 (три) звонка на общий номер организации с целью соединения со специалистом;</w:t>
      </w:r>
    </w:p>
    <w:p w14:paraId="5DFDC21B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– при наличии в Ответе личного номера — также по 3 (три) попытки связи в каждом из мессенджеров, в которых зарегистрирован этот номер: Telegram, WhatsApp, MAX,</w:t>
      </w:r>
    </w:p>
    <w:p w14:paraId="6B0C6A49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(звонки и попытки по номерам совершаются при наличии соответствующего номера в Ответе либо в сведениях, переданных Исполнителем), то Заказчик вправе направить Исполнителю уведомление в порядке п. 3.7.5, после чего применяется порядок пп. 3.7.5–3.7.7.</w:t>
      </w:r>
    </w:p>
    <w:p w14:paraId="5656629C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3.7.3.1. Попытки связи каждого вида, указанные в п. 3.7.3, совершаются не более одной в один рабочий день и засчитываются только в разные рабочие дни. Несколько попыток одного вида в течение одного рабочего дня засчитываются как одна.</w:t>
      </w:r>
    </w:p>
    <w:p w14:paraId="4B11F0AF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3.7.3.2. Стороны признают, что правило п. 3.7.3.1 установлено потому, что представитель потенциального клиента в конкретный рабочий день может быть недоступен для делового общения по объективным причинам: болезнь, командировка, участие в деловых мероприятиях, отпуск, занятость на внутренних встречах и иные подобные обстоятельства. Недоступность в конкретный день не означает отсутствия у потенциального клиента готовности к деловому общению с Заказчиком. Поэтому попытки связи должны быть распределены по разным рабочим дням в соответствии с реальным рабочим циклом потенциального клиента, а не совершены формально в один день.</w:t>
      </w:r>
    </w:p>
    <w:p w14:paraId="0A4B46A4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3.7.4. Связь считается установленной, а лид — подлежащим оплате (п. 3.7.3 не применяется), если в любой момент до принятия решения по лиду состоялся разговор или обмен сообщениями с потенциальным клиентом либо с любым сотрудником его организации, включая секретаря или иного сотрудника, не соединившего Заказчика с нужным специалистом. Отказ от предложения, ответ «неинтересно» или перенос разговора после установления связи не являются основанием для применения настоящего пункта и рассматриваются в порядке п. 3.4 Договора.</w:t>
      </w:r>
    </w:p>
    <w:p w14:paraId="04E1A59F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3.7.5. Не позднее 5 (пяти) рабочих дней после окончания Периода контактирования Заказчик направляет на info@calltalk.ru или в мессенджер, в котором ведётся деловая коммуникация с представителями Исполнителя (Telegram или MAX):</w:t>
      </w:r>
    </w:p>
    <w:p w14:paraId="5F9B8666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а) уведомление с указанием лида (адрес электронной почты, с которого получен Ответ);</w:t>
      </w:r>
    </w:p>
    <w:p w14:paraId="6C7FD563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lastRenderedPageBreak/>
        <w:t>б) сводную таблицу попыток связи: адрес электронной почты, с которого получен Ответ, вид попытки (письмо / звонок / мессенджер), номер, адрес или аккаунт, дата и время, результат;</w:t>
      </w:r>
    </w:p>
    <w:p w14:paraId="7F2A2B1A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в) подтверждающие документы по каждой попытке (п. 3.7.6).</w:t>
      </w:r>
    </w:p>
    <w:p w14:paraId="0FC47344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Если срок нарушен или комплект документов неполон, лид подлежит оплате в полном размере, а пп. 3.7.3 и 3.7.7 к нему не применяются. Лиды, процедура по которым не завершена к дате отчёта, включаются в отчёт следующего периода.</w:t>
      </w:r>
    </w:p>
    <w:p w14:paraId="7E86C40D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3.7.6. Подтверждением попыток связи могут служить, по отдельности или в совокупности:</w:t>
      </w:r>
    </w:p>
    <w:p w14:paraId="131C2A73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а) детализация или выгрузка вызовов из IP-телефонии, АТС, CRM либо от оператора связи;</w:t>
      </w:r>
    </w:p>
    <w:p w14:paraId="3A953DD7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б) скриншоты или экспорт карточки лида в CRM с историей звонков, писем и задач;</w:t>
      </w:r>
    </w:p>
    <w:p w14:paraId="0A724690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в) скриншоты журнала вызовов с корпоративных и личных мобильных телефонов сотрудников Заказчика, участвовавших в контакте;</w:t>
      </w:r>
    </w:p>
    <w:p w14:paraId="5D09B38A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г) скриншоты или экспорт переписки в корпоративных и личных мессенджерах сотрудников Заказчика (Telegram, WhatsApp, MAX и др.), включая подтверждение того, что по номеру нет аккаунта;</w:t>
      </w:r>
    </w:p>
    <w:p w14:paraId="58399BEF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д) исходящие письма в виде скриншота или файла .eml с видимыми датой, отправителем и получателем;</w:t>
      </w:r>
    </w:p>
    <w:p w14:paraId="352001C2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е) аудиозаписи разговоров, если запись правомерна;</w:t>
      </w:r>
    </w:p>
    <w:p w14:paraId="27F03277" w14:textId="77777777" w:rsidR="00283496" w:rsidRDefault="00CB5D25">
      <w:pPr>
        <w:spacing w:after="80" w:line="276" w:lineRule="auto"/>
        <w:ind w:left="360"/>
        <w:jc w:val="both"/>
      </w:pPr>
      <w:r>
        <w:rPr>
          <w:sz w:val="22"/>
          <w:szCs w:val="22"/>
        </w:rPr>
        <w:t>ж) иные документы, позволяющие установить факт и время попытки.</w:t>
      </w:r>
    </w:p>
    <w:p w14:paraId="44CCC18B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Подтверждение должно показывать дату и время попытки (для звонков — также длительность или статус), номер, адрес или аккаунт адресата, исходящее направление и результат. Документы не должны быть отредактированы; Заказчик вправе закрыть только сведения, не относящиеся к лиду. Заказчик гарантирует, что вправе передавать Исполнителю сведения о звонках и переписке своих сотрудников. Исполнитель использует их только для проверки и обеспечивает их конфиденциальность в соответствии с разделом 6 Договора.</w:t>
      </w:r>
    </w:p>
    <w:p w14:paraId="7E29C1D1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3.7.7. В течение 1 (одного) рабочего дня после получения комплекта документов Исполнитель либо направляет потенциальному клиенту письмо с адреса электронной почты, использованного для рассылки, либо уведомляет Заказчика о недостатках комплекта и (или) запрашивает дополнительные подтверждения (в том числе оригинал выгрузки или детализацию оператора). Заказчик предоставляет их в течение 3 (трёх) рабочих дней; после этого Исполнитель направляет письмо в течение 1 (одного) рабочего дня. Если недостатки не устранены или запрошенные документы не предоставлены, лид подлежит оплате в полном размере.</w:t>
      </w:r>
    </w:p>
    <w:p w14:paraId="22FD6457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Если в течение 3 (трёх) рабочих дней с даты письма Исполнителя потенциальный клиент не дал содержательного ответа ни Исполнителю, ни Заказчику, лид считается неоплачиваемым, его стоимость составляет 0 (ноль) рублей. Содержательным ответом считается любой реальный ответ, выражающий интерес к предложению, готовность продолжить общение или намерение ответить позднее (например, «увидел письмо коллег, отвечу позже»). Автоответы и технические уведомления ответом не считаются. Заказчик вправе в этот срок продолжать попытки связи и обязан немедленно уведомить Исполнителя об установлении связи.</w:t>
      </w:r>
    </w:p>
    <w:p w14:paraId="6DFF295B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 xml:space="preserve">3.7.8. Порядок, предусмотренный пп. 3.7.1–3.7.7, применяется также к лидам, в Ответе по которым передан контакт иного лица — ЛПР (лица, принимающего решение) или ЛВР (лица, влияющего на решение). Попытки связи совершаются в отношении каждого лица, контакт которого передан в Ответе, и общего номера организации. Заказчик не вправе отказаться от связи с таким лицом на том основании, что считает ЛПР другого человека. Пример, приведённый далее, носит исключительно иллюстративный характер: он нужен только для демонстрации логики применения настоящего </w:t>
      </w:r>
      <w:r>
        <w:rPr>
          <w:sz w:val="22"/>
          <w:szCs w:val="22"/>
        </w:rPr>
        <w:lastRenderedPageBreak/>
        <w:t>пункта и не связан с конкретными лицами, организациями или лидами по настоящему Договору. Если Заказчик считает ЛПР генерального директора, а в Ответе передан контакт коммерческого директора (ЛВР), попытки связи совершаются, в том числе, в отношении коммерческого директора. Один лид по одной организации оплачивается один раз.</w:t>
      </w:r>
    </w:p>
    <w:p w14:paraId="70E27A66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3.7.9. Предоставление недостоверных подтверждений является нарушением п. 2.2 Договора; лид, по которому они предоставлены, подлежит оплате в полном размере.</w:t>
      </w:r>
    </w:p>
    <w:p w14:paraId="3703E711" w14:textId="77777777" w:rsidR="00283496" w:rsidRDefault="00CB5D25">
      <w:pPr>
        <w:spacing w:before="300" w:after="200" w:line="276" w:lineRule="auto"/>
      </w:pPr>
      <w:r>
        <w:rPr>
          <w:b/>
          <w:bCs/>
          <w:sz w:val="24"/>
          <w:szCs w:val="24"/>
        </w:rPr>
        <w:t>4. Приёмка услуг</w:t>
      </w:r>
    </w:p>
    <w:p w14:paraId="2BC445A1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4.1. Отчётный период составляет 1 (один) месяц и исчисляется со дня начала оказания Услуг по настоящему Договору (для второго и последующих отчётных периодов — со дня, следующего за днём окончания предыдущего отчётного периода), без привязки к календарным датам начала и окончания месяца. По итогам каждого отчётного периода Исполнитель направляет Заказчику отчёт (переданные лиды) в срок, установленный п. 3.4 настоящего Договора. Заказчик в течение 5 (пяти) рабочих дней с даты получения отчёта либо подписывает акт, подтверждает приёмку, либо направляет мотивированные замечания. При отсутствии замечаний в указанный срок услуги считаются принятыми.</w:t>
      </w:r>
    </w:p>
    <w:p w14:paraId="23AFEBC9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4.2. Непредоставление Заказчиком информации/замечаний в сроки, установленные настоящим разделом, означает приёмку оказанных услуг за отчётный период.</w:t>
      </w:r>
    </w:p>
    <w:p w14:paraId="2EF53DA3" w14:textId="77777777" w:rsidR="00283496" w:rsidRDefault="00CB5D25">
      <w:pPr>
        <w:spacing w:before="300" w:after="200" w:line="276" w:lineRule="auto"/>
      </w:pPr>
      <w:r>
        <w:rPr>
          <w:b/>
          <w:bCs/>
          <w:sz w:val="24"/>
          <w:szCs w:val="24"/>
        </w:rPr>
        <w:t>5. Ответственность Сторон</w:t>
      </w:r>
    </w:p>
    <w:p w14:paraId="114A51DC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5.1. Ответственность за соблюдение условий настоящего Договора несёт каждая Сторона.</w:t>
      </w:r>
    </w:p>
    <w:p w14:paraId="6B332EE0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5.2. Исполнитель гарантирует соблюдение законодательства Российской Федерации при оказании Услуг.</w:t>
      </w:r>
    </w:p>
    <w:p w14:paraId="259A2BEE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5.3. Виновная Сторона возмещает другой Стороне ущерб, подтверждённый документально.</w:t>
      </w:r>
    </w:p>
    <w:p w14:paraId="26941A4F" w14:textId="77777777" w:rsidR="00283496" w:rsidRDefault="00CB5D25">
      <w:pPr>
        <w:spacing w:before="300" w:after="200" w:line="276" w:lineRule="auto"/>
      </w:pPr>
      <w:r>
        <w:rPr>
          <w:b/>
          <w:bCs/>
          <w:sz w:val="24"/>
          <w:szCs w:val="24"/>
        </w:rPr>
        <w:t>6. Конфиденциальность</w:t>
      </w:r>
    </w:p>
    <w:p w14:paraId="1AC2222B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6.1. В течение срока действия настоящего Договора и после его прекращения по любым основаниям ни одна из Сторон не будет без предварительного письменного согласия другой Стороны разглашать третьим лицам и/или опубликовывать и/или допускать опубликование любой информации, которая была предоставлена одной из Сторон в связи с настоящим Договором, либо стала известна одной из Сторон в силу исполнения обязательств по настоящему Договору.</w:t>
      </w:r>
    </w:p>
    <w:p w14:paraId="24A57A74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6.2. Для целей настоящего раздела понятие «Информация» включает в себя без ограничения следующее:</w:t>
      </w:r>
    </w:p>
    <w:p w14:paraId="7B577BC5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6.2.1. информацию об условиях настоящего Договора, а также о формах и методах выполнения Сторонами обязательств по настоящему Договору;</w:t>
      </w:r>
    </w:p>
    <w:p w14:paraId="66342748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6.2.2. информацию относительно финансового состояния или имущества одной из Сторон настоящего Договора или клиентов Заказчика;</w:t>
      </w:r>
    </w:p>
    <w:p w14:paraId="79D3D297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6.2.3. любые данные потенциальных и текущих клиентов Заказчика;</w:t>
      </w:r>
    </w:p>
    <w:p w14:paraId="4E42D81A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6.2.4. информацию, полученную Сторонами в ходе исполнения обязательств по настоящему Договору.</w:t>
      </w:r>
    </w:p>
    <w:p w14:paraId="756930FD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6.3. Указанное обязательство о соблюдении конфиденциальности не затрагивает случаи предоставления такой информации органам власти в порядке, установленном законодательством Российской Федерации.</w:t>
      </w:r>
    </w:p>
    <w:p w14:paraId="5F89480E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lastRenderedPageBreak/>
        <w:t>6.4. Обязательства конфиденциальности и неиспользования, принятые Сторонами по настоящему Договору, не будут распространяться на общедоступную информацию, а также на информацию, которая станет известна третьим лицам не по вине Сторон.</w:t>
      </w:r>
    </w:p>
    <w:p w14:paraId="309E1B87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6.5. В изъятие из положений настоящего раздела, Исполнитель вправе указывать (раскрывать) в маркетинговых, рекламных и репутационных целях факт оказания Услуг Заказчику, а также использовать в этих целях фирменное наименование, коммерческое обозначение и товарный знак (логотип) Заказчика, включая размещение соответствующих сведений на сайте, в презентационных и иных публичных материалах и портфолио Исполнителя.</w:t>
      </w:r>
    </w:p>
    <w:p w14:paraId="3C92C6BC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6.6. Раскрытие количественных и иных показателей результатов оказания Услуг (в том числе для целей подготовки публичного кейса с указанием конкретных цифр и метрик) осуществляется Исполнителем исключительно после получения отдельного согласия Заказчика. Объём подлежащих раскрытию сведений и пределы конфиденциальности в отношении таких сведений определяются Заказчиком, а в отношении сведений, относящихся к клиентам Заказчика, — соответствующим клиентом Заказчика. Указанное согласие может быть предоставлено Заказчиком посредством электронной переписки, сообщения в мессенджере либо путём заключения отдельного дополнительного соглашения к настоящему Договору.</w:t>
      </w:r>
    </w:p>
    <w:p w14:paraId="65DEF914" w14:textId="77777777" w:rsidR="00283496" w:rsidRDefault="00CB5D25">
      <w:pPr>
        <w:spacing w:before="300" w:after="200" w:line="276" w:lineRule="auto"/>
      </w:pPr>
      <w:r>
        <w:rPr>
          <w:b/>
          <w:bCs/>
          <w:sz w:val="24"/>
          <w:szCs w:val="24"/>
        </w:rPr>
        <w:t>7. Срок действия и расторжение</w:t>
      </w:r>
    </w:p>
    <w:p w14:paraId="36066BDA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7.1. Договор действует с момента подписания до расторжения одной из Сторон.</w:t>
      </w:r>
    </w:p>
    <w:p w14:paraId="2F646024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7.2. Уведомление о расторжении направляется другой Стороне не менее чем за 5 (пять) дней до даты расторжения.</w:t>
      </w:r>
    </w:p>
    <w:p w14:paraId="38C905AB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7.3. Все начисления за переданные валидные лиды до даты расторжения подлежат оплате.</w:t>
      </w:r>
    </w:p>
    <w:p w14:paraId="12EB3AA1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7.4. В течение Срока тарифа фиксированная часть вознаграждения оплачивается Заказчиком в порядке, установленном п. 3.2 настоящего Договора; последствия расторжения настоящего Договора до истечения Срока тарифа определяются п. 3.6 настоящего Договора. После истечения Срока тарифа фиксированная ежемесячная часть оплачивается за фактически начатые отчётные периоды оказания Услуг.</w:t>
      </w:r>
    </w:p>
    <w:p w14:paraId="6534ED3B" w14:textId="77777777" w:rsidR="00283496" w:rsidRDefault="00CB5D25">
      <w:pPr>
        <w:spacing w:before="300" w:after="200" w:line="276" w:lineRule="auto"/>
      </w:pPr>
      <w:r>
        <w:rPr>
          <w:b/>
          <w:bCs/>
          <w:sz w:val="24"/>
          <w:szCs w:val="24"/>
        </w:rPr>
        <w:t>8. Электронный документооборот</w:t>
      </w:r>
    </w:p>
    <w:p w14:paraId="3A7DD9DC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8.1. Стороны признают юридическую силу документов, направленных посредством ЭДО либо электронной почты (со стороны Исполнителя — info@calltalk.ru).</w:t>
      </w:r>
    </w:p>
    <w:p w14:paraId="091B9635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8.2. Электронные письма и сообщения в мессенджерах признаются Сторонами юридически значимыми при условии их направления с адресов / аккаунтов, указанных в разделе 9 настоящего Договора или согласованных Сторонами дополнительно.</w:t>
      </w:r>
    </w:p>
    <w:p w14:paraId="025E1519" w14:textId="77777777" w:rsidR="00283496" w:rsidRDefault="00CB5D25">
      <w:pPr>
        <w:spacing w:before="300" w:after="200" w:line="276" w:lineRule="auto"/>
      </w:pPr>
      <w:r>
        <w:rPr>
          <w:b/>
          <w:bCs/>
          <w:sz w:val="24"/>
          <w:szCs w:val="24"/>
        </w:rPr>
        <w:t>9. Реквизиты Сторон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2"/>
        <w:gridCol w:w="4673"/>
      </w:tblGrid>
      <w:tr w:rsidR="00283496" w14:paraId="79061359" w14:textId="77777777"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C0924" w14:textId="77777777" w:rsidR="00283496" w:rsidRDefault="00CB5D25">
            <w:r>
              <w:rPr>
                <w:b/>
                <w:bCs/>
              </w:rPr>
              <w:t>Исполнитель: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D79899" w14:textId="77777777" w:rsidR="00283496" w:rsidRDefault="00CB5D25">
            <w:r>
              <w:rPr>
                <w:b/>
                <w:bCs/>
              </w:rPr>
              <w:t>Заказчик:</w:t>
            </w:r>
          </w:p>
        </w:tc>
      </w:tr>
      <w:tr w:rsidR="00283496" w14:paraId="22DC45CB" w14:textId="77777777"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14181" w14:textId="77777777" w:rsidR="00283496" w:rsidRDefault="00CB5D25">
            <w:pPr>
              <w:spacing w:after="40" w:line="276" w:lineRule="auto"/>
            </w:pPr>
            <w:r>
              <w:t>ИП Ермолаев Игорь Олегович</w:t>
            </w:r>
          </w:p>
          <w:p w14:paraId="0BDADB97" w14:textId="77777777" w:rsidR="00283496" w:rsidRDefault="00CB5D25">
            <w:pPr>
              <w:spacing w:after="40" w:line="276" w:lineRule="auto"/>
            </w:pPr>
            <w:r>
              <w:t>ОГРНИП: 326774600416627</w:t>
            </w:r>
          </w:p>
          <w:p w14:paraId="6626EEB8" w14:textId="77777777" w:rsidR="00283496" w:rsidRDefault="00CB5D25">
            <w:pPr>
              <w:spacing w:after="40" w:line="276" w:lineRule="auto"/>
            </w:pPr>
            <w:r>
              <w:t>ИНН: 212422441520</w:t>
            </w:r>
          </w:p>
          <w:p w14:paraId="7EA0F1E4" w14:textId="77777777" w:rsidR="00283496" w:rsidRDefault="00CB5D25">
            <w:pPr>
              <w:spacing w:after="40" w:line="276" w:lineRule="auto"/>
            </w:pPr>
            <w:r>
              <w:t>Адрес: 105275, Россия, г. Москва, ул. Вольная, д. 28/4, корп. 1, кв. 124</w:t>
            </w:r>
          </w:p>
          <w:p w14:paraId="7F6CAAFD" w14:textId="77777777" w:rsidR="00283496" w:rsidRDefault="00CB5D25">
            <w:pPr>
              <w:spacing w:after="40" w:line="276" w:lineRule="auto"/>
            </w:pPr>
            <w:r>
              <w:t>Р/СЧ: 40802810000009735023</w:t>
            </w:r>
          </w:p>
          <w:p w14:paraId="06E8B329" w14:textId="77777777" w:rsidR="00283496" w:rsidRDefault="00CB5D25">
            <w:pPr>
              <w:spacing w:after="40" w:line="276" w:lineRule="auto"/>
            </w:pPr>
            <w:r>
              <w:lastRenderedPageBreak/>
              <w:t>Банк: АО «ТБанк»</w:t>
            </w:r>
          </w:p>
          <w:p w14:paraId="282DDA21" w14:textId="77777777" w:rsidR="00283496" w:rsidRDefault="00CB5D25">
            <w:pPr>
              <w:spacing w:after="40" w:line="276" w:lineRule="auto"/>
            </w:pPr>
            <w:r>
              <w:t>ИНН банка: 7710140679</w:t>
            </w:r>
          </w:p>
          <w:p w14:paraId="0215DA3E" w14:textId="77777777" w:rsidR="00283496" w:rsidRDefault="00CB5D25">
            <w:pPr>
              <w:spacing w:after="40" w:line="276" w:lineRule="auto"/>
            </w:pPr>
            <w:r>
              <w:t>БИК банка: 044525974</w:t>
            </w:r>
          </w:p>
          <w:p w14:paraId="1B621D1F" w14:textId="77777777" w:rsidR="00283496" w:rsidRDefault="00CB5D25">
            <w:pPr>
              <w:spacing w:after="40" w:line="276" w:lineRule="auto"/>
            </w:pPr>
            <w:r>
              <w:t>К/СЧ: 30101810145250000974</w:t>
            </w:r>
          </w:p>
          <w:p w14:paraId="160C176F" w14:textId="3EA3DDFD" w:rsidR="00283496" w:rsidRPr="00962C4A" w:rsidRDefault="00CB5D25" w:rsidP="006922DB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Email: info@calltalk.ru</w:t>
            </w:r>
          </w:p>
          <w:p w14:paraId="3B7E7C16" w14:textId="77777777" w:rsidR="00283496" w:rsidRPr="00962C4A" w:rsidRDefault="00CB5D25" w:rsidP="006922DB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Telegram / MAX (аккаунт для деловой переписки): ____________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EBB0CC" w14:textId="77777777" w:rsidR="00283496" w:rsidRDefault="00CB5D25">
            <w:pPr>
              <w:spacing w:after="40" w:line="276" w:lineRule="auto"/>
            </w:pPr>
            <w:r>
              <w:lastRenderedPageBreak/>
              <w:t>[Полное наименование Заказчика]</w:t>
            </w:r>
          </w:p>
          <w:p w14:paraId="34EA7A25" w14:textId="77777777" w:rsidR="00283496" w:rsidRDefault="00CB5D25">
            <w:pPr>
              <w:spacing w:after="40" w:line="276" w:lineRule="auto"/>
            </w:pPr>
            <w:r>
              <w:t>ОГРН / ОГРНИП: ____________</w:t>
            </w:r>
          </w:p>
          <w:p w14:paraId="225CB6D5" w14:textId="77777777" w:rsidR="00283496" w:rsidRDefault="00CB5D25">
            <w:pPr>
              <w:spacing w:after="40" w:line="276" w:lineRule="auto"/>
            </w:pPr>
            <w:r>
              <w:t>ИНН / КПП: ____________</w:t>
            </w:r>
          </w:p>
          <w:p w14:paraId="59DED79A" w14:textId="77777777" w:rsidR="00283496" w:rsidRDefault="00CB5D25">
            <w:pPr>
              <w:spacing w:after="40" w:line="276" w:lineRule="auto"/>
            </w:pPr>
            <w:r>
              <w:t>Адрес: ____________</w:t>
            </w:r>
          </w:p>
          <w:p w14:paraId="5502210F" w14:textId="77777777" w:rsidR="00283496" w:rsidRDefault="00CB5D25">
            <w:pPr>
              <w:spacing w:after="40" w:line="276" w:lineRule="auto"/>
            </w:pPr>
            <w:r>
              <w:t>Р/СЧ: ____________</w:t>
            </w:r>
          </w:p>
          <w:p w14:paraId="4DBB2ECA" w14:textId="77777777" w:rsidR="00283496" w:rsidRDefault="00CB5D25">
            <w:pPr>
              <w:spacing w:after="40" w:line="276" w:lineRule="auto"/>
            </w:pPr>
            <w:r>
              <w:t>Банк: ____________</w:t>
            </w:r>
          </w:p>
          <w:p w14:paraId="20FEDC44" w14:textId="77777777" w:rsidR="00283496" w:rsidRDefault="00CB5D25">
            <w:pPr>
              <w:spacing w:after="40" w:line="276" w:lineRule="auto"/>
            </w:pPr>
            <w:r>
              <w:lastRenderedPageBreak/>
              <w:t>К/СЧ: ____________</w:t>
            </w:r>
          </w:p>
          <w:p w14:paraId="6C54F138" w14:textId="77777777" w:rsidR="00283496" w:rsidRDefault="00CB5D25">
            <w:pPr>
              <w:spacing w:after="40" w:line="276" w:lineRule="auto"/>
            </w:pPr>
            <w:r>
              <w:t>БИК банка: ____________</w:t>
            </w:r>
          </w:p>
          <w:p w14:paraId="11B6ED5A" w14:textId="77777777" w:rsidR="00283496" w:rsidRDefault="00CB5D25">
            <w:pPr>
              <w:spacing w:after="40" w:line="276" w:lineRule="auto"/>
            </w:pPr>
            <w:r>
              <w:t>Email: ____________</w:t>
            </w:r>
          </w:p>
          <w:p w14:paraId="31BC60D9" w14:textId="77777777" w:rsidR="00283496" w:rsidRDefault="00CB5D25">
            <w:pPr>
              <w:spacing w:line="276" w:lineRule="auto"/>
            </w:pPr>
            <w:r>
              <w:t>Тел.: ____________</w:t>
            </w:r>
          </w:p>
          <w:p w14:paraId="7E6B3A85" w14:textId="77777777" w:rsidR="00283496" w:rsidRDefault="00CB5D25">
            <w:pPr>
              <w:spacing w:line="276" w:lineRule="auto"/>
            </w:pPr>
            <w:r>
              <w:t>Telegram / MAX (аккаунт для деловой переписки): ____________</w:t>
            </w:r>
          </w:p>
        </w:tc>
      </w:tr>
      <w:tr w:rsidR="00283496" w14:paraId="0686983A" w14:textId="77777777">
        <w:tc>
          <w:tcPr>
            <w:tcW w:w="2500" w:type="pct"/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776E31DE" w14:textId="77777777" w:rsidR="00283496" w:rsidRDefault="00CB5D25">
            <w:pPr>
              <w:spacing w:line="276" w:lineRule="auto"/>
            </w:pPr>
            <w:r>
              <w:lastRenderedPageBreak/>
              <w:t>Подпись: _______________ / Ермолаев И. О.</w:t>
            </w:r>
          </w:p>
        </w:tc>
        <w:tc>
          <w:tcPr>
            <w:tcW w:w="2500" w:type="pct"/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597C0988" w14:textId="77777777" w:rsidR="00283496" w:rsidRDefault="00CB5D25">
            <w:pPr>
              <w:spacing w:line="276" w:lineRule="auto"/>
            </w:pPr>
            <w:r>
              <w:t>Подпись: _______________ / _______________</w:t>
            </w:r>
          </w:p>
        </w:tc>
      </w:tr>
    </w:tbl>
    <w:p w14:paraId="748A992C" w14:textId="77777777" w:rsidR="00283496" w:rsidRDefault="00CB5D25">
      <w:r>
        <w:br w:type="page"/>
      </w:r>
    </w:p>
    <w:p w14:paraId="04231E5B" w14:textId="77777777" w:rsidR="00283496" w:rsidRDefault="00CB5D25">
      <w:pPr>
        <w:spacing w:after="40"/>
        <w:jc w:val="center"/>
      </w:pPr>
      <w:r>
        <w:rPr>
          <w:b/>
          <w:bCs/>
          <w:sz w:val="26"/>
          <w:szCs w:val="26"/>
        </w:rPr>
        <w:lastRenderedPageBreak/>
        <w:t>ПРИЛОЖЕНИЕ № 1</w:t>
      </w:r>
    </w:p>
    <w:p w14:paraId="525035CA" w14:textId="5E1DC910" w:rsidR="00283496" w:rsidRDefault="00CB5D25">
      <w:pPr>
        <w:spacing w:after="200"/>
        <w:jc w:val="center"/>
      </w:pPr>
      <w:r>
        <w:rPr>
          <w:b/>
          <w:bCs/>
          <w:sz w:val="22"/>
          <w:szCs w:val="22"/>
        </w:rPr>
        <w:t>к Договору № А-___ на оказание услуг по привлечению клиентов (аутрич)</w:t>
      </w:r>
    </w:p>
    <w:p w14:paraId="6A2C7114" w14:textId="77777777" w:rsidR="00283496" w:rsidRDefault="00CB5D25">
      <w:pPr>
        <w:spacing w:after="240" w:line="276" w:lineRule="auto"/>
      </w:pPr>
      <w:r>
        <w:rPr>
          <w:sz w:val="22"/>
          <w:szCs w:val="22"/>
        </w:rPr>
        <w:t>г. Москва                                                                                    «___» _______________ 20__ г.</w:t>
      </w:r>
    </w:p>
    <w:p w14:paraId="45FAFF48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Пример таблицы с отчётом переданных лидов: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2"/>
        <w:gridCol w:w="935"/>
        <w:gridCol w:w="654"/>
        <w:gridCol w:w="1308"/>
        <w:gridCol w:w="1402"/>
        <w:gridCol w:w="3084"/>
      </w:tblGrid>
      <w:tr w:rsidR="00283496" w14:paraId="57E0C2AC" w14:textId="77777777">
        <w:trPr>
          <w:tblHeader/>
        </w:trPr>
        <w:tc>
          <w:tcPr>
            <w:tcW w:w="1050" w:type="pct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04007" w14:textId="77777777" w:rsidR="00283496" w:rsidRDefault="00CB5D25">
            <w:r>
              <w:rPr>
                <w:b/>
                <w:bCs/>
              </w:rPr>
              <w:t>Тариф</w:t>
            </w:r>
          </w:p>
        </w:tc>
        <w:tc>
          <w:tcPr>
            <w:tcW w:w="500" w:type="pct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52255" w14:textId="77777777" w:rsidR="00283496" w:rsidRDefault="00CB5D25">
            <w:r>
              <w:rPr>
                <w:b/>
                <w:bCs/>
              </w:rPr>
              <w:t>Дата вх.</w:t>
            </w:r>
          </w:p>
        </w:tc>
        <w:tc>
          <w:tcPr>
            <w:tcW w:w="350" w:type="pct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31641" w14:textId="77777777" w:rsidR="00283496" w:rsidRDefault="00CB5D25">
            <w:r>
              <w:rPr>
                <w:b/>
                <w:bCs/>
              </w:rPr>
              <w:t># ID</w:t>
            </w:r>
          </w:p>
        </w:tc>
        <w:tc>
          <w:tcPr>
            <w:tcW w:w="700" w:type="pct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B9B3B9" w14:textId="77777777" w:rsidR="00283496" w:rsidRDefault="00CB5D25">
            <w:r>
              <w:rPr>
                <w:b/>
                <w:bCs/>
              </w:rPr>
              <w:t>Email исх.</w:t>
            </w:r>
          </w:p>
        </w:tc>
        <w:tc>
          <w:tcPr>
            <w:tcW w:w="750" w:type="pct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0A0A4" w14:textId="77777777" w:rsidR="00283496" w:rsidRDefault="00CB5D25">
            <w:r>
              <w:rPr>
                <w:b/>
                <w:bCs/>
              </w:rPr>
              <w:t>Email клиента</w:t>
            </w:r>
          </w:p>
        </w:tc>
        <w:tc>
          <w:tcPr>
            <w:tcW w:w="1650" w:type="pct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F84A6" w14:textId="77777777" w:rsidR="00283496" w:rsidRDefault="00CB5D25">
            <w:r>
              <w:rPr>
                <w:b/>
                <w:bCs/>
              </w:rPr>
              <w:t>Текст ответа / контакты</w:t>
            </w:r>
          </w:p>
        </w:tc>
      </w:tr>
      <w:tr w:rsidR="00283496" w14:paraId="3677B687" w14:textId="77777777">
        <w:tc>
          <w:tcPr>
            <w:tcW w:w="10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92FC0" w14:textId="77777777" w:rsidR="00283496" w:rsidRDefault="00CB5D25">
            <w:r>
              <w:t>100% стоимости лида</w:t>
            </w:r>
          </w:p>
        </w:tc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9CED6" w14:textId="77777777" w:rsidR="00283496" w:rsidRDefault="00CB5D25">
            <w:r>
              <w:t>01.03.26</w:t>
            </w:r>
          </w:p>
        </w:tc>
        <w:tc>
          <w:tcPr>
            <w:tcW w:w="3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0CBC5" w14:textId="77777777" w:rsidR="00283496" w:rsidRDefault="00CB5D25">
            <w:r>
              <w:t>1</w:t>
            </w:r>
          </w:p>
        </w:tc>
        <w:tc>
          <w:tcPr>
            <w:tcW w:w="7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63137" w14:textId="77777777" w:rsidR="00283496" w:rsidRDefault="00CB5D25">
            <w:r>
              <w:t>…</w:t>
            </w:r>
          </w:p>
        </w:tc>
        <w:tc>
          <w:tcPr>
            <w:tcW w:w="7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ACCFD" w14:textId="77777777" w:rsidR="00283496" w:rsidRDefault="00CB5D25">
            <w:r>
              <w:t>…</w:t>
            </w:r>
          </w:p>
        </w:tc>
        <w:tc>
          <w:tcPr>
            <w:tcW w:w="16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70716" w14:textId="77777777" w:rsidR="00283496" w:rsidRDefault="00CB5D25">
            <w:r>
              <w:t>…</w:t>
            </w:r>
          </w:p>
        </w:tc>
      </w:tr>
      <w:tr w:rsidR="00283496" w14:paraId="117AC01D" w14:textId="77777777">
        <w:tc>
          <w:tcPr>
            <w:tcW w:w="10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22339" w14:textId="77777777" w:rsidR="00283496" w:rsidRDefault="00CB5D25">
            <w:r>
              <w:t>0% стоимости лида</w:t>
            </w:r>
          </w:p>
        </w:tc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E14CD" w14:textId="77777777" w:rsidR="00283496" w:rsidRDefault="00CB5D25">
            <w:r>
              <w:t>02.03.26</w:t>
            </w:r>
          </w:p>
        </w:tc>
        <w:tc>
          <w:tcPr>
            <w:tcW w:w="3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0E72C" w14:textId="77777777" w:rsidR="00283496" w:rsidRDefault="00CB5D25">
            <w:r>
              <w:t>2</w:t>
            </w:r>
          </w:p>
        </w:tc>
        <w:tc>
          <w:tcPr>
            <w:tcW w:w="7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14FA3" w14:textId="77777777" w:rsidR="00283496" w:rsidRDefault="00CB5D25">
            <w:r>
              <w:t>…</w:t>
            </w:r>
          </w:p>
        </w:tc>
        <w:tc>
          <w:tcPr>
            <w:tcW w:w="7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8F315" w14:textId="77777777" w:rsidR="00283496" w:rsidRDefault="00CB5D25">
            <w:r>
              <w:t>…</w:t>
            </w:r>
          </w:p>
        </w:tc>
        <w:tc>
          <w:tcPr>
            <w:tcW w:w="16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0268C9" w14:textId="77777777" w:rsidR="00283496" w:rsidRDefault="00CB5D25">
            <w:r>
              <w:t>…</w:t>
            </w:r>
          </w:p>
        </w:tc>
      </w:tr>
      <w:tr w:rsidR="00283496" w14:paraId="6F269702" w14:textId="77777777">
        <w:tc>
          <w:tcPr>
            <w:tcW w:w="10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0FB0C" w14:textId="77777777" w:rsidR="00283496" w:rsidRDefault="00CB5D25">
            <w:r>
              <w:t>50% стоимости лида</w:t>
            </w:r>
          </w:p>
        </w:tc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BE995" w14:textId="77777777" w:rsidR="00283496" w:rsidRDefault="00CB5D25">
            <w:r>
              <w:t>03.03.26</w:t>
            </w:r>
          </w:p>
        </w:tc>
        <w:tc>
          <w:tcPr>
            <w:tcW w:w="3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CB41A" w14:textId="77777777" w:rsidR="00283496" w:rsidRDefault="00CB5D25">
            <w:r>
              <w:t>3</w:t>
            </w:r>
          </w:p>
        </w:tc>
        <w:tc>
          <w:tcPr>
            <w:tcW w:w="7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5FB0C" w14:textId="77777777" w:rsidR="00283496" w:rsidRDefault="00CB5D25">
            <w:r>
              <w:t>…</w:t>
            </w:r>
          </w:p>
        </w:tc>
        <w:tc>
          <w:tcPr>
            <w:tcW w:w="7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CDEA3" w14:textId="77777777" w:rsidR="00283496" w:rsidRDefault="00CB5D25">
            <w:r>
              <w:t>…</w:t>
            </w:r>
          </w:p>
        </w:tc>
        <w:tc>
          <w:tcPr>
            <w:tcW w:w="16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606FB" w14:textId="77777777" w:rsidR="00283496" w:rsidRDefault="00CB5D25">
            <w:r>
              <w:t>…</w:t>
            </w:r>
          </w:p>
        </w:tc>
      </w:tr>
      <w:tr w:rsidR="00283496" w14:paraId="51FB8342" w14:textId="77777777">
        <w:tc>
          <w:tcPr>
            <w:tcW w:w="10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7C2109" w14:textId="77777777" w:rsidR="00283496" w:rsidRDefault="00CB5D25">
            <w:r>
              <w:t>70% стоимости лида</w:t>
            </w:r>
          </w:p>
        </w:tc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C331B" w14:textId="77777777" w:rsidR="00283496" w:rsidRDefault="00CB5D25">
            <w:r>
              <w:t>04.03.26</w:t>
            </w:r>
          </w:p>
        </w:tc>
        <w:tc>
          <w:tcPr>
            <w:tcW w:w="3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16EAC" w14:textId="77777777" w:rsidR="00283496" w:rsidRDefault="00CB5D25">
            <w:r>
              <w:t>4</w:t>
            </w:r>
          </w:p>
        </w:tc>
        <w:tc>
          <w:tcPr>
            <w:tcW w:w="7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F8A7C" w14:textId="77777777" w:rsidR="00283496" w:rsidRDefault="00CB5D25">
            <w:r>
              <w:t>…</w:t>
            </w:r>
          </w:p>
        </w:tc>
        <w:tc>
          <w:tcPr>
            <w:tcW w:w="7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09441" w14:textId="77777777" w:rsidR="00283496" w:rsidRDefault="00CB5D25">
            <w:r>
              <w:t>…</w:t>
            </w:r>
          </w:p>
        </w:tc>
        <w:tc>
          <w:tcPr>
            <w:tcW w:w="16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48052" w14:textId="77777777" w:rsidR="00283496" w:rsidRDefault="00CB5D25">
            <w:r>
              <w:t>…</w:t>
            </w:r>
          </w:p>
        </w:tc>
      </w:tr>
      <w:tr w:rsidR="00283496" w14:paraId="65E92238" w14:textId="77777777">
        <w:tc>
          <w:tcPr>
            <w:tcW w:w="10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8CAE3" w14:textId="77777777" w:rsidR="00283496" w:rsidRDefault="00CB5D25">
            <w:r>
              <w:t>…</w:t>
            </w:r>
          </w:p>
        </w:tc>
        <w:tc>
          <w:tcPr>
            <w:tcW w:w="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FC42B4" w14:textId="77777777" w:rsidR="00283496" w:rsidRDefault="00CB5D25">
            <w:r>
              <w:t>…</w:t>
            </w:r>
          </w:p>
        </w:tc>
        <w:tc>
          <w:tcPr>
            <w:tcW w:w="3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7BDDF" w14:textId="77777777" w:rsidR="00283496" w:rsidRDefault="00CB5D25">
            <w:r>
              <w:t>…</w:t>
            </w:r>
          </w:p>
        </w:tc>
        <w:tc>
          <w:tcPr>
            <w:tcW w:w="7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BDC9E" w14:textId="77777777" w:rsidR="00283496" w:rsidRDefault="00CB5D25">
            <w:r>
              <w:t>…</w:t>
            </w:r>
          </w:p>
        </w:tc>
        <w:tc>
          <w:tcPr>
            <w:tcW w:w="7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B739D" w14:textId="77777777" w:rsidR="00283496" w:rsidRDefault="00CB5D25">
            <w:r>
              <w:t>…</w:t>
            </w:r>
          </w:p>
        </w:tc>
        <w:tc>
          <w:tcPr>
            <w:tcW w:w="16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F1C2F" w14:textId="77777777" w:rsidR="00283496" w:rsidRDefault="00CB5D25">
            <w:r>
              <w:t>…</w:t>
            </w:r>
          </w:p>
        </w:tc>
      </w:tr>
    </w:tbl>
    <w:p w14:paraId="3BD2B4CE" w14:textId="77777777" w:rsidR="00283496" w:rsidRDefault="00CB5D25">
      <w:pPr>
        <w:spacing w:after="100" w:line="276" w:lineRule="auto"/>
        <w:jc w:val="both"/>
      </w:pPr>
      <w:r>
        <w:rPr>
          <w:sz w:val="22"/>
          <w:szCs w:val="22"/>
        </w:rPr>
        <w:t xml:space="preserve"> </w:t>
      </w:r>
    </w:p>
    <w:p w14:paraId="1D6F2359" w14:textId="77777777" w:rsidR="00283496" w:rsidRDefault="00CB5D25">
      <w:pPr>
        <w:spacing w:after="100" w:line="276" w:lineRule="auto"/>
        <w:jc w:val="both"/>
      </w:pPr>
      <w:r>
        <w:rPr>
          <w:b/>
          <w:bCs/>
          <w:sz w:val="22"/>
          <w:szCs w:val="22"/>
        </w:rPr>
        <w:t>Пояснения по колонкам отчёта:</w:t>
      </w:r>
    </w:p>
    <w:p w14:paraId="4BABBF02" w14:textId="77777777" w:rsidR="00283496" w:rsidRDefault="00CB5D25">
      <w:pPr>
        <w:spacing w:after="60" w:line="276" w:lineRule="auto"/>
        <w:jc w:val="both"/>
      </w:pPr>
      <w:r>
        <w:rPr>
          <w:b/>
          <w:bCs/>
          <w:sz w:val="22"/>
          <w:szCs w:val="22"/>
        </w:rPr>
        <w:t>Текст ответа содержит:</w:t>
      </w:r>
    </w:p>
    <w:p w14:paraId="16CB99FA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- От кого (эл. адрес)</w:t>
      </w:r>
    </w:p>
    <w:p w14:paraId="1BDED507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- Кому (эл. адрес Заказчика)</w:t>
      </w:r>
    </w:p>
    <w:p w14:paraId="4E9F32C7" w14:textId="77777777" w:rsidR="00283496" w:rsidRDefault="00CB5D25">
      <w:pPr>
        <w:spacing w:after="120" w:line="276" w:lineRule="auto"/>
        <w:jc w:val="both"/>
      </w:pPr>
      <w:r>
        <w:rPr>
          <w:sz w:val="22"/>
          <w:szCs w:val="22"/>
        </w:rPr>
        <w:t>- Текст сообщения от клиента</w:t>
      </w:r>
    </w:p>
    <w:p w14:paraId="4C6BCFD6" w14:textId="77777777" w:rsidR="00283496" w:rsidRDefault="00CB5D25">
      <w:pPr>
        <w:spacing w:after="60" w:line="276" w:lineRule="auto"/>
        <w:jc w:val="both"/>
      </w:pPr>
      <w:r>
        <w:rPr>
          <w:b/>
          <w:bCs/>
          <w:sz w:val="22"/>
          <w:szCs w:val="22"/>
        </w:rPr>
        <w:t>Также в тексте ответа может быть информация:</w:t>
      </w:r>
    </w:p>
    <w:p w14:paraId="5F1132E3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- ИНН и название организации клиента,</w:t>
      </w:r>
    </w:p>
    <w:p w14:paraId="31DA08C1" w14:textId="77777777" w:rsidR="00283496" w:rsidRDefault="00CB5D25">
      <w:pPr>
        <w:spacing w:after="120" w:line="276" w:lineRule="auto"/>
        <w:jc w:val="both"/>
      </w:pPr>
      <w:r>
        <w:rPr>
          <w:sz w:val="22"/>
          <w:szCs w:val="22"/>
        </w:rPr>
        <w:t>- Дополнительные контакты: телефоны, сайт, город</w:t>
      </w:r>
    </w:p>
    <w:p w14:paraId="148EA93C" w14:textId="77777777" w:rsidR="00283496" w:rsidRDefault="00CB5D25">
      <w:pPr>
        <w:spacing w:after="60" w:line="276" w:lineRule="auto"/>
        <w:jc w:val="both"/>
      </w:pPr>
      <w:r>
        <w:rPr>
          <w:b/>
          <w:bCs/>
          <w:sz w:val="22"/>
          <w:szCs w:val="22"/>
        </w:rPr>
        <w:t>Тариф:</w:t>
      </w:r>
    </w:p>
    <w:p w14:paraId="3FFF2376" w14:textId="77777777" w:rsidR="00283496" w:rsidRDefault="00CB5D25">
      <w:pPr>
        <w:spacing w:after="40" w:line="276" w:lineRule="auto"/>
        <w:jc w:val="both"/>
      </w:pPr>
      <w:r>
        <w:rPr>
          <w:sz w:val="22"/>
          <w:szCs w:val="22"/>
        </w:rPr>
        <w:t>Доля стоимости лида, подлежащая оплате:</w:t>
      </w:r>
    </w:p>
    <w:p w14:paraId="3A003657" w14:textId="77777777" w:rsidR="00283496" w:rsidRDefault="00CB5D25">
      <w:pPr>
        <w:spacing w:after="200" w:line="276" w:lineRule="auto"/>
        <w:jc w:val="both"/>
      </w:pPr>
      <w:r>
        <w:rPr>
          <w:sz w:val="22"/>
          <w:szCs w:val="22"/>
        </w:rPr>
        <w:t>- «100% стоимости лида» — лид оплачивается полностью;</w:t>
      </w:r>
    </w:p>
    <w:p w14:paraId="38E76108" w14:textId="77777777" w:rsidR="00283496" w:rsidRDefault="00CB5D25">
      <w:pPr>
        <w:spacing w:after="200" w:line="276" w:lineRule="auto"/>
        <w:jc w:val="both"/>
      </w:pPr>
      <w:r>
        <w:rPr>
          <w:sz w:val="22"/>
          <w:szCs w:val="22"/>
        </w:rPr>
        <w:t>- «0% стоимости лида» — часть сообщений, которые могут быть потенциально полезны для Заказчика (обратная связь от клиента, интерес к покупке в будущем или что-то другое), фиксируются в этой же таблице. Такие лиды не идут в оплату. К ним относятся также лиды, признанные неоплачиваемыми в порядке п. 3.7 Договора;</w:t>
      </w:r>
    </w:p>
    <w:p w14:paraId="1F823285" w14:textId="77777777" w:rsidR="00283496" w:rsidRDefault="00CB5D25">
      <w:pPr>
        <w:spacing w:after="200" w:line="276" w:lineRule="auto"/>
        <w:jc w:val="both"/>
      </w:pPr>
      <w:r>
        <w:rPr>
          <w:sz w:val="22"/>
          <w:szCs w:val="22"/>
        </w:rPr>
        <w:t>- лиды с процентом стоимости ниже 100% («70% стоимости лида», «50% стоимости лида» и т. п.) оплачиваются частично — в зависимости от обстоятельств, согласованных Сторонами (в том числе по итогам рассмотрения возражений Заказчика по п. 3.4 Договора).</w:t>
      </w:r>
    </w:p>
    <w:p w14:paraId="35318498" w14:textId="77777777" w:rsidR="00283496" w:rsidRDefault="00CB5D25">
      <w:r>
        <w:br w:type="page"/>
      </w:r>
    </w:p>
    <w:p w14:paraId="47B87EA7" w14:textId="77777777" w:rsidR="00283496" w:rsidRDefault="00CB5D25">
      <w:pPr>
        <w:spacing w:after="40"/>
        <w:jc w:val="center"/>
      </w:pPr>
      <w:r>
        <w:rPr>
          <w:b/>
          <w:bCs/>
          <w:sz w:val="26"/>
          <w:szCs w:val="26"/>
        </w:rPr>
        <w:lastRenderedPageBreak/>
        <w:t>ПРИЛОЖЕНИЕ № 2</w:t>
      </w:r>
    </w:p>
    <w:p w14:paraId="0BDFB8CB" w14:textId="24D8F43A" w:rsidR="00283496" w:rsidRDefault="00CB5D25">
      <w:pPr>
        <w:spacing w:after="200"/>
        <w:jc w:val="center"/>
      </w:pPr>
      <w:r>
        <w:rPr>
          <w:b/>
          <w:bCs/>
          <w:sz w:val="22"/>
          <w:szCs w:val="22"/>
        </w:rPr>
        <w:t>к Договору № А-___ на оказание услуг по привлечению клиентов (аутрич)</w:t>
      </w:r>
    </w:p>
    <w:p w14:paraId="20C0FB58" w14:textId="77777777" w:rsidR="00283496" w:rsidRDefault="00CB5D25">
      <w:pPr>
        <w:spacing w:after="240" w:line="276" w:lineRule="auto"/>
      </w:pPr>
      <w:r>
        <w:rPr>
          <w:sz w:val="22"/>
          <w:szCs w:val="22"/>
        </w:rPr>
        <w:t>г. Москва                                                                                    «___» _______________ 20__ г.</w:t>
      </w:r>
    </w:p>
    <w:p w14:paraId="26773045" w14:textId="77777777" w:rsidR="00283496" w:rsidRDefault="00CB5D25">
      <w:pPr>
        <w:spacing w:before="300" w:after="200" w:line="276" w:lineRule="auto"/>
      </w:pPr>
      <w:r>
        <w:rPr>
          <w:b/>
          <w:bCs/>
          <w:sz w:val="24"/>
          <w:szCs w:val="24"/>
        </w:rPr>
        <w:t>1. Тарифы</w:t>
      </w:r>
    </w:p>
    <w:p w14:paraId="45837D9D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1.1. Заказчик выбирает один из указанных ниже тарифов, определяющий размер фиксированной части вознаграждения Исполнителя и срок его действия (Срок тарифа) в значении, указанном в п. 3.2 Договора: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9"/>
        <w:gridCol w:w="1776"/>
        <w:gridCol w:w="1402"/>
        <w:gridCol w:w="1589"/>
        <w:gridCol w:w="2149"/>
      </w:tblGrid>
      <w:tr w:rsidR="00283496" w14:paraId="6DC4B63A" w14:textId="77777777">
        <w:trPr>
          <w:tblHeader/>
        </w:trPr>
        <w:tc>
          <w:tcPr>
            <w:tcW w:w="1300" w:type="pct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6D2DD" w14:textId="77777777" w:rsidR="00283496" w:rsidRDefault="00CB5D25">
            <w:r>
              <w:rPr>
                <w:b/>
                <w:bCs/>
              </w:rPr>
              <w:t>Тариф</w:t>
            </w:r>
          </w:p>
        </w:tc>
        <w:tc>
          <w:tcPr>
            <w:tcW w:w="950" w:type="pct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45887" w14:textId="77777777" w:rsidR="00283496" w:rsidRDefault="00CB5D25">
            <w:r>
              <w:rPr>
                <w:b/>
                <w:bCs/>
              </w:rPr>
              <w:t>Фиксированная часть, руб./мес.</w:t>
            </w:r>
          </w:p>
        </w:tc>
        <w:tc>
          <w:tcPr>
            <w:tcW w:w="750" w:type="pct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510A0" w14:textId="77777777" w:rsidR="00283496" w:rsidRDefault="00CB5D25">
            <w:r>
              <w:rPr>
                <w:b/>
                <w:bCs/>
              </w:rPr>
              <w:t>Срок тарифа</w:t>
            </w:r>
          </w:p>
        </w:tc>
        <w:tc>
          <w:tcPr>
            <w:tcW w:w="850" w:type="pct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BC54E" w14:textId="77777777" w:rsidR="00283496" w:rsidRDefault="00CB5D25">
            <w:r>
              <w:rPr>
                <w:b/>
                <w:bCs/>
              </w:rPr>
              <w:t>Скидка от базовой цены</w:t>
            </w:r>
          </w:p>
        </w:tc>
        <w:tc>
          <w:tcPr>
            <w:tcW w:w="1150" w:type="pct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D32D9" w14:textId="77777777" w:rsidR="00283496" w:rsidRDefault="00CB5D25">
            <w:r>
              <w:rPr>
                <w:b/>
                <w:bCs/>
              </w:rPr>
              <w:t>Базовая цена, руб./мес.</w:t>
            </w:r>
          </w:p>
        </w:tc>
      </w:tr>
      <w:tr w:rsidR="00283496" w14:paraId="44BE7919" w14:textId="77777777">
        <w:tc>
          <w:tcPr>
            <w:tcW w:w="13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FB19A" w14:textId="77777777" w:rsidR="00283496" w:rsidRDefault="00CB5D25">
            <w:r>
              <w:t>Четырёхмесячный тариф</w:t>
            </w:r>
          </w:p>
        </w:tc>
        <w:tc>
          <w:tcPr>
            <w:tcW w:w="9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9D3563" w14:textId="77777777" w:rsidR="00283496" w:rsidRDefault="00CB5D25">
            <w:pPr>
              <w:jc w:val="center"/>
            </w:pPr>
            <w:r>
              <w:t>39 000,00</w:t>
            </w:r>
          </w:p>
        </w:tc>
        <w:tc>
          <w:tcPr>
            <w:tcW w:w="7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60C00" w14:textId="77777777" w:rsidR="00283496" w:rsidRDefault="00CB5D25">
            <w:pPr>
              <w:jc w:val="center"/>
            </w:pPr>
            <w:r>
              <w:t>4 месяца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75191" w14:textId="77777777" w:rsidR="00283496" w:rsidRDefault="00CB5D25">
            <w:pPr>
              <w:jc w:val="center"/>
            </w:pPr>
            <w:r>
              <w:t>46%</w:t>
            </w:r>
          </w:p>
        </w:tc>
        <w:tc>
          <w:tcPr>
            <w:tcW w:w="11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0DB00" w14:textId="77777777" w:rsidR="00283496" w:rsidRDefault="00CB5D25">
            <w:pPr>
              <w:jc w:val="center"/>
            </w:pPr>
            <w:r>
              <w:t>72 000,00</w:t>
            </w:r>
          </w:p>
        </w:tc>
      </w:tr>
      <w:tr w:rsidR="00283496" w14:paraId="37E3D6C2" w14:textId="77777777">
        <w:tc>
          <w:tcPr>
            <w:tcW w:w="13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895B6" w14:textId="77777777" w:rsidR="00283496" w:rsidRDefault="00CB5D25">
            <w:r>
              <w:t>Трёхмесячный тариф</w:t>
            </w:r>
          </w:p>
        </w:tc>
        <w:tc>
          <w:tcPr>
            <w:tcW w:w="9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45AF5" w14:textId="77777777" w:rsidR="00283496" w:rsidRDefault="00CB5D25">
            <w:pPr>
              <w:jc w:val="center"/>
            </w:pPr>
            <w:r>
              <w:t>48 000,00</w:t>
            </w:r>
          </w:p>
        </w:tc>
        <w:tc>
          <w:tcPr>
            <w:tcW w:w="7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23BCD" w14:textId="77777777" w:rsidR="00283496" w:rsidRDefault="00CB5D25">
            <w:pPr>
              <w:jc w:val="center"/>
            </w:pPr>
            <w:r>
              <w:t>3 месяца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CF64D" w14:textId="77777777" w:rsidR="00283496" w:rsidRDefault="00CB5D25">
            <w:pPr>
              <w:jc w:val="center"/>
            </w:pPr>
            <w:r>
              <w:t>33%</w:t>
            </w:r>
          </w:p>
        </w:tc>
        <w:tc>
          <w:tcPr>
            <w:tcW w:w="11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19EC0" w14:textId="77777777" w:rsidR="00283496" w:rsidRDefault="00CB5D25">
            <w:pPr>
              <w:jc w:val="center"/>
            </w:pPr>
            <w:r>
              <w:t>72 000,00</w:t>
            </w:r>
          </w:p>
        </w:tc>
      </w:tr>
      <w:tr w:rsidR="00283496" w14:paraId="11B28D80" w14:textId="77777777">
        <w:tc>
          <w:tcPr>
            <w:tcW w:w="13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2B45B" w14:textId="77777777" w:rsidR="00283496" w:rsidRDefault="00CB5D25">
            <w:r>
              <w:t>Двухмесячный тариф</w:t>
            </w:r>
          </w:p>
        </w:tc>
        <w:tc>
          <w:tcPr>
            <w:tcW w:w="9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BDE5C4" w14:textId="77777777" w:rsidR="00283496" w:rsidRDefault="00CB5D25">
            <w:pPr>
              <w:jc w:val="center"/>
            </w:pPr>
            <w:r>
              <w:t>56 000,00</w:t>
            </w:r>
          </w:p>
        </w:tc>
        <w:tc>
          <w:tcPr>
            <w:tcW w:w="7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480D2" w14:textId="77777777" w:rsidR="00283496" w:rsidRDefault="00CB5D25">
            <w:pPr>
              <w:jc w:val="center"/>
            </w:pPr>
            <w:r>
              <w:t>2 месяца</w:t>
            </w:r>
          </w:p>
        </w:tc>
        <w:tc>
          <w:tcPr>
            <w:tcW w:w="8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ED26D" w14:textId="77777777" w:rsidR="00283496" w:rsidRDefault="00CB5D25">
            <w:pPr>
              <w:jc w:val="center"/>
            </w:pPr>
            <w:r>
              <w:t>22%</w:t>
            </w:r>
          </w:p>
        </w:tc>
        <w:tc>
          <w:tcPr>
            <w:tcW w:w="115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B8D24" w14:textId="77777777" w:rsidR="00283496" w:rsidRDefault="00CB5D25">
            <w:pPr>
              <w:jc w:val="center"/>
            </w:pPr>
            <w:r>
              <w:t>72 000,00</w:t>
            </w:r>
          </w:p>
        </w:tc>
      </w:tr>
    </w:tbl>
    <w:p w14:paraId="09EB1EE0" w14:textId="77777777" w:rsidR="00283496" w:rsidRDefault="00CB5D25">
      <w:pPr>
        <w:spacing w:after="100" w:line="276" w:lineRule="auto"/>
        <w:jc w:val="both"/>
      </w:pPr>
      <w:r>
        <w:rPr>
          <w:sz w:val="22"/>
          <w:szCs w:val="22"/>
        </w:rPr>
        <w:t xml:space="preserve"> </w:t>
      </w:r>
    </w:p>
    <w:p w14:paraId="1C0C33C5" w14:textId="77777777" w:rsidR="00283496" w:rsidRDefault="00CB5D25">
      <w:pPr>
        <w:spacing w:after="200" w:line="276" w:lineRule="auto"/>
        <w:jc w:val="both"/>
      </w:pPr>
      <w:r>
        <w:rPr>
          <w:sz w:val="22"/>
          <w:szCs w:val="22"/>
        </w:rPr>
        <w:t>1.2. Выбранный Заказчиком тариф: _______________________________.</w:t>
      </w:r>
    </w:p>
    <w:p w14:paraId="1B2ACF7B" w14:textId="77777777" w:rsidR="00283496" w:rsidRDefault="00CB5D25">
      <w:pPr>
        <w:spacing w:after="200" w:line="276" w:lineRule="auto"/>
        <w:jc w:val="both"/>
      </w:pPr>
      <w:r>
        <w:rPr>
          <w:sz w:val="22"/>
          <w:szCs w:val="22"/>
        </w:rPr>
        <w:t>1.3. В рамках одного отчётного периода в фиксированную часть вознаграждения по каждому тарифу включено: оказание Услуг с использованием одного согласованного Сторонами портрета целевого клиента (сегмента целевой аудитории) и одной цепочки писем (последовательности коммуникаций), направленной на указанную целевую аудиторию, до 3 (трёх) писем в цепочке в месяц, а также база для рассылки объёмом до 1 500 (одной тысячи пятисот) компаний в месяц.</w:t>
      </w:r>
    </w:p>
    <w:p w14:paraId="54665D07" w14:textId="77777777" w:rsidR="00283496" w:rsidRDefault="00CB5D25">
      <w:pPr>
        <w:spacing w:before="300" w:after="200" w:line="276" w:lineRule="auto"/>
      </w:pPr>
      <w:r>
        <w:rPr>
          <w:b/>
          <w:bCs/>
          <w:sz w:val="24"/>
          <w:szCs w:val="24"/>
        </w:rPr>
        <w:t>2. Дополнительные услуги</w:t>
      </w:r>
    </w:p>
    <w:p w14:paraId="760BA9FC" w14:textId="77777777" w:rsidR="00283496" w:rsidRDefault="00CB5D25">
      <w:pPr>
        <w:spacing w:after="160" w:line="276" w:lineRule="auto"/>
        <w:jc w:val="both"/>
      </w:pPr>
      <w:r>
        <w:rPr>
          <w:sz w:val="22"/>
          <w:szCs w:val="22"/>
        </w:rPr>
        <w:t>2.1. Изменение портрета целевого клиента и (или) базы потенциальных клиентов, равно как и корректировка (изменение) текстов цепочки писем, в пределах отчётного периода в объём, включённый в фиксированную часть согласно п. 1.3 настоящего Приложения, не входит. Такие действия, а также иные услуги и действия, выходящие за пределы объёма, включённого в выбранный тариф, оплачиваются Заказчиком дополнительно по следующим расценкам: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8"/>
        <w:gridCol w:w="3437"/>
      </w:tblGrid>
      <w:tr w:rsidR="00283496" w14:paraId="7DC169A7" w14:textId="77777777">
        <w:trPr>
          <w:tblHeader/>
        </w:trPr>
        <w:tc>
          <w:tcPr>
            <w:tcW w:w="3161" w:type="pct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851D96" w14:textId="77777777" w:rsidR="00283496" w:rsidRDefault="00CB5D25">
            <w:r>
              <w:rPr>
                <w:b/>
                <w:bCs/>
              </w:rPr>
              <w:t>Дополнительная услуга / действие</w:t>
            </w:r>
          </w:p>
        </w:tc>
        <w:tc>
          <w:tcPr>
            <w:tcW w:w="1839" w:type="pct"/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CD2D7" w14:textId="77777777" w:rsidR="00283496" w:rsidRDefault="00CB5D25">
            <w:r>
              <w:rPr>
                <w:b/>
                <w:bCs/>
              </w:rPr>
              <w:t>Стоимость</w:t>
            </w:r>
          </w:p>
        </w:tc>
      </w:tr>
      <w:tr w:rsidR="00283496" w14:paraId="56CF4C61" w14:textId="77777777">
        <w:tc>
          <w:tcPr>
            <w:tcW w:w="31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F2CEA" w14:textId="77777777" w:rsidR="00283496" w:rsidRDefault="00CB5D25">
            <w:r>
              <w:t>Дополнительная итерация подготовки (корректировка) текстов цепочки писем сверх объёма, включённого в тариф (п. 1.3 настоящего Приложения)</w:t>
            </w:r>
          </w:p>
        </w:tc>
        <w:tc>
          <w:tcPr>
            <w:tcW w:w="183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B19F2" w14:textId="77777777" w:rsidR="00283496" w:rsidRDefault="00CB5D25">
            <w:pPr>
              <w:jc w:val="center"/>
            </w:pPr>
            <w:r>
              <w:t>5 000,00 руб. за каждую итерацию</w:t>
            </w:r>
          </w:p>
        </w:tc>
      </w:tr>
      <w:tr w:rsidR="00283496" w14:paraId="1F2C909C" w14:textId="77777777">
        <w:tc>
          <w:tcPr>
            <w:tcW w:w="31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1FBA1" w14:textId="77777777" w:rsidR="00283496" w:rsidRDefault="00CB5D25">
            <w:r>
              <w:t>Изменение портрета целевого клиента и (или) базы потенциальных клиентов сверх объёма, включённого в тариф (п. 1.3 настоящего Приложения)</w:t>
            </w:r>
          </w:p>
        </w:tc>
        <w:tc>
          <w:tcPr>
            <w:tcW w:w="183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F39E2" w14:textId="77777777" w:rsidR="00283496" w:rsidRDefault="00CB5D25">
            <w:pPr>
              <w:jc w:val="center"/>
            </w:pPr>
            <w:r>
              <w:t>4 000,00 руб. за каждое изменение</w:t>
            </w:r>
          </w:p>
        </w:tc>
      </w:tr>
      <w:tr w:rsidR="00283496" w14:paraId="4DF62EB7" w14:textId="77777777">
        <w:tc>
          <w:tcPr>
            <w:tcW w:w="31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46DBE" w14:textId="77777777" w:rsidR="00283496" w:rsidRDefault="00CB5D25">
            <w:r>
              <w:t>Компании сверх лимита 1 500 (одна тысяча пятьсот) компаний в месяц, включённого в фиксированную часть</w:t>
            </w:r>
          </w:p>
        </w:tc>
        <w:tc>
          <w:tcPr>
            <w:tcW w:w="183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E2C6ED" w14:textId="77777777" w:rsidR="00283496" w:rsidRDefault="00CB5D25">
            <w:pPr>
              <w:jc w:val="center"/>
            </w:pPr>
            <w:r>
              <w:t>6,00 руб. за 1 (одну) компанию</w:t>
            </w:r>
          </w:p>
        </w:tc>
      </w:tr>
      <w:tr w:rsidR="00283496" w14:paraId="17DE0849" w14:textId="77777777">
        <w:tc>
          <w:tcPr>
            <w:tcW w:w="31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AFA4B" w14:textId="77777777" w:rsidR="00283496" w:rsidRDefault="00CB5D25">
            <w:r>
              <w:t>Дополнительные почтовые ящики в рамках согласованного домена отправки</w:t>
            </w:r>
          </w:p>
        </w:tc>
        <w:tc>
          <w:tcPr>
            <w:tcW w:w="183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10AF4" w14:textId="77777777" w:rsidR="00283496" w:rsidRDefault="00CB5D25">
            <w:pPr>
              <w:jc w:val="center"/>
            </w:pPr>
            <w:r>
              <w:t>бесплатно</w:t>
            </w:r>
          </w:p>
        </w:tc>
      </w:tr>
      <w:tr w:rsidR="00283496" w14:paraId="1BF306A6" w14:textId="77777777">
        <w:tc>
          <w:tcPr>
            <w:tcW w:w="31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F0A399" w14:textId="77777777" w:rsidR="00283496" w:rsidRDefault="00CB5D25">
            <w:r>
              <w:t>Запуск нового продукта Заказчика (отдельная база и отдельная цепочка писем) в рамках настоящего Договора</w:t>
            </w:r>
          </w:p>
        </w:tc>
        <w:tc>
          <w:tcPr>
            <w:tcW w:w="183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0FE93" w14:textId="77777777" w:rsidR="00283496" w:rsidRDefault="00CB5D25">
            <w:pPr>
              <w:jc w:val="center"/>
            </w:pPr>
            <w:r>
              <w:t>от 20 000,00 руб./мес.</w:t>
            </w:r>
          </w:p>
        </w:tc>
      </w:tr>
      <w:tr w:rsidR="00283496" w14:paraId="7E03279B" w14:textId="77777777">
        <w:tc>
          <w:tcPr>
            <w:tcW w:w="31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2DF73" w14:textId="0B0A3798" w:rsidR="00283496" w:rsidRDefault="00CB5D25">
            <w:r>
              <w:t>Рассылка с почтового домена, не принадлежащего Заказчику</w:t>
            </w:r>
          </w:p>
        </w:tc>
        <w:tc>
          <w:tcPr>
            <w:tcW w:w="1839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3341D" w14:textId="77777777" w:rsidR="00283496" w:rsidRDefault="00CB5D25">
            <w:pPr>
              <w:jc w:val="center"/>
            </w:pPr>
            <w:r>
              <w:t>950,00 руб./мес. за 1 (один) почтовый ящик</w:t>
            </w:r>
          </w:p>
        </w:tc>
      </w:tr>
    </w:tbl>
    <w:p w14:paraId="5A1354CD" w14:textId="77777777" w:rsidR="00283496" w:rsidRDefault="00CB5D25">
      <w:pPr>
        <w:spacing w:after="100" w:line="276" w:lineRule="auto"/>
        <w:jc w:val="both"/>
      </w:pPr>
      <w:r>
        <w:rPr>
          <w:sz w:val="22"/>
          <w:szCs w:val="22"/>
        </w:rPr>
        <w:t xml:space="preserve"> </w:t>
      </w:r>
    </w:p>
    <w:p w14:paraId="32A9211A" w14:textId="77777777" w:rsidR="00283496" w:rsidRDefault="00CB5D25">
      <w:pPr>
        <w:spacing w:after="240" w:line="276" w:lineRule="auto"/>
        <w:jc w:val="both"/>
      </w:pPr>
      <w:r>
        <w:rPr>
          <w:sz w:val="22"/>
          <w:szCs w:val="22"/>
        </w:rPr>
        <w:lastRenderedPageBreak/>
        <w:t>2.2. Оплата дополнительных услуг производится Заказчиком в порядке и сроки, установленные Договором для оплаты вознаграждения за переданные валидные лиды, если Сторонами не согласовано иное.</w:t>
      </w:r>
    </w:p>
    <w:p w14:paraId="1D67BA1D" w14:textId="77777777" w:rsidR="00283496" w:rsidRDefault="00CB5D25">
      <w:pPr>
        <w:spacing w:before="300" w:after="200" w:line="276" w:lineRule="auto"/>
      </w:pPr>
      <w:r>
        <w:rPr>
          <w:b/>
          <w:bCs/>
          <w:sz w:val="24"/>
          <w:szCs w:val="24"/>
        </w:rPr>
        <w:t>3. Подписи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2"/>
        <w:gridCol w:w="4673"/>
      </w:tblGrid>
      <w:tr w:rsidR="00283496" w14:paraId="30D2DB26" w14:textId="77777777"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BB1F1" w14:textId="77777777" w:rsidR="00283496" w:rsidRDefault="00CB5D25">
            <w:r>
              <w:rPr>
                <w:b/>
                <w:bCs/>
              </w:rPr>
              <w:t>Исполнитель: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6485C" w14:textId="77777777" w:rsidR="00283496" w:rsidRDefault="00CB5D25">
            <w:r>
              <w:rPr>
                <w:b/>
                <w:bCs/>
              </w:rPr>
              <w:t>Заказчик:</w:t>
            </w:r>
          </w:p>
        </w:tc>
      </w:tr>
      <w:tr w:rsidR="00283496" w14:paraId="54A59F50" w14:textId="77777777"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2DFFAC" w14:textId="77777777" w:rsidR="00283496" w:rsidRDefault="00CB5D25">
            <w:pPr>
              <w:spacing w:after="40" w:line="276" w:lineRule="auto"/>
            </w:pPr>
            <w:r>
              <w:t>ИП Ермолаев Игорь Олегович</w:t>
            </w:r>
          </w:p>
          <w:p w14:paraId="13B62C2C" w14:textId="77777777" w:rsidR="00283496" w:rsidRDefault="00CB5D25">
            <w:pPr>
              <w:spacing w:after="40" w:line="276" w:lineRule="auto"/>
            </w:pPr>
            <w:r>
              <w:t>ОГРНИП: 326774600416627</w:t>
            </w:r>
          </w:p>
          <w:p w14:paraId="4EC960C9" w14:textId="77777777" w:rsidR="00283496" w:rsidRDefault="00CB5D25">
            <w:pPr>
              <w:spacing w:after="40" w:line="276" w:lineRule="auto"/>
            </w:pPr>
            <w:r>
              <w:t>ИНН: 212422441520</w:t>
            </w:r>
          </w:p>
          <w:p w14:paraId="1E92DFD4" w14:textId="77777777" w:rsidR="00283496" w:rsidRDefault="00CB5D25">
            <w:pPr>
              <w:spacing w:after="40" w:line="276" w:lineRule="auto"/>
            </w:pPr>
            <w:r>
              <w:t>Адрес: 105275, Россия, г. Москва, ул. Вольная, д. 28/4, корп. 1, кв. 124</w:t>
            </w:r>
          </w:p>
          <w:p w14:paraId="03A19592" w14:textId="77777777" w:rsidR="00283496" w:rsidRDefault="00CB5D25">
            <w:pPr>
              <w:spacing w:after="40" w:line="276" w:lineRule="auto"/>
            </w:pPr>
            <w:r>
              <w:t>Р/СЧ: 40802810000009735023</w:t>
            </w:r>
          </w:p>
          <w:p w14:paraId="68F3B570" w14:textId="77777777" w:rsidR="00283496" w:rsidRDefault="00CB5D25">
            <w:pPr>
              <w:spacing w:after="40" w:line="276" w:lineRule="auto"/>
            </w:pPr>
            <w:r>
              <w:t>Банк: АО «ТБанк»</w:t>
            </w:r>
          </w:p>
          <w:p w14:paraId="68847AC1" w14:textId="77777777" w:rsidR="00283496" w:rsidRDefault="00CB5D25">
            <w:pPr>
              <w:spacing w:after="40" w:line="276" w:lineRule="auto"/>
            </w:pPr>
            <w:r>
              <w:t>ИНН банка: 7710140679</w:t>
            </w:r>
          </w:p>
          <w:p w14:paraId="3D661BA0" w14:textId="77777777" w:rsidR="00283496" w:rsidRDefault="00CB5D25">
            <w:pPr>
              <w:spacing w:after="40" w:line="276" w:lineRule="auto"/>
            </w:pPr>
            <w:r>
              <w:t>БИК банка: 044525974</w:t>
            </w:r>
          </w:p>
          <w:p w14:paraId="113E96FB" w14:textId="77777777" w:rsidR="00283496" w:rsidRDefault="00CB5D25">
            <w:pPr>
              <w:spacing w:after="40" w:line="276" w:lineRule="auto"/>
            </w:pPr>
            <w:r>
              <w:t>К/СЧ: 30101810145250000974</w:t>
            </w:r>
          </w:p>
          <w:p w14:paraId="2932C419" w14:textId="77777777" w:rsidR="00283496" w:rsidRPr="00962C4A" w:rsidRDefault="00CB5D25">
            <w:pPr>
              <w:spacing w:after="40" w:line="276" w:lineRule="auto"/>
              <w:rPr>
                <w:lang w:val="en-US"/>
              </w:rPr>
            </w:pPr>
            <w:r>
              <w:rPr>
                <w:lang w:val="en-US"/>
              </w:rPr>
              <w:t>Email: info@calltalk.ru</w:t>
            </w:r>
          </w:p>
          <w:p w14:paraId="1B99AD4E" w14:textId="77777777" w:rsidR="00283496" w:rsidRPr="00962C4A" w:rsidRDefault="00CB5D25">
            <w:pPr>
              <w:spacing w:line="276" w:lineRule="auto"/>
              <w:rPr>
                <w:lang w:val="en-US"/>
              </w:rPr>
            </w:pPr>
            <w:r>
              <w:t>Тел</w:t>
            </w:r>
            <w:r>
              <w:rPr>
                <w:lang w:val="en-US"/>
              </w:rPr>
              <w:t>.: ____________</w:t>
            </w:r>
          </w:p>
        </w:tc>
        <w:tc>
          <w:tcPr>
            <w:tcW w:w="2500" w:type="pct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A41FB" w14:textId="77777777" w:rsidR="00283496" w:rsidRDefault="00CB5D25">
            <w:pPr>
              <w:spacing w:after="40" w:line="276" w:lineRule="auto"/>
            </w:pPr>
            <w:r>
              <w:t>_______________________</w:t>
            </w:r>
          </w:p>
          <w:p w14:paraId="45E22050" w14:textId="77777777" w:rsidR="00283496" w:rsidRDefault="00CB5D25">
            <w:pPr>
              <w:spacing w:after="40" w:line="276" w:lineRule="auto"/>
            </w:pPr>
            <w:r>
              <w:t>ОГРНИП: ____________</w:t>
            </w:r>
          </w:p>
          <w:p w14:paraId="0EFE66B8" w14:textId="77777777" w:rsidR="00283496" w:rsidRDefault="00CB5D25">
            <w:pPr>
              <w:spacing w:after="40" w:line="276" w:lineRule="auto"/>
            </w:pPr>
            <w:r>
              <w:t>ИНН: ____________</w:t>
            </w:r>
          </w:p>
          <w:p w14:paraId="50B76986" w14:textId="77777777" w:rsidR="00283496" w:rsidRDefault="00CB5D25">
            <w:pPr>
              <w:spacing w:after="40" w:line="276" w:lineRule="auto"/>
            </w:pPr>
            <w:r>
              <w:t>Адрес: ____________</w:t>
            </w:r>
          </w:p>
          <w:p w14:paraId="27581ADD" w14:textId="77777777" w:rsidR="00283496" w:rsidRDefault="00CB5D25">
            <w:pPr>
              <w:spacing w:after="40" w:line="276" w:lineRule="auto"/>
            </w:pPr>
            <w:r>
              <w:t>Р/СЧ: ____________</w:t>
            </w:r>
          </w:p>
          <w:p w14:paraId="7A0B5A50" w14:textId="77777777" w:rsidR="00283496" w:rsidRDefault="00CB5D25">
            <w:pPr>
              <w:spacing w:after="40" w:line="276" w:lineRule="auto"/>
            </w:pPr>
            <w:r>
              <w:t>Банк: ____________</w:t>
            </w:r>
          </w:p>
          <w:p w14:paraId="20949A96" w14:textId="77777777" w:rsidR="00283496" w:rsidRDefault="00CB5D25">
            <w:pPr>
              <w:spacing w:after="40" w:line="276" w:lineRule="auto"/>
            </w:pPr>
            <w:r>
              <w:t>К/СЧ: ____________</w:t>
            </w:r>
          </w:p>
          <w:p w14:paraId="7FFB3924" w14:textId="77777777" w:rsidR="00283496" w:rsidRDefault="00CB5D25">
            <w:pPr>
              <w:spacing w:after="40" w:line="276" w:lineRule="auto"/>
            </w:pPr>
            <w:r>
              <w:t>БИК банка: ____________</w:t>
            </w:r>
          </w:p>
          <w:p w14:paraId="63CC134F" w14:textId="77777777" w:rsidR="00283496" w:rsidRDefault="00CB5D25">
            <w:pPr>
              <w:spacing w:after="40" w:line="276" w:lineRule="auto"/>
            </w:pPr>
            <w:r>
              <w:t>Email: ____________</w:t>
            </w:r>
          </w:p>
          <w:p w14:paraId="270DBA02" w14:textId="77777777" w:rsidR="00283496" w:rsidRDefault="00CB5D25">
            <w:pPr>
              <w:spacing w:line="276" w:lineRule="auto"/>
            </w:pPr>
            <w:r>
              <w:t>Тел.: ____________</w:t>
            </w:r>
          </w:p>
        </w:tc>
      </w:tr>
      <w:tr w:rsidR="00283496" w14:paraId="09A88A1B" w14:textId="77777777">
        <w:tc>
          <w:tcPr>
            <w:tcW w:w="2500" w:type="pct"/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70DDAFEE" w14:textId="77777777" w:rsidR="00283496" w:rsidRDefault="00CB5D25">
            <w:pPr>
              <w:spacing w:line="276" w:lineRule="auto"/>
            </w:pPr>
            <w:r>
              <w:t>Подпись: _______________ / Ермолаев И. О.</w:t>
            </w:r>
          </w:p>
        </w:tc>
        <w:tc>
          <w:tcPr>
            <w:tcW w:w="2500" w:type="pct"/>
            <w:tcMar>
              <w:top w:w="120" w:type="dxa"/>
              <w:left w:w="100" w:type="dxa"/>
              <w:bottom w:w="80" w:type="dxa"/>
              <w:right w:w="100" w:type="dxa"/>
            </w:tcMar>
          </w:tcPr>
          <w:p w14:paraId="03B31E92" w14:textId="77777777" w:rsidR="00283496" w:rsidRDefault="00CB5D25">
            <w:pPr>
              <w:spacing w:line="276" w:lineRule="auto"/>
            </w:pPr>
            <w:r>
              <w:t>Подпись: _______________ / _______________</w:t>
            </w:r>
          </w:p>
        </w:tc>
      </w:tr>
    </w:tbl>
    <w:p w14:paraId="21C6D0BA" w14:textId="77777777" w:rsidR="00CB5D25" w:rsidRDefault="00CB5D25"/>
    <w:sectPr w:rsidR="00CB5D25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FC7055"/>
    <w:multiLevelType w:val="hybridMultilevel"/>
    <w:tmpl w:val="90B01434"/>
    <w:lvl w:ilvl="0" w:tplc="8154111E">
      <w:start w:val="1"/>
      <w:numFmt w:val="bullet"/>
      <w:lvlText w:val="●"/>
      <w:lvlJc w:val="left"/>
      <w:pPr>
        <w:ind w:left="720" w:hanging="360"/>
      </w:pPr>
    </w:lvl>
    <w:lvl w:ilvl="1" w:tplc="3260EE9C">
      <w:start w:val="1"/>
      <w:numFmt w:val="bullet"/>
      <w:lvlText w:val="○"/>
      <w:lvlJc w:val="left"/>
      <w:pPr>
        <w:ind w:left="1440" w:hanging="360"/>
      </w:pPr>
    </w:lvl>
    <w:lvl w:ilvl="2" w:tplc="56EABF7E">
      <w:start w:val="1"/>
      <w:numFmt w:val="bullet"/>
      <w:lvlText w:val="■"/>
      <w:lvlJc w:val="left"/>
      <w:pPr>
        <w:ind w:left="2160" w:hanging="360"/>
      </w:pPr>
    </w:lvl>
    <w:lvl w:ilvl="3" w:tplc="FF8C3506">
      <w:start w:val="1"/>
      <w:numFmt w:val="bullet"/>
      <w:lvlText w:val="●"/>
      <w:lvlJc w:val="left"/>
      <w:pPr>
        <w:ind w:left="2880" w:hanging="360"/>
      </w:pPr>
    </w:lvl>
    <w:lvl w:ilvl="4" w:tplc="B97A2848">
      <w:start w:val="1"/>
      <w:numFmt w:val="bullet"/>
      <w:lvlText w:val="○"/>
      <w:lvlJc w:val="left"/>
      <w:pPr>
        <w:ind w:left="3600" w:hanging="360"/>
      </w:pPr>
    </w:lvl>
    <w:lvl w:ilvl="5" w:tplc="C2CE13DE">
      <w:start w:val="1"/>
      <w:numFmt w:val="bullet"/>
      <w:lvlText w:val="■"/>
      <w:lvlJc w:val="left"/>
      <w:pPr>
        <w:ind w:left="4320" w:hanging="360"/>
      </w:pPr>
    </w:lvl>
    <w:lvl w:ilvl="6" w:tplc="AF80785C">
      <w:start w:val="1"/>
      <w:numFmt w:val="bullet"/>
      <w:lvlText w:val="●"/>
      <w:lvlJc w:val="left"/>
      <w:pPr>
        <w:ind w:left="5040" w:hanging="360"/>
      </w:pPr>
    </w:lvl>
    <w:lvl w:ilvl="7" w:tplc="FFECAAB6">
      <w:start w:val="1"/>
      <w:numFmt w:val="bullet"/>
      <w:lvlText w:val="●"/>
      <w:lvlJc w:val="left"/>
      <w:pPr>
        <w:ind w:left="5760" w:hanging="360"/>
      </w:pPr>
    </w:lvl>
    <w:lvl w:ilvl="8" w:tplc="8D4AD2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3496"/>
    <w:rsid w:val="00283496"/>
    <w:rsid w:val="00413532"/>
    <w:rsid w:val="00583DF9"/>
    <w:rsid w:val="006922DB"/>
    <w:rsid w:val="00962C4A"/>
    <w:rsid w:val="00CB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BEA5A"/>
  <w15:docId w15:val="{4E8796B6-0B95-4173-9C7D-B352447A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3832</Words>
  <Characters>21849</Characters>
  <Application>Microsoft Office Word</Application>
  <DocSecurity>0</DocSecurity>
  <Lines>182</Lines>
  <Paragraphs>51</Paragraphs>
  <ScaleCrop>false</ScaleCrop>
  <Company>LightKey.Store</Company>
  <LinksUpToDate>false</LinksUpToDate>
  <CharactersWithSpaces>25630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nil612jj@outlook.com</cp:lastModifiedBy>
  <cp:revision>2</cp:revision>
  <dcterms:created xsi:type="dcterms:W3CDTF">2026-10-28T13:00:00Z</dcterms:created>
  <dcterms:modified xsi:type="dcterms:W3CDTF">2026-10-28T13:00:00Z</dcterms:modified>
</cp:coreProperties>
</file>