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eseci-smart-learning-academy"/>
    <w:p>
      <w:pPr>
        <w:pStyle w:val="Heading1"/>
      </w:pPr>
      <w:r>
        <w:t xml:space="preserve">Jeseci Smart Learning Academy</w:t>
      </w:r>
    </w:p>
    <w:p>
      <w:pPr>
        <w:pStyle w:val="FirstParagraph"/>
      </w:pPr>
      <w:r>
        <w:rPr>
          <w:bCs/>
          <w:b/>
        </w:rPr>
        <w:t xml:space="preserve">Slide Deck Presentation</w:t>
      </w:r>
    </w:p>
    <w:p>
      <w:r>
        <w:pict>
          <v:rect style="width:0;height:1.5pt" o:hralign="center" o:hrstd="t" o:hr="t"/>
        </w:pict>
      </w:r>
    </w:p>
    <w:bookmarkStart w:id="20" w:name="slide-1-title-slide"/>
    <w:p>
      <w:pPr>
        <w:pStyle w:val="Heading2"/>
      </w:pPr>
      <w:r>
        <w:t xml:space="preserve">Slide 1: Title Slide</w:t>
      </w:r>
    </w:p>
    <w:bookmarkEnd w:id="20"/>
    <w:bookmarkEnd w:id="21"/>
    <w:bookmarkStart w:id="62" w:name="jeseci-smart-learning-academy-1"/>
    <w:p>
      <w:pPr>
        <w:pStyle w:val="Heading1"/>
      </w:pPr>
      <w:r>
        <w:t xml:space="preserve">Jeseci Smart Learning Academy</w:t>
      </w:r>
    </w:p>
    <w:bookmarkStart w:id="22" w:name="X49ac4d05d0a3ddeae1265e7e125c426ec4a405d"/>
    <w:p>
      <w:pPr>
        <w:pStyle w:val="Heading2"/>
      </w:pPr>
      <w:r>
        <w:t xml:space="preserve">Future-Proofing Education with AI and Graph Technology</w:t>
      </w:r>
    </w:p>
    <w:p>
      <w:pPr>
        <w:pStyle w:val="FirstParagraph"/>
      </w:pPr>
      <w:r>
        <w:rPr>
          <w:bCs/>
          <w:b/>
        </w:rPr>
        <w:t xml:space="preserve">Presented by:</w:t>
      </w:r>
      <w:r>
        <w:t xml:space="preserve"> </w:t>
      </w:r>
      <w:r>
        <w:t xml:space="preserve">Cavin Otieno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License:</w:t>
      </w:r>
      <w:r>
        <w:t xml:space="preserve"> </w:t>
      </w:r>
      <w:r>
        <w:t xml:space="preserve">MIT License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2025</w:t>
      </w:r>
    </w:p>
    <w:p>
      <w:r>
        <w:pict>
          <v:rect style="width:0;height:1.5pt" o:hralign="center" o:hrstd="t" o:hr="t"/>
        </w:pict>
      </w:r>
    </w:p>
    <w:bookmarkEnd w:id="22"/>
    <w:bookmarkStart w:id="25" w:name="slide-2-the-educational-challenge"/>
    <w:p>
      <w:pPr>
        <w:pStyle w:val="Heading2"/>
      </w:pPr>
      <w:r>
        <w:t xml:space="preserve">Slide 2: The Educational Challenge</w:t>
      </w:r>
    </w:p>
    <w:bookmarkStart w:id="23" w:name="current-problems-in-digital-learning"/>
    <w:p>
      <w:pPr>
        <w:pStyle w:val="Heading3"/>
      </w:pPr>
      <w:r>
        <w:t xml:space="preserve">Current Problems in Digital Learning</w:t>
      </w:r>
    </w:p>
    <w:p>
      <w:pPr>
        <w:numPr>
          <w:ilvl w:val="0"/>
          <w:numId w:val="1001"/>
        </w:numPr>
        <w:pStyle w:val="Compact"/>
      </w:pPr>
      <w:r>
        <w:t xml:space="preserve">📚</w:t>
      </w:r>
      <w:r>
        <w:t xml:space="preserve"> </w:t>
      </w:r>
      <w:r>
        <w:rPr>
          <w:bCs/>
          <w:b/>
        </w:rPr>
        <w:t xml:space="preserve">Fragmented Learning Experience</w:t>
      </w:r>
      <w:r>
        <w:t xml:space="preserve"> </w:t>
      </w:r>
      <w:r>
        <w:t xml:space="preserve">- Students jump between multiple platforms</w:t>
      </w:r>
    </w:p>
    <w:p>
      <w:pPr>
        <w:numPr>
          <w:ilvl w:val="0"/>
          <w:numId w:val="1001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One-Size-Fits-All Approach</w:t>
      </w:r>
      <w:r>
        <w:t xml:space="preserve"> </w:t>
      </w:r>
      <w:r>
        <w:t xml:space="preserve">- Lack of personalization for individual learning styles</w:t>
      </w:r>
    </w:p>
    <w:p>
      <w:pPr>
        <w:numPr>
          <w:ilvl w:val="0"/>
          <w:numId w:val="1001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Limited Analytics</w:t>
      </w:r>
      <w:r>
        <w:t xml:space="preserve"> </w:t>
      </w:r>
      <w:r>
        <w:t xml:space="preserve">- Poor visibility into learning progress and effectiveness</w:t>
      </w:r>
    </w:p>
    <w:p>
      <w:pPr>
        <w:numPr>
          <w:ilvl w:val="0"/>
          <w:numId w:val="1001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Static Content</w:t>
      </w:r>
      <w:r>
        <w:t xml:space="preserve"> </w:t>
      </w:r>
      <w:r>
        <w:t xml:space="preserve">- No real-time adaptation to learner needs</w:t>
      </w:r>
    </w:p>
    <w:p>
      <w:pPr>
        <w:numPr>
          <w:ilvl w:val="0"/>
          <w:numId w:val="1001"/>
        </w:numPr>
        <w:pStyle w:val="Compact"/>
      </w:pPr>
      <w:r>
        <w:t xml:space="preserve">🤖</w:t>
      </w:r>
      <w:r>
        <w:t xml:space="preserve"> </w:t>
      </w:r>
      <w:r>
        <w:rPr>
          <w:bCs/>
          <w:b/>
        </w:rPr>
        <w:t xml:space="preserve">Missing AI Integration</w:t>
      </w:r>
      <w:r>
        <w:t xml:space="preserve"> </w:t>
      </w:r>
      <w:r>
        <w:t xml:space="preserve">- Traditional platforms lack intelligent assistance</w:t>
      </w:r>
    </w:p>
    <w:bookmarkEnd w:id="23"/>
    <w:bookmarkStart w:id="24" w:name="the-market-need"/>
    <w:p>
      <w:pPr>
        <w:pStyle w:val="Heading3"/>
      </w:pPr>
      <w:r>
        <w:t xml:space="preserve">The Market Need</w:t>
      </w:r>
    </w:p>
    <w:p>
      <w:pPr>
        <w:numPr>
          <w:ilvl w:val="0"/>
          <w:numId w:val="1002"/>
        </w:numPr>
        <w:pStyle w:val="Compact"/>
      </w:pPr>
      <w:r>
        <w:t xml:space="preserve">Over</w:t>
      </w:r>
      <w:r>
        <w:t xml:space="preserve"> </w:t>
      </w:r>
      <w:r>
        <w:rPr>
          <w:bCs/>
          <w:b/>
        </w:rPr>
        <w:t xml:space="preserve">1.7 billion</w:t>
      </w:r>
      <w:r>
        <w:t xml:space="preserve"> </w:t>
      </w:r>
      <w:r>
        <w:t xml:space="preserve">people engaged in online learning globally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70%</w:t>
      </w:r>
      <w:r>
        <w:t xml:space="preserve"> </w:t>
      </w:r>
      <w:r>
        <w:t xml:space="preserve">of learners report dissatisfaction with current LMS platforms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Growing demand</w:t>
      </w:r>
      <w:r>
        <w:t xml:space="preserve"> </w:t>
      </w:r>
      <w:r>
        <w:t xml:space="preserve">for personalized, AI-driven educational experiences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lide-3-jeseci---the-solution"/>
    <w:p>
      <w:pPr>
        <w:pStyle w:val="Heading2"/>
      </w:pPr>
      <w:r>
        <w:t xml:space="preserve">Slide 3: Jeseci - The Solution</w:t>
      </w:r>
    </w:p>
    <w:bookmarkStart w:id="26" w:name="vision-statement"/>
    <w:p>
      <w:pPr>
        <w:pStyle w:val="Heading3"/>
      </w:pPr>
      <w:r>
        <w:t xml:space="preserve">🚀 Vision Statement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An intelligent learning platform that adapts to every learner, powered by AI and graph technology</w:t>
      </w:r>
      <w:r>
        <w:rPr>
          <w:iCs/>
          <w:i/>
        </w:rPr>
        <w:t xml:space="preserve">”</w:t>
      </w:r>
    </w:p>
    <w:bookmarkEnd w:id="26"/>
    <w:bookmarkStart w:id="27" w:name="core-innovation"/>
    <w:p>
      <w:pPr>
        <w:pStyle w:val="Heading3"/>
      </w:pPr>
      <w:r>
        <w:t xml:space="preserve">Core Innovation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AI-Powered Content Generation</w:t>
      </w:r>
      <w:r>
        <w:t xml:space="preserve"> </w:t>
      </w:r>
      <w:r>
        <w:t xml:space="preserve">- Dynamic lesson creation using OpenAI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Knowledge Graph Engine</w:t>
      </w:r>
      <w:r>
        <w:t xml:space="preserve"> </w:t>
      </w:r>
      <w:r>
        <w:t xml:space="preserve">- Neo4j-powered concept relationships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Personalized Learning Paths</w:t>
      </w:r>
      <w:r>
        <w:t xml:space="preserve"> </w:t>
      </w:r>
      <w:r>
        <w:t xml:space="preserve">- Adaptive recommendations based on progress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Modern Architecture</w:t>
      </w:r>
      <w:r>
        <w:t xml:space="preserve"> </w:t>
      </w:r>
      <w:r>
        <w:t xml:space="preserve">- Built with cutting-edge Jaclang framework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Gamification System</w:t>
      </w:r>
      <w:r>
        <w:t xml:space="preserve"> </w:t>
      </w:r>
      <w:r>
        <w:t xml:space="preserve">- Achievements, badges, and milestone tracking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lide-4-features---for-students"/>
    <w:p>
      <w:pPr>
        <w:pStyle w:val="Heading2"/>
      </w:pPr>
      <w:r>
        <w:t xml:space="preserve">Slide 4: Features - For Students</w:t>
      </w:r>
    </w:p>
    <w:bookmarkStart w:id="29" w:name="student-experience"/>
    <w:p>
      <w:pPr>
        <w:pStyle w:val="Heading3"/>
      </w:pPr>
      <w:r>
        <w:t xml:space="preserve">🎓 Student Experience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Interactive Dashboard</w:t>
      </w:r>
    </w:p>
    <w:p>
      <w:pPr>
        <w:numPr>
          <w:ilvl w:val="1"/>
          <w:numId w:val="1005"/>
        </w:numPr>
        <w:pStyle w:val="Compact"/>
      </w:pPr>
      <w:r>
        <w:t xml:space="preserve">Real-time progress tracking</w:t>
      </w:r>
    </w:p>
    <w:p>
      <w:pPr>
        <w:numPr>
          <w:ilvl w:val="1"/>
          <w:numId w:val="1005"/>
        </w:numPr>
        <w:pStyle w:val="Compact"/>
      </w:pPr>
      <w:r>
        <w:t xml:space="preserve">Achievement visualization</w:t>
      </w:r>
    </w:p>
    <w:p>
      <w:pPr>
        <w:numPr>
          <w:ilvl w:val="1"/>
          <w:numId w:val="1005"/>
        </w:numPr>
        <w:pStyle w:val="Compact"/>
      </w:pPr>
      <w:r>
        <w:t xml:space="preserve">Learning analytics and insights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Personalized Learning</w:t>
      </w:r>
    </w:p>
    <w:p>
      <w:pPr>
        <w:numPr>
          <w:ilvl w:val="1"/>
          <w:numId w:val="1006"/>
        </w:numPr>
        <w:pStyle w:val="Compact"/>
      </w:pPr>
      <w:r>
        <w:t xml:space="preserve">AI-recommended learning paths</w:t>
      </w:r>
    </w:p>
    <w:p>
      <w:pPr>
        <w:numPr>
          <w:ilvl w:val="1"/>
          <w:numId w:val="1006"/>
        </w:numPr>
        <w:pStyle w:val="Compact"/>
      </w:pPr>
      <w:r>
        <w:t xml:space="preserve">Adaptive content based on performance</w:t>
      </w:r>
    </w:p>
    <w:p>
      <w:pPr>
        <w:numPr>
          <w:ilvl w:val="1"/>
          <w:numId w:val="1006"/>
        </w:numPr>
        <w:pStyle w:val="Compact"/>
      </w:pPr>
      <w:r>
        <w:t xml:space="preserve">Prerequisite-aware course progression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Engagement Features</w:t>
      </w:r>
    </w:p>
    <w:p>
      <w:pPr>
        <w:numPr>
          <w:ilvl w:val="1"/>
          <w:numId w:val="1007"/>
        </w:numPr>
        <w:pStyle w:val="Compact"/>
      </w:pPr>
      <w:r>
        <w:t xml:space="preserve">Interactive quizzes and assessments</w:t>
      </w:r>
    </w:p>
    <w:p>
      <w:pPr>
        <w:numPr>
          <w:ilvl w:val="1"/>
          <w:numId w:val="1007"/>
        </w:numPr>
        <w:pStyle w:val="Compact"/>
      </w:pPr>
      <w:r>
        <w:t xml:space="preserve">Gamification with badges and milestones</w:t>
      </w:r>
    </w:p>
    <w:p>
      <w:pPr>
        <w:numPr>
          <w:ilvl w:val="1"/>
          <w:numId w:val="1007"/>
        </w:numPr>
        <w:pStyle w:val="Compact"/>
      </w:pPr>
      <w:r>
        <w:t xml:space="preserve">Social learning components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Accessibility</w:t>
      </w:r>
    </w:p>
    <w:p>
      <w:pPr>
        <w:numPr>
          <w:ilvl w:val="1"/>
          <w:numId w:val="1008"/>
        </w:numPr>
        <w:pStyle w:val="Compact"/>
      </w:pPr>
      <w:r>
        <w:t xml:space="preserve">Mobile-responsive design</w:t>
      </w:r>
    </w:p>
    <w:p>
      <w:pPr>
        <w:numPr>
          <w:ilvl w:val="1"/>
          <w:numId w:val="1008"/>
        </w:numPr>
        <w:pStyle w:val="Compact"/>
      </w:pPr>
      <w:r>
        <w:t xml:space="preserve">Multi-device synchronization</w:t>
      </w:r>
    </w:p>
    <w:p>
      <w:pPr>
        <w:numPr>
          <w:ilvl w:val="1"/>
          <w:numId w:val="1008"/>
        </w:numPr>
        <w:pStyle w:val="Compact"/>
      </w:pPr>
      <w:r>
        <w:t xml:space="preserve">Offline learning capabilities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lide-5-features---for-educators"/>
    <w:p>
      <w:pPr>
        <w:pStyle w:val="Heading2"/>
      </w:pPr>
      <w:r>
        <w:t xml:space="preserve">Slide 5: Features - For Educators</w:t>
      </w:r>
    </w:p>
    <w:bookmarkStart w:id="31" w:name="instructor-tools"/>
    <w:p>
      <w:pPr>
        <w:pStyle w:val="Heading3"/>
      </w:pPr>
      <w:r>
        <w:t xml:space="preserve">👩‍🏫 Instructor Tools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AI Content Creation</w:t>
      </w:r>
    </w:p>
    <w:p>
      <w:pPr>
        <w:numPr>
          <w:ilvl w:val="1"/>
          <w:numId w:val="1010"/>
        </w:numPr>
        <w:pStyle w:val="Compact"/>
      </w:pPr>
      <w:r>
        <w:t xml:space="preserve">Automatic lesson generation</w:t>
      </w:r>
    </w:p>
    <w:p>
      <w:pPr>
        <w:numPr>
          <w:ilvl w:val="1"/>
          <w:numId w:val="1010"/>
        </w:numPr>
        <w:pStyle w:val="Compact"/>
      </w:pPr>
      <w:r>
        <w:t xml:space="preserve">Template-based content structure</w:t>
      </w:r>
    </w:p>
    <w:p>
      <w:pPr>
        <w:numPr>
          <w:ilvl w:val="1"/>
          <w:numId w:val="1010"/>
        </w:numPr>
        <w:pStyle w:val="Compact"/>
      </w:pPr>
      <w:r>
        <w:t xml:space="preserve">OpenAI integration with fallback systems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Course Management</w:t>
      </w:r>
    </w:p>
    <w:p>
      <w:pPr>
        <w:numPr>
          <w:ilvl w:val="1"/>
          <w:numId w:val="1011"/>
        </w:numPr>
        <w:pStyle w:val="Compact"/>
      </w:pPr>
      <w:r>
        <w:t xml:space="preserve">Drag-and-drop course builder</w:t>
      </w:r>
    </w:p>
    <w:p>
      <w:pPr>
        <w:numPr>
          <w:ilvl w:val="1"/>
          <w:numId w:val="1011"/>
        </w:numPr>
        <w:pStyle w:val="Compact"/>
      </w:pPr>
      <w:r>
        <w:t xml:space="preserve">Multi-media content support</w:t>
      </w:r>
    </w:p>
    <w:p>
      <w:pPr>
        <w:numPr>
          <w:ilvl w:val="1"/>
          <w:numId w:val="1011"/>
        </w:numPr>
        <w:pStyle w:val="Compact"/>
      </w:pPr>
      <w:r>
        <w:t xml:space="preserve">Version control for course materials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Analytics &amp; Insights</w:t>
      </w:r>
    </w:p>
    <w:p>
      <w:pPr>
        <w:numPr>
          <w:ilvl w:val="1"/>
          <w:numId w:val="1012"/>
        </w:numPr>
        <w:pStyle w:val="Compact"/>
      </w:pPr>
      <w:r>
        <w:t xml:space="preserve">Student progress monitoring</w:t>
      </w:r>
    </w:p>
    <w:p>
      <w:pPr>
        <w:numPr>
          <w:ilvl w:val="1"/>
          <w:numId w:val="1012"/>
        </w:numPr>
        <w:pStyle w:val="Compact"/>
      </w:pPr>
      <w:r>
        <w:t xml:space="preserve">Learning effectiveness metrics</w:t>
      </w:r>
    </w:p>
    <w:p>
      <w:pPr>
        <w:numPr>
          <w:ilvl w:val="1"/>
          <w:numId w:val="1012"/>
        </w:numPr>
        <w:pStyle w:val="Compact"/>
      </w:pPr>
      <w:r>
        <w:t xml:space="preserve">Automated reporting tools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Assessment Tools</w:t>
      </w:r>
    </w:p>
    <w:p>
      <w:pPr>
        <w:numPr>
          <w:ilvl w:val="1"/>
          <w:numId w:val="1013"/>
        </w:numPr>
        <w:pStyle w:val="Compact"/>
      </w:pPr>
      <w:r>
        <w:t xml:space="preserve">Skill-based quiz generation</w:t>
      </w:r>
    </w:p>
    <w:p>
      <w:pPr>
        <w:numPr>
          <w:ilvl w:val="1"/>
          <w:numId w:val="1013"/>
        </w:numPr>
        <w:pStyle w:val="Compact"/>
      </w:pPr>
      <w:r>
        <w:t xml:space="preserve">Automated scoring systems</w:t>
      </w:r>
    </w:p>
    <w:p>
      <w:pPr>
        <w:numPr>
          <w:ilvl w:val="1"/>
          <w:numId w:val="1013"/>
        </w:numPr>
        <w:pStyle w:val="Compact"/>
      </w:pPr>
      <w:r>
        <w:t xml:space="preserve">Performance analytics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lide-6-features---for-administrators"/>
    <w:p>
      <w:pPr>
        <w:pStyle w:val="Heading2"/>
      </w:pPr>
      <w:r>
        <w:t xml:space="preserve">Slide 6: Features - For Administrators</w:t>
      </w:r>
    </w:p>
    <w:bookmarkStart w:id="33" w:name="administrative-control"/>
    <w:p>
      <w:pPr>
        <w:pStyle w:val="Heading3"/>
      </w:pPr>
      <w:r>
        <w:t xml:space="preserve">🏛️ Administrative Control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User Management</w:t>
      </w:r>
    </w:p>
    <w:p>
      <w:pPr>
        <w:numPr>
          <w:ilvl w:val="1"/>
          <w:numId w:val="1015"/>
        </w:numPr>
        <w:pStyle w:val="Compact"/>
      </w:pPr>
      <w:r>
        <w:t xml:space="preserve">Role-based access control (RBAC)</w:t>
      </w:r>
    </w:p>
    <w:p>
      <w:pPr>
        <w:numPr>
          <w:ilvl w:val="1"/>
          <w:numId w:val="1015"/>
        </w:numPr>
        <w:pStyle w:val="Compact"/>
      </w:pPr>
      <w:r>
        <w:t xml:space="preserve">Bulk user operations</w:t>
      </w:r>
    </w:p>
    <w:p>
      <w:pPr>
        <w:numPr>
          <w:ilvl w:val="1"/>
          <w:numId w:val="1015"/>
        </w:numPr>
        <w:pStyle w:val="Compact"/>
      </w:pPr>
      <w:r>
        <w:t xml:space="preserve">Multi-tenant support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System Analytics</w:t>
      </w:r>
    </w:p>
    <w:p>
      <w:pPr>
        <w:numPr>
          <w:ilvl w:val="1"/>
          <w:numId w:val="1016"/>
        </w:numPr>
        <w:pStyle w:val="Compact"/>
      </w:pPr>
      <w:r>
        <w:t xml:space="preserve">Platform usage statistics</w:t>
      </w:r>
    </w:p>
    <w:p>
      <w:pPr>
        <w:numPr>
          <w:ilvl w:val="1"/>
          <w:numId w:val="1016"/>
        </w:numPr>
        <w:pStyle w:val="Compact"/>
      </w:pPr>
      <w:r>
        <w:t xml:space="preserve">Performance monitoring</w:t>
      </w:r>
    </w:p>
    <w:p>
      <w:pPr>
        <w:numPr>
          <w:ilvl w:val="1"/>
          <w:numId w:val="1016"/>
        </w:numPr>
        <w:pStyle w:val="Compact"/>
      </w:pPr>
      <w:r>
        <w:t xml:space="preserve">Revenue tracking and reports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Configuration</w:t>
      </w:r>
    </w:p>
    <w:p>
      <w:pPr>
        <w:numPr>
          <w:ilvl w:val="1"/>
          <w:numId w:val="1017"/>
        </w:numPr>
        <w:pStyle w:val="Compact"/>
      </w:pPr>
      <w:r>
        <w:t xml:space="preserve">White-labeling options</w:t>
      </w:r>
    </w:p>
    <w:p>
      <w:pPr>
        <w:numPr>
          <w:ilvl w:val="1"/>
          <w:numId w:val="1017"/>
        </w:numPr>
        <w:pStyle w:val="Compact"/>
      </w:pPr>
      <w:r>
        <w:t xml:space="preserve">Custom branding support</w:t>
      </w:r>
    </w:p>
    <w:p>
      <w:pPr>
        <w:numPr>
          <w:ilvl w:val="1"/>
          <w:numId w:val="1017"/>
        </w:numPr>
        <w:pStyle w:val="Compact"/>
      </w:pPr>
      <w:r>
        <w:t xml:space="preserve">API integration capabilities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Security &amp; Compliance</w:t>
      </w:r>
    </w:p>
    <w:p>
      <w:pPr>
        <w:numPr>
          <w:ilvl w:val="1"/>
          <w:numId w:val="1018"/>
        </w:numPr>
        <w:pStyle w:val="Compact"/>
      </w:pPr>
      <w:r>
        <w:t xml:space="preserve">Enterprise-grade security</w:t>
      </w:r>
    </w:p>
    <w:p>
      <w:pPr>
        <w:numPr>
          <w:ilvl w:val="1"/>
          <w:numId w:val="1018"/>
        </w:numPr>
        <w:pStyle w:val="Compact"/>
      </w:pPr>
      <w:r>
        <w:t xml:space="preserve">Data privacy compliance</w:t>
      </w:r>
    </w:p>
    <w:p>
      <w:pPr>
        <w:numPr>
          <w:ilvl w:val="1"/>
          <w:numId w:val="1018"/>
        </w:numPr>
        <w:pStyle w:val="Compact"/>
      </w:pPr>
      <w:r>
        <w:t xml:space="preserve">Audit trail functionality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22b04b37b0a3b805e1eb83842522b68a156bfe7"/>
    <w:p>
      <w:pPr>
        <w:pStyle w:val="Heading2"/>
      </w:pPr>
      <w:r>
        <w:t xml:space="preserve">Slide 7: Technology Stack - The Foundation</w:t>
      </w:r>
    </w:p>
    <w:bookmarkStart w:id="35" w:name="modern-architecture"/>
    <w:p>
      <w:pPr>
        <w:pStyle w:val="Heading3"/>
      </w:pPr>
      <w:r>
        <w:t xml:space="preserve">🏗️ Modern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18,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Jaclang, Python 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server and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bcrypt,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Relational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 and course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 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Containerized deployment</w:t>
            </w:r>
          </w:p>
        </w:tc>
      </w:tr>
    </w:tbl>
    <w:bookmarkEnd w:id="35"/>
    <w:bookmarkStart w:id="36" w:name="why-jaclang"/>
    <w:p>
      <w:pPr>
        <w:pStyle w:val="Heading3"/>
      </w:pPr>
      <w:r>
        <w:t xml:space="preserve">🌟 Why Jaclang?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Walker-based Architecture</w:t>
      </w:r>
      <w:r>
        <w:t xml:space="preserve"> </w:t>
      </w:r>
      <w:r>
        <w:t xml:space="preserve">- Modern event-driven design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Python Interoperability</w:t>
      </w:r>
      <w:r>
        <w:t xml:space="preserve"> </w:t>
      </w:r>
      <w:r>
        <w:t xml:space="preserve">- Seamless integration with Python ecosystem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Built for AI</w:t>
      </w:r>
      <w:r>
        <w:t xml:space="preserve"> </w:t>
      </w:r>
      <w:r>
        <w:t xml:space="preserve">- Native support for AI workflows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High Performance</w:t>
      </w:r>
      <w:r>
        <w:t xml:space="preserve"> </w:t>
      </w:r>
      <w:r>
        <w:t xml:space="preserve">- Optimized for concurrent operations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lide-8-system-architecture-diagram"/>
    <w:p>
      <w:pPr>
        <w:pStyle w:val="Heading2"/>
      </w:pPr>
      <w:r>
        <w:t xml:space="preserve">Slide 8: System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CLIENT APPLICATIONS                        │</w:t>
      </w:r>
      <w:r>
        <w:br/>
      </w:r>
      <w:r>
        <w:rPr>
          <w:rStyle w:val="VerbatimChar"/>
        </w:rPr>
        <w:t xml:space="preserve">│          Web App (React)  │  Mobile App  │  API Clients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┌───────▼────────┐</w:t>
      </w:r>
      <w:r>
        <w:br/>
      </w:r>
      <w:r>
        <w:rPr>
          <w:rStyle w:val="VerbatimChar"/>
        </w:rPr>
        <w:t xml:space="preserve">              │  Load Balancer  │</w:t>
      </w:r>
      <w:r>
        <w:br/>
      </w:r>
      <w:r>
        <w:rPr>
          <w:rStyle w:val="VerbatimChar"/>
        </w:rPr>
        <w:t xml:space="preserve">              └───────┬────────┘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┌───────▼────────┐</w:t>
      </w:r>
      <w:r>
        <w:br/>
      </w:r>
      <w:r>
        <w:rPr>
          <w:rStyle w:val="VerbatimChar"/>
        </w:rPr>
        <w:t xml:space="preserve">              │  API Gateway    │</w:t>
      </w:r>
      <w:r>
        <w:br/>
      </w:r>
      <w:r>
        <w:rPr>
          <w:rStyle w:val="VerbatimChar"/>
        </w:rPr>
        <w:t xml:space="preserve">              │  (Jaclang)     │</w:t>
      </w:r>
      <w:r>
        <w:br/>
      </w:r>
      <w:r>
        <w:rPr>
          <w:rStyle w:val="VerbatimChar"/>
        </w:rPr>
        <w:t xml:space="preserve">              └───────┬────────┘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│                 │                 │</w:t>
      </w:r>
      <w:r>
        <w:br/>
      </w:r>
      <w:r>
        <w:rPr>
          <w:rStyle w:val="VerbatimChar"/>
        </w:rPr>
        <w:t xml:space="preserve">┌───▼────┐    ┌──────▼──────┐    ┌─────▼─────┐</w:t>
      </w:r>
      <w:r>
        <w:br/>
      </w:r>
      <w:r>
        <w:rPr>
          <w:rStyle w:val="VerbatimChar"/>
        </w:rPr>
        <w:t xml:space="preserve">│ Auth   │    │   Content   │    │   AI      │</w:t>
      </w:r>
      <w:r>
        <w:br/>
      </w:r>
      <w:r>
        <w:rPr>
          <w:rStyle w:val="VerbatimChar"/>
        </w:rPr>
        <w:t xml:space="preserve">│Service │    │   Service   │    │ Service   │</w:t>
      </w:r>
      <w:r>
        <w:br/>
      </w:r>
      <w:r>
        <w:rPr>
          <w:rStyle w:val="VerbatimChar"/>
        </w:rPr>
        <w:t xml:space="preserve">└───┬────┘    └──────┬──────┘    └─────┬─────┘</w:t>
      </w:r>
      <w:r>
        <w:br/>
      </w:r>
      <w:r>
        <w:rPr>
          <w:rStyle w:val="VerbatimChar"/>
        </w:rPr>
        <w:t xml:space="preserve">    │                │                 │</w:t>
      </w:r>
      <w:r>
        <w:br/>
      </w:r>
      <w:r>
        <w:rPr>
          <w:rStyle w:val="VerbatimChar"/>
        </w:rPr>
        <w:t xml:space="preserve">    │        ┌───────▼─────────────────▼──────┐</w:t>
      </w:r>
      <w:r>
        <w:br/>
      </w:r>
      <w:r>
        <w:rPr>
          <w:rStyle w:val="VerbatimChar"/>
        </w:rPr>
        <w:t xml:space="preserve">    │        │       Data Layer                │</w:t>
      </w:r>
      <w:r>
        <w:br/>
      </w:r>
      <w:r>
        <w:rPr>
          <w:rStyle w:val="VerbatimChar"/>
        </w:rPr>
        <w:t xml:space="preserve">    │        │  ┌──────────┐  ┌─────────────┐  │</w:t>
      </w:r>
      <w:r>
        <w:br/>
      </w:r>
      <w:r>
        <w:rPr>
          <w:rStyle w:val="VerbatimChar"/>
        </w:rPr>
        <w:t xml:space="preserve">    │        │  │PostgreSQL│  │   Neo4j     │  │</w:t>
      </w:r>
      <w:r>
        <w:br/>
      </w:r>
      <w:r>
        <w:rPr>
          <w:rStyle w:val="VerbatimChar"/>
        </w:rPr>
        <w:t xml:space="preserve">    └────────┤  │    DB    │  │Graph Engine │  │</w:t>
      </w:r>
      <w:r>
        <w:br/>
      </w:r>
      <w:r>
        <w:rPr>
          <w:rStyle w:val="VerbatimChar"/>
        </w:rPr>
        <w:t xml:space="preserve">             │  └──────────┘  └─────────────┘  │</w:t>
      </w:r>
      <w:r>
        <w:br/>
      </w:r>
      <w:r>
        <w:rPr>
          <w:rStyle w:val="VerbatimChar"/>
        </w:rPr>
        <w:t xml:space="preserve">             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41" w:name="slide-9-security-performance"/>
    <w:p>
      <w:pPr>
        <w:pStyle w:val="Heading2"/>
      </w:pPr>
      <w:r>
        <w:t xml:space="preserve">Slide 9: Security &amp; Performance</w:t>
      </w:r>
    </w:p>
    <w:bookmarkStart w:id="39" w:name="security-architecture"/>
    <w:p>
      <w:pPr>
        <w:pStyle w:val="Heading3"/>
      </w:pPr>
      <w:r>
        <w:t xml:space="preserve">🔒 Security Architecture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Authentication</w:t>
      </w:r>
    </w:p>
    <w:p>
      <w:pPr>
        <w:numPr>
          <w:ilvl w:val="1"/>
          <w:numId w:val="1021"/>
        </w:numPr>
        <w:pStyle w:val="Compact"/>
      </w:pPr>
      <w:r>
        <w:t xml:space="preserve">JWT token-based authentication</w:t>
      </w:r>
    </w:p>
    <w:p>
      <w:pPr>
        <w:numPr>
          <w:ilvl w:val="1"/>
          <w:numId w:val="1021"/>
        </w:numPr>
        <w:pStyle w:val="Compact"/>
      </w:pPr>
      <w:r>
        <w:t xml:space="preserve">bcrypt password hashing</w:t>
      </w:r>
    </w:p>
    <w:p>
      <w:pPr>
        <w:numPr>
          <w:ilvl w:val="1"/>
          <w:numId w:val="1021"/>
        </w:numPr>
        <w:pStyle w:val="Compact"/>
      </w:pPr>
      <w:r>
        <w:t xml:space="preserve">Session management and refresh tokens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Data Protection</w:t>
      </w:r>
    </w:p>
    <w:p>
      <w:pPr>
        <w:numPr>
          <w:ilvl w:val="1"/>
          <w:numId w:val="1022"/>
        </w:numPr>
        <w:pStyle w:val="Compact"/>
      </w:pPr>
      <w:r>
        <w:t xml:space="preserve">Encrypted data at rest and in transit</w:t>
      </w:r>
    </w:p>
    <w:p>
      <w:pPr>
        <w:numPr>
          <w:ilvl w:val="1"/>
          <w:numId w:val="1022"/>
        </w:numPr>
        <w:pStyle w:val="Compact"/>
      </w:pPr>
      <w:r>
        <w:t xml:space="preserve">SQL injection prevention</w:t>
      </w:r>
    </w:p>
    <w:p>
      <w:pPr>
        <w:numPr>
          <w:ilvl w:val="1"/>
          <w:numId w:val="1022"/>
        </w:numPr>
        <w:pStyle w:val="Compact"/>
      </w:pPr>
      <w:r>
        <w:t xml:space="preserve">Input validation and sanitization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Access Control</w:t>
      </w:r>
    </w:p>
    <w:p>
      <w:pPr>
        <w:numPr>
          <w:ilvl w:val="1"/>
          <w:numId w:val="1023"/>
        </w:numPr>
        <w:pStyle w:val="Compact"/>
      </w:pPr>
      <w:r>
        <w:t xml:space="preserve">Role-based access control (RBAC)</w:t>
      </w:r>
    </w:p>
    <w:p>
      <w:pPr>
        <w:numPr>
          <w:ilvl w:val="1"/>
          <w:numId w:val="1023"/>
        </w:numPr>
        <w:pStyle w:val="Compact"/>
      </w:pPr>
      <w:r>
        <w:t xml:space="preserve">API rate limiting</w:t>
      </w:r>
    </w:p>
    <w:p>
      <w:pPr>
        <w:numPr>
          <w:ilvl w:val="1"/>
          <w:numId w:val="1023"/>
        </w:numPr>
        <w:pStyle w:val="Compact"/>
      </w:pPr>
      <w:r>
        <w:t xml:space="preserve">Audit logging and monitoring</w:t>
      </w:r>
    </w:p>
    <w:bookmarkEnd w:id="39"/>
    <w:bookmarkStart w:id="40" w:name="performance-features"/>
    <w:p>
      <w:pPr>
        <w:pStyle w:val="Heading3"/>
      </w:pPr>
      <w:r>
        <w:t xml:space="preserve">⚡ Performance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Database Optimization</w:t>
      </w:r>
    </w:p>
    <w:p>
      <w:pPr>
        <w:numPr>
          <w:ilvl w:val="1"/>
          <w:numId w:val="1025"/>
        </w:numPr>
        <w:pStyle w:val="Compact"/>
      </w:pPr>
      <w:r>
        <w:t xml:space="preserve">Connection pooling</w:t>
      </w:r>
    </w:p>
    <w:p>
      <w:pPr>
        <w:numPr>
          <w:ilvl w:val="1"/>
          <w:numId w:val="1025"/>
        </w:numPr>
        <w:pStyle w:val="Compact"/>
      </w:pPr>
      <w:r>
        <w:t xml:space="preserve">Query optimization</w:t>
      </w:r>
    </w:p>
    <w:p>
      <w:pPr>
        <w:numPr>
          <w:ilvl w:val="1"/>
          <w:numId w:val="1025"/>
        </w:numPr>
        <w:pStyle w:val="Compact"/>
      </w:pPr>
      <w:r>
        <w:t xml:space="preserve">Caching strategies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Scalability</w:t>
      </w:r>
    </w:p>
    <w:p>
      <w:pPr>
        <w:numPr>
          <w:ilvl w:val="1"/>
          <w:numId w:val="1026"/>
        </w:numPr>
        <w:pStyle w:val="Compact"/>
      </w:pPr>
      <w:r>
        <w:t xml:space="preserve">Microservices architecture</w:t>
      </w:r>
    </w:p>
    <w:p>
      <w:pPr>
        <w:numPr>
          <w:ilvl w:val="1"/>
          <w:numId w:val="1026"/>
        </w:numPr>
        <w:pStyle w:val="Compact"/>
      </w:pPr>
      <w:r>
        <w:t xml:space="preserve">Container-based deployment</w:t>
      </w:r>
    </w:p>
    <w:p>
      <w:pPr>
        <w:numPr>
          <w:ilvl w:val="1"/>
          <w:numId w:val="1026"/>
        </w:numPr>
        <w:pStyle w:val="Compact"/>
      </w:pPr>
      <w:r>
        <w:t xml:space="preserve">Auto-scaling capabilities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lide-10-ai-powered-learning-engine"/>
    <w:p>
      <w:pPr>
        <w:pStyle w:val="Heading2"/>
      </w:pPr>
      <w:r>
        <w:t xml:space="preserve">Slide 10: AI-Powered Learning Engine</w:t>
      </w:r>
    </w:p>
    <w:bookmarkStart w:id="42" w:name="intelligent-features"/>
    <w:p>
      <w:pPr>
        <w:pStyle w:val="Heading3"/>
      </w:pPr>
      <w:r>
        <w:t xml:space="preserve">🤖 Intelligent Features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Content Generation</w:t>
      </w:r>
    </w:p>
    <w:p>
      <w:pPr>
        <w:numPr>
          <w:ilvl w:val="1"/>
          <w:numId w:val="1028"/>
        </w:numPr>
        <w:pStyle w:val="Compact"/>
      </w:pPr>
      <w:r>
        <w:t xml:space="preserve">OpenAI-powered lesson creation</w:t>
      </w:r>
    </w:p>
    <w:p>
      <w:pPr>
        <w:numPr>
          <w:ilvl w:val="1"/>
          <w:numId w:val="1028"/>
        </w:numPr>
        <w:pStyle w:val="Compact"/>
      </w:pPr>
      <w:r>
        <w:t xml:space="preserve">Dynamic quiz generation</w:t>
      </w:r>
    </w:p>
    <w:p>
      <w:pPr>
        <w:numPr>
          <w:ilvl w:val="1"/>
          <w:numId w:val="1028"/>
        </w:numPr>
        <w:pStyle w:val="Compact"/>
      </w:pPr>
      <w:r>
        <w:t xml:space="preserve">Multilingual content support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Knowledge Graph</w:t>
      </w:r>
    </w:p>
    <w:p>
      <w:pPr>
        <w:numPr>
          <w:ilvl w:val="1"/>
          <w:numId w:val="1029"/>
        </w:numPr>
        <w:pStyle w:val="Compact"/>
      </w:pPr>
      <w:r>
        <w:t xml:space="preserve">Neo4j-based concept mapping</w:t>
      </w:r>
    </w:p>
    <w:p>
      <w:pPr>
        <w:numPr>
          <w:ilvl w:val="1"/>
          <w:numId w:val="1029"/>
        </w:numPr>
        <w:pStyle w:val="Compact"/>
      </w:pPr>
      <w:r>
        <w:t xml:space="preserve">Prerequisite relationship modeling</w:t>
      </w:r>
    </w:p>
    <w:p>
      <w:pPr>
        <w:numPr>
          <w:ilvl w:val="1"/>
          <w:numId w:val="1029"/>
        </w:numPr>
        <w:pStyle w:val="Compact"/>
      </w:pPr>
      <w:r>
        <w:t xml:space="preserve">Learning path optimization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Recommendations</w:t>
      </w:r>
    </w:p>
    <w:p>
      <w:pPr>
        <w:numPr>
          <w:ilvl w:val="1"/>
          <w:numId w:val="1030"/>
        </w:numPr>
        <w:pStyle w:val="Compact"/>
      </w:pPr>
      <w:r>
        <w:t xml:space="preserve">Personalized course suggestions</w:t>
      </w:r>
    </w:p>
    <w:p>
      <w:pPr>
        <w:numPr>
          <w:ilvl w:val="1"/>
          <w:numId w:val="1030"/>
        </w:numPr>
        <w:pStyle w:val="Compact"/>
      </w:pPr>
      <w:r>
        <w:t xml:space="preserve">Skill gap analysis</w:t>
      </w:r>
    </w:p>
    <w:p>
      <w:pPr>
        <w:numPr>
          <w:ilvl w:val="1"/>
          <w:numId w:val="1030"/>
        </w:numPr>
        <w:pStyle w:val="Compact"/>
      </w:pPr>
      <w:r>
        <w:t xml:space="preserve">Learning progress predictions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Analytics Intelligence</w:t>
      </w:r>
    </w:p>
    <w:p>
      <w:pPr>
        <w:numPr>
          <w:ilvl w:val="1"/>
          <w:numId w:val="1031"/>
        </w:numPr>
        <w:pStyle w:val="Compact"/>
      </w:pPr>
      <w:r>
        <w:t xml:space="preserve">Learning pattern recognition</w:t>
      </w:r>
    </w:p>
    <w:p>
      <w:pPr>
        <w:numPr>
          <w:ilvl w:val="1"/>
          <w:numId w:val="1031"/>
        </w:numPr>
        <w:pStyle w:val="Compact"/>
      </w:pPr>
      <w:r>
        <w:t xml:space="preserve">Performance prediction models</w:t>
      </w:r>
    </w:p>
    <w:p>
      <w:pPr>
        <w:numPr>
          <w:ilvl w:val="1"/>
          <w:numId w:val="1031"/>
        </w:numPr>
        <w:pStyle w:val="Compact"/>
      </w:pPr>
      <w:r>
        <w:t xml:space="preserve">Adaptive difficulty adjustment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lide-11-api-architecture-endpoints"/>
    <w:p>
      <w:pPr>
        <w:pStyle w:val="Heading2"/>
      </w:pPr>
      <w:r>
        <w:t xml:space="preserve">Slide 11: API Architecture &amp; Endpoints</w:t>
      </w:r>
    </w:p>
    <w:bookmarkStart w:id="44" w:name="restful-api-design"/>
    <w:p>
      <w:pPr>
        <w:pStyle w:val="Heading3"/>
      </w:pPr>
      <w:r>
        <w:t xml:space="preserve">🔌 RESTful API Design</w:t>
      </w:r>
    </w:p>
    <w:p>
      <w:pPr>
        <w:pStyle w:val="FirstParagraph"/>
      </w:pPr>
      <w:r>
        <w:rPr>
          <w:bCs/>
          <w:b/>
        </w:rPr>
        <w:t xml:space="preserve">Core Endpoints: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/walker/user_create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/walker/user_login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Course Management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/walker/courses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/walker/course_create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Progress Tracking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/walker/user_progress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/walker/learning_session_*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Services</w:t>
      </w:r>
      <w:r>
        <w:t xml:space="preserve">:</w:t>
      </w:r>
      <w:r>
        <w:t xml:space="preserve"> </w:t>
      </w:r>
      <w:r>
        <w:rPr>
          <w:rStyle w:val="VerbatimChar"/>
        </w:rPr>
        <w:t xml:space="preserve">/walker/ai_generate_content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Graph Operations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/walker/graph_init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/walker/graph_recommendations</w:t>
      </w:r>
    </w:p>
    <w:bookmarkEnd w:id="44"/>
    <w:bookmarkStart w:id="45" w:name="api-features"/>
    <w:p>
      <w:pPr>
        <w:pStyle w:val="Heading3"/>
      </w:pPr>
      <w:r>
        <w:t xml:space="preserve">📊 API Features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GraphQL Ready</w:t>
      </w:r>
      <w:r>
        <w:t xml:space="preserve"> </w:t>
      </w:r>
      <w:r>
        <w:t xml:space="preserve">- Flexible data querying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Real-time Updates</w:t>
      </w:r>
      <w:r>
        <w:t xml:space="preserve"> </w:t>
      </w:r>
      <w:r>
        <w:t xml:space="preserve">- WebSocket support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Documentation</w:t>
      </w:r>
      <w:r>
        <w:t xml:space="preserve"> </w:t>
      </w:r>
      <w:r>
        <w:t xml:space="preserve">- OpenAPI/Swagger integration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- Built-in throttling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- Backward compatibility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lide-12-development-deployment"/>
    <w:p>
      <w:pPr>
        <w:pStyle w:val="Heading2"/>
      </w:pPr>
      <w:r>
        <w:t xml:space="preserve">Slide 12: Development &amp; Deployment</w:t>
      </w:r>
    </w:p>
    <w:bookmarkStart w:id="47" w:name="development-methodology"/>
    <w:p>
      <w:pPr>
        <w:pStyle w:val="Heading3"/>
      </w:pPr>
      <w:r>
        <w:t xml:space="preserve">🛠️ Development Methodology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Agile/Scrum</w:t>
      </w:r>
      <w:r>
        <w:t xml:space="preserve"> </w:t>
      </w:r>
      <w:r>
        <w:t xml:space="preserve">workflow with 2-week sprints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Test-Driven Development</w:t>
      </w:r>
      <w:r>
        <w:t xml:space="preserve"> </w:t>
      </w:r>
      <w:r>
        <w:t xml:space="preserve">(TDD) implementation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Continuous Integration/Deployment</w:t>
      </w:r>
      <w:r>
        <w:t xml:space="preserve"> </w:t>
      </w:r>
      <w:r>
        <w:t xml:space="preserve">via GitHub Actions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Code Quality</w:t>
      </w:r>
      <w:r>
        <w:t xml:space="preserve"> </w:t>
      </w:r>
      <w:r>
        <w:t xml:space="preserve">- ESLint, Prettier, and automated testing</w:t>
      </w:r>
    </w:p>
    <w:bookmarkEnd w:id="47"/>
    <w:bookmarkStart w:id="48" w:name="deployment-strategy"/>
    <w:p>
      <w:pPr>
        <w:pStyle w:val="Heading3"/>
      </w:pPr>
      <w:r>
        <w:t xml:space="preserve">🚀 Deployment Strategy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Containerization</w:t>
      </w:r>
      <w:r>
        <w:t xml:space="preserve"> </w:t>
      </w:r>
      <w:r>
        <w:t xml:space="preserve">- Docker and Docker Compose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Cloud-Native</w:t>
      </w:r>
      <w:r>
        <w:t xml:space="preserve"> </w:t>
      </w:r>
      <w:r>
        <w:t xml:space="preserve">- AWS/Azure/GCP ready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Environment Management</w:t>
      </w:r>
      <w:r>
        <w:t xml:space="preserve"> </w:t>
      </w:r>
      <w:r>
        <w:t xml:space="preserve">- Dev, Staging, Production pipelines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Monitoring</w:t>
      </w:r>
      <w:r>
        <w:t xml:space="preserve"> </w:t>
      </w:r>
      <w:r>
        <w:t xml:space="preserve">- Application performance monitoring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Backup &amp; Recovery</w:t>
      </w:r>
      <w:r>
        <w:t xml:space="preserve"> </w:t>
      </w:r>
      <w:r>
        <w:t xml:space="preserve">- Automated database backups</w:t>
      </w:r>
    </w:p>
    <w:bookmarkEnd w:id="48"/>
    <w:bookmarkStart w:id="49" w:name="current-status"/>
    <w:p>
      <w:pPr>
        <w:pStyle w:val="Heading3"/>
      </w:pPr>
      <w:r>
        <w:t xml:space="preserve">📈 Current Status</w:t>
      </w:r>
    </w:p>
    <w:p>
      <w:pPr>
        <w:numPr>
          <w:ilvl w:val="0"/>
          <w:numId w:val="103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Backend API</w:t>
      </w:r>
      <w:r>
        <w:t xml:space="preserve"> </w:t>
      </w:r>
      <w:r>
        <w:t xml:space="preserve">- Fully functional with all endpoints</w:t>
      </w:r>
    </w:p>
    <w:p>
      <w:pPr>
        <w:numPr>
          <w:ilvl w:val="0"/>
          <w:numId w:val="103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Database Layer</w:t>
      </w:r>
      <w:r>
        <w:t xml:space="preserve"> </w:t>
      </w:r>
      <w:r>
        <w:t xml:space="preserve">- PostgreSQL and Neo4j integration complete</w:t>
      </w:r>
    </w:p>
    <w:p>
      <w:pPr>
        <w:numPr>
          <w:ilvl w:val="0"/>
          <w:numId w:val="103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 </w:t>
      </w:r>
      <w:r>
        <w:t xml:space="preserve">- Secure user management system</w:t>
      </w:r>
    </w:p>
    <w:p>
      <w:pPr>
        <w:numPr>
          <w:ilvl w:val="0"/>
          <w:numId w:val="1035"/>
        </w:numPr>
        <w:pStyle w:val="Compact"/>
      </w:pPr>
      <w:r>
        <w:t xml:space="preserve">🚧</w:t>
      </w:r>
      <w: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- React application in development</w:t>
      </w:r>
    </w:p>
    <w:p>
      <w:pPr>
        <w:numPr>
          <w:ilvl w:val="0"/>
          <w:numId w:val="1035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Testing</w:t>
      </w:r>
      <w:r>
        <w:t xml:space="preserve"> </w:t>
      </w:r>
      <w:r>
        <w:t xml:space="preserve">- Unit and integration tests in progress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lide-13-market-opportunity-roi"/>
    <w:p>
      <w:pPr>
        <w:pStyle w:val="Heading2"/>
      </w:pPr>
      <w:r>
        <w:t xml:space="preserve">Slide 13: Market Opportunity &amp; ROI</w:t>
      </w:r>
    </w:p>
    <w:bookmarkStart w:id="51" w:name="market-analysis"/>
    <w:p>
      <w:pPr>
        <w:pStyle w:val="Heading3"/>
      </w:pPr>
      <w:r>
        <w:t xml:space="preserve">📊 Market Analysis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Global E-Learning Market</w:t>
      </w:r>
      <w:r>
        <w:t xml:space="preserve">: $399.3B by 2026 (CAGR: 14.6%)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AI in Education</w:t>
      </w:r>
      <w:r>
        <w:t xml:space="preserve">: $25.7B by 2030 (CAGR: 45.4%)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Target Segments</w:t>
      </w:r>
      <w:r>
        <w:t xml:space="preserve">: K-12, Higher Ed, Corporate Training</w:t>
      </w:r>
    </w:p>
    <w:bookmarkEnd w:id="51"/>
    <w:bookmarkStart w:id="52" w:name="revenue-streams"/>
    <w:p>
      <w:pPr>
        <w:pStyle w:val="Heading3"/>
      </w:pPr>
      <w:r>
        <w:t xml:space="preserve">💰 Revenue Streams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Subscription Plans</w:t>
      </w:r>
      <w:r>
        <w:t xml:space="preserve"> </w:t>
      </w:r>
      <w:r>
        <w:t xml:space="preserve">- Tiered pricing for different user types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Enterprise Licensing</w:t>
      </w:r>
      <w:r>
        <w:t xml:space="preserve"> </w:t>
      </w:r>
      <w:r>
        <w:t xml:space="preserve">- White-label solutions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API Access</w:t>
      </w:r>
      <w:r>
        <w:t xml:space="preserve"> </w:t>
      </w:r>
      <w:r>
        <w:t xml:space="preserve">- Developer ecosystem monetization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Premium AI Features</w:t>
      </w:r>
      <w:r>
        <w:t xml:space="preserve"> </w:t>
      </w:r>
      <w:r>
        <w:t xml:space="preserve">- Advanced content generation</w:t>
      </w:r>
    </w:p>
    <w:bookmarkEnd w:id="52"/>
    <w:bookmarkStart w:id="53" w:name="competitive-advantages"/>
    <w:p>
      <w:pPr>
        <w:pStyle w:val="Heading3"/>
      </w:pPr>
      <w:r>
        <w:t xml:space="preserve">🎯 Competitive Advantages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Modern Tech Stack</w:t>
      </w:r>
      <w:r>
        <w:t xml:space="preserve"> </w:t>
      </w:r>
      <w:r>
        <w:t xml:space="preserve">- Future-proof architecture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AI-First Design</w:t>
      </w:r>
      <w:r>
        <w:t xml:space="preserve"> </w:t>
      </w:r>
      <w:r>
        <w:t xml:space="preserve">- Native AI integration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Graph Database</w:t>
      </w:r>
      <w:r>
        <w:t xml:space="preserve"> </w:t>
      </w:r>
      <w:r>
        <w:t xml:space="preserve">- Advanced relationship modeling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Jaclang Innovation</w:t>
      </w:r>
      <w:r>
        <w:t xml:space="preserve"> </w:t>
      </w:r>
      <w:r>
        <w:t xml:space="preserve">- Cutting-edge language adoption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lide-14-roadmap-future-vision"/>
    <w:p>
      <w:pPr>
        <w:pStyle w:val="Heading2"/>
      </w:pPr>
      <w:r>
        <w:t xml:space="preserve">Slide 14: Roadmap &amp; Future Vision</w:t>
      </w:r>
    </w:p>
    <w:bookmarkStart w:id="55" w:name="development-phases"/>
    <w:p>
      <w:pPr>
        <w:pStyle w:val="Heading3"/>
      </w:pPr>
      <w:r>
        <w:t xml:space="preserve">🗓️ Development Phases</w:t>
      </w:r>
    </w:p>
    <w:p>
      <w:pPr>
        <w:pStyle w:val="FirstParagraph"/>
      </w:pPr>
      <w:r>
        <w:rPr>
          <w:bCs/>
          <w:b/>
        </w:rPr>
        <w:t xml:space="preserve">Phase 1: MVP Launch (Q1 2026)</w:t>
      </w:r>
      <w:r>
        <w:t xml:space="preserve"> </w:t>
      </w:r>
      <w:r>
        <w:t xml:space="preserve">- Core learning platform</w:t>
      </w:r>
      <w:r>
        <w:t xml:space="preserve"> </w:t>
      </w:r>
      <w:r>
        <w:t xml:space="preserve">- Basic AI content generation</w:t>
      </w:r>
      <w:r>
        <w:t xml:space="preserve"> </w:t>
      </w:r>
      <w:r>
        <w:t xml:space="preserve">- User management and authentication</w:t>
      </w:r>
      <w:r>
        <w:t xml:space="preserve"> </w:t>
      </w:r>
      <w:r>
        <w:t xml:space="preserve">- Web application deployment</w:t>
      </w:r>
    </w:p>
    <w:p>
      <w:pPr>
        <w:pStyle w:val="BodyText"/>
      </w:pPr>
      <w:r>
        <w:rPr>
          <w:bCs/>
          <w:b/>
        </w:rPr>
        <w:t xml:space="preserve">Phase 2: Enhanced Intelligence (Q2 2026)</w:t>
      </w:r>
      <w:r>
        <w:t xml:space="preserve"> </w:t>
      </w:r>
      <w:r>
        <w:t xml:space="preserve">- Advanced AI tutoring system</w:t>
      </w:r>
      <w:r>
        <w:t xml:space="preserve"> </w:t>
      </w:r>
      <w:r>
        <w:t xml:space="preserve">- Mobile application (React Native)</w:t>
      </w:r>
      <w:r>
        <w:t xml:space="preserve"> </w:t>
      </w:r>
      <w:r>
        <w:t xml:space="preserve">- Real-time collaboration features</w:t>
      </w:r>
      <w:r>
        <w:t xml:space="preserve"> </w:t>
      </w:r>
      <w:r>
        <w:t xml:space="preserve">- Enhanced analytics dashboard</w:t>
      </w:r>
    </w:p>
    <w:p>
      <w:pPr>
        <w:pStyle w:val="BodyText"/>
      </w:pPr>
      <w:r>
        <w:rPr>
          <w:bCs/>
          <w:b/>
        </w:rPr>
        <w:t xml:space="preserve">Phase 3: Ecosystem Expansion (Q3-Q4 2026)</w:t>
      </w:r>
      <w:r>
        <w:t xml:space="preserve"> </w:t>
      </w:r>
      <w:r>
        <w:t xml:space="preserve">- Third-party integrations</w:t>
      </w:r>
      <w:r>
        <w:t xml:space="preserve"> </w:t>
      </w:r>
      <w:r>
        <w:t xml:space="preserve">- API marketplace</w:t>
      </w:r>
      <w:r>
        <w:t xml:space="preserve"> </w:t>
      </w:r>
      <w:r>
        <w:t xml:space="preserve">- Advanced gamification</w:t>
      </w:r>
      <w:r>
        <w:t xml:space="preserve"> </w:t>
      </w:r>
      <w:r>
        <w:t xml:space="preserve">- Enterprise features</w:t>
      </w:r>
    </w:p>
    <w:bookmarkEnd w:id="55"/>
    <w:bookmarkStart w:id="56" w:name="long-term-vision"/>
    <w:p>
      <w:pPr>
        <w:pStyle w:val="Heading3"/>
      </w:pPr>
      <w:r>
        <w:t xml:space="preserve">🌟 Long-term Vision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Global Learning Network</w:t>
      </w:r>
      <w:r>
        <w:t xml:space="preserve"> </w:t>
      </w:r>
      <w:r>
        <w:t xml:space="preserve">- Connect learners worldwide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AI Teaching Assistants</w:t>
      </w:r>
      <w:r>
        <w:t xml:space="preserve"> </w:t>
      </w:r>
      <w:r>
        <w:t xml:space="preserve">- Personal tutors for every student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Immersive Technologies</w:t>
      </w:r>
      <w:r>
        <w:t xml:space="preserve"> </w:t>
      </w:r>
      <w:r>
        <w:t xml:space="preserve">- VR/AR learning experiences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Blockchain Credentials</w:t>
      </w:r>
      <w:r>
        <w:t xml:space="preserve"> </w:t>
      </w:r>
      <w:r>
        <w:t xml:space="preserve">- Verified, portable certifications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slide-15-call-to-action"/>
    <w:p>
      <w:pPr>
        <w:pStyle w:val="Heading2"/>
      </w:pPr>
      <w:r>
        <w:t xml:space="preserve">Slide 15: Call to Action</w:t>
      </w:r>
    </w:p>
    <w:bookmarkStart w:id="58" w:name="ready-to-transform-education"/>
    <w:p>
      <w:pPr>
        <w:pStyle w:val="Heading3"/>
      </w:pPr>
      <w:r>
        <w:t xml:space="preserve">🚀 Ready to Transform Education?</w:t>
      </w:r>
    </w:p>
    <w:p>
      <w:pPr>
        <w:pStyle w:val="FirstParagraph"/>
      </w:pPr>
      <w:r>
        <w:rPr>
          <w:bCs/>
          <w:b/>
        </w:rPr>
        <w:t xml:space="preserve">What We’ve Built:</w:t>
      </w:r>
      <w:r>
        <w:t xml:space="preserve"> </w:t>
      </w:r>
      <w:r>
        <w:t xml:space="preserve">- ✅ Intelligent learning platform with AI and graph technology</w:t>
      </w:r>
      <w:r>
        <w:t xml:space="preserve"> </w:t>
      </w:r>
      <w:r>
        <w:t xml:space="preserve">- ✅ Scalable, modern architecture using cutting-edge Jaclang</w:t>
      </w:r>
      <w:r>
        <w:t xml:space="preserve"> </w:t>
      </w:r>
      <w:r>
        <w:t xml:space="preserve">- ✅ Comprehensive feature set for students, educators, and administrators</w:t>
      </w:r>
      <w:r>
        <w:t xml:space="preserve"> </w:t>
      </w:r>
      <w:r>
        <w:t xml:space="preserve">- ✅ Production-ready backend with full API documentation</w:t>
      </w:r>
    </w:p>
    <w:p>
      <w:pPr>
        <w:pStyle w:val="BodyText"/>
      </w:pPr>
      <w:r>
        <w:rPr>
          <w:bCs/>
          <w:b/>
        </w:rPr>
        <w:t xml:space="preserve">What’s Next:</w:t>
      </w:r>
      <w:r>
        <w:t xml:space="preserve"> </w:t>
      </w:r>
      <w:r>
        <w:t xml:space="preserve">- 🤝</w:t>
      </w:r>
      <w:r>
        <w:t xml:space="preserve"> </w:t>
      </w:r>
      <w:r>
        <w:rPr>
          <w:bCs/>
          <w:b/>
        </w:rPr>
        <w:t xml:space="preserve">Partnership Opportunities</w:t>
      </w:r>
      <w:r>
        <w:t xml:space="preserve"> </w:t>
      </w:r>
      <w:r>
        <w:t xml:space="preserve">- Join our educational technology revolution</w:t>
      </w:r>
      <w:r>
        <w:t xml:space="preserve"> </w:t>
      </w:r>
      <w:r>
        <w:t xml:space="preserve">- 💼</w:t>
      </w:r>
      <w:r>
        <w:t xml:space="preserve"> </w:t>
      </w:r>
      <w:r>
        <w:rPr>
          <w:bCs/>
          <w:b/>
        </w:rPr>
        <w:t xml:space="preserve">Investment Potential</w:t>
      </w:r>
      <w:r>
        <w:t xml:space="preserve"> </w:t>
      </w:r>
      <w:r>
        <w:t xml:space="preserve">- Scalable SaaS model with multiple revenue streams</w:t>
      </w:r>
      <w:r>
        <w:t xml:space="preserve"> </w:t>
      </w:r>
      <w:r>
        <w:t xml:space="preserve">- 🌍</w:t>
      </w:r>
      <w:r>
        <w:t xml:space="preserve"> </w:t>
      </w:r>
      <w:r>
        <w:rPr>
          <w:bCs/>
          <w:b/>
        </w:rPr>
        <w:t xml:space="preserve">Global Impact</w:t>
      </w:r>
      <w:r>
        <w:t xml:space="preserve"> </w:t>
      </w:r>
      <w:r>
        <w:t xml:space="preserve">- Democratize access to personalized, AI-powered education</w:t>
      </w:r>
      <w:r>
        <w:t xml:space="preserve"> </w:t>
      </w:r>
      <w:r>
        <w:t xml:space="preserve">- 📧</w:t>
      </w:r>
      <w:r>
        <w:t xml:space="preserve"> </w:t>
      </w:r>
      <w:r>
        <w:rPr>
          <w:bCs/>
          <w:b/>
        </w:rPr>
        <w:t xml:space="preserve">Contact Us</w:t>
      </w:r>
      <w:r>
        <w:t xml:space="preserve"> </w:t>
      </w:r>
      <w:r>
        <w:t xml:space="preserve">- Let’s discuss how Jeseci can transform your learning environment</w:t>
      </w:r>
    </w:p>
    <w:bookmarkEnd w:id="58"/>
    <w:bookmarkStart w:id="60" w:name="contact-information"/>
    <w:p>
      <w:pPr>
        <w:pStyle w:val="Heading3"/>
      </w:pPr>
      <w:r>
        <w:t xml:space="preserve">Contact Information</w:t>
      </w:r>
    </w:p>
    <w:p>
      <w:pPr>
        <w:pStyle w:val="FirstParagraph"/>
      </w:pPr>
      <w:r>
        <w:rPr>
          <w:bCs/>
          <w:b/>
        </w:rPr>
        <w:t xml:space="preserve">Developer</w:t>
      </w:r>
      <w:r>
        <w:t xml:space="preserve">: Cavin Otieno</w:t>
      </w:r>
      <w:r>
        <w:br/>
      </w:r>
      <w:r>
        <w:rPr>
          <w:bCs/>
          <w:b/>
        </w:rPr>
        <w:t xml:space="preserve">Email</w:t>
      </w:r>
      <w:r>
        <w:t xml:space="preserve">: cavin.otieno012@gmail.com</w:t>
      </w:r>
      <w:r>
        <w:br/>
      </w: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59">
        <w:r>
          <w:rPr>
            <w:rStyle w:val="Hyperlink"/>
          </w:rPr>
          <w:t xml:space="preserve">OumaCavin/Jeseci-Smart-Learning-Academy</w:t>
        </w:r>
      </w:hyperlink>
      <w:r>
        <w:br/>
      </w:r>
      <w:r>
        <w:rPr>
          <w:bCs/>
          <w:b/>
        </w:rPr>
        <w:t xml:space="preserve">License</w:t>
      </w:r>
      <w:r>
        <w:t xml:space="preserve">: MIT - Open for collaboration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The future of education is intelligent, personalized, and powered by innovation.</w:t>
      </w:r>
      <w:r>
        <w:rPr>
          <w:iCs/>
          <w:i/>
        </w:rPr>
        <w:t xml:space="preserve">”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s://github.com/OumaCavin/Jeseci-Smart-Learning-Academ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github.com/OumaCavin/Jeseci-Smart-Learning-Academ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2025-12-22T20:09:13Z</dcterms:created>
  <dcterms:modified xsi:type="dcterms:W3CDTF">2025-12-22T20:09:13Z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