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e74337c361495c" /><Relationship Type="http://schemas.openxmlformats.org/package/2006/relationships/metadata/core-properties" Target="/package/services/metadata/core-properties/a15be5ad6adb445b9e003286e5b23521.psmdcp" Id="R8f5fd7ddbfab4c7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SoinGo – Blueprint Technique Complet (Document téléchargeable)</w:t>
      </w:r>
    </w:p>
    <w:p>
      <w:pPr>
        <w:pStyle w:val="heading1"/>
      </w:pPr>
      <w:bookmarkStart w:name="soingo_blueprint_technique_complet_prêt_pour_claude_code" w:id="1"/>
      <w:r>
        <w:rPr>
          <w:b/>
        </w:rPr>
        <w:t>SoinGo - Blueprint Technique Complet (Prêt pour Claude Code)</w:t>
      </w:r>
      <w:bookmarkEnd w:id="1"/>
    </w:p>
    <w:p>
      <w:r>
        <w:t xml:space="preserve">Ce document constitue la </w:t>
      </w:r>
      <w:r>
        <w:rPr>
          <w:b/>
        </w:rPr>
        <w:t>spécification complète</w:t>
      </w:r>
      <w:r>
        <w:t xml:space="preserve"> du projet SoinGo, destiné à être envoyé directement à </w:t>
      </w:r>
      <w:r>
        <w:rPr>
          <w:b/>
        </w:rPr>
        <w:t>Claude Code</w:t>
      </w:r>
      <w:r>
        <w:t xml:space="preserve"> pour générer l’architecture, le backend, le frontend web, la PWA iPad et le design system.</w:t>
      </w:r>
    </w:p>
    <w:p>
      <w:pPr>
        <w:ind w:left="600"/>
      </w:pPr>
      <w:r>
        <w:t>« Ce document sert de guide structurel pour le développement de l'application via un assistant de codage (Claude Code). Il intègre les aspects de géolocalisation pour l'optimisation des parcours des aides-soignants. »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résentation_du_projet" w:id="2"/>
      <w:r>
        <w:rPr>
          <w:b/>
        </w:rPr>
        <w:t>1. Présentation du projet</w:t>
      </w:r>
      <w:bookmarkEnd w:id="2"/>
    </w:p>
    <w:p>
      <w:r>
        <w:rPr>
          <w:b/>
        </w:rPr>
        <w:t>SoinGo</w:t>
      </w:r>
      <w:r>
        <w:t xml:space="preserve"> est une plateforme SaaS destinée aux structures de soins à domicile pour :</w:t>
      </w:r>
    </w:p>
    <w:p>
      <w:pPr>
        <w:pStyle w:val="ListParagraph"/>
        <w:numPr>
          <w:ilvl w:val="0"/>
          <w:numId w:val="1"/>
        </w:numPr>
      </w:pPr>
      <w:r>
        <w:t>organiser les tournées,</w:t>
      </w:r>
    </w:p>
    <w:p>
      <w:pPr>
        <w:pStyle w:val="ListParagraph"/>
        <w:numPr>
          <w:ilvl w:val="0"/>
          <w:numId w:val="1"/>
        </w:numPr>
      </w:pPr>
      <w:r>
        <w:t>optimiser les trajets,</w:t>
      </w:r>
    </w:p>
    <w:p>
      <w:pPr>
        <w:pStyle w:val="ListParagraph"/>
        <w:numPr>
          <w:ilvl w:val="0"/>
          <w:numId w:val="1"/>
        </w:numPr>
      </w:pPr>
      <w:r>
        <w:t>simplifier le travail des aides-soignants sur iPad,</w:t>
      </w:r>
    </w:p>
    <w:p>
      <w:pPr>
        <w:pStyle w:val="ListParagraph"/>
        <w:numPr>
          <w:ilvl w:val="0"/>
          <w:numId w:val="1"/>
        </w:numPr>
      </w:pPr>
      <w:r>
        <w:t>améliorer la coordination via un back-office moderne.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architecture_technique_à_générer_par_claude" w:id="3"/>
      <w:r>
        <w:rPr>
          <w:b/>
        </w:rPr>
        <w:t>2. Architecture Technique (à générer par Claude)</w:t>
      </w:r>
      <w:bookmarkEnd w:id="3"/>
    </w:p>
    <w:p>
      <w:pPr>
        <w:pStyle w:val="heading3"/>
      </w:pPr>
      <w:bookmarkStart w:name="backend" w:id="4"/>
      <w:r>
        <w:rPr>
          <w:b/>
        </w:rPr>
        <w:t>Backend</w:t>
      </w:r>
      <w:bookmarkEnd w:id="4"/>
    </w:p>
    <w:p>
      <w:pPr>
        <w:pStyle w:val="ListParagraph"/>
        <w:numPr>
          <w:ilvl w:val="0"/>
          <w:numId w:val="2"/>
        </w:numPr>
      </w:pPr>
      <w:r>
        <w:t>Langage : TypeScript</w:t>
      </w:r>
    </w:p>
    <w:p>
      <w:pPr>
        <w:pStyle w:val="ListParagraph"/>
        <w:numPr>
          <w:ilvl w:val="0"/>
          <w:numId w:val="2"/>
        </w:numPr>
      </w:pPr>
      <w:r>
        <w:t>Framework : NestJS</w:t>
      </w:r>
    </w:p>
    <w:p>
      <w:pPr>
        <w:pStyle w:val="ListParagraph"/>
        <w:numPr>
          <w:ilvl w:val="0"/>
          <w:numId w:val="2"/>
        </w:numPr>
      </w:pPr>
      <w:r>
        <w:t>Base de données : PostgreSQL</w:t>
      </w:r>
    </w:p>
    <w:p>
      <w:pPr>
        <w:pStyle w:val="ListParagraph"/>
        <w:numPr>
          <w:ilvl w:val="0"/>
          <w:numId w:val="2"/>
        </w:numPr>
      </w:pPr>
      <w:r>
        <w:t>ORM : Prisma</w:t>
      </w:r>
    </w:p>
    <w:p>
      <w:pPr>
        <w:pStyle w:val="ListParagraph"/>
        <w:numPr>
          <w:ilvl w:val="0"/>
          <w:numId w:val="2"/>
        </w:numPr>
      </w:pPr>
      <w:r>
        <w:t>Auth : JWT + Refresh Tokens + RBAC (ADMIN, COORDO, AIDE_SOIGNANT)</w:t>
      </w:r>
    </w:p>
    <w:p>
      <w:pPr>
        <w:pStyle w:val="ListParagraph"/>
        <w:numPr>
          <w:ilvl w:val="0"/>
          <w:numId w:val="2"/>
        </w:numPr>
      </w:pPr>
      <w:r>
        <w:t>Services externes : Google Geocoding API, Google Distance Matrix API</w:t>
      </w:r>
    </w:p>
    <w:p>
      <w:pPr>
        <w:pStyle w:val="heading3"/>
      </w:pPr>
      <w:bookmarkStart w:name="frontend_web_back_office" w:id="5"/>
      <w:r>
        <w:rPr>
          <w:b/>
        </w:rPr>
        <w:t>Frontend Web (Back-office)</w:t>
      </w:r>
      <w:bookmarkEnd w:id="5"/>
    </w:p>
    <w:p>
      <w:pPr>
        <w:pStyle w:val="ListParagraph"/>
        <w:numPr>
          <w:ilvl w:val="0"/>
          <w:numId w:val="3"/>
        </w:numPr>
      </w:pPr>
      <w:r>
        <w:t>React + TypeScript</w:t>
      </w:r>
    </w:p>
    <w:p>
      <w:pPr>
        <w:pStyle w:val="ListParagraph"/>
        <w:numPr>
          <w:ilvl w:val="0"/>
          <w:numId w:val="3"/>
        </w:numPr>
      </w:pPr>
      <w:r>
        <w:t>UI : MUI ou Tailwind</w:t>
      </w:r>
    </w:p>
    <w:p>
      <w:pPr>
        <w:pStyle w:val="ListParagraph"/>
        <w:numPr>
          <w:ilvl w:val="0"/>
          <w:numId w:val="3"/>
        </w:numPr>
      </w:pPr>
      <w:r>
        <w:t xml:space="preserve">Carte : </w:t>
      </w:r>
      <w:r>
        <w:rPr>
          <w:rStyle w:val="Code"/>
        </w:rPr>
        <w:t>@react-google-maps/api</w:t>
      </w:r>
    </w:p>
    <w:p>
      <w:pPr>
        <w:pStyle w:val="heading3"/>
      </w:pPr>
      <w:bookmarkStart w:name="frontend_ipad_terrain" w:id="6"/>
      <w:r>
        <w:rPr>
          <w:b/>
        </w:rPr>
        <w:t>Frontend iPad (Terrain)</w:t>
      </w:r>
      <w:bookmarkEnd w:id="6"/>
    </w:p>
    <w:p>
      <w:pPr>
        <w:pStyle w:val="ListParagraph"/>
        <w:numPr>
          <w:ilvl w:val="0"/>
          <w:numId w:val="4"/>
        </w:numPr>
      </w:pPr>
      <w:r>
        <w:t>PWA React optimisée iPad</w:t>
      </w:r>
    </w:p>
    <w:p>
      <w:pPr>
        <w:pStyle w:val="ListParagraph"/>
        <w:numPr>
          <w:ilvl w:val="0"/>
          <w:numId w:val="4"/>
        </w:numPr>
      </w:pPr>
      <w:r>
        <w:t>Tailwind CSS</w:t>
      </w:r>
    </w:p>
    <w:p>
      <w:pPr>
        <w:pStyle w:val="ListParagraph"/>
        <w:numPr>
          <w:ilvl w:val="0"/>
          <w:numId w:val="4"/>
        </w:numPr>
      </w:pPr>
      <w:r>
        <w:t>Icônes HeroIcons ou SF Symbols</w:t>
      </w:r>
    </w:p>
    <w:p>
      <w:pPr>
        <w:pStyle w:val="heading3"/>
      </w:pPr>
      <w:bookmarkStart w:name="infrastructure" w:id="7"/>
      <w:r>
        <w:rPr>
          <w:b/>
        </w:rPr>
        <w:t>Infrastructure</w:t>
      </w:r>
      <w:bookmarkEnd w:id="7"/>
    </w:p>
    <w:p>
      <w:pPr>
        <w:pStyle w:val="ListParagraph"/>
        <w:numPr>
          <w:ilvl w:val="0"/>
          <w:numId w:val="5"/>
        </w:numPr>
      </w:pPr>
      <w:r>
        <w:t>Hébergement API + Front : Railway / Render / AWS</w:t>
      </w:r>
    </w:p>
    <w:p>
      <w:pPr>
        <w:pStyle w:val="ListParagraph"/>
        <w:numPr>
          <w:ilvl w:val="0"/>
          <w:numId w:val="5"/>
        </w:numPr>
      </w:pPr>
      <w:r>
        <w:t>PostgreSQL managé</w:t>
      </w:r>
    </w:p>
    <w:p>
      <w:pPr>
        <w:pStyle w:val="ListParagraph"/>
        <w:numPr>
          <w:ilvl w:val="0"/>
          <w:numId w:val="5"/>
        </w:numPr>
      </w:pPr>
      <w:r>
        <w:t>Stockage S3</w:t>
      </w:r>
    </w:p>
    <w:p>
      <w:pPr>
        <w:pStyle w:val="ListParagraph"/>
        <w:numPr>
          <w:ilvl w:val="0"/>
          <w:numId w:val="5"/>
        </w:numPr>
      </w:pPr>
      <w:r>
        <w:t>CI/CD GitHub Actions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modèle_de_données_à_coder_avec_prisma" w:id="8"/>
      <w:r>
        <w:rPr>
          <w:b/>
        </w:rPr>
        <w:t>3. Modèle de données (à coder avec Prisma)</w:t>
      </w:r>
      <w:bookmarkEnd w:id="8"/>
    </w:p>
    <w:p>
      <w:pPr>
        <w:pStyle w:val="heading3"/>
      </w:pPr>
      <w:bookmarkStart w:name="user" w:id="9"/>
      <w:r>
        <w:rPr>
          <w:b/>
        </w:rPr>
        <w:t>User</w:t>
      </w:r>
      <w:bookmarkEnd w:id="9"/>
    </w:p>
    <w:p>
      <w:pPr>
        <w:pStyle w:val="ListParagraph"/>
        <w:numPr>
          <w:ilvl w:val="0"/>
          <w:numId w:val="6"/>
        </w:numPr>
      </w:pPr>
      <w:r>
        <w:t>id, nom, email, rôle, hash_mdp</w:t>
      </w:r>
    </w:p>
    <w:p>
      <w:pPr>
        <w:pStyle w:val="heading3"/>
      </w:pPr>
      <w:bookmarkStart w:name="patient" w:id="10"/>
      <w:r>
        <w:rPr>
          <w:b/>
        </w:rPr>
        <w:t>Patient</w:t>
      </w:r>
      <w:bookmarkEnd w:id="10"/>
    </w:p>
    <w:p>
      <w:pPr>
        <w:pStyle w:val="ListParagraph"/>
        <w:numPr>
          <w:ilvl w:val="0"/>
          <w:numId w:val="7"/>
        </w:numPr>
      </w:pPr>
      <w:r>
        <w:t>id, nom, address_raw, lat, lng, access_info</w:t>
      </w:r>
    </w:p>
    <w:p>
      <w:pPr>
        <w:pStyle w:val="heading3"/>
      </w:pPr>
      <w:bookmarkStart w:name="visit" w:id="11"/>
      <w:r>
        <w:rPr>
          <w:b/>
        </w:rPr>
        <w:t>Visit</w:t>
      </w:r>
      <w:bookmarkEnd w:id="11"/>
    </w:p>
    <w:p>
      <w:pPr>
        <w:pStyle w:val="ListParagraph"/>
        <w:numPr>
          <w:ilvl w:val="0"/>
          <w:numId w:val="8"/>
        </w:numPr>
      </w:pPr>
      <w:r>
        <w:t>id, patient_id, aide_soignant_id, date_heure, durée, statut, notes</w:t>
      </w:r>
    </w:p>
    <w:p>
      <w:pPr>
        <w:pStyle w:val="heading3"/>
      </w:pPr>
      <w:bookmarkStart w:name="route_planningjour" w:id="12"/>
      <w:r>
        <w:rPr>
          <w:b/>
        </w:rPr>
        <w:t>Route / PlanningJour</w:t>
      </w:r>
      <w:bookmarkEnd w:id="12"/>
    </w:p>
    <w:p>
      <w:pPr>
        <w:pStyle w:val="ListParagraph"/>
        <w:numPr>
          <w:ilvl w:val="0"/>
          <w:numId w:val="9"/>
        </w:numPr>
      </w:pPr>
      <w:r>
        <w:t>id, aide_soignant_id, date, liste ordonnée de visites, distance_totale, temps_total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fonctionnalités_principales" w:id="13"/>
      <w:r>
        <w:rPr>
          <w:b/>
        </w:rPr>
        <w:t>4. Fonctionnalités principales</w:t>
      </w:r>
      <w:bookmarkEnd w:id="13"/>
    </w:p>
    <w:p>
      <w:pPr>
        <w:pStyle w:val="heading3"/>
      </w:pPr>
      <w:bookmarkStart w:name="back_office" w:id="14"/>
      <w:r>
        <w:rPr>
          <w:b/>
        </w:rPr>
        <w:t>Back-office</w:t>
      </w:r>
      <w:bookmarkEnd w:id="14"/>
    </w:p>
    <w:p>
      <w:pPr>
        <w:pStyle w:val="ListParagraph"/>
        <w:numPr>
          <w:ilvl w:val="0"/>
          <w:numId w:val="10"/>
        </w:numPr>
      </w:pPr>
      <w:r>
        <w:t>CRUD Patients / Aides-soignants / Visites</w:t>
      </w:r>
    </w:p>
    <w:p>
      <w:pPr>
        <w:pStyle w:val="ListParagraph"/>
        <w:numPr>
          <w:ilvl w:val="0"/>
          <w:numId w:val="10"/>
        </w:numPr>
      </w:pPr>
      <w:r>
        <w:t>Géocodage automatique</w:t>
      </w:r>
    </w:p>
    <w:p>
      <w:pPr>
        <w:pStyle w:val="ListParagraph"/>
        <w:numPr>
          <w:ilvl w:val="0"/>
          <w:numId w:val="10"/>
        </w:numPr>
      </w:pPr>
      <w:r>
        <w:t>Optimisation du parcours</w:t>
      </w:r>
    </w:p>
    <w:p>
      <w:pPr>
        <w:pStyle w:val="ListParagraph"/>
        <w:numPr>
          <w:ilvl w:val="0"/>
          <w:numId w:val="10"/>
        </w:numPr>
      </w:pPr>
      <w:r>
        <w:t>Carte interactive</w:t>
      </w:r>
    </w:p>
    <w:p>
      <w:pPr>
        <w:pStyle w:val="heading3"/>
      </w:pPr>
      <w:bookmarkStart w:name="ipad_terrain" w:id="15"/>
      <w:r>
        <w:rPr>
          <w:b/>
        </w:rPr>
        <w:t>iPad (terrain)</w:t>
      </w:r>
      <w:bookmarkEnd w:id="15"/>
    </w:p>
    <w:p>
      <w:pPr>
        <w:pStyle w:val="ListParagraph"/>
        <w:numPr>
          <w:ilvl w:val="0"/>
          <w:numId w:val="11"/>
        </w:numPr>
      </w:pPr>
      <w:r>
        <w:t>Liste des visites du jour</w:t>
      </w:r>
    </w:p>
    <w:p>
      <w:pPr>
        <w:pStyle w:val="ListParagraph"/>
        <w:numPr>
          <w:ilvl w:val="0"/>
          <w:numId w:val="11"/>
        </w:numPr>
      </w:pPr>
      <w:r>
        <w:t>Carte plein écran</w:t>
      </w:r>
    </w:p>
    <w:p>
      <w:pPr>
        <w:pStyle w:val="ListParagraph"/>
        <w:numPr>
          <w:ilvl w:val="0"/>
          <w:numId w:val="11"/>
        </w:numPr>
      </w:pPr>
      <w:r>
        <w:t xml:space="preserve">Bouton </w:t>
      </w:r>
      <w:r>
        <w:rPr>
          <w:b/>
        </w:rPr>
        <w:t>Y aller</w:t>
      </w:r>
      <w:r>
        <w:t xml:space="preserve"> </w:t>
        <w:t>→</w:t>
        <w:t xml:space="preserve"> ouvre Plans / Google Maps</w:t>
      </w:r>
    </w:p>
    <w:p>
      <w:pPr>
        <w:pStyle w:val="ListParagraph"/>
        <w:numPr>
          <w:ilvl w:val="0"/>
          <w:numId w:val="11"/>
        </w:numPr>
      </w:pPr>
      <w:r>
        <w:t>Check-in / Check-out</w:t>
      </w:r>
    </w:p>
    <w:p>
      <w:pPr>
        <w:pStyle w:val="ListParagraph"/>
        <w:numPr>
          <w:ilvl w:val="0"/>
          <w:numId w:val="11"/>
        </w:numPr>
      </w:pPr>
      <w:r>
        <w:t>Notes rapides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design_system_moderne_ipad_web" w:id="16"/>
      <w:r>
        <w:rPr>
          <w:b/>
        </w:rPr>
        <w:t>5. Design System Moderne (iPad + Web)</w:t>
      </w:r>
      <w:bookmarkEnd w:id="16"/>
    </w:p>
    <w:p>
      <w:pPr>
        <w:pStyle w:val="heading3"/>
      </w:pPr>
      <w:bookmarkStart w:name="palette_de_couleurs" w:id="17"/>
      <w:r>
        <w:rPr>
          <w:b/>
        </w:rPr>
        <w:t>Palette de couleurs</w:t>
      </w:r>
      <w:bookmarkEnd w:id="17"/>
    </w:p>
    <w:p>
      <w:pPr>
        <w:pStyle w:val="ListParagraph"/>
        <w:numPr>
          <w:ilvl w:val="0"/>
          <w:numId w:val="12"/>
        </w:numPr>
      </w:pPr>
      <w:r>
        <w:t>Bleu Santé : #2D8CFF</w:t>
      </w:r>
    </w:p>
    <w:p>
      <w:pPr>
        <w:pStyle w:val="ListParagraph"/>
        <w:numPr>
          <w:ilvl w:val="0"/>
          <w:numId w:val="12"/>
        </w:numPr>
      </w:pPr>
      <w:r>
        <w:t>Vert Confiance : #2ECC71</w:t>
      </w:r>
    </w:p>
    <w:p>
      <w:pPr>
        <w:pStyle w:val="ListParagraph"/>
        <w:numPr>
          <w:ilvl w:val="0"/>
          <w:numId w:val="12"/>
        </w:numPr>
      </w:pPr>
      <w:r>
        <w:t>Orange Alerte : #FF9F43</w:t>
      </w:r>
    </w:p>
    <w:p>
      <w:pPr>
        <w:pStyle w:val="ListParagraph"/>
        <w:numPr>
          <w:ilvl w:val="0"/>
          <w:numId w:val="12"/>
        </w:numPr>
      </w:pPr>
      <w:r>
        <w:t>Rouge Contrôlé : #E74C3C</w:t>
      </w:r>
    </w:p>
    <w:p>
      <w:pPr>
        <w:pStyle w:val="ListParagraph"/>
        <w:numPr>
          <w:ilvl w:val="0"/>
          <w:numId w:val="12"/>
        </w:numPr>
      </w:pPr>
      <w:r>
        <w:t>Gris Neutre : #F5F6FA / #D1D3D8</w:t>
      </w:r>
    </w:p>
    <w:p>
      <w:pPr>
        <w:pStyle w:val="heading3"/>
      </w:pPr>
      <w:bookmarkStart w:name="icônes_recommandées" w:id="18"/>
      <w:r>
        <w:rPr>
          <w:b/>
        </w:rPr>
        <w:t>Icônes recommandées</w:t>
      </w:r>
      <w:bookmarkEnd w:id="18"/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cd"/>
                    <pic:cNvPicPr/>
                  </pic:nvPicPr>
                  <pic:blipFill>
                    <a:blip xmlns:r="http://schemas.openxmlformats.org/officeDocument/2006/relationships" r:embed="Rfd4edb7c186c4b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Localisation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5fa"/>
                    <pic:cNvPicPr/>
                  </pic:nvPicPr>
                  <pic:blipFill>
                    <a:blip xmlns:r="http://schemas.openxmlformats.org/officeDocument/2006/relationships" r:embed="R0cc25ab819ed4ea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Carte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9ed"/>
                    <pic:cNvPicPr/>
                  </pic:nvPicPr>
                  <pic:blipFill>
                    <a:blip xmlns:r="http://schemas.openxmlformats.org/officeDocument/2006/relationships" r:embed="R1c0537d0c27d4f0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Navigation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464"/>
                    <pic:cNvPicPr/>
                  </pic:nvPicPr>
                  <pic:blipFill>
                    <a:blip xmlns:r="http://schemas.openxmlformats.org/officeDocument/2006/relationships" r:embed="Re5e663f7e80c4bb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Patient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4dd"/>
                    <pic:cNvPicPr/>
                  </pic:nvPicPr>
                  <pic:blipFill>
                    <a:blip xmlns:r="http://schemas.openxmlformats.org/officeDocument/2006/relationships" r:embed="R853325b7e8654fe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Notes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2714"/>
                    <pic:cNvPicPr/>
                  </pic:nvPicPr>
                  <pic:blipFill>
                    <a:blip xmlns:r="http://schemas.openxmlformats.org/officeDocument/2006/relationships" r:embed="R158581d653ed4f9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Terminé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504"/>
                    <pic:cNvPicPr/>
                  </pic:nvPicPr>
                  <pic:blipFill>
                    <a:blip xmlns:r="http://schemas.openxmlformats.org/officeDocument/2006/relationships" r:embed="R556b95366e8143c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Optimiser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7" name="Emoji 1f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552"/>
                    <pic:cNvPicPr/>
                  </pic:nvPicPr>
                  <pic:blipFill>
                    <a:blip xmlns:r="http://schemas.openxmlformats.org/officeDocument/2006/relationships" r:embed="R07d56a1b92bb4a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Retard</w:t>
      </w:r>
    </w:p>
    <w:p>
      <w:pPr>
        <w:pStyle w:val="ListParagraph"/>
        <w:numPr>
          <w:ilvl w:val="0"/>
          <w:numId w:val="13"/>
        </w:numPr>
      </w:pPr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8" name="Emoji 1f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8" name="Emoji 1f3e0"/>
                    <pic:cNvPicPr/>
                  </pic:nvPicPr>
                  <pic:blipFill>
                    <a:blip xmlns:r="http://schemas.openxmlformats.org/officeDocument/2006/relationships" r:embed="R841a35f7c4414f3c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Adresse</w:t>
      </w:r>
    </w:p>
    <w:p>
      <w:pPr>
        <w:pStyle w:val="heading3"/>
      </w:pPr>
      <w:bookmarkStart w:name="boutons_optimisés_ipad" w:id="19"/>
      <w:r>
        <w:rPr>
          <w:b/>
        </w:rPr>
        <w:t>Boutons optimisés iPad</w:t>
      </w:r>
      <w:bookmarkEnd w:id="19"/>
    </w:p>
    <w:p>
      <w:pPr>
        <w:pStyle w:val="ListParagraph"/>
        <w:numPr>
          <w:ilvl w:val="0"/>
          <w:numId w:val="14"/>
        </w:numPr>
      </w:pPr>
      <w:r>
        <w:t>Hauteur : 56-64px</w:t>
      </w:r>
    </w:p>
    <w:p>
      <w:pPr>
        <w:pStyle w:val="ListParagraph"/>
        <w:numPr>
          <w:ilvl w:val="0"/>
          <w:numId w:val="14"/>
        </w:numPr>
      </w:pPr>
      <w:r>
        <w:t>Coins arrondis : 12-16px</w:t>
      </w:r>
    </w:p>
    <w:p>
      <w:pPr>
        <w:pStyle w:val="ListParagraph"/>
        <w:numPr>
          <w:ilvl w:val="0"/>
          <w:numId w:val="14"/>
        </w:numPr>
      </w:pPr>
      <w:r>
        <w:t>Icône + texte obligatoire</w:t>
      </w:r>
    </w:p>
    <w:p>
      <w:pPr>
        <w:pStyle w:val="ListParagraph"/>
        <w:numPr>
          <w:ilvl w:val="0"/>
          <w:numId w:val="14"/>
        </w:numPr>
      </w:pPr>
      <w:r>
        <w:t>Couleurs cohérentes (bleu = action, vert = succès)</w:t>
      </w:r>
    </w:p>
    <w:p>
      <w:pPr>
        <w:pStyle w:val="heading3"/>
      </w:pPr>
      <w:bookmarkStart w:name="composants_clés" w:id="20"/>
      <w:r>
        <w:rPr>
          <w:b/>
        </w:rPr>
        <w:t>Composants clés</w:t>
      </w:r>
      <w:bookmarkEnd w:id="20"/>
    </w:p>
    <w:p>
      <w:pPr>
        <w:pStyle w:val="heading3"/>
      </w:pPr>
      <w:bookmarkStart w:name="carte_patient" w:id="21"/>
      <w:r>
        <w:t>Carte Patient</w:t>
      </w:r>
      <w:bookmarkEnd w:id="21"/>
    </w:p>
    <w:p>
      <w:pPr>
        <w:pStyle w:val="ListParagraph"/>
        <w:numPr>
          <w:ilvl w:val="0"/>
          <w:numId w:val="15"/>
        </w:numPr>
      </w:pPr>
      <w:r>
        <w:t>Nom + icône patient</w:t>
      </w:r>
    </w:p>
    <w:p>
      <w:pPr>
        <w:pStyle w:val="ListParagraph"/>
        <w:numPr>
          <w:ilvl w:val="0"/>
          <w:numId w:val="15"/>
        </w:numPr>
      </w:pPr>
      <w:r>
        <w:t>Adresse + icône maison</w:t>
      </w:r>
    </w:p>
    <w:p>
      <w:pPr>
        <w:pStyle w:val="ListParagraph"/>
        <w:numPr>
          <w:ilvl w:val="0"/>
          <w:numId w:val="15"/>
        </w:numPr>
      </w:pPr>
      <w:r>
        <w:t>Distance + icône localisation</w:t>
      </w:r>
    </w:p>
    <w:p>
      <w:pPr>
        <w:pStyle w:val="ListParagraph"/>
        <w:numPr>
          <w:ilvl w:val="0"/>
          <w:numId w:val="15"/>
        </w:numPr>
      </w:pPr>
      <w:r>
        <w:t xml:space="preserve">Bouton </w:t>
      </w:r>
      <w:r>
        <w:rPr>
          <w:b/>
        </w:rPr>
        <w:t>Y aller</w:t>
      </w:r>
      <w:r>
        <w:t xml:space="preserve"> (bleu + icône navigation)</w:t>
      </w:r>
    </w:p>
    <w:p>
      <w:pPr>
        <w:pStyle w:val="heading3"/>
      </w:pPr>
      <w:bookmarkStart w:name="écran_carte" w:id="22"/>
      <w:r>
        <w:t>Écran Carte</w:t>
      </w:r>
      <w:bookmarkEnd w:id="22"/>
    </w:p>
    <w:p>
      <w:pPr>
        <w:pStyle w:val="ListParagraph"/>
        <w:numPr>
          <w:ilvl w:val="0"/>
          <w:numId w:val="16"/>
        </w:numPr>
      </w:pPr>
      <w:r>
        <w:t>Marqueurs colorés selon statut</w:t>
      </w:r>
    </w:p>
    <w:p>
      <w:pPr>
        <w:pStyle w:val="ListParagraph"/>
        <w:numPr>
          <w:ilvl w:val="0"/>
          <w:numId w:val="16"/>
        </w:numPr>
      </w:pPr>
      <w:r>
        <w:t>Boutons flottants : Optimiser / Me localiser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ux_ipad_règles_essentielles" w:id="23"/>
      <w:r>
        <w:rPr>
          <w:b/>
        </w:rPr>
        <w:t>6. UX iPad - Règles essentielles</w:t>
      </w:r>
      <w:bookmarkEnd w:id="23"/>
    </w:p>
    <w:p>
      <w:pPr>
        <w:pStyle w:val="ListParagraph"/>
        <w:numPr>
          <w:ilvl w:val="0"/>
          <w:numId w:val="17"/>
        </w:numPr>
      </w:pPr>
      <w:r>
        <w:t>Maximum 2 actions principales par écran</w:t>
      </w:r>
    </w:p>
    <w:p>
      <w:pPr>
        <w:pStyle w:val="ListParagraph"/>
        <w:numPr>
          <w:ilvl w:val="0"/>
          <w:numId w:val="17"/>
        </w:numPr>
      </w:pPr>
      <w:r>
        <w:t>Icônes + texte</w:t>
      </w:r>
    </w:p>
    <w:p>
      <w:pPr>
        <w:pStyle w:val="ListParagraph"/>
        <w:numPr>
          <w:ilvl w:val="0"/>
          <w:numId w:val="17"/>
        </w:numPr>
      </w:pPr>
      <w:r>
        <w:t>Police large (Inter 18-20px)</w:t>
      </w:r>
    </w:p>
    <w:p>
      <w:pPr>
        <w:pStyle w:val="ListParagraph"/>
        <w:numPr>
          <w:ilvl w:val="0"/>
          <w:numId w:val="17"/>
        </w:numPr>
      </w:pPr>
      <w:r>
        <w:t>Mode contraste élevé</w:t>
      </w:r>
    </w:p>
    <w:p>
      <w:pPr>
        <w:pStyle w:val="ListParagraph"/>
        <w:numPr>
          <w:ilvl w:val="0"/>
          <w:numId w:val="17"/>
        </w:numPr>
      </w:pPr>
      <w:r>
        <w:t>Gros tap targets (44px minimum)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prompts_prêts_pour_claude_code" w:id="24"/>
      <w:r>
        <w:rPr>
          <w:b/>
        </w:rPr>
        <w:t>7. Prompts prêts pour Claude Code</w:t>
      </w:r>
      <w:bookmarkEnd w:id="24"/>
    </w:p>
    <w:p>
      <w:pPr>
        <w:pStyle w:val="heading3"/>
      </w:pPr>
      <w:bookmarkStart w:name="backend_nestjs_prisma" w:id="25"/>
      <w:r>
        <w:rPr>
          <w:b/>
        </w:rPr>
        <w:t>Backend (NestJS + Prisma)</w:t>
      </w:r>
      <w:bookmarkEnd w:id="25"/>
    </w:p>
    <w:p>
      <w:r>
        <w:t xml:space="preserve">« Crée un projet NestJS complet nommé </w:t>
      </w:r>
      <w:r>
        <w:rPr>
          <w:rStyle w:val="Code"/>
        </w:rPr>
        <w:t>soingo-backend</w:t>
      </w:r>
      <w:r>
        <w:t xml:space="preserve"> avec modules Auth, Users, Patients, Visits, Routing. Configure Prisma + PostgreSQL. Implémente les modèles décrits dans le blueprint. Ajoute un service Geocoding et un service DistanceMatrix. Crée l’endpoint </w:t>
      </w:r>
      <w:r>
        <w:rPr>
          <w:rStyle w:val="Code"/>
        </w:rPr>
        <w:t>POST /routes/optimize</w:t>
      </w:r>
      <w:r>
        <w:t xml:space="preserve"> qui renvoie l’ordre optimisé des visites. Génère les contrôleurs, services, DTO et tests unitaires. »</w:t>
      </w:r>
    </w:p>
    <w:p>
      <w:pPr>
        <w:pStyle w:val="heading3"/>
      </w:pPr>
      <w:bookmarkStart w:name="frontend_web_react" w:id="26"/>
      <w:r>
        <w:rPr>
          <w:b/>
        </w:rPr>
        <w:t>Frontend Web (React)</w:t>
      </w:r>
      <w:bookmarkEnd w:id="26"/>
    </w:p>
    <w:p>
      <w:r>
        <w:t>« Crée un dashboard React avec liste des visites du jour, carte Google Maps, polylines, bouton Optimiser. Utilise Tailwind ou MUI. Intègre le design system SoinGo. »</w:t>
      </w:r>
    </w:p>
    <w:p>
      <w:pPr>
        <w:pStyle w:val="heading3"/>
      </w:pPr>
      <w:bookmarkStart w:name="pwa_ipad_react" w:id="27"/>
      <w:r>
        <w:rPr>
          <w:b/>
        </w:rPr>
        <w:t>PWA iPad (React)</w:t>
      </w:r>
      <w:bookmarkEnd w:id="27"/>
    </w:p>
    <w:p>
      <w:r>
        <w:t>« Crée une PWA React optimisée iPad avec vues Planning, Carte, Profil. Intègre boutons larges, icônes, palette SoinGo, cartes patients, navigation vers Plans/Google Maps. »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tips_pour_un_build_optimal_avec_claude" w:id="28"/>
      <w:r>
        <w:rPr>
          <w:b/>
        </w:rPr>
        <w:t>8. Tips pour un build optimal avec Claude</w:t>
      </w:r>
      <w:bookmarkEnd w:id="28"/>
    </w:p>
    <w:p>
      <w:pPr>
        <w:pStyle w:val="ListParagraph"/>
        <w:numPr>
          <w:ilvl w:val="0"/>
          <w:numId w:val="18"/>
        </w:numPr>
      </w:pPr>
      <w:r>
        <w:t>Toujours rappeler le contexte complet dans chaque prompt</w:t>
      </w:r>
    </w:p>
    <w:p>
      <w:pPr>
        <w:pStyle w:val="ListParagraph"/>
        <w:numPr>
          <w:ilvl w:val="0"/>
          <w:numId w:val="18"/>
        </w:numPr>
      </w:pPr>
      <w:r>
        <w:t>Travailler module par module</w:t>
      </w:r>
    </w:p>
    <w:p>
      <w:pPr>
        <w:pStyle w:val="ListParagraph"/>
        <w:numPr>
          <w:ilvl w:val="0"/>
          <w:numId w:val="18"/>
        </w:numPr>
      </w:pPr>
      <w:r>
        <w:t>Demander tests unitaires dès le début</w:t>
      </w:r>
    </w:p>
    <w:p>
      <w:pPr>
        <w:pStyle w:val="ListParagraph"/>
        <w:numPr>
          <w:ilvl w:val="0"/>
          <w:numId w:val="18"/>
        </w:numPr>
      </w:pPr>
      <w:r>
        <w:t xml:space="preserve">Faire 3 passes : structure </w:t>
        <w:t>→</w:t>
        <w:t xml:space="preserve"> UX </w:t>
        <w:t>→</w:t>
        <w:t xml:space="preserve"> optimisation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résultat_attendu" w:id="29"/>
      <w:r>
        <w:rPr>
          <w:b/>
        </w:rPr>
        <w:t>9. Résultat attendu</w:t>
      </w:r>
      <w:bookmarkEnd w:id="29"/>
    </w:p>
    <w:p>
      <w:r>
        <w:t>Claude doit générer :</w:t>
      </w:r>
    </w:p>
    <w:p>
      <w:pPr>
        <w:pStyle w:val="ListParagraph"/>
        <w:numPr>
          <w:ilvl w:val="0"/>
          <w:numId w:val="19"/>
        </w:numPr>
      </w:pPr>
      <w:r>
        <w:t>Backend NestJS complet</w:t>
      </w:r>
    </w:p>
    <w:p>
      <w:pPr>
        <w:pStyle w:val="ListParagraph"/>
        <w:numPr>
          <w:ilvl w:val="0"/>
          <w:numId w:val="19"/>
        </w:numPr>
      </w:pPr>
      <w:r>
        <w:t>Frontend web React complet</w:t>
      </w:r>
    </w:p>
    <w:p>
      <w:pPr>
        <w:pStyle w:val="ListParagraph"/>
        <w:numPr>
          <w:ilvl w:val="0"/>
          <w:numId w:val="19"/>
        </w:numPr>
      </w:pPr>
      <w:r>
        <w:t>PWA iPad complète</w:t>
      </w:r>
    </w:p>
    <w:p>
      <w:pPr>
        <w:pStyle w:val="ListParagraph"/>
        <w:numPr>
          <w:ilvl w:val="0"/>
          <w:numId w:val="19"/>
        </w:numPr>
      </w:pPr>
      <w:r>
        <w:t>Design system intégré</w:t>
      </w:r>
    </w:p>
    <w:p>
      <w:pPr>
        <w:pStyle w:val="ListParagraph"/>
        <w:numPr>
          <w:ilvl w:val="0"/>
          <w:numId w:val="19"/>
        </w:numPr>
      </w:pPr>
      <w:r>
        <w:t>Documentation API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99c6610a2c1844ec" /><Relationship Type="http://schemas.openxmlformats.org/officeDocument/2006/relationships/settings" Target="/word/settings.xml" Id="Rb281c3de9153436a" /><Relationship Type="http://schemas.openxmlformats.org/officeDocument/2006/relationships/styles" Target="/word/styles.xml" Id="R1cdbfa0845f14368" /><Relationship Type="http://schemas.openxmlformats.org/officeDocument/2006/relationships/image" Target="/media/image2.png" Id="Rfd4edb7c186c4b84" /><Relationship Type="http://schemas.openxmlformats.org/officeDocument/2006/relationships/image" Target="/media/image3.png" Id="R0cc25ab819ed4ea9" /><Relationship Type="http://schemas.openxmlformats.org/officeDocument/2006/relationships/image" Target="/media/image4.png" Id="R1c0537d0c27d4f08" /><Relationship Type="http://schemas.openxmlformats.org/officeDocument/2006/relationships/image" Target="/media/image5.png" Id="Re5e663f7e80c4bb2" /><Relationship Type="http://schemas.openxmlformats.org/officeDocument/2006/relationships/image" Target="/media/image6.png" Id="R853325b7e8654fe6" /><Relationship Type="http://schemas.openxmlformats.org/officeDocument/2006/relationships/image" Target="/media/image7.png" Id="R158581d653ed4f9a" /><Relationship Type="http://schemas.openxmlformats.org/officeDocument/2006/relationships/image" Target="/media/image8.png" Id="R556b95366e8143ca" /><Relationship Type="http://schemas.openxmlformats.org/officeDocument/2006/relationships/image" Target="/media/image9.png" Id="R07d56a1b92bb4a33" /><Relationship Type="http://schemas.openxmlformats.org/officeDocument/2006/relationships/image" Target="/media/image10.png" Id="R841a35f7c4414f3c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