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EE7F" w14:textId="77777777" w:rsidR="0092513D" w:rsidRDefault="009D46A9">
      <w:pPr>
        <w:ind w:left="278" w:right="246"/>
        <w:jc w:val="center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premier</w:t>
      </w:r>
    </w:p>
    <w:p w14:paraId="691B7BA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E632602" w14:textId="77777777" w:rsidR="0092513D" w:rsidRDefault="009D46A9">
      <w:pPr>
        <w:pStyle w:val="Corpsdetexte"/>
        <w:ind w:left="292" w:right="257"/>
        <w:jc w:val="both"/>
      </w:pPr>
      <w:r>
        <w:t>Les dispositions du présent décret s’appliquent aux terres du domaine national comprises dans les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rurales.</w:t>
      </w:r>
    </w:p>
    <w:p w14:paraId="1CB5F5FE" w14:textId="77777777" w:rsidR="0092513D" w:rsidRDefault="0092513D">
      <w:pPr>
        <w:pStyle w:val="Corpsdetexte"/>
        <w:spacing w:before="6"/>
      </w:pPr>
    </w:p>
    <w:p w14:paraId="0BAACDE5" w14:textId="2AF2385D" w:rsidR="0092513D" w:rsidRDefault="009D46A9" w:rsidP="00ED51FD">
      <w:pPr>
        <w:pStyle w:val="Titre3"/>
        <w:rPr>
          <w:b w:val="0"/>
        </w:rPr>
      </w:pPr>
      <w:r>
        <w:t xml:space="preserve">TITRE PREMIER : Affectation et </w:t>
      </w:r>
      <w:r w:rsidR="001F4B2E">
        <w:t>désaffectation</w:t>
      </w:r>
      <w:r>
        <w:rPr>
          <w:spacing w:val="-6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 de</w:t>
      </w:r>
      <w:r>
        <w:rPr>
          <w:spacing w:val="-2"/>
        </w:rPr>
        <w:t xml:space="preserve"> </w:t>
      </w:r>
      <w:r>
        <w:t>culture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68"/>
        </w:rPr>
        <w:t xml:space="preserve"> </w:t>
      </w:r>
      <w:r w:rsidR="001F4B2E">
        <w:t>défrichement</w:t>
      </w:r>
    </w:p>
    <w:p w14:paraId="32A97BA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AF93E49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</w:t>
      </w:r>
    </w:p>
    <w:p w14:paraId="36D74C17" w14:textId="77777777" w:rsidR="0092513D" w:rsidRDefault="009D46A9">
      <w:pPr>
        <w:spacing w:line="228" w:lineRule="exact"/>
        <w:ind w:left="286" w:right="246"/>
        <w:jc w:val="center"/>
        <w:rPr>
          <w:i/>
          <w:sz w:val="20"/>
        </w:rPr>
      </w:pPr>
      <w:r>
        <w:rPr>
          <w:i/>
          <w:sz w:val="20"/>
        </w:rPr>
        <w:t>(Décret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86-445 du 10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1986)</w:t>
      </w:r>
    </w:p>
    <w:p w14:paraId="7C8ED276" w14:textId="77777777" w:rsidR="0092513D" w:rsidRDefault="0092513D">
      <w:pPr>
        <w:pStyle w:val="Corpsdetexte"/>
        <w:spacing w:before="8"/>
        <w:rPr>
          <w:i/>
          <w:sz w:val="23"/>
        </w:rPr>
      </w:pPr>
    </w:p>
    <w:p w14:paraId="0E2CFD58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défrichement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délibération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rural.</w:t>
      </w:r>
      <w:r>
        <w:rPr>
          <w:spacing w:val="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application de l’article 24 de la loi n° 72-25 du 19 mars 1972, cette délibération n’est exécutoire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approuvée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Préfet du département.</w:t>
      </w:r>
    </w:p>
    <w:p w14:paraId="6EFFD1D6" w14:textId="77777777" w:rsidR="0092513D" w:rsidRDefault="0092513D">
      <w:pPr>
        <w:pStyle w:val="Corpsdetexte"/>
        <w:spacing w:before="2"/>
      </w:pPr>
    </w:p>
    <w:p w14:paraId="6721F9C6" w14:textId="77777777" w:rsidR="0092513D" w:rsidRDefault="009D46A9">
      <w:pPr>
        <w:ind w:left="1000" w:right="253"/>
        <w:jc w:val="both"/>
        <w:rPr>
          <w:sz w:val="20"/>
        </w:rPr>
      </w:pPr>
      <w:r>
        <w:rPr>
          <w:b/>
          <w:i/>
          <w:sz w:val="20"/>
          <w:u w:val="single"/>
        </w:rPr>
        <w:t>N.B.</w:t>
      </w:r>
      <w:r>
        <w:rPr>
          <w:b/>
          <w:i/>
          <w:sz w:val="20"/>
        </w:rPr>
        <w:t xml:space="preserve"> : </w:t>
      </w:r>
      <w:r>
        <w:rPr>
          <w:sz w:val="20"/>
        </w:rPr>
        <w:t>Actuellement les affaires domaniales et d’urbanisme restent soumises à l’approbation du représentant de</w:t>
      </w:r>
      <w:r>
        <w:rPr>
          <w:spacing w:val="-47"/>
          <w:sz w:val="20"/>
        </w:rPr>
        <w:t xml:space="preserve"> </w:t>
      </w:r>
      <w:r>
        <w:rPr>
          <w:sz w:val="20"/>
        </w:rPr>
        <w:t>l’Etat, en l’occurrence le Sous-préfet pour être exécutoires (Art. 336 de la loi n°96-06 du 30 mars 1996 portant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Collectivités</w:t>
      </w:r>
      <w:r>
        <w:rPr>
          <w:spacing w:val="2"/>
          <w:sz w:val="20"/>
        </w:rPr>
        <w:t xml:space="preserve"> </w:t>
      </w:r>
      <w:r>
        <w:rPr>
          <w:sz w:val="20"/>
        </w:rPr>
        <w:t>Locales).</w:t>
      </w:r>
    </w:p>
    <w:p w14:paraId="1D7804A9" w14:textId="77777777" w:rsidR="0092513D" w:rsidRDefault="0092513D">
      <w:pPr>
        <w:pStyle w:val="Corpsdetexte"/>
        <w:spacing w:before="4"/>
      </w:pPr>
    </w:p>
    <w:p w14:paraId="2057982B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3</w:t>
      </w:r>
    </w:p>
    <w:p w14:paraId="5B757C1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5276437" w14:textId="77777777" w:rsidR="0092513D" w:rsidRDefault="009D46A9">
      <w:pPr>
        <w:pStyle w:val="Corpsdetexte"/>
        <w:ind w:left="292" w:right="253"/>
        <w:jc w:val="both"/>
      </w:pPr>
      <w:r>
        <w:t>L’affectation peut être prononcée en faveur, soit d’un membre de la communauté rurale, soit de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membres</w:t>
      </w:r>
      <w:r>
        <w:rPr>
          <w:spacing w:val="2"/>
        </w:rPr>
        <w:t xml:space="preserve"> </w:t>
      </w:r>
      <w:r>
        <w:t>groupés en association</w:t>
      </w:r>
      <w:r>
        <w:rPr>
          <w:spacing w:val="-1"/>
        </w:rPr>
        <w:t xml:space="preserve"> </w:t>
      </w:r>
      <w:r>
        <w:t>ou coopérative.</w:t>
      </w:r>
    </w:p>
    <w:p w14:paraId="133C593E" w14:textId="77777777" w:rsidR="0092513D" w:rsidRDefault="0092513D">
      <w:pPr>
        <w:pStyle w:val="Corpsdetexte"/>
      </w:pPr>
    </w:p>
    <w:p w14:paraId="0D38490A" w14:textId="77777777" w:rsidR="0092513D" w:rsidRDefault="009D46A9">
      <w:pPr>
        <w:pStyle w:val="Corpsdetexte"/>
        <w:ind w:left="292" w:right="252"/>
        <w:jc w:val="both"/>
      </w:pPr>
      <w:r>
        <w:t>Elle est prononcée en fonction de la capacité des bénéficiaires d’assurer, directement ou avec l’aide</w:t>
      </w:r>
      <w:r>
        <w:rPr>
          <w:spacing w:val="1"/>
        </w:rPr>
        <w:t xml:space="preserve"> </w:t>
      </w:r>
      <w:r>
        <w:t>de leur famille, la mise en valeur de ces terres conformément au programme établi par le Conseil</w:t>
      </w:r>
      <w:r>
        <w:rPr>
          <w:spacing w:val="1"/>
        </w:rPr>
        <w:t xml:space="preserve"> </w:t>
      </w:r>
      <w:r>
        <w:t>rural.</w:t>
      </w:r>
    </w:p>
    <w:p w14:paraId="4356A9DF" w14:textId="77777777" w:rsidR="0092513D" w:rsidRDefault="0092513D">
      <w:pPr>
        <w:pStyle w:val="Corpsdetexte"/>
      </w:pPr>
    </w:p>
    <w:p w14:paraId="6EBFB46A" w14:textId="77777777" w:rsidR="0092513D" w:rsidRDefault="009D46A9">
      <w:pPr>
        <w:pStyle w:val="Corpsdetexte"/>
        <w:ind w:left="292" w:right="256"/>
        <w:jc w:val="both"/>
      </w:pPr>
      <w:r>
        <w:t>Elle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confère</w:t>
      </w:r>
      <w:r>
        <w:rPr>
          <w:spacing w:val="1"/>
        </w:rPr>
        <w:t xml:space="preserve"> </w:t>
      </w:r>
      <w:r>
        <w:t>qu’un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d’usage.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d’aucune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et notamment</w:t>
      </w:r>
      <w:r>
        <w:rPr>
          <w:spacing w:val="2"/>
        </w:rPr>
        <w:t xml:space="preserve"> </w:t>
      </w:r>
      <w:r>
        <w:t>d’aucune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contrat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louage.</w:t>
      </w:r>
    </w:p>
    <w:p w14:paraId="4B792FA2" w14:textId="77777777" w:rsidR="0092513D" w:rsidRDefault="0092513D">
      <w:pPr>
        <w:pStyle w:val="Corpsdetexte"/>
      </w:pPr>
    </w:p>
    <w:p w14:paraId="03252DB3" w14:textId="77777777" w:rsidR="0092513D" w:rsidRDefault="009D46A9">
      <w:pPr>
        <w:pStyle w:val="Corpsdetexte"/>
        <w:ind w:left="292"/>
        <w:jc w:val="both"/>
      </w:pPr>
      <w:r>
        <w:t>L’affectation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prononcée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indéterminée.</w:t>
      </w:r>
    </w:p>
    <w:p w14:paraId="4456E952" w14:textId="77777777" w:rsidR="0092513D" w:rsidRDefault="0092513D">
      <w:pPr>
        <w:pStyle w:val="Corpsdetexte"/>
        <w:spacing w:before="5"/>
      </w:pPr>
    </w:p>
    <w:p w14:paraId="5541B898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4</w:t>
      </w:r>
    </w:p>
    <w:p w14:paraId="55538CD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14EE3FC" w14:textId="77777777" w:rsidR="0092513D" w:rsidRDefault="009D46A9">
      <w:pPr>
        <w:pStyle w:val="Corpsdetexte"/>
        <w:ind w:left="292" w:right="252"/>
        <w:jc w:val="both"/>
      </w:pPr>
      <w:r>
        <w:t>L’affectation</w:t>
      </w:r>
      <w:r>
        <w:rPr>
          <w:spacing w:val="1"/>
        </w:rPr>
        <w:t xml:space="preserve"> </w:t>
      </w:r>
      <w:r>
        <w:t>au profit d’un nouveau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 communauté</w:t>
      </w:r>
      <w:r>
        <w:rPr>
          <w:spacing w:val="60"/>
        </w:rPr>
        <w:t xml:space="preserve"> </w:t>
      </w:r>
      <w:r>
        <w:t>rurale</w:t>
      </w:r>
      <w:r>
        <w:rPr>
          <w:spacing w:val="60"/>
        </w:rPr>
        <w:t xml:space="preserve"> </w:t>
      </w:r>
      <w:r>
        <w:t>est faite par prélèvement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terres</w:t>
      </w:r>
      <w:r>
        <w:rPr>
          <w:spacing w:val="10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affectées</w:t>
      </w:r>
      <w:r>
        <w:rPr>
          <w:spacing w:val="10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terres</w:t>
      </w:r>
      <w:r>
        <w:rPr>
          <w:spacing w:val="11"/>
        </w:rPr>
        <w:t xml:space="preserve"> </w:t>
      </w:r>
      <w:r>
        <w:t>désaffectées</w:t>
      </w:r>
      <w:r>
        <w:rPr>
          <w:spacing w:val="10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fixées</w:t>
      </w:r>
      <w:r>
        <w:rPr>
          <w:spacing w:val="10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articles</w:t>
      </w:r>
      <w:r>
        <w:rPr>
          <w:spacing w:val="11"/>
        </w:rPr>
        <w:t xml:space="preserve"> </w:t>
      </w:r>
      <w:r>
        <w:t>8,</w:t>
      </w:r>
      <w:r>
        <w:rPr>
          <w:spacing w:val="10"/>
        </w:rPr>
        <w:t xml:space="preserve"> </w:t>
      </w:r>
      <w:r>
        <w:t>9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10 ci-dessous.</w:t>
      </w:r>
    </w:p>
    <w:p w14:paraId="4A8CDFC9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1972066D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lastRenderedPageBreak/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5</w:t>
      </w:r>
    </w:p>
    <w:p w14:paraId="466D51D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AE8D767" w14:textId="77777777" w:rsidR="0092513D" w:rsidRDefault="009D46A9">
      <w:pPr>
        <w:pStyle w:val="Corpsdetexte"/>
        <w:ind w:left="292" w:right="251"/>
        <w:jc w:val="both"/>
      </w:pPr>
      <w:r>
        <w:t>L’affectation prend fin, de plein droit, au décès de la personne physique ou à la dissolution de</w:t>
      </w:r>
      <w:r>
        <w:rPr>
          <w:spacing w:val="1"/>
        </w:rPr>
        <w:t xml:space="preserve"> </w:t>
      </w:r>
      <w:r>
        <w:t>l’association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</w:t>
      </w:r>
      <w:r>
        <w:rPr>
          <w:spacing w:val="-1"/>
        </w:rPr>
        <w:t xml:space="preserve"> </w:t>
      </w:r>
      <w:r>
        <w:t>affectataire.</w:t>
      </w:r>
    </w:p>
    <w:p w14:paraId="019C7CC3" w14:textId="77777777" w:rsidR="0092513D" w:rsidRDefault="0092513D">
      <w:pPr>
        <w:pStyle w:val="Corpsdetexte"/>
        <w:spacing w:before="5"/>
      </w:pPr>
    </w:p>
    <w:p w14:paraId="6B6AFF82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6</w:t>
      </w:r>
    </w:p>
    <w:p w14:paraId="02D900B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9FC1283" w14:textId="77777777" w:rsidR="0092513D" w:rsidRDefault="009D46A9">
      <w:pPr>
        <w:pStyle w:val="Corpsdetexte"/>
        <w:ind w:left="292" w:right="252"/>
        <w:jc w:val="both"/>
      </w:pPr>
      <w:r>
        <w:t>En cas de décès de l’affectataire, ses héritiers obtiennent l’affectation à leur profit de tout ou partie</w:t>
      </w:r>
      <w:r>
        <w:rPr>
          <w:spacing w:val="1"/>
        </w:rPr>
        <w:t xml:space="preserve"> </w:t>
      </w:r>
      <w:r>
        <w:t>des terres affectées au défunt, dans les limites de leur capacité d’exploitation et sous réserve que</w:t>
      </w:r>
      <w:r>
        <w:rPr>
          <w:spacing w:val="1"/>
        </w:rPr>
        <w:t xml:space="preserve"> </w:t>
      </w:r>
      <w:r>
        <w:t>cette affectation n’aboutisse pas à la constitution de parcelles trop petites pour une exploitation</w:t>
      </w:r>
      <w:r>
        <w:rPr>
          <w:spacing w:val="1"/>
        </w:rPr>
        <w:t xml:space="preserve"> </w:t>
      </w:r>
      <w:r>
        <w:t>rentable. Dans ce cas, l’affectation peut être prononcée au profit de certains héritiers seulement en</w:t>
      </w:r>
      <w:r>
        <w:rPr>
          <w:spacing w:val="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capacité</w:t>
      </w:r>
      <w:r>
        <w:rPr>
          <w:spacing w:val="1"/>
        </w:rPr>
        <w:t xml:space="preserve"> </w:t>
      </w:r>
      <w:r>
        <w:t>d’exploitation.</w:t>
      </w:r>
    </w:p>
    <w:p w14:paraId="365F1CBC" w14:textId="77777777" w:rsidR="0092513D" w:rsidRDefault="0092513D">
      <w:pPr>
        <w:pStyle w:val="Corpsdetexte"/>
        <w:spacing w:before="2"/>
      </w:pPr>
    </w:p>
    <w:p w14:paraId="79DE2D6A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7</w:t>
      </w:r>
    </w:p>
    <w:p w14:paraId="5B81228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416B252" w14:textId="77777777" w:rsidR="0092513D" w:rsidRDefault="009D46A9">
      <w:pPr>
        <w:pStyle w:val="Corpsdetexte"/>
        <w:ind w:left="292" w:right="256"/>
        <w:jc w:val="both"/>
      </w:pPr>
      <w:r>
        <w:t>La demande d’affectation est adressée au Président du Conseil Rural. Dans le cas de l’article 6 ci-</w:t>
      </w:r>
      <w:r>
        <w:rPr>
          <w:spacing w:val="1"/>
        </w:rPr>
        <w:t xml:space="preserve"> </w:t>
      </w:r>
      <w:r>
        <w:t>dessus,</w:t>
      </w:r>
      <w:r>
        <w:rPr>
          <w:spacing w:val="-2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adressée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suivent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décès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affectataire.</w:t>
      </w:r>
    </w:p>
    <w:p w14:paraId="75C3B161" w14:textId="77777777" w:rsidR="0092513D" w:rsidRDefault="0092513D">
      <w:pPr>
        <w:pStyle w:val="Corpsdetexte"/>
        <w:spacing w:before="5"/>
      </w:pPr>
    </w:p>
    <w:p w14:paraId="6F78BBEA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8</w:t>
      </w:r>
    </w:p>
    <w:p w14:paraId="05CDEC95" w14:textId="77777777" w:rsidR="0092513D" w:rsidRDefault="009D46A9">
      <w:pPr>
        <w:spacing w:before="1"/>
        <w:ind w:left="284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 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47F9CB3F" w14:textId="77777777" w:rsidR="0092513D" w:rsidRDefault="0092513D">
      <w:pPr>
        <w:pStyle w:val="Corpsdetexte"/>
        <w:spacing w:before="6"/>
        <w:rPr>
          <w:b/>
          <w:i/>
          <w:sz w:val="23"/>
        </w:rPr>
      </w:pPr>
    </w:p>
    <w:p w14:paraId="54F715CA" w14:textId="77777777" w:rsidR="0092513D" w:rsidRDefault="009D46A9">
      <w:pPr>
        <w:pStyle w:val="Corpsdetexte"/>
        <w:ind w:left="292" w:right="255"/>
        <w:jc w:val="both"/>
      </w:pPr>
      <w:r>
        <w:t>La</w:t>
      </w:r>
      <w:r>
        <w:rPr>
          <w:spacing w:val="1"/>
        </w:rPr>
        <w:t xml:space="preserve"> </w:t>
      </w:r>
      <w:r>
        <w:t>désaffectation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prononcée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délibération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délibération</w:t>
      </w:r>
      <w:r>
        <w:rPr>
          <w:spacing w:val="60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exécutoire</w:t>
      </w:r>
      <w:r>
        <w:rPr>
          <w:spacing w:val="-2"/>
        </w:rPr>
        <w:t xml:space="preserve"> </w:t>
      </w:r>
      <w:r>
        <w:t>qu’après avoir</w:t>
      </w:r>
      <w:r>
        <w:rPr>
          <w:spacing w:val="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approuvée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Sous-préfet.</w:t>
      </w:r>
    </w:p>
    <w:p w14:paraId="260BC16C" w14:textId="77777777" w:rsidR="0092513D" w:rsidRDefault="0092513D">
      <w:pPr>
        <w:pStyle w:val="Corpsdetexte"/>
        <w:spacing w:before="5"/>
      </w:pPr>
    </w:p>
    <w:p w14:paraId="2C081A50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9</w:t>
      </w:r>
    </w:p>
    <w:p w14:paraId="4DE62CE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25487F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totale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partielle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prononcée à</w:t>
      </w:r>
      <w:r>
        <w:rPr>
          <w:spacing w:val="-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4FF0A223" w14:textId="77777777" w:rsidR="0092513D" w:rsidRDefault="0092513D">
      <w:pPr>
        <w:pStyle w:val="Corpsdetexte"/>
        <w:spacing w:before="2"/>
      </w:pPr>
    </w:p>
    <w:p w14:paraId="5D88F447" w14:textId="77777777" w:rsidR="0092513D" w:rsidRDefault="009D46A9">
      <w:pPr>
        <w:pStyle w:val="Paragraphedeliste"/>
        <w:numPr>
          <w:ilvl w:val="0"/>
          <w:numId w:val="2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102048" w14:textId="77777777" w:rsidR="0092513D" w:rsidRDefault="0092513D">
      <w:pPr>
        <w:pStyle w:val="Corpsdetexte"/>
        <w:spacing w:before="10"/>
        <w:rPr>
          <w:sz w:val="23"/>
        </w:rPr>
      </w:pPr>
    </w:p>
    <w:p w14:paraId="07B357DB" w14:textId="77777777" w:rsidR="0092513D" w:rsidRDefault="009D46A9">
      <w:pPr>
        <w:pStyle w:val="Paragraphedeliste"/>
        <w:numPr>
          <w:ilvl w:val="0"/>
          <w:numId w:val="242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d’office si, un an après une mise en demeure restée sans effet, il est constaté par le Président</w:t>
      </w:r>
      <w:r>
        <w:rPr>
          <w:spacing w:val="1"/>
          <w:sz w:val="24"/>
        </w:rPr>
        <w:t xml:space="preserve"> </w:t>
      </w:r>
      <w:r>
        <w:rPr>
          <w:sz w:val="24"/>
        </w:rPr>
        <w:t>du Conseil Rural un mauvais entretien manifeste des terres de l’affectataire au moment des</w:t>
      </w:r>
      <w:r>
        <w:rPr>
          <w:spacing w:val="1"/>
          <w:sz w:val="24"/>
        </w:rPr>
        <w:t xml:space="preserve"> </w:t>
      </w:r>
      <w:r>
        <w:rPr>
          <w:sz w:val="24"/>
        </w:rPr>
        <w:t>travaux saisonniers habituels, une insuffisance de la mise en valeur ou une inobservation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répétée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grave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fixées 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 terres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3E1D0B" w14:textId="77777777" w:rsidR="0092513D" w:rsidRDefault="0092513D">
      <w:pPr>
        <w:pStyle w:val="Corpsdetexte"/>
        <w:spacing w:before="10"/>
        <w:rPr>
          <w:sz w:val="23"/>
        </w:rPr>
      </w:pPr>
    </w:p>
    <w:p w14:paraId="17ECD01E" w14:textId="77777777" w:rsidR="0092513D" w:rsidRDefault="009D46A9">
      <w:pPr>
        <w:pStyle w:val="Paragraphedeliste"/>
        <w:numPr>
          <w:ilvl w:val="0"/>
          <w:numId w:val="2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d’office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-2"/>
          <w:sz w:val="24"/>
        </w:rPr>
        <w:t xml:space="preserve"> </w:t>
      </w:r>
      <w:r>
        <w:rPr>
          <w:sz w:val="24"/>
        </w:rPr>
        <w:t>cesse</w:t>
      </w:r>
      <w:r>
        <w:rPr>
          <w:spacing w:val="-3"/>
          <w:sz w:val="24"/>
        </w:rPr>
        <w:t xml:space="preserve"> </w:t>
      </w:r>
      <w:r>
        <w:rPr>
          <w:sz w:val="24"/>
        </w:rPr>
        <w:t>d’exploiter</w:t>
      </w:r>
      <w:r>
        <w:rPr>
          <w:spacing w:val="-3"/>
          <w:sz w:val="24"/>
        </w:rPr>
        <w:t xml:space="preserve"> </w:t>
      </w:r>
      <w:r>
        <w:rPr>
          <w:sz w:val="24"/>
        </w:rPr>
        <w:t>personnellement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l’aide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famille.</w:t>
      </w:r>
    </w:p>
    <w:p w14:paraId="72F8CD50" w14:textId="77777777" w:rsidR="0092513D" w:rsidRDefault="0092513D">
      <w:pPr>
        <w:pStyle w:val="Corpsdetexte"/>
        <w:spacing w:before="4"/>
      </w:pPr>
    </w:p>
    <w:p w14:paraId="4DE95BAA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10</w:t>
      </w:r>
    </w:p>
    <w:p w14:paraId="0C6E6E4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389C515" w14:textId="77777777" w:rsidR="0092513D" w:rsidRDefault="009D46A9">
      <w:pPr>
        <w:pStyle w:val="Corpsdetexte"/>
        <w:ind w:left="292" w:right="254"/>
        <w:jc w:val="both"/>
      </w:pPr>
      <w:r>
        <w:t>Un arrêté du Préfet fixe, si besoin est pour chaque communauté rurale, les conditions de mise en</w:t>
      </w:r>
      <w:r>
        <w:rPr>
          <w:spacing w:val="1"/>
        </w:rPr>
        <w:t xml:space="preserve"> </w:t>
      </w:r>
      <w:r>
        <w:t>valeur minimale prévues à l’article 9, superficie des parcelles considérées comme rentables au sens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6.</w:t>
      </w:r>
    </w:p>
    <w:p w14:paraId="575A72F2" w14:textId="77777777" w:rsidR="0092513D" w:rsidRDefault="0092513D">
      <w:pPr>
        <w:pStyle w:val="Corpsdetexte"/>
        <w:spacing w:before="5"/>
      </w:pPr>
    </w:p>
    <w:p w14:paraId="43F89038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11</w:t>
      </w:r>
    </w:p>
    <w:p w14:paraId="31C19A2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445E0D" w14:textId="77777777" w:rsidR="0092513D" w:rsidRDefault="009D46A9">
      <w:pPr>
        <w:pStyle w:val="Corpsdetexte"/>
        <w:ind w:left="292" w:right="253"/>
        <w:jc w:val="both"/>
      </w:pPr>
      <w:r>
        <w:t>La désaffectation de certaines parcelles peut être demandée par le Conseil rural, lorsque l’intérêt</w:t>
      </w:r>
      <w:r>
        <w:rPr>
          <w:spacing w:val="1"/>
        </w:rPr>
        <w:t xml:space="preserve"> </w:t>
      </w:r>
      <w:r>
        <w:t>général de la communauté exige que des terres reçoivent une</w:t>
      </w:r>
      <w:r>
        <w:rPr>
          <w:spacing w:val="60"/>
        </w:rPr>
        <w:t xml:space="preserve"> </w:t>
      </w:r>
      <w:r>
        <w:t>autre affectation, notamment en vue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l’établissement de chemins de</w:t>
      </w:r>
      <w:r>
        <w:rPr>
          <w:spacing w:val="-1"/>
        </w:rPr>
        <w:t xml:space="preserve"> </w:t>
      </w:r>
      <w:r>
        <w:t>bétails</w:t>
      </w:r>
      <w:r>
        <w:rPr>
          <w:spacing w:val="-1"/>
        </w:rPr>
        <w:t xml:space="preserve"> </w:t>
      </w:r>
      <w:r>
        <w:t>ou pour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d’hydraulique.</w:t>
      </w:r>
    </w:p>
    <w:p w14:paraId="38D91148" w14:textId="77777777" w:rsidR="0092513D" w:rsidRDefault="0092513D">
      <w:pPr>
        <w:pStyle w:val="Corpsdetexte"/>
        <w:spacing w:before="9"/>
        <w:rPr>
          <w:sz w:val="23"/>
        </w:rPr>
      </w:pPr>
    </w:p>
    <w:p w14:paraId="7A78DB08" w14:textId="77777777" w:rsidR="0092513D" w:rsidRDefault="009D46A9">
      <w:pPr>
        <w:pStyle w:val="Corpsdetexte"/>
        <w:ind w:left="292"/>
        <w:jc w:val="both"/>
      </w:pP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cas,</w:t>
      </w:r>
      <w:r>
        <w:rPr>
          <w:spacing w:val="-2"/>
        </w:rPr>
        <w:t xml:space="preserve"> </w:t>
      </w:r>
      <w:r>
        <w:t>l’affectataire</w:t>
      </w:r>
      <w:r>
        <w:rPr>
          <w:spacing w:val="-3"/>
        </w:rPr>
        <w:t xml:space="preserve"> </w:t>
      </w:r>
      <w:r>
        <w:t>reçoit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parcelle</w:t>
      </w:r>
      <w:r>
        <w:rPr>
          <w:spacing w:val="-3"/>
        </w:rPr>
        <w:t xml:space="preserve"> </w:t>
      </w:r>
      <w:r>
        <w:t>équivalente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compensatoire.</w:t>
      </w:r>
    </w:p>
    <w:p w14:paraId="0977C6F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3195570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lastRenderedPageBreak/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12</w:t>
      </w:r>
    </w:p>
    <w:p w14:paraId="0DEF83C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89E4354" w14:textId="77777777" w:rsidR="0092513D" w:rsidRDefault="009D46A9">
      <w:pPr>
        <w:pStyle w:val="Corpsdetexte"/>
        <w:ind w:left="292" w:right="252"/>
        <w:jc w:val="both"/>
      </w:pPr>
      <w:r>
        <w:t>Par vœu adopté à la majorité absolue des membres du Conseil rural, celui-ci peut demander 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affectations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terroir,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l’évolution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démographiques</w:t>
      </w:r>
      <w:r>
        <w:rPr>
          <w:spacing w:val="-1"/>
        </w:rPr>
        <w:t xml:space="preserve"> </w:t>
      </w:r>
      <w:r>
        <w:t>ou culturales l’exige.</w:t>
      </w:r>
    </w:p>
    <w:p w14:paraId="2A89BA8B" w14:textId="77777777" w:rsidR="0092513D" w:rsidRDefault="0092513D">
      <w:pPr>
        <w:pStyle w:val="Corpsdetexte"/>
        <w:spacing w:before="5"/>
      </w:pPr>
    </w:p>
    <w:p w14:paraId="00C635D9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13</w:t>
      </w:r>
    </w:p>
    <w:p w14:paraId="4F0C8705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2EA4A5B5" w14:textId="77777777" w:rsidR="0092513D" w:rsidRDefault="009D46A9">
      <w:pPr>
        <w:pStyle w:val="Corpsdetexte"/>
        <w:ind w:left="292" w:right="254"/>
        <w:jc w:val="both"/>
      </w:pPr>
      <w:r>
        <w:t>Dans le cas de réaffectation d’une parcelle pour cause quelconque, le nouvel affectataire est tenu de</w:t>
      </w:r>
      <w:r>
        <w:rPr>
          <w:spacing w:val="1"/>
        </w:rPr>
        <w:t xml:space="preserve"> </w:t>
      </w:r>
      <w:r>
        <w:t>verser à son prédécesseur ou à ses héritiers une indemnité égale à la valeur des constructions et des</w:t>
      </w:r>
      <w:r>
        <w:rPr>
          <w:spacing w:val="1"/>
        </w:rPr>
        <w:t xml:space="preserve"> </w:t>
      </w:r>
      <w:r>
        <w:t>récoltes pendantes estimées au jour de la nouvelle affectation. L’estimation est faite par le Président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Rural sur</w:t>
      </w:r>
      <w:r>
        <w:rPr>
          <w:spacing w:val="-1"/>
        </w:rPr>
        <w:t xml:space="preserve"> </w:t>
      </w:r>
      <w:r>
        <w:t>l’avis du Conseil rural.</w:t>
      </w:r>
    </w:p>
    <w:p w14:paraId="7D75DC5A" w14:textId="77777777" w:rsidR="0092513D" w:rsidRDefault="0092513D">
      <w:pPr>
        <w:pStyle w:val="Corpsdetexte"/>
      </w:pPr>
    </w:p>
    <w:p w14:paraId="2D937377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règle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dissolution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l’association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coopérative</w:t>
      </w:r>
      <w:r>
        <w:rPr>
          <w:spacing w:val="-1"/>
        </w:rPr>
        <w:t xml:space="preserve"> </w:t>
      </w:r>
      <w:r>
        <w:t>affectataire.</w:t>
      </w:r>
    </w:p>
    <w:p w14:paraId="0CC15EFF" w14:textId="77777777" w:rsidR="0092513D" w:rsidRDefault="0092513D">
      <w:pPr>
        <w:pStyle w:val="Corpsdetexte"/>
        <w:spacing w:before="11"/>
        <w:rPr>
          <w:sz w:val="23"/>
        </w:rPr>
      </w:pPr>
    </w:p>
    <w:p w14:paraId="71660A0A" w14:textId="77777777" w:rsidR="0092513D" w:rsidRDefault="009D46A9">
      <w:pPr>
        <w:pStyle w:val="Corpsdetexte"/>
        <w:ind w:left="292" w:right="253"/>
        <w:jc w:val="both"/>
      </w:pPr>
      <w:r>
        <w:t>L’indemnité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versée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groupement</w:t>
      </w:r>
      <w:r>
        <w:rPr>
          <w:spacing w:val="1"/>
        </w:rPr>
        <w:t xml:space="preserve"> </w:t>
      </w:r>
      <w:r>
        <w:t>désigné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liquidateur.</w:t>
      </w:r>
    </w:p>
    <w:p w14:paraId="729C24AE" w14:textId="77777777" w:rsidR="0092513D" w:rsidRDefault="0092513D">
      <w:pPr>
        <w:pStyle w:val="Corpsdetexte"/>
        <w:spacing w:before="5"/>
      </w:pPr>
    </w:p>
    <w:p w14:paraId="6B381B93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14</w:t>
      </w:r>
    </w:p>
    <w:p w14:paraId="6286B3B0" w14:textId="77777777" w:rsidR="0092513D" w:rsidRDefault="009D46A9">
      <w:pPr>
        <w:spacing w:before="1"/>
        <w:ind w:left="284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 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64A84652" w14:textId="77777777" w:rsidR="0092513D" w:rsidRDefault="0092513D">
      <w:pPr>
        <w:pStyle w:val="Corpsdetexte"/>
        <w:spacing w:before="6"/>
        <w:rPr>
          <w:b/>
          <w:i/>
          <w:sz w:val="23"/>
        </w:rPr>
      </w:pPr>
    </w:p>
    <w:p w14:paraId="269E9A66" w14:textId="77777777" w:rsidR="0092513D" w:rsidRDefault="009D46A9">
      <w:pPr>
        <w:pStyle w:val="Corpsdetexte"/>
        <w:ind w:left="292" w:right="251"/>
        <w:jc w:val="both"/>
      </w:pPr>
      <w:r>
        <w:t>En application de l’article 24 de la loi n°72-25 du 19 avril 1972, la désaffectation des terres</w:t>
      </w:r>
      <w:r>
        <w:rPr>
          <w:spacing w:val="1"/>
        </w:rPr>
        <w:t xml:space="preserve"> </w:t>
      </w:r>
      <w:r>
        <w:t>nécessaires</w:t>
      </w:r>
      <w:r>
        <w:rPr>
          <w:spacing w:val="23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périmètres</w:t>
      </w:r>
      <w:r>
        <w:rPr>
          <w:spacing w:val="23"/>
        </w:rPr>
        <w:t xml:space="preserve"> </w:t>
      </w:r>
      <w:r>
        <w:t>affectés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l’habitat,</w:t>
      </w:r>
      <w:r>
        <w:rPr>
          <w:spacing w:val="23"/>
        </w:rPr>
        <w:t xml:space="preserve"> </w:t>
      </w:r>
      <w:r>
        <w:t>aux</w:t>
      </w:r>
      <w:r>
        <w:rPr>
          <w:spacing w:val="23"/>
        </w:rPr>
        <w:t xml:space="preserve"> </w:t>
      </w:r>
      <w:r>
        <w:t>lotissements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équipements,</w:t>
      </w:r>
      <w:r>
        <w:rPr>
          <w:spacing w:val="23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l’établissement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pistes,</w:t>
      </w:r>
      <w:r>
        <w:rPr>
          <w:spacing w:val="1"/>
        </w:rPr>
        <w:t xml:space="preserve"> </w:t>
      </w:r>
      <w:r>
        <w:t>chemins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chemins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bétail,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l’ouverture,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redressement,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l’alignement,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prolongement ou à l’élargissement des voies et places publiques, à l’aménagement des points d’eau,</w:t>
      </w:r>
      <w:r>
        <w:rPr>
          <w:spacing w:val="-57"/>
        </w:rPr>
        <w:t xml:space="preserve"> </w:t>
      </w:r>
      <w:r>
        <w:t>est prononcée par délibération du Conseil rural. Cette délibération n’est exécutoire qu’après avoir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approuvée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Sous-préfet.</w:t>
      </w:r>
    </w:p>
    <w:p w14:paraId="2D95F008" w14:textId="77777777" w:rsidR="0092513D" w:rsidRDefault="0092513D">
      <w:pPr>
        <w:pStyle w:val="Corpsdetexte"/>
        <w:spacing w:before="5"/>
      </w:pPr>
    </w:p>
    <w:p w14:paraId="6C26267D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15</w:t>
      </w:r>
    </w:p>
    <w:p w14:paraId="0E9F837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8836864" w14:textId="77777777" w:rsidR="0092513D" w:rsidRDefault="009D46A9">
      <w:pPr>
        <w:pStyle w:val="Corpsdetexte"/>
        <w:ind w:left="292" w:right="256"/>
        <w:jc w:val="both"/>
      </w:pPr>
      <w:r>
        <w:t>Dans le cas de désaffectation en exécution de l’article 14 ci-dessus, l’affectataire ou les affectataires</w:t>
      </w:r>
      <w:r>
        <w:rPr>
          <w:spacing w:val="-57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recevoir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équivalente</w:t>
      </w:r>
      <w:r>
        <w:rPr>
          <w:spacing w:val="-1"/>
        </w:rPr>
        <w:t xml:space="preserve"> </w:t>
      </w:r>
      <w:r>
        <w:t>lorsque cette</w:t>
      </w:r>
      <w:r>
        <w:rPr>
          <w:spacing w:val="-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est possible.</w:t>
      </w:r>
    </w:p>
    <w:p w14:paraId="044876FC" w14:textId="77777777" w:rsidR="0092513D" w:rsidRDefault="0092513D">
      <w:pPr>
        <w:pStyle w:val="Corpsdetexte"/>
        <w:spacing w:before="5"/>
      </w:pPr>
    </w:p>
    <w:p w14:paraId="6B094CEE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16</w:t>
      </w:r>
    </w:p>
    <w:p w14:paraId="5ED926D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BB3108B" w14:textId="77777777" w:rsidR="0092513D" w:rsidRDefault="009D46A9">
      <w:pPr>
        <w:pStyle w:val="Corpsdetexte"/>
        <w:ind w:left="292" w:right="255"/>
        <w:jc w:val="both"/>
      </w:pPr>
      <w:r>
        <w:t>Les terres affectées au parcours des troupeaux peuvent être utilisées par tout ressortissant du terroir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fixées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Conseil rural.</w:t>
      </w:r>
    </w:p>
    <w:p w14:paraId="2F8E7E90" w14:textId="77777777" w:rsidR="0092513D" w:rsidRDefault="0092513D">
      <w:pPr>
        <w:pStyle w:val="Corpsdetexte"/>
      </w:pPr>
    </w:p>
    <w:p w14:paraId="089A1A88" w14:textId="77777777" w:rsidR="0092513D" w:rsidRDefault="009D46A9">
      <w:pPr>
        <w:pStyle w:val="Corpsdetexte"/>
        <w:spacing w:before="1"/>
        <w:ind w:left="292" w:right="254"/>
        <w:jc w:val="both"/>
      </w:pPr>
      <w:r>
        <w:t>Le Conseil rural détermine les conditions de transit, de passage, d’accès aux points d’eau des</w:t>
      </w:r>
      <w:r>
        <w:rPr>
          <w:spacing w:val="1"/>
        </w:rPr>
        <w:t xml:space="preserve"> </w:t>
      </w:r>
      <w:r>
        <w:t>troupeaux</w:t>
      </w:r>
      <w:r>
        <w:rPr>
          <w:spacing w:val="1"/>
        </w:rPr>
        <w:t xml:space="preserve"> </w:t>
      </w:r>
      <w:r>
        <w:t>appartenant à des ressortissants d’autres</w:t>
      </w:r>
      <w:r>
        <w:rPr>
          <w:spacing w:val="-1"/>
        </w:rPr>
        <w:t xml:space="preserve"> </w:t>
      </w:r>
      <w:r>
        <w:t>communautés rurales.</w:t>
      </w:r>
    </w:p>
    <w:p w14:paraId="1AF87A12" w14:textId="77777777" w:rsidR="0092513D" w:rsidRDefault="0092513D">
      <w:pPr>
        <w:pStyle w:val="Corpsdetexte"/>
        <w:spacing w:before="4"/>
      </w:pPr>
    </w:p>
    <w:p w14:paraId="496FD3E3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17</w:t>
      </w:r>
    </w:p>
    <w:p w14:paraId="6220930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6B4DB58" w14:textId="77777777" w:rsidR="0092513D" w:rsidRDefault="009D46A9">
      <w:pPr>
        <w:pStyle w:val="Corpsdetexte"/>
        <w:ind w:left="292" w:right="254"/>
        <w:jc w:val="both"/>
      </w:pPr>
      <w:r>
        <w:t>Le Conseil rural fixe, pour l’ensemble du terroir, les modalités d’exercice de droit de vaine pâture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jachères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enlèvement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récoltes.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passer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conventions avec des collectivités d’éleveurs, leur réservant le privilège de la vaine pâture contre la</w:t>
      </w:r>
      <w:r>
        <w:rPr>
          <w:spacing w:val="1"/>
        </w:rPr>
        <w:t xml:space="preserve"> </w:t>
      </w:r>
      <w:r>
        <w:t>fumure</w:t>
      </w:r>
      <w:r>
        <w:rPr>
          <w:spacing w:val="-2"/>
        </w:rPr>
        <w:t xml:space="preserve"> </w:t>
      </w:r>
      <w:r>
        <w:t>des terres.</w:t>
      </w:r>
    </w:p>
    <w:p w14:paraId="334F7F1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BCC1B3C" w14:textId="77777777" w:rsidR="0092513D" w:rsidRDefault="009D46A9">
      <w:pPr>
        <w:pStyle w:val="Titre3"/>
        <w:spacing w:before="69"/>
        <w:ind w:left="284"/>
      </w:pPr>
      <w:bookmarkStart w:id="0" w:name="_TOC_250282"/>
      <w:r>
        <w:lastRenderedPageBreak/>
        <w:t>TITRE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0"/>
      <w:r>
        <w:t>recours</w:t>
      </w:r>
    </w:p>
    <w:p w14:paraId="303D79E8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17A7A18" w14:textId="77777777" w:rsidR="0092513D" w:rsidRPr="00ED51FD" w:rsidRDefault="009D46A9" w:rsidP="00ED51FD">
      <w:pPr>
        <w:ind w:left="284"/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18</w:t>
      </w:r>
    </w:p>
    <w:p w14:paraId="12AAC92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CF2CBBC" w14:textId="77777777" w:rsidR="0092513D" w:rsidRDefault="009D46A9">
      <w:pPr>
        <w:pStyle w:val="Corpsdetexte"/>
        <w:ind w:left="292" w:right="251"/>
        <w:jc w:val="both"/>
      </w:pPr>
      <w:r>
        <w:t>Toute affectation et désaffectation de terre doit faire l’objet d’une notification aux intéressés. Cette</w:t>
      </w:r>
      <w:r>
        <w:rPr>
          <w:spacing w:val="1"/>
        </w:rPr>
        <w:t xml:space="preserve"> </w:t>
      </w:r>
      <w:r>
        <w:t>notification peut être verbale. Dans tous les cas où cela sera possible elle sera faite par écrit dont les</w:t>
      </w:r>
      <w:r>
        <w:rPr>
          <w:spacing w:val="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seront versés au</w:t>
      </w:r>
      <w:r>
        <w:rPr>
          <w:spacing w:val="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foncier</w:t>
      </w:r>
      <w:r>
        <w:rPr>
          <w:spacing w:val="-2"/>
        </w:rPr>
        <w:t xml:space="preserve"> </w:t>
      </w:r>
      <w:r>
        <w:t>prévu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21.</w:t>
      </w:r>
    </w:p>
    <w:p w14:paraId="497EAF7B" w14:textId="77777777" w:rsidR="0092513D" w:rsidRDefault="0092513D">
      <w:pPr>
        <w:pStyle w:val="Corpsdetexte"/>
      </w:pPr>
    </w:p>
    <w:p w14:paraId="1C1EE6C4" w14:textId="77777777" w:rsidR="0092513D" w:rsidRDefault="009D46A9">
      <w:pPr>
        <w:pStyle w:val="Corpsdetexte"/>
        <w:ind w:left="292" w:right="254"/>
        <w:jc w:val="both"/>
      </w:pPr>
      <w:r>
        <w:t>L’affectation et la désaffectation font également l’objet d’une publication par les moyens les plus</w:t>
      </w:r>
      <w:r>
        <w:rPr>
          <w:spacing w:val="1"/>
        </w:rPr>
        <w:t xml:space="preserve"> </w:t>
      </w:r>
      <w:r>
        <w:t>appropriés.</w:t>
      </w:r>
    </w:p>
    <w:p w14:paraId="6887A1F3" w14:textId="77777777" w:rsidR="0092513D" w:rsidRDefault="0092513D">
      <w:pPr>
        <w:pStyle w:val="Corpsdetexte"/>
      </w:pPr>
    </w:p>
    <w:p w14:paraId="365CE2AF" w14:textId="77777777" w:rsidR="0092513D" w:rsidRDefault="009D46A9">
      <w:pPr>
        <w:pStyle w:val="Corpsdetexte"/>
        <w:spacing w:before="1"/>
        <w:ind w:left="292" w:right="256"/>
        <w:jc w:val="both"/>
      </w:pPr>
      <w:r>
        <w:t>Dans tous les cas, la décision d’affectation ou de désaffectation est mentionnée au registre foncier</w:t>
      </w:r>
      <w:r>
        <w:rPr>
          <w:spacing w:val="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21.</w:t>
      </w:r>
      <w:r>
        <w:rPr>
          <w:spacing w:val="1"/>
        </w:rPr>
        <w:t xml:space="preserve"> </w:t>
      </w:r>
      <w:r>
        <w:t>L’inscription à</w:t>
      </w:r>
      <w:r>
        <w:rPr>
          <w:spacing w:val="-2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registre</w:t>
      </w:r>
      <w:r>
        <w:rPr>
          <w:spacing w:val="-2"/>
        </w:rPr>
        <w:t xml:space="preserve"> </w:t>
      </w:r>
      <w:r>
        <w:t>vaut preuve</w:t>
      </w:r>
      <w:r>
        <w:rPr>
          <w:spacing w:val="-2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d’usage.</w:t>
      </w:r>
    </w:p>
    <w:p w14:paraId="247133A2" w14:textId="77777777" w:rsidR="0092513D" w:rsidRDefault="0092513D">
      <w:pPr>
        <w:pStyle w:val="Corpsdetexte"/>
        <w:spacing w:before="11"/>
        <w:rPr>
          <w:sz w:val="23"/>
        </w:rPr>
      </w:pPr>
    </w:p>
    <w:p w14:paraId="25D6A273" w14:textId="77777777" w:rsidR="0092513D" w:rsidRDefault="009D46A9">
      <w:pPr>
        <w:pStyle w:val="Corpsdetexte"/>
        <w:ind w:left="292" w:right="252"/>
        <w:jc w:val="both"/>
      </w:pPr>
      <w:r>
        <w:t>Toute personne intéressée par une affectation ou une désaffectation signe au dossier foncier ou y</w:t>
      </w:r>
      <w:r>
        <w:rPr>
          <w:spacing w:val="1"/>
        </w:rPr>
        <w:t xml:space="preserve"> </w:t>
      </w:r>
      <w:r>
        <w:t>appose</w:t>
      </w:r>
      <w:r>
        <w:rPr>
          <w:spacing w:val="-2"/>
        </w:rPr>
        <w:t xml:space="preserve"> </w:t>
      </w:r>
      <w:r>
        <w:t>son empreinte</w:t>
      </w:r>
      <w:r>
        <w:rPr>
          <w:spacing w:val="-1"/>
        </w:rPr>
        <w:t xml:space="preserve"> </w:t>
      </w:r>
      <w:r>
        <w:t>digitale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concernant.</w:t>
      </w:r>
    </w:p>
    <w:p w14:paraId="3622CC07" w14:textId="77777777" w:rsidR="0092513D" w:rsidRDefault="0092513D">
      <w:pPr>
        <w:pStyle w:val="Corpsdetexte"/>
        <w:spacing w:before="5"/>
      </w:pPr>
    </w:p>
    <w:p w14:paraId="6FF9EF7F" w14:textId="77777777" w:rsidR="0092513D" w:rsidRPr="00ED51FD" w:rsidRDefault="009D46A9" w:rsidP="00ED51FD">
      <w:pPr>
        <w:ind w:left="281"/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19</w:t>
      </w:r>
    </w:p>
    <w:p w14:paraId="6265DBDD" w14:textId="77777777" w:rsidR="0092513D" w:rsidRDefault="009D46A9">
      <w:pPr>
        <w:spacing w:before="1"/>
        <w:ind w:left="281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78B08985" w14:textId="77777777" w:rsidR="0092513D" w:rsidRDefault="0092513D">
      <w:pPr>
        <w:pStyle w:val="Corpsdetexte"/>
        <w:spacing w:before="4"/>
        <w:rPr>
          <w:b/>
          <w:i/>
          <w:sz w:val="23"/>
        </w:rPr>
      </w:pPr>
    </w:p>
    <w:p w14:paraId="2798A429" w14:textId="77777777" w:rsidR="0092513D" w:rsidRDefault="009D46A9">
      <w:pPr>
        <w:pStyle w:val="Corpsdetexte"/>
        <w:ind w:left="292" w:right="252"/>
        <w:jc w:val="both"/>
      </w:pPr>
      <w:r>
        <w:t>Toute personne qui se prétend lésée par une affectation ou une désaffectation peut recourir au Préfet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mois qui suit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notification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2"/>
        </w:rPr>
        <w:t xml:space="preserve"> </w:t>
      </w:r>
      <w:r>
        <w:t>du Sous-préfet.</w:t>
      </w:r>
    </w:p>
    <w:p w14:paraId="25DE81A7" w14:textId="77777777" w:rsidR="0092513D" w:rsidRDefault="0092513D">
      <w:pPr>
        <w:pStyle w:val="Corpsdetexte"/>
      </w:pPr>
    </w:p>
    <w:p w14:paraId="6420A574" w14:textId="77777777" w:rsidR="0092513D" w:rsidRDefault="009D46A9">
      <w:pPr>
        <w:pStyle w:val="Corpsdetexte"/>
        <w:ind w:left="292" w:right="256"/>
        <w:jc w:val="both"/>
      </w:pPr>
      <w:r>
        <w:t>Le Préfet peut décider d’annuler la décision ou d’en suspendre l’exécution soit sur la réclamation de</w:t>
      </w:r>
      <w:r>
        <w:rPr>
          <w:spacing w:val="-57"/>
        </w:rPr>
        <w:t xml:space="preserve"> </w:t>
      </w:r>
      <w:r>
        <w:t>la partie intéressée, soit d’office pour inopportunité, mauvaise appréciation des circonstances ou</w:t>
      </w:r>
      <w:r>
        <w:rPr>
          <w:spacing w:val="1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des lois et règlements en vigueur.</w:t>
      </w:r>
    </w:p>
    <w:p w14:paraId="53783F69" w14:textId="77777777" w:rsidR="0092513D" w:rsidRDefault="0092513D">
      <w:pPr>
        <w:pStyle w:val="Corpsdetexte"/>
      </w:pPr>
    </w:p>
    <w:p w14:paraId="47258B0B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Préfet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déférée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Gouverneur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hiérarchique.</w:t>
      </w:r>
    </w:p>
    <w:p w14:paraId="0653EE0E" w14:textId="77777777" w:rsidR="0092513D" w:rsidRDefault="0092513D">
      <w:pPr>
        <w:pStyle w:val="Corpsdetexte"/>
        <w:spacing w:before="5"/>
      </w:pPr>
    </w:p>
    <w:p w14:paraId="5CE04662" w14:textId="77777777" w:rsidR="0092513D" w:rsidRPr="00ED51FD" w:rsidRDefault="009D46A9" w:rsidP="00ED51FD">
      <w:pPr>
        <w:ind w:left="281"/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20</w:t>
      </w:r>
    </w:p>
    <w:p w14:paraId="22F8F964" w14:textId="77777777" w:rsidR="0092513D" w:rsidRDefault="009D46A9">
      <w:pPr>
        <w:spacing w:before="1"/>
        <w:ind w:left="281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4484385C" w14:textId="77777777" w:rsidR="0092513D" w:rsidRDefault="0092513D">
      <w:pPr>
        <w:pStyle w:val="Corpsdetexte"/>
        <w:spacing w:before="6"/>
        <w:rPr>
          <w:b/>
          <w:i/>
          <w:sz w:val="23"/>
        </w:rPr>
      </w:pPr>
    </w:p>
    <w:p w14:paraId="1F7302C2" w14:textId="77777777" w:rsidR="0092513D" w:rsidRDefault="009D46A9">
      <w:pPr>
        <w:pStyle w:val="Corpsdetexte"/>
        <w:ind w:left="292" w:right="253"/>
        <w:jc w:val="both"/>
      </w:pPr>
      <w:r>
        <w:t>Les décisions du Sous-préfet, du Préfet et du Gouverneur peuvent être déférées à la Cour Suprême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recours pour</w:t>
      </w:r>
      <w:r>
        <w:rPr>
          <w:spacing w:val="-1"/>
        </w:rPr>
        <w:t xml:space="preserve"> </w:t>
      </w:r>
      <w:r>
        <w:t>excès de</w:t>
      </w:r>
      <w:r>
        <w:rPr>
          <w:spacing w:val="-1"/>
        </w:rPr>
        <w:t xml:space="preserve"> </w:t>
      </w:r>
      <w:r>
        <w:t>pouvoir.</w:t>
      </w:r>
    </w:p>
    <w:p w14:paraId="1A3D7E15" w14:textId="674C66FA" w:rsidR="0092513D" w:rsidRDefault="008F4349">
      <w:pPr>
        <w:pStyle w:val="Corpsdetexte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41E5D4" wp14:editId="77CBFA40">
                <wp:simplePos x="0" y="0"/>
                <wp:positionH relativeFrom="page">
                  <wp:posOffset>606425</wp:posOffset>
                </wp:positionH>
                <wp:positionV relativeFrom="paragraph">
                  <wp:posOffset>179705</wp:posOffset>
                </wp:positionV>
                <wp:extent cx="8890" cy="175260"/>
                <wp:effectExtent l="0" t="0" r="0" b="0"/>
                <wp:wrapTopAndBottom/>
                <wp:docPr id="1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BDE69" id="Rectangle 133" o:spid="_x0000_s1026" style="position:absolute;margin-left:47.75pt;margin-top:14.15pt;width:.7pt;height:13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41AA88C" w14:textId="77777777" w:rsidR="0092513D" w:rsidRDefault="009D46A9">
      <w:pPr>
        <w:pStyle w:val="Titre3"/>
        <w:spacing w:line="292" w:lineRule="exact"/>
        <w:ind w:left="281"/>
      </w:pPr>
      <w:bookmarkStart w:id="1" w:name="_TOC_250281"/>
      <w:r>
        <w:t>TITRE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transitoires</w:t>
      </w:r>
      <w:r>
        <w:rPr>
          <w:spacing w:val="-2"/>
        </w:rPr>
        <w:t xml:space="preserve"> </w:t>
      </w:r>
      <w:bookmarkEnd w:id="1"/>
      <w:r>
        <w:t>diverses</w:t>
      </w:r>
    </w:p>
    <w:p w14:paraId="4DC0D02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8FF864B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21</w:t>
      </w:r>
    </w:p>
    <w:p w14:paraId="7DCFE8AC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C1E1163" w14:textId="77777777" w:rsidR="0092513D" w:rsidRDefault="009D46A9">
      <w:pPr>
        <w:pStyle w:val="Corpsdetexte"/>
        <w:spacing w:before="1"/>
        <w:ind w:left="292" w:right="251"/>
        <w:jc w:val="both"/>
      </w:pPr>
      <w:r>
        <w:t>Il est constitué pour chaque communauté rurale un dossier et un registre foncier tenus en double</w:t>
      </w:r>
      <w:r>
        <w:rPr>
          <w:spacing w:val="1"/>
        </w:rPr>
        <w:t xml:space="preserve"> </w:t>
      </w:r>
      <w:r>
        <w:t>exemplaire par le Président du Conseil Rural et le Sous-préfet. La composition du dossier et du</w:t>
      </w:r>
      <w:r>
        <w:rPr>
          <w:spacing w:val="1"/>
        </w:rPr>
        <w:t xml:space="preserve"> </w:t>
      </w:r>
      <w:r>
        <w:t>registre fonciers est fixée par arrêté conjoint du Ministre de l’Intérieur, du Ministre chargé des</w:t>
      </w:r>
      <w:r>
        <w:rPr>
          <w:spacing w:val="1"/>
        </w:rPr>
        <w:t xml:space="preserve"> </w:t>
      </w:r>
      <w:r>
        <w:t>Finances,</w:t>
      </w:r>
      <w:r>
        <w:rPr>
          <w:spacing w:val="-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du Développement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du Plan.</w:t>
      </w:r>
    </w:p>
    <w:p w14:paraId="188DC308" w14:textId="77777777" w:rsidR="0092513D" w:rsidRDefault="0092513D">
      <w:pPr>
        <w:pStyle w:val="Corpsdetexte"/>
        <w:spacing w:before="4"/>
      </w:pPr>
    </w:p>
    <w:p w14:paraId="117FC900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22</w:t>
      </w:r>
    </w:p>
    <w:p w14:paraId="6E4EB63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B1B5DF" w14:textId="77777777" w:rsidR="0092513D" w:rsidRDefault="009D46A9">
      <w:pPr>
        <w:pStyle w:val="Corpsdetexte"/>
        <w:ind w:left="292" w:right="253"/>
        <w:jc w:val="both"/>
      </w:pPr>
      <w:r>
        <w:t>Les personnes occupant ou exploitant personnellement des terres du domaine national à la date</w:t>
      </w:r>
      <w:r>
        <w:rPr>
          <w:spacing w:val="1"/>
        </w:rPr>
        <w:t xml:space="preserve"> </w:t>
      </w:r>
      <w:r>
        <w:t>d’entrée en vigueur du présent décret, continueront de les occuper ou de les exploiter, même si elles</w:t>
      </w:r>
      <w:r>
        <w:rPr>
          <w:spacing w:val="-57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résident pas dans la</w:t>
      </w:r>
      <w:r>
        <w:rPr>
          <w:spacing w:val="-1"/>
        </w:rPr>
        <w:t xml:space="preserve"> </w:t>
      </w:r>
      <w:r>
        <w:t>communauté</w:t>
      </w:r>
      <w:r>
        <w:rPr>
          <w:spacing w:val="-1"/>
        </w:rPr>
        <w:t xml:space="preserve"> </w:t>
      </w:r>
      <w:r>
        <w:t>rurale.</w:t>
      </w:r>
    </w:p>
    <w:p w14:paraId="289B0DF2" w14:textId="77777777" w:rsidR="0092513D" w:rsidRDefault="0092513D">
      <w:pPr>
        <w:pStyle w:val="Corpsdetexte"/>
      </w:pPr>
    </w:p>
    <w:p w14:paraId="5F72BFE6" w14:textId="77777777" w:rsidR="0092513D" w:rsidRDefault="009D46A9">
      <w:pPr>
        <w:pStyle w:val="Corpsdetexte"/>
        <w:ind w:left="292" w:right="253"/>
        <w:jc w:val="both"/>
      </w:pPr>
      <w:r>
        <w:t>Les décisions de désaffectation des terres appartenant à des personnes ne résidant pas dans la</w:t>
      </w:r>
      <w:r>
        <w:rPr>
          <w:spacing w:val="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rurale, sont</w:t>
      </w:r>
      <w:r>
        <w:rPr>
          <w:spacing w:val="-1"/>
        </w:rPr>
        <w:t xml:space="preserve"> </w:t>
      </w:r>
      <w:r>
        <w:t>soumises aux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des articles</w:t>
      </w:r>
      <w:r>
        <w:rPr>
          <w:spacing w:val="-1"/>
        </w:rPr>
        <w:t xml:space="preserve"> </w:t>
      </w:r>
      <w:r>
        <w:t>6 et</w:t>
      </w:r>
      <w:r>
        <w:rPr>
          <w:spacing w:val="-1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ci-dessus.</w:t>
      </w:r>
    </w:p>
    <w:p w14:paraId="5038C33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CA67EC2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lastRenderedPageBreak/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23</w:t>
      </w:r>
    </w:p>
    <w:p w14:paraId="0A59A78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C7CB1B9" w14:textId="77777777" w:rsidR="0092513D" w:rsidRDefault="009D46A9">
      <w:pPr>
        <w:pStyle w:val="Corpsdetexte"/>
        <w:ind w:left="292" w:right="254"/>
        <w:jc w:val="both"/>
      </w:pPr>
      <w:r>
        <w:t>Dans les régions où ne s’applique pas la loi n°72-02 du 1</w:t>
      </w:r>
      <w:r>
        <w:rPr>
          <w:vertAlign w:val="superscript"/>
        </w:rPr>
        <w:t>er</w:t>
      </w:r>
      <w:r>
        <w:t xml:space="preserve"> février 1972 et en l’absence de conseils</w:t>
      </w:r>
      <w:r>
        <w:rPr>
          <w:spacing w:val="1"/>
        </w:rPr>
        <w:t xml:space="preserve"> </w:t>
      </w:r>
      <w:r>
        <w:t>ruraux, les attributions du président et du Conseil rural en matière d’affectation et de désaffectation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terres sont confiées</w:t>
      </w:r>
      <w:r>
        <w:rPr>
          <w:spacing w:val="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d’Arrondissement.</w:t>
      </w:r>
    </w:p>
    <w:p w14:paraId="46BACB37" w14:textId="77777777" w:rsidR="0092513D" w:rsidRDefault="0092513D">
      <w:pPr>
        <w:pStyle w:val="Corpsdetexte"/>
        <w:spacing w:before="5"/>
      </w:pPr>
    </w:p>
    <w:p w14:paraId="0712E1FD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24</w:t>
      </w:r>
    </w:p>
    <w:p w14:paraId="7A7454B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4E2D414" w14:textId="03E4C196" w:rsidR="0092513D" w:rsidRDefault="009D46A9" w:rsidP="001F4B2E">
      <w:pPr>
        <w:pStyle w:val="Corpsdetexte"/>
        <w:ind w:left="292" w:right="252"/>
        <w:jc w:val="both"/>
        <w:rPr>
          <w:sz w:val="2"/>
        </w:rPr>
      </w:pPr>
      <w:r>
        <w:t>Le Ministre de l’Intérieur, le Ministre des Finances et des Affaires Economiques, le Ministre du</w:t>
      </w:r>
      <w:r>
        <w:rPr>
          <w:spacing w:val="1"/>
        </w:rPr>
        <w:t xml:space="preserve"> </w:t>
      </w:r>
      <w:r>
        <w:t>Développement rural, le Secrétaire d’Etat auprès du Premier Ministre chargé du Plan, sont chargés,</w:t>
      </w:r>
      <w:r>
        <w:rPr>
          <w:spacing w:val="1"/>
        </w:rPr>
        <w:t xml:space="preserve"> </w:t>
      </w:r>
      <w:r>
        <w:t>chacun 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 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sectPr w:rsidR="0092513D" w:rsidSect="001F4B2E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4967" w14:textId="77777777" w:rsidR="006A3403" w:rsidRDefault="006A3403">
      <w:r>
        <w:separator/>
      </w:r>
    </w:p>
  </w:endnote>
  <w:endnote w:type="continuationSeparator" w:id="0">
    <w:p w14:paraId="4D41E7D9" w14:textId="77777777" w:rsidR="006A3403" w:rsidRDefault="006A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9857" w14:textId="77777777" w:rsidR="006A3403" w:rsidRDefault="006A3403">
      <w:r>
        <w:separator/>
      </w:r>
    </w:p>
  </w:footnote>
  <w:footnote w:type="continuationSeparator" w:id="0">
    <w:p w14:paraId="381E6632" w14:textId="77777777" w:rsidR="006A3403" w:rsidRDefault="006A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F4B2E"/>
    <w:rsid w:val="005D3843"/>
    <w:rsid w:val="00677402"/>
    <w:rsid w:val="006A3403"/>
    <w:rsid w:val="00804EC6"/>
    <w:rsid w:val="008F4349"/>
    <w:rsid w:val="0092513D"/>
    <w:rsid w:val="009756BE"/>
    <w:rsid w:val="009D46A9"/>
    <w:rsid w:val="00B17477"/>
    <w:rsid w:val="00C23B30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1391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2024-03-18T13:03:00Z</dcterms:created>
  <dcterms:modified xsi:type="dcterms:W3CDTF">2024-03-18T13:04:00Z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