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F24A4" w14:textId="77777777" w:rsidR="0092513D" w:rsidRDefault="009D46A9">
      <w:pPr>
        <w:pStyle w:val="Titre3"/>
        <w:spacing w:before="69"/>
        <w:ind w:left="280"/>
      </w:pPr>
      <w:bookmarkStart w:id="0" w:name="_TOC_250239"/>
      <w:r>
        <w:t>LIVRE</w:t>
      </w:r>
      <w:r>
        <w:rPr>
          <w:spacing w:val="-3"/>
        </w:rPr>
        <w:t xml:space="preserve"> </w:t>
      </w:r>
      <w:r>
        <w:t>PREMIER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DISPOSITIONS</w:t>
      </w:r>
      <w:r>
        <w:rPr>
          <w:spacing w:val="-3"/>
        </w:rPr>
        <w:t xml:space="preserve"> </w:t>
      </w:r>
      <w:bookmarkEnd w:id="0"/>
      <w:r>
        <w:t>GENERALES</w:t>
      </w:r>
    </w:p>
    <w:p w14:paraId="3B5D8CBB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0EECC405" w14:textId="77777777" w:rsidR="0092513D" w:rsidRDefault="009D46A9">
      <w:pPr>
        <w:pStyle w:val="Corpsdetexte"/>
        <w:ind w:left="292"/>
        <w:jc w:val="both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1.</w:t>
      </w:r>
      <w:r>
        <w:rPr>
          <w:b/>
          <w:spacing w:val="1"/>
        </w:rPr>
        <w:t xml:space="preserve"> </w:t>
      </w:r>
      <w:r>
        <w:rPr>
          <w:b/>
        </w:rPr>
        <w:t xml:space="preserve">- </w:t>
      </w:r>
      <w:r>
        <w:t>Le</w:t>
      </w:r>
      <w:r>
        <w:rPr>
          <w:spacing w:val="-2"/>
        </w:rPr>
        <w:t xml:space="preserve"> </w:t>
      </w:r>
      <w:r>
        <w:t>domaine de</w:t>
      </w:r>
      <w:r>
        <w:rPr>
          <w:spacing w:val="-2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comprend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et le</w:t>
      </w:r>
      <w:r>
        <w:rPr>
          <w:spacing w:val="-2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privé.</w:t>
      </w:r>
    </w:p>
    <w:p w14:paraId="2C289E61" w14:textId="77777777" w:rsidR="0092513D" w:rsidRDefault="0092513D">
      <w:pPr>
        <w:pStyle w:val="Corpsdetexte"/>
      </w:pPr>
    </w:p>
    <w:p w14:paraId="2D50A94F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 2</w:t>
      </w:r>
      <w:r>
        <w:t>. - Le domaine public et le domaine privé de l’Etat s’entendent de tous les biens et droits</w:t>
      </w:r>
      <w:r>
        <w:rPr>
          <w:spacing w:val="1"/>
        </w:rPr>
        <w:t xml:space="preserve"> </w:t>
      </w:r>
      <w:r>
        <w:t>mobiliers</w:t>
      </w:r>
      <w:r>
        <w:rPr>
          <w:spacing w:val="-1"/>
        </w:rPr>
        <w:t xml:space="preserve"> </w:t>
      </w:r>
      <w:r>
        <w:t>et immobiliers</w:t>
      </w:r>
      <w:r>
        <w:rPr>
          <w:spacing w:val="-3"/>
        </w:rPr>
        <w:t xml:space="preserve"> </w:t>
      </w:r>
      <w:r>
        <w:t>qui appartiennent à</w:t>
      </w:r>
      <w:r>
        <w:rPr>
          <w:spacing w:val="-1"/>
        </w:rPr>
        <w:t xml:space="preserve"> </w:t>
      </w:r>
      <w:r>
        <w:t>l’Etat.</w:t>
      </w:r>
    </w:p>
    <w:p w14:paraId="0A7C0CC6" w14:textId="77777777" w:rsidR="0092513D" w:rsidRDefault="0092513D">
      <w:pPr>
        <w:pStyle w:val="Corpsdetexte"/>
      </w:pPr>
    </w:p>
    <w:p w14:paraId="5402CFEF" w14:textId="77777777" w:rsidR="0092513D" w:rsidRDefault="009D46A9">
      <w:pPr>
        <w:pStyle w:val="Corpsdetexte"/>
        <w:ind w:left="292" w:right="252"/>
        <w:jc w:val="both"/>
      </w:pPr>
      <w:r>
        <w:t>Ceux de ces biens qui, en raison de leur nature ou de la destination qui leur est donnée, ne sont pas</w:t>
      </w:r>
      <w:r>
        <w:rPr>
          <w:spacing w:val="1"/>
        </w:rPr>
        <w:t xml:space="preserve"> </w:t>
      </w:r>
      <w:r>
        <w:t>susceptibles</w:t>
      </w:r>
      <w:r>
        <w:rPr>
          <w:spacing w:val="-1"/>
        </w:rPr>
        <w:t xml:space="preserve"> </w:t>
      </w:r>
      <w:r>
        <w:t>d’appropriation privée, constituent le</w:t>
      </w:r>
      <w:r>
        <w:rPr>
          <w:spacing w:val="1"/>
        </w:rPr>
        <w:t xml:space="preserve"> </w:t>
      </w:r>
      <w:r>
        <w:t>domaine</w:t>
      </w:r>
      <w:r>
        <w:rPr>
          <w:spacing w:val="-1"/>
        </w:rPr>
        <w:t xml:space="preserve"> </w:t>
      </w:r>
      <w:r>
        <w:t>public.</w:t>
      </w:r>
    </w:p>
    <w:p w14:paraId="0AEFF305" w14:textId="77777777" w:rsidR="0092513D" w:rsidRDefault="0092513D">
      <w:pPr>
        <w:pStyle w:val="Corpsdetexte"/>
      </w:pPr>
    </w:p>
    <w:p w14:paraId="324ACF93" w14:textId="77777777" w:rsidR="0092513D" w:rsidRDefault="009D46A9">
      <w:pPr>
        <w:pStyle w:val="Corpsdetexte"/>
        <w:ind w:left="292"/>
        <w:jc w:val="both"/>
      </w:pPr>
      <w:r>
        <w:t>Les</w:t>
      </w:r>
      <w:r>
        <w:rPr>
          <w:spacing w:val="-1"/>
        </w:rPr>
        <w:t xml:space="preserve"> </w:t>
      </w:r>
      <w:r>
        <w:t>autres</w:t>
      </w:r>
      <w:r>
        <w:rPr>
          <w:spacing w:val="-2"/>
        </w:rPr>
        <w:t xml:space="preserve"> </w:t>
      </w:r>
      <w:r>
        <w:t>biens constituent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domaine</w:t>
      </w:r>
      <w:r>
        <w:rPr>
          <w:spacing w:val="-3"/>
        </w:rPr>
        <w:t xml:space="preserve"> </w:t>
      </w:r>
      <w:r>
        <w:t>privé.</w:t>
      </w:r>
    </w:p>
    <w:p w14:paraId="7B09FC30" w14:textId="77777777" w:rsidR="0092513D" w:rsidRDefault="0092513D">
      <w:pPr>
        <w:pStyle w:val="Corpsdetexte"/>
      </w:pPr>
    </w:p>
    <w:p w14:paraId="491CA9B5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3. - </w:t>
      </w:r>
      <w:r>
        <w:t>L’administration du domaine de l’Etat est régie par le présent Code sous réserve des</w:t>
      </w:r>
      <w:r>
        <w:rPr>
          <w:spacing w:val="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particulières insérées dans d’autres textes.</w:t>
      </w:r>
    </w:p>
    <w:p w14:paraId="6BA770B9" w14:textId="77777777" w:rsidR="0092513D" w:rsidRDefault="0092513D">
      <w:pPr>
        <w:pStyle w:val="Corpsdetexte"/>
        <w:spacing w:before="6"/>
      </w:pPr>
    </w:p>
    <w:p w14:paraId="119C5F99" w14:textId="77777777" w:rsidR="0092513D" w:rsidRDefault="009D46A9">
      <w:pPr>
        <w:pStyle w:val="Titre3"/>
        <w:ind w:left="281"/>
      </w:pPr>
      <w:bookmarkStart w:id="1" w:name="_TOC_250238"/>
      <w:r>
        <w:t>LIVRE</w:t>
      </w:r>
      <w:r>
        <w:rPr>
          <w:spacing w:val="-3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DOMAINE</w:t>
      </w:r>
      <w:r>
        <w:rPr>
          <w:spacing w:val="-2"/>
        </w:rPr>
        <w:t xml:space="preserve"> </w:t>
      </w:r>
      <w:bookmarkEnd w:id="1"/>
      <w:r>
        <w:t>PUBLIC</w:t>
      </w:r>
    </w:p>
    <w:p w14:paraId="370C23C2" w14:textId="77777777" w:rsidR="0092513D" w:rsidRDefault="0092513D">
      <w:pPr>
        <w:pStyle w:val="Corpsdetexte"/>
        <w:spacing w:before="11"/>
        <w:rPr>
          <w:b/>
          <w:sz w:val="23"/>
        </w:rPr>
      </w:pPr>
    </w:p>
    <w:p w14:paraId="67C4A5A3" w14:textId="77777777" w:rsidR="0092513D" w:rsidRDefault="009D46A9">
      <w:pPr>
        <w:pStyle w:val="Titre3"/>
        <w:ind w:left="278"/>
      </w:pPr>
      <w:bookmarkStart w:id="2" w:name="_TOC_250237"/>
      <w:r>
        <w:t>TITRE</w:t>
      </w:r>
      <w:r>
        <w:rPr>
          <w:spacing w:val="-3"/>
        </w:rPr>
        <w:t xml:space="preserve"> </w:t>
      </w:r>
      <w:r>
        <w:t>PREMIER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COMPOSITION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CONSTITUTION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bookmarkEnd w:id="2"/>
      <w:r>
        <w:t>CARACTERES</w:t>
      </w:r>
    </w:p>
    <w:p w14:paraId="7E134816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44C16715" w14:textId="77777777" w:rsidR="0092513D" w:rsidRDefault="009D46A9">
      <w:pPr>
        <w:pStyle w:val="Corpsdetexte"/>
        <w:ind w:left="292"/>
        <w:jc w:val="both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 xml:space="preserve">4. </w:t>
      </w:r>
      <w:r>
        <w:t>-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domaine</w:t>
      </w:r>
      <w:r>
        <w:rPr>
          <w:spacing w:val="-1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naturel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artificiel.</w:t>
      </w:r>
    </w:p>
    <w:p w14:paraId="4A9C6A78" w14:textId="77777777" w:rsidR="0092513D" w:rsidRDefault="0092513D">
      <w:pPr>
        <w:pStyle w:val="Corpsdetexte"/>
        <w:spacing w:before="5"/>
      </w:pPr>
    </w:p>
    <w:p w14:paraId="6DAD4F43" w14:textId="77777777" w:rsidR="0092513D" w:rsidRPr="00C23B30" w:rsidRDefault="009D46A9" w:rsidP="00C23B30">
      <w:pPr>
        <w:ind w:firstLine="292"/>
        <w:rPr>
          <w:b/>
          <w:bCs/>
          <w:sz w:val="24"/>
        </w:rPr>
      </w:pPr>
      <w:r w:rsidRPr="00C23B30">
        <w:rPr>
          <w:b/>
          <w:bCs/>
          <w:sz w:val="24"/>
        </w:rPr>
        <w:t>Article</w:t>
      </w:r>
      <w:r w:rsidRPr="00C23B30">
        <w:rPr>
          <w:b/>
          <w:bCs/>
          <w:spacing w:val="-3"/>
          <w:sz w:val="24"/>
        </w:rPr>
        <w:t xml:space="preserve"> </w:t>
      </w:r>
      <w:r w:rsidRPr="00C23B30">
        <w:rPr>
          <w:b/>
          <w:bCs/>
          <w:sz w:val="24"/>
        </w:rPr>
        <w:t>5.</w:t>
      </w:r>
    </w:p>
    <w:p w14:paraId="2CC6BD18" w14:textId="77777777" w:rsidR="0092513D" w:rsidRDefault="009D46A9">
      <w:pPr>
        <w:spacing w:line="228" w:lineRule="exact"/>
        <w:ind w:left="292"/>
        <w:jc w:val="both"/>
        <w:rPr>
          <w:i/>
          <w:sz w:val="20"/>
        </w:rPr>
      </w:pPr>
      <w:r>
        <w:rPr>
          <w:i/>
          <w:sz w:val="20"/>
        </w:rPr>
        <w:t>(Modifié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par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la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loi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n°85-15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du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25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février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1985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abrogeant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remplaçant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l’article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5(a)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du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Code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du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Domaine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l’Etat)</w:t>
      </w:r>
    </w:p>
    <w:p w14:paraId="5F511004" w14:textId="77777777" w:rsidR="0092513D" w:rsidRDefault="0092513D">
      <w:pPr>
        <w:pStyle w:val="Corpsdetexte"/>
        <w:spacing w:before="11"/>
        <w:rPr>
          <w:i/>
          <w:sz w:val="23"/>
        </w:rPr>
      </w:pPr>
    </w:p>
    <w:p w14:paraId="43E0628A" w14:textId="77777777" w:rsidR="0092513D" w:rsidRDefault="009D46A9">
      <w:pPr>
        <w:pStyle w:val="Corpsdetexte"/>
        <w:ind w:left="292"/>
        <w:jc w:val="both"/>
      </w:pPr>
      <w:r>
        <w:t>Le</w:t>
      </w:r>
      <w:r>
        <w:rPr>
          <w:spacing w:val="-3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naturel</w:t>
      </w:r>
      <w:r>
        <w:rPr>
          <w:spacing w:val="-1"/>
        </w:rPr>
        <w:t xml:space="preserve"> </w:t>
      </w:r>
      <w:r>
        <w:t>comprend</w:t>
      </w:r>
      <w:r>
        <w:rPr>
          <w:spacing w:val="-1"/>
        </w:rPr>
        <w:t xml:space="preserve"> </w:t>
      </w:r>
      <w:r>
        <w:t>:</w:t>
      </w:r>
    </w:p>
    <w:p w14:paraId="12310FFE" w14:textId="77777777" w:rsidR="0092513D" w:rsidRDefault="009D46A9">
      <w:pPr>
        <w:pStyle w:val="Corpsdetexte"/>
        <w:ind w:left="719" w:right="252"/>
        <w:jc w:val="both"/>
      </w:pPr>
      <w:proofErr w:type="gramStart"/>
      <w:r>
        <w:t>a</w:t>
      </w:r>
      <w:proofErr w:type="gramEnd"/>
      <w:r>
        <w:t>°) les eaux intérieures, les rivages de la mer couverts et découverts lors des plus fortes marées,</w:t>
      </w:r>
      <w:r>
        <w:rPr>
          <w:spacing w:val="-57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qu’une zone de cent</w:t>
      </w:r>
      <w:r>
        <w:rPr>
          <w:spacing w:val="1"/>
        </w:rPr>
        <w:t xml:space="preserve"> </w:t>
      </w:r>
      <w:r>
        <w:t>mètres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large à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de la</w:t>
      </w:r>
      <w:r>
        <w:rPr>
          <w:spacing w:val="1"/>
        </w:rPr>
        <w:t xml:space="preserve"> </w:t>
      </w:r>
      <w:r>
        <w:t>limite atteinte</w:t>
      </w:r>
      <w:r>
        <w:rPr>
          <w:spacing w:val="60"/>
        </w:rPr>
        <w:t xml:space="preserve"> </w:t>
      </w:r>
      <w:r>
        <w:t>par les</w:t>
      </w:r>
      <w:r>
        <w:rPr>
          <w:spacing w:val="60"/>
        </w:rPr>
        <w:t xml:space="preserve"> </w:t>
      </w:r>
      <w:r>
        <w:t>plus</w:t>
      </w:r>
      <w:r>
        <w:rPr>
          <w:spacing w:val="60"/>
        </w:rPr>
        <w:t xml:space="preserve"> </w:t>
      </w:r>
      <w:r>
        <w:t>fortes</w:t>
      </w:r>
      <w:r>
        <w:rPr>
          <w:spacing w:val="1"/>
        </w:rPr>
        <w:t xml:space="preserve"> </w:t>
      </w:r>
      <w:r>
        <w:t>marées</w:t>
      </w:r>
      <w:r>
        <w:rPr>
          <w:spacing w:val="-1"/>
        </w:rPr>
        <w:t xml:space="preserve"> </w:t>
      </w:r>
      <w:r>
        <w:t>;</w:t>
      </w:r>
    </w:p>
    <w:p w14:paraId="7F3F3E2A" w14:textId="77777777" w:rsidR="0092513D" w:rsidRDefault="0092513D">
      <w:pPr>
        <w:pStyle w:val="Corpsdetexte"/>
      </w:pPr>
    </w:p>
    <w:p w14:paraId="3840C89F" w14:textId="77777777" w:rsidR="0092513D" w:rsidRDefault="009D46A9">
      <w:pPr>
        <w:pStyle w:val="Corpsdetexte"/>
        <w:ind w:left="719" w:right="253"/>
        <w:jc w:val="both"/>
      </w:pPr>
      <w:proofErr w:type="gramStart"/>
      <w:r>
        <w:t>b</w:t>
      </w:r>
      <w:proofErr w:type="gramEnd"/>
      <w:r>
        <w:t>°) les cours d’eau navigables ou flottables dans les limites déterminées par la hauteur des eaux</w:t>
      </w:r>
      <w:r>
        <w:rPr>
          <w:spacing w:val="-57"/>
        </w:rPr>
        <w:t xml:space="preserve"> </w:t>
      </w:r>
      <w:r>
        <w:t xml:space="preserve">coulant à pleins bords avant de déborder, ainsi qu’une zone de </w:t>
      </w:r>
      <w:proofErr w:type="spellStart"/>
      <w:r>
        <w:t>vingt cinq</w:t>
      </w:r>
      <w:proofErr w:type="spellEnd"/>
      <w:r>
        <w:t xml:space="preserve"> mètres de large à</w:t>
      </w:r>
      <w:r>
        <w:rPr>
          <w:spacing w:val="1"/>
        </w:rPr>
        <w:t xml:space="preserve"> </w:t>
      </w:r>
      <w:r>
        <w:t>partir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 limites sur</w:t>
      </w:r>
      <w:r>
        <w:rPr>
          <w:spacing w:val="-2"/>
        </w:rPr>
        <w:t xml:space="preserve"> </w:t>
      </w:r>
      <w:r>
        <w:t>chaque</w:t>
      </w:r>
      <w:r>
        <w:rPr>
          <w:spacing w:val="-1"/>
        </w:rPr>
        <w:t xml:space="preserve"> </w:t>
      </w:r>
      <w:r>
        <w:t>rive</w:t>
      </w:r>
      <w:r>
        <w:rPr>
          <w:spacing w:val="1"/>
        </w:rPr>
        <w:t xml:space="preserve"> </w:t>
      </w:r>
      <w:r>
        <w:t>et sur</w:t>
      </w:r>
      <w:r>
        <w:rPr>
          <w:spacing w:val="-2"/>
        </w:rPr>
        <w:t xml:space="preserve"> </w:t>
      </w:r>
      <w:r>
        <w:t>chacun</w:t>
      </w:r>
      <w:r>
        <w:rPr>
          <w:spacing w:val="3"/>
        </w:rPr>
        <w:t xml:space="preserve"> </w:t>
      </w:r>
      <w:r>
        <w:t>des bords des</w:t>
      </w:r>
      <w:r>
        <w:rPr>
          <w:spacing w:val="-1"/>
        </w:rPr>
        <w:t xml:space="preserve"> </w:t>
      </w:r>
      <w:r>
        <w:t>îles ;</w:t>
      </w:r>
    </w:p>
    <w:p w14:paraId="285D3CE0" w14:textId="77777777" w:rsidR="0092513D" w:rsidRDefault="0092513D">
      <w:pPr>
        <w:pStyle w:val="Corpsdetexte"/>
      </w:pPr>
    </w:p>
    <w:p w14:paraId="1BF5314C" w14:textId="77777777" w:rsidR="0092513D" w:rsidRDefault="009D46A9">
      <w:pPr>
        <w:pStyle w:val="Corpsdetexte"/>
        <w:ind w:left="719" w:right="252"/>
        <w:jc w:val="both"/>
      </w:pPr>
      <w:proofErr w:type="gramStart"/>
      <w:r>
        <w:t>c</w:t>
      </w:r>
      <w:proofErr w:type="gramEnd"/>
      <w:r>
        <w:t>°) les cours d’eau non navigables ni flottables dans les limites déterminées par la hauteur des</w:t>
      </w:r>
      <w:r>
        <w:rPr>
          <w:spacing w:val="1"/>
        </w:rPr>
        <w:t xml:space="preserve"> </w:t>
      </w:r>
      <w:r>
        <w:t>eaux coulant à pleins bords avant de déborder ainsi qu’une zone de dix mètres de large à partir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ces limites sur</w:t>
      </w:r>
      <w:r>
        <w:rPr>
          <w:spacing w:val="-1"/>
        </w:rPr>
        <w:t xml:space="preserve"> </w:t>
      </w:r>
      <w:r>
        <w:t>chaque</w:t>
      </w:r>
      <w:r>
        <w:rPr>
          <w:spacing w:val="1"/>
        </w:rPr>
        <w:t xml:space="preserve"> </w:t>
      </w:r>
      <w:r>
        <w:t>rive</w:t>
      </w:r>
      <w:r>
        <w:rPr>
          <w:spacing w:val="-1"/>
        </w:rPr>
        <w:t xml:space="preserve"> </w:t>
      </w:r>
      <w:r>
        <w:t>;</w:t>
      </w:r>
    </w:p>
    <w:p w14:paraId="2870F4DF" w14:textId="77777777" w:rsidR="0092513D" w:rsidRDefault="0092513D">
      <w:pPr>
        <w:pStyle w:val="Corpsdetexte"/>
      </w:pPr>
    </w:p>
    <w:p w14:paraId="106ED4B3" w14:textId="77777777" w:rsidR="0092513D" w:rsidRDefault="009D46A9">
      <w:pPr>
        <w:pStyle w:val="Corpsdetexte"/>
        <w:ind w:left="719" w:right="251"/>
        <w:jc w:val="both"/>
      </w:pPr>
      <w:proofErr w:type="gramStart"/>
      <w:r>
        <w:t>d</w:t>
      </w:r>
      <w:proofErr w:type="gramEnd"/>
      <w:r>
        <w:t>°) les lacs, étangs</w:t>
      </w:r>
      <w:r>
        <w:rPr>
          <w:spacing w:val="60"/>
        </w:rPr>
        <w:t xml:space="preserve"> </w:t>
      </w:r>
      <w:r>
        <w:t>et mares permanentes dans les limites atteintes par les plus hautes eaux</w:t>
      </w:r>
      <w:r>
        <w:rPr>
          <w:spacing w:val="1"/>
        </w:rPr>
        <w:t xml:space="preserve"> </w:t>
      </w:r>
      <w:r>
        <w:t xml:space="preserve">avant débordement ainsi qu’une zone de </w:t>
      </w:r>
      <w:proofErr w:type="spellStart"/>
      <w:r>
        <w:t>vingt cinq</w:t>
      </w:r>
      <w:proofErr w:type="spellEnd"/>
      <w:r>
        <w:t xml:space="preserve"> mètres de large à partir de ces limites sur</w:t>
      </w:r>
      <w:r>
        <w:rPr>
          <w:spacing w:val="1"/>
        </w:rPr>
        <w:t xml:space="preserve"> </w:t>
      </w:r>
      <w:r>
        <w:t>chaque</w:t>
      </w:r>
      <w:r>
        <w:rPr>
          <w:spacing w:val="-2"/>
        </w:rPr>
        <w:t xml:space="preserve"> </w:t>
      </w:r>
      <w:r>
        <w:t>rive</w:t>
      </w:r>
      <w:r>
        <w:rPr>
          <w:spacing w:val="-1"/>
        </w:rPr>
        <w:t xml:space="preserve"> </w:t>
      </w:r>
      <w:r>
        <w:t>et sur</w:t>
      </w:r>
      <w:r>
        <w:rPr>
          <w:spacing w:val="-1"/>
        </w:rPr>
        <w:t xml:space="preserve"> </w:t>
      </w:r>
      <w:r>
        <w:t>chacun</w:t>
      </w:r>
      <w:r>
        <w:rPr>
          <w:spacing w:val="2"/>
        </w:rPr>
        <w:t xml:space="preserve"> </w:t>
      </w:r>
      <w:r>
        <w:t>des bords des îles ;</w:t>
      </w:r>
    </w:p>
    <w:p w14:paraId="06E287A9" w14:textId="77777777" w:rsidR="0092513D" w:rsidRDefault="0092513D">
      <w:pPr>
        <w:pStyle w:val="Corpsdetexte"/>
      </w:pPr>
    </w:p>
    <w:p w14:paraId="3B7B0D73" w14:textId="77777777" w:rsidR="0092513D" w:rsidRDefault="009D46A9">
      <w:pPr>
        <w:pStyle w:val="Corpsdetexte"/>
        <w:ind w:left="719" w:right="254"/>
        <w:jc w:val="both"/>
      </w:pPr>
      <w:proofErr w:type="gramStart"/>
      <w:r>
        <w:t>e</w:t>
      </w:r>
      <w:proofErr w:type="gramEnd"/>
      <w:r>
        <w:t>°) les eaux de surface et les nappes aquifères souterraines quelle que soit leur provenance, leur</w:t>
      </w:r>
      <w:r>
        <w:rPr>
          <w:spacing w:val="-57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ou leur</w:t>
      </w:r>
      <w:r>
        <w:rPr>
          <w:spacing w:val="-1"/>
        </w:rPr>
        <w:t xml:space="preserve"> </w:t>
      </w:r>
      <w:r>
        <w:t>profondeur</w:t>
      </w:r>
      <w:r>
        <w:rPr>
          <w:spacing w:val="-1"/>
        </w:rPr>
        <w:t xml:space="preserve"> </w:t>
      </w:r>
      <w:r>
        <w:t>;</w:t>
      </w:r>
    </w:p>
    <w:p w14:paraId="7ABFD14F" w14:textId="77777777" w:rsidR="0092513D" w:rsidRDefault="0092513D">
      <w:pPr>
        <w:pStyle w:val="Corpsdetexte"/>
        <w:spacing w:before="9"/>
        <w:rPr>
          <w:sz w:val="23"/>
        </w:rPr>
      </w:pPr>
    </w:p>
    <w:p w14:paraId="2BCDD06B" w14:textId="77777777" w:rsidR="0092513D" w:rsidRDefault="009D46A9">
      <w:pPr>
        <w:pStyle w:val="Corpsdetexte"/>
        <w:ind w:left="719"/>
        <w:jc w:val="both"/>
      </w:pPr>
      <w:proofErr w:type="gramStart"/>
      <w:r>
        <w:t>f</w:t>
      </w:r>
      <w:proofErr w:type="gramEnd"/>
      <w:r>
        <w:t>°)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sous-sol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l’espace</w:t>
      </w:r>
      <w:r>
        <w:rPr>
          <w:spacing w:val="-1"/>
        </w:rPr>
        <w:t xml:space="preserve"> </w:t>
      </w:r>
      <w:r>
        <w:t>aérien.</w:t>
      </w:r>
    </w:p>
    <w:p w14:paraId="11C15125" w14:textId="77777777" w:rsidR="0092513D" w:rsidRDefault="0092513D">
      <w:pPr>
        <w:pStyle w:val="Corpsdetexte"/>
      </w:pPr>
    </w:p>
    <w:p w14:paraId="4052BBBA" w14:textId="77777777" w:rsidR="0092513D" w:rsidRDefault="009D46A9">
      <w:pPr>
        <w:pStyle w:val="Corpsdetexte"/>
        <w:ind w:left="292"/>
        <w:jc w:val="both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 xml:space="preserve">6. </w:t>
      </w:r>
      <w:r>
        <w:t>-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domaine</w:t>
      </w:r>
      <w:r>
        <w:rPr>
          <w:spacing w:val="-1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artificiel</w:t>
      </w:r>
      <w:r>
        <w:rPr>
          <w:spacing w:val="-1"/>
        </w:rPr>
        <w:t xml:space="preserve"> </w:t>
      </w:r>
      <w:r>
        <w:t>comprend</w:t>
      </w:r>
      <w:r>
        <w:rPr>
          <w:spacing w:val="-2"/>
        </w:rPr>
        <w:t xml:space="preserve"> </w:t>
      </w:r>
      <w:r>
        <w:t>notamment</w:t>
      </w:r>
      <w:r>
        <w:rPr>
          <w:spacing w:val="-2"/>
        </w:rPr>
        <w:t xml:space="preserve"> </w:t>
      </w:r>
      <w:r>
        <w:t>:</w:t>
      </w:r>
    </w:p>
    <w:p w14:paraId="40F8ACC1" w14:textId="77777777" w:rsidR="0092513D" w:rsidRDefault="0092513D">
      <w:pPr>
        <w:pStyle w:val="Corpsdetexte"/>
      </w:pPr>
    </w:p>
    <w:p w14:paraId="1F084E51" w14:textId="77777777" w:rsidR="0092513D" w:rsidRDefault="009D46A9">
      <w:pPr>
        <w:pStyle w:val="Corpsdetexte"/>
        <w:ind w:left="720" w:right="255"/>
        <w:jc w:val="both"/>
      </w:pPr>
      <w:proofErr w:type="gramStart"/>
      <w:r>
        <w:t>a</w:t>
      </w:r>
      <w:proofErr w:type="gramEnd"/>
      <w:r>
        <w:t>°)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emprises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routes,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chemins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fer,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gares</w:t>
      </w:r>
      <w:r>
        <w:rPr>
          <w:spacing w:val="1"/>
        </w:rPr>
        <w:t xml:space="preserve"> </w:t>
      </w:r>
      <w:r>
        <w:t>routières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voies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toute</w:t>
      </w:r>
      <w:r>
        <w:rPr>
          <w:spacing w:val="-2"/>
        </w:rPr>
        <w:t xml:space="preserve"> </w:t>
      </w:r>
      <w:r>
        <w:t>nature</w:t>
      </w:r>
      <w:r>
        <w:rPr>
          <w:spacing w:val="-1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les dépendances nécessaires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leur exploitation ;</w:t>
      </w:r>
    </w:p>
    <w:p w14:paraId="1CB149FA" w14:textId="77777777" w:rsidR="0092513D" w:rsidRDefault="0092513D">
      <w:pPr>
        <w:pStyle w:val="Corpsdetexte"/>
      </w:pPr>
    </w:p>
    <w:p w14:paraId="586FB969" w14:textId="77777777" w:rsidR="0092513D" w:rsidRDefault="009D46A9">
      <w:pPr>
        <w:pStyle w:val="Corpsdetexte"/>
        <w:spacing w:before="1"/>
        <w:ind w:left="720" w:right="254"/>
        <w:jc w:val="both"/>
      </w:pPr>
      <w:proofErr w:type="gramStart"/>
      <w:r>
        <w:t>b</w:t>
      </w:r>
      <w:proofErr w:type="gramEnd"/>
      <w:r>
        <w:t>°) les ports maritimes et fluviaux avec leurs dépendances immédiates et nécessaires, digues,</w:t>
      </w:r>
      <w:r>
        <w:rPr>
          <w:spacing w:val="1"/>
        </w:rPr>
        <w:t xml:space="preserve"> </w:t>
      </w:r>
      <w:r>
        <w:t>môles, jetées, quais, terre-pleins, bassins,</w:t>
      </w:r>
      <w:r>
        <w:rPr>
          <w:spacing w:val="1"/>
        </w:rPr>
        <w:t xml:space="preserve"> </w:t>
      </w:r>
      <w:r>
        <w:t>écluses, les sémaphores,</w:t>
      </w:r>
      <w:r>
        <w:rPr>
          <w:spacing w:val="60"/>
        </w:rPr>
        <w:t xml:space="preserve"> </w:t>
      </w:r>
      <w:r>
        <w:t>les ouvrages d’éclairage et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balisage, phares, fanaux</w:t>
      </w:r>
      <w:r>
        <w:rPr>
          <w:spacing w:val="2"/>
        </w:rPr>
        <w:t xml:space="preserve"> </w:t>
      </w:r>
      <w:r>
        <w:t>et leurs dépendances</w:t>
      </w:r>
      <w:r>
        <w:rPr>
          <w:spacing w:val="-1"/>
        </w:rPr>
        <w:t xml:space="preserve"> </w:t>
      </w:r>
      <w:r>
        <w:t>;</w:t>
      </w:r>
    </w:p>
    <w:p w14:paraId="5128D6D2" w14:textId="77777777" w:rsidR="0092513D" w:rsidRDefault="0092513D">
      <w:pPr>
        <w:jc w:val="both"/>
        <w:sectPr w:rsidR="0092513D">
          <w:footerReference w:type="default" r:id="rId8"/>
          <w:pgSz w:w="11900" w:h="16840"/>
          <w:pgMar w:top="780" w:right="880" w:bottom="880" w:left="840" w:header="0" w:footer="509" w:gutter="0"/>
          <w:cols w:space="720"/>
        </w:sectPr>
      </w:pPr>
    </w:p>
    <w:p w14:paraId="26C622C9" w14:textId="77777777" w:rsidR="0092513D" w:rsidRDefault="009D46A9">
      <w:pPr>
        <w:pStyle w:val="Corpsdetexte"/>
        <w:spacing w:before="60"/>
        <w:ind w:left="719" w:right="255"/>
        <w:jc w:val="both"/>
      </w:pPr>
      <w:proofErr w:type="gramStart"/>
      <w:r>
        <w:lastRenderedPageBreak/>
        <w:t>c</w:t>
      </w:r>
      <w:proofErr w:type="gramEnd"/>
      <w:r>
        <w:t>°) les aérodromes et aéroports avec leurs dépendances nécessaires à la navigation aérienne :</w:t>
      </w:r>
      <w:r>
        <w:rPr>
          <w:spacing w:val="1"/>
        </w:rPr>
        <w:t xml:space="preserve"> </w:t>
      </w:r>
      <w:r>
        <w:t>stations</w:t>
      </w:r>
      <w:r>
        <w:rPr>
          <w:spacing w:val="-1"/>
        </w:rPr>
        <w:t xml:space="preserve"> </w:t>
      </w:r>
      <w:r>
        <w:t>météorologiques,</w:t>
      </w:r>
      <w:r>
        <w:rPr>
          <w:spacing w:val="2"/>
        </w:rPr>
        <w:t xml:space="preserve"> </w:t>
      </w:r>
      <w:r>
        <w:t>centres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contrôle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guidage, etc.</w:t>
      </w:r>
      <w:r>
        <w:rPr>
          <w:spacing w:val="-1"/>
        </w:rPr>
        <w:t xml:space="preserve"> </w:t>
      </w:r>
      <w:r>
        <w:t>;</w:t>
      </w:r>
    </w:p>
    <w:p w14:paraId="1A315376" w14:textId="77777777" w:rsidR="0092513D" w:rsidRDefault="0092513D">
      <w:pPr>
        <w:pStyle w:val="Corpsdetexte"/>
      </w:pPr>
    </w:p>
    <w:p w14:paraId="715B928E" w14:textId="77777777" w:rsidR="0092513D" w:rsidRDefault="009D46A9">
      <w:pPr>
        <w:pStyle w:val="Corpsdetexte"/>
        <w:ind w:left="719" w:right="252"/>
        <w:jc w:val="both"/>
      </w:pPr>
      <w:proofErr w:type="gramStart"/>
      <w:r>
        <w:t>d</w:t>
      </w:r>
      <w:proofErr w:type="gramEnd"/>
      <w:r>
        <w:t>°)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ouvrages</w:t>
      </w:r>
      <w:r>
        <w:rPr>
          <w:spacing w:val="1"/>
        </w:rPr>
        <w:t xml:space="preserve"> </w:t>
      </w:r>
      <w:r>
        <w:t>réalisés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l’utilisation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forces</w:t>
      </w:r>
      <w:r>
        <w:rPr>
          <w:spacing w:val="1"/>
        </w:rPr>
        <w:t xml:space="preserve"> </w:t>
      </w:r>
      <w:r>
        <w:t>hydrauliques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t>dépendances</w:t>
      </w:r>
      <w:r>
        <w:rPr>
          <w:spacing w:val="-1"/>
        </w:rPr>
        <w:t xml:space="preserve"> </w:t>
      </w:r>
      <w:r>
        <w:t>;</w:t>
      </w:r>
    </w:p>
    <w:p w14:paraId="611256BB" w14:textId="77777777" w:rsidR="0092513D" w:rsidRDefault="0092513D">
      <w:pPr>
        <w:pStyle w:val="Corpsdetexte"/>
      </w:pPr>
    </w:p>
    <w:p w14:paraId="17963B99" w14:textId="77777777" w:rsidR="0092513D" w:rsidRDefault="009D46A9">
      <w:pPr>
        <w:pStyle w:val="Corpsdetexte"/>
        <w:ind w:left="719" w:right="253"/>
        <w:jc w:val="both"/>
      </w:pPr>
      <w:proofErr w:type="gramStart"/>
      <w:r>
        <w:t>e</w:t>
      </w:r>
      <w:proofErr w:type="gramEnd"/>
      <w:r>
        <w:t>°) les canaux de navigation ainsi que les chemins de halage, les canaux d’irrigation et de</w:t>
      </w:r>
      <w:r>
        <w:rPr>
          <w:spacing w:val="1"/>
        </w:rPr>
        <w:t xml:space="preserve"> </w:t>
      </w:r>
      <w:r>
        <w:t>drainage, les aqueducs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oléoducs, les forages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puits ainsi que les dépendances de ces</w:t>
      </w:r>
      <w:r>
        <w:rPr>
          <w:spacing w:val="1"/>
        </w:rPr>
        <w:t xml:space="preserve"> </w:t>
      </w:r>
      <w:r>
        <w:t>ouvrages</w:t>
      </w:r>
      <w:r>
        <w:rPr>
          <w:spacing w:val="-1"/>
        </w:rPr>
        <w:t xml:space="preserve"> </w:t>
      </w:r>
      <w:r>
        <w:t>;</w:t>
      </w:r>
    </w:p>
    <w:p w14:paraId="79791320" w14:textId="77777777" w:rsidR="0092513D" w:rsidRDefault="0092513D">
      <w:pPr>
        <w:pStyle w:val="Corpsdetexte"/>
        <w:spacing w:before="9"/>
        <w:rPr>
          <w:sz w:val="23"/>
        </w:rPr>
      </w:pPr>
    </w:p>
    <w:p w14:paraId="34DFBBD2" w14:textId="77777777" w:rsidR="0092513D" w:rsidRDefault="009D46A9">
      <w:pPr>
        <w:pStyle w:val="Corpsdetexte"/>
        <w:ind w:left="719" w:right="251"/>
        <w:jc w:val="both"/>
      </w:pPr>
      <w:proofErr w:type="gramStart"/>
      <w:r>
        <w:t>f</w:t>
      </w:r>
      <w:proofErr w:type="gramEnd"/>
      <w:r>
        <w:t>°)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conduites</w:t>
      </w:r>
      <w:r>
        <w:rPr>
          <w:spacing w:val="1"/>
        </w:rPr>
        <w:t xml:space="preserve"> </w:t>
      </w:r>
      <w:r>
        <w:t>d’eau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d’égouts,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lignes</w:t>
      </w:r>
      <w:r>
        <w:rPr>
          <w:spacing w:val="1"/>
        </w:rPr>
        <w:t xml:space="preserve"> </w:t>
      </w:r>
      <w:r>
        <w:t>électriques,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lignes</w:t>
      </w:r>
      <w:r>
        <w:rPr>
          <w:spacing w:val="1"/>
        </w:rPr>
        <w:t xml:space="preserve"> </w:t>
      </w:r>
      <w:r>
        <w:t>télégraphiques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téléphoniques, les ouvrages</w:t>
      </w:r>
      <w:r>
        <w:rPr>
          <w:spacing w:val="1"/>
        </w:rPr>
        <w:t xml:space="preserve"> </w:t>
      </w:r>
      <w:r>
        <w:t>aériens des stations radioélectriques</w:t>
      </w:r>
      <w:r>
        <w:rPr>
          <w:spacing w:val="1"/>
        </w:rPr>
        <w:t xml:space="preserve"> </w:t>
      </w:r>
      <w:r>
        <w:t>y compris leurs supports,</w:t>
      </w:r>
      <w:r>
        <w:rPr>
          <w:spacing w:val="1"/>
        </w:rPr>
        <w:t xml:space="preserve"> </w:t>
      </w:r>
      <w:r>
        <w:t>ancrages,</w:t>
      </w:r>
      <w:r>
        <w:rPr>
          <w:spacing w:val="-2"/>
        </w:rPr>
        <w:t xml:space="preserve"> </w:t>
      </w:r>
      <w:r>
        <w:t>lignes</w:t>
      </w:r>
      <w:r>
        <w:rPr>
          <w:spacing w:val="-1"/>
        </w:rPr>
        <w:t xml:space="preserve"> </w:t>
      </w:r>
      <w:r>
        <w:t>d’alimentation,</w:t>
      </w:r>
      <w:r>
        <w:rPr>
          <w:spacing w:val="-2"/>
        </w:rPr>
        <w:t xml:space="preserve"> </w:t>
      </w:r>
      <w:r>
        <w:t>appareils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couplage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d’adaptation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leurs</w:t>
      </w:r>
      <w:r>
        <w:rPr>
          <w:spacing w:val="-2"/>
        </w:rPr>
        <w:t xml:space="preserve"> </w:t>
      </w:r>
      <w:r>
        <w:t>dépendances</w:t>
      </w:r>
      <w:r>
        <w:rPr>
          <w:spacing w:val="-1"/>
        </w:rPr>
        <w:t xml:space="preserve"> </w:t>
      </w:r>
      <w:r>
        <w:t>;</w:t>
      </w:r>
    </w:p>
    <w:p w14:paraId="0635313F" w14:textId="77777777" w:rsidR="0092513D" w:rsidRDefault="0092513D">
      <w:pPr>
        <w:pStyle w:val="Corpsdetexte"/>
      </w:pPr>
    </w:p>
    <w:p w14:paraId="41AEFC14" w14:textId="77777777" w:rsidR="0092513D" w:rsidRDefault="009D46A9">
      <w:pPr>
        <w:pStyle w:val="Corpsdetexte"/>
        <w:ind w:left="719" w:right="255"/>
        <w:jc w:val="both"/>
      </w:pPr>
      <w:proofErr w:type="gramStart"/>
      <w:r>
        <w:t>g</w:t>
      </w:r>
      <w:proofErr w:type="gramEnd"/>
      <w:r>
        <w:t>°) les ouvrages militaires de défense terrestre, maritime ou aérienne avec leurs dépendances et</w:t>
      </w:r>
      <w:r>
        <w:rPr>
          <w:spacing w:val="1"/>
        </w:rPr>
        <w:t xml:space="preserve"> </w:t>
      </w:r>
      <w:r>
        <w:t>leurs</w:t>
      </w:r>
      <w:r>
        <w:rPr>
          <w:spacing w:val="-1"/>
        </w:rPr>
        <w:t xml:space="preserve"> </w:t>
      </w:r>
      <w:r>
        <w:t>zones de</w:t>
      </w:r>
      <w:r>
        <w:rPr>
          <w:spacing w:val="-1"/>
        </w:rPr>
        <w:t xml:space="preserve"> </w:t>
      </w:r>
      <w:r>
        <w:t>protection</w:t>
      </w:r>
      <w:r>
        <w:rPr>
          <w:spacing w:val="2"/>
        </w:rPr>
        <w:t xml:space="preserve"> </w:t>
      </w:r>
      <w:r>
        <w:t>;</w:t>
      </w:r>
    </w:p>
    <w:p w14:paraId="71095BF6" w14:textId="77777777" w:rsidR="0092513D" w:rsidRDefault="0092513D">
      <w:pPr>
        <w:pStyle w:val="Corpsdetexte"/>
      </w:pPr>
    </w:p>
    <w:p w14:paraId="0F19DE43" w14:textId="77777777" w:rsidR="0092513D" w:rsidRDefault="009D46A9">
      <w:pPr>
        <w:pStyle w:val="Corpsdetexte"/>
        <w:spacing w:line="480" w:lineRule="auto"/>
        <w:ind w:left="719" w:right="3245"/>
        <w:jc w:val="both"/>
      </w:pPr>
      <w:proofErr w:type="gramStart"/>
      <w:r>
        <w:t>h</w:t>
      </w:r>
      <w:proofErr w:type="gramEnd"/>
      <w:r>
        <w:t>°) les objets d’art et collections affectés aux musées nationaux ;</w:t>
      </w:r>
      <w:r>
        <w:rPr>
          <w:spacing w:val="-58"/>
        </w:rPr>
        <w:t xml:space="preserve"> </w:t>
      </w:r>
      <w:r>
        <w:t>i°)</w:t>
      </w:r>
      <w:r>
        <w:rPr>
          <w:spacing w:val="-2"/>
        </w:rPr>
        <w:t xml:space="preserve"> </w:t>
      </w:r>
      <w:r>
        <w:t>les halles et marchés ;</w:t>
      </w:r>
    </w:p>
    <w:p w14:paraId="6E706769" w14:textId="77777777" w:rsidR="0092513D" w:rsidRDefault="009D46A9">
      <w:pPr>
        <w:pStyle w:val="Corpsdetexte"/>
        <w:ind w:left="719"/>
        <w:jc w:val="both"/>
      </w:pPr>
      <w:proofErr w:type="gramStart"/>
      <w:r>
        <w:t>j</w:t>
      </w:r>
      <w:proofErr w:type="gramEnd"/>
      <w:r>
        <w:t>°)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servitudes</w:t>
      </w:r>
      <w:r>
        <w:rPr>
          <w:spacing w:val="-1"/>
        </w:rPr>
        <w:t xml:space="preserve"> </w:t>
      </w:r>
      <w:r>
        <w:t>d’utilité</w:t>
      </w:r>
      <w:r>
        <w:rPr>
          <w:spacing w:val="-2"/>
        </w:rPr>
        <w:t xml:space="preserve"> </w:t>
      </w:r>
      <w:r>
        <w:t>publique</w:t>
      </w:r>
      <w:r>
        <w:rPr>
          <w:spacing w:val="-3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comprennent</w:t>
      </w:r>
      <w:r>
        <w:rPr>
          <w:spacing w:val="-1"/>
        </w:rPr>
        <w:t xml:space="preserve"> </w:t>
      </w:r>
      <w:r>
        <w:t>notamment</w:t>
      </w:r>
      <w:r>
        <w:rPr>
          <w:spacing w:val="-1"/>
        </w:rPr>
        <w:t xml:space="preserve"> </w:t>
      </w:r>
      <w:r>
        <w:t>:</w:t>
      </w:r>
    </w:p>
    <w:p w14:paraId="693C1463" w14:textId="77777777" w:rsidR="0092513D" w:rsidRDefault="0092513D">
      <w:pPr>
        <w:pStyle w:val="Corpsdetexte"/>
      </w:pPr>
    </w:p>
    <w:p w14:paraId="40E713E0" w14:textId="77777777" w:rsidR="0092513D" w:rsidRDefault="009D46A9">
      <w:pPr>
        <w:pStyle w:val="Corpsdetexte"/>
        <w:ind w:left="1144"/>
      </w:pPr>
      <w:r>
        <w:t>1°</w:t>
      </w:r>
      <w:r>
        <w:rPr>
          <w:spacing w:val="54"/>
        </w:rPr>
        <w:t xml:space="preserve"> </w:t>
      </w:r>
      <w:r>
        <w:t>les</w:t>
      </w:r>
      <w:r>
        <w:rPr>
          <w:spacing w:val="55"/>
        </w:rPr>
        <w:t xml:space="preserve"> </w:t>
      </w:r>
      <w:r>
        <w:t>servitudes</w:t>
      </w:r>
      <w:r>
        <w:rPr>
          <w:spacing w:val="55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t>passage,</w:t>
      </w:r>
      <w:r>
        <w:rPr>
          <w:spacing w:val="55"/>
        </w:rPr>
        <w:t xml:space="preserve"> </w:t>
      </w:r>
      <w:r>
        <w:t>d’implantation,</w:t>
      </w:r>
      <w:r>
        <w:rPr>
          <w:spacing w:val="55"/>
        </w:rPr>
        <w:t xml:space="preserve"> </w:t>
      </w:r>
      <w:r>
        <w:t>d’appui</w:t>
      </w:r>
      <w:r>
        <w:rPr>
          <w:spacing w:val="56"/>
        </w:rPr>
        <w:t xml:space="preserve"> </w:t>
      </w:r>
      <w:r>
        <w:t>et</w:t>
      </w:r>
      <w:r>
        <w:rPr>
          <w:spacing w:val="55"/>
        </w:rPr>
        <w:t xml:space="preserve"> </w:t>
      </w:r>
      <w:r>
        <w:t>de</w:t>
      </w:r>
      <w:r>
        <w:rPr>
          <w:spacing w:val="54"/>
        </w:rPr>
        <w:t xml:space="preserve"> </w:t>
      </w:r>
      <w:r>
        <w:t>circulation</w:t>
      </w:r>
      <w:r>
        <w:rPr>
          <w:spacing w:val="58"/>
        </w:rPr>
        <w:t xml:space="preserve"> </w:t>
      </w:r>
      <w:r>
        <w:t>nécessitées</w:t>
      </w:r>
      <w:r>
        <w:rPr>
          <w:spacing w:val="55"/>
        </w:rPr>
        <w:t xml:space="preserve"> </w:t>
      </w:r>
      <w:r>
        <w:t>par</w:t>
      </w:r>
      <w:r>
        <w:rPr>
          <w:spacing w:val="-57"/>
        </w:rPr>
        <w:t xml:space="preserve"> </w:t>
      </w:r>
      <w:r>
        <w:t>l’établissement,</w:t>
      </w:r>
      <w:r>
        <w:rPr>
          <w:spacing w:val="-2"/>
        </w:rPr>
        <w:t xml:space="preserve"> </w:t>
      </w:r>
      <w:r>
        <w:t>l’entretien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l’exploitation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installations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ouvrages</w:t>
      </w:r>
      <w:r>
        <w:rPr>
          <w:spacing w:val="-2"/>
        </w:rPr>
        <w:t xml:space="preserve"> </w:t>
      </w:r>
      <w:r>
        <w:t>visés</w:t>
      </w:r>
      <w:r>
        <w:rPr>
          <w:spacing w:val="-2"/>
        </w:rPr>
        <w:t xml:space="preserve"> </w:t>
      </w:r>
      <w:r>
        <w:t>ci-dessus</w:t>
      </w:r>
      <w:r>
        <w:rPr>
          <w:spacing w:val="-2"/>
        </w:rPr>
        <w:t xml:space="preserve"> </w:t>
      </w:r>
      <w:r>
        <w:t>;</w:t>
      </w:r>
    </w:p>
    <w:p w14:paraId="7BF24027" w14:textId="77777777" w:rsidR="0092513D" w:rsidRDefault="0092513D">
      <w:pPr>
        <w:pStyle w:val="Corpsdetexte"/>
      </w:pPr>
    </w:p>
    <w:p w14:paraId="179418D3" w14:textId="77777777" w:rsidR="0092513D" w:rsidRDefault="009D46A9">
      <w:pPr>
        <w:pStyle w:val="Corpsdetexte"/>
        <w:ind w:left="1144"/>
      </w:pPr>
      <w:r>
        <w:t>2°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servitudes</w:t>
      </w:r>
      <w:r>
        <w:rPr>
          <w:spacing w:val="-1"/>
        </w:rPr>
        <w:t xml:space="preserve"> </w:t>
      </w:r>
      <w:r>
        <w:t>établies :</w:t>
      </w:r>
    </w:p>
    <w:p w14:paraId="2789057C" w14:textId="77777777" w:rsidR="0092513D" w:rsidRDefault="0092513D">
      <w:pPr>
        <w:pStyle w:val="Corpsdetexte"/>
      </w:pPr>
    </w:p>
    <w:p w14:paraId="4EA42DAE" w14:textId="77777777" w:rsidR="0092513D" w:rsidRDefault="009D46A9">
      <w:pPr>
        <w:pStyle w:val="Paragraphedeliste"/>
        <w:numPr>
          <w:ilvl w:val="1"/>
          <w:numId w:val="218"/>
        </w:numPr>
        <w:tabs>
          <w:tab w:val="left" w:pos="1709"/>
        </w:tabs>
        <w:rPr>
          <w:sz w:val="24"/>
        </w:rPr>
      </w:pPr>
      <w:proofErr w:type="gramStart"/>
      <w:r>
        <w:rPr>
          <w:sz w:val="24"/>
        </w:rPr>
        <w:t>pour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défense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sécurité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B793891" w14:textId="77777777" w:rsidR="0092513D" w:rsidRDefault="0092513D">
      <w:pPr>
        <w:pStyle w:val="Corpsdetexte"/>
      </w:pPr>
    </w:p>
    <w:p w14:paraId="447BC9AC" w14:textId="77777777" w:rsidR="0092513D" w:rsidRDefault="009D46A9">
      <w:pPr>
        <w:pStyle w:val="Paragraphedeliste"/>
        <w:numPr>
          <w:ilvl w:val="1"/>
          <w:numId w:val="218"/>
        </w:numPr>
        <w:tabs>
          <w:tab w:val="left" w:pos="1709"/>
        </w:tabs>
        <w:rPr>
          <w:sz w:val="24"/>
        </w:rPr>
      </w:pPr>
      <w:proofErr w:type="gramStart"/>
      <w:r>
        <w:rPr>
          <w:sz w:val="24"/>
        </w:rPr>
        <w:t>par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plans d’urbanisme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BF4B1C3" w14:textId="77777777" w:rsidR="0092513D" w:rsidRDefault="0092513D">
      <w:pPr>
        <w:pStyle w:val="Corpsdetexte"/>
      </w:pPr>
    </w:p>
    <w:p w14:paraId="55545D5B" w14:textId="77777777" w:rsidR="0092513D" w:rsidRDefault="009D46A9">
      <w:pPr>
        <w:pStyle w:val="Paragraphedeliste"/>
        <w:numPr>
          <w:ilvl w:val="1"/>
          <w:numId w:val="218"/>
        </w:numPr>
        <w:tabs>
          <w:tab w:val="left" w:pos="1709"/>
        </w:tabs>
        <w:rPr>
          <w:sz w:val="24"/>
        </w:rPr>
      </w:pPr>
      <w:proofErr w:type="gramStart"/>
      <w:r>
        <w:rPr>
          <w:sz w:val="24"/>
        </w:rPr>
        <w:t>dans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l’intérêt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3"/>
          <w:sz w:val="24"/>
        </w:rPr>
        <w:t xml:space="preserve"> </w:t>
      </w:r>
      <w:r>
        <w:rPr>
          <w:sz w:val="24"/>
        </w:rPr>
        <w:t>la sécurité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navigation</w:t>
      </w:r>
      <w:r>
        <w:rPr>
          <w:spacing w:val="1"/>
          <w:sz w:val="24"/>
        </w:rPr>
        <w:t xml:space="preserve"> </w:t>
      </w:r>
      <w:r>
        <w:rPr>
          <w:sz w:val="24"/>
        </w:rPr>
        <w:t>aérienne,</w:t>
      </w:r>
      <w:r>
        <w:rPr>
          <w:spacing w:val="-1"/>
          <w:sz w:val="24"/>
        </w:rPr>
        <w:t xml:space="preserve"> </w:t>
      </w:r>
      <w:r>
        <w:rPr>
          <w:sz w:val="24"/>
        </w:rPr>
        <w:t>maritime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terrestre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08E4BE5" w14:textId="77777777" w:rsidR="0092513D" w:rsidRDefault="0092513D">
      <w:pPr>
        <w:pStyle w:val="Corpsdetexte"/>
      </w:pPr>
    </w:p>
    <w:p w14:paraId="0E024FE2" w14:textId="77777777" w:rsidR="0092513D" w:rsidRDefault="009D46A9">
      <w:pPr>
        <w:pStyle w:val="Paragraphedeliste"/>
        <w:numPr>
          <w:ilvl w:val="1"/>
          <w:numId w:val="218"/>
        </w:numPr>
        <w:tabs>
          <w:tab w:val="left" w:pos="1709"/>
        </w:tabs>
        <w:spacing w:before="1"/>
        <w:rPr>
          <w:sz w:val="24"/>
        </w:rPr>
      </w:pPr>
      <w:proofErr w:type="gramStart"/>
      <w:r>
        <w:rPr>
          <w:sz w:val="24"/>
        </w:rPr>
        <w:t>dans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l’intérêt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transmissions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9BF53B7" w14:textId="77777777" w:rsidR="0092513D" w:rsidRDefault="0092513D">
      <w:pPr>
        <w:pStyle w:val="Corpsdetexte"/>
        <w:spacing w:before="11"/>
        <w:rPr>
          <w:sz w:val="23"/>
        </w:rPr>
      </w:pPr>
    </w:p>
    <w:p w14:paraId="0BFB5951" w14:textId="77777777" w:rsidR="0092513D" w:rsidRDefault="009D46A9">
      <w:pPr>
        <w:pStyle w:val="Paragraphedeliste"/>
        <w:numPr>
          <w:ilvl w:val="1"/>
          <w:numId w:val="218"/>
        </w:numPr>
        <w:tabs>
          <w:tab w:val="left" w:pos="1709"/>
        </w:tabs>
        <w:rPr>
          <w:sz w:val="24"/>
        </w:rPr>
      </w:pPr>
      <w:proofErr w:type="gramStart"/>
      <w:r>
        <w:rPr>
          <w:sz w:val="24"/>
        </w:rPr>
        <w:t>dans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l’intérêt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la sécurité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circulation</w:t>
      </w:r>
      <w:r>
        <w:rPr>
          <w:spacing w:val="-1"/>
          <w:sz w:val="24"/>
        </w:rPr>
        <w:t xml:space="preserve"> </w:t>
      </w:r>
      <w:r>
        <w:rPr>
          <w:sz w:val="24"/>
        </w:rPr>
        <w:t>routière</w:t>
      </w:r>
      <w:r>
        <w:rPr>
          <w:spacing w:val="-2"/>
          <w:sz w:val="24"/>
        </w:rPr>
        <w:t xml:space="preserve"> </w:t>
      </w:r>
      <w:r>
        <w:rPr>
          <w:sz w:val="24"/>
        </w:rPr>
        <w:t>(servitudes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visibilité)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49E36FE" w14:textId="77777777" w:rsidR="0092513D" w:rsidRDefault="0092513D">
      <w:pPr>
        <w:pStyle w:val="Corpsdetexte"/>
      </w:pPr>
    </w:p>
    <w:p w14:paraId="04B07B74" w14:textId="77777777" w:rsidR="0092513D" w:rsidRDefault="009D46A9">
      <w:pPr>
        <w:pStyle w:val="Paragraphedeliste"/>
        <w:numPr>
          <w:ilvl w:val="1"/>
          <w:numId w:val="218"/>
        </w:numPr>
        <w:tabs>
          <w:tab w:val="left" w:pos="1709"/>
        </w:tabs>
        <w:rPr>
          <w:sz w:val="24"/>
        </w:rPr>
      </w:pPr>
      <w:proofErr w:type="gramStart"/>
      <w:r>
        <w:rPr>
          <w:sz w:val="24"/>
        </w:rPr>
        <w:t>pour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protection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monuments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sites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17CC811" w14:textId="77777777" w:rsidR="0092513D" w:rsidRDefault="0092513D">
      <w:pPr>
        <w:pStyle w:val="Corpsdetexte"/>
      </w:pPr>
    </w:p>
    <w:p w14:paraId="2B13ED1F" w14:textId="77777777" w:rsidR="0092513D" w:rsidRDefault="009D46A9">
      <w:pPr>
        <w:pStyle w:val="Corpsdetexte"/>
        <w:ind w:left="719"/>
        <w:jc w:val="both"/>
      </w:pPr>
      <w:proofErr w:type="gramStart"/>
      <w:r>
        <w:t>k</w:t>
      </w:r>
      <w:proofErr w:type="gramEnd"/>
      <w:r>
        <w:t>°)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généralement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biens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toute</w:t>
      </w:r>
      <w:r>
        <w:rPr>
          <w:spacing w:val="-2"/>
        </w:rPr>
        <w:t xml:space="preserve"> </w:t>
      </w:r>
      <w:r>
        <w:t>nature</w:t>
      </w:r>
      <w:r>
        <w:rPr>
          <w:spacing w:val="-3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susceptibles</w:t>
      </w:r>
      <w:r>
        <w:rPr>
          <w:spacing w:val="-2"/>
        </w:rPr>
        <w:t xml:space="preserve"> </w:t>
      </w:r>
      <w:r>
        <w:t>d’appropriation</w:t>
      </w:r>
      <w:r>
        <w:rPr>
          <w:spacing w:val="-1"/>
        </w:rPr>
        <w:t xml:space="preserve"> </w:t>
      </w:r>
      <w:r>
        <w:t>privée.</w:t>
      </w:r>
    </w:p>
    <w:p w14:paraId="367C99E7" w14:textId="77777777" w:rsidR="0092513D" w:rsidRDefault="0092513D">
      <w:pPr>
        <w:pStyle w:val="Corpsdetexte"/>
      </w:pPr>
    </w:p>
    <w:p w14:paraId="6528F783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7. </w:t>
      </w:r>
      <w:r>
        <w:t>- Les servitudes d’utilité publique visées à l’article précédent ne peuvent ouvrir au profit</w:t>
      </w:r>
      <w:r>
        <w:rPr>
          <w:spacing w:val="1"/>
        </w:rPr>
        <w:t xml:space="preserve"> </w:t>
      </w:r>
      <w:r>
        <w:t>du propriétaire ou détenteur de l’immeuble qui en est frappé un droit à indemnité que lorsqu’elles</w:t>
      </w:r>
      <w:r>
        <w:rPr>
          <w:spacing w:val="1"/>
        </w:rPr>
        <w:t xml:space="preserve"> </w:t>
      </w:r>
      <w:r>
        <w:t>entraînent, lors de leur établissement, une modification à l’état des lieux déterminant un dommage</w:t>
      </w:r>
      <w:r>
        <w:rPr>
          <w:spacing w:val="1"/>
        </w:rPr>
        <w:t xml:space="preserve"> </w:t>
      </w:r>
      <w:r>
        <w:t>actuel,</w:t>
      </w:r>
      <w:r>
        <w:rPr>
          <w:spacing w:val="-1"/>
        </w:rPr>
        <w:t xml:space="preserve"> </w:t>
      </w:r>
      <w:r>
        <w:t>direct, matériel et</w:t>
      </w:r>
      <w:r>
        <w:rPr>
          <w:spacing w:val="2"/>
        </w:rPr>
        <w:t xml:space="preserve"> </w:t>
      </w:r>
      <w:r>
        <w:t>certain.</w:t>
      </w:r>
    </w:p>
    <w:p w14:paraId="6FAC54C6" w14:textId="77777777" w:rsidR="0092513D" w:rsidRDefault="0092513D">
      <w:pPr>
        <w:pStyle w:val="Corpsdetexte"/>
      </w:pPr>
    </w:p>
    <w:p w14:paraId="413D1742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8. </w:t>
      </w:r>
      <w:r>
        <w:t>- L’incorporation d’un immeuble au domaine public artificiel résulte soit d’un acte de</w:t>
      </w:r>
      <w:r>
        <w:rPr>
          <w:spacing w:val="1"/>
        </w:rPr>
        <w:t xml:space="preserve"> </w:t>
      </w:r>
      <w:r>
        <w:t>classement, soit de l’exécution de travaux qui confèrent à cet immeuble un caractère de domanialité</w:t>
      </w:r>
      <w:r>
        <w:rPr>
          <w:spacing w:val="-57"/>
        </w:rPr>
        <w:t xml:space="preserve"> </w:t>
      </w:r>
      <w:r>
        <w:t>publique.</w:t>
      </w:r>
    </w:p>
    <w:p w14:paraId="5FB20508" w14:textId="77777777" w:rsidR="0092513D" w:rsidRDefault="0092513D">
      <w:pPr>
        <w:pStyle w:val="Corpsdetexte"/>
      </w:pPr>
    </w:p>
    <w:p w14:paraId="4B77FDBD" w14:textId="77777777" w:rsidR="0092513D" w:rsidRDefault="009D46A9">
      <w:pPr>
        <w:pStyle w:val="Corpsdetexte"/>
        <w:ind w:left="292"/>
        <w:jc w:val="both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 xml:space="preserve">9. </w:t>
      </w:r>
      <w:r>
        <w:t>-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domaine public</w:t>
      </w:r>
      <w:r>
        <w:rPr>
          <w:spacing w:val="-3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inaliénable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imprescriptible.</w:t>
      </w:r>
    </w:p>
    <w:p w14:paraId="554E22D6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319B4A27" w14:textId="77777777" w:rsidR="0092513D" w:rsidRDefault="009D46A9">
      <w:pPr>
        <w:pStyle w:val="Titre3"/>
        <w:spacing w:before="69"/>
      </w:pPr>
      <w:bookmarkStart w:id="3" w:name="_TOC_250236"/>
      <w:r>
        <w:lastRenderedPageBreak/>
        <w:t>TITRE</w:t>
      </w:r>
      <w:r>
        <w:rPr>
          <w:spacing w:val="-3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GESTION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DECLASSEMENT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bookmarkEnd w:id="3"/>
      <w:r>
        <w:t>SANCTIONS</w:t>
      </w:r>
    </w:p>
    <w:p w14:paraId="2D788EEA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050F6B32" w14:textId="77777777" w:rsidR="0092513D" w:rsidRDefault="009D46A9">
      <w:pPr>
        <w:pStyle w:val="Corpsdetexte"/>
        <w:ind w:left="292" w:right="253" w:hanging="1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10.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L’Etat</w:t>
      </w:r>
      <w:r>
        <w:rPr>
          <w:spacing w:val="1"/>
        </w:rPr>
        <w:t xml:space="preserve"> </w:t>
      </w:r>
      <w:r>
        <w:t>assure la</w:t>
      </w:r>
      <w:r>
        <w:rPr>
          <w:spacing w:val="1"/>
        </w:rPr>
        <w:t xml:space="preserve"> </w:t>
      </w:r>
      <w:r>
        <w:t>gestion du</w:t>
      </w:r>
      <w:r>
        <w:rPr>
          <w:spacing w:val="1"/>
        </w:rPr>
        <w:t xml:space="preserve"> </w:t>
      </w:r>
      <w:r>
        <w:t>domaine public</w:t>
      </w:r>
      <w:r>
        <w:rPr>
          <w:spacing w:val="1"/>
        </w:rPr>
        <w:t xml:space="preserve"> </w:t>
      </w:r>
      <w:r>
        <w:t>naturel.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gère</w:t>
      </w:r>
      <w:r>
        <w:rPr>
          <w:spacing w:val="1"/>
        </w:rPr>
        <w:t xml:space="preserve"> </w:t>
      </w:r>
      <w:r>
        <w:t>les dépendances</w:t>
      </w:r>
      <w:r>
        <w:rPr>
          <w:spacing w:val="60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domaine public artificiel qui n’ont pas fait l’objet d’un transfert de gestion au profit d’une autre</w:t>
      </w:r>
      <w:r>
        <w:rPr>
          <w:spacing w:val="1"/>
        </w:rPr>
        <w:t xml:space="preserve"> </w:t>
      </w:r>
      <w:r>
        <w:t>personne morale publique, d’un concessionnaire de service public ou d’un organisme visé à l’article</w:t>
      </w:r>
      <w:r>
        <w:rPr>
          <w:spacing w:val="-57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 n°64-46 du 17 juin</w:t>
      </w:r>
      <w:r>
        <w:rPr>
          <w:spacing w:val="-1"/>
        </w:rPr>
        <w:t xml:space="preserve"> </w:t>
      </w:r>
      <w:r>
        <w:t>1964 relative</w:t>
      </w:r>
      <w:r>
        <w:rPr>
          <w:spacing w:val="-1"/>
        </w:rPr>
        <w:t xml:space="preserve"> </w:t>
      </w:r>
      <w:r>
        <w:t>au domaine</w:t>
      </w:r>
      <w:r>
        <w:rPr>
          <w:spacing w:val="-1"/>
        </w:rPr>
        <w:t xml:space="preserve"> </w:t>
      </w:r>
      <w:r>
        <w:t>national.</w:t>
      </w:r>
    </w:p>
    <w:p w14:paraId="3B901BE1" w14:textId="77777777" w:rsidR="0092513D" w:rsidRDefault="0092513D">
      <w:pPr>
        <w:pStyle w:val="Corpsdetexte"/>
      </w:pPr>
    </w:p>
    <w:p w14:paraId="228A61DA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11.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permissions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voirie,</w:t>
      </w:r>
      <w:r>
        <w:rPr>
          <w:spacing w:val="60"/>
        </w:rPr>
        <w:t xml:space="preserve"> </w:t>
      </w:r>
      <w:r>
        <w:t>d’autorisation</w:t>
      </w:r>
      <w:r>
        <w:rPr>
          <w:spacing w:val="1"/>
        </w:rPr>
        <w:t xml:space="preserve"> </w:t>
      </w:r>
      <w:r>
        <w:t>d’occuper, de concessions et d’autorisations d’exploitation donnant lieu, sauf dans les cas prévus à</w:t>
      </w:r>
      <w:r>
        <w:rPr>
          <w:spacing w:val="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18 ci-après,</w:t>
      </w:r>
      <w:r>
        <w:rPr>
          <w:spacing w:val="2"/>
        </w:rPr>
        <w:t xml:space="preserve"> </w:t>
      </w:r>
      <w:r>
        <w:t>au paiement de</w:t>
      </w:r>
      <w:r>
        <w:rPr>
          <w:spacing w:val="-1"/>
        </w:rPr>
        <w:t xml:space="preserve"> </w:t>
      </w:r>
      <w:r>
        <w:t>redevances.</w:t>
      </w:r>
    </w:p>
    <w:p w14:paraId="31D8BD3D" w14:textId="77777777" w:rsidR="0092513D" w:rsidRDefault="0092513D">
      <w:pPr>
        <w:pStyle w:val="Corpsdetexte"/>
      </w:pPr>
    </w:p>
    <w:p w14:paraId="62E0AD37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12. </w:t>
      </w:r>
      <w:r>
        <w:t>- Les permissions de voirie sont délivrées à titre personnel, essentiellement précaire et</w:t>
      </w:r>
      <w:r>
        <w:rPr>
          <w:spacing w:val="1"/>
        </w:rPr>
        <w:t xml:space="preserve"> </w:t>
      </w:r>
      <w:r>
        <w:t>révocable. Elles n’autorisent que des installations légères démontables ou mobiles, n’emportant pas</w:t>
      </w:r>
      <w:r>
        <w:rPr>
          <w:spacing w:val="1"/>
        </w:rPr>
        <w:t xml:space="preserve"> </w:t>
      </w:r>
      <w:r>
        <w:t>emprise importante du domaine public ou modification de son assiette. Leur retrait ne donne lieu au</w:t>
      </w:r>
      <w:r>
        <w:rPr>
          <w:spacing w:val="-57"/>
        </w:rPr>
        <w:t xml:space="preserve"> </w:t>
      </w:r>
      <w:r>
        <w:t>paiement</w:t>
      </w:r>
      <w:r>
        <w:rPr>
          <w:spacing w:val="-1"/>
        </w:rPr>
        <w:t xml:space="preserve"> </w:t>
      </w:r>
      <w:r>
        <w:t>d’aucune</w:t>
      </w:r>
      <w:r>
        <w:rPr>
          <w:spacing w:val="-1"/>
        </w:rPr>
        <w:t xml:space="preserve"> </w:t>
      </w:r>
      <w:r>
        <w:t>indemnité.</w:t>
      </w:r>
    </w:p>
    <w:p w14:paraId="606211F0" w14:textId="77777777" w:rsidR="0092513D" w:rsidRDefault="0092513D">
      <w:pPr>
        <w:pStyle w:val="Corpsdetexte"/>
      </w:pPr>
    </w:p>
    <w:p w14:paraId="2D5700CD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</w:t>
      </w:r>
      <w:r>
        <w:rPr>
          <w:b/>
          <w:spacing w:val="25"/>
        </w:rPr>
        <w:t xml:space="preserve"> </w:t>
      </w:r>
      <w:r>
        <w:rPr>
          <w:b/>
        </w:rPr>
        <w:t>13.</w:t>
      </w:r>
      <w:r>
        <w:rPr>
          <w:b/>
          <w:spacing w:val="30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Les</w:t>
      </w:r>
      <w:r>
        <w:rPr>
          <w:spacing w:val="28"/>
        </w:rPr>
        <w:t xml:space="preserve"> </w:t>
      </w:r>
      <w:r>
        <w:t>autorisations</w:t>
      </w:r>
      <w:r>
        <w:rPr>
          <w:spacing w:val="27"/>
        </w:rPr>
        <w:t xml:space="preserve"> </w:t>
      </w:r>
      <w:r>
        <w:t>d’occuper</w:t>
      </w:r>
      <w:r>
        <w:rPr>
          <w:spacing w:val="27"/>
        </w:rPr>
        <w:t xml:space="preserve"> </w:t>
      </w:r>
      <w:r>
        <w:t>le</w:t>
      </w:r>
      <w:r>
        <w:rPr>
          <w:spacing w:val="25"/>
        </w:rPr>
        <w:t xml:space="preserve"> </w:t>
      </w:r>
      <w:r>
        <w:t>domaine</w:t>
      </w:r>
      <w:r>
        <w:rPr>
          <w:spacing w:val="26"/>
        </w:rPr>
        <w:t xml:space="preserve"> </w:t>
      </w:r>
      <w:r>
        <w:t>public</w:t>
      </w:r>
      <w:r>
        <w:rPr>
          <w:spacing w:val="25"/>
        </w:rPr>
        <w:t xml:space="preserve"> </w:t>
      </w:r>
      <w:r>
        <w:t>naturel</w:t>
      </w:r>
      <w:r>
        <w:rPr>
          <w:spacing w:val="28"/>
        </w:rPr>
        <w:t xml:space="preserve"> </w:t>
      </w:r>
      <w:r>
        <w:t>ou</w:t>
      </w:r>
      <w:r>
        <w:rPr>
          <w:spacing w:val="26"/>
        </w:rPr>
        <w:t xml:space="preserve"> </w:t>
      </w:r>
      <w:r>
        <w:t>artificiel</w:t>
      </w:r>
      <w:r>
        <w:rPr>
          <w:spacing w:val="28"/>
        </w:rPr>
        <w:t xml:space="preserve"> </w:t>
      </w:r>
      <w:r>
        <w:t>sont</w:t>
      </w:r>
      <w:r>
        <w:rPr>
          <w:spacing w:val="27"/>
        </w:rPr>
        <w:t xml:space="preserve"> </w:t>
      </w:r>
      <w:r>
        <w:t>accordées</w:t>
      </w:r>
      <w:r>
        <w:rPr>
          <w:spacing w:val="28"/>
        </w:rPr>
        <w:t xml:space="preserve"> </w:t>
      </w:r>
      <w:r>
        <w:t>à</w:t>
      </w:r>
      <w:r>
        <w:rPr>
          <w:spacing w:val="-58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personnel,</w:t>
      </w:r>
      <w:r>
        <w:rPr>
          <w:spacing w:val="1"/>
        </w:rPr>
        <w:t xml:space="preserve"> </w:t>
      </w:r>
      <w:r>
        <w:t>précaire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révocable.</w:t>
      </w:r>
      <w:r>
        <w:rPr>
          <w:spacing w:val="1"/>
        </w:rPr>
        <w:t xml:space="preserve"> </w:t>
      </w:r>
      <w:r>
        <w:t>L’acte</w:t>
      </w:r>
      <w:r>
        <w:rPr>
          <w:spacing w:val="1"/>
        </w:rPr>
        <w:t xml:space="preserve"> </w:t>
      </w:r>
      <w:r>
        <w:t>accordant</w:t>
      </w:r>
      <w:r>
        <w:rPr>
          <w:spacing w:val="1"/>
        </w:rPr>
        <w:t xml:space="preserve"> </w:t>
      </w:r>
      <w:r>
        <w:t>l’autorisation</w:t>
      </w:r>
      <w:r>
        <w:rPr>
          <w:spacing w:val="1"/>
        </w:rPr>
        <w:t xml:space="preserve"> </w:t>
      </w:r>
      <w:r>
        <w:t>précise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d’utilisation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dépendance</w:t>
      </w:r>
      <w:r>
        <w:rPr>
          <w:spacing w:val="10"/>
        </w:rPr>
        <w:t xml:space="preserve"> </w:t>
      </w:r>
      <w:r>
        <w:t>du</w:t>
      </w:r>
      <w:r>
        <w:rPr>
          <w:spacing w:val="7"/>
        </w:rPr>
        <w:t xml:space="preserve"> </w:t>
      </w:r>
      <w:r>
        <w:t>domaine</w:t>
      </w:r>
      <w:r>
        <w:rPr>
          <w:spacing w:val="10"/>
        </w:rPr>
        <w:t xml:space="preserve"> </w:t>
      </w:r>
      <w:r>
        <w:t>public</w:t>
      </w:r>
      <w:r>
        <w:rPr>
          <w:spacing w:val="9"/>
        </w:rPr>
        <w:t xml:space="preserve"> </w:t>
      </w:r>
      <w:r>
        <w:t>qui</w:t>
      </w:r>
      <w:r>
        <w:rPr>
          <w:spacing w:val="9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fait</w:t>
      </w:r>
      <w:r>
        <w:rPr>
          <w:spacing w:val="9"/>
        </w:rPr>
        <w:t xml:space="preserve"> </w:t>
      </w:r>
      <w:r>
        <w:t>l’objet.</w:t>
      </w:r>
      <w:r>
        <w:rPr>
          <w:spacing w:val="12"/>
        </w:rPr>
        <w:t xml:space="preserve"> </w:t>
      </w:r>
      <w:r>
        <w:t>L’autorisation</w:t>
      </w:r>
      <w:r>
        <w:rPr>
          <w:spacing w:val="8"/>
        </w:rPr>
        <w:t xml:space="preserve"> </w:t>
      </w:r>
      <w:r>
        <w:t>peut</w:t>
      </w:r>
      <w:r>
        <w:rPr>
          <w:spacing w:val="9"/>
        </w:rPr>
        <w:t xml:space="preserve"> </w:t>
      </w:r>
      <w:r>
        <w:t>être</w:t>
      </w:r>
      <w:r>
        <w:rPr>
          <w:spacing w:val="9"/>
        </w:rPr>
        <w:t xml:space="preserve"> </w:t>
      </w:r>
      <w:r>
        <w:t>retirée</w:t>
      </w:r>
      <w:r>
        <w:rPr>
          <w:spacing w:val="-58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tout moment sans indemnité.</w:t>
      </w:r>
    </w:p>
    <w:p w14:paraId="7DC67F6D" w14:textId="77777777" w:rsidR="0092513D" w:rsidRDefault="0092513D">
      <w:pPr>
        <w:pStyle w:val="Corpsdetexte"/>
      </w:pPr>
    </w:p>
    <w:p w14:paraId="43137953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14. </w:t>
      </w:r>
      <w:r>
        <w:t>- Le permissionnaire ou le bénéficiaire de l’autorisation d’occuper peut, à tout moment,</w:t>
      </w:r>
      <w:r>
        <w:rPr>
          <w:spacing w:val="1"/>
        </w:rPr>
        <w:t xml:space="preserve"> </w:t>
      </w:r>
      <w:r>
        <w:t>renoncer au permis ou à l’autorisation qui lui a été accordée moyennant le paiement des redevances</w:t>
      </w:r>
      <w:r>
        <w:rPr>
          <w:spacing w:val="1"/>
        </w:rPr>
        <w:t xml:space="preserve"> </w:t>
      </w:r>
      <w:r>
        <w:t>échues et en délaissant l’immeuble dans l’état où il se trouve si la remise en état des lieux ne lui est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imposée.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état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imposée,</w:t>
      </w:r>
      <w:r>
        <w:rPr>
          <w:spacing w:val="1"/>
        </w:rPr>
        <w:t xml:space="preserve"> </w:t>
      </w:r>
      <w:r>
        <w:t>l’Etat</w:t>
      </w:r>
      <w:r>
        <w:rPr>
          <w:spacing w:val="1"/>
        </w:rPr>
        <w:t xml:space="preserve"> </w:t>
      </w:r>
      <w:r>
        <w:t>peut,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carence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permissionnaire ou du bénéficiaire de l’autorisation, exécuter les travaux nécessaires aux frais de</w:t>
      </w:r>
      <w:r>
        <w:rPr>
          <w:spacing w:val="1"/>
        </w:rPr>
        <w:t xml:space="preserve"> </w:t>
      </w:r>
      <w:r>
        <w:t>celui-ci. Le recouvrement de ces frais est poursuivi contre le permissionnaire ou le bénéficiaire de</w:t>
      </w:r>
      <w:r>
        <w:rPr>
          <w:spacing w:val="1"/>
        </w:rPr>
        <w:t xml:space="preserve"> </w:t>
      </w:r>
      <w:r>
        <w:t>l’autorisation</w:t>
      </w:r>
      <w:r>
        <w:rPr>
          <w:spacing w:val="-1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matière</w:t>
      </w:r>
      <w:r>
        <w:rPr>
          <w:spacing w:val="-1"/>
        </w:rPr>
        <w:t xml:space="preserve"> </w:t>
      </w:r>
      <w:r>
        <w:t>d’enregistrement.</w:t>
      </w:r>
    </w:p>
    <w:p w14:paraId="5D224163" w14:textId="77777777" w:rsidR="0092513D" w:rsidRDefault="0092513D">
      <w:pPr>
        <w:pStyle w:val="Corpsdetexte"/>
        <w:spacing w:before="9"/>
        <w:rPr>
          <w:sz w:val="23"/>
        </w:rPr>
      </w:pPr>
    </w:p>
    <w:p w14:paraId="063363D0" w14:textId="77777777" w:rsidR="0092513D" w:rsidRDefault="009D46A9">
      <w:pPr>
        <w:pStyle w:val="Corpsdetexte"/>
        <w:spacing w:before="1"/>
        <w:ind w:left="292" w:right="255"/>
        <w:jc w:val="both"/>
      </w:pPr>
      <w:r>
        <w:rPr>
          <w:b/>
        </w:rPr>
        <w:t xml:space="preserve">Article 15. </w:t>
      </w:r>
      <w:r>
        <w:t>- Les autorisations d’occuper nécessitées par les exploitations de mines et de carrières</w:t>
      </w:r>
      <w:r>
        <w:rPr>
          <w:spacing w:val="1"/>
        </w:rPr>
        <w:t xml:space="preserve"> </w:t>
      </w:r>
      <w:r>
        <w:t>sont accordées dans les formes et conditions prévues par la réglementation fixant le régime des</w:t>
      </w:r>
      <w:r>
        <w:rPr>
          <w:spacing w:val="1"/>
        </w:rPr>
        <w:t xml:space="preserve"> </w:t>
      </w:r>
      <w:r>
        <w:t>substances</w:t>
      </w:r>
      <w:r>
        <w:rPr>
          <w:spacing w:val="-1"/>
        </w:rPr>
        <w:t xml:space="preserve"> </w:t>
      </w:r>
      <w:r>
        <w:t>minérales et des hydrocarbures.</w:t>
      </w:r>
    </w:p>
    <w:p w14:paraId="7C88C4CD" w14:textId="77777777" w:rsidR="0092513D" w:rsidRDefault="0092513D">
      <w:pPr>
        <w:pStyle w:val="Corpsdetexte"/>
        <w:spacing w:before="11"/>
        <w:rPr>
          <w:sz w:val="23"/>
        </w:rPr>
      </w:pPr>
    </w:p>
    <w:p w14:paraId="25F2ED0D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16. </w:t>
      </w:r>
      <w:r>
        <w:t>- Les concessions et autorisations d’exploitation sont accordées de gré à gré ou par</w:t>
      </w:r>
      <w:r>
        <w:rPr>
          <w:spacing w:val="1"/>
        </w:rPr>
        <w:t xml:space="preserve"> </w:t>
      </w:r>
      <w:r>
        <w:t>adjudication pour une durée déterminée ou non, aux clauses et conditions fixées dans chaque cas.</w:t>
      </w:r>
      <w:r>
        <w:rPr>
          <w:spacing w:val="1"/>
        </w:rPr>
        <w:t xml:space="preserve"> </w:t>
      </w:r>
      <w:r>
        <w:t>Elles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réservées aux</w:t>
      </w:r>
      <w:r>
        <w:rPr>
          <w:spacing w:val="1"/>
        </w:rPr>
        <w:t xml:space="preserve"> </w:t>
      </w:r>
      <w:r>
        <w:t>installations ayant</w:t>
      </w:r>
      <w:r>
        <w:rPr>
          <w:spacing w:val="-1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caractère</w:t>
      </w:r>
      <w:r>
        <w:rPr>
          <w:spacing w:val="-2"/>
        </w:rPr>
        <w:t xml:space="preserve"> </w:t>
      </w:r>
      <w:r>
        <w:t>d’intérêt</w:t>
      </w:r>
      <w:r>
        <w:rPr>
          <w:spacing w:val="2"/>
        </w:rPr>
        <w:t xml:space="preserve"> </w:t>
      </w:r>
      <w:r>
        <w:t>général.</w:t>
      </w:r>
    </w:p>
    <w:p w14:paraId="737CD9DF" w14:textId="77777777" w:rsidR="0092513D" w:rsidRDefault="0092513D">
      <w:pPr>
        <w:pStyle w:val="Corpsdetexte"/>
      </w:pPr>
    </w:p>
    <w:p w14:paraId="17BF2B29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l7. </w:t>
      </w:r>
      <w:r>
        <w:t>- La redevance pour occupation et concession ou autorisation d’exploitation est fixée en</w:t>
      </w:r>
      <w:r>
        <w:rPr>
          <w:spacing w:val="1"/>
        </w:rPr>
        <w:t xml:space="preserve"> </w:t>
      </w:r>
      <w:r>
        <w:t>tenant</w:t>
      </w:r>
      <w:r>
        <w:rPr>
          <w:spacing w:val="1"/>
        </w:rPr>
        <w:t xml:space="preserve"> </w:t>
      </w:r>
      <w:r>
        <w:t>compte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avantages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proofErr w:type="gramStart"/>
      <w:r>
        <w:t>nature</w:t>
      </w:r>
      <w:r>
        <w:rPr>
          <w:spacing w:val="1"/>
        </w:rPr>
        <w:t xml:space="preserve"> </w:t>
      </w:r>
      <w:r>
        <w:t>procurés</w:t>
      </w:r>
      <w:proofErr w:type="gramEnd"/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permissionnaire,</w:t>
      </w:r>
      <w:r>
        <w:rPr>
          <w:spacing w:val="1"/>
        </w:rPr>
        <w:t xml:space="preserve"> </w:t>
      </w:r>
      <w:r>
        <w:t>bénéficiaire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l’autorisation ou concessionnaire et des charges qui lui sont imposées. Elle est révisable chaque</w:t>
      </w:r>
      <w:r>
        <w:rPr>
          <w:spacing w:val="1"/>
        </w:rPr>
        <w:t xml:space="preserve"> </w:t>
      </w:r>
      <w:r>
        <w:t>année.</w:t>
      </w:r>
    </w:p>
    <w:p w14:paraId="1BE79425" w14:textId="77777777" w:rsidR="0092513D" w:rsidRDefault="0092513D">
      <w:pPr>
        <w:pStyle w:val="Corpsdetexte"/>
      </w:pPr>
    </w:p>
    <w:p w14:paraId="1E2B1786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18. </w:t>
      </w:r>
      <w:r>
        <w:t>- Les autorisations d’occuper et les concessions ou autorisations d’exploitation du</w:t>
      </w:r>
      <w:r>
        <w:rPr>
          <w:spacing w:val="1"/>
        </w:rPr>
        <w:t xml:space="preserve"> </w:t>
      </w:r>
      <w:r>
        <w:t>domaine public peuvent être accordées à titre gratuit lorsqu’elles revêtent un caractère prédominant</w:t>
      </w:r>
      <w:r>
        <w:rPr>
          <w:spacing w:val="1"/>
        </w:rPr>
        <w:t xml:space="preserve"> </w:t>
      </w:r>
      <w:r>
        <w:t>d’utilité publique ou d’intérêt économique ou social et sous réserve qu’elles ne constituent pas pour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bénéficiaire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directe</w:t>
      </w:r>
      <w:r>
        <w:rPr>
          <w:spacing w:val="-1"/>
        </w:rPr>
        <w:t xml:space="preserve"> </w:t>
      </w:r>
      <w:r>
        <w:t>ou indirecte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profits.</w:t>
      </w:r>
    </w:p>
    <w:p w14:paraId="76323F7A" w14:textId="77777777" w:rsidR="0092513D" w:rsidRDefault="0092513D">
      <w:pPr>
        <w:pStyle w:val="Corpsdetexte"/>
      </w:pPr>
    </w:p>
    <w:p w14:paraId="00BA1652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</w:t>
      </w:r>
      <w:r>
        <w:rPr>
          <w:b/>
          <w:spacing w:val="18"/>
        </w:rPr>
        <w:t xml:space="preserve"> </w:t>
      </w:r>
      <w:r>
        <w:rPr>
          <w:b/>
        </w:rPr>
        <w:t>19.</w:t>
      </w:r>
      <w:r>
        <w:rPr>
          <w:b/>
          <w:spacing w:val="19"/>
        </w:rPr>
        <w:t xml:space="preserve"> </w:t>
      </w:r>
      <w:r>
        <w:t>-</w:t>
      </w:r>
      <w:r>
        <w:rPr>
          <w:spacing w:val="18"/>
        </w:rPr>
        <w:t xml:space="preserve"> </w:t>
      </w:r>
      <w:r>
        <w:t>Sous</w:t>
      </w:r>
      <w:r>
        <w:rPr>
          <w:spacing w:val="19"/>
        </w:rPr>
        <w:t xml:space="preserve"> </w:t>
      </w:r>
      <w:r>
        <w:t>réserve</w:t>
      </w:r>
      <w:r>
        <w:rPr>
          <w:spacing w:val="18"/>
        </w:rPr>
        <w:t xml:space="preserve"> </w:t>
      </w:r>
      <w:r>
        <w:t>des</w:t>
      </w:r>
      <w:r>
        <w:rPr>
          <w:spacing w:val="19"/>
        </w:rPr>
        <w:t xml:space="preserve"> </w:t>
      </w:r>
      <w:r>
        <w:t>dispositions</w:t>
      </w:r>
      <w:r>
        <w:rPr>
          <w:spacing w:val="17"/>
        </w:rPr>
        <w:t xml:space="preserve"> </w:t>
      </w:r>
      <w:r>
        <w:t>du</w:t>
      </w:r>
      <w:r>
        <w:rPr>
          <w:spacing w:val="20"/>
        </w:rPr>
        <w:t xml:space="preserve"> </w:t>
      </w:r>
      <w:r>
        <w:t>troisième</w:t>
      </w:r>
      <w:r>
        <w:rPr>
          <w:spacing w:val="18"/>
        </w:rPr>
        <w:t xml:space="preserve"> </w:t>
      </w:r>
      <w:r>
        <w:t>alinéa</w:t>
      </w:r>
      <w:r>
        <w:rPr>
          <w:spacing w:val="19"/>
        </w:rPr>
        <w:t xml:space="preserve"> </w:t>
      </w:r>
      <w:r>
        <w:t>du</w:t>
      </w:r>
      <w:r>
        <w:rPr>
          <w:spacing w:val="19"/>
        </w:rPr>
        <w:t xml:space="preserve"> </w:t>
      </w:r>
      <w:r>
        <w:t>présent</w:t>
      </w:r>
      <w:r>
        <w:rPr>
          <w:spacing w:val="20"/>
        </w:rPr>
        <w:t xml:space="preserve"> </w:t>
      </w:r>
      <w:r>
        <w:t>article,</w:t>
      </w:r>
      <w:r>
        <w:rPr>
          <w:spacing w:val="19"/>
        </w:rPr>
        <w:t xml:space="preserve"> </w:t>
      </w:r>
      <w:r>
        <w:t>les</w:t>
      </w:r>
      <w:r>
        <w:rPr>
          <w:spacing w:val="19"/>
        </w:rPr>
        <w:t xml:space="preserve"> </w:t>
      </w:r>
      <w:r>
        <w:t>dépendances</w:t>
      </w:r>
      <w:r>
        <w:rPr>
          <w:spacing w:val="-57"/>
        </w:rPr>
        <w:t xml:space="preserve"> </w:t>
      </w:r>
      <w:r>
        <w:t>du domaine public peuvent être déclassées. Le déclassement a pour effet d’enlever à un immeuble</w:t>
      </w:r>
      <w:r>
        <w:rPr>
          <w:spacing w:val="1"/>
        </w:rPr>
        <w:t xml:space="preserve"> </w:t>
      </w:r>
      <w:r>
        <w:t>son caractère de domanialité publique et de le faire entrer, s’il est immatriculé, dans le domaine</w:t>
      </w:r>
      <w:r>
        <w:rPr>
          <w:spacing w:val="1"/>
        </w:rPr>
        <w:t xml:space="preserve"> </w:t>
      </w:r>
      <w:r>
        <w:t>privé, ou dans le cas contraire, dans le domaine national. L’immeuble déclassé et incorporé au</w:t>
      </w:r>
      <w:r>
        <w:rPr>
          <w:spacing w:val="1"/>
        </w:rPr>
        <w:t xml:space="preserve"> </w:t>
      </w:r>
      <w:r>
        <w:t>domaine national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faire l’objet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réquisition d’immatriculation au nom</w:t>
      </w:r>
      <w:r>
        <w:rPr>
          <w:spacing w:val="1"/>
        </w:rPr>
        <w:t xml:space="preserve"> </w:t>
      </w:r>
      <w:r>
        <w:t>de l’Etat</w:t>
      </w:r>
      <w:r>
        <w:rPr>
          <w:spacing w:val="1"/>
        </w:rPr>
        <w:t xml:space="preserve"> </w:t>
      </w:r>
      <w:r>
        <w:t>sans</w:t>
      </w:r>
      <w:r>
        <w:rPr>
          <w:spacing w:val="1"/>
        </w:rPr>
        <w:t xml:space="preserve"> </w:t>
      </w:r>
      <w:r>
        <w:t>formalités préalables. Le déclassement entraîne l’annulation de plein droit des titres d’occupation de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dépendance</w:t>
      </w:r>
      <w:r>
        <w:rPr>
          <w:spacing w:val="-1"/>
        </w:rPr>
        <w:t xml:space="preserve"> </w:t>
      </w:r>
      <w:r>
        <w:t>du domaine</w:t>
      </w:r>
      <w:r>
        <w:rPr>
          <w:spacing w:val="-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déclassée.</w:t>
      </w:r>
    </w:p>
    <w:p w14:paraId="7DF709F3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9459808" w14:textId="77777777" w:rsidR="0092513D" w:rsidRDefault="009D46A9">
      <w:pPr>
        <w:pStyle w:val="Corpsdetexte"/>
        <w:spacing w:before="60"/>
        <w:ind w:left="292" w:right="253"/>
        <w:jc w:val="both"/>
      </w:pPr>
      <w:r>
        <w:lastRenderedPageBreak/>
        <w:t>La dépendance du domaine public artificiel déclassée fait l’objet, s’il y a lieu, d’une cession gratuite</w:t>
      </w:r>
      <w:r>
        <w:rPr>
          <w:spacing w:val="-57"/>
        </w:rPr>
        <w:t xml:space="preserve"> </w:t>
      </w:r>
      <w:r>
        <w:t>par l’Etat au profit de la personne morale publique qui a supporté les dépenses d’acquisition du sol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construction de</w:t>
      </w:r>
      <w:r>
        <w:rPr>
          <w:spacing w:val="-1"/>
        </w:rPr>
        <w:t xml:space="preserve"> </w:t>
      </w:r>
      <w:r>
        <w:t>l’ouvrage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pourvu à</w:t>
      </w:r>
      <w:r>
        <w:rPr>
          <w:spacing w:val="-1"/>
        </w:rPr>
        <w:t xml:space="preserve"> </w:t>
      </w:r>
      <w:r>
        <w:t>l’entretien de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dernier.</w:t>
      </w:r>
    </w:p>
    <w:p w14:paraId="4DE6275F" w14:textId="77777777" w:rsidR="0092513D" w:rsidRDefault="0092513D">
      <w:pPr>
        <w:pStyle w:val="Corpsdetexte"/>
      </w:pPr>
    </w:p>
    <w:p w14:paraId="118157C2" w14:textId="77777777" w:rsidR="0092513D" w:rsidRDefault="009D46A9">
      <w:pPr>
        <w:pStyle w:val="Corpsdetexte"/>
        <w:ind w:left="292" w:right="251"/>
        <w:jc w:val="both"/>
      </w:pPr>
      <w:r>
        <w:t>Seules peuvent faire l’objet d’un déclassement les dépendances du domaine public artificiel, la zone</w:t>
      </w:r>
      <w:r>
        <w:rPr>
          <w:spacing w:val="-57"/>
        </w:rPr>
        <w:t xml:space="preserve"> </w:t>
      </w:r>
      <w:r>
        <w:t xml:space="preserve">de cent mètres de large en bordure du rivage de la mer, la zone de </w:t>
      </w:r>
      <w:proofErr w:type="spellStart"/>
      <w:r>
        <w:t>vingt cinq</w:t>
      </w:r>
      <w:proofErr w:type="spellEnd"/>
      <w:r>
        <w:t xml:space="preserve"> mètres de large et</w:t>
      </w:r>
      <w:r>
        <w:rPr>
          <w:spacing w:val="1"/>
        </w:rPr>
        <w:t xml:space="preserve"> </w:t>
      </w:r>
      <w:r>
        <w:t>bordure des rives des cours d’eau navigables ou flottables, lacs, étangs et mares permanentes et la</w:t>
      </w:r>
      <w:r>
        <w:rPr>
          <w:spacing w:val="1"/>
        </w:rPr>
        <w:t xml:space="preserve"> </w:t>
      </w:r>
      <w:r>
        <w:t>zone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dix</w:t>
      </w:r>
      <w:r>
        <w:rPr>
          <w:spacing w:val="1"/>
        </w:rPr>
        <w:t xml:space="preserve"> </w:t>
      </w:r>
      <w:r>
        <w:t>mètres de</w:t>
      </w:r>
      <w:r>
        <w:rPr>
          <w:spacing w:val="-2"/>
        </w:rPr>
        <w:t xml:space="preserve"> </w:t>
      </w:r>
      <w:r>
        <w:t>large en bordure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rives</w:t>
      </w:r>
      <w:r>
        <w:rPr>
          <w:spacing w:val="-1"/>
        </w:rPr>
        <w:t xml:space="preserve"> </w:t>
      </w:r>
      <w:r>
        <w:t>des cours</w:t>
      </w:r>
      <w:r>
        <w:rPr>
          <w:spacing w:val="-1"/>
        </w:rPr>
        <w:t xml:space="preserve"> </w:t>
      </w:r>
      <w:r>
        <w:t>d’eau</w:t>
      </w:r>
      <w:r>
        <w:rPr>
          <w:spacing w:val="-1"/>
        </w:rPr>
        <w:t xml:space="preserve"> </w:t>
      </w:r>
      <w:r>
        <w:t>non navigables</w:t>
      </w:r>
      <w:r>
        <w:rPr>
          <w:spacing w:val="-1"/>
        </w:rPr>
        <w:t xml:space="preserve"> </w:t>
      </w:r>
      <w:r>
        <w:t>ni</w:t>
      </w:r>
      <w:r>
        <w:rPr>
          <w:spacing w:val="-1"/>
        </w:rPr>
        <w:t xml:space="preserve"> </w:t>
      </w:r>
      <w:r>
        <w:t>flottables.</w:t>
      </w:r>
    </w:p>
    <w:p w14:paraId="2A1064B3" w14:textId="77777777" w:rsidR="0092513D" w:rsidRDefault="0092513D">
      <w:pPr>
        <w:pStyle w:val="Corpsdetexte"/>
        <w:spacing w:before="9"/>
        <w:rPr>
          <w:sz w:val="23"/>
        </w:rPr>
      </w:pPr>
    </w:p>
    <w:p w14:paraId="51F3FBD8" w14:textId="77777777" w:rsidR="0092513D" w:rsidRDefault="009D46A9">
      <w:pPr>
        <w:pStyle w:val="Corpsdetexte"/>
        <w:ind w:left="292" w:right="256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20.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Nul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peut,</w:t>
      </w:r>
      <w:r>
        <w:rPr>
          <w:spacing w:val="1"/>
        </w:rPr>
        <w:t xml:space="preserve"> </w:t>
      </w:r>
      <w:r>
        <w:t>sans</w:t>
      </w:r>
      <w:r>
        <w:rPr>
          <w:spacing w:val="1"/>
        </w:rPr>
        <w:t xml:space="preserve"> </w:t>
      </w:r>
      <w:r>
        <w:t>l’autorisation</w:t>
      </w:r>
      <w:r>
        <w:rPr>
          <w:spacing w:val="1"/>
        </w:rPr>
        <w:t xml:space="preserve"> </w:t>
      </w:r>
      <w:r>
        <w:t>délivrée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l’autorité</w:t>
      </w:r>
      <w:r>
        <w:rPr>
          <w:spacing w:val="1"/>
        </w:rPr>
        <w:t xml:space="preserve"> </w:t>
      </w:r>
      <w:r>
        <w:t>compétente,</w:t>
      </w:r>
      <w:r>
        <w:rPr>
          <w:spacing w:val="1"/>
        </w:rPr>
        <w:t xml:space="preserve"> </w:t>
      </w:r>
      <w:r>
        <w:t>occuper</w:t>
      </w:r>
      <w:r>
        <w:rPr>
          <w:spacing w:val="60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exploiter une dépendance du domaine public ou l’utiliser dans des limites excédant le droit d’usage</w:t>
      </w:r>
      <w:r>
        <w:rPr>
          <w:spacing w:val="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appartient à</w:t>
      </w:r>
      <w:r>
        <w:rPr>
          <w:spacing w:val="-1"/>
        </w:rPr>
        <w:t xml:space="preserve"> </w:t>
      </w:r>
      <w:r>
        <w:t>tous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les parties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affectées</w:t>
      </w:r>
      <w:r>
        <w:rPr>
          <w:spacing w:val="2"/>
        </w:rPr>
        <w:t xml:space="preserve"> </w:t>
      </w:r>
      <w:r>
        <w:t>au public.</w:t>
      </w:r>
    </w:p>
    <w:p w14:paraId="18117EFD" w14:textId="77777777" w:rsidR="0092513D" w:rsidRDefault="0092513D">
      <w:pPr>
        <w:pStyle w:val="Corpsdetexte"/>
      </w:pPr>
    </w:p>
    <w:p w14:paraId="72416A80" w14:textId="77777777" w:rsidR="0092513D" w:rsidRDefault="009D46A9">
      <w:pPr>
        <w:pStyle w:val="Corpsdetexte"/>
        <w:ind w:left="292" w:right="253"/>
        <w:jc w:val="both"/>
      </w:pPr>
      <w:r>
        <w:t>Les agents de l’Etat ou les autres personnes habilitées à cet effet constatent les infractions aux</w:t>
      </w:r>
      <w:r>
        <w:rPr>
          <w:spacing w:val="1"/>
        </w:rPr>
        <w:t xml:space="preserve"> </w:t>
      </w:r>
      <w:r>
        <w:t>dispositions</w:t>
      </w:r>
      <w:r>
        <w:rPr>
          <w:spacing w:val="29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l’alinéa</w:t>
      </w:r>
      <w:r>
        <w:rPr>
          <w:spacing w:val="29"/>
        </w:rPr>
        <w:t xml:space="preserve"> </w:t>
      </w:r>
      <w:r>
        <w:t>précédent</w:t>
      </w:r>
      <w:r>
        <w:rPr>
          <w:spacing w:val="29"/>
        </w:rPr>
        <w:t xml:space="preserve"> </w:t>
      </w:r>
      <w:r>
        <w:t>en</w:t>
      </w:r>
      <w:r>
        <w:rPr>
          <w:spacing w:val="29"/>
        </w:rPr>
        <w:t xml:space="preserve"> </w:t>
      </w:r>
      <w:r>
        <w:t>vue</w:t>
      </w:r>
      <w:r>
        <w:rPr>
          <w:spacing w:val="29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poursuivre</w:t>
      </w:r>
      <w:r>
        <w:rPr>
          <w:spacing w:val="28"/>
        </w:rPr>
        <w:t xml:space="preserve"> </w:t>
      </w:r>
      <w:r>
        <w:t>contre</w:t>
      </w:r>
      <w:r>
        <w:rPr>
          <w:spacing w:val="29"/>
        </w:rPr>
        <w:t xml:space="preserve"> </w:t>
      </w:r>
      <w:r>
        <w:t>les</w:t>
      </w:r>
      <w:r>
        <w:rPr>
          <w:spacing w:val="29"/>
        </w:rPr>
        <w:t xml:space="preserve"> </w:t>
      </w:r>
      <w:r>
        <w:t>contrevenants</w:t>
      </w:r>
      <w:r>
        <w:rPr>
          <w:spacing w:val="30"/>
        </w:rPr>
        <w:t xml:space="preserve"> </w:t>
      </w:r>
      <w:r>
        <w:t>le</w:t>
      </w:r>
      <w:r>
        <w:rPr>
          <w:spacing w:val="28"/>
        </w:rPr>
        <w:t xml:space="preserve"> </w:t>
      </w:r>
      <w:r>
        <w:t>recouvrement</w:t>
      </w:r>
      <w:r>
        <w:rPr>
          <w:spacing w:val="-58"/>
        </w:rPr>
        <w:t xml:space="preserve"> </w:t>
      </w:r>
      <w:r>
        <w:t>des indemnités correspondant aux redevances dont le trésor a été frustré, le tout sans préjudice de</w:t>
      </w:r>
      <w:r>
        <w:rPr>
          <w:spacing w:val="1"/>
        </w:rPr>
        <w:t xml:space="preserve"> </w:t>
      </w:r>
      <w:r>
        <w:t>l’application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sanctions</w:t>
      </w:r>
      <w:r>
        <w:rPr>
          <w:spacing w:val="-1"/>
        </w:rPr>
        <w:t xml:space="preserve"> </w:t>
      </w:r>
      <w:r>
        <w:t>prévues</w:t>
      </w:r>
      <w:r>
        <w:rPr>
          <w:spacing w:val="-1"/>
        </w:rPr>
        <w:t xml:space="preserve"> </w:t>
      </w:r>
      <w:r>
        <w:t>au dernier</w:t>
      </w:r>
      <w:r>
        <w:rPr>
          <w:spacing w:val="-2"/>
        </w:rPr>
        <w:t xml:space="preserve"> </w:t>
      </w:r>
      <w:r>
        <w:t>alinéa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présent</w:t>
      </w:r>
      <w:r>
        <w:rPr>
          <w:spacing w:val="2"/>
        </w:rPr>
        <w:t xml:space="preserve"> </w:t>
      </w:r>
      <w:r>
        <w:t>article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d’autres</w:t>
      </w:r>
      <w:r>
        <w:rPr>
          <w:spacing w:val="-1"/>
        </w:rPr>
        <w:t xml:space="preserve"> </w:t>
      </w:r>
      <w:r>
        <w:t>textes.</w:t>
      </w:r>
    </w:p>
    <w:p w14:paraId="529FB25A" w14:textId="77777777" w:rsidR="0092513D" w:rsidRDefault="0092513D">
      <w:pPr>
        <w:pStyle w:val="Corpsdetexte"/>
      </w:pPr>
    </w:p>
    <w:p w14:paraId="5389F84B" w14:textId="77777777" w:rsidR="0092513D" w:rsidRDefault="009D46A9">
      <w:pPr>
        <w:pStyle w:val="Corpsdetexte"/>
        <w:ind w:left="292" w:right="251"/>
        <w:jc w:val="both"/>
      </w:pPr>
      <w:r>
        <w:t>Les mêmes infractions, les actes de nature à gêner ou empêcher l’application ou l’exercice des</w:t>
      </w:r>
      <w:r>
        <w:rPr>
          <w:spacing w:val="1"/>
        </w:rPr>
        <w:t xml:space="preserve"> </w:t>
      </w:r>
      <w:r>
        <w:t>servitudes d’utilité publique ainsi que les actes de dégradation ou de destruction de dépendances du</w:t>
      </w:r>
      <w:r>
        <w:rPr>
          <w:spacing w:val="1"/>
        </w:rPr>
        <w:t xml:space="preserve"> </w:t>
      </w:r>
      <w:r>
        <w:t>domaine public, sont passibles d’une amende allant de vingt mille francs à deux millions de francs</w:t>
      </w:r>
      <w:r>
        <w:rPr>
          <w:spacing w:val="1"/>
        </w:rPr>
        <w:t xml:space="preserve"> </w:t>
      </w:r>
      <w:r>
        <w:t xml:space="preserve">et, en cas de récidive ou de </w:t>
      </w:r>
      <w:proofErr w:type="spellStart"/>
      <w:r>
        <w:t>non exécution</w:t>
      </w:r>
      <w:proofErr w:type="spellEnd"/>
      <w:r>
        <w:t xml:space="preserve"> des travaux prescrits, d’un emprisonnement d’un mois à</w:t>
      </w:r>
      <w:r>
        <w:rPr>
          <w:spacing w:val="1"/>
        </w:rPr>
        <w:t xml:space="preserve"> </w:t>
      </w:r>
      <w:r>
        <w:t>six mois et d’une amende de vingt mille francs à deux millions de francs sans préjudice de la</w:t>
      </w:r>
      <w:r>
        <w:rPr>
          <w:spacing w:val="1"/>
        </w:rPr>
        <w:t xml:space="preserve"> </w:t>
      </w:r>
      <w:r>
        <w:t>réparation</w:t>
      </w:r>
      <w:r>
        <w:rPr>
          <w:spacing w:val="-1"/>
        </w:rPr>
        <w:t xml:space="preserve"> </w:t>
      </w:r>
      <w:r>
        <w:t>des dommages</w:t>
      </w:r>
      <w:r>
        <w:rPr>
          <w:spacing w:val="2"/>
        </w:rPr>
        <w:t xml:space="preserve"> </w:t>
      </w:r>
      <w:r>
        <w:t>causés.</w:t>
      </w:r>
    </w:p>
    <w:p w14:paraId="6F0727AA" w14:textId="77777777" w:rsidR="0092513D" w:rsidRDefault="0092513D">
      <w:pPr>
        <w:pStyle w:val="Corpsdetexte"/>
        <w:spacing w:before="6"/>
      </w:pPr>
    </w:p>
    <w:p w14:paraId="6D6C6623" w14:textId="77777777" w:rsidR="00C77FE6" w:rsidRDefault="009D46A9" w:rsidP="00C77FE6">
      <w:pPr>
        <w:pStyle w:val="Titre3"/>
        <w:rPr>
          <w:spacing w:val="1"/>
        </w:rPr>
      </w:pPr>
      <w:r>
        <w:t>LIVRE III : DOMAINE PRIVE</w:t>
      </w:r>
      <w:r>
        <w:rPr>
          <w:spacing w:val="1"/>
        </w:rPr>
        <w:t xml:space="preserve"> </w:t>
      </w:r>
    </w:p>
    <w:p w14:paraId="00899D79" w14:textId="40EA091D" w:rsidR="0092513D" w:rsidRDefault="009D46A9" w:rsidP="00C77FE6">
      <w:pPr>
        <w:pStyle w:val="Titre3"/>
      </w:pPr>
      <w:r>
        <w:t>TITRE</w:t>
      </w:r>
      <w:r>
        <w:rPr>
          <w:spacing w:val="-1"/>
        </w:rPr>
        <w:t xml:space="preserve"> </w:t>
      </w:r>
      <w:r>
        <w:t>PREMIER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CONSTITUTION</w:t>
      </w:r>
    </w:p>
    <w:p w14:paraId="3A6AD00C" w14:textId="77777777" w:rsidR="0092513D" w:rsidRDefault="009D46A9">
      <w:pPr>
        <w:pStyle w:val="Corpsdetexte"/>
        <w:spacing w:line="270" w:lineRule="exact"/>
        <w:ind w:left="292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21</w:t>
      </w:r>
      <w:r>
        <w:t>.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Entrent</w:t>
      </w:r>
      <w:r>
        <w:rPr>
          <w:spacing w:val="-1"/>
        </w:rPr>
        <w:t xml:space="preserve"> </w:t>
      </w:r>
      <w:r>
        <w:t>notamment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domaine privé</w:t>
      </w:r>
      <w:r>
        <w:rPr>
          <w:spacing w:val="-3"/>
        </w:rPr>
        <w:t xml:space="preserve"> </w:t>
      </w:r>
      <w:r>
        <w:t>:</w:t>
      </w:r>
    </w:p>
    <w:p w14:paraId="2EBC32D4" w14:textId="77777777" w:rsidR="0092513D" w:rsidRDefault="009D46A9">
      <w:pPr>
        <w:pStyle w:val="Paragraphedeliste"/>
        <w:numPr>
          <w:ilvl w:val="0"/>
          <w:numId w:val="217"/>
        </w:numPr>
        <w:tabs>
          <w:tab w:val="left" w:pos="1000"/>
          <w:tab w:val="left" w:pos="1001"/>
        </w:tabs>
        <w:spacing w:before="3" w:line="237" w:lineRule="auto"/>
        <w:ind w:right="254" w:hanging="360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11"/>
          <w:sz w:val="24"/>
        </w:rPr>
        <w:t xml:space="preserve"> </w:t>
      </w:r>
      <w:r>
        <w:rPr>
          <w:sz w:val="24"/>
        </w:rPr>
        <w:t>biens</w:t>
      </w:r>
      <w:r>
        <w:rPr>
          <w:spacing w:val="12"/>
          <w:sz w:val="24"/>
        </w:rPr>
        <w:t xml:space="preserve"> </w:t>
      </w:r>
      <w:r>
        <w:rPr>
          <w:sz w:val="24"/>
        </w:rPr>
        <w:t>et</w:t>
      </w:r>
      <w:r>
        <w:rPr>
          <w:spacing w:val="12"/>
          <w:sz w:val="24"/>
        </w:rPr>
        <w:t xml:space="preserve"> </w:t>
      </w:r>
      <w:r>
        <w:rPr>
          <w:sz w:val="24"/>
        </w:rPr>
        <w:t>droits</w:t>
      </w:r>
      <w:r>
        <w:rPr>
          <w:spacing w:val="10"/>
          <w:sz w:val="24"/>
        </w:rPr>
        <w:t xml:space="preserve"> </w:t>
      </w:r>
      <w:r>
        <w:rPr>
          <w:sz w:val="24"/>
        </w:rPr>
        <w:t>mobiliers</w:t>
      </w:r>
      <w:r>
        <w:rPr>
          <w:spacing w:val="12"/>
          <w:sz w:val="24"/>
        </w:rPr>
        <w:t xml:space="preserve"> </w:t>
      </w:r>
      <w:r>
        <w:rPr>
          <w:sz w:val="24"/>
        </w:rPr>
        <w:t>et</w:t>
      </w:r>
      <w:r>
        <w:rPr>
          <w:spacing w:val="11"/>
          <w:sz w:val="24"/>
        </w:rPr>
        <w:t xml:space="preserve"> </w:t>
      </w:r>
      <w:r>
        <w:rPr>
          <w:sz w:val="24"/>
        </w:rPr>
        <w:t>immobiliers</w:t>
      </w:r>
      <w:r>
        <w:rPr>
          <w:spacing w:val="12"/>
          <w:sz w:val="24"/>
        </w:rPr>
        <w:t xml:space="preserve"> </w:t>
      </w:r>
      <w:r>
        <w:rPr>
          <w:sz w:val="24"/>
        </w:rPr>
        <w:t>acquis</w:t>
      </w:r>
      <w:r>
        <w:rPr>
          <w:spacing w:val="11"/>
          <w:sz w:val="24"/>
        </w:rPr>
        <w:t xml:space="preserve"> </w:t>
      </w:r>
      <w:r>
        <w:rPr>
          <w:sz w:val="24"/>
        </w:rPr>
        <w:t>par</w:t>
      </w:r>
      <w:r>
        <w:rPr>
          <w:spacing w:val="11"/>
          <w:sz w:val="24"/>
        </w:rPr>
        <w:t xml:space="preserve"> </w:t>
      </w:r>
      <w:r>
        <w:rPr>
          <w:sz w:val="24"/>
        </w:rPr>
        <w:t>l’Etat</w:t>
      </w:r>
      <w:r>
        <w:rPr>
          <w:spacing w:val="12"/>
          <w:sz w:val="24"/>
        </w:rPr>
        <w:t xml:space="preserve"> </w:t>
      </w:r>
      <w:r>
        <w:rPr>
          <w:sz w:val="24"/>
        </w:rPr>
        <w:t>à</w:t>
      </w:r>
      <w:r>
        <w:rPr>
          <w:spacing w:val="11"/>
          <w:sz w:val="24"/>
        </w:rPr>
        <w:t xml:space="preserve"> </w:t>
      </w:r>
      <w:r>
        <w:rPr>
          <w:sz w:val="24"/>
        </w:rPr>
        <w:t>titre</w:t>
      </w:r>
      <w:r>
        <w:rPr>
          <w:spacing w:val="10"/>
          <w:sz w:val="24"/>
        </w:rPr>
        <w:t xml:space="preserve"> </w:t>
      </w:r>
      <w:r>
        <w:rPr>
          <w:sz w:val="24"/>
        </w:rPr>
        <w:t>gratuit</w:t>
      </w:r>
      <w:r>
        <w:rPr>
          <w:spacing w:val="10"/>
          <w:sz w:val="24"/>
        </w:rPr>
        <w:t xml:space="preserve"> </w:t>
      </w:r>
      <w:r>
        <w:rPr>
          <w:sz w:val="24"/>
        </w:rPr>
        <w:t>ou</w:t>
      </w:r>
      <w:r>
        <w:rPr>
          <w:spacing w:val="12"/>
          <w:sz w:val="24"/>
        </w:rPr>
        <w:t xml:space="preserve"> </w:t>
      </w:r>
      <w:r>
        <w:rPr>
          <w:sz w:val="24"/>
        </w:rPr>
        <w:t>onéreux</w:t>
      </w:r>
      <w:r>
        <w:rPr>
          <w:spacing w:val="14"/>
          <w:sz w:val="24"/>
        </w:rPr>
        <w:t xml:space="preserve"> </w:t>
      </w:r>
      <w:r>
        <w:rPr>
          <w:sz w:val="24"/>
        </w:rPr>
        <w:t>selon</w:t>
      </w:r>
      <w:r>
        <w:rPr>
          <w:spacing w:val="-57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modes du droit commun ;</w:t>
      </w:r>
    </w:p>
    <w:p w14:paraId="04F6C57D" w14:textId="77777777" w:rsidR="0092513D" w:rsidRDefault="009D46A9">
      <w:pPr>
        <w:pStyle w:val="Paragraphedeliste"/>
        <w:numPr>
          <w:ilvl w:val="0"/>
          <w:numId w:val="217"/>
        </w:numPr>
        <w:tabs>
          <w:tab w:val="left" w:pos="1000"/>
          <w:tab w:val="left" w:pos="1001"/>
        </w:tabs>
        <w:spacing w:before="1" w:line="281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immeubles</w:t>
      </w:r>
      <w:r>
        <w:rPr>
          <w:spacing w:val="-1"/>
          <w:sz w:val="24"/>
        </w:rPr>
        <w:t xml:space="preserve"> </w:t>
      </w:r>
      <w:r>
        <w:rPr>
          <w:sz w:val="24"/>
        </w:rPr>
        <w:t>acquis</w:t>
      </w:r>
      <w:r>
        <w:rPr>
          <w:spacing w:val="-2"/>
          <w:sz w:val="24"/>
        </w:rPr>
        <w:t xml:space="preserve"> </w:t>
      </w:r>
      <w:r>
        <w:rPr>
          <w:sz w:val="24"/>
        </w:rPr>
        <w:t>par l’Etat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voie</w:t>
      </w:r>
      <w:r>
        <w:rPr>
          <w:spacing w:val="-2"/>
          <w:sz w:val="24"/>
        </w:rPr>
        <w:t xml:space="preserve"> </w:t>
      </w:r>
      <w:r>
        <w:rPr>
          <w:sz w:val="24"/>
        </w:rPr>
        <w:t>d’expropriation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A02F10E" w14:textId="77777777" w:rsidR="0092513D" w:rsidRDefault="009D46A9">
      <w:pPr>
        <w:pStyle w:val="Paragraphedeliste"/>
        <w:numPr>
          <w:ilvl w:val="0"/>
          <w:numId w:val="217"/>
        </w:numPr>
        <w:tabs>
          <w:tab w:val="left" w:pos="1000"/>
          <w:tab w:val="left" w:pos="1001"/>
        </w:tabs>
        <w:spacing w:line="281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immeubles</w:t>
      </w:r>
      <w:r>
        <w:rPr>
          <w:spacing w:val="-2"/>
          <w:sz w:val="24"/>
        </w:rPr>
        <w:t xml:space="preserve"> </w:t>
      </w:r>
      <w:r>
        <w:rPr>
          <w:sz w:val="24"/>
        </w:rPr>
        <w:t>immatriculés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-2"/>
          <w:sz w:val="24"/>
        </w:rPr>
        <w:t xml:space="preserve"> </w:t>
      </w:r>
      <w:r>
        <w:rPr>
          <w:sz w:val="24"/>
        </w:rPr>
        <w:t>nom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l’Etat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DE652BF" w14:textId="77777777" w:rsidR="0092513D" w:rsidRDefault="009D46A9">
      <w:pPr>
        <w:pStyle w:val="Paragraphedeliste"/>
        <w:numPr>
          <w:ilvl w:val="0"/>
          <w:numId w:val="217"/>
        </w:numPr>
        <w:tabs>
          <w:tab w:val="left" w:pos="1000"/>
          <w:tab w:val="left" w:pos="1001"/>
        </w:tabs>
        <w:spacing w:line="280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immeubles</w:t>
      </w:r>
      <w:r>
        <w:rPr>
          <w:spacing w:val="-2"/>
          <w:sz w:val="24"/>
        </w:rPr>
        <w:t xml:space="preserve"> </w:t>
      </w:r>
      <w:r>
        <w:rPr>
          <w:sz w:val="24"/>
        </w:rPr>
        <w:t>préemptés par</w:t>
      </w:r>
      <w:r>
        <w:rPr>
          <w:spacing w:val="-3"/>
          <w:sz w:val="24"/>
        </w:rPr>
        <w:t xml:space="preserve"> </w:t>
      </w:r>
      <w:r>
        <w:rPr>
          <w:sz w:val="24"/>
        </w:rPr>
        <w:t>l’Etat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80126C0" w14:textId="77777777" w:rsidR="0092513D" w:rsidRDefault="009D46A9">
      <w:pPr>
        <w:pStyle w:val="Paragraphedeliste"/>
        <w:numPr>
          <w:ilvl w:val="0"/>
          <w:numId w:val="217"/>
        </w:numPr>
        <w:tabs>
          <w:tab w:val="left" w:pos="1001"/>
        </w:tabs>
        <w:ind w:right="253" w:hanging="360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biens et droits mobiliers et immobiliers dont la confiscation est prononcée au profit de</w:t>
      </w:r>
      <w:r>
        <w:rPr>
          <w:spacing w:val="1"/>
          <w:sz w:val="24"/>
        </w:rPr>
        <w:t xml:space="preserve"> </w:t>
      </w:r>
      <w:r>
        <w:rPr>
          <w:sz w:val="24"/>
        </w:rPr>
        <w:t>l’Etat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F388AE2" w14:textId="77777777" w:rsidR="0092513D" w:rsidRDefault="009D46A9">
      <w:pPr>
        <w:pStyle w:val="Paragraphedeliste"/>
        <w:numPr>
          <w:ilvl w:val="0"/>
          <w:numId w:val="217"/>
        </w:numPr>
        <w:tabs>
          <w:tab w:val="left" w:pos="1001"/>
        </w:tabs>
        <w:spacing w:line="237" w:lineRule="auto"/>
        <w:ind w:right="253" w:hanging="360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immeubles abandonnés dont l’incorporation au domaine est prononcée en application des</w:t>
      </w:r>
      <w:r>
        <w:rPr>
          <w:spacing w:val="-57"/>
          <w:sz w:val="24"/>
        </w:rPr>
        <w:t xml:space="preserve"> </w:t>
      </w:r>
      <w:r>
        <w:rPr>
          <w:sz w:val="24"/>
        </w:rPr>
        <w:t>dispositions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r>
        <w:rPr>
          <w:sz w:val="24"/>
        </w:rPr>
        <w:t>l’article</w:t>
      </w:r>
      <w:r>
        <w:rPr>
          <w:spacing w:val="12"/>
          <w:sz w:val="24"/>
        </w:rPr>
        <w:t xml:space="preserve"> </w:t>
      </w:r>
      <w:r>
        <w:rPr>
          <w:sz w:val="24"/>
        </w:rPr>
        <w:t>82</w:t>
      </w:r>
      <w:r>
        <w:rPr>
          <w:spacing w:val="11"/>
          <w:sz w:val="24"/>
        </w:rPr>
        <w:t xml:space="preserve"> </w:t>
      </w:r>
      <w:r>
        <w:rPr>
          <w:sz w:val="24"/>
        </w:rPr>
        <w:t>du</w:t>
      </w:r>
      <w:r>
        <w:rPr>
          <w:spacing w:val="11"/>
          <w:sz w:val="24"/>
        </w:rPr>
        <w:t xml:space="preserve"> </w:t>
      </w:r>
      <w:r>
        <w:rPr>
          <w:sz w:val="24"/>
        </w:rPr>
        <w:t>décret</w:t>
      </w:r>
      <w:r>
        <w:rPr>
          <w:spacing w:val="11"/>
          <w:sz w:val="24"/>
        </w:rPr>
        <w:t xml:space="preserve"> </w:t>
      </w:r>
      <w:r>
        <w:rPr>
          <w:sz w:val="24"/>
        </w:rPr>
        <w:t>du</w:t>
      </w:r>
      <w:r>
        <w:rPr>
          <w:spacing w:val="13"/>
          <w:sz w:val="24"/>
        </w:rPr>
        <w:t xml:space="preserve"> </w:t>
      </w:r>
      <w:r>
        <w:rPr>
          <w:sz w:val="24"/>
        </w:rPr>
        <w:t>26</w:t>
      </w:r>
      <w:r>
        <w:rPr>
          <w:spacing w:val="11"/>
          <w:sz w:val="24"/>
        </w:rPr>
        <w:t xml:space="preserve"> </w:t>
      </w:r>
      <w:r>
        <w:rPr>
          <w:sz w:val="24"/>
        </w:rPr>
        <w:t>juillet</w:t>
      </w:r>
      <w:r>
        <w:rPr>
          <w:spacing w:val="12"/>
          <w:sz w:val="24"/>
        </w:rPr>
        <w:t xml:space="preserve"> </w:t>
      </w:r>
      <w:r>
        <w:rPr>
          <w:sz w:val="24"/>
        </w:rPr>
        <w:t>1932</w:t>
      </w:r>
      <w:r>
        <w:rPr>
          <w:spacing w:val="11"/>
          <w:sz w:val="24"/>
        </w:rPr>
        <w:t xml:space="preserve"> </w:t>
      </w:r>
      <w:r>
        <w:rPr>
          <w:sz w:val="24"/>
        </w:rPr>
        <w:t>portant</w:t>
      </w:r>
      <w:r>
        <w:rPr>
          <w:spacing w:val="13"/>
          <w:sz w:val="24"/>
        </w:rPr>
        <w:t xml:space="preserve"> </w:t>
      </w:r>
      <w:r>
        <w:rPr>
          <w:sz w:val="24"/>
        </w:rPr>
        <w:t>réorganisation</w:t>
      </w:r>
      <w:r>
        <w:rPr>
          <w:spacing w:val="11"/>
          <w:sz w:val="24"/>
        </w:rPr>
        <w:t xml:space="preserve"> </w:t>
      </w:r>
      <w:r>
        <w:rPr>
          <w:sz w:val="24"/>
        </w:rPr>
        <w:t>du</w:t>
      </w:r>
      <w:r>
        <w:rPr>
          <w:spacing w:val="11"/>
          <w:sz w:val="24"/>
        </w:rPr>
        <w:t xml:space="preserve"> </w:t>
      </w:r>
      <w:r>
        <w:rPr>
          <w:sz w:val="24"/>
        </w:rPr>
        <w:t>régime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propriété</w:t>
      </w:r>
      <w:r>
        <w:rPr>
          <w:spacing w:val="-1"/>
          <w:sz w:val="24"/>
        </w:rPr>
        <w:t xml:space="preserve"> </w:t>
      </w:r>
      <w:r>
        <w:rPr>
          <w:sz w:val="24"/>
        </w:rPr>
        <w:t>foncière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734F91D" w14:textId="77777777" w:rsidR="0092513D" w:rsidRDefault="009D46A9">
      <w:pPr>
        <w:pStyle w:val="Paragraphedeliste"/>
        <w:numPr>
          <w:ilvl w:val="0"/>
          <w:numId w:val="217"/>
        </w:numPr>
        <w:tabs>
          <w:tab w:val="left" w:pos="1001"/>
        </w:tabs>
        <w:spacing w:before="3" w:line="281" w:lineRule="exact"/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après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immatriculation,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cas</w:t>
      </w:r>
      <w:r>
        <w:rPr>
          <w:spacing w:val="-1"/>
          <w:sz w:val="24"/>
        </w:rPr>
        <w:t xml:space="preserve"> </w:t>
      </w:r>
      <w:r>
        <w:rPr>
          <w:sz w:val="24"/>
        </w:rPr>
        <w:t>échéant,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portions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domaine</w:t>
      </w:r>
      <w:r>
        <w:rPr>
          <w:spacing w:val="-3"/>
          <w:sz w:val="24"/>
        </w:rPr>
        <w:t xml:space="preserve"> </w:t>
      </w: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r>
        <w:rPr>
          <w:sz w:val="24"/>
        </w:rPr>
        <w:t>déclassées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6458E6C" w14:textId="77777777" w:rsidR="0092513D" w:rsidRDefault="009D46A9">
      <w:pPr>
        <w:pStyle w:val="Paragraphedeliste"/>
        <w:numPr>
          <w:ilvl w:val="0"/>
          <w:numId w:val="217"/>
        </w:numPr>
        <w:tabs>
          <w:tab w:val="left" w:pos="1001"/>
        </w:tabs>
        <w:spacing w:line="281" w:lineRule="exact"/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biens</w:t>
      </w:r>
      <w:r>
        <w:rPr>
          <w:spacing w:val="-1"/>
          <w:sz w:val="24"/>
        </w:rPr>
        <w:t xml:space="preserve"> </w:t>
      </w:r>
      <w:r>
        <w:rPr>
          <w:sz w:val="24"/>
        </w:rPr>
        <w:t>vacants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sans</w:t>
      </w:r>
      <w:r>
        <w:rPr>
          <w:spacing w:val="-1"/>
          <w:sz w:val="24"/>
        </w:rPr>
        <w:t xml:space="preserve"> </w:t>
      </w:r>
      <w:r>
        <w:rPr>
          <w:sz w:val="24"/>
        </w:rPr>
        <w:t>maître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1575AA9E" w14:textId="77777777" w:rsidR="0092513D" w:rsidRDefault="009D46A9">
      <w:pPr>
        <w:pStyle w:val="Paragraphedeliste"/>
        <w:numPr>
          <w:ilvl w:val="0"/>
          <w:numId w:val="217"/>
        </w:numPr>
        <w:tabs>
          <w:tab w:val="left" w:pos="1001"/>
        </w:tabs>
        <w:spacing w:before="2" w:line="237" w:lineRule="auto"/>
        <w:ind w:right="257" w:hanging="360"/>
        <w:jc w:val="both"/>
        <w:rPr>
          <w:sz w:val="24"/>
        </w:rPr>
      </w:pPr>
      <w:proofErr w:type="gramStart"/>
      <w:r>
        <w:rPr>
          <w:sz w:val="24"/>
        </w:rPr>
        <w:t>dans</w:t>
      </w:r>
      <w:proofErr w:type="gramEnd"/>
      <w:r>
        <w:rPr>
          <w:sz w:val="24"/>
        </w:rPr>
        <w:t xml:space="preserve"> les conditions prévues à l’article 29 ci-après, les biens visés aux articles 691 et suivants</w:t>
      </w:r>
      <w:r>
        <w:rPr>
          <w:spacing w:val="-57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procédure</w:t>
      </w:r>
      <w:r>
        <w:rPr>
          <w:spacing w:val="1"/>
          <w:sz w:val="24"/>
        </w:rPr>
        <w:t xml:space="preserve"> </w:t>
      </w:r>
      <w:r>
        <w:rPr>
          <w:sz w:val="24"/>
        </w:rPr>
        <w:t>civile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E1F19A8" w14:textId="77777777" w:rsidR="0092513D" w:rsidRDefault="009D46A9">
      <w:pPr>
        <w:pStyle w:val="Paragraphedeliste"/>
        <w:numPr>
          <w:ilvl w:val="0"/>
          <w:numId w:val="217"/>
        </w:numPr>
        <w:tabs>
          <w:tab w:val="left" w:pos="1001"/>
        </w:tabs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sommes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valeurs</w:t>
      </w:r>
      <w:r>
        <w:rPr>
          <w:spacing w:val="-2"/>
          <w:sz w:val="24"/>
        </w:rPr>
        <w:t xml:space="preserve"> </w:t>
      </w:r>
      <w:r>
        <w:rPr>
          <w:sz w:val="24"/>
        </w:rPr>
        <w:t>désignées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l’article</w:t>
      </w:r>
      <w:r>
        <w:rPr>
          <w:spacing w:val="-3"/>
          <w:sz w:val="24"/>
        </w:rPr>
        <w:t xml:space="preserve"> </w:t>
      </w:r>
      <w:r>
        <w:rPr>
          <w:sz w:val="24"/>
        </w:rPr>
        <w:t>30</w:t>
      </w:r>
      <w:r>
        <w:rPr>
          <w:spacing w:val="-1"/>
          <w:sz w:val="24"/>
        </w:rPr>
        <w:t xml:space="preserve"> </w:t>
      </w:r>
      <w:r>
        <w:rPr>
          <w:sz w:val="24"/>
        </w:rPr>
        <w:t>ci-après.</w:t>
      </w:r>
    </w:p>
    <w:p w14:paraId="6A282CF4" w14:textId="77777777" w:rsidR="0092513D" w:rsidRDefault="0092513D">
      <w:pPr>
        <w:pStyle w:val="Corpsdetexte"/>
        <w:spacing w:before="10"/>
        <w:rPr>
          <w:sz w:val="23"/>
        </w:rPr>
      </w:pPr>
    </w:p>
    <w:p w14:paraId="22516E33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22.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délai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trois</w:t>
      </w:r>
      <w:r>
        <w:rPr>
          <w:spacing w:val="1"/>
        </w:rPr>
        <w:t xml:space="preserve"> </w:t>
      </w:r>
      <w:r>
        <w:t>mois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compter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l’enregistrement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l’acte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déclaration, l’Etat peut exercer un droit de préemption sur les immeubles et droits immobiliers</w:t>
      </w:r>
      <w:r>
        <w:rPr>
          <w:spacing w:val="1"/>
        </w:rPr>
        <w:t xml:space="preserve"> </w:t>
      </w:r>
      <w:r>
        <w:t>faisant</w:t>
      </w:r>
      <w:r>
        <w:rPr>
          <w:spacing w:val="-1"/>
        </w:rPr>
        <w:t xml:space="preserve"> </w:t>
      </w:r>
      <w:r>
        <w:t>l’objet d’une</w:t>
      </w:r>
      <w:r>
        <w:rPr>
          <w:spacing w:val="-1"/>
        </w:rPr>
        <w:t xml:space="preserve"> </w:t>
      </w:r>
      <w:r>
        <w:t>vente</w:t>
      </w:r>
      <w:r>
        <w:rPr>
          <w:spacing w:val="-2"/>
        </w:rPr>
        <w:t xml:space="preserve"> </w:t>
      </w:r>
      <w:r>
        <w:t>en offrant de</w:t>
      </w:r>
      <w:r>
        <w:rPr>
          <w:spacing w:val="-2"/>
        </w:rPr>
        <w:t xml:space="preserve"> </w:t>
      </w:r>
      <w:r>
        <w:t>verser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l’acquéreur</w:t>
      </w:r>
      <w:r>
        <w:rPr>
          <w:spacing w:val="-2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somme</w:t>
      </w:r>
      <w:r>
        <w:rPr>
          <w:spacing w:val="-1"/>
        </w:rPr>
        <w:t xml:space="preserve"> </w:t>
      </w:r>
      <w:r>
        <w:t>comprenant</w:t>
      </w:r>
      <w:r>
        <w:rPr>
          <w:spacing w:val="-1"/>
        </w:rPr>
        <w:t xml:space="preserve"> </w:t>
      </w:r>
      <w:r>
        <w:t>:</w:t>
      </w:r>
    </w:p>
    <w:p w14:paraId="28FD6109" w14:textId="77777777" w:rsidR="0092513D" w:rsidRDefault="009D46A9">
      <w:pPr>
        <w:pStyle w:val="Paragraphedeliste"/>
        <w:numPr>
          <w:ilvl w:val="1"/>
          <w:numId w:val="232"/>
        </w:numPr>
        <w:tabs>
          <w:tab w:val="left" w:pos="1287"/>
        </w:tabs>
        <w:ind w:right="257" w:firstLine="0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prix stipulé y compris les charges augmentatives qui participent de sa nature et en</w:t>
      </w:r>
      <w:r>
        <w:rPr>
          <w:spacing w:val="1"/>
          <w:sz w:val="24"/>
        </w:rPr>
        <w:t xml:space="preserve"> </w:t>
      </w:r>
      <w:r>
        <w:rPr>
          <w:sz w:val="24"/>
        </w:rPr>
        <w:t>constituent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1"/>
          <w:sz w:val="24"/>
        </w:rPr>
        <w:t xml:space="preserve"> </w:t>
      </w:r>
      <w:r>
        <w:rPr>
          <w:sz w:val="24"/>
        </w:rPr>
        <w:t>partie</w:t>
      </w:r>
      <w:r>
        <w:rPr>
          <w:spacing w:val="-1"/>
          <w:sz w:val="24"/>
        </w:rPr>
        <w:t xml:space="preserve"> </w:t>
      </w:r>
      <w:r>
        <w:rPr>
          <w:sz w:val="24"/>
        </w:rPr>
        <w:t>intégrante, le</w:t>
      </w:r>
      <w:r>
        <w:rPr>
          <w:spacing w:val="-1"/>
          <w:sz w:val="24"/>
        </w:rPr>
        <w:t xml:space="preserve"> </w:t>
      </w:r>
      <w:r>
        <w:rPr>
          <w:sz w:val="24"/>
        </w:rPr>
        <w:t>tout majoré</w:t>
      </w:r>
      <w:r>
        <w:rPr>
          <w:spacing w:val="-2"/>
          <w:sz w:val="24"/>
        </w:rPr>
        <w:t xml:space="preserve"> </w:t>
      </w:r>
      <w:r>
        <w:rPr>
          <w:sz w:val="24"/>
        </w:rPr>
        <w:t>d’un dixième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B806D30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28E998E4" w14:textId="77777777" w:rsidR="0092513D" w:rsidRDefault="009D46A9">
      <w:pPr>
        <w:pStyle w:val="Paragraphedeliste"/>
        <w:numPr>
          <w:ilvl w:val="1"/>
          <w:numId w:val="232"/>
        </w:numPr>
        <w:tabs>
          <w:tab w:val="left" w:pos="1304"/>
        </w:tabs>
        <w:spacing w:before="64"/>
        <w:ind w:right="254" w:firstLine="0"/>
        <w:rPr>
          <w:sz w:val="24"/>
        </w:rPr>
      </w:pPr>
      <w:proofErr w:type="gramStart"/>
      <w:r>
        <w:rPr>
          <w:sz w:val="24"/>
        </w:rPr>
        <w:lastRenderedPageBreak/>
        <w:t>les</w:t>
      </w:r>
      <w:proofErr w:type="gramEnd"/>
      <w:r>
        <w:rPr>
          <w:spacing w:val="41"/>
          <w:sz w:val="24"/>
        </w:rPr>
        <w:t xml:space="preserve"> </w:t>
      </w:r>
      <w:r>
        <w:rPr>
          <w:sz w:val="24"/>
        </w:rPr>
        <w:t>frais</w:t>
      </w:r>
      <w:r>
        <w:rPr>
          <w:spacing w:val="44"/>
          <w:sz w:val="24"/>
        </w:rPr>
        <w:t xml:space="preserve"> </w:t>
      </w:r>
      <w:r>
        <w:rPr>
          <w:sz w:val="24"/>
        </w:rPr>
        <w:t>et</w:t>
      </w:r>
      <w:r>
        <w:rPr>
          <w:spacing w:val="42"/>
          <w:sz w:val="24"/>
        </w:rPr>
        <w:t xml:space="preserve"> </w:t>
      </w:r>
      <w:r>
        <w:rPr>
          <w:sz w:val="24"/>
        </w:rPr>
        <w:t>honoraires</w:t>
      </w:r>
      <w:r>
        <w:rPr>
          <w:spacing w:val="41"/>
          <w:sz w:val="24"/>
        </w:rPr>
        <w:t xml:space="preserve"> </w:t>
      </w:r>
      <w:r>
        <w:rPr>
          <w:sz w:val="24"/>
        </w:rPr>
        <w:t>de</w:t>
      </w:r>
      <w:r>
        <w:rPr>
          <w:spacing w:val="41"/>
          <w:sz w:val="24"/>
        </w:rPr>
        <w:t xml:space="preserve"> </w:t>
      </w:r>
      <w:r>
        <w:rPr>
          <w:sz w:val="24"/>
        </w:rPr>
        <w:t>l’acte</w:t>
      </w:r>
      <w:r>
        <w:rPr>
          <w:spacing w:val="41"/>
          <w:sz w:val="24"/>
        </w:rPr>
        <w:t xml:space="preserve"> </w:t>
      </w:r>
      <w:r>
        <w:rPr>
          <w:sz w:val="24"/>
        </w:rPr>
        <w:t>d’acquisition</w:t>
      </w:r>
      <w:r>
        <w:rPr>
          <w:spacing w:val="44"/>
          <w:sz w:val="24"/>
        </w:rPr>
        <w:t xml:space="preserve"> </w:t>
      </w:r>
      <w:r>
        <w:rPr>
          <w:sz w:val="24"/>
        </w:rPr>
        <w:t>ainsi</w:t>
      </w:r>
      <w:r>
        <w:rPr>
          <w:spacing w:val="42"/>
          <w:sz w:val="24"/>
        </w:rPr>
        <w:t xml:space="preserve"> </w:t>
      </w:r>
      <w:r>
        <w:rPr>
          <w:sz w:val="24"/>
        </w:rPr>
        <w:t>que</w:t>
      </w:r>
      <w:r>
        <w:rPr>
          <w:spacing w:val="41"/>
          <w:sz w:val="24"/>
        </w:rPr>
        <w:t xml:space="preserve"> </w:t>
      </w:r>
      <w:r>
        <w:rPr>
          <w:sz w:val="24"/>
        </w:rPr>
        <w:t>les</w:t>
      </w:r>
      <w:r>
        <w:rPr>
          <w:spacing w:val="43"/>
          <w:sz w:val="24"/>
        </w:rPr>
        <w:t xml:space="preserve"> </w:t>
      </w:r>
      <w:r>
        <w:rPr>
          <w:sz w:val="24"/>
        </w:rPr>
        <w:t>droits</w:t>
      </w:r>
      <w:r>
        <w:rPr>
          <w:spacing w:val="42"/>
          <w:sz w:val="24"/>
        </w:rPr>
        <w:t xml:space="preserve"> </w:t>
      </w:r>
      <w:r>
        <w:rPr>
          <w:sz w:val="24"/>
        </w:rPr>
        <w:t>d’enregistrement</w:t>
      </w:r>
      <w:r>
        <w:rPr>
          <w:spacing w:val="42"/>
          <w:sz w:val="24"/>
        </w:rPr>
        <w:t xml:space="preserve"> </w:t>
      </w:r>
      <w:r>
        <w:rPr>
          <w:sz w:val="24"/>
        </w:rPr>
        <w:t>du</w:t>
      </w:r>
      <w:r>
        <w:rPr>
          <w:spacing w:val="-57"/>
          <w:sz w:val="24"/>
        </w:rPr>
        <w:t xml:space="preserve"> </w:t>
      </w:r>
      <w:r>
        <w:rPr>
          <w:sz w:val="24"/>
        </w:rPr>
        <w:t>contrat</w:t>
      </w:r>
      <w:r>
        <w:rPr>
          <w:spacing w:val="-1"/>
          <w:sz w:val="24"/>
        </w:rPr>
        <w:t xml:space="preserve"> </w:t>
      </w:r>
      <w:r>
        <w:rPr>
          <w:sz w:val="24"/>
        </w:rPr>
        <w:t>et, éventuellement, ceux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son inscription</w:t>
      </w:r>
      <w:r>
        <w:rPr>
          <w:spacing w:val="-1"/>
          <w:sz w:val="24"/>
        </w:rPr>
        <w:t xml:space="preserve"> </w:t>
      </w:r>
      <w:r>
        <w:rPr>
          <w:sz w:val="24"/>
        </w:rPr>
        <w:t>au livre</w:t>
      </w:r>
      <w:r>
        <w:rPr>
          <w:spacing w:val="-1"/>
          <w:sz w:val="24"/>
        </w:rPr>
        <w:t xml:space="preserve"> </w:t>
      </w:r>
      <w:r>
        <w:rPr>
          <w:sz w:val="24"/>
        </w:rPr>
        <w:t>foncier.</w:t>
      </w:r>
    </w:p>
    <w:p w14:paraId="249B1D20" w14:textId="77777777" w:rsidR="0092513D" w:rsidRDefault="0092513D">
      <w:pPr>
        <w:pStyle w:val="Corpsdetexte"/>
      </w:pPr>
    </w:p>
    <w:p w14:paraId="6DB9143D" w14:textId="77777777" w:rsidR="0092513D" w:rsidRDefault="009D46A9">
      <w:pPr>
        <w:pStyle w:val="Corpsdetexte"/>
        <w:ind w:left="292" w:right="254"/>
        <w:jc w:val="both"/>
      </w:pPr>
      <w:r>
        <w:t>Toutefois, ce délai est réduit à deux mois lorsque l’acte ou la déclaration a été enregistré dans un</w:t>
      </w:r>
      <w:r>
        <w:rPr>
          <w:spacing w:val="1"/>
        </w:rPr>
        <w:t xml:space="preserve"> </w:t>
      </w:r>
      <w:r>
        <w:t>bureau</w:t>
      </w:r>
      <w:r>
        <w:rPr>
          <w:spacing w:val="-1"/>
        </w:rPr>
        <w:t xml:space="preserve"> </w:t>
      </w:r>
      <w:r>
        <w:t>situé</w:t>
      </w:r>
      <w:r>
        <w:rPr>
          <w:spacing w:val="-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Dakar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concerne</w:t>
      </w:r>
      <w:r>
        <w:rPr>
          <w:spacing w:val="-1"/>
        </w:rPr>
        <w:t xml:space="preserve"> </w:t>
      </w:r>
      <w:r>
        <w:t>un bien situé</w:t>
      </w:r>
      <w:r>
        <w:rPr>
          <w:spacing w:val="-2"/>
        </w:rPr>
        <w:t xml:space="preserve"> </w:t>
      </w:r>
      <w:r>
        <w:t>dans le</w:t>
      </w:r>
      <w:r>
        <w:rPr>
          <w:spacing w:val="-1"/>
        </w:rPr>
        <w:t xml:space="preserve"> </w:t>
      </w:r>
      <w:r>
        <w:t>ressort de ce</w:t>
      </w:r>
      <w:r>
        <w:rPr>
          <w:spacing w:val="-1"/>
        </w:rPr>
        <w:t xml:space="preserve"> </w:t>
      </w:r>
      <w:r>
        <w:t>bureau.</w:t>
      </w:r>
    </w:p>
    <w:p w14:paraId="704A4A2A" w14:textId="77777777" w:rsidR="0092513D" w:rsidRDefault="0092513D">
      <w:pPr>
        <w:pStyle w:val="Corpsdetexte"/>
      </w:pPr>
    </w:p>
    <w:p w14:paraId="6D0C1D93" w14:textId="77777777" w:rsidR="0092513D" w:rsidRDefault="009D46A9">
      <w:pPr>
        <w:pStyle w:val="Corpsdetexte"/>
        <w:ind w:left="292" w:right="251"/>
        <w:jc w:val="both"/>
      </w:pPr>
      <w:r>
        <w:t>La décision d’exercer le droit de préemption est notifiée par acte extrajudiciaire à l’acquéreur à son</w:t>
      </w:r>
      <w:r>
        <w:rPr>
          <w:spacing w:val="1"/>
        </w:rPr>
        <w:t xml:space="preserve"> </w:t>
      </w:r>
      <w:r>
        <w:t>domicile indiqué dans l’acte ainsi qu’aux titulaires de droits inscrits sur l’immeuble à leur domicile</w:t>
      </w:r>
      <w:r>
        <w:rPr>
          <w:spacing w:val="1"/>
        </w:rPr>
        <w:t xml:space="preserve"> </w:t>
      </w:r>
      <w:r>
        <w:t>indiqué</w:t>
      </w:r>
      <w:r>
        <w:rPr>
          <w:spacing w:val="-2"/>
        </w:rPr>
        <w:t xml:space="preserve"> </w:t>
      </w:r>
      <w:r>
        <w:t>dans le</w:t>
      </w:r>
      <w:r>
        <w:rPr>
          <w:spacing w:val="-1"/>
        </w:rPr>
        <w:t xml:space="preserve"> </w:t>
      </w:r>
      <w:r>
        <w:t>dernier</w:t>
      </w:r>
      <w:r>
        <w:rPr>
          <w:spacing w:val="-1"/>
        </w:rPr>
        <w:t xml:space="preserve"> </w:t>
      </w:r>
      <w:r>
        <w:t>acte</w:t>
      </w:r>
      <w:r>
        <w:rPr>
          <w:spacing w:val="-1"/>
        </w:rPr>
        <w:t xml:space="preserve"> </w:t>
      </w:r>
      <w:r>
        <w:t>publié</w:t>
      </w:r>
      <w:r>
        <w:rPr>
          <w:spacing w:val="-1"/>
        </w:rPr>
        <w:t xml:space="preserve"> </w:t>
      </w:r>
      <w:r>
        <w:t>au livre</w:t>
      </w:r>
      <w:r>
        <w:rPr>
          <w:spacing w:val="1"/>
        </w:rPr>
        <w:t xml:space="preserve"> </w:t>
      </w:r>
      <w:r>
        <w:t>foncier.</w:t>
      </w:r>
    </w:p>
    <w:p w14:paraId="04D77509" w14:textId="77777777" w:rsidR="0092513D" w:rsidRDefault="0092513D">
      <w:pPr>
        <w:pStyle w:val="Corpsdetexte"/>
        <w:spacing w:before="9"/>
        <w:rPr>
          <w:sz w:val="23"/>
        </w:rPr>
      </w:pPr>
    </w:p>
    <w:p w14:paraId="58B18BA5" w14:textId="77777777" w:rsidR="0092513D" w:rsidRDefault="009D46A9">
      <w:pPr>
        <w:pStyle w:val="Corpsdetexte"/>
        <w:ind w:left="292" w:right="254"/>
        <w:jc w:val="both"/>
      </w:pPr>
      <w:r>
        <w:t>Les sommes dues en conséquence par l’Etat doivent être versées à l’acquéreur ou consignées à son</w:t>
      </w:r>
      <w:r>
        <w:rPr>
          <w:spacing w:val="1"/>
        </w:rPr>
        <w:t xml:space="preserve"> </w:t>
      </w:r>
      <w:r>
        <w:t>profit au Trésor dans les deux mois de la notification de l’exercice du droit de préemption, sous</w:t>
      </w:r>
      <w:r>
        <w:rPr>
          <w:spacing w:val="1"/>
        </w:rPr>
        <w:t xml:space="preserve"> </w:t>
      </w:r>
      <w:r>
        <w:t>peine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dommages-intérêts.</w:t>
      </w:r>
    </w:p>
    <w:p w14:paraId="2E472DAE" w14:textId="77777777" w:rsidR="0092513D" w:rsidRDefault="0092513D">
      <w:pPr>
        <w:pStyle w:val="Corpsdetexte"/>
      </w:pPr>
    </w:p>
    <w:p w14:paraId="7BB045E6" w14:textId="77777777" w:rsidR="0092513D" w:rsidRDefault="009D46A9">
      <w:pPr>
        <w:pStyle w:val="Corpsdetexte"/>
        <w:ind w:left="292" w:right="253"/>
        <w:jc w:val="both"/>
      </w:pPr>
      <w:r>
        <w:t xml:space="preserve">Elles sont dans tous </w:t>
      </w:r>
      <w:proofErr w:type="gramStart"/>
      <w:r>
        <w:t>les cas augmentées</w:t>
      </w:r>
      <w:proofErr w:type="gramEnd"/>
      <w:r>
        <w:t xml:space="preserve"> des intérêts calculés au taux de six pour cent l’an à compter</w:t>
      </w:r>
      <w:r>
        <w:rPr>
          <w:spacing w:val="1"/>
        </w:rPr>
        <w:t xml:space="preserve"> </w:t>
      </w:r>
      <w:r>
        <w:t>du jour de la notification de l’exercice du droit de préemption jusqu’au jour du paiement ou de la</w:t>
      </w:r>
      <w:r>
        <w:rPr>
          <w:spacing w:val="1"/>
        </w:rPr>
        <w:t xml:space="preserve"> </w:t>
      </w:r>
      <w:r>
        <w:t>consignation.</w:t>
      </w:r>
    </w:p>
    <w:p w14:paraId="347672A7" w14:textId="77777777" w:rsidR="0092513D" w:rsidRDefault="0092513D">
      <w:pPr>
        <w:pStyle w:val="Corpsdetexte"/>
      </w:pPr>
    </w:p>
    <w:p w14:paraId="3F19524D" w14:textId="77777777" w:rsidR="0092513D" w:rsidRDefault="009D46A9">
      <w:pPr>
        <w:pStyle w:val="Corpsdetexte"/>
        <w:ind w:left="292" w:right="255"/>
        <w:jc w:val="both"/>
      </w:pPr>
      <w:r>
        <w:t>L’acquéreur</w:t>
      </w:r>
      <w:r>
        <w:rPr>
          <w:spacing w:val="1"/>
        </w:rPr>
        <w:t xml:space="preserve"> </w:t>
      </w:r>
      <w:r>
        <w:t>évincé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prétendre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remboursement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coût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éventuellement</w:t>
      </w:r>
      <w:r>
        <w:rPr>
          <w:spacing w:val="1"/>
        </w:rPr>
        <w:t xml:space="preserve"> </w:t>
      </w:r>
      <w:r>
        <w:t>effectués</w:t>
      </w:r>
      <w:r>
        <w:rPr>
          <w:spacing w:val="-1"/>
        </w:rPr>
        <w:t xml:space="preserve"> </w:t>
      </w:r>
      <w:r>
        <w:t>depuis</w:t>
      </w:r>
      <w:r>
        <w:rPr>
          <w:spacing w:val="-1"/>
        </w:rPr>
        <w:t xml:space="preserve"> </w:t>
      </w:r>
      <w:r>
        <w:t>l’acquisition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ceux-ci</w:t>
      </w:r>
      <w:r>
        <w:rPr>
          <w:spacing w:val="-1"/>
        </w:rPr>
        <w:t xml:space="preserve"> </w:t>
      </w:r>
      <w:r>
        <w:t>ont eu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but la</w:t>
      </w:r>
      <w:r>
        <w:rPr>
          <w:spacing w:val="-2"/>
        </w:rPr>
        <w:t xml:space="preserve"> </w:t>
      </w:r>
      <w:r>
        <w:t>conservation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l’immeuble.</w:t>
      </w:r>
    </w:p>
    <w:p w14:paraId="49772173" w14:textId="77777777" w:rsidR="0092513D" w:rsidRDefault="0092513D">
      <w:pPr>
        <w:pStyle w:val="Corpsdetexte"/>
      </w:pPr>
    </w:p>
    <w:p w14:paraId="7A4B0B92" w14:textId="77777777" w:rsidR="0092513D" w:rsidRDefault="009D46A9">
      <w:pPr>
        <w:pStyle w:val="Corpsdetexte"/>
        <w:ind w:left="292" w:right="252"/>
        <w:jc w:val="both"/>
      </w:pPr>
      <w:r>
        <w:t>L’exercice du droit de préemption a pour effet de substituer rétroactivement l’Etat à l’acquéreur</w:t>
      </w:r>
      <w:r>
        <w:rPr>
          <w:spacing w:val="1"/>
        </w:rPr>
        <w:t xml:space="preserve"> </w:t>
      </w:r>
      <w:r>
        <w:t>évincé ; mais, dans les rapports entre ce dernier et le vendeur, le contrat originaire subsiste et doit</w:t>
      </w:r>
      <w:r>
        <w:rPr>
          <w:spacing w:val="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intégralement exécuté.</w:t>
      </w:r>
    </w:p>
    <w:p w14:paraId="2C07D53A" w14:textId="77777777" w:rsidR="0092513D" w:rsidRDefault="0092513D">
      <w:pPr>
        <w:pStyle w:val="Corpsdetexte"/>
      </w:pPr>
    </w:p>
    <w:p w14:paraId="438BEF35" w14:textId="77777777" w:rsidR="0092513D" w:rsidRDefault="009D46A9">
      <w:pPr>
        <w:pStyle w:val="Corpsdetexte"/>
        <w:ind w:left="292" w:right="253"/>
        <w:jc w:val="both"/>
      </w:pPr>
      <w:r>
        <w:t>Il</w:t>
      </w:r>
      <w:r>
        <w:rPr>
          <w:spacing w:val="1"/>
        </w:rPr>
        <w:t xml:space="preserve"> </w:t>
      </w:r>
      <w:r>
        <w:t>rend</w:t>
      </w:r>
      <w:r>
        <w:rPr>
          <w:spacing w:val="1"/>
        </w:rPr>
        <w:t xml:space="preserve"> </w:t>
      </w:r>
      <w:r>
        <w:t>caducs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charges</w:t>
      </w:r>
      <w:r>
        <w:rPr>
          <w:spacing w:val="1"/>
        </w:rPr>
        <w:t xml:space="preserve"> </w:t>
      </w:r>
      <w:r>
        <w:t>nés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chef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l’acquéreur</w:t>
      </w:r>
      <w:r>
        <w:rPr>
          <w:spacing w:val="1"/>
        </w:rPr>
        <w:t xml:space="preserve"> </w:t>
      </w:r>
      <w:r>
        <w:t>évincé</w:t>
      </w:r>
      <w:r>
        <w:rPr>
          <w:spacing w:val="1"/>
        </w:rPr>
        <w:t xml:space="preserve"> </w:t>
      </w:r>
      <w:r>
        <w:t>relativement</w:t>
      </w:r>
      <w:r>
        <w:rPr>
          <w:spacing w:val="60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l’immeuble préempté postérieurement à l’acquisition, notamment, les hypothèques, les servitudes et</w:t>
      </w:r>
      <w:r>
        <w:rPr>
          <w:spacing w:val="-57"/>
        </w:rPr>
        <w:t xml:space="preserve"> </w:t>
      </w:r>
      <w:r>
        <w:t>les baux.</w:t>
      </w:r>
    </w:p>
    <w:p w14:paraId="6A6495A0" w14:textId="77777777" w:rsidR="0092513D" w:rsidRDefault="0092513D">
      <w:pPr>
        <w:pStyle w:val="Corpsdetexte"/>
      </w:pPr>
    </w:p>
    <w:p w14:paraId="2FCCFF01" w14:textId="77777777" w:rsidR="0092513D" w:rsidRDefault="009D46A9">
      <w:pPr>
        <w:pStyle w:val="Corpsdetexte"/>
        <w:ind w:left="292" w:right="253"/>
        <w:jc w:val="both"/>
      </w:pPr>
      <w:r>
        <w:t>La notification de la décision d’exercer le droit de préemption éteint à sa date les hypothèques</w:t>
      </w:r>
      <w:r>
        <w:rPr>
          <w:spacing w:val="1"/>
        </w:rPr>
        <w:t xml:space="preserve"> </w:t>
      </w:r>
      <w:r>
        <w:t>inscrites sur l’immeuble. Les droits des créanciers hypothécaires, à leur rang respectif, affectent la</w:t>
      </w:r>
      <w:r>
        <w:rPr>
          <w:spacing w:val="1"/>
        </w:rPr>
        <w:t xml:space="preserve"> </w:t>
      </w:r>
      <w:r>
        <w:t>somme due par l’Etat à l’acquéreur évincé. En cas de contestation, ladite somme est consignée</w:t>
      </w:r>
      <w:r>
        <w:rPr>
          <w:spacing w:val="1"/>
        </w:rPr>
        <w:t xml:space="preserve"> </w:t>
      </w:r>
      <w:r>
        <w:t>jusqu’à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décision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juridiction compétente</w:t>
      </w:r>
      <w:r>
        <w:rPr>
          <w:spacing w:val="-2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régler</w:t>
      </w:r>
      <w:r>
        <w:rPr>
          <w:spacing w:val="-1"/>
        </w:rPr>
        <w:t xml:space="preserve"> </w:t>
      </w:r>
      <w:r>
        <w:t>l’ordre.</w:t>
      </w:r>
    </w:p>
    <w:p w14:paraId="665FA812" w14:textId="77777777" w:rsidR="0092513D" w:rsidRDefault="0092513D">
      <w:pPr>
        <w:pStyle w:val="Corpsdetexte"/>
      </w:pPr>
    </w:p>
    <w:p w14:paraId="7EBFAB27" w14:textId="77777777" w:rsidR="0092513D" w:rsidRDefault="009D46A9">
      <w:pPr>
        <w:pStyle w:val="Corpsdetexte"/>
        <w:spacing w:before="1"/>
        <w:ind w:left="292" w:right="254"/>
        <w:jc w:val="both"/>
      </w:pPr>
      <w:r>
        <w:t>L’Etat peut, à la demande de l’acquéreur et avant l’expiration des délais prévus à cette fin aux deux</w:t>
      </w:r>
      <w:r>
        <w:rPr>
          <w:spacing w:val="1"/>
        </w:rPr>
        <w:t xml:space="preserve"> </w:t>
      </w:r>
      <w:r>
        <w:t>premiers</w:t>
      </w:r>
      <w:r>
        <w:rPr>
          <w:spacing w:val="-2"/>
        </w:rPr>
        <w:t xml:space="preserve"> </w:t>
      </w:r>
      <w:r>
        <w:t>alinéas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article,</w:t>
      </w:r>
      <w:r>
        <w:rPr>
          <w:spacing w:val="-1"/>
        </w:rPr>
        <w:t xml:space="preserve"> </w:t>
      </w:r>
      <w:r>
        <w:t>renoncer expressément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l’exercice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droit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préemption.</w:t>
      </w:r>
    </w:p>
    <w:p w14:paraId="1A15F799" w14:textId="77777777" w:rsidR="0092513D" w:rsidRDefault="0092513D">
      <w:pPr>
        <w:pStyle w:val="Corpsdetexte"/>
        <w:spacing w:before="11"/>
        <w:rPr>
          <w:sz w:val="23"/>
        </w:rPr>
      </w:pPr>
    </w:p>
    <w:p w14:paraId="57C868F2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23.</w:t>
      </w:r>
      <w:r>
        <w:t>-</w:t>
      </w:r>
      <w:r>
        <w:rPr>
          <w:spacing w:val="-3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réalisés dans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formes et</w:t>
      </w:r>
      <w:r>
        <w:rPr>
          <w:spacing w:val="-2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déterminées</w:t>
      </w:r>
      <w:r>
        <w:rPr>
          <w:spacing w:val="-2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:</w:t>
      </w:r>
    </w:p>
    <w:p w14:paraId="3E6EE6E1" w14:textId="77777777" w:rsidR="0092513D" w:rsidRDefault="009D46A9">
      <w:pPr>
        <w:pStyle w:val="Paragraphedeliste"/>
        <w:numPr>
          <w:ilvl w:val="0"/>
          <w:numId w:val="217"/>
        </w:numPr>
        <w:tabs>
          <w:tab w:val="left" w:pos="1000"/>
          <w:tab w:val="left" w:pos="1001"/>
        </w:tabs>
        <w:spacing w:before="1"/>
        <w:ind w:right="257" w:hanging="360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36"/>
          <w:sz w:val="24"/>
        </w:rPr>
        <w:t xml:space="preserve"> </w:t>
      </w:r>
      <w:r>
        <w:rPr>
          <w:sz w:val="24"/>
        </w:rPr>
        <w:t>baux</w:t>
      </w:r>
      <w:r>
        <w:rPr>
          <w:spacing w:val="39"/>
          <w:sz w:val="24"/>
        </w:rPr>
        <w:t xml:space="preserve"> </w:t>
      </w:r>
      <w:r>
        <w:rPr>
          <w:sz w:val="24"/>
        </w:rPr>
        <w:t>et</w:t>
      </w:r>
      <w:r>
        <w:rPr>
          <w:spacing w:val="36"/>
          <w:sz w:val="24"/>
        </w:rPr>
        <w:t xml:space="preserve"> </w:t>
      </w:r>
      <w:r>
        <w:rPr>
          <w:sz w:val="24"/>
        </w:rPr>
        <w:t>conventions</w:t>
      </w:r>
      <w:r>
        <w:rPr>
          <w:spacing w:val="37"/>
          <w:sz w:val="24"/>
        </w:rPr>
        <w:t xml:space="preserve"> </w:t>
      </w:r>
      <w:r>
        <w:rPr>
          <w:sz w:val="24"/>
        </w:rPr>
        <w:t>quelconques</w:t>
      </w:r>
      <w:r>
        <w:rPr>
          <w:spacing w:val="37"/>
          <w:sz w:val="24"/>
        </w:rPr>
        <w:t xml:space="preserve"> </w:t>
      </w:r>
      <w:r>
        <w:rPr>
          <w:sz w:val="24"/>
        </w:rPr>
        <w:t>ayant</w:t>
      </w:r>
      <w:r>
        <w:rPr>
          <w:spacing w:val="36"/>
          <w:sz w:val="24"/>
        </w:rPr>
        <w:t xml:space="preserve"> </w:t>
      </w:r>
      <w:r>
        <w:rPr>
          <w:sz w:val="24"/>
        </w:rPr>
        <w:t>pour</w:t>
      </w:r>
      <w:r>
        <w:rPr>
          <w:spacing w:val="39"/>
          <w:sz w:val="24"/>
        </w:rPr>
        <w:t xml:space="preserve"> </w:t>
      </w:r>
      <w:r>
        <w:rPr>
          <w:sz w:val="24"/>
        </w:rPr>
        <w:t>objet</w:t>
      </w:r>
      <w:r>
        <w:rPr>
          <w:spacing w:val="37"/>
          <w:sz w:val="24"/>
        </w:rPr>
        <w:t xml:space="preserve"> </w:t>
      </w:r>
      <w:r>
        <w:rPr>
          <w:sz w:val="24"/>
        </w:rPr>
        <w:t>la</w:t>
      </w:r>
      <w:r>
        <w:rPr>
          <w:spacing w:val="35"/>
          <w:sz w:val="24"/>
        </w:rPr>
        <w:t xml:space="preserve"> </w:t>
      </w:r>
      <w:r>
        <w:rPr>
          <w:sz w:val="24"/>
        </w:rPr>
        <w:t>prise</w:t>
      </w:r>
      <w:r>
        <w:rPr>
          <w:spacing w:val="36"/>
          <w:sz w:val="24"/>
        </w:rPr>
        <w:t xml:space="preserve"> </w:t>
      </w:r>
      <w:r>
        <w:rPr>
          <w:sz w:val="24"/>
        </w:rPr>
        <w:t>en</w:t>
      </w:r>
      <w:r>
        <w:rPr>
          <w:spacing w:val="36"/>
          <w:sz w:val="24"/>
        </w:rPr>
        <w:t xml:space="preserve"> </w:t>
      </w:r>
      <w:r>
        <w:rPr>
          <w:sz w:val="24"/>
        </w:rPr>
        <w:t>location</w:t>
      </w:r>
      <w:r>
        <w:rPr>
          <w:spacing w:val="37"/>
          <w:sz w:val="24"/>
        </w:rPr>
        <w:t xml:space="preserve"> </w:t>
      </w:r>
      <w:r>
        <w:rPr>
          <w:sz w:val="24"/>
        </w:rPr>
        <w:t>de</w:t>
      </w:r>
      <w:r>
        <w:rPr>
          <w:spacing w:val="36"/>
          <w:sz w:val="24"/>
        </w:rPr>
        <w:t xml:space="preserve"> </w:t>
      </w:r>
      <w:r>
        <w:rPr>
          <w:sz w:val="24"/>
        </w:rPr>
        <w:t>meubles</w:t>
      </w:r>
      <w:r>
        <w:rPr>
          <w:spacing w:val="36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d’immeubles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toute</w:t>
      </w:r>
      <w:r>
        <w:rPr>
          <w:spacing w:val="-1"/>
          <w:sz w:val="24"/>
        </w:rPr>
        <w:t xml:space="preserve"> </w:t>
      </w:r>
      <w:r>
        <w:rPr>
          <w:sz w:val="24"/>
        </w:rPr>
        <w:t>nature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l’Etat ;</w:t>
      </w:r>
    </w:p>
    <w:p w14:paraId="3F9C0CD8" w14:textId="77777777" w:rsidR="0092513D" w:rsidRDefault="009D46A9">
      <w:pPr>
        <w:pStyle w:val="Paragraphedeliste"/>
        <w:numPr>
          <w:ilvl w:val="0"/>
          <w:numId w:val="217"/>
        </w:numPr>
        <w:tabs>
          <w:tab w:val="left" w:pos="1000"/>
          <w:tab w:val="left" w:pos="1001"/>
        </w:tabs>
        <w:ind w:right="252" w:hanging="360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39"/>
          <w:sz w:val="24"/>
        </w:rPr>
        <w:t xml:space="preserve"> </w:t>
      </w:r>
      <w:r>
        <w:rPr>
          <w:sz w:val="24"/>
        </w:rPr>
        <w:t>acquisitions</w:t>
      </w:r>
      <w:r>
        <w:rPr>
          <w:spacing w:val="40"/>
          <w:sz w:val="24"/>
        </w:rPr>
        <w:t xml:space="preserve"> </w:t>
      </w:r>
      <w:r>
        <w:rPr>
          <w:sz w:val="24"/>
        </w:rPr>
        <w:t>d’immeubles,</w:t>
      </w:r>
      <w:r>
        <w:rPr>
          <w:spacing w:val="39"/>
          <w:sz w:val="24"/>
        </w:rPr>
        <w:t xml:space="preserve"> </w:t>
      </w:r>
      <w:r>
        <w:rPr>
          <w:sz w:val="24"/>
        </w:rPr>
        <w:t>de</w:t>
      </w:r>
      <w:r>
        <w:rPr>
          <w:spacing w:val="37"/>
          <w:sz w:val="24"/>
        </w:rPr>
        <w:t xml:space="preserve"> </w:t>
      </w:r>
      <w:r>
        <w:rPr>
          <w:sz w:val="24"/>
        </w:rPr>
        <w:t>droits</w:t>
      </w:r>
      <w:r>
        <w:rPr>
          <w:spacing w:val="40"/>
          <w:sz w:val="24"/>
        </w:rPr>
        <w:t xml:space="preserve"> </w:t>
      </w:r>
      <w:r>
        <w:rPr>
          <w:sz w:val="24"/>
        </w:rPr>
        <w:t>immobiliers,</w:t>
      </w:r>
      <w:r>
        <w:rPr>
          <w:spacing w:val="39"/>
          <w:sz w:val="24"/>
        </w:rPr>
        <w:t xml:space="preserve"> </w:t>
      </w:r>
      <w:r>
        <w:rPr>
          <w:sz w:val="24"/>
        </w:rPr>
        <w:t>de</w:t>
      </w:r>
      <w:r>
        <w:rPr>
          <w:spacing w:val="38"/>
          <w:sz w:val="24"/>
        </w:rPr>
        <w:t xml:space="preserve"> </w:t>
      </w:r>
      <w:r>
        <w:rPr>
          <w:sz w:val="24"/>
        </w:rPr>
        <w:t>fonds</w:t>
      </w:r>
      <w:r>
        <w:rPr>
          <w:spacing w:val="39"/>
          <w:sz w:val="24"/>
        </w:rPr>
        <w:t xml:space="preserve"> </w:t>
      </w:r>
      <w:r>
        <w:rPr>
          <w:sz w:val="24"/>
        </w:rPr>
        <w:t>de</w:t>
      </w:r>
      <w:r>
        <w:rPr>
          <w:spacing w:val="38"/>
          <w:sz w:val="24"/>
        </w:rPr>
        <w:t xml:space="preserve"> </w:t>
      </w:r>
      <w:r>
        <w:rPr>
          <w:sz w:val="24"/>
        </w:rPr>
        <w:t>commerce</w:t>
      </w:r>
      <w:r>
        <w:rPr>
          <w:spacing w:val="38"/>
          <w:sz w:val="24"/>
        </w:rPr>
        <w:t xml:space="preserve"> </w:t>
      </w:r>
      <w:r>
        <w:rPr>
          <w:sz w:val="24"/>
        </w:rPr>
        <w:t>ou</w:t>
      </w:r>
      <w:r>
        <w:rPr>
          <w:spacing w:val="39"/>
          <w:sz w:val="24"/>
        </w:rPr>
        <w:t xml:space="preserve"> </w:t>
      </w:r>
      <w:r>
        <w:rPr>
          <w:sz w:val="24"/>
        </w:rPr>
        <w:t>de</w:t>
      </w:r>
      <w:r>
        <w:rPr>
          <w:spacing w:val="37"/>
          <w:sz w:val="24"/>
        </w:rPr>
        <w:t xml:space="preserve"> </w:t>
      </w:r>
      <w:r>
        <w:rPr>
          <w:sz w:val="24"/>
        </w:rPr>
        <w:t>droits</w:t>
      </w:r>
      <w:r>
        <w:rPr>
          <w:spacing w:val="-57"/>
          <w:sz w:val="24"/>
        </w:rPr>
        <w:t xml:space="preserve"> </w:t>
      </w:r>
      <w:r>
        <w:rPr>
          <w:sz w:val="24"/>
        </w:rPr>
        <w:t>incorporels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l’Etat ;</w:t>
      </w:r>
    </w:p>
    <w:p w14:paraId="60A5A2C4" w14:textId="77777777" w:rsidR="0092513D" w:rsidRDefault="009D46A9">
      <w:pPr>
        <w:pStyle w:val="Paragraphedeliste"/>
        <w:numPr>
          <w:ilvl w:val="0"/>
          <w:numId w:val="217"/>
        </w:numPr>
        <w:tabs>
          <w:tab w:val="left" w:pos="1000"/>
          <w:tab w:val="left" w:pos="1001"/>
        </w:tabs>
        <w:spacing w:line="278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projets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2"/>
          <w:sz w:val="24"/>
        </w:rPr>
        <w:t xml:space="preserve"> </w:t>
      </w:r>
      <w:r>
        <w:rPr>
          <w:sz w:val="24"/>
        </w:rPr>
        <w:t>d’immeubles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l’Etat.</w:t>
      </w:r>
    </w:p>
    <w:p w14:paraId="4D623369" w14:textId="77777777" w:rsidR="0092513D" w:rsidRDefault="0092513D">
      <w:pPr>
        <w:pStyle w:val="Corpsdetexte"/>
        <w:spacing w:before="9"/>
        <w:rPr>
          <w:sz w:val="23"/>
        </w:rPr>
      </w:pPr>
    </w:p>
    <w:p w14:paraId="4B5B26CC" w14:textId="77777777" w:rsidR="0092513D" w:rsidRDefault="009D46A9">
      <w:pPr>
        <w:pStyle w:val="Corpsdetexte"/>
        <w:spacing w:before="1"/>
        <w:ind w:left="292" w:right="251" w:hanging="1"/>
        <w:jc w:val="both"/>
      </w:pPr>
      <w:r>
        <w:rPr>
          <w:b/>
        </w:rPr>
        <w:t>Article</w:t>
      </w:r>
      <w:r>
        <w:rPr>
          <w:b/>
          <w:spacing w:val="42"/>
        </w:rPr>
        <w:t xml:space="preserve"> </w:t>
      </w:r>
      <w:r>
        <w:rPr>
          <w:b/>
        </w:rPr>
        <w:t>24.</w:t>
      </w:r>
      <w:r>
        <w:t>-</w:t>
      </w:r>
      <w:r>
        <w:rPr>
          <w:spacing w:val="41"/>
        </w:rPr>
        <w:t xml:space="preserve"> </w:t>
      </w:r>
      <w:r>
        <w:t>Sous</w:t>
      </w:r>
      <w:r>
        <w:rPr>
          <w:spacing w:val="41"/>
        </w:rPr>
        <w:t xml:space="preserve"> </w:t>
      </w:r>
      <w:r>
        <w:t>réserve</w:t>
      </w:r>
      <w:r>
        <w:rPr>
          <w:spacing w:val="41"/>
        </w:rPr>
        <w:t xml:space="preserve"> </w:t>
      </w:r>
      <w:r>
        <w:t>des</w:t>
      </w:r>
      <w:r>
        <w:rPr>
          <w:spacing w:val="41"/>
        </w:rPr>
        <w:t xml:space="preserve"> </w:t>
      </w:r>
      <w:r>
        <w:t>dispositions</w:t>
      </w:r>
      <w:r>
        <w:rPr>
          <w:spacing w:val="42"/>
        </w:rPr>
        <w:t xml:space="preserve"> </w:t>
      </w:r>
      <w:r>
        <w:t>relatives</w:t>
      </w:r>
      <w:r>
        <w:rPr>
          <w:spacing w:val="41"/>
        </w:rPr>
        <w:t xml:space="preserve"> </w:t>
      </w:r>
      <w:r>
        <w:t>au</w:t>
      </w:r>
      <w:r>
        <w:rPr>
          <w:spacing w:val="42"/>
        </w:rPr>
        <w:t xml:space="preserve"> </w:t>
      </w:r>
      <w:r>
        <w:t>secret</w:t>
      </w:r>
      <w:r>
        <w:rPr>
          <w:spacing w:val="42"/>
        </w:rPr>
        <w:t xml:space="preserve"> </w:t>
      </w:r>
      <w:r>
        <w:t>statistique,</w:t>
      </w:r>
      <w:r>
        <w:rPr>
          <w:spacing w:val="42"/>
        </w:rPr>
        <w:t xml:space="preserve"> </w:t>
      </w:r>
      <w:r>
        <w:t>les</w:t>
      </w:r>
      <w:r>
        <w:rPr>
          <w:spacing w:val="42"/>
        </w:rPr>
        <w:t xml:space="preserve"> </w:t>
      </w:r>
      <w:r>
        <w:t>Administrations</w:t>
      </w:r>
      <w:r>
        <w:rPr>
          <w:spacing w:val="41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l’Etat sont tenues de communiquer au service des domaines tous les renseignements et documents</w:t>
      </w:r>
      <w:r>
        <w:rPr>
          <w:spacing w:val="1"/>
        </w:rPr>
        <w:t xml:space="preserve"> </w:t>
      </w:r>
      <w:r>
        <w:t>qu’elles possèdent concernant les particuliers et pouvant servir à la détermination de la valeur</w:t>
      </w:r>
      <w:r>
        <w:rPr>
          <w:spacing w:val="1"/>
        </w:rPr>
        <w:t xml:space="preserve"> </w:t>
      </w:r>
      <w:r>
        <w:t>locative ou de la valeur vénale des immeubles et des fonds de commerce dont la location ou</w:t>
      </w:r>
      <w:r>
        <w:rPr>
          <w:spacing w:val="1"/>
        </w:rPr>
        <w:t xml:space="preserve"> </w:t>
      </w:r>
      <w:r>
        <w:t>l’acquisition</w:t>
      </w:r>
      <w:r>
        <w:rPr>
          <w:spacing w:val="-1"/>
        </w:rPr>
        <w:t xml:space="preserve"> </w:t>
      </w:r>
      <w:r>
        <w:t>est projetée</w:t>
      </w:r>
      <w:r>
        <w:rPr>
          <w:spacing w:val="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l’Etat.</w:t>
      </w:r>
    </w:p>
    <w:p w14:paraId="02EC5048" w14:textId="77777777" w:rsidR="0092513D" w:rsidRDefault="0092513D">
      <w:pPr>
        <w:pStyle w:val="Corpsdetexte"/>
        <w:spacing w:before="11"/>
        <w:rPr>
          <w:sz w:val="23"/>
        </w:rPr>
      </w:pPr>
    </w:p>
    <w:p w14:paraId="3ED08A69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 25.</w:t>
      </w:r>
      <w:r>
        <w:t>- II est fait défense aux conservateurs de la propriété foncière de publier les actes de</w:t>
      </w:r>
      <w:r>
        <w:rPr>
          <w:spacing w:val="1"/>
        </w:rPr>
        <w:t xml:space="preserve"> </w:t>
      </w:r>
      <w:r>
        <w:t>location ou d’acquisition par l’Etat lorsque ces actes ne satisfont pas aux conditions fixées par le</w:t>
      </w:r>
      <w:r>
        <w:rPr>
          <w:spacing w:val="1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visé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23</w:t>
      </w:r>
      <w:r>
        <w:rPr>
          <w:spacing w:val="2"/>
        </w:rPr>
        <w:t xml:space="preserve"> </w:t>
      </w:r>
      <w:r>
        <w:t>ci-dessus.</w:t>
      </w:r>
    </w:p>
    <w:p w14:paraId="615AB716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02EA8C5" w14:textId="77777777" w:rsidR="0092513D" w:rsidRDefault="009D46A9">
      <w:pPr>
        <w:pStyle w:val="Corpsdetexte"/>
        <w:spacing w:before="64"/>
        <w:ind w:left="292"/>
        <w:jc w:val="both"/>
      </w:pPr>
      <w:r>
        <w:rPr>
          <w:b/>
        </w:rPr>
        <w:lastRenderedPageBreak/>
        <w:t>Article</w:t>
      </w:r>
      <w:r>
        <w:rPr>
          <w:b/>
          <w:spacing w:val="-3"/>
        </w:rPr>
        <w:t xml:space="preserve"> </w:t>
      </w:r>
      <w:r>
        <w:rPr>
          <w:b/>
        </w:rPr>
        <w:t>26.</w:t>
      </w:r>
      <w:r>
        <w:t>- Les</w:t>
      </w:r>
      <w:r>
        <w:rPr>
          <w:spacing w:val="-2"/>
        </w:rPr>
        <w:t xml:space="preserve"> </w:t>
      </w:r>
      <w:r>
        <w:t>dons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legs</w:t>
      </w:r>
      <w:r>
        <w:rPr>
          <w:spacing w:val="1"/>
        </w:rPr>
        <w:t xml:space="preserve"> </w:t>
      </w:r>
      <w:r>
        <w:t>faits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l’Etat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acceptés</w:t>
      </w:r>
      <w:r>
        <w:rPr>
          <w:spacing w:val="-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décret.</w:t>
      </w:r>
    </w:p>
    <w:p w14:paraId="490D8F58" w14:textId="77777777" w:rsidR="0092513D" w:rsidRDefault="0092513D">
      <w:pPr>
        <w:pStyle w:val="Corpsdetexte"/>
        <w:spacing w:before="11"/>
        <w:rPr>
          <w:sz w:val="23"/>
        </w:rPr>
      </w:pPr>
    </w:p>
    <w:p w14:paraId="2840ED86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 27.</w:t>
      </w:r>
      <w:r>
        <w:t>- Sous réserve des dispositions de l’article 19 ci-dessus et du deuxième alinéa du présent</w:t>
      </w:r>
      <w:r>
        <w:rPr>
          <w:spacing w:val="1"/>
        </w:rPr>
        <w:t xml:space="preserve"> </w:t>
      </w:r>
      <w:r>
        <w:t>article, les</w:t>
      </w:r>
      <w:r>
        <w:rPr>
          <w:spacing w:val="1"/>
        </w:rPr>
        <w:t xml:space="preserve"> </w:t>
      </w:r>
      <w:r>
        <w:t>immeubles faisant partie du</w:t>
      </w:r>
      <w:r>
        <w:rPr>
          <w:spacing w:val="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national sont immatriculés au nom</w:t>
      </w:r>
      <w:r>
        <w:rPr>
          <w:spacing w:val="60"/>
        </w:rPr>
        <w:t xml:space="preserve"> </w:t>
      </w:r>
      <w:r>
        <w:t>de l’Etat dans</w:t>
      </w:r>
      <w:r>
        <w:rPr>
          <w:spacing w:val="-57"/>
        </w:rPr>
        <w:t xml:space="preserve"> </w:t>
      </w:r>
      <w:r>
        <w:t>les</w:t>
      </w:r>
      <w:r>
        <w:rPr>
          <w:spacing w:val="24"/>
        </w:rPr>
        <w:t xml:space="preserve"> </w:t>
      </w:r>
      <w:r>
        <w:t>formes</w:t>
      </w:r>
      <w:r>
        <w:rPr>
          <w:spacing w:val="25"/>
        </w:rPr>
        <w:t xml:space="preserve"> </w:t>
      </w:r>
      <w:r>
        <w:t>et</w:t>
      </w:r>
      <w:r>
        <w:rPr>
          <w:spacing w:val="24"/>
        </w:rPr>
        <w:t xml:space="preserve"> </w:t>
      </w:r>
      <w:r>
        <w:t>conditions</w:t>
      </w:r>
      <w:r>
        <w:rPr>
          <w:spacing w:val="23"/>
        </w:rPr>
        <w:t xml:space="preserve"> </w:t>
      </w:r>
      <w:r>
        <w:t>fixées</w:t>
      </w:r>
      <w:r>
        <w:rPr>
          <w:spacing w:val="24"/>
        </w:rPr>
        <w:t xml:space="preserve"> </w:t>
      </w:r>
      <w:r>
        <w:t>par</w:t>
      </w:r>
      <w:r>
        <w:rPr>
          <w:spacing w:val="24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réglementation</w:t>
      </w:r>
      <w:r>
        <w:rPr>
          <w:spacing w:val="25"/>
        </w:rPr>
        <w:t xml:space="preserve"> </w:t>
      </w:r>
      <w:r>
        <w:t>prise</w:t>
      </w:r>
      <w:r>
        <w:rPr>
          <w:spacing w:val="23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application</w:t>
      </w:r>
      <w:r>
        <w:rPr>
          <w:spacing w:val="22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loi</w:t>
      </w:r>
      <w:r>
        <w:rPr>
          <w:spacing w:val="24"/>
        </w:rPr>
        <w:t xml:space="preserve"> </w:t>
      </w:r>
      <w:r>
        <w:t>n°64-46</w:t>
      </w:r>
      <w:r>
        <w:rPr>
          <w:spacing w:val="25"/>
        </w:rPr>
        <w:t xml:space="preserve"> </w:t>
      </w:r>
      <w:r>
        <w:t>du</w:t>
      </w:r>
      <w:r>
        <w:rPr>
          <w:spacing w:val="22"/>
        </w:rPr>
        <w:t xml:space="preserve"> </w:t>
      </w:r>
      <w:r>
        <w:t>17</w:t>
      </w:r>
      <w:r>
        <w:rPr>
          <w:spacing w:val="-57"/>
        </w:rPr>
        <w:t xml:space="preserve"> </w:t>
      </w:r>
      <w:r>
        <w:t>juin</w:t>
      </w:r>
      <w:r>
        <w:rPr>
          <w:spacing w:val="-1"/>
        </w:rPr>
        <w:t xml:space="preserve"> </w:t>
      </w:r>
      <w:r>
        <w:t>1964 relative</w:t>
      </w:r>
      <w:r>
        <w:rPr>
          <w:spacing w:val="-1"/>
        </w:rPr>
        <w:t xml:space="preserve"> </w:t>
      </w:r>
      <w:r>
        <w:t>au domaine</w:t>
      </w:r>
      <w:r>
        <w:rPr>
          <w:spacing w:val="-1"/>
        </w:rPr>
        <w:t xml:space="preserve"> </w:t>
      </w:r>
      <w:r>
        <w:t>national.</w:t>
      </w:r>
    </w:p>
    <w:p w14:paraId="5DE4FD41" w14:textId="77777777" w:rsidR="0092513D" w:rsidRDefault="0092513D">
      <w:pPr>
        <w:pStyle w:val="Corpsdetexte"/>
      </w:pPr>
    </w:p>
    <w:p w14:paraId="34D47CB5" w14:textId="77777777" w:rsidR="0092513D" w:rsidRDefault="009D46A9">
      <w:pPr>
        <w:pStyle w:val="Corpsdetexte"/>
        <w:tabs>
          <w:tab w:val="left" w:pos="1526"/>
        </w:tabs>
        <w:ind w:left="1000" w:right="254" w:hanging="708"/>
      </w:pPr>
      <w:r>
        <w:t>Sont toutefois immatriculés au nom de l’Etat sans formalités préalables au dépôt de la réquisition :</w:t>
      </w:r>
      <w:r>
        <w:rPr>
          <w:spacing w:val="1"/>
        </w:rPr>
        <w:t xml:space="preserve"> </w:t>
      </w:r>
      <w:r>
        <w:t>1°)</w:t>
      </w:r>
      <w:r>
        <w:tab/>
        <w:t>les</w:t>
      </w:r>
      <w:r>
        <w:rPr>
          <w:spacing w:val="48"/>
        </w:rPr>
        <w:t xml:space="preserve"> </w:t>
      </w:r>
      <w:r>
        <w:t>terrains</w:t>
      </w:r>
      <w:r>
        <w:rPr>
          <w:spacing w:val="52"/>
        </w:rPr>
        <w:t xml:space="preserve"> </w:t>
      </w:r>
      <w:r>
        <w:t>et</w:t>
      </w:r>
      <w:r>
        <w:rPr>
          <w:spacing w:val="49"/>
        </w:rPr>
        <w:t xml:space="preserve"> </w:t>
      </w:r>
      <w:r>
        <w:t>leurs</w:t>
      </w:r>
      <w:r>
        <w:rPr>
          <w:spacing w:val="48"/>
        </w:rPr>
        <w:t xml:space="preserve"> </w:t>
      </w:r>
      <w:r>
        <w:t>dépendances</w:t>
      </w:r>
      <w:r>
        <w:rPr>
          <w:spacing w:val="49"/>
        </w:rPr>
        <w:t xml:space="preserve"> </w:t>
      </w:r>
      <w:r>
        <w:t>nécessaires</w:t>
      </w:r>
      <w:r>
        <w:rPr>
          <w:spacing w:val="50"/>
        </w:rPr>
        <w:t xml:space="preserve"> </w:t>
      </w:r>
      <w:r>
        <w:t>qui,</w:t>
      </w:r>
      <w:r>
        <w:rPr>
          <w:spacing w:val="48"/>
        </w:rPr>
        <w:t xml:space="preserve"> </w:t>
      </w:r>
      <w:r>
        <w:t>à</w:t>
      </w:r>
      <w:r>
        <w:rPr>
          <w:spacing w:val="48"/>
        </w:rPr>
        <w:t xml:space="preserve"> </w:t>
      </w:r>
      <w:r>
        <w:t>la</w:t>
      </w:r>
      <w:r>
        <w:rPr>
          <w:spacing w:val="48"/>
        </w:rPr>
        <w:t xml:space="preserve"> </w:t>
      </w:r>
      <w:r>
        <w:t>date</w:t>
      </w:r>
      <w:r>
        <w:rPr>
          <w:spacing w:val="48"/>
        </w:rPr>
        <w:t xml:space="preserve"> </w:t>
      </w:r>
      <w:r>
        <w:t>d’entrée</w:t>
      </w:r>
      <w:r>
        <w:rPr>
          <w:spacing w:val="47"/>
        </w:rPr>
        <w:t xml:space="preserve"> </w:t>
      </w:r>
      <w:r>
        <w:t>en</w:t>
      </w:r>
      <w:r>
        <w:rPr>
          <w:spacing w:val="49"/>
        </w:rPr>
        <w:t xml:space="preserve"> </w:t>
      </w:r>
      <w:r>
        <w:t>vigueur</w:t>
      </w:r>
      <w:r>
        <w:rPr>
          <w:spacing w:val="48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Code, portent</w:t>
      </w:r>
      <w:r>
        <w:rPr>
          <w:spacing w:val="-1"/>
        </w:rPr>
        <w:t xml:space="preserve"> </w:t>
      </w:r>
      <w:r>
        <w:t>des bâtiments</w:t>
      </w:r>
      <w:r>
        <w:rPr>
          <w:spacing w:val="-1"/>
        </w:rPr>
        <w:t xml:space="preserve"> </w:t>
      </w:r>
      <w:r>
        <w:t>ou installations</w:t>
      </w:r>
      <w:r>
        <w:rPr>
          <w:spacing w:val="-1"/>
        </w:rPr>
        <w:t xml:space="preserve"> </w:t>
      </w:r>
      <w:r>
        <w:t>réalisés par</w:t>
      </w:r>
      <w:r>
        <w:rPr>
          <w:spacing w:val="-2"/>
        </w:rPr>
        <w:t xml:space="preserve"> </w:t>
      </w:r>
      <w:r>
        <w:t>l’Etat ;</w:t>
      </w:r>
    </w:p>
    <w:p w14:paraId="56C0FA47" w14:textId="77777777" w:rsidR="0092513D" w:rsidRDefault="009D46A9">
      <w:pPr>
        <w:pStyle w:val="Corpsdetexte"/>
        <w:ind w:left="1000" w:right="867"/>
      </w:pPr>
      <w:r>
        <w:t>2°)</w:t>
      </w:r>
      <w:r>
        <w:rPr>
          <w:spacing w:val="57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occupés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vertu</w:t>
      </w:r>
      <w:r>
        <w:rPr>
          <w:spacing w:val="-1"/>
        </w:rPr>
        <w:t xml:space="preserve"> </w:t>
      </w:r>
      <w:r>
        <w:t>d’un</w:t>
      </w:r>
      <w:r>
        <w:rPr>
          <w:spacing w:val="-2"/>
        </w:rPr>
        <w:t xml:space="preserve"> </w:t>
      </w:r>
      <w:r>
        <w:t>titre administratif</w:t>
      </w:r>
      <w:r>
        <w:rPr>
          <w:spacing w:val="-2"/>
        </w:rPr>
        <w:t xml:space="preserve"> </w:t>
      </w:r>
      <w:r>
        <w:t>délivré</w:t>
      </w:r>
      <w:r>
        <w:rPr>
          <w:spacing w:val="-2"/>
        </w:rPr>
        <w:t xml:space="preserve"> </w:t>
      </w:r>
      <w:r>
        <w:t>avant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même</w:t>
      </w:r>
      <w:r>
        <w:rPr>
          <w:spacing w:val="-3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;</w:t>
      </w:r>
      <w:r>
        <w:rPr>
          <w:spacing w:val="-57"/>
        </w:rPr>
        <w:t xml:space="preserve"> </w:t>
      </w:r>
      <w:r>
        <w:t>3°)</w:t>
      </w:r>
      <w:r>
        <w:rPr>
          <w:spacing w:val="-2"/>
        </w:rPr>
        <w:t xml:space="preserve"> </w:t>
      </w:r>
      <w:r>
        <w:t>les terrains lotis avant la</w:t>
      </w:r>
      <w:r>
        <w:rPr>
          <w:spacing w:val="-1"/>
        </w:rPr>
        <w:t xml:space="preserve"> </w:t>
      </w:r>
      <w:r>
        <w:t>même</w:t>
      </w:r>
      <w:r>
        <w:rPr>
          <w:spacing w:val="-1"/>
        </w:rPr>
        <w:t xml:space="preserve"> </w:t>
      </w:r>
      <w:r>
        <w:t>date.</w:t>
      </w:r>
    </w:p>
    <w:p w14:paraId="444E5D6B" w14:textId="77777777" w:rsidR="0092513D" w:rsidRDefault="0092513D">
      <w:pPr>
        <w:pStyle w:val="Corpsdetexte"/>
        <w:spacing w:before="9"/>
        <w:rPr>
          <w:sz w:val="23"/>
        </w:rPr>
      </w:pPr>
    </w:p>
    <w:p w14:paraId="0D62B3BB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b/>
        </w:rPr>
        <w:t>Article 28.</w:t>
      </w:r>
      <w:r>
        <w:t>- En application des dispositions des articles 30, 31 et 32 du Code pénal, les biens des</w:t>
      </w:r>
      <w:r>
        <w:rPr>
          <w:spacing w:val="1"/>
        </w:rPr>
        <w:t xml:space="preserve"> </w:t>
      </w:r>
      <w:r>
        <w:t>personnes</w:t>
      </w:r>
      <w:r>
        <w:rPr>
          <w:spacing w:val="1"/>
        </w:rPr>
        <w:t xml:space="preserve"> </w:t>
      </w:r>
      <w:r>
        <w:t>condamnées pour un</w:t>
      </w:r>
      <w:r>
        <w:rPr>
          <w:spacing w:val="1"/>
        </w:rPr>
        <w:t xml:space="preserve"> </w:t>
      </w:r>
      <w:r>
        <w:t>crime ou</w:t>
      </w:r>
      <w:r>
        <w:rPr>
          <w:spacing w:val="1"/>
        </w:rPr>
        <w:t xml:space="preserve"> </w:t>
      </w:r>
      <w:r>
        <w:t>délit prévu aux</w:t>
      </w:r>
      <w:r>
        <w:rPr>
          <w:spacing w:val="1"/>
        </w:rPr>
        <w:t xml:space="preserve"> </w:t>
      </w:r>
      <w:r>
        <w:t>articles 56, 57,</w:t>
      </w:r>
      <w:r>
        <w:rPr>
          <w:spacing w:val="1"/>
        </w:rPr>
        <w:t xml:space="preserve"> </w:t>
      </w:r>
      <w:r>
        <w:t>58, 59, 79, 80,</w:t>
      </w:r>
      <w:r>
        <w:rPr>
          <w:spacing w:val="60"/>
        </w:rPr>
        <w:t xml:space="preserve"> </w:t>
      </w:r>
      <w:r>
        <w:t>82, 152,</w:t>
      </w:r>
      <w:r>
        <w:rPr>
          <w:spacing w:val="1"/>
        </w:rPr>
        <w:t xml:space="preserve"> </w:t>
      </w:r>
      <w:r>
        <w:t>153,</w:t>
      </w:r>
      <w:r>
        <w:rPr>
          <w:spacing w:val="1"/>
        </w:rPr>
        <w:t xml:space="preserve"> </w:t>
      </w:r>
      <w:r>
        <w:t>158,</w:t>
      </w:r>
      <w:r>
        <w:rPr>
          <w:spacing w:val="1"/>
        </w:rPr>
        <w:t xml:space="preserve"> </w:t>
      </w:r>
      <w:r>
        <w:t>160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161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même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confisqués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profit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l’Etat</w:t>
      </w:r>
      <w:r>
        <w:rPr>
          <w:spacing w:val="1"/>
        </w:rPr>
        <w:t xml:space="preserve"> </w:t>
      </w:r>
      <w:r>
        <w:t>suivant</w:t>
      </w:r>
      <w:r>
        <w:rPr>
          <w:spacing w:val="60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modalités</w:t>
      </w:r>
      <w:r>
        <w:rPr>
          <w:spacing w:val="-1"/>
        </w:rPr>
        <w:t xml:space="preserve"> </w:t>
      </w:r>
      <w:r>
        <w:t>fixées par</w:t>
      </w:r>
      <w:r>
        <w:rPr>
          <w:spacing w:val="-1"/>
        </w:rPr>
        <w:t xml:space="preserve"> </w:t>
      </w:r>
      <w:r>
        <w:t>lesdits articles 30, 31 et</w:t>
      </w:r>
      <w:r>
        <w:rPr>
          <w:spacing w:val="-1"/>
        </w:rPr>
        <w:t xml:space="preserve"> </w:t>
      </w:r>
      <w:r>
        <w:t>32.</w:t>
      </w:r>
    </w:p>
    <w:p w14:paraId="1E95C8F4" w14:textId="77777777" w:rsidR="0092513D" w:rsidRDefault="0092513D">
      <w:pPr>
        <w:pStyle w:val="Corpsdetexte"/>
        <w:spacing w:before="11"/>
        <w:rPr>
          <w:sz w:val="23"/>
        </w:rPr>
      </w:pPr>
    </w:p>
    <w:p w14:paraId="734AFF12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Article 29</w:t>
      </w:r>
      <w:r>
        <w:t>. - Les biens sur lesquels s’exerce l’action des curateurs d’office ayant fait l’objet d’un</w:t>
      </w:r>
      <w:r>
        <w:rPr>
          <w:spacing w:val="1"/>
        </w:rPr>
        <w:t xml:space="preserve"> </w:t>
      </w:r>
      <w:r>
        <w:t>envoi en possession provisoire du domaine sont acquis à l’Etat à l’expiration d’un délai de dix ans à</w:t>
      </w:r>
      <w:r>
        <w:rPr>
          <w:spacing w:val="-57"/>
        </w:rPr>
        <w:t xml:space="preserve"> </w:t>
      </w:r>
      <w:r>
        <w:t>compter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publication prévue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703 du</w:t>
      </w:r>
      <w:r>
        <w:rPr>
          <w:spacing w:val="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procédure</w:t>
      </w:r>
      <w:r>
        <w:rPr>
          <w:spacing w:val="-1"/>
        </w:rPr>
        <w:t xml:space="preserve"> </w:t>
      </w:r>
      <w:r>
        <w:t>civile.</w:t>
      </w:r>
    </w:p>
    <w:p w14:paraId="1F284BDA" w14:textId="77777777" w:rsidR="0092513D" w:rsidRDefault="0092513D">
      <w:pPr>
        <w:pStyle w:val="Corpsdetexte"/>
      </w:pPr>
    </w:p>
    <w:p w14:paraId="67F2BCD7" w14:textId="30ACE229" w:rsidR="0092513D" w:rsidRDefault="009D46A9">
      <w:pPr>
        <w:ind w:left="292"/>
        <w:jc w:val="both"/>
        <w:rPr>
          <w:sz w:val="24"/>
        </w:rPr>
      </w:pPr>
      <w:r>
        <w:rPr>
          <w:b/>
          <w:sz w:val="24"/>
        </w:rPr>
        <w:t>Article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</w:t>
      </w:r>
      <w:r w:rsidR="006812E0">
        <w:rPr>
          <w:b/>
          <w:sz w:val="24"/>
        </w:rPr>
        <w:t>0</w:t>
      </w:r>
      <w:r>
        <w:rPr>
          <w:b/>
          <w:sz w:val="24"/>
        </w:rPr>
        <w:t>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Sont</w:t>
      </w:r>
      <w:r>
        <w:rPr>
          <w:spacing w:val="-2"/>
          <w:sz w:val="24"/>
        </w:rPr>
        <w:t xml:space="preserve"> </w:t>
      </w:r>
      <w:r>
        <w:rPr>
          <w:sz w:val="24"/>
        </w:rPr>
        <w:t>définitivement</w:t>
      </w:r>
      <w:r>
        <w:rPr>
          <w:spacing w:val="-1"/>
          <w:sz w:val="24"/>
        </w:rPr>
        <w:t xml:space="preserve"> </w:t>
      </w:r>
      <w:r>
        <w:rPr>
          <w:sz w:val="24"/>
        </w:rPr>
        <w:t>acquis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l’Etat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66436B5B" w14:textId="77777777" w:rsidR="0092513D" w:rsidRDefault="009D46A9">
      <w:pPr>
        <w:pStyle w:val="Corpsdetexte"/>
        <w:ind w:left="1000" w:right="251"/>
        <w:jc w:val="both"/>
      </w:pPr>
      <w:r>
        <w:t>1°) le montant des coupons, intérêts ou dividendes atteints par la prescription quinquennale</w:t>
      </w:r>
      <w:r>
        <w:rPr>
          <w:spacing w:val="1"/>
        </w:rPr>
        <w:t xml:space="preserve"> </w:t>
      </w:r>
      <w:r>
        <w:t>ou conventionnelle et afférents à des actions, parts de fondateurs, obligations négociables ou</w:t>
      </w:r>
      <w:r>
        <w:rPr>
          <w:spacing w:val="-57"/>
        </w:rPr>
        <w:t xml:space="preserve"> </w:t>
      </w:r>
      <w:r>
        <w:t>autres titres analogues émis par toute société commerciale ou civile ou par toute collectivité</w:t>
      </w:r>
      <w:r>
        <w:rPr>
          <w:spacing w:val="1"/>
        </w:rPr>
        <w:t xml:space="preserve"> </w:t>
      </w:r>
      <w:r>
        <w:t>soit</w:t>
      </w:r>
      <w:r>
        <w:rPr>
          <w:spacing w:val="-1"/>
        </w:rPr>
        <w:t xml:space="preserve"> </w:t>
      </w:r>
      <w:r>
        <w:t>privée, soit publique</w:t>
      </w:r>
      <w:r>
        <w:rPr>
          <w:spacing w:val="-1"/>
        </w:rPr>
        <w:t xml:space="preserve"> </w:t>
      </w:r>
      <w:r>
        <w:t>;</w:t>
      </w:r>
    </w:p>
    <w:p w14:paraId="437A6770" w14:textId="77777777" w:rsidR="0092513D" w:rsidRDefault="009D46A9">
      <w:pPr>
        <w:pStyle w:val="Corpsdetexte"/>
        <w:ind w:left="1000" w:right="257"/>
        <w:jc w:val="both"/>
      </w:pPr>
      <w:r>
        <w:t>2°) les actions, parts de fondateurs, obligations et autres valeurs mobilières des mêmes</w:t>
      </w:r>
      <w:r>
        <w:rPr>
          <w:spacing w:val="1"/>
        </w:rPr>
        <w:t xml:space="preserve"> </w:t>
      </w:r>
      <w:r>
        <w:t>sociétés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collectivités</w:t>
      </w:r>
      <w:r>
        <w:rPr>
          <w:spacing w:val="-1"/>
        </w:rPr>
        <w:t xml:space="preserve"> </w:t>
      </w:r>
      <w:r>
        <w:t>atteintes par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prescription</w:t>
      </w:r>
      <w:r>
        <w:rPr>
          <w:spacing w:val="2"/>
        </w:rPr>
        <w:t xml:space="preserve"> </w:t>
      </w:r>
      <w:r>
        <w:t>décennale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conventionnelle.</w:t>
      </w:r>
    </w:p>
    <w:p w14:paraId="49DF044F" w14:textId="77777777" w:rsidR="0092513D" w:rsidRDefault="009D46A9">
      <w:pPr>
        <w:pStyle w:val="Corpsdetexte"/>
        <w:ind w:left="1000" w:right="256"/>
        <w:jc w:val="both"/>
      </w:pPr>
      <w:r>
        <w:t>3°) les dépôts de sommes d’argent</w:t>
      </w:r>
      <w:r>
        <w:rPr>
          <w:spacing w:val="1"/>
        </w:rPr>
        <w:t xml:space="preserve"> </w:t>
      </w:r>
      <w:r>
        <w:t>et, d’une manière</w:t>
      </w:r>
      <w:r>
        <w:rPr>
          <w:spacing w:val="60"/>
        </w:rPr>
        <w:t xml:space="preserve"> </w:t>
      </w:r>
      <w:r>
        <w:t>générale, tous avoirs en espèces dans</w:t>
      </w:r>
      <w:r>
        <w:rPr>
          <w:spacing w:val="1"/>
        </w:rPr>
        <w:t xml:space="preserve"> </w:t>
      </w:r>
      <w:r>
        <w:t>les banques, les établissements qui reçoivent des fonds en dépôt ou en compte courant,</w:t>
      </w:r>
      <w:r>
        <w:rPr>
          <w:spacing w:val="1"/>
        </w:rPr>
        <w:t xml:space="preserve"> </w:t>
      </w:r>
      <w:r>
        <w:t>lorsque ces dépôts ou avoirs n’ont fait l’objet de la part des ayants droit d’aucune opération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réclamation depuis dix</w:t>
      </w:r>
      <w:r>
        <w:rPr>
          <w:spacing w:val="2"/>
        </w:rPr>
        <w:t xml:space="preserve"> </w:t>
      </w:r>
      <w:r>
        <w:t>ans ;</w:t>
      </w:r>
    </w:p>
    <w:p w14:paraId="0BB535A0" w14:textId="77777777" w:rsidR="0092513D" w:rsidRDefault="009D46A9">
      <w:pPr>
        <w:pStyle w:val="Corpsdetexte"/>
        <w:spacing w:before="1"/>
        <w:ind w:left="1000" w:right="254"/>
        <w:jc w:val="both"/>
      </w:pPr>
      <w:r>
        <w:t>4°) les dépôts de titres et, d’une manière générale, tous avoirs et titres dans les banques et</w:t>
      </w:r>
      <w:r>
        <w:rPr>
          <w:spacing w:val="1"/>
        </w:rPr>
        <w:t xml:space="preserve"> </w:t>
      </w:r>
      <w:r>
        <w:t>autres établissements qui reçoivent des titres en dépôt ou pour toute cause lorsque ces dépôts</w:t>
      </w:r>
      <w:r>
        <w:rPr>
          <w:spacing w:val="-57"/>
        </w:rPr>
        <w:t xml:space="preserve"> </w:t>
      </w:r>
      <w:r>
        <w:t>ou avoirs n’ont fait l’objet de la part des ayants droit d’aucune opération ou réclamation</w:t>
      </w:r>
      <w:r>
        <w:rPr>
          <w:spacing w:val="1"/>
        </w:rPr>
        <w:t xml:space="preserve"> </w:t>
      </w:r>
      <w:r>
        <w:t>depuis</w:t>
      </w:r>
      <w:r>
        <w:rPr>
          <w:spacing w:val="-1"/>
        </w:rPr>
        <w:t xml:space="preserve"> </w:t>
      </w:r>
      <w:r>
        <w:t>dix</w:t>
      </w:r>
      <w:r>
        <w:rPr>
          <w:spacing w:val="2"/>
        </w:rPr>
        <w:t xml:space="preserve"> </w:t>
      </w:r>
      <w:r>
        <w:t>ans.</w:t>
      </w:r>
    </w:p>
    <w:p w14:paraId="41D6F652" w14:textId="77777777" w:rsidR="0092513D" w:rsidRDefault="0092513D">
      <w:pPr>
        <w:pStyle w:val="Corpsdetexte"/>
        <w:spacing w:before="11"/>
        <w:rPr>
          <w:sz w:val="23"/>
        </w:rPr>
      </w:pPr>
    </w:p>
    <w:p w14:paraId="6EB46E4B" w14:textId="77777777" w:rsidR="0092513D" w:rsidRDefault="009D46A9">
      <w:pPr>
        <w:pStyle w:val="Corpsdetexte"/>
        <w:ind w:left="292" w:right="251"/>
        <w:jc w:val="both"/>
      </w:pPr>
      <w:r>
        <w:t>Les</w:t>
      </w:r>
      <w:r>
        <w:rPr>
          <w:spacing w:val="46"/>
        </w:rPr>
        <w:t xml:space="preserve"> </w:t>
      </w:r>
      <w:r>
        <w:t>agents</w:t>
      </w:r>
      <w:r>
        <w:rPr>
          <w:spacing w:val="47"/>
        </w:rPr>
        <w:t xml:space="preserve"> </w:t>
      </w:r>
      <w:r>
        <w:t>des</w:t>
      </w:r>
      <w:r>
        <w:rPr>
          <w:spacing w:val="47"/>
        </w:rPr>
        <w:t xml:space="preserve"> </w:t>
      </w:r>
      <w:r>
        <w:t>Impôts</w:t>
      </w:r>
      <w:r>
        <w:rPr>
          <w:spacing w:val="47"/>
        </w:rPr>
        <w:t xml:space="preserve"> </w:t>
      </w:r>
      <w:r>
        <w:t>et</w:t>
      </w:r>
      <w:r>
        <w:rPr>
          <w:spacing w:val="45"/>
        </w:rPr>
        <w:t xml:space="preserve"> </w:t>
      </w:r>
      <w:r>
        <w:t>des</w:t>
      </w:r>
      <w:r>
        <w:rPr>
          <w:spacing w:val="44"/>
        </w:rPr>
        <w:t xml:space="preserve"> </w:t>
      </w:r>
      <w:r>
        <w:t>Domaines</w:t>
      </w:r>
      <w:r>
        <w:rPr>
          <w:spacing w:val="44"/>
        </w:rPr>
        <w:t xml:space="preserve"> </w:t>
      </w:r>
      <w:r>
        <w:t>ayant</w:t>
      </w:r>
      <w:r>
        <w:rPr>
          <w:spacing w:val="46"/>
        </w:rPr>
        <w:t xml:space="preserve"> </w:t>
      </w:r>
      <w:r>
        <w:t>au</w:t>
      </w:r>
      <w:r>
        <w:rPr>
          <w:spacing w:val="44"/>
        </w:rPr>
        <w:t xml:space="preserve"> </w:t>
      </w:r>
      <w:r>
        <w:t>moins</w:t>
      </w:r>
      <w:r>
        <w:rPr>
          <w:spacing w:val="44"/>
        </w:rPr>
        <w:t xml:space="preserve"> </w:t>
      </w:r>
      <w:r>
        <w:t>le</w:t>
      </w:r>
      <w:r>
        <w:rPr>
          <w:spacing w:val="46"/>
        </w:rPr>
        <w:t xml:space="preserve"> </w:t>
      </w:r>
      <w:r>
        <w:t>grade</w:t>
      </w:r>
      <w:r>
        <w:rPr>
          <w:spacing w:val="43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contrôleur</w:t>
      </w:r>
      <w:r>
        <w:rPr>
          <w:spacing w:val="43"/>
        </w:rPr>
        <w:t xml:space="preserve"> </w:t>
      </w:r>
      <w:r>
        <w:t>ont</w:t>
      </w:r>
      <w:r>
        <w:rPr>
          <w:spacing w:val="44"/>
        </w:rPr>
        <w:t xml:space="preserve"> </w:t>
      </w:r>
      <w:r>
        <w:t>le</w:t>
      </w:r>
      <w:r>
        <w:rPr>
          <w:spacing w:val="43"/>
        </w:rPr>
        <w:t xml:space="preserve"> </w:t>
      </w:r>
      <w:r>
        <w:t>droit</w:t>
      </w:r>
      <w:r>
        <w:rPr>
          <w:spacing w:val="45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prendre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siège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banques,</w:t>
      </w:r>
      <w:r>
        <w:rPr>
          <w:spacing w:val="1"/>
        </w:rPr>
        <w:t xml:space="preserve"> </w:t>
      </w:r>
      <w:r>
        <w:t>établissements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collectivités</w:t>
      </w:r>
      <w:r>
        <w:rPr>
          <w:spacing w:val="1"/>
        </w:rPr>
        <w:t xml:space="preserve"> </w:t>
      </w:r>
      <w:r>
        <w:t>visés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l’alinéa</w:t>
      </w:r>
      <w:r>
        <w:rPr>
          <w:spacing w:val="1"/>
        </w:rPr>
        <w:t xml:space="preserve"> </w:t>
      </w:r>
      <w:r>
        <w:t>précédent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t>agences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succursales,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registres,</w:t>
      </w:r>
      <w:r>
        <w:rPr>
          <w:spacing w:val="1"/>
        </w:rPr>
        <w:t xml:space="preserve"> </w:t>
      </w:r>
      <w:r>
        <w:t>délibérations,</w:t>
      </w:r>
      <w:r>
        <w:rPr>
          <w:spacing w:val="1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quelconques</w:t>
      </w:r>
      <w:r>
        <w:rPr>
          <w:spacing w:val="-1"/>
        </w:rPr>
        <w:t xml:space="preserve"> </w:t>
      </w:r>
      <w:r>
        <w:t>pouvant servir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contrôle</w:t>
      </w:r>
      <w:r>
        <w:rPr>
          <w:spacing w:val="-1"/>
        </w:rPr>
        <w:t xml:space="preserve"> </w:t>
      </w:r>
      <w:r>
        <w:t>des sommes</w:t>
      </w:r>
      <w:r>
        <w:rPr>
          <w:spacing w:val="-1"/>
        </w:rPr>
        <w:t xml:space="preserve"> </w:t>
      </w:r>
      <w:r>
        <w:t>ou titres à</w:t>
      </w:r>
      <w:r>
        <w:rPr>
          <w:spacing w:val="-1"/>
        </w:rPr>
        <w:t xml:space="preserve"> </w:t>
      </w:r>
      <w:r>
        <w:t>remettre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l’Etat.</w:t>
      </w:r>
    </w:p>
    <w:p w14:paraId="1AF83087" w14:textId="77777777" w:rsidR="0092513D" w:rsidRDefault="0092513D">
      <w:pPr>
        <w:pStyle w:val="Corpsdetexte"/>
      </w:pPr>
    </w:p>
    <w:p w14:paraId="3E6A797E" w14:textId="77777777" w:rsidR="0092513D" w:rsidRDefault="009D46A9">
      <w:pPr>
        <w:pStyle w:val="Corpsdetexte"/>
        <w:ind w:left="292" w:right="253"/>
        <w:jc w:val="both"/>
      </w:pPr>
      <w:r>
        <w:t>Les infractions et, notamment, le refus de communication constaté par procès-verbal, la déclaration</w:t>
      </w:r>
      <w:r>
        <w:rPr>
          <w:spacing w:val="1"/>
        </w:rPr>
        <w:t xml:space="preserve"> </w:t>
      </w:r>
      <w:r>
        <w:t>que les livres, contrats ou documents ne sont pas tenus ou leur destruction avant les délais prescrits</w:t>
      </w:r>
      <w:r>
        <w:rPr>
          <w:spacing w:val="1"/>
        </w:rPr>
        <w:t xml:space="preserve"> </w:t>
      </w:r>
      <w:r>
        <w:t>sont punies d’une amende de 10.000 à 100.000 francs augmentée, le cas échéant, d’une somme</w:t>
      </w:r>
      <w:r>
        <w:rPr>
          <w:spacing w:val="1"/>
        </w:rPr>
        <w:t xml:space="preserve"> </w:t>
      </w:r>
      <w:r>
        <w:t>égale au montant des coupons, intérêts, dividendes, dépôts ou avoirs ou à la valeur nominale des</w:t>
      </w:r>
      <w:r>
        <w:rPr>
          <w:spacing w:val="1"/>
        </w:rPr>
        <w:t xml:space="preserve"> </w:t>
      </w:r>
      <w:r>
        <w:t>titres pour le versement ou la remise desquels une omission, une dissimulation ou une fraude</w:t>
      </w:r>
      <w:r>
        <w:rPr>
          <w:spacing w:val="1"/>
        </w:rPr>
        <w:t xml:space="preserve"> </w:t>
      </w:r>
      <w:r>
        <w:t>quelconque a été commise au préjudice de l’Etat par la société, la collectivité ou l’établissement</w:t>
      </w:r>
      <w:r>
        <w:rPr>
          <w:spacing w:val="1"/>
        </w:rPr>
        <w:t xml:space="preserve"> </w:t>
      </w:r>
      <w:r>
        <w:t>intéressé.</w:t>
      </w:r>
    </w:p>
    <w:p w14:paraId="15C3B76F" w14:textId="77777777" w:rsidR="0092513D" w:rsidRDefault="0092513D">
      <w:pPr>
        <w:pStyle w:val="Corpsdetexte"/>
      </w:pPr>
    </w:p>
    <w:p w14:paraId="1060DCF1" w14:textId="77777777" w:rsidR="0092513D" w:rsidRDefault="009D46A9">
      <w:pPr>
        <w:pStyle w:val="Corpsdetexte"/>
        <w:ind w:left="292" w:right="253"/>
        <w:jc w:val="both"/>
      </w:pPr>
      <w:r>
        <w:t>Indépendamment de cette amende, les sociétés ou compagnies sénégalaises ou étrangères et tous</w:t>
      </w:r>
      <w:r>
        <w:rPr>
          <w:spacing w:val="1"/>
        </w:rPr>
        <w:t xml:space="preserve"> </w:t>
      </w:r>
      <w:r>
        <w:t>autres assujettis aux vérifications des agents de l’Administration doivent, en cas d’instance, être</w:t>
      </w:r>
      <w:r>
        <w:rPr>
          <w:spacing w:val="1"/>
        </w:rPr>
        <w:t xml:space="preserve"> </w:t>
      </w:r>
      <w:r>
        <w:t>condamnés</w:t>
      </w:r>
      <w:r>
        <w:rPr>
          <w:spacing w:val="15"/>
        </w:rPr>
        <w:t xml:space="preserve"> </w:t>
      </w:r>
      <w:r>
        <w:t>à</w:t>
      </w:r>
      <w:r>
        <w:rPr>
          <w:spacing w:val="13"/>
        </w:rPr>
        <w:t xml:space="preserve"> </w:t>
      </w:r>
      <w:r>
        <w:t>représenter</w:t>
      </w:r>
      <w:r>
        <w:rPr>
          <w:spacing w:val="17"/>
        </w:rPr>
        <w:t xml:space="preserve"> </w:t>
      </w:r>
      <w:r>
        <w:t>les</w:t>
      </w:r>
      <w:r>
        <w:rPr>
          <w:spacing w:val="15"/>
        </w:rPr>
        <w:t xml:space="preserve"> </w:t>
      </w:r>
      <w:r>
        <w:t>pièces</w:t>
      </w:r>
      <w:r>
        <w:rPr>
          <w:spacing w:val="16"/>
        </w:rPr>
        <w:t xml:space="preserve"> </w:t>
      </w:r>
      <w:r>
        <w:t>ou</w:t>
      </w:r>
      <w:r>
        <w:rPr>
          <w:spacing w:val="14"/>
        </w:rPr>
        <w:t xml:space="preserve"> </w:t>
      </w:r>
      <w:r>
        <w:t>documents</w:t>
      </w:r>
      <w:r>
        <w:rPr>
          <w:spacing w:val="17"/>
        </w:rPr>
        <w:t xml:space="preserve"> </w:t>
      </w:r>
      <w:r>
        <w:t>non</w:t>
      </w:r>
      <w:r>
        <w:rPr>
          <w:spacing w:val="16"/>
        </w:rPr>
        <w:t xml:space="preserve"> </w:t>
      </w:r>
      <w:r>
        <w:t>communiqués,</w:t>
      </w:r>
      <w:r>
        <w:rPr>
          <w:spacing w:val="14"/>
        </w:rPr>
        <w:t xml:space="preserve"> </w:t>
      </w:r>
      <w:r>
        <w:t>sous</w:t>
      </w:r>
      <w:r>
        <w:rPr>
          <w:spacing w:val="16"/>
        </w:rPr>
        <w:t xml:space="preserve"> </w:t>
      </w:r>
      <w:r>
        <w:t>une</w:t>
      </w:r>
      <w:r>
        <w:rPr>
          <w:spacing w:val="13"/>
        </w:rPr>
        <w:t xml:space="preserve"> </w:t>
      </w:r>
      <w:r>
        <w:t>astreinte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10.000</w:t>
      </w:r>
    </w:p>
    <w:p w14:paraId="6F08C531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E81D91E" w14:textId="77777777" w:rsidR="0092513D" w:rsidRDefault="009D46A9">
      <w:pPr>
        <w:pStyle w:val="Corpsdetexte"/>
        <w:spacing w:before="64"/>
        <w:ind w:left="292" w:right="253"/>
        <w:jc w:val="both"/>
      </w:pPr>
      <w:proofErr w:type="gramStart"/>
      <w:r>
        <w:lastRenderedPageBreak/>
        <w:t>francs</w:t>
      </w:r>
      <w:proofErr w:type="gramEnd"/>
      <w:r>
        <w:t>, au minimum, par jour de retard. Cette astreinte commence à courir de la date de la signature</w:t>
      </w:r>
      <w:r>
        <w:rPr>
          <w:spacing w:val="1"/>
        </w:rPr>
        <w:t xml:space="preserve"> </w:t>
      </w:r>
      <w:r>
        <w:t>par les parties ou de la notification du procès-verbal qui est dressé pour constater le refus d’exécuter</w:t>
      </w:r>
      <w:r>
        <w:rPr>
          <w:spacing w:val="-57"/>
        </w:rPr>
        <w:t xml:space="preserve"> </w:t>
      </w:r>
      <w:r>
        <w:t>le jugement régulièrement signifié ; elle ne cesse que du jour où il est constaté, au moyen d’une</w:t>
      </w:r>
      <w:r>
        <w:rPr>
          <w:spacing w:val="1"/>
        </w:rPr>
        <w:t xml:space="preserve"> </w:t>
      </w:r>
      <w:r>
        <w:t>mention</w:t>
      </w:r>
      <w:r>
        <w:rPr>
          <w:spacing w:val="1"/>
        </w:rPr>
        <w:t xml:space="preserve"> </w:t>
      </w:r>
      <w:r>
        <w:t>inscrite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agent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contrôle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principaux</w:t>
      </w:r>
      <w:r>
        <w:rPr>
          <w:spacing w:val="1"/>
        </w:rPr>
        <w:t xml:space="preserve"> </w:t>
      </w:r>
      <w:r>
        <w:t>livres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l’établissement,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l’Administration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été</w:t>
      </w:r>
      <w:r>
        <w:rPr>
          <w:spacing w:val="-2"/>
        </w:rPr>
        <w:t xml:space="preserve"> </w:t>
      </w:r>
      <w:r>
        <w:t>mise</w:t>
      </w:r>
      <w:r>
        <w:rPr>
          <w:spacing w:val="-2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même</w:t>
      </w:r>
      <w:r>
        <w:rPr>
          <w:spacing w:val="-2"/>
        </w:rPr>
        <w:t xml:space="preserve"> </w:t>
      </w:r>
      <w:r>
        <w:t>d’obtenir</w:t>
      </w:r>
      <w:r>
        <w:rPr>
          <w:spacing w:val="-3"/>
        </w:rPr>
        <w:t xml:space="preserve"> </w:t>
      </w:r>
      <w:r>
        <w:t>la communication</w:t>
      </w:r>
      <w:r>
        <w:rPr>
          <w:spacing w:val="-1"/>
        </w:rPr>
        <w:t xml:space="preserve"> </w:t>
      </w:r>
      <w:r>
        <w:t>ordonnée.</w:t>
      </w:r>
    </w:p>
    <w:p w14:paraId="16733888" w14:textId="77777777" w:rsidR="0092513D" w:rsidRDefault="0092513D">
      <w:pPr>
        <w:pStyle w:val="Corpsdetexte"/>
      </w:pPr>
    </w:p>
    <w:p w14:paraId="5D4C6AB5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</w:t>
      </w:r>
      <w:r>
        <w:rPr>
          <w:b/>
          <w:spacing w:val="35"/>
        </w:rPr>
        <w:t xml:space="preserve"> </w:t>
      </w:r>
      <w:r>
        <w:rPr>
          <w:b/>
        </w:rPr>
        <w:t>31.</w:t>
      </w:r>
      <w:r>
        <w:t>-</w:t>
      </w:r>
      <w:r>
        <w:rPr>
          <w:spacing w:val="35"/>
        </w:rPr>
        <w:t xml:space="preserve"> </w:t>
      </w:r>
      <w:r>
        <w:t>Le</w:t>
      </w:r>
      <w:r>
        <w:rPr>
          <w:spacing w:val="36"/>
        </w:rPr>
        <w:t xml:space="preserve"> </w:t>
      </w:r>
      <w:r>
        <w:t>service</w:t>
      </w:r>
      <w:r>
        <w:rPr>
          <w:spacing w:val="37"/>
        </w:rPr>
        <w:t xml:space="preserve"> </w:t>
      </w:r>
      <w:r>
        <w:t>des</w:t>
      </w:r>
      <w:r>
        <w:rPr>
          <w:spacing w:val="34"/>
        </w:rPr>
        <w:t xml:space="preserve"> </w:t>
      </w:r>
      <w:r>
        <w:t>Domaines</w:t>
      </w:r>
      <w:r>
        <w:rPr>
          <w:spacing w:val="37"/>
        </w:rPr>
        <w:t xml:space="preserve"> </w:t>
      </w:r>
      <w:r>
        <w:t>dresse</w:t>
      </w:r>
      <w:r>
        <w:rPr>
          <w:spacing w:val="35"/>
        </w:rPr>
        <w:t xml:space="preserve"> </w:t>
      </w:r>
      <w:r>
        <w:t>et</w:t>
      </w:r>
      <w:r>
        <w:rPr>
          <w:spacing w:val="36"/>
        </w:rPr>
        <w:t xml:space="preserve"> </w:t>
      </w:r>
      <w:r>
        <w:t>tient</w:t>
      </w:r>
      <w:r>
        <w:rPr>
          <w:spacing w:val="35"/>
        </w:rPr>
        <w:t xml:space="preserve"> </w:t>
      </w:r>
      <w:r>
        <w:t>à</w:t>
      </w:r>
      <w:r>
        <w:rPr>
          <w:spacing w:val="33"/>
        </w:rPr>
        <w:t xml:space="preserve"> </w:t>
      </w:r>
      <w:r>
        <w:t>jour</w:t>
      </w:r>
      <w:r>
        <w:rPr>
          <w:spacing w:val="33"/>
        </w:rPr>
        <w:t xml:space="preserve"> </w:t>
      </w:r>
      <w:r>
        <w:t>le</w:t>
      </w:r>
      <w:r>
        <w:rPr>
          <w:spacing w:val="37"/>
        </w:rPr>
        <w:t xml:space="preserve"> </w:t>
      </w:r>
      <w:r>
        <w:t>tableau</w:t>
      </w:r>
      <w:r>
        <w:rPr>
          <w:spacing w:val="36"/>
        </w:rPr>
        <w:t xml:space="preserve"> </w:t>
      </w:r>
      <w:r>
        <w:t>général</w:t>
      </w:r>
      <w:r>
        <w:rPr>
          <w:spacing w:val="36"/>
        </w:rPr>
        <w:t xml:space="preserve"> </w:t>
      </w:r>
      <w:r>
        <w:t>des</w:t>
      </w:r>
      <w:r>
        <w:rPr>
          <w:spacing w:val="35"/>
        </w:rPr>
        <w:t xml:space="preserve"> </w:t>
      </w:r>
      <w:r>
        <w:t>propriétés</w:t>
      </w:r>
      <w:r>
        <w:rPr>
          <w:spacing w:val="34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dans les conditions fixées par</w:t>
      </w:r>
      <w:r>
        <w:rPr>
          <w:spacing w:val="-1"/>
        </w:rPr>
        <w:t xml:space="preserve"> </w:t>
      </w:r>
      <w:r>
        <w:t>décret.</w:t>
      </w:r>
    </w:p>
    <w:p w14:paraId="57A68F86" w14:textId="77777777" w:rsidR="0092513D" w:rsidRDefault="0092513D">
      <w:pPr>
        <w:pStyle w:val="Corpsdetexte"/>
        <w:spacing w:before="3"/>
      </w:pPr>
    </w:p>
    <w:p w14:paraId="2BDCE57E" w14:textId="77777777" w:rsidR="0092513D" w:rsidRDefault="009D46A9">
      <w:pPr>
        <w:pStyle w:val="Titre3"/>
        <w:ind w:left="284"/>
      </w:pPr>
      <w:bookmarkStart w:id="4" w:name="_TOC_250235"/>
      <w:r>
        <w:t>TITRE</w:t>
      </w:r>
      <w:r>
        <w:rPr>
          <w:spacing w:val="-3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AFFECTATION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bookmarkEnd w:id="4"/>
      <w:r>
        <w:t>DESAFFECTATION</w:t>
      </w:r>
    </w:p>
    <w:p w14:paraId="545CD622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088FBB82" w14:textId="77777777" w:rsidR="0092513D" w:rsidRDefault="009D46A9">
      <w:pPr>
        <w:pStyle w:val="Corpsdetexte"/>
        <w:ind w:left="292"/>
        <w:jc w:val="both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32.</w:t>
      </w:r>
      <w:r>
        <w:t>- Le</w:t>
      </w:r>
      <w:r>
        <w:rPr>
          <w:spacing w:val="-3"/>
        </w:rPr>
        <w:t xml:space="preserve"> </w:t>
      </w:r>
      <w:r>
        <w:t>domaine privé</w:t>
      </w:r>
      <w:r>
        <w:rPr>
          <w:spacing w:val="-3"/>
        </w:rPr>
        <w:t xml:space="preserve"> </w:t>
      </w:r>
      <w:r>
        <w:t>immobilier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divise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domaine affecté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affecté.</w:t>
      </w:r>
    </w:p>
    <w:p w14:paraId="0D1925F3" w14:textId="77777777" w:rsidR="0092513D" w:rsidRDefault="0092513D">
      <w:pPr>
        <w:pStyle w:val="Corpsdetexte"/>
      </w:pPr>
    </w:p>
    <w:p w14:paraId="18D185D7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 33.</w:t>
      </w:r>
      <w:r>
        <w:t>- Le domaine affecté comprend les immeubles mis gratuitement à la disposition des</w:t>
      </w:r>
      <w:r>
        <w:rPr>
          <w:spacing w:val="1"/>
        </w:rPr>
        <w:t xml:space="preserve"> </w:t>
      </w:r>
      <w:r>
        <w:t>services de l’Etat pour leur permettre d’assurer leur fonctionnement. Peuvent aussi bénéficier d’une</w:t>
      </w:r>
      <w:r>
        <w:rPr>
          <w:spacing w:val="1"/>
        </w:rPr>
        <w:t xml:space="preserve"> </w:t>
      </w:r>
      <w:r>
        <w:t>affectation</w:t>
      </w:r>
      <w:r>
        <w:rPr>
          <w:spacing w:val="-1"/>
        </w:rPr>
        <w:t xml:space="preserve"> </w:t>
      </w:r>
      <w:r>
        <w:t>les établissements publics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caractère administratif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l’Etat.</w:t>
      </w:r>
    </w:p>
    <w:p w14:paraId="3908432D" w14:textId="77777777" w:rsidR="0092513D" w:rsidRDefault="0092513D">
      <w:pPr>
        <w:pStyle w:val="Corpsdetexte"/>
      </w:pPr>
    </w:p>
    <w:p w14:paraId="0D05E66C" w14:textId="77777777" w:rsidR="0092513D" w:rsidRDefault="009D46A9">
      <w:pPr>
        <w:pStyle w:val="Corpsdetexte"/>
        <w:ind w:left="292" w:right="255"/>
        <w:jc w:val="both"/>
      </w:pPr>
      <w:r>
        <w:rPr>
          <w:b/>
        </w:rPr>
        <w:t>Article 34.</w:t>
      </w:r>
      <w:r>
        <w:t>-</w:t>
      </w:r>
      <w:r>
        <w:rPr>
          <w:spacing w:val="1"/>
        </w:rPr>
        <w:t xml:space="preserve"> </w:t>
      </w:r>
      <w:r>
        <w:t>L’immeuble devenu inutile au service ou à l’établissement public qui le détient est</w:t>
      </w:r>
      <w:r>
        <w:rPr>
          <w:spacing w:val="1"/>
        </w:rPr>
        <w:t xml:space="preserve"> </w:t>
      </w:r>
      <w:r>
        <w:t>affecté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autre</w:t>
      </w:r>
      <w:r>
        <w:rPr>
          <w:spacing w:val="-2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ou établissement public</w:t>
      </w:r>
      <w:r>
        <w:rPr>
          <w:spacing w:val="-2"/>
        </w:rPr>
        <w:t xml:space="preserve"> </w:t>
      </w:r>
      <w:r>
        <w:t>ou désaffecté.</w:t>
      </w:r>
    </w:p>
    <w:p w14:paraId="3665853E" w14:textId="77777777" w:rsidR="0092513D" w:rsidRDefault="0092513D">
      <w:pPr>
        <w:pStyle w:val="Corpsdetexte"/>
      </w:pPr>
    </w:p>
    <w:p w14:paraId="6FB5645A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Article 35.</w:t>
      </w:r>
      <w:r>
        <w:t>-</w:t>
      </w:r>
      <w:r>
        <w:rPr>
          <w:spacing w:val="60"/>
        </w:rPr>
        <w:t xml:space="preserve"> </w:t>
      </w:r>
      <w:r>
        <w:t>L’affectation, le changement d’affectation et la désaffectation sont prononcés par</w:t>
      </w:r>
      <w:r>
        <w:rPr>
          <w:spacing w:val="1"/>
        </w:rPr>
        <w:t xml:space="preserve"> </w:t>
      </w:r>
      <w:r>
        <w:t>décret pris sur la proposition du ministre chargé des Finances. L’acte prononçant l’affectation ou le</w:t>
      </w:r>
      <w:r>
        <w:rPr>
          <w:spacing w:val="1"/>
        </w:rPr>
        <w:t xml:space="preserve"> </w:t>
      </w:r>
      <w:r>
        <w:t>changement d’affectation précise le service ou l’établissement public à l’usage duquel l’immeuble</w:t>
      </w:r>
      <w:r>
        <w:rPr>
          <w:spacing w:val="1"/>
        </w:rPr>
        <w:t xml:space="preserve"> </w:t>
      </w:r>
      <w:r>
        <w:t>est destiné et l’utilisation qui sera faite de cet</w:t>
      </w:r>
      <w:r>
        <w:rPr>
          <w:spacing w:val="1"/>
        </w:rPr>
        <w:t xml:space="preserve"> </w:t>
      </w:r>
      <w:r>
        <w:t>immeuble.</w:t>
      </w:r>
      <w:r>
        <w:rPr>
          <w:spacing w:val="60"/>
        </w:rPr>
        <w:t xml:space="preserve"> </w:t>
      </w:r>
      <w:r>
        <w:t>L’immeuble désaffecté est remis au</w:t>
      </w:r>
      <w:r>
        <w:rPr>
          <w:spacing w:val="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des Domaines.</w:t>
      </w:r>
    </w:p>
    <w:p w14:paraId="1CD7BFD1" w14:textId="77777777" w:rsidR="0092513D" w:rsidRDefault="0092513D">
      <w:pPr>
        <w:pStyle w:val="Corpsdetexte"/>
        <w:spacing w:before="4"/>
      </w:pPr>
    </w:p>
    <w:p w14:paraId="317D0466" w14:textId="77777777" w:rsidR="00C77FE6" w:rsidRDefault="009D46A9" w:rsidP="00C77FE6">
      <w:pPr>
        <w:pStyle w:val="Titre3"/>
        <w:rPr>
          <w:spacing w:val="-67"/>
        </w:rPr>
      </w:pPr>
      <w:r>
        <w:t>TITRE III : ADMINISTRATION DU DOMAINE NON AFFECTE</w:t>
      </w:r>
      <w:r>
        <w:rPr>
          <w:spacing w:val="-67"/>
        </w:rPr>
        <w:t xml:space="preserve"> </w:t>
      </w:r>
    </w:p>
    <w:p w14:paraId="416AC513" w14:textId="77777777" w:rsidR="00C77FE6" w:rsidRDefault="009D46A9" w:rsidP="00C77FE6">
      <w:pPr>
        <w:pStyle w:val="Titre3"/>
        <w:rPr>
          <w:spacing w:val="1"/>
        </w:rPr>
      </w:pPr>
      <w:r>
        <w:t>CHAPITRE PREMIER : DOMAINE IMMOBILIER</w:t>
      </w:r>
      <w:r>
        <w:rPr>
          <w:spacing w:val="1"/>
        </w:rPr>
        <w:t xml:space="preserve"> </w:t>
      </w:r>
    </w:p>
    <w:p w14:paraId="1BE676CA" w14:textId="241E81EA" w:rsidR="0092513D" w:rsidRDefault="009D46A9" w:rsidP="00C77FE6">
      <w:pPr>
        <w:pStyle w:val="Titre3"/>
      </w:pPr>
      <w:r>
        <w:t>SECTION</w:t>
      </w:r>
      <w:r>
        <w:rPr>
          <w:spacing w:val="-3"/>
        </w:rPr>
        <w:t xml:space="preserve"> </w:t>
      </w:r>
      <w:r>
        <w:t>I :</w:t>
      </w:r>
      <w:r>
        <w:rPr>
          <w:spacing w:val="-1"/>
        </w:rPr>
        <w:t xml:space="preserve"> </w:t>
      </w:r>
      <w:r>
        <w:t>TERRAINS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METTRE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VALEUR</w:t>
      </w:r>
    </w:p>
    <w:p w14:paraId="7367F042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Article 36.</w:t>
      </w:r>
      <w:r>
        <w:t>- Les dépendances du domaine privé immobilier non affecté consistant en terrains à</w:t>
      </w:r>
      <w:r>
        <w:rPr>
          <w:spacing w:val="1"/>
        </w:rPr>
        <w:t xml:space="preserve"> </w:t>
      </w:r>
      <w:r>
        <w:t>mettre en valeur sont administrées de manière à assurer leur utilisation et leur mise en valeur</w:t>
      </w:r>
      <w:r>
        <w:rPr>
          <w:spacing w:val="1"/>
        </w:rPr>
        <w:t xml:space="preserve"> </w:t>
      </w:r>
      <w:r>
        <w:t>rationnelle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développement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d’urbanisme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programmes</w:t>
      </w:r>
      <w:r>
        <w:rPr>
          <w:spacing w:val="1"/>
        </w:rPr>
        <w:t xml:space="preserve"> </w:t>
      </w:r>
      <w:r>
        <w:t>d’aménagement. A ces fins, lesdits terrains peuvent faire l’objet d’autorisations d’occuper à titre</w:t>
      </w:r>
      <w:r>
        <w:rPr>
          <w:spacing w:val="1"/>
        </w:rPr>
        <w:t xml:space="preserve"> </w:t>
      </w:r>
      <w:r>
        <w:t>précaire et révocable, de baux ordinaires, de baux emphytéotiques, de concessions du droit de</w:t>
      </w:r>
      <w:r>
        <w:rPr>
          <w:spacing w:val="1"/>
        </w:rPr>
        <w:t xml:space="preserve"> </w:t>
      </w:r>
      <w:r>
        <w:t>superficie et de</w:t>
      </w:r>
      <w:r>
        <w:rPr>
          <w:spacing w:val="-1"/>
        </w:rPr>
        <w:t xml:space="preserve"> </w:t>
      </w:r>
      <w:r>
        <w:t>ventes.</w:t>
      </w:r>
    </w:p>
    <w:p w14:paraId="7578FBC0" w14:textId="77777777" w:rsidR="0092513D" w:rsidRDefault="0092513D">
      <w:pPr>
        <w:pStyle w:val="Corpsdetexte"/>
        <w:spacing w:before="9"/>
        <w:rPr>
          <w:sz w:val="23"/>
        </w:rPr>
      </w:pPr>
    </w:p>
    <w:p w14:paraId="3D5EE49E" w14:textId="77777777" w:rsidR="0092513D" w:rsidRDefault="009D46A9">
      <w:pPr>
        <w:pStyle w:val="Titre4"/>
        <w:numPr>
          <w:ilvl w:val="2"/>
          <w:numId w:val="232"/>
        </w:numPr>
        <w:tabs>
          <w:tab w:val="left" w:pos="3770"/>
          <w:tab w:val="left" w:pos="3771"/>
        </w:tabs>
        <w:ind w:hanging="503"/>
        <w:jc w:val="left"/>
      </w:pPr>
      <w:bookmarkStart w:id="5" w:name="_TOC_250234"/>
      <w:r>
        <w:t>AUTORISATION</w:t>
      </w:r>
      <w:r>
        <w:rPr>
          <w:spacing w:val="-6"/>
        </w:rPr>
        <w:t xml:space="preserve"> </w:t>
      </w:r>
      <w:bookmarkEnd w:id="5"/>
      <w:r>
        <w:t>D’OCCUPER</w:t>
      </w:r>
    </w:p>
    <w:p w14:paraId="7C756294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3E53B829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 37.</w:t>
      </w:r>
      <w:r>
        <w:t>- L’autorisation d’occuper à titre précaire et révocable est accordée lorsque le terrain est</w:t>
      </w:r>
      <w:r>
        <w:rPr>
          <w:spacing w:val="1"/>
        </w:rPr>
        <w:t xml:space="preserve"> </w:t>
      </w:r>
      <w:r>
        <w:t>situé dans une zone non encore dotée d’un plan d’urbanisme ou dont le plan d’urbanisme doit être</w:t>
      </w:r>
      <w:r>
        <w:rPr>
          <w:spacing w:val="1"/>
        </w:rPr>
        <w:t xml:space="preserve"> </w:t>
      </w:r>
      <w:r>
        <w:t>révisé</w:t>
      </w:r>
      <w:r>
        <w:rPr>
          <w:spacing w:val="-2"/>
        </w:rPr>
        <w:t xml:space="preserve"> </w:t>
      </w:r>
      <w:r>
        <w:t>dans un délai rapproché.</w:t>
      </w:r>
    </w:p>
    <w:p w14:paraId="2CCCC20E" w14:textId="77777777" w:rsidR="0092513D" w:rsidRDefault="0092513D">
      <w:pPr>
        <w:pStyle w:val="Corpsdetexte"/>
      </w:pPr>
    </w:p>
    <w:p w14:paraId="463D5FAA" w14:textId="77777777" w:rsidR="0092513D" w:rsidRDefault="009D46A9">
      <w:pPr>
        <w:pStyle w:val="Corpsdetexte"/>
        <w:ind w:left="292" w:right="253"/>
        <w:jc w:val="both"/>
      </w:pPr>
      <w:r>
        <w:t>L’attributaire est tenu au paiement d’une redevance dont le montant est déterminé en fonction de la</w:t>
      </w:r>
      <w:r>
        <w:rPr>
          <w:spacing w:val="1"/>
        </w:rPr>
        <w:t xml:space="preserve"> </w:t>
      </w:r>
      <w:r>
        <w:t>valeur du terrain et, en cas d’exploitation commerciale, industrielle ou artisanale, des avantages de</w:t>
      </w:r>
      <w:r>
        <w:rPr>
          <w:spacing w:val="1"/>
        </w:rPr>
        <w:t xml:space="preserve"> </w:t>
      </w:r>
      <w:r>
        <w:t>toute</w:t>
      </w:r>
      <w:r>
        <w:rPr>
          <w:spacing w:val="-2"/>
        </w:rPr>
        <w:t xml:space="preserve"> </w:t>
      </w:r>
      <w:r>
        <w:t>nature</w:t>
      </w:r>
      <w:r>
        <w:rPr>
          <w:spacing w:val="-1"/>
        </w:rPr>
        <w:t xml:space="preserve"> </w:t>
      </w:r>
      <w:r>
        <w:t>qu’il peut retirer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l’occupation.</w:t>
      </w:r>
    </w:p>
    <w:p w14:paraId="3B8BC8A9" w14:textId="77777777" w:rsidR="0092513D" w:rsidRDefault="0092513D">
      <w:pPr>
        <w:pStyle w:val="Corpsdetexte"/>
      </w:pPr>
    </w:p>
    <w:p w14:paraId="7C9DD54E" w14:textId="77777777" w:rsidR="0092513D" w:rsidRDefault="009D46A9">
      <w:pPr>
        <w:pStyle w:val="Corpsdetexte"/>
        <w:ind w:left="292"/>
        <w:jc w:val="both"/>
      </w:pPr>
      <w:r>
        <w:t>Il</w:t>
      </w:r>
      <w:r>
        <w:rPr>
          <w:spacing w:val="-2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réaliser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terrain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installations</w:t>
      </w:r>
      <w:r>
        <w:rPr>
          <w:spacing w:val="-1"/>
        </w:rPr>
        <w:t xml:space="preserve"> </w:t>
      </w:r>
      <w:r>
        <w:t>légères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démontables.</w:t>
      </w:r>
    </w:p>
    <w:p w14:paraId="4E0D1057" w14:textId="77777777" w:rsidR="0092513D" w:rsidRDefault="0092513D">
      <w:pPr>
        <w:pStyle w:val="Corpsdetexte"/>
      </w:pPr>
    </w:p>
    <w:p w14:paraId="6638AEF2" w14:textId="77777777" w:rsidR="0092513D" w:rsidRDefault="009D46A9">
      <w:pPr>
        <w:pStyle w:val="Corpsdetexte"/>
        <w:ind w:left="292" w:right="256"/>
        <w:jc w:val="both"/>
      </w:pPr>
      <w:r>
        <w:t>L’autorisation peut être retirée à tout moment, sans indemnité, moyennant préavis de trois mois par</w:t>
      </w:r>
      <w:r>
        <w:rPr>
          <w:spacing w:val="1"/>
        </w:rPr>
        <w:t xml:space="preserve"> </w:t>
      </w:r>
      <w:r>
        <w:t>lettre</w:t>
      </w:r>
      <w:r>
        <w:rPr>
          <w:spacing w:val="-2"/>
        </w:rPr>
        <w:t xml:space="preserve"> </w:t>
      </w:r>
      <w:r>
        <w:t>recommandée.</w:t>
      </w:r>
    </w:p>
    <w:p w14:paraId="279C75D9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861C9F1" w14:textId="77777777" w:rsidR="0092513D" w:rsidRDefault="009D46A9">
      <w:pPr>
        <w:pStyle w:val="Corpsdetexte"/>
        <w:spacing w:before="60"/>
        <w:ind w:left="292"/>
        <w:jc w:val="both"/>
      </w:pPr>
      <w:r>
        <w:lastRenderedPageBreak/>
        <w:t>L’attributaire</w:t>
      </w:r>
      <w:r>
        <w:rPr>
          <w:spacing w:val="-3"/>
        </w:rPr>
        <w:t xml:space="preserve"> </w:t>
      </w:r>
      <w:r>
        <w:t>peut</w:t>
      </w:r>
      <w:r>
        <w:rPr>
          <w:spacing w:val="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renoncer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tout</w:t>
      </w:r>
      <w:r>
        <w:rPr>
          <w:spacing w:val="-2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après</w:t>
      </w:r>
      <w:r>
        <w:rPr>
          <w:spacing w:val="1"/>
        </w:rPr>
        <w:t xml:space="preserve"> </w:t>
      </w:r>
      <w:r>
        <w:t>paiement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redevances échues.</w:t>
      </w:r>
    </w:p>
    <w:p w14:paraId="1A8D00AA" w14:textId="77777777" w:rsidR="0092513D" w:rsidRDefault="0092513D">
      <w:pPr>
        <w:pStyle w:val="Corpsdetexte"/>
        <w:spacing w:before="11"/>
        <w:rPr>
          <w:sz w:val="23"/>
        </w:rPr>
      </w:pPr>
    </w:p>
    <w:p w14:paraId="2E5F32A1" w14:textId="77777777" w:rsidR="0092513D" w:rsidRDefault="009D46A9">
      <w:pPr>
        <w:pStyle w:val="Corpsdetexte"/>
        <w:ind w:left="292" w:right="254" w:hanging="1"/>
        <w:jc w:val="both"/>
      </w:pPr>
      <w:r>
        <w:t>A l’expiration de l’autorisation pour quelque cause que ce soit, le terrain doit être libéré de tous les</w:t>
      </w:r>
      <w:r>
        <w:rPr>
          <w:spacing w:val="1"/>
        </w:rPr>
        <w:t xml:space="preserve"> </w:t>
      </w:r>
      <w:r>
        <w:t>aménagements, constructions et installations qu’il comporte, par les soins de l’attributaire. A défaut,</w:t>
      </w:r>
      <w:r>
        <w:rPr>
          <w:spacing w:val="-57"/>
        </w:rPr>
        <w:t xml:space="preserve"> </w:t>
      </w:r>
      <w:r>
        <w:t>l’Etat peut exécuter des travaux nécessaires aux frais de celui-ci. Le recouvrement de ces frais est</w:t>
      </w:r>
      <w:r>
        <w:rPr>
          <w:spacing w:val="1"/>
        </w:rPr>
        <w:t xml:space="preserve"> </w:t>
      </w:r>
      <w:r>
        <w:t>poursuivi</w:t>
      </w:r>
      <w:r>
        <w:rPr>
          <w:spacing w:val="-1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en matière</w:t>
      </w:r>
      <w:r>
        <w:rPr>
          <w:spacing w:val="-1"/>
        </w:rPr>
        <w:t xml:space="preserve"> </w:t>
      </w:r>
      <w:r>
        <w:t>d’enregistrement.</w:t>
      </w:r>
    </w:p>
    <w:p w14:paraId="15261F29" w14:textId="77777777" w:rsidR="0092513D" w:rsidRDefault="0092513D">
      <w:pPr>
        <w:pStyle w:val="Corpsdetexte"/>
        <w:spacing w:before="5"/>
      </w:pPr>
    </w:p>
    <w:p w14:paraId="7286251C" w14:textId="77777777" w:rsidR="0092513D" w:rsidRDefault="009D46A9">
      <w:pPr>
        <w:pStyle w:val="Titre4"/>
        <w:numPr>
          <w:ilvl w:val="2"/>
          <w:numId w:val="232"/>
        </w:numPr>
        <w:tabs>
          <w:tab w:val="left" w:pos="4437"/>
          <w:tab w:val="left" w:pos="4438"/>
        </w:tabs>
        <w:ind w:left="4437" w:hanging="596"/>
        <w:jc w:val="left"/>
      </w:pPr>
      <w:bookmarkStart w:id="6" w:name="_TOC_250233"/>
      <w:r>
        <w:t>BAIL</w:t>
      </w:r>
      <w:r>
        <w:rPr>
          <w:spacing w:val="-4"/>
        </w:rPr>
        <w:t xml:space="preserve"> </w:t>
      </w:r>
      <w:bookmarkEnd w:id="6"/>
      <w:r>
        <w:t>ORDINAIRE</w:t>
      </w:r>
    </w:p>
    <w:p w14:paraId="1F4A8C60" w14:textId="77777777" w:rsidR="0092513D" w:rsidRDefault="0092513D">
      <w:pPr>
        <w:pStyle w:val="Corpsdetexte"/>
        <w:spacing w:before="4"/>
        <w:rPr>
          <w:b/>
          <w:sz w:val="23"/>
        </w:rPr>
      </w:pPr>
    </w:p>
    <w:p w14:paraId="09F7F341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Article 38.</w:t>
      </w:r>
      <w:r>
        <w:t>- Le bail ordinaire confère au preneur un droit de jouissance pour une durée ne pouvant</w:t>
      </w:r>
      <w:r>
        <w:rPr>
          <w:spacing w:val="1"/>
        </w:rPr>
        <w:t xml:space="preserve"> </w:t>
      </w:r>
      <w:r>
        <w:t xml:space="preserve">excéder </w:t>
      </w:r>
      <w:proofErr w:type="spellStart"/>
      <w:r>
        <w:t>dix huit</w:t>
      </w:r>
      <w:proofErr w:type="spellEnd"/>
      <w:r>
        <w:t xml:space="preserve"> ans. Il est consenti sous condition résolutoire de mise en valeur dans un délai</w:t>
      </w:r>
      <w:r>
        <w:rPr>
          <w:spacing w:val="1"/>
        </w:rPr>
        <w:t xml:space="preserve"> </w:t>
      </w:r>
      <w:r>
        <w:t>déterminé</w:t>
      </w:r>
      <w:r>
        <w:rPr>
          <w:spacing w:val="-2"/>
        </w:rPr>
        <w:t xml:space="preserve"> </w:t>
      </w:r>
      <w:r>
        <w:t>et aux</w:t>
      </w:r>
      <w:r>
        <w:rPr>
          <w:spacing w:val="2"/>
        </w:rPr>
        <w:t xml:space="preserve"> </w:t>
      </w:r>
      <w:r>
        <w:t>principales conditions suivantes :</w:t>
      </w:r>
    </w:p>
    <w:p w14:paraId="083BB6D2" w14:textId="77777777" w:rsidR="0092513D" w:rsidRDefault="009D46A9">
      <w:pPr>
        <w:pStyle w:val="Corpsdetexte"/>
        <w:spacing w:before="1"/>
        <w:ind w:left="1000"/>
        <w:jc w:val="both"/>
      </w:pPr>
      <w:r>
        <w:t>1°)</w:t>
      </w:r>
      <w:r>
        <w:rPr>
          <w:spacing w:val="-2"/>
        </w:rPr>
        <w:t xml:space="preserve"> </w:t>
      </w:r>
      <w:r>
        <w:t>loyer</w:t>
      </w:r>
      <w:r>
        <w:rPr>
          <w:spacing w:val="-2"/>
        </w:rPr>
        <w:t xml:space="preserve"> </w:t>
      </w:r>
      <w:r>
        <w:t>payable</w:t>
      </w:r>
      <w:r>
        <w:rPr>
          <w:spacing w:val="-2"/>
        </w:rPr>
        <w:t xml:space="preserve"> </w:t>
      </w:r>
      <w:r>
        <w:t>d’avance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révisable</w:t>
      </w:r>
      <w:r>
        <w:rPr>
          <w:spacing w:val="-2"/>
        </w:rPr>
        <w:t xml:space="preserve"> </w:t>
      </w:r>
      <w:r>
        <w:t>;</w:t>
      </w:r>
    </w:p>
    <w:p w14:paraId="75E13E39" w14:textId="77777777" w:rsidR="0092513D" w:rsidRDefault="009D46A9">
      <w:pPr>
        <w:pStyle w:val="Corpsdetexte"/>
        <w:ind w:left="1000" w:right="255"/>
        <w:jc w:val="both"/>
      </w:pPr>
      <w:r>
        <w:t>2°) obligation pour le preneur de supporter toutes les charges relatives à l’immeuble et</w:t>
      </w:r>
      <w:r>
        <w:rPr>
          <w:spacing w:val="1"/>
        </w:rPr>
        <w:t xml:space="preserve"> </w:t>
      </w:r>
      <w:r>
        <w:t>notamment,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payer</w:t>
      </w:r>
      <w:r>
        <w:rPr>
          <w:spacing w:val="-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contributions foncières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taxes accessoires</w:t>
      </w:r>
      <w:r>
        <w:rPr>
          <w:spacing w:val="-1"/>
        </w:rPr>
        <w:t xml:space="preserve"> </w:t>
      </w:r>
      <w:r>
        <w:t>;</w:t>
      </w:r>
    </w:p>
    <w:p w14:paraId="5D1D09CA" w14:textId="77777777" w:rsidR="0092513D" w:rsidRDefault="009D46A9">
      <w:pPr>
        <w:pStyle w:val="Corpsdetexte"/>
        <w:ind w:left="1000" w:right="256"/>
        <w:jc w:val="both"/>
      </w:pPr>
      <w:r>
        <w:t>3°) possibilité pour les agents de l’Etat habilités à cet effet de visiter l’immeuble pour</w:t>
      </w:r>
      <w:r>
        <w:rPr>
          <w:spacing w:val="1"/>
        </w:rPr>
        <w:t xml:space="preserve"> </w:t>
      </w:r>
      <w:r>
        <w:t>contrôler</w:t>
      </w:r>
      <w:r>
        <w:rPr>
          <w:spacing w:val="-2"/>
        </w:rPr>
        <w:t xml:space="preserve"> </w:t>
      </w:r>
      <w:r>
        <w:t>l’exécution des</w:t>
      </w:r>
      <w:r>
        <w:rPr>
          <w:spacing w:val="2"/>
        </w:rPr>
        <w:t xml:space="preserve"> </w:t>
      </w:r>
      <w:r>
        <w:t>obligations</w:t>
      </w:r>
      <w:r>
        <w:rPr>
          <w:spacing w:val="-1"/>
        </w:rPr>
        <w:t xml:space="preserve"> </w:t>
      </w:r>
      <w:r>
        <w:t>imposées au</w:t>
      </w:r>
      <w:r>
        <w:rPr>
          <w:spacing w:val="2"/>
        </w:rPr>
        <w:t xml:space="preserve"> </w:t>
      </w:r>
      <w:r>
        <w:t>preneur</w:t>
      </w:r>
      <w:r>
        <w:rPr>
          <w:spacing w:val="-2"/>
        </w:rPr>
        <w:t xml:space="preserve"> </w:t>
      </w:r>
      <w:r>
        <w:t>;</w:t>
      </w:r>
    </w:p>
    <w:p w14:paraId="3E0D789A" w14:textId="77777777" w:rsidR="0092513D" w:rsidRDefault="009D46A9">
      <w:pPr>
        <w:pStyle w:val="Corpsdetexte"/>
        <w:ind w:left="1000" w:right="256"/>
        <w:jc w:val="both"/>
      </w:pPr>
      <w:r>
        <w:t>4°) interdiction au preneur de céder son droit au bail ou de consentir une sous-location sans</w:t>
      </w:r>
      <w:r>
        <w:rPr>
          <w:spacing w:val="1"/>
        </w:rPr>
        <w:t xml:space="preserve"> </w:t>
      </w:r>
      <w:r>
        <w:t>autorisation</w:t>
      </w:r>
      <w:r>
        <w:rPr>
          <w:spacing w:val="-1"/>
        </w:rPr>
        <w:t xml:space="preserve"> </w:t>
      </w:r>
      <w:r>
        <w:t>;</w:t>
      </w:r>
    </w:p>
    <w:p w14:paraId="25D88D34" w14:textId="77777777" w:rsidR="0092513D" w:rsidRDefault="009D46A9">
      <w:pPr>
        <w:pStyle w:val="Corpsdetexte"/>
        <w:ind w:left="1000" w:right="255" w:hanging="1"/>
        <w:jc w:val="both"/>
      </w:pPr>
      <w:r>
        <w:t>5°) à l’expiration du bail, reprise par l’Etat de l’immeuble avec tous les aménagements,</w:t>
      </w:r>
      <w:r>
        <w:rPr>
          <w:spacing w:val="1"/>
        </w:rPr>
        <w:t xml:space="preserve"> </w:t>
      </w:r>
      <w:r>
        <w:t>constructions et installations qu’il comporte, à moins que la remise en état des lieux ne soit</w:t>
      </w:r>
      <w:r>
        <w:rPr>
          <w:spacing w:val="1"/>
        </w:rPr>
        <w:t xml:space="preserve"> </w:t>
      </w:r>
      <w:r>
        <w:t>imposée,</w:t>
      </w:r>
      <w:r>
        <w:rPr>
          <w:spacing w:val="-1"/>
        </w:rPr>
        <w:t xml:space="preserve"> </w:t>
      </w:r>
      <w:r>
        <w:t>franc</w:t>
      </w:r>
      <w:r>
        <w:rPr>
          <w:spacing w:val="-1"/>
        </w:rPr>
        <w:t xml:space="preserve"> </w:t>
      </w:r>
      <w:r>
        <w:t>et quitte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toute</w:t>
      </w:r>
      <w:r>
        <w:rPr>
          <w:spacing w:val="-1"/>
        </w:rPr>
        <w:t xml:space="preserve"> </w:t>
      </w:r>
      <w:r>
        <w:t>dette</w:t>
      </w:r>
      <w:r>
        <w:rPr>
          <w:spacing w:val="-1"/>
        </w:rPr>
        <w:t xml:space="preserve"> </w:t>
      </w:r>
      <w:r>
        <w:t>ou charge et sans indemnité.</w:t>
      </w:r>
    </w:p>
    <w:p w14:paraId="7FADD4E2" w14:textId="77777777" w:rsidR="0092513D" w:rsidRDefault="0092513D">
      <w:pPr>
        <w:pStyle w:val="Corpsdetexte"/>
      </w:pPr>
    </w:p>
    <w:p w14:paraId="4ACCEFDE" w14:textId="77777777" w:rsidR="0092513D" w:rsidRDefault="009D46A9">
      <w:pPr>
        <w:pStyle w:val="Corpsdetexte"/>
        <w:ind w:left="292" w:right="251"/>
        <w:jc w:val="both"/>
      </w:pPr>
      <w:r>
        <w:t>Le bail peut être résilié par le preneur, après règlement des loyers échus, moyennant préavis de six</w:t>
      </w:r>
      <w:r>
        <w:rPr>
          <w:spacing w:val="1"/>
        </w:rPr>
        <w:t xml:space="preserve"> </w:t>
      </w:r>
      <w:r>
        <w:t>mois, en délaissant l’immeuble dans l’état où Il se trouve, à moins que la remise en état des lieux ne</w:t>
      </w:r>
      <w:r>
        <w:rPr>
          <w:spacing w:val="-57"/>
        </w:rPr>
        <w:t xml:space="preserve"> </w:t>
      </w:r>
      <w:r>
        <w:t>soit</w:t>
      </w:r>
      <w:r>
        <w:rPr>
          <w:spacing w:val="-1"/>
        </w:rPr>
        <w:t xml:space="preserve"> </w:t>
      </w:r>
      <w:r>
        <w:t>imposée.</w:t>
      </w:r>
    </w:p>
    <w:p w14:paraId="331AE49A" w14:textId="77777777" w:rsidR="0092513D" w:rsidRDefault="0092513D">
      <w:pPr>
        <w:pStyle w:val="Corpsdetexte"/>
      </w:pPr>
    </w:p>
    <w:p w14:paraId="29C0B054" w14:textId="77777777" w:rsidR="0092513D" w:rsidRDefault="009D46A9">
      <w:pPr>
        <w:pStyle w:val="Corpsdetexte"/>
        <w:ind w:left="292" w:right="252"/>
        <w:jc w:val="both"/>
      </w:pPr>
      <w:r>
        <w:t>Le</w:t>
      </w:r>
      <w:r>
        <w:rPr>
          <w:spacing w:val="1"/>
        </w:rPr>
        <w:t xml:space="preserve"> </w:t>
      </w:r>
      <w:r>
        <w:t>bail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résilié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l’Etat,</w:t>
      </w:r>
      <w:r>
        <w:rPr>
          <w:spacing w:val="1"/>
        </w:rPr>
        <w:t xml:space="preserve"> </w:t>
      </w:r>
      <w:r>
        <w:t>sans</w:t>
      </w:r>
      <w:r>
        <w:rPr>
          <w:spacing w:val="1"/>
        </w:rPr>
        <w:t xml:space="preserve"> </w:t>
      </w:r>
      <w:r>
        <w:t>indemnité,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inexécution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obligations. La résiliation est prononcée par arrêté du ministre chargé des Finances trois mois après</w:t>
      </w:r>
      <w:r>
        <w:rPr>
          <w:spacing w:val="1"/>
        </w:rPr>
        <w:t xml:space="preserve"> </w:t>
      </w:r>
      <w:r>
        <w:t>une mise en demeure par lettre recommandée restée sans effet. Le preneur est tenu de libérer</w:t>
      </w:r>
      <w:r>
        <w:rPr>
          <w:spacing w:val="1"/>
        </w:rPr>
        <w:t xml:space="preserve"> </w:t>
      </w:r>
      <w:r>
        <w:t>l’immeuble, en le laissant dans l’état où il se trouve, à moins que la remise en état des lieux ne soit</w:t>
      </w:r>
      <w:r>
        <w:rPr>
          <w:spacing w:val="1"/>
        </w:rPr>
        <w:t xml:space="preserve"> </w:t>
      </w:r>
      <w:r>
        <w:t>imposée, dans un délai d’un mois à compter du jour où la résiliation lui est notifiée ; passé ce délai,</w:t>
      </w:r>
      <w:r>
        <w:rPr>
          <w:spacing w:val="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peut être</w:t>
      </w:r>
      <w:r>
        <w:rPr>
          <w:spacing w:val="-2"/>
        </w:rPr>
        <w:t xml:space="preserve"> </w:t>
      </w:r>
      <w:r>
        <w:t>procédé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expulsion en vertu</w:t>
      </w:r>
      <w:r>
        <w:rPr>
          <w:spacing w:val="-1"/>
        </w:rPr>
        <w:t xml:space="preserve"> </w:t>
      </w:r>
      <w:r>
        <w:t>d’une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ordonnance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référé.</w:t>
      </w:r>
    </w:p>
    <w:p w14:paraId="60394BD3" w14:textId="77777777" w:rsidR="0092513D" w:rsidRDefault="0092513D">
      <w:pPr>
        <w:pStyle w:val="Corpsdetexte"/>
      </w:pPr>
    </w:p>
    <w:p w14:paraId="111EB82B" w14:textId="77777777" w:rsidR="0092513D" w:rsidRDefault="009D46A9">
      <w:pPr>
        <w:pStyle w:val="Corpsdetexte"/>
        <w:ind w:left="292" w:right="252"/>
        <w:jc w:val="both"/>
      </w:pPr>
      <w:r>
        <w:t>Les</w:t>
      </w:r>
      <w:r>
        <w:rPr>
          <w:spacing w:val="1"/>
        </w:rPr>
        <w:t xml:space="preserve"> </w:t>
      </w:r>
      <w:r>
        <w:t>conventions passées</w:t>
      </w:r>
      <w:r>
        <w:rPr>
          <w:spacing w:val="1"/>
        </w:rPr>
        <w:t xml:space="preserve"> </w:t>
      </w:r>
      <w:r>
        <w:t>par le preneur en infraction aux</w:t>
      </w:r>
      <w:r>
        <w:rPr>
          <w:spacing w:val="60"/>
        </w:rPr>
        <w:t xml:space="preserve"> </w:t>
      </w:r>
      <w:r>
        <w:t>dispositions du 4°) ci-dessus, sont nulles</w:t>
      </w:r>
      <w:r>
        <w:rPr>
          <w:spacing w:val="1"/>
        </w:rPr>
        <w:t xml:space="preserve"> </w:t>
      </w:r>
      <w:r>
        <w:t>de plein droit et entraînent la résiliation immédiate et sans indemnité du bail. II est procédé le cas</w:t>
      </w:r>
      <w:r>
        <w:rPr>
          <w:spacing w:val="1"/>
        </w:rPr>
        <w:t xml:space="preserve"> </w:t>
      </w:r>
      <w:r>
        <w:t>échéant à l’expulsion du preneur ou de tous occupants de son chef dans les formes indiquées à</w:t>
      </w:r>
      <w:r>
        <w:rPr>
          <w:spacing w:val="1"/>
        </w:rPr>
        <w:t xml:space="preserve"> </w:t>
      </w:r>
      <w:r>
        <w:t>l’alinéa</w:t>
      </w:r>
      <w:r>
        <w:rPr>
          <w:spacing w:val="-2"/>
        </w:rPr>
        <w:t xml:space="preserve"> </w:t>
      </w:r>
      <w:r>
        <w:t>précédent.</w:t>
      </w:r>
    </w:p>
    <w:p w14:paraId="628C0D48" w14:textId="77777777" w:rsidR="0092513D" w:rsidRDefault="0092513D">
      <w:pPr>
        <w:pStyle w:val="Corpsdetexte"/>
      </w:pPr>
    </w:p>
    <w:p w14:paraId="31E65DD2" w14:textId="77777777" w:rsidR="0092513D" w:rsidRDefault="009D46A9">
      <w:pPr>
        <w:pStyle w:val="Corpsdetexte"/>
        <w:ind w:left="292" w:right="254"/>
        <w:jc w:val="both"/>
      </w:pPr>
      <w:r>
        <w:t>Lorsque la remise en état des lieux est imposée, l’Etat peut, en cas de carence du preneur, exécuter</w:t>
      </w:r>
      <w:r>
        <w:rPr>
          <w:spacing w:val="1"/>
        </w:rPr>
        <w:t xml:space="preserve"> </w:t>
      </w:r>
      <w:r>
        <w:t>les travaux nécessaires aux frais de celui-ci. Le recouvrement de ces frais est poursuivi contre le</w:t>
      </w:r>
      <w:r>
        <w:rPr>
          <w:spacing w:val="1"/>
        </w:rPr>
        <w:t xml:space="preserve"> </w:t>
      </w:r>
      <w:r>
        <w:t>preneur comme</w:t>
      </w:r>
      <w:r>
        <w:rPr>
          <w:spacing w:val="-1"/>
        </w:rPr>
        <w:t xml:space="preserve"> </w:t>
      </w:r>
      <w:r>
        <w:t>en matière</w:t>
      </w:r>
      <w:r>
        <w:rPr>
          <w:spacing w:val="-1"/>
        </w:rPr>
        <w:t xml:space="preserve"> </w:t>
      </w:r>
      <w:r>
        <w:t>d’enregistrement.</w:t>
      </w:r>
    </w:p>
    <w:p w14:paraId="6DAA12E2" w14:textId="77777777" w:rsidR="0092513D" w:rsidRDefault="0092513D">
      <w:pPr>
        <w:pStyle w:val="Corpsdetexte"/>
        <w:spacing w:before="5"/>
      </w:pPr>
    </w:p>
    <w:p w14:paraId="30A360E3" w14:textId="77777777" w:rsidR="0092513D" w:rsidRDefault="009D46A9">
      <w:pPr>
        <w:pStyle w:val="Titre4"/>
        <w:numPr>
          <w:ilvl w:val="2"/>
          <w:numId w:val="232"/>
        </w:numPr>
        <w:tabs>
          <w:tab w:val="left" w:pos="4051"/>
          <w:tab w:val="left" w:pos="4052"/>
        </w:tabs>
        <w:ind w:left="4051" w:hanging="690"/>
        <w:jc w:val="left"/>
      </w:pPr>
      <w:bookmarkStart w:id="7" w:name="_TOC_250232"/>
      <w:r>
        <w:t>BAIL</w:t>
      </w:r>
      <w:r>
        <w:rPr>
          <w:spacing w:val="-4"/>
        </w:rPr>
        <w:t xml:space="preserve"> </w:t>
      </w:r>
      <w:bookmarkEnd w:id="7"/>
      <w:r>
        <w:t>EMPHYTEOTIQUE</w:t>
      </w:r>
    </w:p>
    <w:p w14:paraId="06C8B6D1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5D1A14F0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39. </w:t>
      </w:r>
      <w:r>
        <w:t>- Le bail emphytéotique confère au preneur, ou emphytéote, un droit réel susceptible,</w:t>
      </w:r>
      <w:r>
        <w:rPr>
          <w:spacing w:val="1"/>
        </w:rPr>
        <w:t xml:space="preserve"> </w:t>
      </w:r>
      <w:r>
        <w:t>notamment,</w:t>
      </w:r>
      <w:r>
        <w:rPr>
          <w:spacing w:val="-1"/>
        </w:rPr>
        <w:t xml:space="preserve"> </w:t>
      </w:r>
      <w:r>
        <w:t>d’hypothèque, il</w:t>
      </w:r>
      <w:r>
        <w:rPr>
          <w:spacing w:val="-1"/>
        </w:rPr>
        <w:t xml:space="preserve"> </w:t>
      </w:r>
      <w:r>
        <w:t>est consenti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principales</w:t>
      </w:r>
      <w:r>
        <w:rPr>
          <w:spacing w:val="-1"/>
        </w:rPr>
        <w:t xml:space="preserve"> </w:t>
      </w:r>
      <w:r>
        <w:t>conditions suivantes</w:t>
      </w:r>
      <w:r>
        <w:rPr>
          <w:spacing w:val="-1"/>
        </w:rPr>
        <w:t xml:space="preserve"> </w:t>
      </w:r>
      <w:r>
        <w:t>:</w:t>
      </w:r>
    </w:p>
    <w:p w14:paraId="4CA2310D" w14:textId="77777777" w:rsidR="0092513D" w:rsidRDefault="009D46A9">
      <w:pPr>
        <w:pStyle w:val="Corpsdetexte"/>
        <w:ind w:left="1000" w:right="251"/>
        <w:jc w:val="both"/>
      </w:pPr>
      <w:r>
        <w:t xml:space="preserve">1°) durée : </w:t>
      </w:r>
      <w:proofErr w:type="spellStart"/>
      <w:r>
        <w:t>dix huit</w:t>
      </w:r>
      <w:proofErr w:type="spellEnd"/>
      <w:r>
        <w:t xml:space="preserve"> ans au minimum et cinquante ans au maximum avec possibilité de</w:t>
      </w:r>
      <w:r>
        <w:rPr>
          <w:spacing w:val="1"/>
        </w:rPr>
        <w:t xml:space="preserve"> </w:t>
      </w:r>
      <w:r>
        <w:t>prorogation dans la limite de la durée maximale de 50 ans, et possibilité de renouvellement ;</w:t>
      </w:r>
      <w:r>
        <w:rPr>
          <w:spacing w:val="1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obligation de</w:t>
      </w:r>
      <w:r>
        <w:rPr>
          <w:spacing w:val="-1"/>
        </w:rPr>
        <w:t xml:space="preserve"> </w:t>
      </w:r>
      <w:r>
        <w:t>mise</w:t>
      </w:r>
      <w:r>
        <w:rPr>
          <w:spacing w:val="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valeur</w:t>
      </w:r>
      <w:r>
        <w:rPr>
          <w:spacing w:val="-2"/>
        </w:rPr>
        <w:t xml:space="preserve"> </w:t>
      </w:r>
      <w:r>
        <w:t>dans un délai déterminé</w:t>
      </w:r>
      <w:r>
        <w:rPr>
          <w:spacing w:val="-1"/>
        </w:rPr>
        <w:t xml:space="preserve"> </w:t>
      </w:r>
      <w:r>
        <w:t>;</w:t>
      </w:r>
    </w:p>
    <w:p w14:paraId="05408EDA" w14:textId="77777777" w:rsidR="0092513D" w:rsidRDefault="009D46A9">
      <w:pPr>
        <w:pStyle w:val="Corpsdetexte"/>
        <w:ind w:left="1000"/>
        <w:jc w:val="both"/>
      </w:pPr>
      <w:r>
        <w:t>3°)</w:t>
      </w:r>
      <w:r>
        <w:rPr>
          <w:spacing w:val="-2"/>
        </w:rPr>
        <w:t xml:space="preserve"> </w:t>
      </w:r>
      <w:r>
        <w:t>loyer</w:t>
      </w:r>
      <w:r>
        <w:rPr>
          <w:spacing w:val="-2"/>
        </w:rPr>
        <w:t xml:space="preserve"> </w:t>
      </w:r>
      <w:r>
        <w:t>payable</w:t>
      </w:r>
      <w:r>
        <w:rPr>
          <w:spacing w:val="-2"/>
        </w:rPr>
        <w:t xml:space="preserve"> </w:t>
      </w:r>
      <w:r>
        <w:t>d’avance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révisable</w:t>
      </w:r>
      <w:r>
        <w:rPr>
          <w:spacing w:val="-2"/>
        </w:rPr>
        <w:t xml:space="preserve"> </w:t>
      </w:r>
      <w:r>
        <w:t>;</w:t>
      </w:r>
    </w:p>
    <w:p w14:paraId="18B4ED7B" w14:textId="77777777" w:rsidR="0092513D" w:rsidRDefault="009D46A9">
      <w:pPr>
        <w:pStyle w:val="Corpsdetexte"/>
        <w:ind w:left="1000" w:right="257"/>
        <w:jc w:val="both"/>
      </w:pPr>
      <w:r>
        <w:t>4°) obligation pour le preneur de supporter toutes les charges relatives à l’immeuble et</w:t>
      </w:r>
      <w:r>
        <w:rPr>
          <w:spacing w:val="1"/>
        </w:rPr>
        <w:t xml:space="preserve"> </w:t>
      </w:r>
      <w:r>
        <w:t>notamment,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payer</w:t>
      </w:r>
      <w:r>
        <w:rPr>
          <w:spacing w:val="-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contributions foncières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 xml:space="preserve">taxes </w:t>
      </w:r>
      <w:proofErr w:type="gramStart"/>
      <w:r>
        <w:t>accessoires;</w:t>
      </w:r>
      <w:proofErr w:type="gramEnd"/>
    </w:p>
    <w:p w14:paraId="70074892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6277EE6A" w14:textId="77777777" w:rsidR="0092513D" w:rsidRDefault="009D46A9">
      <w:pPr>
        <w:pStyle w:val="Corpsdetexte"/>
        <w:spacing w:before="64"/>
        <w:ind w:left="1000" w:right="256"/>
        <w:jc w:val="both"/>
      </w:pPr>
      <w:r>
        <w:lastRenderedPageBreak/>
        <w:t>5°) possibilité pour les agents de l’Etat habilités à cet effet de visiter l’immeuble pour</w:t>
      </w:r>
      <w:r>
        <w:rPr>
          <w:spacing w:val="1"/>
        </w:rPr>
        <w:t xml:space="preserve"> </w:t>
      </w:r>
      <w:r>
        <w:t>contrôler</w:t>
      </w:r>
      <w:r>
        <w:rPr>
          <w:spacing w:val="-2"/>
        </w:rPr>
        <w:t xml:space="preserve"> </w:t>
      </w:r>
      <w:r>
        <w:t>l’exécution des</w:t>
      </w:r>
      <w:r>
        <w:rPr>
          <w:spacing w:val="2"/>
        </w:rPr>
        <w:t xml:space="preserve"> </w:t>
      </w:r>
      <w:r>
        <w:t>obligations</w:t>
      </w:r>
      <w:r>
        <w:rPr>
          <w:spacing w:val="-1"/>
        </w:rPr>
        <w:t xml:space="preserve"> </w:t>
      </w:r>
      <w:r>
        <w:t>imposées au</w:t>
      </w:r>
      <w:r>
        <w:rPr>
          <w:spacing w:val="2"/>
        </w:rPr>
        <w:t xml:space="preserve"> </w:t>
      </w:r>
      <w:r>
        <w:t>preneur</w:t>
      </w:r>
      <w:r>
        <w:rPr>
          <w:spacing w:val="-2"/>
        </w:rPr>
        <w:t xml:space="preserve"> </w:t>
      </w:r>
      <w:r>
        <w:t>;</w:t>
      </w:r>
    </w:p>
    <w:p w14:paraId="2E024F92" w14:textId="77777777" w:rsidR="0092513D" w:rsidRDefault="009D46A9">
      <w:pPr>
        <w:pStyle w:val="Corpsdetexte"/>
        <w:ind w:left="1000"/>
        <w:jc w:val="both"/>
      </w:pPr>
      <w:r>
        <w:t>6°)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l’expiration</w:t>
      </w:r>
      <w:r>
        <w:rPr>
          <w:spacing w:val="-1"/>
        </w:rPr>
        <w:t xml:space="preserve"> </w:t>
      </w:r>
      <w:r>
        <w:t>du bail</w:t>
      </w:r>
      <w:r>
        <w:rPr>
          <w:spacing w:val="-1"/>
        </w:rPr>
        <w:t xml:space="preserve"> </w:t>
      </w:r>
      <w:r>
        <w:t>;</w:t>
      </w:r>
    </w:p>
    <w:p w14:paraId="29B35F92" w14:textId="77777777" w:rsidR="0092513D" w:rsidRDefault="009D46A9">
      <w:pPr>
        <w:pStyle w:val="Paragraphedeliste"/>
        <w:numPr>
          <w:ilvl w:val="0"/>
          <w:numId w:val="216"/>
        </w:numPr>
        <w:tabs>
          <w:tab w:val="left" w:pos="1721"/>
        </w:tabs>
        <w:ind w:right="252" w:firstLine="0"/>
        <w:jc w:val="both"/>
        <w:rPr>
          <w:sz w:val="24"/>
        </w:rPr>
      </w:pPr>
      <w:proofErr w:type="gramStart"/>
      <w:r>
        <w:rPr>
          <w:sz w:val="24"/>
        </w:rPr>
        <w:t>à</w:t>
      </w:r>
      <w:proofErr w:type="gramEnd"/>
      <w:r>
        <w:rPr>
          <w:sz w:val="24"/>
        </w:rPr>
        <w:t xml:space="preserve"> défaut de demande de prorogation ou de renouvellement, reprise par l’Etat de</w:t>
      </w:r>
      <w:r>
        <w:rPr>
          <w:spacing w:val="1"/>
          <w:sz w:val="24"/>
        </w:rPr>
        <w:t xml:space="preserve"> </w:t>
      </w:r>
      <w:r>
        <w:rPr>
          <w:sz w:val="24"/>
        </w:rPr>
        <w:t>l’immeuble dans l’état où il se trouve, à moins que la remise en état des lieux ne soit</w:t>
      </w:r>
      <w:r>
        <w:rPr>
          <w:spacing w:val="1"/>
          <w:sz w:val="24"/>
        </w:rPr>
        <w:t xml:space="preserve"> </w:t>
      </w:r>
      <w:r>
        <w:rPr>
          <w:sz w:val="24"/>
        </w:rPr>
        <w:t>imposée, franc et quitte de toute dette ou charge, notamment hypothécaire, et sans</w:t>
      </w:r>
      <w:r>
        <w:rPr>
          <w:spacing w:val="1"/>
          <w:sz w:val="24"/>
        </w:rPr>
        <w:t xml:space="preserve"> </w:t>
      </w:r>
      <w:r>
        <w:rPr>
          <w:sz w:val="24"/>
        </w:rPr>
        <w:t>indemnité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1661B1C" w14:textId="77777777" w:rsidR="0092513D" w:rsidRDefault="009D46A9">
      <w:pPr>
        <w:pStyle w:val="Paragraphedeliste"/>
        <w:numPr>
          <w:ilvl w:val="0"/>
          <w:numId w:val="216"/>
        </w:numPr>
        <w:tabs>
          <w:tab w:val="left" w:pos="1724"/>
        </w:tabs>
        <w:ind w:right="252" w:firstLine="0"/>
        <w:jc w:val="both"/>
        <w:rPr>
          <w:sz w:val="24"/>
        </w:rPr>
      </w:pPr>
      <w:proofErr w:type="gramStart"/>
      <w:r>
        <w:rPr>
          <w:sz w:val="24"/>
        </w:rPr>
        <w:t>en</w:t>
      </w:r>
      <w:proofErr w:type="gramEnd"/>
      <w:r>
        <w:rPr>
          <w:sz w:val="24"/>
        </w:rPr>
        <w:t xml:space="preserve"> cas de rejet de la demande de prorogation ou de renouvellement formulée par</w:t>
      </w:r>
      <w:r>
        <w:rPr>
          <w:spacing w:val="1"/>
          <w:sz w:val="24"/>
        </w:rPr>
        <w:t xml:space="preserve"> </w:t>
      </w:r>
      <w:r>
        <w:rPr>
          <w:sz w:val="24"/>
        </w:rPr>
        <w:t>l’emphytéote, que la remise en état des lieux soit ou non imposée, reprise par l’Etat de</w:t>
      </w:r>
      <w:r>
        <w:rPr>
          <w:spacing w:val="1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1"/>
          <w:sz w:val="24"/>
        </w:rPr>
        <w:t xml:space="preserve"> </w:t>
      </w:r>
      <w:r>
        <w:rPr>
          <w:sz w:val="24"/>
        </w:rPr>
        <w:t>franc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quitte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toute</w:t>
      </w:r>
      <w:r>
        <w:rPr>
          <w:spacing w:val="1"/>
          <w:sz w:val="24"/>
        </w:rPr>
        <w:t xml:space="preserve"> </w:t>
      </w:r>
      <w:r>
        <w:rPr>
          <w:sz w:val="24"/>
        </w:rPr>
        <w:t>dette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charge,</w:t>
      </w:r>
      <w:r>
        <w:rPr>
          <w:spacing w:val="1"/>
          <w:sz w:val="24"/>
        </w:rPr>
        <w:t xml:space="preserve"> </w:t>
      </w:r>
      <w:r>
        <w:rPr>
          <w:sz w:val="24"/>
        </w:rPr>
        <w:t>notamment</w:t>
      </w:r>
      <w:r>
        <w:rPr>
          <w:spacing w:val="60"/>
          <w:sz w:val="24"/>
        </w:rPr>
        <w:t xml:space="preserve"> </w:t>
      </w:r>
      <w:r>
        <w:rPr>
          <w:sz w:val="24"/>
        </w:rPr>
        <w:t>hypothécaire,</w:t>
      </w:r>
      <w:r>
        <w:rPr>
          <w:spacing w:val="1"/>
          <w:sz w:val="24"/>
        </w:rPr>
        <w:t xml:space="preserve"> </w:t>
      </w:r>
      <w:r>
        <w:rPr>
          <w:sz w:val="24"/>
        </w:rPr>
        <w:t>moyennant paiement le cas échéant, d’une indemnité correspondant au coût non amorti</w:t>
      </w:r>
      <w:r>
        <w:rPr>
          <w:spacing w:val="1"/>
          <w:sz w:val="24"/>
        </w:rPr>
        <w:t xml:space="preserve"> </w:t>
      </w:r>
      <w:r>
        <w:rPr>
          <w:sz w:val="24"/>
        </w:rPr>
        <w:t>des aménagements, constructions et installations existants, réalisés conformément aux</w:t>
      </w:r>
      <w:r>
        <w:rPr>
          <w:spacing w:val="1"/>
          <w:sz w:val="24"/>
        </w:rPr>
        <w:t xml:space="preserve"> </w:t>
      </w:r>
      <w:r>
        <w:rPr>
          <w:sz w:val="24"/>
        </w:rPr>
        <w:t>dispositions</w:t>
      </w:r>
      <w:r>
        <w:rPr>
          <w:spacing w:val="-1"/>
          <w:sz w:val="24"/>
        </w:rPr>
        <w:t xml:space="preserve"> </w:t>
      </w:r>
      <w:r>
        <w:rPr>
          <w:sz w:val="24"/>
        </w:rPr>
        <w:t>du contrat de</w:t>
      </w:r>
      <w:r>
        <w:rPr>
          <w:spacing w:val="-1"/>
          <w:sz w:val="24"/>
        </w:rPr>
        <w:t xml:space="preserve"> </w:t>
      </w:r>
      <w:r>
        <w:rPr>
          <w:sz w:val="24"/>
        </w:rPr>
        <w:t>bail et du Code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l’Urbanisme.</w:t>
      </w:r>
    </w:p>
    <w:p w14:paraId="252AEE6B" w14:textId="77777777" w:rsidR="0092513D" w:rsidRDefault="0092513D">
      <w:pPr>
        <w:pStyle w:val="Corpsdetexte"/>
        <w:spacing w:before="9"/>
        <w:rPr>
          <w:sz w:val="23"/>
        </w:rPr>
      </w:pPr>
    </w:p>
    <w:p w14:paraId="7B095243" w14:textId="77777777" w:rsidR="0092513D" w:rsidRDefault="009D46A9">
      <w:pPr>
        <w:pStyle w:val="Corpsdetexte"/>
        <w:ind w:left="292" w:right="253"/>
        <w:jc w:val="both"/>
      </w:pPr>
      <w:r>
        <w:t>Les actes de bail emphytéotique peuvent contenir une disposition soumettant à autorisation la</w:t>
      </w:r>
      <w:r>
        <w:rPr>
          <w:spacing w:val="1"/>
        </w:rPr>
        <w:t xml:space="preserve"> </w:t>
      </w:r>
      <w:r>
        <w:t>constitution d’hypothèques, la réalisation de nouveaux investissements ainsi que la cession du droit</w:t>
      </w:r>
      <w:r>
        <w:rPr>
          <w:spacing w:val="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bail et la</w:t>
      </w:r>
      <w:r>
        <w:rPr>
          <w:spacing w:val="-1"/>
        </w:rPr>
        <w:t xml:space="preserve"> </w:t>
      </w:r>
      <w:r>
        <w:t>location de</w:t>
      </w:r>
      <w:r>
        <w:rPr>
          <w:spacing w:val="-1"/>
        </w:rPr>
        <w:t xml:space="preserve"> </w:t>
      </w:r>
      <w:r>
        <w:t>tout ou partie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l’immeuble.</w:t>
      </w:r>
    </w:p>
    <w:p w14:paraId="2FA5DAEA" w14:textId="77777777" w:rsidR="0092513D" w:rsidRDefault="0092513D">
      <w:pPr>
        <w:pStyle w:val="Corpsdetexte"/>
      </w:pPr>
    </w:p>
    <w:p w14:paraId="08CBFF2E" w14:textId="77777777" w:rsidR="0092513D" w:rsidRDefault="009D46A9">
      <w:pPr>
        <w:pStyle w:val="Corpsdetexte"/>
        <w:ind w:left="292" w:right="252"/>
        <w:jc w:val="both"/>
      </w:pPr>
      <w:r>
        <w:t>Le bail emphytéotique peut être résilié par le preneur après règlement des loyers échus et radiation,</w:t>
      </w:r>
      <w:r>
        <w:rPr>
          <w:spacing w:val="1"/>
        </w:rPr>
        <w:t xml:space="preserve"> </w:t>
      </w:r>
      <w:r>
        <w:t>le cas échéant, des charges inscrites moyennant préavis de six mois ou délaissant l’immeuble dans</w:t>
      </w:r>
      <w:r>
        <w:rPr>
          <w:spacing w:val="1"/>
        </w:rPr>
        <w:t xml:space="preserve"> </w:t>
      </w:r>
      <w:r>
        <w:t>l’état</w:t>
      </w:r>
      <w:r>
        <w:rPr>
          <w:spacing w:val="-1"/>
        </w:rPr>
        <w:t xml:space="preserve"> </w:t>
      </w:r>
      <w:r>
        <w:t>où il se</w:t>
      </w:r>
      <w:r>
        <w:rPr>
          <w:spacing w:val="-2"/>
        </w:rPr>
        <w:t xml:space="preserve"> </w:t>
      </w:r>
      <w:r>
        <w:t>trouve, à</w:t>
      </w:r>
      <w:r>
        <w:rPr>
          <w:spacing w:val="-1"/>
        </w:rPr>
        <w:t xml:space="preserve"> </w:t>
      </w:r>
      <w:r>
        <w:t>moins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remise</w:t>
      </w:r>
      <w:r>
        <w:rPr>
          <w:spacing w:val="-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état</w:t>
      </w:r>
      <w:r>
        <w:rPr>
          <w:spacing w:val="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lieux</w:t>
      </w:r>
      <w:r>
        <w:rPr>
          <w:spacing w:val="2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soit imposée.</w:t>
      </w:r>
    </w:p>
    <w:p w14:paraId="150935B8" w14:textId="77777777" w:rsidR="0092513D" w:rsidRDefault="0092513D">
      <w:pPr>
        <w:pStyle w:val="Corpsdetexte"/>
      </w:pPr>
    </w:p>
    <w:p w14:paraId="1D5E9B8D" w14:textId="77777777" w:rsidR="0092513D" w:rsidRDefault="009D46A9">
      <w:pPr>
        <w:pStyle w:val="Corpsdetexte"/>
        <w:ind w:left="292" w:right="252"/>
        <w:jc w:val="both"/>
      </w:pPr>
      <w:r>
        <w:t>Il peut être résilié par l’Etat sans indemnité pour inexécution par le preneur de ses obligations. La</w:t>
      </w:r>
      <w:r>
        <w:rPr>
          <w:spacing w:val="1"/>
        </w:rPr>
        <w:t xml:space="preserve"> </w:t>
      </w:r>
      <w:r>
        <w:t>résiliation est prononcée par arrêté du ministre chargé des Finances trois mois après une mise en</w:t>
      </w:r>
      <w:r>
        <w:rPr>
          <w:spacing w:val="1"/>
        </w:rPr>
        <w:t xml:space="preserve"> </w:t>
      </w:r>
      <w:r>
        <w:t>demeure par lettre recommandée restée sans effet. Cependant, si l’immeuble a été grevé du fait du</w:t>
      </w:r>
      <w:r>
        <w:rPr>
          <w:spacing w:val="1"/>
        </w:rPr>
        <w:t xml:space="preserve"> </w:t>
      </w:r>
      <w:r>
        <w:t>preneur, de charges quelconques, le bail ne peut être résilié sans que les bénéficiaires des dites</w:t>
      </w:r>
      <w:r>
        <w:rPr>
          <w:spacing w:val="1"/>
        </w:rPr>
        <w:t xml:space="preserve"> </w:t>
      </w:r>
      <w:r>
        <w:t>charges aient été préalablement informés des intentions de l’administration. Ces bénéficiaires ont</w:t>
      </w:r>
      <w:r>
        <w:rPr>
          <w:spacing w:val="1"/>
        </w:rPr>
        <w:t xml:space="preserve"> </w:t>
      </w:r>
      <w:r>
        <w:t>alors la faculté de se substituer au preneur défaillant dans l’exécution de ses obligations. A défaut,</w:t>
      </w:r>
      <w:r>
        <w:rPr>
          <w:spacing w:val="1"/>
        </w:rPr>
        <w:t xml:space="preserve"> </w:t>
      </w:r>
      <w:r>
        <w:t>l’acte de résiliation éteint à la date de sa publication, les hypothèques inscrites ainsi que, le cas</w:t>
      </w:r>
      <w:r>
        <w:rPr>
          <w:spacing w:val="1"/>
        </w:rPr>
        <w:t xml:space="preserve"> </w:t>
      </w:r>
      <w:r>
        <w:t xml:space="preserve">échéant, les autres droits consentis par le preneur. Ce </w:t>
      </w:r>
      <w:proofErr w:type="spellStart"/>
      <w:r>
        <w:t>denier</w:t>
      </w:r>
      <w:proofErr w:type="spellEnd"/>
      <w:r>
        <w:t xml:space="preserve"> est tenu de libérer l’immeuble dans</w:t>
      </w:r>
      <w:r>
        <w:rPr>
          <w:spacing w:val="1"/>
        </w:rPr>
        <w:t xml:space="preserve"> </w:t>
      </w:r>
      <w:r>
        <w:t>l’état où il se trouve, à moins que la remise en état des lieux ne soit imposée, dans un délai d’un</w:t>
      </w:r>
      <w:r>
        <w:rPr>
          <w:spacing w:val="1"/>
        </w:rPr>
        <w:t xml:space="preserve"> </w:t>
      </w:r>
      <w:r>
        <w:t>mois à compter du jour où la résiliation lui est notifiée. Passé ce délai, il peut être procédé à son</w:t>
      </w:r>
      <w:r>
        <w:rPr>
          <w:spacing w:val="1"/>
        </w:rPr>
        <w:t xml:space="preserve"> </w:t>
      </w:r>
      <w:r>
        <w:t>expulsion</w:t>
      </w:r>
      <w:r>
        <w:rPr>
          <w:spacing w:val="-1"/>
        </w:rPr>
        <w:t xml:space="preserve"> </w:t>
      </w:r>
      <w:r>
        <w:t>en vertu d’une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ordonnance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référé.</w:t>
      </w:r>
    </w:p>
    <w:p w14:paraId="5182438B" w14:textId="77777777" w:rsidR="0092513D" w:rsidRDefault="0092513D">
      <w:pPr>
        <w:pStyle w:val="Corpsdetexte"/>
      </w:pPr>
    </w:p>
    <w:p w14:paraId="0D6604BD" w14:textId="77777777" w:rsidR="0092513D" w:rsidRDefault="009D46A9">
      <w:pPr>
        <w:pStyle w:val="Corpsdetexte"/>
        <w:spacing w:before="1"/>
        <w:ind w:left="292" w:right="251"/>
        <w:jc w:val="both"/>
      </w:pPr>
      <w:r>
        <w:t>Les conventions passées par le preneur en infraction aux dispositions éventuellement insérées à</w:t>
      </w:r>
      <w:r>
        <w:rPr>
          <w:spacing w:val="1"/>
        </w:rPr>
        <w:t xml:space="preserve"> </w:t>
      </w:r>
      <w:r>
        <w:t>l’acte de bail en application du deuxième alinéa du présent article, sont nulles de plein droit et</w:t>
      </w:r>
      <w:r>
        <w:rPr>
          <w:spacing w:val="1"/>
        </w:rPr>
        <w:t xml:space="preserve"> </w:t>
      </w:r>
      <w:r>
        <w:t>entraînent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résiliation</w:t>
      </w:r>
      <w:r>
        <w:rPr>
          <w:spacing w:val="1"/>
        </w:rPr>
        <w:t xml:space="preserve"> </w:t>
      </w:r>
      <w:r>
        <w:t>immédiate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sans</w:t>
      </w:r>
      <w:r>
        <w:rPr>
          <w:spacing w:val="1"/>
        </w:rPr>
        <w:t xml:space="preserve"> </w:t>
      </w:r>
      <w:r>
        <w:t>indemnité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bail.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procédé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échéant</w:t>
      </w:r>
      <w:r>
        <w:rPr>
          <w:spacing w:val="1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l’expulsion du preneur ou de tous occupants de son chef dans les formes indiquées à l’alinéa</w:t>
      </w:r>
      <w:r>
        <w:rPr>
          <w:spacing w:val="1"/>
        </w:rPr>
        <w:t xml:space="preserve"> </w:t>
      </w:r>
      <w:r>
        <w:t>précédent.</w:t>
      </w:r>
    </w:p>
    <w:p w14:paraId="1DD086F3" w14:textId="77777777" w:rsidR="0092513D" w:rsidRDefault="0092513D">
      <w:pPr>
        <w:pStyle w:val="Corpsdetexte"/>
        <w:spacing w:before="11"/>
        <w:rPr>
          <w:sz w:val="23"/>
        </w:rPr>
      </w:pPr>
    </w:p>
    <w:p w14:paraId="63D5EC45" w14:textId="77777777" w:rsidR="0092513D" w:rsidRDefault="009D46A9">
      <w:pPr>
        <w:pStyle w:val="Corpsdetexte"/>
        <w:ind w:left="292" w:right="254"/>
        <w:jc w:val="both"/>
      </w:pPr>
      <w:r>
        <w:t>Lorsque la remise en état des lieux est imposée, l’Etat peut, en cas de carence du preneur, exécuter</w:t>
      </w:r>
      <w:r>
        <w:rPr>
          <w:spacing w:val="1"/>
        </w:rPr>
        <w:t xml:space="preserve"> </w:t>
      </w:r>
      <w:r>
        <w:t>les travaux nécessaires aux frais de celui-ci. Le recouvrement de ces frais est poursuivi contre le</w:t>
      </w:r>
      <w:r>
        <w:rPr>
          <w:spacing w:val="1"/>
        </w:rPr>
        <w:t xml:space="preserve"> </w:t>
      </w:r>
      <w:r>
        <w:t>preneur comme</w:t>
      </w:r>
      <w:r>
        <w:rPr>
          <w:spacing w:val="-1"/>
        </w:rPr>
        <w:t xml:space="preserve"> </w:t>
      </w:r>
      <w:r>
        <w:t>en matière</w:t>
      </w:r>
      <w:r>
        <w:rPr>
          <w:spacing w:val="-1"/>
        </w:rPr>
        <w:t xml:space="preserve"> </w:t>
      </w:r>
      <w:r>
        <w:t>d’enregistrement.</w:t>
      </w:r>
    </w:p>
    <w:p w14:paraId="20D604A9" w14:textId="77777777" w:rsidR="0092513D" w:rsidRDefault="0092513D">
      <w:pPr>
        <w:pStyle w:val="Corpsdetexte"/>
      </w:pPr>
    </w:p>
    <w:p w14:paraId="4D7D88F5" w14:textId="77777777" w:rsidR="0092513D" w:rsidRDefault="009D46A9">
      <w:pPr>
        <w:pStyle w:val="Corpsdetexte"/>
        <w:ind w:left="292" w:right="255"/>
        <w:jc w:val="both"/>
      </w:pPr>
      <w:r>
        <w:t>Un décret fixera les modalités d’application des dispositions du présent article relatives au paiement</w:t>
      </w:r>
      <w:r>
        <w:rPr>
          <w:spacing w:val="-57"/>
        </w:rPr>
        <w:t xml:space="preserve"> </w:t>
      </w:r>
      <w:r>
        <w:t>éventuel</w:t>
      </w:r>
      <w:r>
        <w:rPr>
          <w:spacing w:val="-1"/>
        </w:rPr>
        <w:t xml:space="preserve"> </w:t>
      </w:r>
      <w:r>
        <w:t>d’une</w:t>
      </w:r>
      <w:r>
        <w:rPr>
          <w:spacing w:val="-1"/>
        </w:rPr>
        <w:t xml:space="preserve"> </w:t>
      </w:r>
      <w:r>
        <w:t>indemnité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l’emphytéote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l’expiration</w:t>
      </w:r>
      <w:r>
        <w:rPr>
          <w:spacing w:val="-1"/>
        </w:rPr>
        <w:t xml:space="preserve"> </w:t>
      </w:r>
      <w:r>
        <w:t>du bail.</w:t>
      </w:r>
    </w:p>
    <w:p w14:paraId="63FBF65E" w14:textId="77777777" w:rsidR="0092513D" w:rsidRDefault="0092513D">
      <w:pPr>
        <w:pStyle w:val="Corpsdetexte"/>
        <w:spacing w:before="5"/>
      </w:pPr>
    </w:p>
    <w:p w14:paraId="54276C68" w14:textId="77777777" w:rsidR="0092513D" w:rsidRDefault="009D46A9">
      <w:pPr>
        <w:pStyle w:val="Titre4"/>
        <w:numPr>
          <w:ilvl w:val="2"/>
          <w:numId w:val="232"/>
        </w:numPr>
        <w:tabs>
          <w:tab w:val="left" w:pos="3088"/>
          <w:tab w:val="left" w:pos="3089"/>
        </w:tabs>
        <w:ind w:left="3088" w:hanging="675"/>
        <w:jc w:val="left"/>
      </w:pPr>
      <w:bookmarkStart w:id="8" w:name="_TOC_250231"/>
      <w:r>
        <w:t>CONCESSION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DROIT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8"/>
      <w:r>
        <w:t>SUPERFICIE</w:t>
      </w:r>
    </w:p>
    <w:p w14:paraId="0776C014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71B38120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</w:t>
      </w:r>
      <w:r>
        <w:rPr>
          <w:b/>
          <w:spacing w:val="18"/>
        </w:rPr>
        <w:t xml:space="preserve"> </w:t>
      </w:r>
      <w:r>
        <w:rPr>
          <w:b/>
        </w:rPr>
        <w:t>40.</w:t>
      </w:r>
      <w:r>
        <w:rPr>
          <w:b/>
          <w:spacing w:val="20"/>
        </w:rPr>
        <w:t xml:space="preserve"> </w:t>
      </w:r>
      <w:r>
        <w:t>-</w:t>
      </w:r>
      <w:r>
        <w:rPr>
          <w:spacing w:val="21"/>
        </w:rPr>
        <w:t xml:space="preserve"> </w:t>
      </w:r>
      <w:r>
        <w:t>Il</w:t>
      </w:r>
      <w:r>
        <w:rPr>
          <w:spacing w:val="21"/>
        </w:rPr>
        <w:t xml:space="preserve"> </w:t>
      </w:r>
      <w:r>
        <w:t>n’y</w:t>
      </w:r>
      <w:r>
        <w:rPr>
          <w:spacing w:val="15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lieu</w:t>
      </w:r>
      <w:r>
        <w:rPr>
          <w:spacing w:val="20"/>
        </w:rPr>
        <w:t xml:space="preserve"> </w:t>
      </w:r>
      <w:r>
        <w:t>à</w:t>
      </w:r>
      <w:r>
        <w:rPr>
          <w:spacing w:val="19"/>
        </w:rPr>
        <w:t xml:space="preserve"> </w:t>
      </w:r>
      <w:r>
        <w:t>concession</w:t>
      </w:r>
      <w:r>
        <w:rPr>
          <w:spacing w:val="19"/>
        </w:rPr>
        <w:t xml:space="preserve"> </w:t>
      </w:r>
      <w:r>
        <w:t>du</w:t>
      </w:r>
      <w:r>
        <w:rPr>
          <w:spacing w:val="20"/>
        </w:rPr>
        <w:t xml:space="preserve"> </w:t>
      </w:r>
      <w:r>
        <w:t>droit</w:t>
      </w:r>
      <w:r>
        <w:rPr>
          <w:spacing w:val="21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superficie</w:t>
      </w:r>
      <w:r>
        <w:rPr>
          <w:spacing w:val="20"/>
        </w:rPr>
        <w:t xml:space="preserve"> </w:t>
      </w:r>
      <w:r>
        <w:t>qu’à</w:t>
      </w:r>
      <w:r>
        <w:rPr>
          <w:spacing w:val="19"/>
        </w:rPr>
        <w:t xml:space="preserve"> </w:t>
      </w:r>
      <w:r>
        <w:t>l’égard</w:t>
      </w:r>
      <w:r>
        <w:rPr>
          <w:spacing w:val="19"/>
        </w:rPr>
        <w:t xml:space="preserve"> </w:t>
      </w:r>
      <w:r>
        <w:t>des</w:t>
      </w:r>
      <w:r>
        <w:rPr>
          <w:spacing w:val="20"/>
        </w:rPr>
        <w:t xml:space="preserve"> </w:t>
      </w:r>
      <w:r>
        <w:t>terrains</w:t>
      </w:r>
      <w:r>
        <w:rPr>
          <w:spacing w:val="20"/>
        </w:rPr>
        <w:t xml:space="preserve"> </w:t>
      </w:r>
      <w:r>
        <w:t>situés</w:t>
      </w:r>
      <w:r>
        <w:rPr>
          <w:spacing w:val="19"/>
        </w:rPr>
        <w:t xml:space="preserve"> </w:t>
      </w:r>
      <w:r>
        <w:t>dans</w:t>
      </w:r>
      <w:r>
        <w:rPr>
          <w:spacing w:val="-57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zone</w:t>
      </w:r>
      <w:r>
        <w:rPr>
          <w:spacing w:val="-1"/>
        </w:rPr>
        <w:t xml:space="preserve"> </w:t>
      </w:r>
      <w:r>
        <w:t>résidentielle</w:t>
      </w:r>
      <w:r>
        <w:rPr>
          <w:spacing w:val="-1"/>
        </w:rPr>
        <w:t xml:space="preserve"> </w:t>
      </w:r>
      <w:r>
        <w:t>dotée</w:t>
      </w:r>
      <w:r>
        <w:rPr>
          <w:spacing w:val="-1"/>
        </w:rPr>
        <w:t xml:space="preserve"> </w:t>
      </w:r>
      <w:r>
        <w:t>d’un plan</w:t>
      </w:r>
      <w:r>
        <w:rPr>
          <w:spacing w:val="-1"/>
        </w:rPr>
        <w:t xml:space="preserve"> </w:t>
      </w:r>
      <w:r>
        <w:t>d’urbanisme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détail et destinés</w:t>
      </w:r>
      <w:r>
        <w:rPr>
          <w:spacing w:val="-1"/>
        </w:rPr>
        <w:t xml:space="preserve"> </w:t>
      </w:r>
      <w:r>
        <w:t>:</w:t>
      </w:r>
    </w:p>
    <w:p w14:paraId="0E6D9BDE" w14:textId="77777777" w:rsidR="0092513D" w:rsidRDefault="009D46A9">
      <w:pPr>
        <w:pStyle w:val="Paragraphedeliste"/>
        <w:numPr>
          <w:ilvl w:val="0"/>
          <w:numId w:val="217"/>
        </w:numPr>
        <w:tabs>
          <w:tab w:val="left" w:pos="1000"/>
          <w:tab w:val="left" w:pos="1001"/>
        </w:tabs>
        <w:spacing w:before="1"/>
        <w:ind w:left="1000" w:hanging="349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2"/>
          <w:sz w:val="24"/>
        </w:rPr>
        <w:t xml:space="preserve"> </w:t>
      </w:r>
      <w:r>
        <w:rPr>
          <w:sz w:val="24"/>
        </w:rPr>
        <w:t>par l’attributaire</w:t>
      </w:r>
      <w:r>
        <w:rPr>
          <w:spacing w:val="-2"/>
          <w:sz w:val="24"/>
        </w:rPr>
        <w:t xml:space="preserve"> </w:t>
      </w:r>
      <w:r>
        <w:rPr>
          <w:sz w:val="24"/>
        </w:rPr>
        <w:t>d’une</w:t>
      </w:r>
      <w:r>
        <w:rPr>
          <w:spacing w:val="-3"/>
          <w:sz w:val="24"/>
        </w:rPr>
        <w:t xml:space="preserve"> </w:t>
      </w:r>
      <w:r>
        <w:rPr>
          <w:sz w:val="24"/>
        </w:rPr>
        <w:t>habitation</w:t>
      </w:r>
      <w:r>
        <w:rPr>
          <w:spacing w:val="-1"/>
          <w:sz w:val="24"/>
        </w:rPr>
        <w:t xml:space="preserve"> </w:t>
      </w:r>
      <w:r>
        <w:rPr>
          <w:sz w:val="24"/>
        </w:rPr>
        <w:t>individuelle</w:t>
      </w:r>
      <w:r>
        <w:rPr>
          <w:spacing w:val="-2"/>
          <w:sz w:val="24"/>
        </w:rPr>
        <w:t xml:space="preserve"> </w:t>
      </w:r>
      <w:r>
        <w:rPr>
          <w:sz w:val="24"/>
        </w:rPr>
        <w:t>répondant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ses</w:t>
      </w:r>
      <w:r>
        <w:rPr>
          <w:spacing w:val="-1"/>
          <w:sz w:val="24"/>
        </w:rPr>
        <w:t xml:space="preserve"> </w:t>
      </w:r>
      <w:r>
        <w:rPr>
          <w:sz w:val="24"/>
        </w:rPr>
        <w:t>besoins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E015537" w14:textId="77777777" w:rsidR="0092513D" w:rsidRDefault="0092513D">
      <w:pPr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42ECFFC" w14:textId="77777777" w:rsidR="0092513D" w:rsidRDefault="009D46A9">
      <w:pPr>
        <w:pStyle w:val="Paragraphedeliste"/>
        <w:numPr>
          <w:ilvl w:val="0"/>
          <w:numId w:val="217"/>
        </w:numPr>
        <w:tabs>
          <w:tab w:val="left" w:pos="1001"/>
        </w:tabs>
        <w:spacing w:before="87" w:line="237" w:lineRule="auto"/>
        <w:ind w:right="253" w:hanging="360"/>
        <w:jc w:val="both"/>
        <w:rPr>
          <w:sz w:val="24"/>
        </w:rPr>
      </w:pPr>
      <w:proofErr w:type="gramStart"/>
      <w:r>
        <w:rPr>
          <w:sz w:val="24"/>
        </w:rPr>
        <w:lastRenderedPageBreak/>
        <w:t>soit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1"/>
          <w:sz w:val="24"/>
        </w:rPr>
        <w:t xml:space="preserve"> </w:t>
      </w:r>
      <w:r>
        <w:rPr>
          <w:sz w:val="24"/>
        </w:rPr>
        <w:t>d’habitations</w:t>
      </w:r>
      <w:r>
        <w:rPr>
          <w:spacing w:val="1"/>
          <w:sz w:val="24"/>
        </w:rPr>
        <w:t xml:space="preserve"> </w:t>
      </w:r>
      <w:r>
        <w:rPr>
          <w:sz w:val="24"/>
        </w:rPr>
        <w:t>individuelles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d’immeubles</w:t>
      </w:r>
      <w:r>
        <w:rPr>
          <w:spacing w:val="1"/>
          <w:sz w:val="24"/>
        </w:rPr>
        <w:t xml:space="preserve"> </w:t>
      </w:r>
      <w:r>
        <w:rPr>
          <w:sz w:val="24"/>
        </w:rPr>
        <w:t>collectifs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usage</w:t>
      </w:r>
      <w:r>
        <w:rPr>
          <w:spacing w:val="1"/>
          <w:sz w:val="24"/>
        </w:rPr>
        <w:t xml:space="preserve"> </w:t>
      </w:r>
      <w:r>
        <w:rPr>
          <w:sz w:val="24"/>
        </w:rPr>
        <w:t>d’habitation</w:t>
      </w:r>
      <w:r>
        <w:rPr>
          <w:spacing w:val="23"/>
          <w:sz w:val="24"/>
        </w:rPr>
        <w:t xml:space="preserve"> </w:t>
      </w:r>
      <w:r>
        <w:rPr>
          <w:sz w:val="24"/>
        </w:rPr>
        <w:t>par</w:t>
      </w:r>
      <w:r>
        <w:rPr>
          <w:spacing w:val="23"/>
          <w:sz w:val="24"/>
        </w:rPr>
        <w:t xml:space="preserve"> </w:t>
      </w:r>
      <w:r>
        <w:rPr>
          <w:sz w:val="24"/>
        </w:rPr>
        <w:t>toute</w:t>
      </w:r>
      <w:r>
        <w:rPr>
          <w:spacing w:val="23"/>
          <w:sz w:val="24"/>
        </w:rPr>
        <w:t xml:space="preserve"> </w:t>
      </w:r>
      <w:r>
        <w:rPr>
          <w:sz w:val="24"/>
        </w:rPr>
        <w:t>personne</w:t>
      </w:r>
      <w:r>
        <w:rPr>
          <w:spacing w:val="22"/>
          <w:sz w:val="24"/>
        </w:rPr>
        <w:t xml:space="preserve"> </w:t>
      </w:r>
      <w:r>
        <w:rPr>
          <w:sz w:val="24"/>
        </w:rPr>
        <w:t>se</w:t>
      </w:r>
      <w:r>
        <w:rPr>
          <w:spacing w:val="23"/>
          <w:sz w:val="24"/>
        </w:rPr>
        <w:t xml:space="preserve"> </w:t>
      </w:r>
      <w:r>
        <w:rPr>
          <w:sz w:val="24"/>
        </w:rPr>
        <w:t>consacrant</w:t>
      </w:r>
      <w:r>
        <w:rPr>
          <w:spacing w:val="24"/>
          <w:sz w:val="24"/>
        </w:rPr>
        <w:t xml:space="preserve"> </w:t>
      </w:r>
      <w:r>
        <w:rPr>
          <w:sz w:val="24"/>
        </w:rPr>
        <w:t>avec</w:t>
      </w:r>
      <w:r>
        <w:rPr>
          <w:spacing w:val="24"/>
          <w:sz w:val="24"/>
        </w:rPr>
        <w:t xml:space="preserve"> </w:t>
      </w:r>
      <w:r>
        <w:rPr>
          <w:sz w:val="24"/>
        </w:rPr>
        <w:t>l’agrément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l’Etat</w:t>
      </w:r>
      <w:r>
        <w:rPr>
          <w:spacing w:val="24"/>
          <w:sz w:val="24"/>
        </w:rPr>
        <w:t xml:space="preserve"> </w:t>
      </w:r>
      <w:r>
        <w:rPr>
          <w:sz w:val="24"/>
        </w:rPr>
        <w:t>au</w:t>
      </w:r>
      <w:r>
        <w:rPr>
          <w:spacing w:val="24"/>
          <w:sz w:val="24"/>
        </w:rPr>
        <w:t xml:space="preserve"> </w:t>
      </w:r>
      <w:r>
        <w:rPr>
          <w:sz w:val="24"/>
        </w:rPr>
        <w:t>développement</w:t>
      </w:r>
      <w:r>
        <w:rPr>
          <w:spacing w:val="-58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l’habitat.</w:t>
      </w:r>
    </w:p>
    <w:p w14:paraId="02EDC873" w14:textId="77777777" w:rsidR="0092513D" w:rsidRDefault="0092513D">
      <w:pPr>
        <w:pStyle w:val="Corpsdetexte"/>
        <w:spacing w:before="2"/>
      </w:pPr>
    </w:p>
    <w:p w14:paraId="772F8558" w14:textId="77777777" w:rsidR="0092513D" w:rsidRDefault="009D46A9">
      <w:pPr>
        <w:pStyle w:val="Corpsdetexte"/>
        <w:ind w:left="292"/>
        <w:jc w:val="both"/>
      </w:pPr>
      <w:r>
        <w:t>Le</w:t>
      </w:r>
      <w:r>
        <w:rPr>
          <w:spacing w:val="-3"/>
        </w:rPr>
        <w:t xml:space="preserve"> </w:t>
      </w:r>
      <w:r>
        <w:t>droit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superficie</w:t>
      </w:r>
      <w:r>
        <w:rPr>
          <w:spacing w:val="-3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concédé</w:t>
      </w:r>
      <w:r>
        <w:rPr>
          <w:spacing w:val="-3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principales</w:t>
      </w:r>
      <w:r>
        <w:rPr>
          <w:spacing w:val="1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suivantes</w:t>
      </w:r>
      <w:r>
        <w:rPr>
          <w:spacing w:val="-1"/>
        </w:rPr>
        <w:t xml:space="preserve"> </w:t>
      </w:r>
      <w:r>
        <w:t>:</w:t>
      </w:r>
    </w:p>
    <w:p w14:paraId="751B6932" w14:textId="77777777" w:rsidR="0092513D" w:rsidRDefault="009D46A9">
      <w:pPr>
        <w:pStyle w:val="Corpsdetexte"/>
        <w:ind w:left="1000" w:right="253"/>
        <w:jc w:val="both"/>
      </w:pPr>
      <w:r>
        <w:t xml:space="preserve">1°) durée : </w:t>
      </w:r>
      <w:proofErr w:type="spellStart"/>
      <w:r>
        <w:t>vingt cinq</w:t>
      </w:r>
      <w:proofErr w:type="spellEnd"/>
      <w:r>
        <w:t xml:space="preserve"> ans au minimum et cinquante ans au maximum avec possibilité de</w:t>
      </w:r>
      <w:r>
        <w:rPr>
          <w:spacing w:val="1"/>
        </w:rPr>
        <w:t xml:space="preserve"> </w:t>
      </w:r>
      <w:r>
        <w:t>prorogation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limite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durée</w:t>
      </w:r>
      <w:r>
        <w:rPr>
          <w:spacing w:val="1"/>
        </w:rPr>
        <w:t xml:space="preserve"> </w:t>
      </w:r>
      <w:r>
        <w:t>maximale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cinquante</w:t>
      </w:r>
      <w:r>
        <w:rPr>
          <w:spacing w:val="1"/>
        </w:rPr>
        <w:t xml:space="preserve"> </w:t>
      </w:r>
      <w:r>
        <w:t>ans,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possibilité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renouvellement</w:t>
      </w:r>
      <w:r>
        <w:rPr>
          <w:spacing w:val="-1"/>
        </w:rPr>
        <w:t xml:space="preserve"> </w:t>
      </w:r>
      <w:r>
        <w:t>;</w:t>
      </w:r>
    </w:p>
    <w:p w14:paraId="379F870B" w14:textId="77777777" w:rsidR="0092513D" w:rsidRDefault="009D46A9">
      <w:pPr>
        <w:pStyle w:val="Corpsdetexte"/>
        <w:ind w:left="1000" w:right="253" w:hanging="1"/>
        <w:jc w:val="both"/>
      </w:pPr>
      <w:r>
        <w:t>2°) obligation de mise en valeur dans un délai déterminé, par la construction d’un bâtiment à</w:t>
      </w:r>
      <w:r>
        <w:rPr>
          <w:spacing w:val="-57"/>
        </w:rPr>
        <w:t xml:space="preserve"> </w:t>
      </w:r>
      <w:r>
        <w:t>usage exclusif d’habitation conforme au règlement d’urbanisme ; ladite obligation pourra</w:t>
      </w:r>
      <w:r>
        <w:rPr>
          <w:spacing w:val="1"/>
        </w:rPr>
        <w:t xml:space="preserve"> </w:t>
      </w:r>
      <w:r>
        <w:t>faire l’objet d’aménagements dans les zones destinées à l’installation de personnes aux</w:t>
      </w:r>
      <w:r>
        <w:rPr>
          <w:spacing w:val="1"/>
        </w:rPr>
        <w:t xml:space="preserve"> </w:t>
      </w:r>
      <w:r>
        <w:t>ressources</w:t>
      </w:r>
      <w:r>
        <w:rPr>
          <w:spacing w:val="-1"/>
        </w:rPr>
        <w:t xml:space="preserve"> </w:t>
      </w:r>
      <w:r>
        <w:t>modestes. ;</w:t>
      </w:r>
    </w:p>
    <w:p w14:paraId="7E0C8FC7" w14:textId="77777777" w:rsidR="0092513D" w:rsidRDefault="009D46A9">
      <w:pPr>
        <w:pStyle w:val="Corpsdetexte"/>
        <w:ind w:left="1000"/>
        <w:jc w:val="both"/>
      </w:pPr>
      <w:r>
        <w:t>3°)</w:t>
      </w:r>
      <w:r>
        <w:rPr>
          <w:spacing w:val="-3"/>
        </w:rPr>
        <w:t xml:space="preserve"> </w:t>
      </w:r>
      <w:r>
        <w:t>prix</w:t>
      </w:r>
      <w:r>
        <w:rPr>
          <w:spacing w:val="1"/>
        </w:rPr>
        <w:t xml:space="preserve"> </w:t>
      </w:r>
      <w:r>
        <w:t>égal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valeur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terrain</w:t>
      </w:r>
      <w:r>
        <w:rPr>
          <w:spacing w:val="-2"/>
        </w:rPr>
        <w:t xml:space="preserve"> </w:t>
      </w:r>
      <w:r>
        <w:t>pouvant</w:t>
      </w:r>
      <w:r>
        <w:rPr>
          <w:spacing w:val="1"/>
        </w:rPr>
        <w:t xml:space="preserve"> </w:t>
      </w:r>
      <w:r>
        <w:t>être</w:t>
      </w:r>
      <w:r>
        <w:rPr>
          <w:spacing w:val="-3"/>
        </w:rPr>
        <w:t xml:space="preserve"> </w:t>
      </w:r>
      <w:r>
        <w:t>payé</w:t>
      </w:r>
      <w:r>
        <w:rPr>
          <w:spacing w:val="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plusieurs</w:t>
      </w:r>
      <w:r>
        <w:rPr>
          <w:spacing w:val="-1"/>
        </w:rPr>
        <w:t xml:space="preserve"> </w:t>
      </w:r>
      <w:r>
        <w:t>versements</w:t>
      </w:r>
      <w:r>
        <w:rPr>
          <w:spacing w:val="-2"/>
        </w:rPr>
        <w:t xml:space="preserve"> </w:t>
      </w:r>
      <w:r>
        <w:t>;</w:t>
      </w:r>
    </w:p>
    <w:p w14:paraId="42F4BCE1" w14:textId="77777777" w:rsidR="0092513D" w:rsidRDefault="009D46A9">
      <w:pPr>
        <w:pStyle w:val="Corpsdetexte"/>
        <w:ind w:left="1000" w:right="254"/>
        <w:jc w:val="both"/>
      </w:pPr>
      <w:r>
        <w:t>4°) interdiction de cession de la concession sans autorisation, sous peine de retrait sans</w:t>
      </w:r>
      <w:r>
        <w:rPr>
          <w:spacing w:val="1"/>
        </w:rPr>
        <w:t xml:space="preserve"> </w:t>
      </w:r>
      <w:r>
        <w:t>indemnité</w:t>
      </w:r>
      <w:r>
        <w:rPr>
          <w:spacing w:val="-2"/>
        </w:rPr>
        <w:t xml:space="preserve"> </w:t>
      </w:r>
      <w:r>
        <w:t>;</w:t>
      </w:r>
    </w:p>
    <w:p w14:paraId="41FED9AE" w14:textId="77777777" w:rsidR="0092513D" w:rsidRDefault="009D46A9">
      <w:pPr>
        <w:pStyle w:val="Corpsdetexte"/>
        <w:ind w:left="1000" w:right="253"/>
        <w:jc w:val="both"/>
      </w:pPr>
      <w:r>
        <w:t>5°) interdiction, sous la même sanction, d’exercer sur le terrain une activité commerciale,</w:t>
      </w:r>
      <w:r>
        <w:rPr>
          <w:spacing w:val="1"/>
        </w:rPr>
        <w:t xml:space="preserve"> </w:t>
      </w:r>
      <w:r>
        <w:t>celle-ci</w:t>
      </w:r>
      <w:r>
        <w:rPr>
          <w:spacing w:val="1"/>
        </w:rPr>
        <w:t xml:space="preserve"> </w:t>
      </w:r>
      <w:r>
        <w:t>pouvant</w:t>
      </w:r>
      <w:r>
        <w:rPr>
          <w:spacing w:val="1"/>
        </w:rPr>
        <w:t xml:space="preserve"> </w:t>
      </w:r>
      <w:r>
        <w:t>toutefois être autorisée si</w:t>
      </w:r>
      <w:r>
        <w:rPr>
          <w:spacing w:val="60"/>
        </w:rPr>
        <w:t xml:space="preserve"> </w:t>
      </w:r>
      <w:r>
        <w:t>le concessionnaire a son habitation principale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l’immeuble</w:t>
      </w:r>
      <w:r>
        <w:rPr>
          <w:spacing w:val="-1"/>
        </w:rPr>
        <w:t xml:space="preserve"> </w:t>
      </w:r>
      <w:r>
        <w:t>;</w:t>
      </w:r>
    </w:p>
    <w:p w14:paraId="68F1CF29" w14:textId="77777777" w:rsidR="0092513D" w:rsidRDefault="009D46A9">
      <w:pPr>
        <w:pStyle w:val="Corpsdetexte"/>
        <w:ind w:left="1000" w:right="253"/>
        <w:jc w:val="both"/>
      </w:pPr>
      <w:r>
        <w:t>6°)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l’expiration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concession,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défaut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prorogation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renouvellement, reprise par l’Etat de l’immeuble avec tous les aménagements, constructions</w:t>
      </w:r>
      <w:r>
        <w:rPr>
          <w:spacing w:val="1"/>
        </w:rPr>
        <w:t xml:space="preserve"> </w:t>
      </w:r>
      <w:r>
        <w:t>et installations qu’il comporte, à moins que la remise en état des lieux ne soit imposée, franc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quitte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toute</w:t>
      </w:r>
      <w:r>
        <w:rPr>
          <w:spacing w:val="-1"/>
        </w:rPr>
        <w:t xml:space="preserve"> </w:t>
      </w:r>
      <w:r>
        <w:t>dette</w:t>
      </w:r>
      <w:r>
        <w:rPr>
          <w:spacing w:val="-1"/>
        </w:rPr>
        <w:t xml:space="preserve"> </w:t>
      </w:r>
      <w:r>
        <w:t>ou</w:t>
      </w:r>
      <w:r>
        <w:rPr>
          <w:spacing w:val="2"/>
        </w:rPr>
        <w:t xml:space="preserve"> </w:t>
      </w:r>
      <w:r>
        <w:t>charge,</w:t>
      </w:r>
      <w:r>
        <w:rPr>
          <w:spacing w:val="1"/>
        </w:rPr>
        <w:t xml:space="preserve"> </w:t>
      </w:r>
      <w:r>
        <w:t>et sans indemnité.</w:t>
      </w:r>
    </w:p>
    <w:p w14:paraId="1FA547C4" w14:textId="77777777" w:rsidR="0092513D" w:rsidRDefault="0092513D">
      <w:pPr>
        <w:pStyle w:val="Corpsdetexte"/>
      </w:pPr>
    </w:p>
    <w:p w14:paraId="22BEE4F3" w14:textId="77777777" w:rsidR="0092513D" w:rsidRDefault="009D46A9">
      <w:pPr>
        <w:pStyle w:val="Corpsdetexte"/>
        <w:spacing w:before="1"/>
        <w:ind w:left="292" w:right="251"/>
        <w:jc w:val="both"/>
      </w:pPr>
      <w:r>
        <w:t>La concession peut être résiliée par le concessionnaire, le cas échéant après règlement de la fraction</w:t>
      </w:r>
      <w:r>
        <w:rPr>
          <w:spacing w:val="1"/>
        </w:rPr>
        <w:t xml:space="preserve"> </w:t>
      </w:r>
      <w:r>
        <w:t>du prix restant due et radiation des charges inscrites, en délaissant l’immeuble dans l’état où il se</w:t>
      </w:r>
      <w:r>
        <w:rPr>
          <w:spacing w:val="1"/>
        </w:rPr>
        <w:t xml:space="preserve"> </w:t>
      </w:r>
      <w:r>
        <w:t>trouve,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moins que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remise</w:t>
      </w:r>
      <w:r>
        <w:rPr>
          <w:spacing w:val="-1"/>
        </w:rPr>
        <w:t xml:space="preserve"> </w:t>
      </w:r>
      <w:r>
        <w:t>en état</w:t>
      </w:r>
      <w:r>
        <w:rPr>
          <w:spacing w:val="-1"/>
        </w:rPr>
        <w:t xml:space="preserve"> </w:t>
      </w:r>
      <w:r>
        <w:t>des lieux</w:t>
      </w:r>
      <w:r>
        <w:rPr>
          <w:spacing w:val="2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soit imposée.</w:t>
      </w:r>
    </w:p>
    <w:p w14:paraId="10620157" w14:textId="77777777" w:rsidR="0092513D" w:rsidRDefault="0092513D">
      <w:pPr>
        <w:pStyle w:val="Corpsdetexte"/>
        <w:spacing w:before="11"/>
        <w:rPr>
          <w:sz w:val="23"/>
        </w:rPr>
      </w:pPr>
    </w:p>
    <w:p w14:paraId="1ADA2FE3" w14:textId="77777777" w:rsidR="0092513D" w:rsidRDefault="009D46A9">
      <w:pPr>
        <w:pStyle w:val="Corpsdetexte"/>
        <w:ind w:left="292" w:right="252"/>
        <w:jc w:val="both"/>
      </w:pPr>
      <w:r>
        <w:t>Elle peut être résiliée par l’Etat sans indemnité, pour inexécution par le concessionnaire de ses</w:t>
      </w:r>
      <w:r>
        <w:rPr>
          <w:spacing w:val="1"/>
        </w:rPr>
        <w:t xml:space="preserve"> </w:t>
      </w:r>
      <w:r>
        <w:t>obligations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inobservation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clauses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lesquelles</w:t>
      </w:r>
      <w:r>
        <w:rPr>
          <w:spacing w:val="1"/>
        </w:rPr>
        <w:t xml:space="preserve"> </w:t>
      </w:r>
      <w:r>
        <w:t>elle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été</w:t>
      </w:r>
      <w:r>
        <w:rPr>
          <w:spacing w:val="1"/>
        </w:rPr>
        <w:t xml:space="preserve"> </w:t>
      </w:r>
      <w:r>
        <w:t>stipulée.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résiliation est prononcée par arrêté du ministre chargé des Finances trois mois après une mise en</w:t>
      </w:r>
      <w:r>
        <w:rPr>
          <w:spacing w:val="1"/>
        </w:rPr>
        <w:t xml:space="preserve"> </w:t>
      </w:r>
      <w:r>
        <w:t>demeure par lettre recommandée restée sans effet. Toutefois, si le droit du concessionnaire a été</w:t>
      </w:r>
      <w:r>
        <w:rPr>
          <w:spacing w:val="1"/>
        </w:rPr>
        <w:t xml:space="preserve"> </w:t>
      </w:r>
      <w:r>
        <w:t>grevé, de son fait, de droits et charges quelconques, la concession ne peut être résiliée sans que les</w:t>
      </w:r>
      <w:r>
        <w:rPr>
          <w:spacing w:val="1"/>
        </w:rPr>
        <w:t xml:space="preserve"> </w:t>
      </w:r>
      <w:r>
        <w:t>bénéficiaires</w:t>
      </w:r>
      <w:r>
        <w:rPr>
          <w:spacing w:val="1"/>
        </w:rPr>
        <w:t xml:space="preserve"> </w:t>
      </w:r>
      <w:r>
        <w:t>desdites</w:t>
      </w:r>
      <w:r>
        <w:rPr>
          <w:spacing w:val="1"/>
        </w:rPr>
        <w:t xml:space="preserve"> </w:t>
      </w:r>
      <w:r>
        <w:t>charges</w:t>
      </w:r>
      <w:r>
        <w:rPr>
          <w:spacing w:val="1"/>
        </w:rPr>
        <w:t xml:space="preserve"> </w:t>
      </w:r>
      <w:r>
        <w:t>aient</w:t>
      </w:r>
      <w:r>
        <w:rPr>
          <w:spacing w:val="1"/>
        </w:rPr>
        <w:t xml:space="preserve"> </w:t>
      </w:r>
      <w:r>
        <w:t>été</w:t>
      </w:r>
      <w:r>
        <w:rPr>
          <w:spacing w:val="1"/>
        </w:rPr>
        <w:t xml:space="preserve"> </w:t>
      </w:r>
      <w:r>
        <w:t>préalablement</w:t>
      </w:r>
      <w:r>
        <w:rPr>
          <w:spacing w:val="1"/>
        </w:rPr>
        <w:t xml:space="preserve"> </w:t>
      </w:r>
      <w:r>
        <w:t>informés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intentions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l’Etat.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bénéficiaires ont alors la faculté de se substituer au concessionnaire défaillant dans l’exécution de</w:t>
      </w:r>
      <w:r>
        <w:rPr>
          <w:spacing w:val="1"/>
        </w:rPr>
        <w:t xml:space="preserve"> </w:t>
      </w:r>
      <w:r>
        <w:t>ses obligations. A défaut, l’acte de résiliation éteint à la date de sa publication les hypothèques</w:t>
      </w:r>
      <w:r>
        <w:rPr>
          <w:spacing w:val="1"/>
        </w:rPr>
        <w:t xml:space="preserve"> </w:t>
      </w:r>
      <w:r>
        <w:t>inscrites ainsi que, le cas échéant, les autres droits et charges nés du chef du concessionnaire. Ce</w:t>
      </w:r>
      <w:r>
        <w:rPr>
          <w:spacing w:val="1"/>
        </w:rPr>
        <w:t xml:space="preserve"> </w:t>
      </w:r>
      <w:r>
        <w:t>dernier est tenu de libérer l’immeuble dans l’état où il se trouve, à moins que la remise en état des</w:t>
      </w:r>
      <w:r>
        <w:rPr>
          <w:spacing w:val="1"/>
        </w:rPr>
        <w:t xml:space="preserve"> </w:t>
      </w:r>
      <w:r>
        <w:t>lieux ne soit imposée, dans un délai d’un mois à compter du jour où la résiliation lui est notifiée.</w:t>
      </w:r>
      <w:r>
        <w:rPr>
          <w:spacing w:val="1"/>
        </w:rPr>
        <w:t xml:space="preserve"> </w:t>
      </w:r>
      <w:r>
        <w:t>Passé</w:t>
      </w:r>
      <w:r>
        <w:rPr>
          <w:spacing w:val="-2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délai, il</w:t>
      </w:r>
      <w:r>
        <w:rPr>
          <w:spacing w:val="-1"/>
        </w:rPr>
        <w:t xml:space="preserve"> </w:t>
      </w:r>
      <w:r>
        <w:t>peut être</w:t>
      </w:r>
      <w:r>
        <w:rPr>
          <w:spacing w:val="-2"/>
        </w:rPr>
        <w:t xml:space="preserve"> </w:t>
      </w:r>
      <w:r>
        <w:t>procédé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expulsion en</w:t>
      </w:r>
      <w:r>
        <w:rPr>
          <w:spacing w:val="-1"/>
        </w:rPr>
        <w:t xml:space="preserve"> </w:t>
      </w:r>
      <w:r>
        <w:t>vertu d’une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ordonnance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référé.</w:t>
      </w:r>
    </w:p>
    <w:p w14:paraId="3F6BE3AB" w14:textId="77777777" w:rsidR="0092513D" w:rsidRDefault="0092513D">
      <w:pPr>
        <w:pStyle w:val="Corpsdetexte"/>
      </w:pPr>
    </w:p>
    <w:p w14:paraId="2909E68C" w14:textId="77777777" w:rsidR="0092513D" w:rsidRDefault="009D46A9">
      <w:pPr>
        <w:pStyle w:val="Corpsdetexte"/>
        <w:ind w:left="292" w:right="252"/>
        <w:jc w:val="both"/>
      </w:pPr>
      <w:r>
        <w:t>Lorsque la remise en état des lieux est imposée, l’Etat peut, en cas de carence du concessionnaire,</w:t>
      </w:r>
      <w:r>
        <w:rPr>
          <w:spacing w:val="1"/>
        </w:rPr>
        <w:t xml:space="preserve"> </w:t>
      </w:r>
      <w:r>
        <w:t>exécuter les travaux nécessaires aux frais de celui-ci. Le recouvrement de ces frais est poursuivi</w:t>
      </w:r>
      <w:r>
        <w:rPr>
          <w:spacing w:val="1"/>
        </w:rPr>
        <w:t xml:space="preserve"> </w:t>
      </w:r>
      <w:r>
        <w:t>contre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concessionnaire</w:t>
      </w:r>
      <w:r>
        <w:rPr>
          <w:spacing w:val="1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en matière</w:t>
      </w:r>
      <w:r>
        <w:rPr>
          <w:spacing w:val="-2"/>
        </w:rPr>
        <w:t xml:space="preserve"> </w:t>
      </w:r>
      <w:r>
        <w:t>d’enregistrement.</w:t>
      </w:r>
    </w:p>
    <w:p w14:paraId="7BDE5103" w14:textId="77777777" w:rsidR="0092513D" w:rsidRDefault="0092513D">
      <w:pPr>
        <w:pStyle w:val="Corpsdetexte"/>
      </w:pPr>
    </w:p>
    <w:p w14:paraId="1AD6DD39" w14:textId="77777777" w:rsidR="0092513D" w:rsidRDefault="009D46A9">
      <w:pPr>
        <w:pStyle w:val="Corpsdetexte"/>
        <w:spacing w:before="1"/>
        <w:ind w:left="292" w:right="252"/>
        <w:jc w:val="both"/>
      </w:pPr>
      <w:r>
        <w:t>Les conventions passées par le concessionnaire en infraction aux dispositions du 4°) du deuxième</w:t>
      </w:r>
      <w:r>
        <w:rPr>
          <w:spacing w:val="1"/>
        </w:rPr>
        <w:t xml:space="preserve"> </w:t>
      </w:r>
      <w:r>
        <w:t>alinéa du présent article sont nulles de plein droit et entraînent la résiliation immédiate et sans</w:t>
      </w:r>
      <w:r>
        <w:rPr>
          <w:spacing w:val="1"/>
        </w:rPr>
        <w:t xml:space="preserve"> </w:t>
      </w:r>
      <w:r>
        <w:t>indemnité de la concession. Il est procédé, le cas échéant, à l’expulsion du concessionnaire ou de</w:t>
      </w:r>
      <w:r>
        <w:rPr>
          <w:spacing w:val="1"/>
        </w:rPr>
        <w:t xml:space="preserve"> </w:t>
      </w:r>
      <w:r>
        <w:t>tous</w:t>
      </w:r>
      <w:r>
        <w:rPr>
          <w:spacing w:val="-1"/>
        </w:rPr>
        <w:t xml:space="preserve"> </w:t>
      </w:r>
      <w:r>
        <w:t>occupants de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chef</w:t>
      </w:r>
      <w:r>
        <w:rPr>
          <w:spacing w:val="-1"/>
        </w:rPr>
        <w:t xml:space="preserve"> </w:t>
      </w:r>
      <w:r>
        <w:t>dans les formes</w:t>
      </w:r>
      <w:r>
        <w:rPr>
          <w:spacing w:val="-1"/>
        </w:rPr>
        <w:t xml:space="preserve"> </w:t>
      </w:r>
      <w:r>
        <w:t>indiquées à</w:t>
      </w:r>
      <w:r>
        <w:rPr>
          <w:spacing w:val="-1"/>
        </w:rPr>
        <w:t xml:space="preserve"> </w:t>
      </w:r>
      <w:r>
        <w:t>l’alinéa</w:t>
      </w:r>
      <w:r>
        <w:rPr>
          <w:spacing w:val="-1"/>
        </w:rPr>
        <w:t xml:space="preserve"> </w:t>
      </w:r>
      <w:r>
        <w:t>précédent.</w:t>
      </w:r>
    </w:p>
    <w:p w14:paraId="3FF1945F" w14:textId="77777777" w:rsidR="0092513D" w:rsidRDefault="0092513D">
      <w:pPr>
        <w:pStyle w:val="Corpsdetexte"/>
        <w:spacing w:before="4"/>
      </w:pPr>
    </w:p>
    <w:p w14:paraId="31D5D0FC" w14:textId="77777777" w:rsidR="0092513D" w:rsidRDefault="009D46A9">
      <w:pPr>
        <w:pStyle w:val="Titre4"/>
        <w:numPr>
          <w:ilvl w:val="2"/>
          <w:numId w:val="232"/>
        </w:numPr>
        <w:tabs>
          <w:tab w:val="left" w:pos="5047"/>
          <w:tab w:val="left" w:pos="5048"/>
        </w:tabs>
        <w:ind w:left="5047" w:hanging="582"/>
        <w:jc w:val="left"/>
      </w:pPr>
      <w:bookmarkStart w:id="9" w:name="_TOC_250230"/>
      <w:bookmarkEnd w:id="9"/>
      <w:r>
        <w:t>VENTE</w:t>
      </w:r>
    </w:p>
    <w:p w14:paraId="72BF3088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2BB5BB35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41. </w:t>
      </w:r>
      <w:r>
        <w:t>- La vente a lieu de gré à gré ou par voie d’adjudication, celle-ci étant réalisée aux</w:t>
      </w:r>
      <w:r>
        <w:rPr>
          <w:spacing w:val="1"/>
        </w:rPr>
        <w:t xml:space="preserve"> </w:t>
      </w:r>
      <w:r>
        <w:t>enchères</w:t>
      </w:r>
      <w:r>
        <w:rPr>
          <w:spacing w:val="27"/>
        </w:rPr>
        <w:t xml:space="preserve"> </w:t>
      </w:r>
      <w:r>
        <w:t>publiques</w:t>
      </w:r>
      <w:r>
        <w:rPr>
          <w:spacing w:val="27"/>
        </w:rPr>
        <w:t xml:space="preserve"> </w:t>
      </w:r>
      <w:r>
        <w:t>ou</w:t>
      </w:r>
      <w:r>
        <w:rPr>
          <w:spacing w:val="26"/>
        </w:rPr>
        <w:t xml:space="preserve"> </w:t>
      </w:r>
      <w:r>
        <w:t>par</w:t>
      </w:r>
      <w:r>
        <w:rPr>
          <w:spacing w:val="26"/>
        </w:rPr>
        <w:t xml:space="preserve"> </w:t>
      </w:r>
      <w:r>
        <w:t>le</w:t>
      </w:r>
      <w:r>
        <w:rPr>
          <w:spacing w:val="25"/>
        </w:rPr>
        <w:t xml:space="preserve"> </w:t>
      </w:r>
      <w:r>
        <w:t>procès</w:t>
      </w:r>
      <w:r>
        <w:rPr>
          <w:spacing w:val="27"/>
        </w:rPr>
        <w:t xml:space="preserve"> </w:t>
      </w:r>
      <w:r>
        <w:t>combiné</w:t>
      </w:r>
      <w:r>
        <w:rPr>
          <w:spacing w:val="25"/>
        </w:rPr>
        <w:t xml:space="preserve"> </w:t>
      </w:r>
      <w:r>
        <w:t>des</w:t>
      </w:r>
      <w:r>
        <w:rPr>
          <w:spacing w:val="27"/>
        </w:rPr>
        <w:t xml:space="preserve"> </w:t>
      </w:r>
      <w:r>
        <w:t>enchères</w:t>
      </w:r>
      <w:r>
        <w:rPr>
          <w:spacing w:val="27"/>
        </w:rPr>
        <w:t xml:space="preserve"> </w:t>
      </w:r>
      <w:r>
        <w:t>verbales</w:t>
      </w:r>
      <w:r>
        <w:rPr>
          <w:spacing w:val="27"/>
        </w:rPr>
        <w:t xml:space="preserve"> </w:t>
      </w:r>
      <w:r>
        <w:t>et</w:t>
      </w:r>
      <w:r>
        <w:rPr>
          <w:spacing w:val="27"/>
        </w:rPr>
        <w:t xml:space="preserve"> </w:t>
      </w:r>
      <w:r>
        <w:t>des</w:t>
      </w:r>
      <w:r>
        <w:rPr>
          <w:spacing w:val="27"/>
        </w:rPr>
        <w:t xml:space="preserve"> </w:t>
      </w:r>
      <w:r>
        <w:t>soumissions</w:t>
      </w:r>
      <w:r>
        <w:rPr>
          <w:spacing w:val="27"/>
        </w:rPr>
        <w:t xml:space="preserve"> </w:t>
      </w:r>
      <w:r>
        <w:t>cachetées</w:t>
      </w:r>
    </w:p>
    <w:p w14:paraId="75DBA602" w14:textId="77777777" w:rsidR="0092513D" w:rsidRDefault="0092513D">
      <w:pPr>
        <w:jc w:val="both"/>
        <w:sectPr w:rsidR="0092513D">
          <w:pgSz w:w="11900" w:h="16840"/>
          <w:pgMar w:top="760" w:right="880" w:bottom="880" w:left="840" w:header="0" w:footer="509" w:gutter="0"/>
          <w:cols w:space="720"/>
        </w:sectPr>
      </w:pPr>
    </w:p>
    <w:p w14:paraId="067C9F0E" w14:textId="77777777" w:rsidR="0092513D" w:rsidRDefault="009D46A9">
      <w:pPr>
        <w:pStyle w:val="Corpsdetexte"/>
        <w:spacing w:before="64"/>
        <w:ind w:left="292" w:right="253"/>
        <w:jc w:val="both"/>
      </w:pPr>
      <w:proofErr w:type="gramStart"/>
      <w:r>
        <w:lastRenderedPageBreak/>
        <w:t>avec</w:t>
      </w:r>
      <w:proofErr w:type="gramEnd"/>
      <w:r>
        <w:t xml:space="preserve"> obligation de mise en valeur et aux conditions fixées dans chaque cas. Elle doit être autorisée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loi.</w:t>
      </w:r>
    </w:p>
    <w:p w14:paraId="75EE872B" w14:textId="77777777" w:rsidR="0092513D" w:rsidRDefault="0092513D">
      <w:pPr>
        <w:pStyle w:val="Corpsdetexte"/>
      </w:pPr>
    </w:p>
    <w:p w14:paraId="5AC46778" w14:textId="77777777" w:rsidR="0092513D" w:rsidRDefault="009D46A9">
      <w:pPr>
        <w:pStyle w:val="Corpsdetexte"/>
        <w:ind w:left="292"/>
        <w:jc w:val="both"/>
      </w:pPr>
      <w:r>
        <w:t>Par</w:t>
      </w:r>
      <w:r>
        <w:rPr>
          <w:spacing w:val="-3"/>
        </w:rPr>
        <w:t xml:space="preserve"> </w:t>
      </w:r>
      <w:r>
        <w:t>dérogation</w:t>
      </w:r>
      <w:r>
        <w:rPr>
          <w:spacing w:val="-1"/>
        </w:rPr>
        <w:t xml:space="preserve"> </w:t>
      </w:r>
      <w:r>
        <w:t>aux dispositions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l’alinéa</w:t>
      </w:r>
      <w:r>
        <w:rPr>
          <w:spacing w:val="-2"/>
        </w:rPr>
        <w:t xml:space="preserve"> </w:t>
      </w:r>
      <w:r>
        <w:t>précédent</w:t>
      </w:r>
      <w:r>
        <w:rPr>
          <w:spacing w:val="-1"/>
        </w:rPr>
        <w:t xml:space="preserve"> </w:t>
      </w:r>
      <w:r>
        <w:t>:</w:t>
      </w:r>
    </w:p>
    <w:p w14:paraId="3BC24155" w14:textId="77777777" w:rsidR="0092513D" w:rsidRDefault="009D46A9">
      <w:pPr>
        <w:pStyle w:val="Paragraphedeliste"/>
        <w:numPr>
          <w:ilvl w:val="0"/>
          <w:numId w:val="217"/>
        </w:numPr>
        <w:tabs>
          <w:tab w:val="left" w:pos="1001"/>
        </w:tabs>
        <w:spacing w:before="3" w:line="237" w:lineRule="auto"/>
        <w:ind w:right="254" w:hanging="360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vente aux établissements publics et aux sociétés d’économie mixte spécialement créés en</w:t>
      </w:r>
      <w:r>
        <w:rPr>
          <w:spacing w:val="1"/>
          <w:sz w:val="24"/>
        </w:rPr>
        <w:t xml:space="preserve"> </w:t>
      </w:r>
      <w:r>
        <w:rPr>
          <w:sz w:val="24"/>
        </w:rPr>
        <w:t>vue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développement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l’habitat,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terrains</w:t>
      </w:r>
      <w:r>
        <w:rPr>
          <w:spacing w:val="1"/>
          <w:sz w:val="24"/>
        </w:rPr>
        <w:t xml:space="preserve"> </w:t>
      </w:r>
      <w:r>
        <w:rPr>
          <w:sz w:val="24"/>
        </w:rPr>
        <w:t>nécessaires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réalisation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leurs</w:t>
      </w:r>
      <w:r>
        <w:rPr>
          <w:spacing w:val="1"/>
          <w:sz w:val="24"/>
        </w:rPr>
        <w:t xml:space="preserve"> </w:t>
      </w:r>
      <w:r>
        <w:rPr>
          <w:sz w:val="24"/>
        </w:rPr>
        <w:t>programmes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 approuvés</w:t>
      </w:r>
      <w:r>
        <w:rPr>
          <w:spacing w:val="-1"/>
          <w:sz w:val="24"/>
        </w:rPr>
        <w:t xml:space="preserve"> </w:t>
      </w:r>
      <w:r>
        <w:rPr>
          <w:sz w:val="24"/>
        </w:rPr>
        <w:t>est autorisée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décret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6513272" w14:textId="77777777" w:rsidR="0092513D" w:rsidRDefault="009D46A9">
      <w:pPr>
        <w:pStyle w:val="Paragraphedeliste"/>
        <w:numPr>
          <w:ilvl w:val="0"/>
          <w:numId w:val="217"/>
        </w:numPr>
        <w:tabs>
          <w:tab w:val="left" w:pos="1001"/>
        </w:tabs>
        <w:spacing w:before="3" w:line="281" w:lineRule="exact"/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vente</w:t>
      </w:r>
      <w:r>
        <w:rPr>
          <w:spacing w:val="-2"/>
          <w:sz w:val="24"/>
        </w:rPr>
        <w:t xml:space="preserve"> </w:t>
      </w:r>
      <w:r>
        <w:rPr>
          <w:sz w:val="24"/>
        </w:rPr>
        <w:t>peut être</w:t>
      </w:r>
      <w:r>
        <w:rPr>
          <w:spacing w:val="-2"/>
          <w:sz w:val="24"/>
        </w:rPr>
        <w:t xml:space="preserve"> </w:t>
      </w:r>
      <w:r>
        <w:rPr>
          <w:sz w:val="24"/>
        </w:rPr>
        <w:t>consentie</w:t>
      </w:r>
      <w:r>
        <w:rPr>
          <w:spacing w:val="-2"/>
          <w:sz w:val="24"/>
        </w:rPr>
        <w:t xml:space="preserve"> </w:t>
      </w:r>
      <w:r>
        <w:rPr>
          <w:sz w:val="24"/>
        </w:rPr>
        <w:t>sans obligation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mise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valeur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cas suivants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14090DB8" w14:textId="77777777" w:rsidR="0092513D" w:rsidRDefault="009D46A9">
      <w:pPr>
        <w:pStyle w:val="Corpsdetexte"/>
        <w:ind w:left="1286" w:right="252"/>
        <w:jc w:val="both"/>
      </w:pPr>
      <w:r>
        <w:t>1°)</w:t>
      </w:r>
      <w:r>
        <w:rPr>
          <w:spacing w:val="9"/>
        </w:rPr>
        <w:t xml:space="preserve"> </w:t>
      </w:r>
      <w:r>
        <w:t>cession,</w:t>
      </w:r>
      <w:r>
        <w:rPr>
          <w:spacing w:val="10"/>
        </w:rPr>
        <w:t xml:space="preserve"> </w:t>
      </w:r>
      <w:r>
        <w:t>à</w:t>
      </w:r>
      <w:r>
        <w:rPr>
          <w:spacing w:val="10"/>
        </w:rPr>
        <w:t xml:space="preserve"> </w:t>
      </w:r>
      <w:r>
        <w:t>titre</w:t>
      </w:r>
      <w:r>
        <w:rPr>
          <w:spacing w:val="9"/>
        </w:rPr>
        <w:t xml:space="preserve"> </w:t>
      </w:r>
      <w:r>
        <w:t>d’échange,</w:t>
      </w:r>
      <w:r>
        <w:rPr>
          <w:spacing w:val="11"/>
        </w:rPr>
        <w:t xml:space="preserve"> </w:t>
      </w:r>
      <w:r>
        <w:t>d’un</w:t>
      </w:r>
      <w:r>
        <w:rPr>
          <w:spacing w:val="10"/>
        </w:rPr>
        <w:t xml:space="preserve"> </w:t>
      </w:r>
      <w:r>
        <w:t>terrain</w:t>
      </w:r>
      <w:r>
        <w:rPr>
          <w:spacing w:val="10"/>
        </w:rPr>
        <w:t xml:space="preserve"> </w:t>
      </w:r>
      <w:r>
        <w:t>non</w:t>
      </w:r>
      <w:r>
        <w:rPr>
          <w:spacing w:val="11"/>
        </w:rPr>
        <w:t xml:space="preserve"> </w:t>
      </w:r>
      <w:r>
        <w:t>grevé</w:t>
      </w:r>
      <w:r>
        <w:rPr>
          <w:spacing w:val="9"/>
        </w:rPr>
        <w:t xml:space="preserve"> </w:t>
      </w:r>
      <w:r>
        <w:t>d’une</w:t>
      </w:r>
      <w:r>
        <w:rPr>
          <w:spacing w:val="10"/>
        </w:rPr>
        <w:t xml:space="preserve"> </w:t>
      </w:r>
      <w:r>
        <w:t>obligation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mise</w:t>
      </w:r>
      <w:r>
        <w:rPr>
          <w:spacing w:val="9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valeur,</w:t>
      </w:r>
      <w:r>
        <w:rPr>
          <w:spacing w:val="-57"/>
        </w:rPr>
        <w:t xml:space="preserve"> </w:t>
      </w:r>
      <w:r>
        <w:t>à la condition que ce dernier ait une valeur au moins égale aux trois quarts de celle du</w:t>
      </w:r>
      <w:r>
        <w:rPr>
          <w:spacing w:val="1"/>
        </w:rPr>
        <w:t xml:space="preserve"> </w:t>
      </w:r>
      <w:r>
        <w:t>terrain</w:t>
      </w:r>
      <w:r>
        <w:rPr>
          <w:spacing w:val="-1"/>
        </w:rPr>
        <w:t xml:space="preserve"> </w:t>
      </w:r>
      <w:r>
        <w:t>cédé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l’Etat ;</w:t>
      </w:r>
    </w:p>
    <w:p w14:paraId="3A5FF834" w14:textId="77777777" w:rsidR="0092513D" w:rsidRDefault="009D46A9">
      <w:pPr>
        <w:pStyle w:val="Corpsdetexte"/>
        <w:ind w:left="1286"/>
        <w:jc w:val="both"/>
      </w:pPr>
      <w:r>
        <w:t>2°)</w:t>
      </w:r>
      <w:r>
        <w:rPr>
          <w:spacing w:val="-3"/>
        </w:rPr>
        <w:t xml:space="preserve"> </w:t>
      </w:r>
      <w:r>
        <w:t>cession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vue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résiliation</w:t>
      </w:r>
      <w:r>
        <w:rPr>
          <w:spacing w:val="-1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opération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remembrement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 fusion.</w:t>
      </w:r>
    </w:p>
    <w:p w14:paraId="0EC1AAC0" w14:textId="77777777" w:rsidR="0092513D" w:rsidRDefault="0092513D">
      <w:pPr>
        <w:pStyle w:val="Corpsdetexte"/>
        <w:spacing w:before="5"/>
      </w:pPr>
    </w:p>
    <w:p w14:paraId="36C042A5" w14:textId="77777777" w:rsidR="0092513D" w:rsidRDefault="009D46A9">
      <w:pPr>
        <w:pStyle w:val="Titre3"/>
        <w:ind w:left="282"/>
      </w:pPr>
      <w:bookmarkStart w:id="10" w:name="_TOC_250229"/>
      <w:r>
        <w:t>SECTION</w:t>
      </w:r>
      <w:r>
        <w:rPr>
          <w:spacing w:val="-3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TERRAINS</w:t>
      </w:r>
      <w:r>
        <w:rPr>
          <w:spacing w:val="-2"/>
        </w:rPr>
        <w:t xml:space="preserve"> </w:t>
      </w:r>
      <w:r>
        <w:t>MIS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bookmarkEnd w:id="10"/>
      <w:r>
        <w:t>VALEUR</w:t>
      </w:r>
    </w:p>
    <w:p w14:paraId="08C984F1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35FDD297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42.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affectés</w:t>
      </w:r>
      <w:r>
        <w:rPr>
          <w:spacing w:val="1"/>
        </w:rPr>
        <w:t xml:space="preserve"> </w:t>
      </w:r>
      <w:r>
        <w:t>consistant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terrains</w:t>
      </w:r>
      <w:r>
        <w:rPr>
          <w:spacing w:val="1"/>
        </w:rPr>
        <w:t xml:space="preserve"> </w:t>
      </w:r>
      <w:r>
        <w:t>portant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constructions,</w:t>
      </w:r>
      <w:r>
        <w:rPr>
          <w:spacing w:val="1"/>
        </w:rPr>
        <w:t xml:space="preserve"> </w:t>
      </w:r>
      <w:r>
        <w:t>installations ou aménagements, peuvent faire l’objet d’autorisations d’occuper à titre précaire et</w:t>
      </w:r>
      <w:r>
        <w:rPr>
          <w:spacing w:val="1"/>
        </w:rPr>
        <w:t xml:space="preserve"> </w:t>
      </w:r>
      <w:r>
        <w:t>révocable, de baux ordinaires, de baux emphytéotiques, de concessions de droit de superficie,</w:t>
      </w:r>
      <w:r>
        <w:rPr>
          <w:spacing w:val="1"/>
        </w:rPr>
        <w:t xml:space="preserve"> </w:t>
      </w:r>
      <w:r>
        <w:t>celles-ci</w:t>
      </w:r>
      <w:r>
        <w:rPr>
          <w:spacing w:val="1"/>
        </w:rPr>
        <w:t xml:space="preserve"> </w:t>
      </w:r>
      <w:r>
        <w:t>pouvant</w:t>
      </w:r>
      <w:r>
        <w:rPr>
          <w:spacing w:val="60"/>
        </w:rPr>
        <w:t xml:space="preserve"> </w:t>
      </w:r>
      <w:r>
        <w:t>comporter la vente des constructions installations ou aménagements existants,</w:t>
      </w:r>
      <w:r>
        <w:rPr>
          <w:spacing w:val="1"/>
        </w:rPr>
        <w:t xml:space="preserve"> </w:t>
      </w:r>
      <w:r>
        <w:t>dans des conditions qui seront déterminées par décret. La propriété ne peut en être transférée qu’en</w:t>
      </w:r>
      <w:r>
        <w:rPr>
          <w:spacing w:val="1"/>
        </w:rPr>
        <w:t xml:space="preserve"> </w:t>
      </w:r>
      <w:r>
        <w:t>vertu</w:t>
      </w:r>
      <w:r>
        <w:rPr>
          <w:spacing w:val="-1"/>
        </w:rPr>
        <w:t xml:space="preserve"> </w:t>
      </w:r>
      <w:r>
        <w:t>d’une</w:t>
      </w:r>
      <w:r>
        <w:rPr>
          <w:spacing w:val="-1"/>
        </w:rPr>
        <w:t xml:space="preserve"> </w:t>
      </w:r>
      <w:r>
        <w:t>loi.</w:t>
      </w:r>
    </w:p>
    <w:p w14:paraId="6584B7CE" w14:textId="77777777" w:rsidR="0092513D" w:rsidRDefault="0092513D">
      <w:pPr>
        <w:pStyle w:val="Corpsdetexte"/>
        <w:spacing w:before="9"/>
        <w:rPr>
          <w:sz w:val="16"/>
        </w:rPr>
      </w:pPr>
    </w:p>
    <w:p w14:paraId="2F8C4895" w14:textId="77777777" w:rsidR="0092513D" w:rsidRDefault="009D46A9">
      <w:pPr>
        <w:pStyle w:val="Titre3"/>
        <w:spacing w:before="89"/>
      </w:pPr>
      <w:bookmarkStart w:id="11" w:name="_TOC_250228"/>
      <w:r>
        <w:t>SECTION</w:t>
      </w:r>
      <w:r>
        <w:rPr>
          <w:spacing w:val="-4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DISPOSITIONS</w:t>
      </w:r>
      <w:r>
        <w:rPr>
          <w:spacing w:val="-3"/>
        </w:rPr>
        <w:t xml:space="preserve"> </w:t>
      </w:r>
      <w:bookmarkEnd w:id="11"/>
      <w:r>
        <w:t>COMMUNES</w:t>
      </w:r>
    </w:p>
    <w:p w14:paraId="33C94170" w14:textId="77777777" w:rsidR="0092513D" w:rsidRDefault="009D46A9">
      <w:pPr>
        <w:pStyle w:val="Corpsdetexte"/>
        <w:spacing w:before="269"/>
        <w:ind w:left="292" w:right="251"/>
        <w:jc w:val="both"/>
      </w:pPr>
      <w:r>
        <w:rPr>
          <w:b/>
        </w:rPr>
        <w:t xml:space="preserve">Article 43. </w:t>
      </w:r>
      <w:r>
        <w:t>- L’obligation de mise en valeur est mentionnée au livre foncier lors de l’inscription de</w:t>
      </w:r>
      <w:r>
        <w:rPr>
          <w:spacing w:val="1"/>
        </w:rPr>
        <w:t xml:space="preserve"> </w:t>
      </w:r>
      <w:r>
        <w:t>l’acte de bail, de l’acte de concession du droit de superficie, de l’acte de vente ou du procès-verbal</w:t>
      </w:r>
      <w:r>
        <w:rPr>
          <w:spacing w:val="1"/>
        </w:rPr>
        <w:t xml:space="preserve"> </w:t>
      </w:r>
      <w:r>
        <w:t>d’adjudication.</w:t>
      </w:r>
    </w:p>
    <w:p w14:paraId="4AE04033" w14:textId="77777777" w:rsidR="0092513D" w:rsidRDefault="0092513D">
      <w:pPr>
        <w:pStyle w:val="Corpsdetexte"/>
      </w:pPr>
    </w:p>
    <w:p w14:paraId="180BCE8E" w14:textId="77777777" w:rsidR="0092513D" w:rsidRDefault="009D46A9">
      <w:pPr>
        <w:pStyle w:val="Corpsdetexte"/>
        <w:ind w:left="292" w:right="252"/>
        <w:jc w:val="both"/>
      </w:pPr>
      <w:r>
        <w:t>Le terrain loué, concédé ou vendu avec obligation de mise en valeur ainsi que les constructions et</w:t>
      </w:r>
      <w:r>
        <w:rPr>
          <w:spacing w:val="1"/>
        </w:rPr>
        <w:t xml:space="preserve"> </w:t>
      </w:r>
      <w:r>
        <w:t>aménagements réalisés par le preneur, le superficiaire ou l’acquéreur ne peuvent, sans autorisation,</w:t>
      </w:r>
      <w:r>
        <w:rPr>
          <w:spacing w:val="1"/>
        </w:rPr>
        <w:t xml:space="preserve"> </w:t>
      </w:r>
      <w:r>
        <w:t>faire l’objet d’une location ou d’une cession ni être grevés de droits réels avant la radiation de cette</w:t>
      </w:r>
      <w:r>
        <w:rPr>
          <w:spacing w:val="1"/>
        </w:rPr>
        <w:t xml:space="preserve"> </w:t>
      </w:r>
      <w:r>
        <w:t>obligation.</w:t>
      </w:r>
    </w:p>
    <w:p w14:paraId="17FFD1E3" w14:textId="77777777" w:rsidR="0092513D" w:rsidRDefault="0092513D">
      <w:pPr>
        <w:pStyle w:val="Corpsdetexte"/>
      </w:pPr>
    </w:p>
    <w:p w14:paraId="4C23C310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b/>
        </w:rPr>
        <w:t xml:space="preserve">Article 44. </w:t>
      </w:r>
      <w:r>
        <w:t>- La réalisation de la mise en valeur imposée est constatée, à la demande du preneur, du</w:t>
      </w:r>
      <w:r>
        <w:rPr>
          <w:spacing w:val="1"/>
        </w:rPr>
        <w:t xml:space="preserve"> </w:t>
      </w:r>
      <w:r>
        <w:t>superficiaire ou de l’acquéreur</w:t>
      </w:r>
      <w:r>
        <w:rPr>
          <w:spacing w:val="60"/>
        </w:rPr>
        <w:t xml:space="preserve"> </w:t>
      </w:r>
      <w:r>
        <w:t>et en leur présence, par une commission dont la composition est</w:t>
      </w:r>
      <w:r>
        <w:rPr>
          <w:spacing w:val="1"/>
        </w:rPr>
        <w:t xml:space="preserve"> </w:t>
      </w:r>
      <w:r>
        <w:t>fixée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décret.</w:t>
      </w:r>
    </w:p>
    <w:p w14:paraId="12FF0F3D" w14:textId="77777777" w:rsidR="0092513D" w:rsidRDefault="0092513D">
      <w:pPr>
        <w:pStyle w:val="Corpsdetexte"/>
        <w:spacing w:before="11"/>
        <w:rPr>
          <w:sz w:val="23"/>
        </w:rPr>
      </w:pPr>
    </w:p>
    <w:p w14:paraId="5DF84324" w14:textId="77777777" w:rsidR="0092513D" w:rsidRDefault="009D46A9">
      <w:pPr>
        <w:pStyle w:val="Corpsdetexte"/>
        <w:ind w:left="292" w:right="253"/>
        <w:jc w:val="both"/>
      </w:pPr>
      <w:r>
        <w:t>L’obligation de mise en valeur et la clause résolutoire qui en résulte, sont radiées au livre foncier,</w:t>
      </w:r>
      <w:r>
        <w:rPr>
          <w:spacing w:val="1"/>
        </w:rPr>
        <w:t xml:space="preserve"> </w:t>
      </w:r>
      <w:r>
        <w:t>sur réquisition du preneur, du superficiaire ou de l’acquéreur accompagnée de l’ampliation de</w:t>
      </w:r>
      <w:r>
        <w:rPr>
          <w:spacing w:val="1"/>
        </w:rPr>
        <w:t xml:space="preserve"> </w:t>
      </w:r>
      <w:r>
        <w:t>l’arrêté du ministre chargé des Finances qui a prononcé leur abrogation et, suivant le cas, du</w:t>
      </w:r>
      <w:r>
        <w:rPr>
          <w:spacing w:val="1"/>
        </w:rPr>
        <w:t xml:space="preserve"> </w:t>
      </w:r>
      <w:r>
        <w:t>certificat</w:t>
      </w:r>
      <w:r>
        <w:rPr>
          <w:spacing w:val="-1"/>
        </w:rPr>
        <w:t xml:space="preserve"> </w:t>
      </w:r>
      <w:r>
        <w:t>d’inscription ou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copie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foncier.</w:t>
      </w:r>
    </w:p>
    <w:p w14:paraId="1834ADD2" w14:textId="77777777" w:rsidR="0092513D" w:rsidRDefault="0092513D">
      <w:pPr>
        <w:pStyle w:val="Corpsdetexte"/>
      </w:pPr>
    </w:p>
    <w:p w14:paraId="37FD20CA" w14:textId="77777777" w:rsidR="0092513D" w:rsidRDefault="009D46A9">
      <w:pPr>
        <w:pStyle w:val="Corpsdetexte"/>
        <w:ind w:left="292" w:right="253" w:hanging="1"/>
        <w:jc w:val="both"/>
      </w:pPr>
      <w:r>
        <w:rPr>
          <w:b/>
        </w:rPr>
        <w:t xml:space="preserve">Article 45. </w:t>
      </w:r>
      <w:r>
        <w:t>- La reprise partielle ou totale, pour cause d’utilité publique, d’un terrain faisant l’objet</w:t>
      </w:r>
      <w:r>
        <w:rPr>
          <w:spacing w:val="1"/>
        </w:rPr>
        <w:t xml:space="preserve"> </w:t>
      </w:r>
      <w:r>
        <w:t>d’un bail ordinaire avant l’expiration de celui-ci a lieu dans les formes déterminées en matière</w:t>
      </w:r>
      <w:r>
        <w:rPr>
          <w:spacing w:val="1"/>
        </w:rPr>
        <w:t xml:space="preserve"> </w:t>
      </w:r>
      <w:r>
        <w:t>d’expropriation moyennant une indemnité établie en tenant compte exclusivement de la valeur des</w:t>
      </w:r>
      <w:r>
        <w:rPr>
          <w:spacing w:val="1"/>
        </w:rPr>
        <w:t xml:space="preserve"> </w:t>
      </w:r>
      <w:r>
        <w:t>constructions et aménagements existants réalisés conformément aux dispositions du contrat passé</w:t>
      </w:r>
      <w:r>
        <w:rPr>
          <w:spacing w:val="1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l’Etat et du Code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l’Urbanisme.</w:t>
      </w:r>
    </w:p>
    <w:p w14:paraId="04DFB483" w14:textId="77777777" w:rsidR="0092513D" w:rsidRDefault="0092513D">
      <w:pPr>
        <w:pStyle w:val="Corpsdetexte"/>
      </w:pPr>
    </w:p>
    <w:p w14:paraId="151CB1E0" w14:textId="77777777" w:rsidR="0092513D" w:rsidRDefault="009D46A9">
      <w:pPr>
        <w:pStyle w:val="Corpsdetexte"/>
        <w:ind w:left="292" w:right="254" w:hanging="1"/>
        <w:jc w:val="both"/>
      </w:pPr>
      <w:r>
        <w:rPr>
          <w:b/>
        </w:rPr>
        <w:t xml:space="preserve">Article 46. </w:t>
      </w:r>
      <w:r>
        <w:t>- L’indemnité de reprise partielle ou totale, pour cause d’utilité publique, d’un terrain</w:t>
      </w:r>
      <w:r>
        <w:rPr>
          <w:spacing w:val="1"/>
        </w:rPr>
        <w:t xml:space="preserve"> </w:t>
      </w:r>
      <w:r>
        <w:t>faisant l’objet d’un bail emphytéotique avant l’expiration de celui-ci est établie comme il est dit à</w:t>
      </w:r>
      <w:r>
        <w:rPr>
          <w:spacing w:val="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45 ci-dessus.</w:t>
      </w:r>
    </w:p>
    <w:p w14:paraId="08E09F44" w14:textId="77777777" w:rsidR="0092513D" w:rsidRDefault="0092513D">
      <w:pPr>
        <w:pStyle w:val="Corpsdetexte"/>
      </w:pPr>
    </w:p>
    <w:p w14:paraId="2C4AB2B8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47. </w:t>
      </w:r>
      <w:r>
        <w:t>- A partir de la date d’expiration de la concession du droit de superficie, l’Etat peut</w:t>
      </w:r>
      <w:r>
        <w:rPr>
          <w:spacing w:val="1"/>
        </w:rPr>
        <w:t xml:space="preserve"> </w:t>
      </w:r>
      <w:r>
        <w:t>reprendre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libre</w:t>
      </w:r>
      <w:r>
        <w:rPr>
          <w:spacing w:val="19"/>
        </w:rPr>
        <w:t xml:space="preserve"> </w:t>
      </w:r>
      <w:r>
        <w:t>disposition</w:t>
      </w:r>
      <w:r>
        <w:rPr>
          <w:spacing w:val="19"/>
        </w:rPr>
        <w:t xml:space="preserve"> </w:t>
      </w:r>
      <w:r>
        <w:t>du</w:t>
      </w:r>
      <w:r>
        <w:rPr>
          <w:spacing w:val="20"/>
        </w:rPr>
        <w:t xml:space="preserve"> </w:t>
      </w:r>
      <w:r>
        <w:t>terrain</w:t>
      </w:r>
      <w:r>
        <w:rPr>
          <w:spacing w:val="19"/>
        </w:rPr>
        <w:t xml:space="preserve"> </w:t>
      </w:r>
      <w:r>
        <w:t>qui</w:t>
      </w:r>
      <w:r>
        <w:rPr>
          <w:spacing w:val="21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fait</w:t>
      </w:r>
      <w:r>
        <w:rPr>
          <w:spacing w:val="20"/>
        </w:rPr>
        <w:t xml:space="preserve"> </w:t>
      </w:r>
      <w:r>
        <w:t>l’objet</w:t>
      </w:r>
      <w:r>
        <w:rPr>
          <w:spacing w:val="21"/>
        </w:rPr>
        <w:t xml:space="preserve"> </w:t>
      </w:r>
      <w:r>
        <w:t>moyennant</w:t>
      </w:r>
      <w:r>
        <w:rPr>
          <w:spacing w:val="20"/>
        </w:rPr>
        <w:t xml:space="preserve"> </w:t>
      </w:r>
      <w:r>
        <w:t>paiement</w:t>
      </w:r>
      <w:r>
        <w:rPr>
          <w:spacing w:val="21"/>
        </w:rPr>
        <w:t xml:space="preserve"> </w:t>
      </w:r>
      <w:r>
        <w:t>d’une</w:t>
      </w:r>
      <w:r>
        <w:rPr>
          <w:spacing w:val="18"/>
        </w:rPr>
        <w:t xml:space="preserve"> </w:t>
      </w:r>
      <w:r>
        <w:t>indemnité</w:t>
      </w:r>
    </w:p>
    <w:p w14:paraId="48B70D77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18C7928" w14:textId="77777777" w:rsidR="0092513D" w:rsidRDefault="009D46A9">
      <w:pPr>
        <w:pStyle w:val="Corpsdetexte"/>
        <w:spacing w:before="64"/>
        <w:ind w:left="292" w:right="252"/>
        <w:jc w:val="both"/>
      </w:pPr>
      <w:proofErr w:type="gramStart"/>
      <w:r>
        <w:lastRenderedPageBreak/>
        <w:t>établie</w:t>
      </w:r>
      <w:proofErr w:type="gramEnd"/>
      <w:r>
        <w:t xml:space="preserve"> comme il est dit à l’article 45 ci-dessus. Ladite indemnité est fixée d’un commun accord ou</w:t>
      </w:r>
      <w:r>
        <w:rPr>
          <w:spacing w:val="1"/>
        </w:rPr>
        <w:t xml:space="preserve"> </w:t>
      </w:r>
      <w:r>
        <w:t>judiciairement</w:t>
      </w:r>
      <w:r>
        <w:rPr>
          <w:spacing w:val="-1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matière</w:t>
      </w:r>
      <w:r>
        <w:rPr>
          <w:spacing w:val="-1"/>
        </w:rPr>
        <w:t xml:space="preserve"> </w:t>
      </w:r>
      <w:r>
        <w:t>d’expropriation.</w:t>
      </w:r>
    </w:p>
    <w:p w14:paraId="7510AEB9" w14:textId="77777777" w:rsidR="0092513D" w:rsidRDefault="0092513D">
      <w:pPr>
        <w:pStyle w:val="Corpsdetexte"/>
      </w:pPr>
    </w:p>
    <w:p w14:paraId="1C0BDC15" w14:textId="77777777" w:rsidR="0092513D" w:rsidRDefault="009D46A9">
      <w:pPr>
        <w:pStyle w:val="Corpsdetexte"/>
        <w:ind w:left="292" w:right="251" w:hanging="1"/>
        <w:jc w:val="both"/>
      </w:pPr>
      <w:r>
        <w:t>L’indemnité de reprise partielle ou totale, pour cause d’utilité publique, d’un terrain faisant l’objet</w:t>
      </w:r>
      <w:r>
        <w:rPr>
          <w:spacing w:val="1"/>
        </w:rPr>
        <w:t xml:space="preserve"> </w:t>
      </w:r>
      <w:r>
        <w:t>d’une concession du droit de superficie avant l’expiration de celle-ci est établie comme il est dit à</w:t>
      </w:r>
      <w:r>
        <w:rPr>
          <w:spacing w:val="1"/>
        </w:rPr>
        <w:t xml:space="preserve"> </w:t>
      </w:r>
      <w:r>
        <w:t>l’article 45 ci-dessus. Elle est majorée d’une somme égale, au prorata de superficie reprise et du</w:t>
      </w:r>
      <w:r>
        <w:rPr>
          <w:spacing w:val="1"/>
        </w:rPr>
        <w:t xml:space="preserve"> </w:t>
      </w:r>
      <w:r>
        <w:t>temps</w:t>
      </w:r>
      <w:r>
        <w:rPr>
          <w:spacing w:val="-1"/>
        </w:rPr>
        <w:t xml:space="preserve"> </w:t>
      </w:r>
      <w:r>
        <w:t>restant à</w:t>
      </w:r>
      <w:r>
        <w:rPr>
          <w:spacing w:val="-1"/>
        </w:rPr>
        <w:t xml:space="preserve"> </w:t>
      </w:r>
      <w:r>
        <w:t>courir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concession, au</w:t>
      </w:r>
      <w:r>
        <w:rPr>
          <w:spacing w:val="-1"/>
        </w:rPr>
        <w:t xml:space="preserve"> </w:t>
      </w:r>
      <w:r>
        <w:t>prix</w:t>
      </w:r>
      <w:r>
        <w:rPr>
          <w:spacing w:val="2"/>
        </w:rPr>
        <w:t xml:space="preserve"> </w:t>
      </w:r>
      <w:r>
        <w:t>payé</w:t>
      </w:r>
      <w:r>
        <w:rPr>
          <w:spacing w:val="3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l’Etat.</w:t>
      </w:r>
    </w:p>
    <w:p w14:paraId="0E06C243" w14:textId="77777777" w:rsidR="0092513D" w:rsidRDefault="0092513D">
      <w:pPr>
        <w:pStyle w:val="Corpsdetexte"/>
      </w:pPr>
    </w:p>
    <w:p w14:paraId="34573365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48. </w:t>
      </w:r>
      <w:r>
        <w:t>- L’indemnité d’expropriation partielle ou totale, pour cause d’utilité publique, d’un</w:t>
      </w:r>
      <w:r>
        <w:rPr>
          <w:spacing w:val="1"/>
        </w:rPr>
        <w:t xml:space="preserve"> </w:t>
      </w:r>
      <w:r>
        <w:t>terrain vendu est établie comme il est dit à l’article 45 ci-dessus. Elle est majorée d’une somme</w:t>
      </w:r>
      <w:r>
        <w:rPr>
          <w:spacing w:val="1"/>
        </w:rPr>
        <w:t xml:space="preserve"> </w:t>
      </w:r>
      <w:r>
        <w:t>égale</w:t>
      </w:r>
      <w:r>
        <w:rPr>
          <w:spacing w:val="-2"/>
        </w:rPr>
        <w:t xml:space="preserve"> </w:t>
      </w:r>
      <w:r>
        <w:t>au prorata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superficie</w:t>
      </w:r>
      <w:r>
        <w:rPr>
          <w:spacing w:val="1"/>
        </w:rPr>
        <w:t xml:space="preserve"> </w:t>
      </w:r>
      <w:r>
        <w:t>reprise,</w:t>
      </w:r>
      <w:r>
        <w:rPr>
          <w:spacing w:val="1"/>
        </w:rPr>
        <w:t xml:space="preserve"> </w:t>
      </w:r>
      <w:r>
        <w:t>au prix</w:t>
      </w:r>
      <w:r>
        <w:rPr>
          <w:spacing w:val="3"/>
        </w:rPr>
        <w:t xml:space="preserve"> </w:t>
      </w:r>
      <w:r>
        <w:t>payé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l’Etat.</w:t>
      </w:r>
    </w:p>
    <w:p w14:paraId="105B863B" w14:textId="77777777" w:rsidR="0092513D" w:rsidRDefault="0092513D">
      <w:pPr>
        <w:pStyle w:val="Corpsdetexte"/>
        <w:spacing w:before="9"/>
        <w:rPr>
          <w:sz w:val="23"/>
        </w:rPr>
      </w:pPr>
    </w:p>
    <w:p w14:paraId="2239456D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49. </w:t>
      </w:r>
      <w:r>
        <w:t>- Les dispositions des articles 45 à 48 ci-dessus sont opposables non seulement au</w:t>
      </w:r>
      <w:r>
        <w:rPr>
          <w:spacing w:val="1"/>
        </w:rPr>
        <w:t xml:space="preserve"> </w:t>
      </w:r>
      <w:r>
        <w:t>preneur, à l’emphytéote, au concessionnaire du droit de superficie et à l’acquéreur mais encore à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t>ayants</w:t>
      </w:r>
      <w:r>
        <w:rPr>
          <w:spacing w:val="1"/>
        </w:rPr>
        <w:t xml:space="preserve"> </w:t>
      </w:r>
      <w:proofErr w:type="gramStart"/>
      <w:r>
        <w:t>cause</w:t>
      </w:r>
      <w:r>
        <w:rPr>
          <w:spacing w:val="1"/>
        </w:rPr>
        <w:t xml:space="preserve"> </w:t>
      </w:r>
      <w:r>
        <w:t>successifs</w:t>
      </w:r>
      <w:proofErr w:type="gramEnd"/>
      <w:r>
        <w:t>.</w:t>
      </w:r>
      <w:r>
        <w:rPr>
          <w:spacing w:val="1"/>
        </w:rPr>
        <w:t xml:space="preserve"> </w:t>
      </w:r>
      <w:r>
        <w:t>Elles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font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obstacle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paiement</w:t>
      </w:r>
      <w:r>
        <w:rPr>
          <w:spacing w:val="1"/>
        </w:rPr>
        <w:t xml:space="preserve"> </w:t>
      </w:r>
      <w:r>
        <w:t>éventuel</w:t>
      </w:r>
      <w:r>
        <w:rPr>
          <w:spacing w:val="1"/>
        </w:rPr>
        <w:t xml:space="preserve"> </w:t>
      </w:r>
      <w:r>
        <w:t>d’indemnités</w:t>
      </w:r>
      <w:r>
        <w:rPr>
          <w:spacing w:val="1"/>
        </w:rPr>
        <w:t xml:space="preserve"> </w:t>
      </w:r>
      <w:r>
        <w:t>accessoires à des titulaires de droits réels ou personnels consentis par le preneur, l’emphytéote, le</w:t>
      </w:r>
      <w:r>
        <w:rPr>
          <w:spacing w:val="1"/>
        </w:rPr>
        <w:t xml:space="preserve"> </w:t>
      </w:r>
      <w:r>
        <w:t>concessionnaire ou l’acquéreur en conformité des dispositions du contrat passé avec l’Etat et du</w:t>
      </w:r>
      <w:r>
        <w:rPr>
          <w:spacing w:val="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Code.</w:t>
      </w:r>
    </w:p>
    <w:p w14:paraId="0A291EB9" w14:textId="77777777" w:rsidR="0092513D" w:rsidRDefault="0092513D">
      <w:pPr>
        <w:pStyle w:val="Corpsdetexte"/>
      </w:pPr>
    </w:p>
    <w:p w14:paraId="668C548E" w14:textId="77777777" w:rsidR="0092513D" w:rsidRDefault="009D46A9">
      <w:pPr>
        <w:pStyle w:val="Corpsdetexte"/>
        <w:ind w:left="292" w:right="253"/>
        <w:jc w:val="both"/>
      </w:pPr>
      <w:r>
        <w:t>Les dispositions des articles 45 et 46 ci-dessus sont applicables aux baux consentis avant la date</w:t>
      </w:r>
      <w:r>
        <w:rPr>
          <w:spacing w:val="1"/>
        </w:rPr>
        <w:t xml:space="preserve"> </w:t>
      </w:r>
      <w:r>
        <w:t>d’entrée</w:t>
      </w:r>
      <w:r>
        <w:rPr>
          <w:spacing w:val="-2"/>
        </w:rPr>
        <w:t xml:space="preserve"> </w:t>
      </w:r>
      <w:r>
        <w:t>en vigueur</w:t>
      </w:r>
      <w:r>
        <w:rPr>
          <w:spacing w:val="-1"/>
        </w:rPr>
        <w:t xml:space="preserve"> </w:t>
      </w:r>
      <w:r>
        <w:t>du présent Code.</w:t>
      </w:r>
    </w:p>
    <w:p w14:paraId="3094B204" w14:textId="77777777" w:rsidR="0092513D" w:rsidRDefault="0092513D">
      <w:pPr>
        <w:pStyle w:val="Corpsdetexte"/>
      </w:pPr>
    </w:p>
    <w:p w14:paraId="537E028B" w14:textId="17E7F692" w:rsidR="0092513D" w:rsidRDefault="009D46A9">
      <w:pPr>
        <w:pStyle w:val="Corpsdetexte"/>
        <w:ind w:left="292" w:right="253"/>
        <w:jc w:val="both"/>
      </w:pPr>
      <w:r>
        <w:rPr>
          <w:b/>
        </w:rPr>
        <w:t>Article 5</w:t>
      </w:r>
      <w:r w:rsidR="00C60DB4">
        <w:rPr>
          <w:b/>
        </w:rPr>
        <w:t>0</w:t>
      </w:r>
      <w:r>
        <w:rPr>
          <w:b/>
        </w:rPr>
        <w:t xml:space="preserve">. </w:t>
      </w:r>
      <w:r>
        <w:t>- L’échange avec soulte au profit de l’Etat est réalisé dans les mêmes conditions que</w:t>
      </w:r>
      <w:r>
        <w:rPr>
          <w:spacing w:val="1"/>
        </w:rPr>
        <w:t xml:space="preserve"> </w:t>
      </w:r>
      <w:r>
        <w:t>celles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vente.</w:t>
      </w:r>
    </w:p>
    <w:p w14:paraId="24346617" w14:textId="77777777" w:rsidR="0092513D" w:rsidRDefault="0092513D">
      <w:pPr>
        <w:pStyle w:val="Corpsdetexte"/>
      </w:pPr>
    </w:p>
    <w:p w14:paraId="093D40CC" w14:textId="77777777" w:rsidR="0092513D" w:rsidRDefault="009D46A9">
      <w:pPr>
        <w:pStyle w:val="Corpsdetexte"/>
        <w:ind w:left="292" w:right="255"/>
        <w:jc w:val="both"/>
      </w:pPr>
      <w:r>
        <w:t>Les règles applicables à l’échange sans soulte et à l’échange avec soulte à la charge de l’Etat, sont</w:t>
      </w:r>
      <w:r>
        <w:rPr>
          <w:spacing w:val="1"/>
        </w:rPr>
        <w:t xml:space="preserve"> </w:t>
      </w:r>
      <w:r>
        <w:t>celles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l’acquisition.</w:t>
      </w:r>
    </w:p>
    <w:p w14:paraId="0DEB8DAE" w14:textId="77777777" w:rsidR="0092513D" w:rsidRDefault="0092513D">
      <w:pPr>
        <w:pStyle w:val="Corpsdetexte"/>
      </w:pPr>
    </w:p>
    <w:p w14:paraId="20A70F33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51. </w:t>
      </w:r>
      <w:r>
        <w:t>- En vue de la réalisation d’opérations d’urbanisme ou de construction et de projets</w:t>
      </w:r>
      <w:r>
        <w:rPr>
          <w:spacing w:val="1"/>
        </w:rPr>
        <w:t xml:space="preserve"> </w:t>
      </w:r>
      <w:r>
        <w:t>industriels ou touristiques, de l’exploitation d’un service public, d’une source d’énergie ou d’une</w:t>
      </w:r>
      <w:r>
        <w:rPr>
          <w:spacing w:val="1"/>
        </w:rPr>
        <w:t xml:space="preserve"> </w:t>
      </w:r>
      <w:r>
        <w:t>richesse naturelle, de l’exécution de programmes ruraux de mise en valeur ou de la réalisation</w:t>
      </w:r>
      <w:r>
        <w:rPr>
          <w:spacing w:val="1"/>
        </w:rPr>
        <w:t xml:space="preserve"> </w:t>
      </w:r>
      <w:r>
        <w:t>d’opérations conformes</w:t>
      </w:r>
      <w:r>
        <w:rPr>
          <w:spacing w:val="60"/>
        </w:rPr>
        <w:t xml:space="preserve"> </w:t>
      </w:r>
      <w:r>
        <w:t>au plan de développement, l’Etat peut faire apport à une personne morale</w:t>
      </w:r>
      <w:r>
        <w:rPr>
          <w:spacing w:val="1"/>
        </w:rPr>
        <w:t xml:space="preserve"> </w:t>
      </w:r>
      <w:r>
        <w:t>de droit privé soit d’un droit au bail, soit d’un droit de superficie, soit d’un droit de propriété</w:t>
      </w:r>
      <w:r>
        <w:rPr>
          <w:spacing w:val="1"/>
        </w:rPr>
        <w:t xml:space="preserve"> </w:t>
      </w:r>
      <w:r>
        <w:t>constitué</w:t>
      </w:r>
      <w:r>
        <w:rPr>
          <w:spacing w:val="-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son domaine</w:t>
      </w:r>
      <w:r>
        <w:rPr>
          <w:spacing w:val="-1"/>
        </w:rPr>
        <w:t xml:space="preserve"> </w:t>
      </w:r>
      <w:r>
        <w:t>privé</w:t>
      </w:r>
      <w:r>
        <w:rPr>
          <w:spacing w:val="-1"/>
        </w:rPr>
        <w:t xml:space="preserve"> </w:t>
      </w:r>
      <w:r>
        <w:t>immobilier.</w:t>
      </w:r>
    </w:p>
    <w:p w14:paraId="43FED9D7" w14:textId="77777777" w:rsidR="0092513D" w:rsidRDefault="0092513D">
      <w:pPr>
        <w:pStyle w:val="Corpsdetexte"/>
      </w:pPr>
    </w:p>
    <w:p w14:paraId="22F7DD6E" w14:textId="77777777" w:rsidR="0092513D" w:rsidRDefault="009D46A9">
      <w:pPr>
        <w:pStyle w:val="Corpsdetexte"/>
        <w:spacing w:before="1"/>
        <w:ind w:left="292"/>
        <w:jc w:val="both"/>
      </w:pPr>
      <w:r>
        <w:t>L’Etat</w:t>
      </w:r>
      <w:r>
        <w:rPr>
          <w:spacing w:val="-2"/>
        </w:rPr>
        <w:t xml:space="preserve"> </w:t>
      </w:r>
      <w:r>
        <w:t>peut</w:t>
      </w:r>
      <w:r>
        <w:rPr>
          <w:spacing w:val="-2"/>
        </w:rPr>
        <w:t xml:space="preserve"> </w:t>
      </w:r>
      <w:r>
        <w:t>également</w:t>
      </w:r>
      <w:r>
        <w:rPr>
          <w:spacing w:val="-2"/>
        </w:rPr>
        <w:t xml:space="preserve"> </w:t>
      </w:r>
      <w:r>
        <w:t>transférer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mêmes</w:t>
      </w:r>
      <w:r>
        <w:rPr>
          <w:spacing w:val="-2"/>
        </w:rPr>
        <w:t xml:space="preserve"> </w:t>
      </w:r>
      <w:r>
        <w:t>droits à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personnes</w:t>
      </w:r>
      <w:r>
        <w:rPr>
          <w:spacing w:val="-1"/>
        </w:rPr>
        <w:t xml:space="preserve"> </w:t>
      </w:r>
      <w:r>
        <w:t>morales de</w:t>
      </w:r>
      <w:r>
        <w:rPr>
          <w:spacing w:val="-3"/>
        </w:rPr>
        <w:t xml:space="preserve"> </w:t>
      </w:r>
      <w:r>
        <w:t>droit</w:t>
      </w:r>
      <w:r>
        <w:rPr>
          <w:spacing w:val="-2"/>
        </w:rPr>
        <w:t xml:space="preserve"> </w:t>
      </w:r>
      <w:r>
        <w:t>public.</w:t>
      </w:r>
    </w:p>
    <w:p w14:paraId="19F69403" w14:textId="77777777" w:rsidR="0092513D" w:rsidRDefault="0092513D">
      <w:pPr>
        <w:pStyle w:val="Corpsdetexte"/>
        <w:spacing w:before="11"/>
        <w:rPr>
          <w:sz w:val="23"/>
        </w:rPr>
      </w:pPr>
    </w:p>
    <w:p w14:paraId="239902C5" w14:textId="77777777" w:rsidR="0092513D" w:rsidRDefault="009D46A9">
      <w:pPr>
        <w:pStyle w:val="Corpsdetexte"/>
        <w:ind w:left="292" w:right="253"/>
        <w:jc w:val="both"/>
      </w:pPr>
      <w:r>
        <w:t>L’apport ou le transfert est réalisé dans les formes et conditions fixées par une loi s’il concerne la</w:t>
      </w:r>
      <w:r>
        <w:rPr>
          <w:spacing w:val="1"/>
        </w:rPr>
        <w:t xml:space="preserve"> </w:t>
      </w:r>
      <w:r>
        <w:t>propriété</w:t>
      </w:r>
      <w:r>
        <w:rPr>
          <w:spacing w:val="-2"/>
        </w:rPr>
        <w:t xml:space="preserve"> </w:t>
      </w:r>
      <w:r>
        <w:t>d’un immeuble</w:t>
      </w:r>
      <w:r>
        <w:rPr>
          <w:spacing w:val="1"/>
        </w:rPr>
        <w:t xml:space="preserve"> </w:t>
      </w:r>
      <w:r>
        <w:t>ou par</w:t>
      </w:r>
      <w:r>
        <w:rPr>
          <w:spacing w:val="-1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dans les</w:t>
      </w:r>
      <w:r>
        <w:rPr>
          <w:spacing w:val="2"/>
        </w:rPr>
        <w:t xml:space="preserve"> </w:t>
      </w:r>
      <w:r>
        <w:t>autres cas.</w:t>
      </w:r>
    </w:p>
    <w:p w14:paraId="400C0493" w14:textId="77777777" w:rsidR="0092513D" w:rsidRDefault="0092513D">
      <w:pPr>
        <w:pStyle w:val="Corpsdetexte"/>
      </w:pPr>
    </w:p>
    <w:p w14:paraId="28186068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52. </w:t>
      </w:r>
      <w:r>
        <w:t>- Les conventions relatives aux locaux à usage d’habitation ne sont pas assujetties aux</w:t>
      </w:r>
      <w:r>
        <w:rPr>
          <w:spacing w:val="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des articles</w:t>
      </w:r>
      <w:r>
        <w:rPr>
          <w:spacing w:val="-1"/>
        </w:rPr>
        <w:t xml:space="preserve"> </w:t>
      </w:r>
      <w:r>
        <w:t>567 à</w:t>
      </w:r>
      <w:r>
        <w:rPr>
          <w:spacing w:val="-2"/>
        </w:rPr>
        <w:t xml:space="preserve"> </w:t>
      </w:r>
      <w:r>
        <w:t>582 du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Obligations civiles</w:t>
      </w:r>
      <w:r>
        <w:rPr>
          <w:spacing w:val="-1"/>
        </w:rPr>
        <w:t xml:space="preserve"> </w:t>
      </w:r>
      <w:r>
        <w:t>et commerciales.</w:t>
      </w:r>
    </w:p>
    <w:p w14:paraId="4A3749ED" w14:textId="77777777" w:rsidR="0092513D" w:rsidRDefault="0092513D">
      <w:pPr>
        <w:pStyle w:val="Corpsdetexte"/>
        <w:spacing w:before="6"/>
      </w:pPr>
    </w:p>
    <w:p w14:paraId="461BE243" w14:textId="77777777" w:rsidR="0092513D" w:rsidRDefault="009D46A9">
      <w:pPr>
        <w:pStyle w:val="Titre3"/>
        <w:ind w:left="281"/>
      </w:pPr>
      <w:bookmarkStart w:id="12" w:name="_TOC_250227"/>
      <w:r>
        <w:t>CHAPITRE</w:t>
      </w:r>
      <w:r>
        <w:rPr>
          <w:spacing w:val="-3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DOMAINE</w:t>
      </w:r>
      <w:r>
        <w:rPr>
          <w:spacing w:val="-3"/>
        </w:rPr>
        <w:t xml:space="preserve"> </w:t>
      </w:r>
      <w:bookmarkEnd w:id="12"/>
      <w:r>
        <w:t>MOBILIER</w:t>
      </w:r>
    </w:p>
    <w:p w14:paraId="36C40406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18DB324C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53. </w:t>
      </w:r>
      <w:r>
        <w:t>- Les ventes du mobilier de l’Etat réformé ou non affecté ne peuvent être effectuées que</w:t>
      </w:r>
      <w:r>
        <w:rPr>
          <w:spacing w:val="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agents</w:t>
      </w:r>
      <w:r>
        <w:rPr>
          <w:spacing w:val="-1"/>
        </w:rPr>
        <w:t xml:space="preserve"> </w:t>
      </w:r>
      <w:r>
        <w:t>assermentés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Impôts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Domaines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dressent</w:t>
      </w:r>
      <w:r>
        <w:rPr>
          <w:spacing w:val="-1"/>
        </w:rPr>
        <w:t xml:space="preserve"> </w:t>
      </w:r>
      <w:r>
        <w:t>procès-verbal.</w:t>
      </w:r>
    </w:p>
    <w:p w14:paraId="2C255877" w14:textId="77777777" w:rsidR="0092513D" w:rsidRDefault="0092513D">
      <w:pPr>
        <w:pStyle w:val="Corpsdetexte"/>
      </w:pPr>
    </w:p>
    <w:p w14:paraId="2FBF9251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54. </w:t>
      </w:r>
      <w:r>
        <w:t>- Ces ventes doivent être faites par adjudication avec publicité et concurrence soit aux</w:t>
      </w:r>
      <w:r>
        <w:rPr>
          <w:spacing w:val="1"/>
        </w:rPr>
        <w:t xml:space="preserve"> </w:t>
      </w:r>
      <w:r>
        <w:t>enchères verbales, soit par voie de soumission cachetées, soit par le procédé combiné des enchères</w:t>
      </w:r>
      <w:r>
        <w:rPr>
          <w:spacing w:val="1"/>
        </w:rPr>
        <w:t xml:space="preserve"> </w:t>
      </w:r>
      <w:r>
        <w:t>verbales et des soumissions cachetées. Elles peuvent toutefois, à titre exceptionnel, être consenties à</w:t>
      </w:r>
      <w:r>
        <w:rPr>
          <w:spacing w:val="-57"/>
        </w:rPr>
        <w:t xml:space="preserve"> </w:t>
      </w:r>
      <w:r>
        <w:t>l’amiable</w:t>
      </w:r>
      <w:r>
        <w:rPr>
          <w:spacing w:val="-2"/>
        </w:rPr>
        <w:t xml:space="preserve"> </w:t>
      </w:r>
      <w:r>
        <w:t>dans des</w:t>
      </w:r>
      <w:r>
        <w:rPr>
          <w:spacing w:val="2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qui seront déterminées par</w:t>
      </w:r>
      <w:r>
        <w:rPr>
          <w:spacing w:val="-2"/>
        </w:rPr>
        <w:t xml:space="preserve"> </w:t>
      </w:r>
      <w:r>
        <w:t>décret.</w:t>
      </w:r>
    </w:p>
    <w:p w14:paraId="635CF308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FE4704A" w14:textId="77777777" w:rsidR="0092513D" w:rsidRDefault="009D46A9">
      <w:pPr>
        <w:pStyle w:val="Titre3"/>
        <w:spacing w:before="69"/>
        <w:ind w:left="281"/>
      </w:pPr>
      <w:bookmarkStart w:id="13" w:name="_TOC_250226"/>
      <w:r>
        <w:lastRenderedPageBreak/>
        <w:t>LIVRE</w:t>
      </w:r>
      <w:r>
        <w:rPr>
          <w:spacing w:val="-4"/>
        </w:rPr>
        <w:t xml:space="preserve"> </w:t>
      </w:r>
      <w:r>
        <w:t>IV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DISPOSITIONS</w:t>
      </w:r>
      <w:r>
        <w:rPr>
          <w:spacing w:val="-3"/>
        </w:rPr>
        <w:t xml:space="preserve"> </w:t>
      </w:r>
      <w:bookmarkEnd w:id="13"/>
      <w:r>
        <w:t>DIVERSES</w:t>
      </w:r>
    </w:p>
    <w:p w14:paraId="79B4C6C8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273AE942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55. </w:t>
      </w:r>
      <w:r>
        <w:t>- Les projets intéressant le domaine de l’Etat, des communes, des communautés rurales,</w:t>
      </w:r>
      <w:r>
        <w:rPr>
          <w:spacing w:val="1"/>
        </w:rPr>
        <w:t xml:space="preserve"> </w:t>
      </w:r>
      <w:r>
        <w:t>des établissements publics, des sociétés d’économie mixte soumises au contrôle de l’Etat et des</w:t>
      </w:r>
      <w:r>
        <w:rPr>
          <w:spacing w:val="1"/>
        </w:rPr>
        <w:t xml:space="preserve"> </w:t>
      </w:r>
      <w:r>
        <w:t>personnes morales de droit privé bénéficiant du concours financier de la puissance publique et</w:t>
      </w:r>
      <w:r>
        <w:rPr>
          <w:spacing w:val="1"/>
        </w:rPr>
        <w:t xml:space="preserve"> </w:t>
      </w:r>
      <w:r>
        <w:t>soumises au contrôle de l’Etat, sont soumis à l’avis d’une commission de contrôle des opérations</w:t>
      </w:r>
      <w:r>
        <w:rPr>
          <w:spacing w:val="1"/>
        </w:rPr>
        <w:t xml:space="preserve"> </w:t>
      </w:r>
      <w:r>
        <w:t>domaniales. La composition, les attributions et les règles de fonctionnement de cette commission</w:t>
      </w:r>
      <w:r>
        <w:rPr>
          <w:spacing w:val="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fixées par</w:t>
      </w:r>
      <w:r>
        <w:rPr>
          <w:spacing w:val="-1"/>
        </w:rPr>
        <w:t xml:space="preserve"> </w:t>
      </w:r>
      <w:r>
        <w:t>décret.</w:t>
      </w:r>
    </w:p>
    <w:p w14:paraId="1A135388" w14:textId="77777777" w:rsidR="0092513D" w:rsidRDefault="0092513D">
      <w:pPr>
        <w:pStyle w:val="Corpsdetexte"/>
      </w:pPr>
    </w:p>
    <w:p w14:paraId="727857FA" w14:textId="77777777" w:rsidR="0092513D" w:rsidRDefault="009D46A9">
      <w:pPr>
        <w:pStyle w:val="Corpsdetexte"/>
        <w:ind w:left="292" w:right="256"/>
        <w:jc w:val="both"/>
      </w:pPr>
      <w:r>
        <w:rPr>
          <w:b/>
        </w:rPr>
        <w:t xml:space="preserve">Article 56. </w:t>
      </w:r>
      <w:r>
        <w:t>- Les actes intéressant le domaine de l’Etat sont dressés par le Service des Domaines.</w:t>
      </w:r>
      <w:r>
        <w:rPr>
          <w:spacing w:val="1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actes sont des actes administratifs</w:t>
      </w:r>
      <w:r>
        <w:rPr>
          <w:spacing w:val="-1"/>
        </w:rPr>
        <w:t xml:space="preserve"> </w:t>
      </w:r>
      <w:r>
        <w:t>et authentiques.</w:t>
      </w:r>
    </w:p>
    <w:p w14:paraId="0DD40E48" w14:textId="77777777" w:rsidR="0092513D" w:rsidRDefault="0092513D">
      <w:pPr>
        <w:pStyle w:val="Corpsdetexte"/>
      </w:pPr>
    </w:p>
    <w:p w14:paraId="1B348865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57. </w:t>
      </w:r>
      <w:r>
        <w:t>- Le recouvrement des produits de toute nature du domaine de l’Etat est poursuivi dans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formes déterminées en matière</w:t>
      </w:r>
      <w:r>
        <w:rPr>
          <w:spacing w:val="-1"/>
        </w:rPr>
        <w:t xml:space="preserve"> </w:t>
      </w:r>
      <w:r>
        <w:t>d’enregistrement.</w:t>
      </w:r>
    </w:p>
    <w:p w14:paraId="496152EC" w14:textId="77777777" w:rsidR="0092513D" w:rsidRDefault="0092513D">
      <w:pPr>
        <w:pStyle w:val="Corpsdetexte"/>
      </w:pPr>
    </w:p>
    <w:p w14:paraId="35B70578" w14:textId="77777777" w:rsidR="0092513D" w:rsidRDefault="009D46A9">
      <w:pPr>
        <w:pStyle w:val="Corpsdetexte"/>
        <w:ind w:left="292" w:right="253"/>
        <w:jc w:val="both"/>
      </w:pPr>
      <w:r>
        <w:t>Ces produits sont soumis à la prescription décennale qui commence à courir à compter de la date à</w:t>
      </w:r>
      <w:r>
        <w:rPr>
          <w:spacing w:val="1"/>
        </w:rPr>
        <w:t xml:space="preserve"> </w:t>
      </w:r>
      <w:r>
        <w:t>laquelle</w:t>
      </w:r>
      <w:r>
        <w:rPr>
          <w:spacing w:val="-2"/>
        </w:rPr>
        <w:t xml:space="preserve"> </w:t>
      </w:r>
      <w:r>
        <w:t>ils deviennent exigibles.</w:t>
      </w:r>
    </w:p>
    <w:p w14:paraId="4959AF59" w14:textId="77777777" w:rsidR="0092513D" w:rsidRDefault="0092513D">
      <w:pPr>
        <w:pStyle w:val="Corpsdetexte"/>
      </w:pPr>
    </w:p>
    <w:p w14:paraId="10A8D29C" w14:textId="77777777" w:rsidR="0092513D" w:rsidRDefault="009D46A9">
      <w:pPr>
        <w:pStyle w:val="Corpsdetexte"/>
        <w:ind w:left="292" w:right="256"/>
        <w:jc w:val="both"/>
      </w:pPr>
      <w:r>
        <w:t>La déchéance quadriennale est seule applicable à l’action en restitution desdits produits versés à</w:t>
      </w:r>
      <w:r>
        <w:rPr>
          <w:spacing w:val="1"/>
        </w:rPr>
        <w:t xml:space="preserve"> </w:t>
      </w:r>
      <w:r>
        <w:t>quelque</w:t>
      </w:r>
      <w:r>
        <w:rPr>
          <w:spacing w:val="-2"/>
        </w:rPr>
        <w:t xml:space="preserve"> </w:t>
      </w:r>
      <w:r>
        <w:t>titre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soit.</w:t>
      </w:r>
    </w:p>
    <w:p w14:paraId="37A46604" w14:textId="77777777" w:rsidR="0092513D" w:rsidRDefault="0092513D">
      <w:pPr>
        <w:pStyle w:val="Corpsdetexte"/>
      </w:pPr>
    </w:p>
    <w:p w14:paraId="38EA7BE6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58. </w:t>
      </w:r>
      <w:r>
        <w:t>- Les biens immobiliers des communes, des communautés rurales et des établissements</w:t>
      </w:r>
      <w:r>
        <w:rPr>
          <w:spacing w:val="1"/>
        </w:rPr>
        <w:t xml:space="preserve"> </w:t>
      </w:r>
      <w:r>
        <w:t>publics,</w:t>
      </w:r>
      <w:r>
        <w:rPr>
          <w:spacing w:val="1"/>
        </w:rPr>
        <w:t xml:space="preserve"> </w:t>
      </w:r>
      <w:r>
        <w:t>autres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ceux</w:t>
      </w:r>
      <w:r>
        <w:rPr>
          <w:spacing w:val="1"/>
        </w:rPr>
        <w:t xml:space="preserve"> </w:t>
      </w:r>
      <w:r>
        <w:t>constituant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dépendances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public,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biens</w:t>
      </w:r>
      <w:r>
        <w:rPr>
          <w:spacing w:val="-57"/>
        </w:rPr>
        <w:t xml:space="preserve"> </w:t>
      </w:r>
      <w:r>
        <w:t>immobiliers appartenant</w:t>
      </w:r>
      <w:r>
        <w:rPr>
          <w:spacing w:val="1"/>
        </w:rPr>
        <w:t xml:space="preserve"> </w:t>
      </w:r>
      <w:r>
        <w:t>aux sociétés d’économie mixte soumises au contrôle de l’Etat et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personnes morales de droit privé bénéficiant du concours financier de la puissance publique et</w:t>
      </w:r>
      <w:r>
        <w:rPr>
          <w:spacing w:val="1"/>
        </w:rPr>
        <w:t xml:space="preserve"> </w:t>
      </w:r>
      <w:r>
        <w:t>soumises au contrôle de l’Etat,</w:t>
      </w:r>
      <w:r>
        <w:rPr>
          <w:spacing w:val="1"/>
        </w:rPr>
        <w:t xml:space="preserve"> </w:t>
      </w:r>
      <w:r>
        <w:t>sont administrés selon les modes prévus au titre III du livre III du</w:t>
      </w:r>
      <w:r>
        <w:rPr>
          <w:spacing w:val="1"/>
        </w:rPr>
        <w:t xml:space="preserve"> </w:t>
      </w:r>
      <w:r>
        <w:t>présent Code pour les biens de même nature appartenant à l’Etat. Les conditions particulières</w:t>
      </w:r>
      <w:r>
        <w:rPr>
          <w:spacing w:val="1"/>
        </w:rPr>
        <w:t xml:space="preserve"> </w:t>
      </w:r>
      <w:r>
        <w:t>d’administration</w:t>
      </w:r>
      <w:r>
        <w:rPr>
          <w:spacing w:val="-1"/>
        </w:rPr>
        <w:t xml:space="preserve"> </w:t>
      </w:r>
      <w:r>
        <w:t>desdits biens sont fixées par</w:t>
      </w:r>
      <w:r>
        <w:rPr>
          <w:spacing w:val="-1"/>
        </w:rPr>
        <w:t xml:space="preserve"> </w:t>
      </w:r>
      <w:r>
        <w:t>décret.</w:t>
      </w:r>
    </w:p>
    <w:p w14:paraId="169FF53B" w14:textId="77777777" w:rsidR="0092513D" w:rsidRDefault="0092513D">
      <w:pPr>
        <w:pStyle w:val="Corpsdetexte"/>
        <w:spacing w:before="9"/>
        <w:rPr>
          <w:sz w:val="23"/>
        </w:rPr>
      </w:pPr>
    </w:p>
    <w:p w14:paraId="118FA7A3" w14:textId="77777777" w:rsidR="0092513D" w:rsidRDefault="009D46A9">
      <w:pPr>
        <w:pStyle w:val="Corpsdetexte"/>
        <w:spacing w:before="1"/>
        <w:ind w:left="292" w:right="251"/>
        <w:jc w:val="both"/>
      </w:pPr>
      <w:r>
        <w:t>Toutefois, par dérogation aux dispositions du 1</w:t>
      </w:r>
      <w:r>
        <w:rPr>
          <w:vertAlign w:val="superscript"/>
        </w:rPr>
        <w:t>er</w:t>
      </w:r>
      <w:r>
        <w:t xml:space="preserve"> alinéa de l’article 41 ci-dessus, la vente des</w:t>
      </w:r>
      <w:r>
        <w:rPr>
          <w:spacing w:val="1"/>
        </w:rPr>
        <w:t xml:space="preserve"> </w:t>
      </w:r>
      <w:r>
        <w:t>immeubles appartenant aux établissements publics à caractère industriel ou commercial ainsi que</w:t>
      </w:r>
      <w:r>
        <w:rPr>
          <w:spacing w:val="1"/>
        </w:rPr>
        <w:t xml:space="preserve"> </w:t>
      </w:r>
      <w:r>
        <w:t>ceux appartenant aux sociétés d’économie mixte et aux personnes morales de droit privé visées à</w:t>
      </w:r>
      <w:r>
        <w:rPr>
          <w:spacing w:val="1"/>
        </w:rPr>
        <w:t xml:space="preserve"> </w:t>
      </w:r>
      <w:r>
        <w:t>l’alinéa précédent, est autorisée par décret. A la demande de ces collectivités, cette vente peut être</w:t>
      </w:r>
      <w:r>
        <w:rPr>
          <w:spacing w:val="1"/>
        </w:rPr>
        <w:t xml:space="preserve"> </w:t>
      </w:r>
      <w:r>
        <w:t>effectuée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Domaines dans</w:t>
      </w:r>
      <w:r>
        <w:rPr>
          <w:spacing w:val="-1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formes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ventes des</w:t>
      </w:r>
      <w:r>
        <w:rPr>
          <w:spacing w:val="-1"/>
        </w:rPr>
        <w:t xml:space="preserve"> </w:t>
      </w:r>
      <w:r>
        <w:t>immeubles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l’Etat.</w:t>
      </w:r>
    </w:p>
    <w:p w14:paraId="4F1ECB77" w14:textId="77777777" w:rsidR="0092513D" w:rsidRDefault="0092513D">
      <w:pPr>
        <w:pStyle w:val="Corpsdetexte"/>
        <w:spacing w:before="11"/>
        <w:rPr>
          <w:sz w:val="23"/>
        </w:rPr>
      </w:pPr>
    </w:p>
    <w:p w14:paraId="6B70775C" w14:textId="77777777" w:rsidR="0092513D" w:rsidRDefault="009D46A9">
      <w:pPr>
        <w:pStyle w:val="Corpsdetexte"/>
        <w:ind w:left="292" w:right="252"/>
        <w:jc w:val="both"/>
      </w:pPr>
      <w:r>
        <w:t>Le Service des Domaines procède, dans les formes des ventes du mobilier de l’Etat, à l’aliénation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matériels</w:t>
      </w:r>
      <w:r>
        <w:rPr>
          <w:spacing w:val="1"/>
        </w:rPr>
        <w:t xml:space="preserve"> </w:t>
      </w:r>
      <w:r>
        <w:t>réformés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collectivités</w:t>
      </w:r>
      <w:r>
        <w:rPr>
          <w:spacing w:val="1"/>
        </w:rPr>
        <w:t xml:space="preserve"> </w:t>
      </w:r>
      <w:r>
        <w:t>locales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établissements</w:t>
      </w:r>
      <w:r>
        <w:rPr>
          <w:spacing w:val="1"/>
        </w:rPr>
        <w:t xml:space="preserve"> </w:t>
      </w:r>
      <w:r>
        <w:t>publics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caractère</w:t>
      </w:r>
      <w:r>
        <w:rPr>
          <w:spacing w:val="1"/>
        </w:rPr>
        <w:t xml:space="preserve"> </w:t>
      </w:r>
      <w:r>
        <w:t>administratif. En ce qui concerne les autres collectivités visées au premier alinéa du présent article,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déterminera</w:t>
      </w:r>
      <w:r>
        <w:rPr>
          <w:spacing w:val="-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conditions dans</w:t>
      </w:r>
      <w:r>
        <w:rPr>
          <w:spacing w:val="-1"/>
        </w:rPr>
        <w:t xml:space="preserve"> </w:t>
      </w:r>
      <w:r>
        <w:t>lesquelles l’aliénation</w:t>
      </w:r>
      <w:r>
        <w:rPr>
          <w:spacing w:val="-1"/>
        </w:rPr>
        <w:t xml:space="preserve"> </w:t>
      </w:r>
      <w:r>
        <w:t>sera</w:t>
      </w:r>
      <w:r>
        <w:rPr>
          <w:spacing w:val="-1"/>
        </w:rPr>
        <w:t xml:space="preserve"> </w:t>
      </w:r>
      <w:r>
        <w:t>effectuée.</w:t>
      </w:r>
    </w:p>
    <w:p w14:paraId="549FEA2C" w14:textId="77777777" w:rsidR="0092513D" w:rsidRDefault="0092513D">
      <w:pPr>
        <w:pStyle w:val="Corpsdetexte"/>
      </w:pPr>
    </w:p>
    <w:p w14:paraId="15E78D9A" w14:textId="77777777" w:rsidR="0092513D" w:rsidRDefault="009D46A9">
      <w:pPr>
        <w:pStyle w:val="Corpsdetexte"/>
        <w:ind w:left="292" w:right="254"/>
        <w:jc w:val="both"/>
      </w:pPr>
      <w:r>
        <w:t>Le prix obtenu est versé à la personne intéressée sous déduction d’un prélèvement au profit du</w:t>
      </w:r>
      <w:r>
        <w:rPr>
          <w:spacing w:val="1"/>
        </w:rPr>
        <w:t xml:space="preserve"> </w:t>
      </w:r>
      <w:r>
        <w:t>budget de l’Etat pour frais d’administration et de perception. Le taux de ce prélèvement est fixé par</w:t>
      </w:r>
      <w:r>
        <w:rPr>
          <w:spacing w:val="1"/>
        </w:rPr>
        <w:t xml:space="preserve"> </w:t>
      </w:r>
      <w:r>
        <w:t>décret.</w:t>
      </w:r>
    </w:p>
    <w:p w14:paraId="6F300AD5" w14:textId="77777777" w:rsidR="0092513D" w:rsidRDefault="0092513D">
      <w:pPr>
        <w:pStyle w:val="Corpsdetexte"/>
      </w:pPr>
    </w:p>
    <w:p w14:paraId="211C8EEF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59. </w:t>
      </w:r>
      <w:r>
        <w:t>- Les règles suivantes sont applicables aux dépendances du domaine de l’Etat ayant fait</w:t>
      </w:r>
      <w:r>
        <w:rPr>
          <w:spacing w:val="1"/>
        </w:rPr>
        <w:t xml:space="preserve"> </w:t>
      </w:r>
      <w:r>
        <w:t>l’objet, avant la date d’entrée en vigueur de la présente loi, de titres d’occupation autres que ceux</w:t>
      </w:r>
      <w:r>
        <w:rPr>
          <w:spacing w:val="1"/>
        </w:rPr>
        <w:t xml:space="preserve"> </w:t>
      </w:r>
      <w:r>
        <w:t>qualifiés</w:t>
      </w:r>
      <w:r>
        <w:rPr>
          <w:spacing w:val="4"/>
        </w:rPr>
        <w:t xml:space="preserve"> </w:t>
      </w:r>
      <w:r>
        <w:t>«</w:t>
      </w:r>
      <w:r>
        <w:rPr>
          <w:spacing w:val="-8"/>
        </w:rPr>
        <w:t xml:space="preserve"> </w:t>
      </w:r>
      <w:r>
        <w:t>baux</w:t>
      </w:r>
      <w:r>
        <w:rPr>
          <w:spacing w:val="7"/>
        </w:rPr>
        <w:t xml:space="preserve"> </w:t>
      </w:r>
      <w:r>
        <w:t>»</w:t>
      </w:r>
      <w:r>
        <w:rPr>
          <w:spacing w:val="-8"/>
        </w:rPr>
        <w:t xml:space="preserve"> </w:t>
      </w:r>
      <w:r>
        <w:t>ou</w:t>
      </w:r>
      <w:r>
        <w:rPr>
          <w:spacing w:val="4"/>
        </w:rPr>
        <w:t xml:space="preserve"> </w:t>
      </w:r>
      <w:r>
        <w:t>«</w:t>
      </w:r>
      <w:r>
        <w:rPr>
          <w:spacing w:val="-5"/>
        </w:rPr>
        <w:t xml:space="preserve"> </w:t>
      </w:r>
      <w:r>
        <w:t>locations</w:t>
      </w:r>
      <w:r>
        <w:rPr>
          <w:spacing w:val="5"/>
        </w:rPr>
        <w:t xml:space="preserve"> </w:t>
      </w:r>
      <w:r>
        <w:t>».</w:t>
      </w:r>
    </w:p>
    <w:p w14:paraId="5FA41C8C" w14:textId="77777777" w:rsidR="0092513D" w:rsidRDefault="009D46A9">
      <w:pPr>
        <w:pStyle w:val="Corpsdetexte"/>
        <w:ind w:left="1000" w:right="254"/>
        <w:jc w:val="both"/>
      </w:pPr>
      <w:r>
        <w:t>1°)</w:t>
      </w:r>
      <w:r>
        <w:rPr>
          <w:spacing w:val="1"/>
        </w:rPr>
        <w:t xml:space="preserve"> </w:t>
      </w:r>
      <w:r>
        <w:t>terrain</w:t>
      </w:r>
      <w:r>
        <w:rPr>
          <w:spacing w:val="1"/>
        </w:rPr>
        <w:t xml:space="preserve"> </w:t>
      </w:r>
      <w:r>
        <w:t>occupé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vertu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permettant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titulaire</w:t>
      </w:r>
      <w:r>
        <w:rPr>
          <w:spacing w:val="1"/>
        </w:rPr>
        <w:t xml:space="preserve"> </w:t>
      </w:r>
      <w:r>
        <w:t>d’obtenir</w:t>
      </w:r>
      <w:r>
        <w:rPr>
          <w:spacing w:val="1"/>
        </w:rPr>
        <w:t xml:space="preserve"> </w:t>
      </w:r>
      <w:r>
        <w:t>l’attribution</w:t>
      </w:r>
      <w:r>
        <w:rPr>
          <w:spacing w:val="1"/>
        </w:rPr>
        <w:t xml:space="preserve"> </w:t>
      </w:r>
      <w:r>
        <w:t>définitive après mise en valeur. A défaut de mise en valeur suffisante dans un délai de deux</w:t>
      </w:r>
      <w:r>
        <w:rPr>
          <w:spacing w:val="1"/>
        </w:rPr>
        <w:t xml:space="preserve"> </w:t>
      </w:r>
      <w:r>
        <w:t>ans, à compter de la date d’entrée en</w:t>
      </w:r>
      <w:r>
        <w:rPr>
          <w:spacing w:val="60"/>
        </w:rPr>
        <w:t xml:space="preserve"> </w:t>
      </w:r>
      <w:r>
        <w:t>vigueur du présent Code, le titre d’occupation sera</w:t>
      </w:r>
      <w:r>
        <w:rPr>
          <w:spacing w:val="1"/>
        </w:rPr>
        <w:t xml:space="preserve"> </w:t>
      </w:r>
      <w:r>
        <w:t>retiré</w:t>
      </w:r>
      <w:r>
        <w:rPr>
          <w:spacing w:val="-2"/>
        </w:rPr>
        <w:t xml:space="preserve"> </w:t>
      </w:r>
      <w:r>
        <w:t>et le</w:t>
      </w:r>
      <w:r>
        <w:rPr>
          <w:spacing w:val="-1"/>
        </w:rPr>
        <w:t xml:space="preserve"> </w:t>
      </w:r>
      <w:r>
        <w:t>terrain</w:t>
      </w:r>
      <w:r>
        <w:rPr>
          <w:spacing w:val="-1"/>
        </w:rPr>
        <w:t xml:space="preserve"> </w:t>
      </w:r>
      <w:r>
        <w:t>soumis</w:t>
      </w:r>
      <w:r>
        <w:rPr>
          <w:spacing w:val="2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règles fixées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;</w:t>
      </w:r>
    </w:p>
    <w:p w14:paraId="35E809C4" w14:textId="77777777" w:rsidR="0092513D" w:rsidRDefault="009D46A9">
      <w:pPr>
        <w:pStyle w:val="Corpsdetexte"/>
        <w:spacing w:before="1"/>
        <w:ind w:left="1000"/>
        <w:jc w:val="both"/>
      </w:pPr>
      <w:r>
        <w:t>2°)</w:t>
      </w:r>
      <w:r>
        <w:rPr>
          <w:spacing w:val="-3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occupés en</w:t>
      </w:r>
      <w:r>
        <w:rPr>
          <w:spacing w:val="-1"/>
        </w:rPr>
        <w:t xml:space="preserve"> </w:t>
      </w:r>
      <w:r>
        <w:t>vertu</w:t>
      </w:r>
      <w:r>
        <w:rPr>
          <w:spacing w:val="-2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titre</w:t>
      </w:r>
      <w:r>
        <w:rPr>
          <w:spacing w:val="-3"/>
        </w:rPr>
        <w:t xml:space="preserve"> </w:t>
      </w:r>
      <w:r>
        <w:t>exclusif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l’attribution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pleine</w:t>
      </w:r>
      <w:r>
        <w:rPr>
          <w:spacing w:val="-3"/>
        </w:rPr>
        <w:t xml:space="preserve"> </w:t>
      </w:r>
      <w:r>
        <w:t>propriété.</w:t>
      </w:r>
    </w:p>
    <w:p w14:paraId="21CB750E" w14:textId="77777777" w:rsidR="0092513D" w:rsidRDefault="0092513D">
      <w:pPr>
        <w:pStyle w:val="Corpsdetexte"/>
        <w:spacing w:before="11"/>
        <w:rPr>
          <w:sz w:val="23"/>
        </w:rPr>
      </w:pPr>
    </w:p>
    <w:p w14:paraId="15564D31" w14:textId="77777777" w:rsidR="0092513D" w:rsidRDefault="009D46A9">
      <w:pPr>
        <w:pStyle w:val="Corpsdetexte"/>
        <w:ind w:left="292"/>
        <w:jc w:val="both"/>
      </w:pPr>
      <w:r>
        <w:t>Les</w:t>
      </w:r>
      <w:r>
        <w:rPr>
          <w:spacing w:val="-2"/>
        </w:rPr>
        <w:t xml:space="preserve"> </w:t>
      </w:r>
      <w:r>
        <w:t>dispositions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présent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leur</w:t>
      </w:r>
      <w:r>
        <w:rPr>
          <w:spacing w:val="-3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immédiatement</w:t>
      </w:r>
      <w:r>
        <w:rPr>
          <w:spacing w:val="-2"/>
        </w:rPr>
        <w:t xml:space="preserve"> </w:t>
      </w:r>
      <w:r>
        <w:t>applicables.</w:t>
      </w:r>
    </w:p>
    <w:p w14:paraId="2ADBFFA2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4EAB17B" w14:textId="77777777" w:rsidR="0092513D" w:rsidRDefault="009D46A9">
      <w:pPr>
        <w:pStyle w:val="Corpsdetexte"/>
        <w:spacing w:before="60"/>
        <w:ind w:left="292" w:right="251"/>
        <w:jc w:val="both"/>
      </w:pPr>
      <w:r>
        <w:rPr>
          <w:b/>
        </w:rPr>
        <w:lastRenderedPageBreak/>
        <w:t xml:space="preserve">Article 60. </w:t>
      </w:r>
      <w:r>
        <w:t xml:space="preserve">- Sont confirmées les affectations des terrains dits de « </w:t>
      </w:r>
      <w:proofErr w:type="spellStart"/>
      <w:r>
        <w:t>Tound</w:t>
      </w:r>
      <w:proofErr w:type="spellEnd"/>
      <w:r>
        <w:t xml:space="preserve"> » à Dakar prononcées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de l’arrêté du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mars</w:t>
      </w:r>
      <w:r>
        <w:rPr>
          <w:spacing w:val="1"/>
        </w:rPr>
        <w:t xml:space="preserve"> </w:t>
      </w:r>
      <w:r>
        <w:t>1926.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terrains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attribués</w:t>
      </w:r>
      <w:r>
        <w:rPr>
          <w:spacing w:val="60"/>
        </w:rPr>
        <w:t xml:space="preserve"> </w:t>
      </w:r>
      <w:r>
        <w:t>à titre</w:t>
      </w:r>
      <w:r>
        <w:rPr>
          <w:spacing w:val="1"/>
        </w:rPr>
        <w:t xml:space="preserve"> </w:t>
      </w:r>
      <w:r>
        <w:t>définitif</w:t>
      </w:r>
      <w:r>
        <w:rPr>
          <w:spacing w:val="-2"/>
        </w:rPr>
        <w:t xml:space="preserve"> </w:t>
      </w:r>
      <w:r>
        <w:t>et en pleine</w:t>
      </w:r>
      <w:r>
        <w:rPr>
          <w:spacing w:val="-2"/>
        </w:rPr>
        <w:t xml:space="preserve"> </w:t>
      </w:r>
      <w:r>
        <w:t>propriété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bénéficiaires desdites affectations.</w:t>
      </w:r>
    </w:p>
    <w:p w14:paraId="4AA7AE66" w14:textId="77777777" w:rsidR="0092513D" w:rsidRDefault="0092513D">
      <w:pPr>
        <w:pStyle w:val="Corpsdetexte"/>
      </w:pPr>
    </w:p>
    <w:p w14:paraId="1DDA5C6B" w14:textId="77777777" w:rsidR="0092513D" w:rsidRDefault="009D46A9">
      <w:pPr>
        <w:pStyle w:val="Corpsdetexte"/>
        <w:ind w:left="292"/>
        <w:jc w:val="both"/>
      </w:pPr>
      <w:r>
        <w:t>Les</w:t>
      </w:r>
      <w:r>
        <w:rPr>
          <w:spacing w:val="-2"/>
        </w:rPr>
        <w:t xml:space="preserve"> </w:t>
      </w:r>
      <w:r>
        <w:t>terrains</w:t>
      </w:r>
      <w:r>
        <w:rPr>
          <w:spacing w:val="-2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affectés sont</w:t>
      </w:r>
      <w:r>
        <w:rPr>
          <w:spacing w:val="-2"/>
        </w:rPr>
        <w:t xml:space="preserve"> </w:t>
      </w:r>
      <w:r>
        <w:t>soumis</w:t>
      </w:r>
      <w:r>
        <w:rPr>
          <w:spacing w:val="-1"/>
        </w:rPr>
        <w:t xml:space="preserve"> </w:t>
      </w:r>
      <w:r>
        <w:t>aux règles</w:t>
      </w:r>
      <w:r>
        <w:rPr>
          <w:spacing w:val="-2"/>
        </w:rPr>
        <w:t xml:space="preserve"> </w:t>
      </w:r>
      <w:r>
        <w:t>établies</w:t>
      </w:r>
      <w:r>
        <w:rPr>
          <w:spacing w:val="-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Code.</w:t>
      </w:r>
    </w:p>
    <w:p w14:paraId="5D1834C9" w14:textId="77777777" w:rsidR="0092513D" w:rsidRDefault="0092513D">
      <w:pPr>
        <w:pStyle w:val="Corpsdetexte"/>
      </w:pPr>
    </w:p>
    <w:p w14:paraId="04ADDA8A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61.</w:t>
      </w:r>
      <w:r>
        <w:rPr>
          <w:b/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abrogées</w:t>
      </w:r>
      <w:r>
        <w:rPr>
          <w:spacing w:val="-2"/>
        </w:rPr>
        <w:t xml:space="preserve"> </w:t>
      </w:r>
      <w:r>
        <w:t>toutes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dispositions</w:t>
      </w:r>
      <w:r>
        <w:rPr>
          <w:spacing w:val="-4"/>
        </w:rPr>
        <w:t xml:space="preserve"> </w:t>
      </w:r>
      <w:r>
        <w:t>contraires</w:t>
      </w:r>
      <w:r>
        <w:rPr>
          <w:spacing w:val="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présent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notamment</w:t>
      </w:r>
      <w:r>
        <w:rPr>
          <w:spacing w:val="-1"/>
        </w:rPr>
        <w:t xml:space="preserve"> </w:t>
      </w:r>
      <w:r>
        <w:t>:</w:t>
      </w:r>
    </w:p>
    <w:p w14:paraId="1CA5999B" w14:textId="77777777" w:rsidR="0092513D" w:rsidRDefault="009D46A9">
      <w:pPr>
        <w:pStyle w:val="Paragraphedeliste"/>
        <w:numPr>
          <w:ilvl w:val="0"/>
          <w:numId w:val="217"/>
        </w:numPr>
        <w:tabs>
          <w:tab w:val="left" w:pos="1000"/>
          <w:tab w:val="left" w:pos="1001"/>
        </w:tabs>
        <w:spacing w:before="3" w:line="237" w:lineRule="auto"/>
        <w:ind w:right="257"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11"/>
          <w:sz w:val="24"/>
        </w:rPr>
        <w:t xml:space="preserve"> </w:t>
      </w:r>
      <w:r>
        <w:rPr>
          <w:sz w:val="24"/>
        </w:rPr>
        <w:t>décret</w:t>
      </w:r>
      <w:r>
        <w:rPr>
          <w:spacing w:val="13"/>
          <w:sz w:val="24"/>
        </w:rPr>
        <w:t xml:space="preserve"> </w:t>
      </w:r>
      <w:r>
        <w:rPr>
          <w:sz w:val="24"/>
        </w:rPr>
        <w:t>du</w:t>
      </w:r>
      <w:r>
        <w:rPr>
          <w:spacing w:val="13"/>
          <w:sz w:val="24"/>
        </w:rPr>
        <w:t xml:space="preserve"> </w:t>
      </w:r>
      <w:r>
        <w:rPr>
          <w:sz w:val="24"/>
        </w:rPr>
        <w:t>29</w:t>
      </w:r>
      <w:r>
        <w:rPr>
          <w:spacing w:val="12"/>
          <w:sz w:val="24"/>
        </w:rPr>
        <w:t xml:space="preserve"> </w:t>
      </w:r>
      <w:r>
        <w:rPr>
          <w:sz w:val="24"/>
        </w:rPr>
        <w:t>septembre</w:t>
      </w:r>
      <w:r>
        <w:rPr>
          <w:spacing w:val="12"/>
          <w:sz w:val="24"/>
        </w:rPr>
        <w:t xml:space="preserve"> </w:t>
      </w:r>
      <w:r>
        <w:rPr>
          <w:sz w:val="24"/>
        </w:rPr>
        <w:t>1928</w:t>
      </w:r>
      <w:r>
        <w:rPr>
          <w:spacing w:val="13"/>
          <w:sz w:val="24"/>
        </w:rPr>
        <w:t xml:space="preserve"> </w:t>
      </w:r>
      <w:r>
        <w:rPr>
          <w:sz w:val="24"/>
        </w:rPr>
        <w:t>portant</w:t>
      </w:r>
      <w:r>
        <w:rPr>
          <w:spacing w:val="12"/>
          <w:sz w:val="24"/>
        </w:rPr>
        <w:t xml:space="preserve"> </w:t>
      </w:r>
      <w:r>
        <w:rPr>
          <w:sz w:val="24"/>
        </w:rPr>
        <w:t>réglementation</w:t>
      </w:r>
      <w:r>
        <w:rPr>
          <w:spacing w:val="13"/>
          <w:sz w:val="24"/>
        </w:rPr>
        <w:t xml:space="preserve"> </w:t>
      </w:r>
      <w:r>
        <w:rPr>
          <w:sz w:val="24"/>
        </w:rPr>
        <w:t>du</w:t>
      </w:r>
      <w:r>
        <w:rPr>
          <w:spacing w:val="13"/>
          <w:sz w:val="24"/>
        </w:rPr>
        <w:t xml:space="preserve"> </w:t>
      </w:r>
      <w:r>
        <w:rPr>
          <w:sz w:val="24"/>
        </w:rPr>
        <w:t>domaine</w:t>
      </w:r>
      <w:r>
        <w:rPr>
          <w:spacing w:val="11"/>
          <w:sz w:val="24"/>
        </w:rPr>
        <w:t xml:space="preserve"> </w:t>
      </w:r>
      <w:r>
        <w:rPr>
          <w:sz w:val="24"/>
        </w:rPr>
        <w:t>public</w:t>
      </w:r>
      <w:r>
        <w:rPr>
          <w:spacing w:val="12"/>
          <w:sz w:val="24"/>
        </w:rPr>
        <w:t xml:space="preserve"> </w:t>
      </w:r>
      <w:r>
        <w:rPr>
          <w:sz w:val="24"/>
        </w:rPr>
        <w:t>et</w:t>
      </w:r>
      <w:r>
        <w:rPr>
          <w:spacing w:val="13"/>
          <w:sz w:val="24"/>
        </w:rPr>
        <w:t xml:space="preserve"> </w:t>
      </w:r>
      <w:r>
        <w:rPr>
          <w:sz w:val="24"/>
        </w:rPr>
        <w:t>des</w:t>
      </w:r>
      <w:r>
        <w:rPr>
          <w:spacing w:val="12"/>
          <w:sz w:val="24"/>
        </w:rPr>
        <w:t xml:space="preserve"> </w:t>
      </w:r>
      <w:r>
        <w:rPr>
          <w:sz w:val="24"/>
        </w:rPr>
        <w:t>servitudes</w:t>
      </w:r>
      <w:r>
        <w:rPr>
          <w:spacing w:val="-57"/>
          <w:sz w:val="24"/>
        </w:rPr>
        <w:t xml:space="preserve"> </w:t>
      </w:r>
      <w:r>
        <w:rPr>
          <w:sz w:val="24"/>
        </w:rPr>
        <w:t>d’utilité</w:t>
      </w:r>
      <w:r>
        <w:rPr>
          <w:spacing w:val="-2"/>
          <w:sz w:val="24"/>
        </w:rPr>
        <w:t xml:space="preserve"> </w:t>
      </w:r>
      <w:r>
        <w:rPr>
          <w:sz w:val="24"/>
        </w:rPr>
        <w:t>publique</w:t>
      </w:r>
      <w:r>
        <w:rPr>
          <w:spacing w:val="-1"/>
          <w:sz w:val="24"/>
        </w:rPr>
        <w:t xml:space="preserve"> </w:t>
      </w:r>
      <w:r>
        <w:rPr>
          <w:sz w:val="24"/>
        </w:rPr>
        <w:t>et les textes</w:t>
      </w:r>
      <w:r>
        <w:rPr>
          <w:spacing w:val="-1"/>
          <w:sz w:val="24"/>
        </w:rPr>
        <w:t xml:space="preserve"> </w:t>
      </w:r>
      <w:r>
        <w:rPr>
          <w:sz w:val="24"/>
        </w:rPr>
        <w:t>qui l’ont modifié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complété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8028F00" w14:textId="77777777" w:rsidR="0092513D" w:rsidRDefault="009D46A9">
      <w:pPr>
        <w:pStyle w:val="Paragraphedeliste"/>
        <w:numPr>
          <w:ilvl w:val="0"/>
          <w:numId w:val="217"/>
        </w:numPr>
        <w:tabs>
          <w:tab w:val="left" w:pos="1000"/>
          <w:tab w:val="left" w:pos="1001"/>
        </w:tabs>
        <w:spacing w:line="281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décret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15</w:t>
      </w:r>
      <w:r>
        <w:rPr>
          <w:spacing w:val="-2"/>
          <w:sz w:val="24"/>
        </w:rPr>
        <w:t xml:space="preserve"> </w:t>
      </w:r>
      <w:r>
        <w:rPr>
          <w:sz w:val="24"/>
        </w:rPr>
        <w:t>novembre 1935</w:t>
      </w:r>
      <w:r>
        <w:rPr>
          <w:spacing w:val="-1"/>
          <w:sz w:val="24"/>
        </w:rPr>
        <w:t xml:space="preserve"> </w:t>
      </w:r>
      <w:r>
        <w:rPr>
          <w:sz w:val="24"/>
        </w:rPr>
        <w:t>portant</w:t>
      </w:r>
      <w:r>
        <w:rPr>
          <w:spacing w:val="-2"/>
          <w:sz w:val="24"/>
        </w:rPr>
        <w:t xml:space="preserve"> </w:t>
      </w:r>
      <w:r>
        <w:rPr>
          <w:sz w:val="24"/>
        </w:rPr>
        <w:t>réglementation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terres</w:t>
      </w:r>
      <w:r>
        <w:rPr>
          <w:spacing w:val="-1"/>
          <w:sz w:val="24"/>
        </w:rPr>
        <w:t xml:space="preserve"> </w:t>
      </w:r>
      <w:r>
        <w:rPr>
          <w:sz w:val="24"/>
        </w:rPr>
        <w:t>domaniales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534B59D" w14:textId="43FFEDEF" w:rsidR="00916988" w:rsidRPr="00FA3601" w:rsidRDefault="009D46A9" w:rsidP="00916988">
      <w:pPr>
        <w:pStyle w:val="Paragraphedeliste"/>
        <w:numPr>
          <w:ilvl w:val="0"/>
          <w:numId w:val="217"/>
        </w:numPr>
        <w:tabs>
          <w:tab w:val="left" w:pos="1000"/>
          <w:tab w:val="left" w:pos="1001"/>
        </w:tabs>
        <w:spacing w:before="2" w:line="237" w:lineRule="auto"/>
        <w:ind w:right="257" w:hanging="360"/>
        <w:rPr>
          <w:sz w:val="2"/>
        </w:rPr>
      </w:pPr>
      <w:proofErr w:type="gramStart"/>
      <w:r>
        <w:rPr>
          <w:sz w:val="24"/>
        </w:rPr>
        <w:t>l’article</w:t>
      </w:r>
      <w:proofErr w:type="gramEnd"/>
      <w:r>
        <w:rPr>
          <w:spacing w:val="5"/>
          <w:sz w:val="24"/>
        </w:rPr>
        <w:t xml:space="preserve"> </w:t>
      </w:r>
      <w:r>
        <w:rPr>
          <w:sz w:val="24"/>
        </w:rPr>
        <w:t>111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loi</w:t>
      </w:r>
      <w:r>
        <w:rPr>
          <w:spacing w:val="7"/>
          <w:sz w:val="24"/>
        </w:rPr>
        <w:t xml:space="preserve"> </w:t>
      </w:r>
      <w:r>
        <w:rPr>
          <w:sz w:val="24"/>
        </w:rPr>
        <w:t>du</w:t>
      </w:r>
      <w:r>
        <w:rPr>
          <w:spacing w:val="11"/>
          <w:sz w:val="24"/>
        </w:rPr>
        <w:t xml:space="preserve"> </w:t>
      </w:r>
      <w:r>
        <w:rPr>
          <w:sz w:val="24"/>
        </w:rPr>
        <w:t>25</w:t>
      </w:r>
      <w:r>
        <w:rPr>
          <w:spacing w:val="6"/>
          <w:sz w:val="24"/>
        </w:rPr>
        <w:t xml:space="preserve"> </w:t>
      </w:r>
      <w:r>
        <w:rPr>
          <w:sz w:val="24"/>
        </w:rPr>
        <w:t>juin</w:t>
      </w:r>
      <w:r>
        <w:rPr>
          <w:spacing w:val="6"/>
          <w:sz w:val="24"/>
        </w:rPr>
        <w:t xml:space="preserve"> </w:t>
      </w:r>
      <w:r>
        <w:rPr>
          <w:sz w:val="24"/>
        </w:rPr>
        <w:t>1920</w:t>
      </w:r>
      <w:r>
        <w:rPr>
          <w:spacing w:val="6"/>
          <w:sz w:val="24"/>
        </w:rPr>
        <w:t xml:space="preserve"> </w:t>
      </w:r>
      <w:r>
        <w:rPr>
          <w:sz w:val="24"/>
        </w:rPr>
        <w:t>et</w:t>
      </w:r>
      <w:r>
        <w:rPr>
          <w:spacing w:val="9"/>
          <w:sz w:val="24"/>
        </w:rPr>
        <w:t xml:space="preserve"> </w:t>
      </w:r>
      <w:r>
        <w:rPr>
          <w:sz w:val="24"/>
        </w:rPr>
        <w:t>l’article</w:t>
      </w:r>
      <w:r>
        <w:rPr>
          <w:spacing w:val="11"/>
          <w:sz w:val="24"/>
        </w:rPr>
        <w:t xml:space="preserve"> </w:t>
      </w:r>
      <w:r>
        <w:rPr>
          <w:sz w:val="24"/>
        </w:rPr>
        <w:t>125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7"/>
          <w:sz w:val="24"/>
        </w:rPr>
        <w:t xml:space="preserve"> </w:t>
      </w:r>
      <w:r>
        <w:rPr>
          <w:sz w:val="24"/>
        </w:rPr>
        <w:t>loi</w:t>
      </w:r>
      <w:r>
        <w:rPr>
          <w:spacing w:val="6"/>
          <w:sz w:val="24"/>
        </w:rPr>
        <w:t xml:space="preserve"> </w:t>
      </w:r>
      <w:r>
        <w:rPr>
          <w:sz w:val="24"/>
        </w:rPr>
        <w:t>du</w:t>
      </w:r>
      <w:r>
        <w:rPr>
          <w:spacing w:val="7"/>
          <w:sz w:val="24"/>
        </w:rPr>
        <w:t xml:space="preserve"> </w:t>
      </w:r>
      <w:r>
        <w:rPr>
          <w:sz w:val="24"/>
        </w:rPr>
        <w:t>13</w:t>
      </w:r>
      <w:r>
        <w:rPr>
          <w:spacing w:val="8"/>
          <w:sz w:val="24"/>
        </w:rPr>
        <w:t xml:space="preserve"> </w:t>
      </w:r>
      <w:r>
        <w:rPr>
          <w:sz w:val="24"/>
        </w:rPr>
        <w:t>juillet</w:t>
      </w:r>
      <w:r>
        <w:rPr>
          <w:spacing w:val="6"/>
          <w:sz w:val="24"/>
        </w:rPr>
        <w:t xml:space="preserve"> </w:t>
      </w:r>
      <w:r>
        <w:rPr>
          <w:sz w:val="24"/>
        </w:rPr>
        <w:t>1925</w:t>
      </w:r>
      <w:r>
        <w:rPr>
          <w:spacing w:val="6"/>
          <w:sz w:val="24"/>
        </w:rPr>
        <w:t xml:space="preserve"> </w:t>
      </w:r>
      <w:r>
        <w:rPr>
          <w:sz w:val="24"/>
        </w:rPr>
        <w:t>relatifs</w:t>
      </w:r>
      <w:r>
        <w:rPr>
          <w:spacing w:val="6"/>
          <w:sz w:val="24"/>
        </w:rPr>
        <w:t xml:space="preserve"> </w:t>
      </w:r>
      <w:r>
        <w:rPr>
          <w:sz w:val="24"/>
        </w:rPr>
        <w:t>aux</w:t>
      </w:r>
      <w:r>
        <w:rPr>
          <w:spacing w:val="-57"/>
          <w:sz w:val="24"/>
        </w:rPr>
        <w:t xml:space="preserve"> </w:t>
      </w:r>
      <w:r>
        <w:rPr>
          <w:sz w:val="24"/>
        </w:rPr>
        <w:t>sommes</w:t>
      </w:r>
      <w:r>
        <w:rPr>
          <w:spacing w:val="-1"/>
          <w:sz w:val="24"/>
        </w:rPr>
        <w:t xml:space="preserve"> </w:t>
      </w:r>
      <w:r>
        <w:rPr>
          <w:sz w:val="24"/>
        </w:rPr>
        <w:t>et valeurs atteintes par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prescription.</w:t>
      </w:r>
    </w:p>
    <w:p w14:paraId="4C57D067" w14:textId="4A78DE1B" w:rsidR="00FA3601" w:rsidRDefault="00FA3601" w:rsidP="00FA3601">
      <w:pPr>
        <w:tabs>
          <w:tab w:val="left" w:pos="1000"/>
          <w:tab w:val="left" w:pos="1001"/>
        </w:tabs>
        <w:spacing w:before="2" w:line="237" w:lineRule="auto"/>
        <w:ind w:right="257"/>
        <w:rPr>
          <w:sz w:val="2"/>
        </w:rPr>
      </w:pPr>
    </w:p>
    <w:p w14:paraId="3565FEC6" w14:textId="77777777" w:rsidR="00FA3601" w:rsidRDefault="00FA3601" w:rsidP="00FA3601">
      <w:pPr>
        <w:tabs>
          <w:tab w:val="left" w:pos="1000"/>
          <w:tab w:val="left" w:pos="1001"/>
        </w:tabs>
        <w:spacing w:before="2" w:line="237" w:lineRule="auto"/>
        <w:ind w:right="257"/>
      </w:pPr>
      <w:r>
        <w:t xml:space="preserve">      </w:t>
      </w:r>
    </w:p>
    <w:p w14:paraId="19ED8548" w14:textId="057958A8" w:rsidR="00FA3601" w:rsidRPr="00FA3601" w:rsidRDefault="00FA3601" w:rsidP="00FA3601">
      <w:pPr>
        <w:tabs>
          <w:tab w:val="left" w:pos="1000"/>
          <w:tab w:val="left" w:pos="1001"/>
        </w:tabs>
        <w:spacing w:before="2" w:line="237" w:lineRule="auto"/>
        <w:ind w:right="257"/>
        <w:rPr>
          <w:sz w:val="2"/>
        </w:rPr>
      </w:pPr>
      <w:r>
        <w:t xml:space="preserve">      La</w:t>
      </w:r>
      <w:r>
        <w:rPr>
          <w:spacing w:val="-2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 sera</w:t>
      </w:r>
      <w:r>
        <w:rPr>
          <w:spacing w:val="1"/>
        </w:rPr>
        <w:t xml:space="preserve"> </w:t>
      </w:r>
      <w:r>
        <w:t>exécutée</w:t>
      </w:r>
      <w:r>
        <w:rPr>
          <w:spacing w:val="-2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loi de</w:t>
      </w:r>
      <w:r>
        <w:rPr>
          <w:spacing w:val="-1"/>
        </w:rPr>
        <w:t xml:space="preserve"> </w:t>
      </w:r>
      <w:r>
        <w:t>l’Etat.</w:t>
      </w:r>
      <w:r>
        <w:tab/>
      </w:r>
    </w:p>
    <w:p w14:paraId="58DD356A" w14:textId="0AE34B33" w:rsidR="00FA3601" w:rsidRDefault="00FA3601" w:rsidP="00FA3601">
      <w:pPr>
        <w:tabs>
          <w:tab w:val="left" w:pos="1000"/>
          <w:tab w:val="left" w:pos="1001"/>
        </w:tabs>
        <w:spacing w:before="2" w:line="237" w:lineRule="auto"/>
        <w:ind w:right="257"/>
        <w:rPr>
          <w:sz w:val="2"/>
        </w:rPr>
      </w:pPr>
    </w:p>
    <w:p w14:paraId="4CC8876B" w14:textId="77777777" w:rsidR="00FA3601" w:rsidRPr="00FA3601" w:rsidRDefault="00FA3601" w:rsidP="00FA3601">
      <w:pPr>
        <w:tabs>
          <w:tab w:val="left" w:pos="1000"/>
          <w:tab w:val="left" w:pos="1001"/>
        </w:tabs>
        <w:spacing w:before="2" w:line="237" w:lineRule="auto"/>
        <w:ind w:right="257"/>
        <w:rPr>
          <w:sz w:val="2"/>
        </w:rPr>
      </w:pPr>
    </w:p>
    <w:p w14:paraId="48368CFF" w14:textId="6ECEFB4E" w:rsidR="0092513D" w:rsidRDefault="0092513D" w:rsidP="002B22C1">
      <w:pPr>
        <w:pStyle w:val="Corpsdetexte"/>
        <w:ind w:left="292"/>
        <w:rPr>
          <w:sz w:val="2"/>
        </w:rPr>
      </w:pPr>
    </w:p>
    <w:sectPr w:rsidR="0092513D" w:rsidSect="002B22C1">
      <w:pgSz w:w="11900" w:h="16840"/>
      <w:pgMar w:top="106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753FA" w14:textId="77777777" w:rsidR="00960CAB" w:rsidRDefault="00960CAB">
      <w:r>
        <w:separator/>
      </w:r>
    </w:p>
  </w:endnote>
  <w:endnote w:type="continuationSeparator" w:id="0">
    <w:p w14:paraId="3F484940" w14:textId="77777777" w:rsidR="00960CAB" w:rsidRDefault="00960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281E1A52" w:rsidR="0092513D" w:rsidRDefault="00E37E65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74D19A6C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17C4C1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22B40B52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E36AB" w14:textId="77777777" w:rsidR="00960CAB" w:rsidRDefault="00960CAB">
      <w:r>
        <w:separator/>
      </w:r>
    </w:p>
  </w:footnote>
  <w:footnote w:type="continuationSeparator" w:id="0">
    <w:p w14:paraId="059A7E17" w14:textId="77777777" w:rsidR="00960CAB" w:rsidRDefault="00960C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00B3D"/>
    <w:rsid w:val="0003617B"/>
    <w:rsid w:val="00053500"/>
    <w:rsid w:val="000B290F"/>
    <w:rsid w:val="00134D63"/>
    <w:rsid w:val="002B22C1"/>
    <w:rsid w:val="004A7CAF"/>
    <w:rsid w:val="005D3843"/>
    <w:rsid w:val="00677402"/>
    <w:rsid w:val="006812E0"/>
    <w:rsid w:val="00804EC6"/>
    <w:rsid w:val="00916988"/>
    <w:rsid w:val="0092513D"/>
    <w:rsid w:val="00960CAB"/>
    <w:rsid w:val="009756BE"/>
    <w:rsid w:val="009D46A9"/>
    <w:rsid w:val="00A30673"/>
    <w:rsid w:val="00B235A6"/>
    <w:rsid w:val="00C23B30"/>
    <w:rsid w:val="00C60DB4"/>
    <w:rsid w:val="00C77FE6"/>
    <w:rsid w:val="00D306BF"/>
    <w:rsid w:val="00E37E65"/>
    <w:rsid w:val="00ED51FD"/>
    <w:rsid w:val="00F91517"/>
    <w:rsid w:val="00FA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6719</Words>
  <Characters>36957</Characters>
  <Application>Microsoft Office Word</Application>
  <DocSecurity>0</DocSecurity>
  <Lines>307</Lines>
  <Paragraphs>87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43589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8</cp:revision>
  <dcterms:created xsi:type="dcterms:W3CDTF">2024-03-18T13:26:00Z</dcterms:created>
  <dcterms:modified xsi:type="dcterms:W3CDTF">2024-06-05T20:50:00Z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