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C217" w14:textId="77777777" w:rsidR="002247DC" w:rsidRDefault="002247DC">
      <w:pPr>
        <w:pStyle w:val="Titre3"/>
        <w:ind w:left="292" w:right="0"/>
        <w:jc w:val="left"/>
      </w:pPr>
      <w:bookmarkStart w:id="0" w:name="_TOC_250280"/>
    </w:p>
    <w:p w14:paraId="00632BB8" w14:textId="3CA0BE42" w:rsidR="0092513D" w:rsidRDefault="009D46A9">
      <w:pPr>
        <w:pStyle w:val="Titre3"/>
        <w:ind w:left="292" w:right="0"/>
        <w:jc w:val="left"/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bookmarkEnd w:id="0"/>
      <w:r>
        <w:t>Définitions</w:t>
      </w:r>
    </w:p>
    <w:p w14:paraId="7790DA01" w14:textId="77777777" w:rsidR="0092513D" w:rsidRDefault="0092513D">
      <w:pPr>
        <w:sectPr w:rsidR="0092513D">
          <w:footerReference w:type="default" r:id="rId8"/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854" w:space="697"/>
            <w:col w:w="7629"/>
          </w:cols>
        </w:sectPr>
      </w:pPr>
    </w:p>
    <w:p w14:paraId="0B083FFE" w14:textId="77777777" w:rsidR="0092513D" w:rsidRDefault="0092513D">
      <w:pPr>
        <w:pStyle w:val="Corpsdetexte"/>
        <w:spacing w:before="10"/>
        <w:rPr>
          <w:b/>
          <w:sz w:val="15"/>
        </w:rPr>
      </w:pPr>
    </w:p>
    <w:p w14:paraId="568BBD3A" w14:textId="77777777" w:rsidR="0092513D" w:rsidRDefault="009D46A9">
      <w:pPr>
        <w:pStyle w:val="Corpsdetexte"/>
        <w:spacing w:before="90"/>
        <w:ind w:left="292" w:right="254"/>
        <w:jc w:val="both"/>
      </w:pPr>
      <w:r>
        <w:rPr>
          <w:b/>
        </w:rPr>
        <w:t xml:space="preserve">Article Premier </w:t>
      </w:r>
      <w:r>
        <w:t>: Au sens du présent décret, constitue des pâturages l’ensemble des espaces libres</w:t>
      </w:r>
      <w:r>
        <w:rPr>
          <w:spacing w:val="1"/>
        </w:rPr>
        <w:t xml:space="preserve"> </w:t>
      </w:r>
      <w:r>
        <w:t>utilisés pour l’alimentation des animaux ou susceptibles de l’être. On distingue quatre types de</w:t>
      </w:r>
      <w:r>
        <w:rPr>
          <w:spacing w:val="1"/>
        </w:rPr>
        <w:t xml:space="preserve"> </w:t>
      </w:r>
      <w:r>
        <w:t>pâturages</w:t>
      </w:r>
      <w:r>
        <w:rPr>
          <w:spacing w:val="-1"/>
        </w:rPr>
        <w:t xml:space="preserve"> </w:t>
      </w:r>
      <w:r>
        <w:t>:</w:t>
      </w:r>
    </w:p>
    <w:p w14:paraId="49E73EA0" w14:textId="77777777" w:rsidR="0092513D" w:rsidRDefault="0092513D">
      <w:pPr>
        <w:pStyle w:val="Corpsdetexte"/>
      </w:pPr>
    </w:p>
    <w:p w14:paraId="475A50D3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pâturages naturels ou parcours du bétail qui constituent l’ensemble des espaces libres</w:t>
      </w:r>
      <w:r>
        <w:rPr>
          <w:spacing w:val="1"/>
          <w:sz w:val="24"/>
        </w:rPr>
        <w:t xml:space="preserve"> </w:t>
      </w:r>
      <w:r>
        <w:rPr>
          <w:sz w:val="24"/>
        </w:rPr>
        <w:t>naturels</w:t>
      </w:r>
      <w:r>
        <w:rPr>
          <w:spacing w:val="-1"/>
          <w:sz w:val="24"/>
        </w:rPr>
        <w:t xml:space="preserve"> </w:t>
      </w:r>
      <w:r>
        <w:rPr>
          <w:sz w:val="24"/>
        </w:rPr>
        <w:t>traditionnellement destinés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des animaux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6EDB7A2D" w14:textId="77777777" w:rsidR="0092513D" w:rsidRDefault="0092513D">
      <w:pPr>
        <w:pStyle w:val="Corpsdetexte"/>
        <w:spacing w:before="9"/>
        <w:rPr>
          <w:sz w:val="23"/>
        </w:rPr>
      </w:pPr>
    </w:p>
    <w:p w14:paraId="74EB1425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jachères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cultivables</w:t>
      </w:r>
      <w:r>
        <w:rPr>
          <w:spacing w:val="-1"/>
          <w:sz w:val="24"/>
        </w:rPr>
        <w:t xml:space="preserve"> </w:t>
      </w:r>
      <w:r>
        <w:rPr>
          <w:sz w:val="24"/>
        </w:rPr>
        <w:t>laissés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repos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exploités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70BCC2" w14:textId="77777777" w:rsidR="0092513D" w:rsidRDefault="0092513D">
      <w:pPr>
        <w:pStyle w:val="Corpsdetexte"/>
      </w:pPr>
    </w:p>
    <w:p w14:paraId="75065F46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pâturages artificiels ou prairies artificielles aménagés pour la production de fourrages ou</w:t>
      </w:r>
      <w:r>
        <w:rPr>
          <w:spacing w:val="1"/>
          <w:sz w:val="24"/>
        </w:rPr>
        <w:t xml:space="preserve"> </w:t>
      </w:r>
      <w:r>
        <w:rPr>
          <w:sz w:val="24"/>
        </w:rPr>
        <w:t>réservés</w:t>
      </w:r>
      <w:r>
        <w:rPr>
          <w:spacing w:val="-1"/>
          <w:sz w:val="24"/>
        </w:rPr>
        <w:t xml:space="preserve"> </w:t>
      </w:r>
      <w:r>
        <w:rPr>
          <w:sz w:val="24"/>
        </w:rPr>
        <w:t>cet</w:t>
      </w:r>
      <w:r>
        <w:rPr>
          <w:spacing w:val="2"/>
          <w:sz w:val="24"/>
        </w:rPr>
        <w:t xml:space="preserve"> </w:t>
      </w:r>
      <w:r>
        <w:rPr>
          <w:sz w:val="24"/>
        </w:rPr>
        <w:t>effet ;</w:t>
      </w:r>
    </w:p>
    <w:p w14:paraId="108209ED" w14:textId="77777777" w:rsidR="0092513D" w:rsidRDefault="0092513D">
      <w:pPr>
        <w:pStyle w:val="Corpsdetexte"/>
      </w:pPr>
    </w:p>
    <w:p w14:paraId="67C3888F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pâturages</w:t>
      </w:r>
      <w:r>
        <w:rPr>
          <w:spacing w:val="1"/>
          <w:sz w:val="24"/>
        </w:rPr>
        <w:t xml:space="preserve"> </w:t>
      </w:r>
      <w:r>
        <w:rPr>
          <w:sz w:val="24"/>
        </w:rPr>
        <w:t>post-culturaux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ensembles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surfaces</w:t>
      </w:r>
      <w:r>
        <w:rPr>
          <w:spacing w:val="1"/>
          <w:sz w:val="24"/>
        </w:rPr>
        <w:t xml:space="preserve"> </w:t>
      </w:r>
      <w:r>
        <w:rPr>
          <w:sz w:val="24"/>
        </w:rPr>
        <w:t>cultivées</w:t>
      </w:r>
      <w:r>
        <w:rPr>
          <w:spacing w:val="1"/>
          <w:sz w:val="24"/>
        </w:rPr>
        <w:t xml:space="preserve"> </w:t>
      </w:r>
      <w:r>
        <w:rPr>
          <w:sz w:val="24"/>
        </w:rPr>
        <w:t>libérées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récoltes,</w:t>
      </w:r>
      <w:r>
        <w:rPr>
          <w:spacing w:val="1"/>
          <w:sz w:val="24"/>
        </w:rPr>
        <w:t xml:space="preserve"> </w:t>
      </w:r>
      <w:r>
        <w:rPr>
          <w:sz w:val="24"/>
        </w:rPr>
        <w:t>constitués par les restes des sous-produits agricoles (paille, foin …), les repousses de plantes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herbes non</w:t>
      </w:r>
      <w:r>
        <w:rPr>
          <w:spacing w:val="1"/>
          <w:sz w:val="24"/>
        </w:rPr>
        <w:t xml:space="preserve"> </w:t>
      </w:r>
      <w:r>
        <w:rPr>
          <w:sz w:val="24"/>
        </w:rPr>
        <w:t>récoltées 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espaces herbacés</w:t>
      </w:r>
      <w:r>
        <w:rPr>
          <w:spacing w:val="-1"/>
          <w:sz w:val="24"/>
        </w:rPr>
        <w:t xml:space="preserve"> </w:t>
      </w:r>
      <w:r>
        <w:rPr>
          <w:sz w:val="24"/>
        </w:rPr>
        <w:t>séparant des</w:t>
      </w:r>
      <w:r>
        <w:rPr>
          <w:spacing w:val="-1"/>
          <w:sz w:val="24"/>
        </w:rPr>
        <w:t xml:space="preserve"> </w:t>
      </w:r>
      <w:r>
        <w:rPr>
          <w:sz w:val="24"/>
        </w:rPr>
        <w:t>champs.</w:t>
      </w:r>
    </w:p>
    <w:p w14:paraId="535AD062" w14:textId="77777777" w:rsidR="0092513D" w:rsidRDefault="0092513D">
      <w:pPr>
        <w:pStyle w:val="Corpsdetexte"/>
        <w:spacing w:before="6"/>
      </w:pPr>
    </w:p>
    <w:p w14:paraId="5DF911CC" w14:textId="77777777" w:rsidR="0092513D" w:rsidRDefault="009D46A9">
      <w:pPr>
        <w:pStyle w:val="Titre3"/>
      </w:pPr>
      <w:bookmarkStart w:id="1" w:name="_TOC_250279"/>
      <w:r>
        <w:t>CHAPITRE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Organisation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exploitation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1"/>
      <w:r>
        <w:t>pâturages</w:t>
      </w:r>
    </w:p>
    <w:p w14:paraId="372CA2EA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672C2C0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2</w:t>
      </w:r>
      <w:r>
        <w:rPr>
          <w:b/>
          <w:spacing w:val="21"/>
        </w:rPr>
        <w:t xml:space="preserve"> </w:t>
      </w:r>
      <w:r>
        <w:rPr>
          <w:b/>
        </w:rPr>
        <w:t>:</w:t>
      </w:r>
      <w:r>
        <w:rPr>
          <w:b/>
          <w:spacing w:val="21"/>
        </w:rPr>
        <w:t xml:space="preserve"> </w:t>
      </w:r>
      <w:r>
        <w:t>Sans</w:t>
      </w:r>
      <w:r>
        <w:rPr>
          <w:spacing w:val="21"/>
        </w:rPr>
        <w:t xml:space="preserve"> </w:t>
      </w:r>
      <w:r>
        <w:t>préjudice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l’application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dispositions</w:t>
      </w:r>
      <w:r>
        <w:rPr>
          <w:spacing w:val="18"/>
        </w:rPr>
        <w:t xml:space="preserve"> </w:t>
      </w:r>
      <w:r>
        <w:t>législatives</w:t>
      </w:r>
      <w:r>
        <w:rPr>
          <w:spacing w:val="22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réglementaires</w:t>
      </w:r>
      <w:r>
        <w:rPr>
          <w:spacing w:val="21"/>
        </w:rPr>
        <w:t xml:space="preserve"> </w:t>
      </w:r>
      <w:r>
        <w:t>relatives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national,</w:t>
      </w:r>
      <w:r>
        <w:rPr>
          <w:spacing w:val="-1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interdit de</w:t>
      </w:r>
      <w:r>
        <w:rPr>
          <w:spacing w:val="-2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 défrichement</w:t>
      </w:r>
      <w:r>
        <w:rPr>
          <w:spacing w:val="-1"/>
        </w:rPr>
        <w:t xml:space="preserve"> </w:t>
      </w:r>
      <w:r>
        <w:t>et culture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:</w:t>
      </w:r>
    </w:p>
    <w:p w14:paraId="3BA60E20" w14:textId="77777777" w:rsidR="0092513D" w:rsidRDefault="0092513D">
      <w:pPr>
        <w:pStyle w:val="Corpsdetexte"/>
        <w:spacing w:before="4"/>
      </w:pPr>
    </w:p>
    <w:p w14:paraId="6C78BB50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spacing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l’intérieur des pâturages naturels, conformément aux dispositions de l’article 9 du présent</w:t>
      </w:r>
      <w:r>
        <w:rPr>
          <w:spacing w:val="1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B6D629" w14:textId="77777777" w:rsidR="0092513D" w:rsidRDefault="0092513D">
      <w:pPr>
        <w:pStyle w:val="Corpsdetexte"/>
        <w:spacing w:before="4"/>
      </w:pPr>
    </w:p>
    <w:p w14:paraId="7742C486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spacing w:line="237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délimitées</w:t>
      </w:r>
      <w:r>
        <w:rPr>
          <w:spacing w:val="1"/>
          <w:sz w:val="24"/>
        </w:rPr>
        <w:t xml:space="preserve"> </w:t>
      </w:r>
      <w:r>
        <w:rPr>
          <w:sz w:val="24"/>
        </w:rPr>
        <w:t>autour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forages</w:t>
      </w:r>
      <w:r>
        <w:rPr>
          <w:spacing w:val="1"/>
          <w:sz w:val="24"/>
        </w:rPr>
        <w:t xml:space="preserve"> </w:t>
      </w:r>
      <w:r>
        <w:rPr>
          <w:sz w:val="24"/>
        </w:rPr>
        <w:t>pastoraux,</w:t>
      </w:r>
      <w:r>
        <w:rPr>
          <w:spacing w:val="1"/>
          <w:sz w:val="24"/>
        </w:rPr>
        <w:t xml:space="preserve"> </w:t>
      </w:r>
      <w:r>
        <w:rPr>
          <w:sz w:val="24"/>
        </w:rPr>
        <w:t>marchés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bétail,</w:t>
      </w:r>
      <w:r>
        <w:rPr>
          <w:spacing w:val="1"/>
          <w:sz w:val="24"/>
        </w:rPr>
        <w:t xml:space="preserve"> </w:t>
      </w:r>
      <w:r>
        <w:rPr>
          <w:sz w:val="24"/>
        </w:rPr>
        <w:t>parcs</w:t>
      </w:r>
      <w:r>
        <w:rPr>
          <w:spacing w:val="60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vaccination,</w:t>
      </w:r>
      <w:r>
        <w:rPr>
          <w:spacing w:val="-1"/>
          <w:sz w:val="24"/>
        </w:rPr>
        <w:t xml:space="preserve"> </w:t>
      </w:r>
      <w:r>
        <w:rPr>
          <w:sz w:val="24"/>
        </w:rPr>
        <w:t>points de</w:t>
      </w:r>
      <w:r>
        <w:rPr>
          <w:spacing w:val="-1"/>
          <w:sz w:val="24"/>
        </w:rPr>
        <w:t xml:space="preserve"> </w:t>
      </w:r>
      <w:r>
        <w:rPr>
          <w:sz w:val="24"/>
        </w:rPr>
        <w:t>rassemblement</w:t>
      </w:r>
      <w:r>
        <w:rPr>
          <w:spacing w:val="-1"/>
          <w:sz w:val="24"/>
        </w:rPr>
        <w:t xml:space="preserve"> </w:t>
      </w:r>
      <w:r>
        <w:rPr>
          <w:sz w:val="24"/>
        </w:rPr>
        <w:t>ou d’abreuvement du</w:t>
      </w:r>
      <w:r>
        <w:rPr>
          <w:spacing w:val="-1"/>
          <w:sz w:val="24"/>
        </w:rPr>
        <w:t xml:space="preserve"> </w:t>
      </w:r>
      <w:r>
        <w:rPr>
          <w:sz w:val="24"/>
        </w:rPr>
        <w:t>bétail ;</w:t>
      </w:r>
    </w:p>
    <w:p w14:paraId="577A3C98" w14:textId="77777777" w:rsidR="0092513D" w:rsidRDefault="0092513D">
      <w:pPr>
        <w:pStyle w:val="Corpsdetexte"/>
        <w:spacing w:before="1"/>
      </w:pPr>
    </w:p>
    <w:p w14:paraId="07736D1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3 : </w:t>
      </w:r>
      <w:r>
        <w:t xml:space="preserve">les pâturages naturels comme les forêts classées sont </w:t>
      </w:r>
      <w:proofErr w:type="gramStart"/>
      <w:r>
        <w:t>délimitées</w:t>
      </w:r>
      <w:proofErr w:type="gramEnd"/>
      <w:r>
        <w:t xml:space="preserve"> par les pare-feu, des</w:t>
      </w:r>
      <w:r>
        <w:rPr>
          <w:spacing w:val="1"/>
        </w:rPr>
        <w:t xml:space="preserve"> </w:t>
      </w:r>
      <w:r>
        <w:t>poteaux en béton armé peints en blanc et bleu ou par une haie d’arbres plantés ou naturels, espacés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100 à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mètres.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poteaux</w:t>
      </w:r>
      <w:r>
        <w:rPr>
          <w:spacing w:val="1"/>
        </w:rPr>
        <w:t xml:space="preserve"> </w:t>
      </w:r>
      <w:r>
        <w:t>sont d’une</w:t>
      </w:r>
      <w:r>
        <w:rPr>
          <w:spacing w:val="-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hors du sol de</w:t>
      </w:r>
      <w:r>
        <w:rPr>
          <w:spacing w:val="-2"/>
        </w:rPr>
        <w:t xml:space="preserve"> </w:t>
      </w:r>
      <w:r>
        <w:t>1,50 mètre.</w:t>
      </w:r>
    </w:p>
    <w:p w14:paraId="722BAA1E" w14:textId="77777777" w:rsidR="0092513D" w:rsidRDefault="0092513D">
      <w:pPr>
        <w:pStyle w:val="Corpsdetexte"/>
      </w:pPr>
    </w:p>
    <w:p w14:paraId="102A40A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36"/>
        </w:rPr>
        <w:t xml:space="preserve"> </w:t>
      </w:r>
      <w:r>
        <w:rPr>
          <w:b/>
        </w:rPr>
        <w:t>4</w:t>
      </w:r>
      <w:r>
        <w:rPr>
          <w:b/>
          <w:spacing w:val="35"/>
        </w:rPr>
        <w:t xml:space="preserve"> </w:t>
      </w:r>
      <w:r>
        <w:rPr>
          <w:b/>
        </w:rPr>
        <w:t>:</w:t>
      </w:r>
      <w:r>
        <w:rPr>
          <w:b/>
          <w:spacing w:val="36"/>
        </w:rPr>
        <w:t xml:space="preserve"> </w:t>
      </w:r>
      <w:r>
        <w:t>sur</w:t>
      </w:r>
      <w:r>
        <w:rPr>
          <w:spacing w:val="34"/>
        </w:rPr>
        <w:t xml:space="preserve"> </w:t>
      </w:r>
      <w:r>
        <w:t>l’ensemble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territoire</w:t>
      </w:r>
      <w:r>
        <w:rPr>
          <w:spacing w:val="35"/>
        </w:rPr>
        <w:t xml:space="preserve"> </w:t>
      </w:r>
      <w:r>
        <w:t>national,</w:t>
      </w:r>
      <w:r>
        <w:rPr>
          <w:spacing w:val="35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couloirs</w:t>
      </w:r>
      <w:r>
        <w:rPr>
          <w:spacing w:val="35"/>
        </w:rPr>
        <w:t xml:space="preserve"> </w:t>
      </w:r>
      <w:r>
        <w:t>d’accès</w:t>
      </w:r>
      <w:r>
        <w:rPr>
          <w:spacing w:val="37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passage</w:t>
      </w:r>
      <w:r>
        <w:rPr>
          <w:spacing w:val="34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bétail</w:t>
      </w:r>
      <w:r>
        <w:rPr>
          <w:spacing w:val="35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pistes à bétail sont délimités de manière apparente conformément aux dispositions de l’article</w:t>
      </w:r>
      <w:r>
        <w:rPr>
          <w:spacing w:val="1"/>
        </w:rPr>
        <w:t xml:space="preserve"> </w:t>
      </w:r>
      <w:r>
        <w:t>précédent.</w:t>
      </w:r>
    </w:p>
    <w:p w14:paraId="3FFF14F8" w14:textId="77777777" w:rsidR="0092513D" w:rsidRDefault="0092513D">
      <w:pPr>
        <w:jc w:val="both"/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37D440D1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5 : </w:t>
      </w:r>
      <w:r>
        <w:t>Un couloir de passage d’une largeur de 50 mètres au minimum est aménagé de chaque</w:t>
      </w:r>
      <w:r>
        <w:rPr>
          <w:spacing w:val="1"/>
        </w:rPr>
        <w:t xml:space="preserve"> </w:t>
      </w:r>
      <w:r>
        <w:t>côté des routes principales empruntées régulièrement par ces convois de bétail à pied. Cette largeur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portée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l00 mètres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minimum si un</w:t>
      </w:r>
      <w:r>
        <w:rPr>
          <w:spacing w:val="-1"/>
        </w:rPr>
        <w:t xml:space="preserve"> </w:t>
      </w:r>
      <w:r>
        <w:t>seul côté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est concerné.</w:t>
      </w:r>
    </w:p>
    <w:p w14:paraId="64C759C8" w14:textId="77777777" w:rsidR="0092513D" w:rsidRDefault="0092513D">
      <w:pPr>
        <w:pStyle w:val="Corpsdetexte"/>
      </w:pPr>
    </w:p>
    <w:p w14:paraId="4ECC2EE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6 : </w:t>
      </w:r>
      <w:r>
        <w:t>Au niveau des agglomérations, une voie de dégagement est ouverte pour laisser le</w:t>
      </w:r>
      <w:r>
        <w:rPr>
          <w:spacing w:val="1"/>
        </w:rPr>
        <w:t xml:space="preserve"> </w:t>
      </w:r>
      <w:r>
        <w:t>passage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bétail. Cette</w:t>
      </w:r>
      <w:r>
        <w:rPr>
          <w:spacing w:val="-2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est délimitée</w:t>
      </w:r>
      <w:r>
        <w:rPr>
          <w:spacing w:val="-2"/>
        </w:rPr>
        <w:t xml:space="preserve"> </w:t>
      </w:r>
      <w:r>
        <w:t>conformément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3.</w:t>
      </w:r>
    </w:p>
    <w:p w14:paraId="0A309802" w14:textId="77777777" w:rsidR="0092513D" w:rsidRDefault="0092513D">
      <w:pPr>
        <w:pStyle w:val="Corpsdetexte"/>
      </w:pPr>
    </w:p>
    <w:p w14:paraId="054445C5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7 : </w:t>
      </w:r>
      <w:r>
        <w:t>Une zone de sécurité d’au moins 100 mètres de rayon est laissée autour des parcs à</w:t>
      </w:r>
      <w:r>
        <w:rPr>
          <w:spacing w:val="1"/>
        </w:rPr>
        <w:t xml:space="preserve"> </w:t>
      </w:r>
      <w:r>
        <w:t>vaccination, des marchés à bétail, des points de rassemblement et d’abreuvement du bétail, pour</w:t>
      </w:r>
      <w:r>
        <w:rPr>
          <w:spacing w:val="1"/>
        </w:rPr>
        <w:t xml:space="preserve"> </w:t>
      </w:r>
      <w:r>
        <w:t>permettre un accès facile et éviter les incursions d’animaux dans les exploitations et aménagements</w:t>
      </w:r>
      <w:r>
        <w:rPr>
          <w:spacing w:val="1"/>
        </w:rPr>
        <w:t xml:space="preserve"> </w:t>
      </w:r>
      <w:r>
        <w:t>avoisinants.</w:t>
      </w:r>
    </w:p>
    <w:p w14:paraId="27353D28" w14:textId="77777777" w:rsidR="0092513D" w:rsidRDefault="0092513D">
      <w:pPr>
        <w:pStyle w:val="Corpsdetexte"/>
        <w:spacing w:before="9"/>
        <w:rPr>
          <w:sz w:val="23"/>
        </w:rPr>
      </w:pPr>
    </w:p>
    <w:p w14:paraId="4077EFEA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délimitées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3"/>
        </w:rPr>
        <w:t xml:space="preserve"> </w:t>
      </w:r>
      <w:r>
        <w:t>3.</w:t>
      </w:r>
    </w:p>
    <w:p w14:paraId="543BA951" w14:textId="77777777" w:rsidR="0092513D" w:rsidRDefault="0092513D">
      <w:pPr>
        <w:pStyle w:val="Corpsdetexte"/>
      </w:pPr>
    </w:p>
    <w:p w14:paraId="0FDB62F1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l’Equipement,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concernées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programme.</w:t>
      </w:r>
    </w:p>
    <w:p w14:paraId="6E6F7B35" w14:textId="77777777" w:rsidR="0092513D" w:rsidRDefault="0092513D">
      <w:pPr>
        <w:pStyle w:val="Corpsdetexte"/>
      </w:pPr>
    </w:p>
    <w:p w14:paraId="45D6A148" w14:textId="77777777" w:rsidR="0092513D" w:rsidRDefault="009D46A9">
      <w:pPr>
        <w:pStyle w:val="Corpsdetexte"/>
        <w:ind w:left="292" w:right="254"/>
        <w:jc w:val="both"/>
      </w:pPr>
      <w:r>
        <w:t>Tout parc à vaccination, marché à bétail, point de rassemblement et d’abreuvement du bétail ou</w:t>
      </w:r>
      <w:r>
        <w:rPr>
          <w:spacing w:val="1"/>
        </w:rPr>
        <w:t xml:space="preserve"> </w:t>
      </w:r>
      <w:r>
        <w:t xml:space="preserve">toute autre infrastructure utilisée pour le bétail, accolé à une agglomération ou englobé dans </w:t>
      </w:r>
      <w:proofErr w:type="spellStart"/>
      <w:r>
        <w:t>celle ci</w:t>
      </w:r>
      <w:proofErr w:type="spellEnd"/>
      <w:r>
        <w:t>,</w:t>
      </w:r>
      <w:r>
        <w:rPr>
          <w:spacing w:val="-57"/>
        </w:rPr>
        <w:t xml:space="preserve"> </w:t>
      </w:r>
      <w:r>
        <w:t>sera</w:t>
      </w:r>
      <w:r>
        <w:rPr>
          <w:spacing w:val="12"/>
        </w:rPr>
        <w:t xml:space="preserve"> </w:t>
      </w:r>
      <w:r>
        <w:t>réimplanté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dehors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lieux</w:t>
      </w:r>
      <w:r>
        <w:rPr>
          <w:spacing w:val="17"/>
        </w:rPr>
        <w:t xml:space="preserve"> </w:t>
      </w:r>
      <w:r>
        <w:t>d’habitation,</w:t>
      </w:r>
      <w:r>
        <w:rPr>
          <w:spacing w:val="12"/>
        </w:rPr>
        <w:t xml:space="preserve"> </w:t>
      </w:r>
      <w:r>
        <w:t>conformément</w:t>
      </w:r>
      <w:r>
        <w:rPr>
          <w:spacing w:val="16"/>
        </w:rPr>
        <w:t xml:space="preserve"> </w:t>
      </w:r>
      <w:r>
        <w:t>aux</w:t>
      </w:r>
      <w:r>
        <w:rPr>
          <w:spacing w:val="17"/>
        </w:rPr>
        <w:t xml:space="preserve"> </w:t>
      </w:r>
      <w:r>
        <w:t>dispositions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présent</w:t>
      </w:r>
      <w:r>
        <w:rPr>
          <w:spacing w:val="14"/>
        </w:rPr>
        <w:t xml:space="preserve"> </w:t>
      </w:r>
      <w:r>
        <w:t>décret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normes sanitaires</w:t>
      </w:r>
      <w:r>
        <w:rPr>
          <w:spacing w:val="2"/>
        </w:rPr>
        <w:t xml:space="preserve"> </w:t>
      </w:r>
      <w:r>
        <w:t>et techniques</w:t>
      </w:r>
      <w:r>
        <w:rPr>
          <w:spacing w:val="-1"/>
        </w:rPr>
        <w:t xml:space="preserve"> </w:t>
      </w:r>
      <w:r>
        <w:t>requises.</w:t>
      </w:r>
    </w:p>
    <w:p w14:paraId="55F618E7" w14:textId="77777777" w:rsidR="0092513D" w:rsidRDefault="0092513D">
      <w:pPr>
        <w:pStyle w:val="Corpsdetexte"/>
      </w:pPr>
    </w:p>
    <w:p w14:paraId="5D26364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8 : </w:t>
      </w:r>
      <w:r>
        <w:t>Les points de croisement des pistes et routes avec des voies du bétail sont matérialisés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 panneaux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signalisation.</w:t>
      </w:r>
    </w:p>
    <w:p w14:paraId="1DFD0BE6" w14:textId="77777777" w:rsidR="0092513D" w:rsidRDefault="0092513D">
      <w:pPr>
        <w:pStyle w:val="Corpsdetexte"/>
      </w:pPr>
    </w:p>
    <w:p w14:paraId="0FBE42AF" w14:textId="77777777" w:rsidR="0092513D" w:rsidRDefault="009D46A9">
      <w:pPr>
        <w:pStyle w:val="Corpsdetexte"/>
        <w:ind w:left="292" w:right="255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l’Equipement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l’entretien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équipements.</w:t>
      </w:r>
    </w:p>
    <w:p w14:paraId="1110FC08" w14:textId="77777777" w:rsidR="0092513D" w:rsidRDefault="0092513D">
      <w:pPr>
        <w:pStyle w:val="Corpsdetexte"/>
      </w:pPr>
    </w:p>
    <w:p w14:paraId="53A18B2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5"/>
        </w:rPr>
        <w:t xml:space="preserve"> </w:t>
      </w:r>
      <w:r>
        <w:rPr>
          <w:b/>
        </w:rPr>
        <w:t>9</w:t>
      </w:r>
      <w:r>
        <w:rPr>
          <w:b/>
          <w:spacing w:val="26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classement</w:t>
      </w:r>
      <w:r>
        <w:rPr>
          <w:spacing w:val="27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déclassement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tout</w:t>
      </w:r>
      <w:r>
        <w:rPr>
          <w:spacing w:val="27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partie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pâturages</w:t>
      </w:r>
      <w:r>
        <w:rPr>
          <w:spacing w:val="27"/>
        </w:rPr>
        <w:t xml:space="preserve"> </w:t>
      </w:r>
      <w:r>
        <w:t>naturels</w:t>
      </w:r>
      <w:r>
        <w:rPr>
          <w:spacing w:val="28"/>
        </w:rPr>
        <w:t xml:space="preserve"> </w:t>
      </w:r>
      <w:r>
        <w:t>ne</w:t>
      </w:r>
      <w:r>
        <w:rPr>
          <w:spacing w:val="25"/>
        </w:rPr>
        <w:t xml:space="preserve"> </w:t>
      </w:r>
      <w:r>
        <w:t>peut</w:t>
      </w:r>
      <w:r>
        <w:rPr>
          <w:spacing w:val="2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faire qu’à la suite d’une étude détaillée aboutissant à l’établissement d’un dossier de classement 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déclassement.</w:t>
      </w:r>
    </w:p>
    <w:p w14:paraId="77656077" w14:textId="77777777" w:rsidR="0092513D" w:rsidRDefault="0092513D">
      <w:pPr>
        <w:pStyle w:val="Corpsdetexte"/>
      </w:pPr>
    </w:p>
    <w:p w14:paraId="07329FA2" w14:textId="77777777" w:rsidR="0092513D" w:rsidRDefault="009D46A9">
      <w:pPr>
        <w:pStyle w:val="Corpsdetexte"/>
        <w:spacing w:before="1"/>
        <w:ind w:left="292"/>
        <w:jc w:val="both"/>
      </w:pPr>
      <w:r>
        <w:t>Ce</w:t>
      </w:r>
      <w:r>
        <w:rPr>
          <w:spacing w:val="-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comprendre</w:t>
      </w:r>
      <w:r>
        <w:rPr>
          <w:spacing w:val="-2"/>
        </w:rPr>
        <w:t xml:space="preserve"> </w:t>
      </w:r>
      <w:r>
        <w:t>:</w:t>
      </w:r>
    </w:p>
    <w:p w14:paraId="3C22BAA1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spacing w:before="1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carte détaillée faisant apparaître l’emplacement des villages, les terres destinées à la</w:t>
      </w:r>
      <w:r>
        <w:rPr>
          <w:spacing w:val="1"/>
          <w:sz w:val="24"/>
        </w:rPr>
        <w:t xml:space="preserve"> </w:t>
      </w:r>
      <w:r>
        <w:rPr>
          <w:sz w:val="24"/>
        </w:rPr>
        <w:t>culture, les terres destinées aux pâturages, les jachères ou espaces cultivables, les réserves</w:t>
      </w:r>
      <w:r>
        <w:rPr>
          <w:spacing w:val="1"/>
          <w:sz w:val="24"/>
        </w:rPr>
        <w:t xml:space="preserve"> </w:t>
      </w:r>
      <w:r>
        <w:rPr>
          <w:sz w:val="24"/>
        </w:rPr>
        <w:t>forestières, les terres dont le classement ou le déclassement est demandé, la population des</w:t>
      </w:r>
      <w:r>
        <w:rPr>
          <w:spacing w:val="1"/>
          <w:sz w:val="24"/>
        </w:rPr>
        <w:t xml:space="preserve"> </w:t>
      </w:r>
      <w:r>
        <w:rPr>
          <w:sz w:val="24"/>
        </w:rPr>
        <w:t>villages,</w:t>
      </w:r>
      <w:r>
        <w:rPr>
          <w:spacing w:val="-1"/>
          <w:sz w:val="24"/>
        </w:rPr>
        <w:t xml:space="preserve"> </w:t>
      </w:r>
      <w:r>
        <w:rPr>
          <w:sz w:val="24"/>
        </w:rPr>
        <w:t>l’effectif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cheptel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variation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cours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</w:t>
      </w:r>
      <w:r>
        <w:rPr>
          <w:spacing w:val="-1"/>
          <w:sz w:val="24"/>
        </w:rPr>
        <w:t xml:space="preserve"> </w:t>
      </w:r>
      <w:r>
        <w:rPr>
          <w:sz w:val="24"/>
        </w:rPr>
        <w:t>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5E95D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classement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déclassement ;</w:t>
      </w:r>
    </w:p>
    <w:p w14:paraId="16A753C4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procès-verbal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réunion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4546F1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déclassement,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1"/>
          <w:sz w:val="24"/>
        </w:rPr>
        <w:t xml:space="preserve"> </w:t>
      </w:r>
      <w:r>
        <w:rPr>
          <w:sz w:val="24"/>
        </w:rPr>
        <w:t>bénéficiaires.</w:t>
      </w:r>
    </w:p>
    <w:p w14:paraId="78BF62FD" w14:textId="77777777" w:rsidR="0092513D" w:rsidRDefault="0092513D">
      <w:pPr>
        <w:pStyle w:val="Corpsdetexte"/>
      </w:pPr>
    </w:p>
    <w:p w14:paraId="61458323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10 : </w:t>
      </w:r>
      <w:r>
        <w:t>Ce dossier est établi par la Commission départementale de conservation des pâturages</w:t>
      </w:r>
      <w:r>
        <w:rPr>
          <w:spacing w:val="1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29.</w:t>
      </w:r>
    </w:p>
    <w:p w14:paraId="42C4C00A" w14:textId="77777777" w:rsidR="0092513D" w:rsidRDefault="0092513D">
      <w:pPr>
        <w:pStyle w:val="Corpsdetexte"/>
      </w:pPr>
    </w:p>
    <w:p w14:paraId="11080FCF" w14:textId="77777777" w:rsidR="0092513D" w:rsidRDefault="009D46A9">
      <w:pPr>
        <w:pStyle w:val="Corpsdetexte"/>
        <w:ind w:left="292" w:right="256"/>
        <w:jc w:val="both"/>
      </w:pPr>
      <w:r>
        <w:t xml:space="preserve">La commission départementale doit constater et étudier sur les lieux le </w:t>
      </w:r>
      <w:proofErr w:type="spellStart"/>
      <w:r>
        <w:t>bien fondé</w:t>
      </w:r>
      <w:proofErr w:type="spellEnd"/>
      <w:r>
        <w:t xml:space="preserve"> de la demande de</w:t>
      </w:r>
      <w:r>
        <w:rPr>
          <w:spacing w:val="-57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déclassement,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réclamations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dresser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procès-verbal.</w:t>
      </w:r>
    </w:p>
    <w:p w14:paraId="7D53394F" w14:textId="77777777" w:rsidR="0092513D" w:rsidRDefault="0092513D">
      <w:pPr>
        <w:pStyle w:val="Corpsdetexte"/>
        <w:spacing w:before="9"/>
        <w:rPr>
          <w:sz w:val="23"/>
        </w:rPr>
      </w:pPr>
    </w:p>
    <w:p w14:paraId="7CCA85FB" w14:textId="77777777" w:rsidR="0092513D" w:rsidRDefault="009D46A9">
      <w:pPr>
        <w:pStyle w:val="Corpsdetexte"/>
        <w:spacing w:before="1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établi,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accompagné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départementale est envoyé à la commission régionale de conservation des pâturages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de</w:t>
      </w:r>
      <w:r>
        <w:rPr>
          <w:spacing w:val="-1"/>
        </w:rPr>
        <w:t xml:space="preserve"> </w:t>
      </w:r>
      <w:r>
        <w:t>trente</w:t>
      </w:r>
      <w:r>
        <w:rPr>
          <w:spacing w:val="-1"/>
        </w:rPr>
        <w:t xml:space="preserve"> </w:t>
      </w:r>
      <w:r>
        <w:t>jours.</w:t>
      </w:r>
    </w:p>
    <w:p w14:paraId="0082D8D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C442F5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11 : </w:t>
      </w:r>
      <w:r>
        <w:t>la commission régionale de conservation des pâturages étudie le dossier de classement</w:t>
      </w:r>
      <w:r>
        <w:rPr>
          <w:spacing w:val="1"/>
        </w:rPr>
        <w:t xml:space="preserve"> </w:t>
      </w:r>
      <w:r>
        <w:t>ou de déclassement présenté par la commission départementale et le transmet avec son avis à la</w:t>
      </w:r>
      <w:r>
        <w:rPr>
          <w:spacing w:val="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sols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trente</w:t>
      </w:r>
      <w:r>
        <w:rPr>
          <w:spacing w:val="-2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dossier.</w:t>
      </w:r>
    </w:p>
    <w:p w14:paraId="22498EF8" w14:textId="77777777" w:rsidR="0092513D" w:rsidRDefault="0092513D">
      <w:pPr>
        <w:pStyle w:val="Corpsdetexte"/>
      </w:pPr>
    </w:p>
    <w:p w14:paraId="7AFE767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12 : </w:t>
      </w:r>
      <w:r>
        <w:t>Après avis de la commission nationale de conservation des sols, un décret prononce le</w:t>
      </w:r>
      <w:r>
        <w:rPr>
          <w:spacing w:val="1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déclassement des</w:t>
      </w:r>
      <w:r>
        <w:rPr>
          <w:spacing w:val="-1"/>
        </w:rPr>
        <w:t xml:space="preserve"> </w:t>
      </w:r>
      <w:r>
        <w:t>pâturages et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fixe</w:t>
      </w:r>
      <w:r>
        <w:rPr>
          <w:spacing w:val="-2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d’exploitation.</w:t>
      </w:r>
    </w:p>
    <w:p w14:paraId="0F1494AC" w14:textId="77777777" w:rsidR="0092513D" w:rsidRDefault="0092513D">
      <w:pPr>
        <w:pStyle w:val="Corpsdetexte"/>
      </w:pPr>
    </w:p>
    <w:p w14:paraId="23983652" w14:textId="77777777" w:rsidR="0092513D" w:rsidRDefault="009D46A9">
      <w:pPr>
        <w:pStyle w:val="Corpsdetexte"/>
        <w:ind w:left="292" w:right="252"/>
        <w:jc w:val="both"/>
      </w:pPr>
      <w:r>
        <w:t>Aucun défrichement, aucune culture ne pourront être effectués dans la zone déclassée sans qu’au</w:t>
      </w:r>
      <w:r>
        <w:rPr>
          <w:spacing w:val="1"/>
        </w:rPr>
        <w:t xml:space="preserve"> </w:t>
      </w:r>
      <w:r>
        <w:t>préalable les aménagements de protection et de limitation prévus par le présent décret n’aient été</w:t>
      </w:r>
      <w:r>
        <w:rPr>
          <w:spacing w:val="1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 place.</w:t>
      </w:r>
    </w:p>
    <w:p w14:paraId="2168A53C" w14:textId="77777777" w:rsidR="0092513D" w:rsidRDefault="0092513D">
      <w:pPr>
        <w:pStyle w:val="Corpsdetexte"/>
        <w:spacing w:before="9"/>
        <w:rPr>
          <w:sz w:val="23"/>
        </w:rPr>
      </w:pPr>
    </w:p>
    <w:p w14:paraId="4697A02D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autorités</w:t>
      </w:r>
      <w:r>
        <w:rPr>
          <w:spacing w:val="1"/>
        </w:rPr>
        <w:t xml:space="preserve"> </w:t>
      </w:r>
      <w:r>
        <w:t>administratives</w:t>
      </w:r>
      <w:r>
        <w:rPr>
          <w:spacing w:val="1"/>
        </w:rPr>
        <w:t xml:space="preserve"> </w:t>
      </w:r>
      <w:r>
        <w:t>concernées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informer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populations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collectivités</w:t>
      </w:r>
      <w:r>
        <w:rPr>
          <w:spacing w:val="-57"/>
        </w:rPr>
        <w:t xml:space="preserve"> </w:t>
      </w:r>
      <w:r>
        <w:t>bénéficiaires de décisions prises par voie de presse écrite, parlée et par affichage et ce, trente jours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application.</w:t>
      </w:r>
    </w:p>
    <w:p w14:paraId="41E8ACB9" w14:textId="77777777" w:rsidR="0092513D" w:rsidRDefault="0092513D">
      <w:pPr>
        <w:pStyle w:val="Corpsdetexte"/>
      </w:pPr>
    </w:p>
    <w:p w14:paraId="16370EE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13 : </w:t>
      </w:r>
      <w:r>
        <w:t>les cultures autorisées en zone d’élevage doivent être protégées contre les incursions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animaux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haie</w:t>
      </w:r>
      <w:r>
        <w:rPr>
          <w:spacing w:val="1"/>
        </w:rPr>
        <w:t xml:space="preserve"> </w:t>
      </w:r>
      <w:r>
        <w:t>ou une</w:t>
      </w:r>
      <w:r>
        <w:rPr>
          <w:spacing w:val="-1"/>
        </w:rPr>
        <w:t xml:space="preserve"> </w:t>
      </w:r>
      <w:r>
        <w:t>clôture.</w:t>
      </w:r>
    </w:p>
    <w:p w14:paraId="5943514A" w14:textId="77777777" w:rsidR="0092513D" w:rsidRDefault="0092513D">
      <w:pPr>
        <w:pStyle w:val="Corpsdetexte"/>
      </w:pPr>
    </w:p>
    <w:p w14:paraId="06926585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agriculteurs</w:t>
      </w:r>
      <w:r>
        <w:rPr>
          <w:spacing w:val="1"/>
        </w:rPr>
        <w:t xml:space="preserve"> </w:t>
      </w:r>
      <w:r>
        <w:t>concernés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aménagements.</w:t>
      </w:r>
    </w:p>
    <w:p w14:paraId="394D466E" w14:textId="77777777" w:rsidR="0092513D" w:rsidRDefault="0092513D">
      <w:pPr>
        <w:pStyle w:val="Corpsdetexte"/>
      </w:pPr>
    </w:p>
    <w:p w14:paraId="6493BCC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14 : </w:t>
      </w:r>
      <w:r>
        <w:t>Dans les zones de culture, il est créé ou restauré des zones de pâturages reliées par des</w:t>
      </w:r>
      <w:r>
        <w:rPr>
          <w:spacing w:val="1"/>
        </w:rPr>
        <w:t xml:space="preserve"> </w:t>
      </w:r>
      <w:r>
        <w:t>couloirs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passage</w:t>
      </w:r>
      <w:r>
        <w:rPr>
          <w:spacing w:val="-1"/>
        </w:rPr>
        <w:t xml:space="preserve"> </w:t>
      </w:r>
      <w:r>
        <w:t>et d’accès aux</w:t>
      </w:r>
      <w:r>
        <w:rPr>
          <w:spacing w:val="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d’abreuvement.</w:t>
      </w:r>
    </w:p>
    <w:p w14:paraId="12BD2D4E" w14:textId="77777777" w:rsidR="0092513D" w:rsidRDefault="0092513D">
      <w:pPr>
        <w:pStyle w:val="Corpsdetexte"/>
      </w:pPr>
    </w:p>
    <w:p w14:paraId="7E7FC01B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couloirs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largeur</w:t>
      </w:r>
      <w:r>
        <w:rPr>
          <w:spacing w:val="-2"/>
        </w:rPr>
        <w:t xml:space="preserve"> </w:t>
      </w:r>
      <w:r>
        <w:t>d’au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bordés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haies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protection.</w:t>
      </w:r>
    </w:p>
    <w:p w14:paraId="05F9C38C" w14:textId="77777777" w:rsidR="0092513D" w:rsidRDefault="0092513D">
      <w:pPr>
        <w:pStyle w:val="Corpsdetexte"/>
      </w:pPr>
    </w:p>
    <w:p w14:paraId="59CF8F86" w14:textId="77777777" w:rsidR="0092513D" w:rsidRDefault="009D46A9">
      <w:pPr>
        <w:pStyle w:val="Corpsdetexte"/>
        <w:ind w:left="292" w:right="252"/>
        <w:jc w:val="both"/>
      </w:pPr>
      <w:r>
        <w:t>Le Ministre chargé de l’Equipement, le Ministre chargé du Développement Rural ainsi que les</w:t>
      </w:r>
      <w:r>
        <w:rPr>
          <w:spacing w:val="1"/>
        </w:rPr>
        <w:t xml:space="preserve"> </w:t>
      </w:r>
      <w:r>
        <w:t>Communautés Rurales concernées (agriculteurs et éleveurs) sont chargées de l’exécution et de la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place</w:t>
      </w:r>
      <w:r>
        <w:rPr>
          <w:spacing w:val="-1"/>
        </w:rPr>
        <w:t xml:space="preserve"> </w:t>
      </w:r>
      <w:r>
        <w:t>des aménagements.</w:t>
      </w:r>
    </w:p>
    <w:p w14:paraId="0AC1F454" w14:textId="77777777" w:rsidR="0092513D" w:rsidRDefault="0092513D">
      <w:pPr>
        <w:pStyle w:val="Corpsdetexte"/>
      </w:pPr>
    </w:p>
    <w:p w14:paraId="4DC6FC8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15 : </w:t>
      </w:r>
      <w:r>
        <w:t>L’exploitation des pâturages post-culturaux, des jachères ou friches entre les surfaces</w:t>
      </w:r>
      <w:r>
        <w:rPr>
          <w:spacing w:val="1"/>
        </w:rPr>
        <w:t xml:space="preserve"> </w:t>
      </w:r>
      <w:r>
        <w:t>cultivées est réglementée par arrêté du chef de la circonscription administrative du ressort autorise</w:t>
      </w:r>
      <w:r>
        <w:rPr>
          <w:spacing w:val="1"/>
        </w:rPr>
        <w:t xml:space="preserve"> </w:t>
      </w:r>
      <w:r>
        <w:t>l’ouverture</w:t>
      </w:r>
      <w:r>
        <w:rPr>
          <w:spacing w:val="9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fermeture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ces</w:t>
      </w:r>
      <w:r>
        <w:rPr>
          <w:spacing w:val="10"/>
        </w:rPr>
        <w:t xml:space="preserve"> </w:t>
      </w:r>
      <w:r>
        <w:t>espaces</w:t>
      </w:r>
      <w:r>
        <w:rPr>
          <w:spacing w:val="11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bétail,</w:t>
      </w:r>
      <w:r>
        <w:rPr>
          <w:spacing w:val="10"/>
        </w:rPr>
        <w:t xml:space="preserve"> </w:t>
      </w:r>
      <w:r>
        <w:t>sous</w:t>
      </w:r>
      <w:r>
        <w:rPr>
          <w:spacing w:val="10"/>
        </w:rPr>
        <w:t xml:space="preserve"> </w:t>
      </w:r>
      <w:r>
        <w:t>réserve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l’application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l’article</w:t>
      </w:r>
      <w:r>
        <w:rPr>
          <w:spacing w:val="10"/>
        </w:rPr>
        <w:t xml:space="preserve"> </w:t>
      </w:r>
      <w:r>
        <w:t>24</w:t>
      </w:r>
      <w:r>
        <w:rPr>
          <w:spacing w:val="1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loi n°72-25 du 19 avril 1972 relative aux communautés rurales après ou pendant la période des</w:t>
      </w:r>
      <w:r>
        <w:rPr>
          <w:spacing w:val="1"/>
        </w:rPr>
        <w:t xml:space="preserve"> </w:t>
      </w:r>
      <w:r>
        <w:t>cultures.</w:t>
      </w:r>
    </w:p>
    <w:p w14:paraId="65D2A1DB" w14:textId="77777777" w:rsidR="0092513D" w:rsidRDefault="0092513D">
      <w:pPr>
        <w:pStyle w:val="Corpsdetexte"/>
      </w:pPr>
    </w:p>
    <w:p w14:paraId="5C982E17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16 : </w:t>
      </w:r>
      <w:r>
        <w:t>La protection d’un champ non libéré, après l’ouverture des</w:t>
      </w:r>
      <w:r>
        <w:rPr>
          <w:spacing w:val="60"/>
        </w:rPr>
        <w:t xml:space="preserve"> </w:t>
      </w:r>
      <w:r>
        <w:t>pâturages post-culturaux,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assurée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seul propriétaire.</w:t>
      </w:r>
    </w:p>
    <w:p w14:paraId="552D18E6" w14:textId="77777777" w:rsidR="0092513D" w:rsidRDefault="0092513D">
      <w:pPr>
        <w:pStyle w:val="Corpsdetexte"/>
        <w:spacing w:before="11"/>
        <w:rPr>
          <w:sz w:val="23"/>
        </w:rPr>
      </w:pPr>
    </w:p>
    <w:p w14:paraId="3E2102A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17 : </w:t>
      </w:r>
      <w:r>
        <w:t>En cas d’autorisation d’ouverture et d’exploitation des mines ou carrières dans tout ou</w:t>
      </w:r>
      <w:r>
        <w:rPr>
          <w:spacing w:val="1"/>
        </w:rPr>
        <w:t xml:space="preserve"> </w:t>
      </w:r>
      <w:r>
        <w:t>partie des parcours et pâturages du bétail, les mesures de protection prévues par le présent décret</w:t>
      </w:r>
      <w:r>
        <w:rPr>
          <w:spacing w:val="1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appliquées pour assurer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 chantier</w:t>
      </w:r>
      <w:r>
        <w:rPr>
          <w:spacing w:val="-1"/>
        </w:rPr>
        <w:t xml:space="preserve"> </w:t>
      </w:r>
      <w:r>
        <w:t>et la</w:t>
      </w:r>
      <w:r>
        <w:rPr>
          <w:spacing w:val="-2"/>
        </w:rPr>
        <w:t xml:space="preserve"> </w:t>
      </w:r>
      <w:r>
        <w:t>sauvegarde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bétail.</w:t>
      </w:r>
    </w:p>
    <w:p w14:paraId="136F8501" w14:textId="77777777" w:rsidR="0092513D" w:rsidRDefault="0092513D">
      <w:pPr>
        <w:pStyle w:val="Corpsdetexte"/>
      </w:pPr>
    </w:p>
    <w:p w14:paraId="384E440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18 : </w:t>
      </w:r>
      <w:r>
        <w:t>Le dépôt d’appâts empoisonnés et l’utilisation de pesticides sur les pâturages ou aux</w:t>
      </w:r>
      <w:r>
        <w:rPr>
          <w:spacing w:val="1"/>
        </w:rPr>
        <w:t xml:space="preserve"> </w:t>
      </w:r>
      <w:r>
        <w:t>abords</w:t>
      </w:r>
      <w:r>
        <w:rPr>
          <w:spacing w:val="-1"/>
        </w:rPr>
        <w:t xml:space="preserve"> </w:t>
      </w:r>
      <w:r>
        <w:t>des champs</w:t>
      </w:r>
      <w:r>
        <w:rPr>
          <w:spacing w:val="-1"/>
        </w:rPr>
        <w:t xml:space="preserve"> </w:t>
      </w:r>
      <w:r>
        <w:t>sont soumis 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autorités compétentes.</w:t>
      </w:r>
    </w:p>
    <w:p w14:paraId="2D942053" w14:textId="77777777" w:rsidR="0092513D" w:rsidRDefault="0092513D">
      <w:pPr>
        <w:pStyle w:val="Corpsdetexte"/>
      </w:pPr>
    </w:p>
    <w:p w14:paraId="26A8E5F2" w14:textId="77777777" w:rsidR="0092513D" w:rsidRDefault="009D46A9">
      <w:pPr>
        <w:pStyle w:val="Corpsdetexte"/>
        <w:ind w:left="292" w:right="253"/>
        <w:jc w:val="both"/>
      </w:pPr>
      <w:r>
        <w:t>En cas d’autorisation, les éleveurs doivent être informés et la zone concernée fermée au pâturage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estimée</w:t>
      </w:r>
      <w:r>
        <w:rPr>
          <w:spacing w:val="-2"/>
        </w:rPr>
        <w:t xml:space="preserve"> </w:t>
      </w:r>
      <w:r>
        <w:t>normale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destruction des produits toxiques</w:t>
      </w:r>
      <w:r>
        <w:rPr>
          <w:spacing w:val="-1"/>
        </w:rPr>
        <w:t xml:space="preserve"> </w:t>
      </w:r>
      <w:r>
        <w:t>utilisés.</w:t>
      </w:r>
    </w:p>
    <w:p w14:paraId="388A4DEE" w14:textId="77777777" w:rsidR="0092513D" w:rsidRDefault="0092513D">
      <w:pPr>
        <w:pStyle w:val="Corpsdetexte"/>
      </w:pPr>
    </w:p>
    <w:p w14:paraId="2CDC753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19 : </w:t>
      </w:r>
      <w:r>
        <w:t>L’utilisation des pesticides à longue rémanence ou de produits phytosanitaires toxiques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bétail</w:t>
      </w:r>
      <w:r>
        <w:rPr>
          <w:spacing w:val="-1"/>
        </w:rPr>
        <w:t xml:space="preserve"> </w:t>
      </w:r>
      <w:r>
        <w:t>est réglementée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du Développement</w:t>
      </w:r>
      <w:r>
        <w:rPr>
          <w:spacing w:val="-1"/>
        </w:rPr>
        <w:t xml:space="preserve"> </w:t>
      </w:r>
      <w:r>
        <w:t>rural.</w:t>
      </w:r>
    </w:p>
    <w:p w14:paraId="2089529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F331B23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Article 20 : </w:t>
      </w:r>
      <w:r>
        <w:t>En cas d’utilisation des produits toxiques visés aux articles 18 et 19, les emballages de</w:t>
      </w:r>
      <w:r>
        <w:rPr>
          <w:spacing w:val="1"/>
        </w:rPr>
        <w:t xml:space="preserve"> </w:t>
      </w:r>
      <w:r>
        <w:t>pesticides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toxiques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détruits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hors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bétail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enfouissement,</w:t>
      </w:r>
      <w:r>
        <w:rPr>
          <w:spacing w:val="-1"/>
        </w:rPr>
        <w:t xml:space="preserve"> </w:t>
      </w:r>
      <w:r>
        <w:t>incinération ou par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approprié.</w:t>
      </w:r>
    </w:p>
    <w:p w14:paraId="76A50034" w14:textId="77777777" w:rsidR="0092513D" w:rsidRDefault="0092513D">
      <w:pPr>
        <w:pStyle w:val="Corpsdetexte"/>
        <w:spacing w:before="5"/>
      </w:pPr>
    </w:p>
    <w:p w14:paraId="3305B9B6" w14:textId="77777777" w:rsidR="0092513D" w:rsidRDefault="009D46A9">
      <w:pPr>
        <w:pStyle w:val="Titre3"/>
        <w:spacing w:before="1"/>
        <w:ind w:left="292" w:right="0" w:firstLine="357"/>
        <w:jc w:val="left"/>
      </w:pPr>
      <w:bookmarkStart w:id="2" w:name="_TOC_250278"/>
      <w:r>
        <w:t>CHAPITRE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Exploitation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organisation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d’eaux</w:t>
      </w:r>
      <w:r>
        <w:rPr>
          <w:spacing w:val="-2"/>
        </w:rPr>
        <w:t xml:space="preserve"> </w:t>
      </w:r>
      <w:bookmarkEnd w:id="2"/>
      <w:r>
        <w:t>pastoraux</w:t>
      </w:r>
    </w:p>
    <w:p w14:paraId="7DB24777" w14:textId="77777777" w:rsidR="0092513D" w:rsidRDefault="009D46A9">
      <w:pPr>
        <w:pStyle w:val="Corpsdetexte"/>
        <w:spacing w:before="269"/>
        <w:ind w:left="292" w:right="253" w:hanging="1"/>
        <w:jc w:val="both"/>
      </w:pPr>
      <w:r>
        <w:rPr>
          <w:b/>
        </w:rPr>
        <w:t xml:space="preserve">Article 21 : </w:t>
      </w:r>
      <w:r>
        <w:t>Toute exploitation d’eau de forage pastoral à des fins autres que pastorale et humaine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autorisation préalable.</w:t>
      </w:r>
    </w:p>
    <w:p w14:paraId="3B6CA3F4" w14:textId="77777777" w:rsidR="0092513D" w:rsidRDefault="0092513D">
      <w:pPr>
        <w:pStyle w:val="Corpsdetexte"/>
      </w:pPr>
    </w:p>
    <w:p w14:paraId="51DAAE1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22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L’utilisation de tout</w:t>
      </w:r>
      <w:r>
        <w:rPr>
          <w:spacing w:val="1"/>
        </w:rPr>
        <w:t xml:space="preserve"> </w:t>
      </w:r>
      <w:r>
        <w:t>forage pastoral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interdite à</w:t>
      </w:r>
      <w:r>
        <w:rPr>
          <w:spacing w:val="60"/>
        </w:rPr>
        <w:t xml:space="preserve"> </w:t>
      </w:r>
      <w:r>
        <w:t>titre temporaire par les</w:t>
      </w:r>
      <w:r>
        <w:rPr>
          <w:spacing w:val="1"/>
        </w:rPr>
        <w:t xml:space="preserve"> </w:t>
      </w:r>
      <w:r>
        <w:t>autorités compétentes chaque fois que de besoin notamment en cas de travaux, restauration des sols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flore, mesures sanitaires.</w:t>
      </w:r>
    </w:p>
    <w:p w14:paraId="4D54A7A1" w14:textId="77777777" w:rsidR="0092513D" w:rsidRDefault="0092513D">
      <w:pPr>
        <w:pStyle w:val="Corpsdetexte"/>
      </w:pPr>
    </w:p>
    <w:p w14:paraId="43AFA314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23 : </w:t>
      </w:r>
      <w:r>
        <w:t>Une zone d’attente de 100 à 500 mètres de rayon est délimitée autour des forages</w:t>
      </w:r>
      <w:r>
        <w:rPr>
          <w:spacing w:val="1"/>
        </w:rPr>
        <w:t xml:space="preserve"> </w:t>
      </w:r>
      <w:r>
        <w:t>pastoraux,</w:t>
      </w:r>
      <w:r>
        <w:rPr>
          <w:spacing w:val="-1"/>
        </w:rPr>
        <w:t xml:space="preserve"> </w:t>
      </w:r>
      <w:r>
        <w:t>selon l’importance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bétail le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d’implantation du point d’eau.</w:t>
      </w:r>
    </w:p>
    <w:p w14:paraId="44101D11" w14:textId="77777777" w:rsidR="0092513D" w:rsidRDefault="0092513D">
      <w:pPr>
        <w:pStyle w:val="Corpsdetexte"/>
        <w:spacing w:before="11"/>
        <w:rPr>
          <w:sz w:val="23"/>
        </w:rPr>
      </w:pPr>
    </w:p>
    <w:p w14:paraId="3937F71C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24 : </w:t>
      </w:r>
      <w:r>
        <w:t>Tout défrichement, culture ou campement dans les zones de sécurité et d’attente</w:t>
      </w:r>
      <w:r>
        <w:rPr>
          <w:spacing w:val="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7 et</w:t>
      </w:r>
      <w:r>
        <w:rPr>
          <w:spacing w:val="1"/>
        </w:rPr>
        <w:t xml:space="preserve"> </w:t>
      </w:r>
      <w:r>
        <w:t>23 du présent décret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interdit.</w:t>
      </w:r>
    </w:p>
    <w:p w14:paraId="330FB029" w14:textId="77777777" w:rsidR="0092513D" w:rsidRDefault="0092513D">
      <w:pPr>
        <w:pStyle w:val="Corpsdetexte"/>
      </w:pPr>
    </w:p>
    <w:p w14:paraId="7BE5D73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25 : </w:t>
      </w:r>
      <w:r>
        <w:t>Les abreuvoirs des forages doivent être toujours remplis d’eau ou être en eau avant</w:t>
      </w:r>
      <w:r>
        <w:rPr>
          <w:spacing w:val="1"/>
        </w:rPr>
        <w:t xml:space="preserve"> </w:t>
      </w:r>
      <w:r>
        <w:t>l’arrêt</w:t>
      </w:r>
      <w:r>
        <w:rPr>
          <w:spacing w:val="-1"/>
        </w:rPr>
        <w:t xml:space="preserve"> </w:t>
      </w:r>
      <w:r>
        <w:t>du pompage.</w:t>
      </w:r>
    </w:p>
    <w:p w14:paraId="3B7DDC94" w14:textId="77777777" w:rsidR="0092513D" w:rsidRDefault="0092513D">
      <w:pPr>
        <w:pStyle w:val="Corpsdetexte"/>
      </w:pPr>
    </w:p>
    <w:p w14:paraId="6683E8D0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26 : </w:t>
      </w:r>
      <w:r>
        <w:t>Les</w:t>
      </w:r>
      <w:r>
        <w:rPr>
          <w:spacing w:val="-2"/>
        </w:rPr>
        <w:t xml:space="preserve"> </w:t>
      </w:r>
      <w:r>
        <w:t>douches,</w:t>
      </w:r>
      <w:r>
        <w:rPr>
          <w:spacing w:val="-1"/>
        </w:rPr>
        <w:t xml:space="preserve"> </w:t>
      </w:r>
      <w:r>
        <w:t>bains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lessives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abreuvoirs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formellement</w:t>
      </w:r>
      <w:r>
        <w:rPr>
          <w:spacing w:val="-2"/>
        </w:rPr>
        <w:t xml:space="preserve"> </w:t>
      </w:r>
      <w:r>
        <w:t>interdits.</w:t>
      </w:r>
    </w:p>
    <w:p w14:paraId="6D87659A" w14:textId="77777777" w:rsidR="0092513D" w:rsidRDefault="0092513D">
      <w:pPr>
        <w:pStyle w:val="Corpsdetexte"/>
        <w:spacing w:before="6"/>
      </w:pPr>
    </w:p>
    <w:p w14:paraId="0E457DC3" w14:textId="77777777" w:rsidR="00DA50F7" w:rsidRDefault="009D46A9" w:rsidP="00DA50F7">
      <w:pPr>
        <w:pStyle w:val="Titre3"/>
        <w:rPr>
          <w:spacing w:val="1"/>
        </w:rPr>
      </w:pPr>
      <w:r>
        <w:t>CHAPITRE IV. - Commissions de conservation des pâturages</w:t>
      </w:r>
      <w:r>
        <w:rPr>
          <w:spacing w:val="1"/>
        </w:rPr>
        <w:t xml:space="preserve"> </w:t>
      </w:r>
    </w:p>
    <w:p w14:paraId="7E51B050" w14:textId="7F9B9238" w:rsidR="0092513D" w:rsidRDefault="009D46A9" w:rsidP="00DA50F7">
      <w:pPr>
        <w:pStyle w:val="Titre3"/>
      </w:pPr>
      <w:r>
        <w:t>Section</w:t>
      </w:r>
      <w:r>
        <w:rPr>
          <w:spacing w:val="-4"/>
        </w:rPr>
        <w:t xml:space="preserve"> </w:t>
      </w:r>
      <w:r>
        <w:t>Première.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régionale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pâturages</w:t>
      </w:r>
    </w:p>
    <w:p w14:paraId="1EE5F88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27 : </w:t>
      </w:r>
      <w:r>
        <w:t>Il est créé au chef-lieu de chaque région administrative, une commission régionale de</w:t>
      </w:r>
      <w:r>
        <w:rPr>
          <w:spacing w:val="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pâturages.</w:t>
      </w:r>
    </w:p>
    <w:p w14:paraId="777B480C" w14:textId="77777777" w:rsidR="0092513D" w:rsidRDefault="0092513D">
      <w:pPr>
        <w:pStyle w:val="Corpsdetexte"/>
        <w:spacing w:before="3"/>
        <w:rPr>
          <w:sz w:val="23"/>
        </w:rPr>
      </w:pPr>
    </w:p>
    <w:p w14:paraId="4F87F6BC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E11663C" w14:textId="77777777" w:rsidR="0092513D" w:rsidRDefault="0092513D">
      <w:pPr>
        <w:pStyle w:val="Corpsdetexte"/>
      </w:pPr>
    </w:p>
    <w:p w14:paraId="6C8BE0C3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4D3A984B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Gouverneur</w:t>
      </w:r>
      <w:r>
        <w:rPr>
          <w:spacing w:val="-2"/>
          <w:sz w:val="24"/>
        </w:rPr>
        <w:t xml:space="preserve"> </w:t>
      </w:r>
      <w:r>
        <w:rPr>
          <w:sz w:val="24"/>
        </w:rPr>
        <w:t>de région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BF14E09" w14:textId="77777777" w:rsidR="0092513D" w:rsidRDefault="0092513D">
      <w:pPr>
        <w:pStyle w:val="Corpsdetexte"/>
        <w:spacing w:before="9"/>
        <w:rPr>
          <w:sz w:val="23"/>
        </w:rPr>
      </w:pPr>
    </w:p>
    <w:p w14:paraId="534B9279" w14:textId="77777777" w:rsidR="0092513D" w:rsidRDefault="009D46A9">
      <w:pPr>
        <w:ind w:left="1012"/>
        <w:rPr>
          <w:sz w:val="24"/>
        </w:rPr>
      </w:pPr>
      <w:r>
        <w:rPr>
          <w:i/>
          <w:sz w:val="24"/>
        </w:rPr>
        <w:t>Secrétaire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153F18AE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A29431" w14:textId="77777777" w:rsidR="0092513D" w:rsidRDefault="0092513D">
      <w:pPr>
        <w:pStyle w:val="Corpsdetexte"/>
        <w:spacing w:before="9"/>
        <w:rPr>
          <w:sz w:val="23"/>
        </w:rPr>
      </w:pPr>
    </w:p>
    <w:p w14:paraId="681BF27E" w14:textId="77777777" w:rsidR="0092513D" w:rsidRDefault="009D46A9">
      <w:pPr>
        <w:ind w:left="1000"/>
        <w:rPr>
          <w:b/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1332ABAF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right="256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6"/>
          <w:sz w:val="24"/>
        </w:rPr>
        <w:t xml:space="preserve"> </w:t>
      </w:r>
      <w:r>
        <w:rPr>
          <w:sz w:val="24"/>
        </w:rPr>
        <w:t>Préfet</w:t>
      </w:r>
      <w:r>
        <w:rPr>
          <w:spacing w:val="28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28"/>
          <w:sz w:val="24"/>
        </w:rPr>
        <w:t xml:space="preserve"> </w:t>
      </w:r>
      <w:r>
        <w:rPr>
          <w:sz w:val="24"/>
        </w:rPr>
        <w:t>dans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ressort</w:t>
      </w:r>
      <w:r>
        <w:rPr>
          <w:spacing w:val="28"/>
          <w:sz w:val="24"/>
        </w:rPr>
        <w:t xml:space="preserve"> </w:t>
      </w:r>
      <w:r>
        <w:rPr>
          <w:sz w:val="24"/>
        </w:rPr>
        <w:t>duquel</w:t>
      </w:r>
      <w:r>
        <w:rPr>
          <w:spacing w:val="30"/>
          <w:sz w:val="24"/>
        </w:rPr>
        <w:t xml:space="preserve"> </w:t>
      </w:r>
      <w:r>
        <w:rPr>
          <w:sz w:val="24"/>
        </w:rPr>
        <w:t>est</w:t>
      </w:r>
      <w:r>
        <w:rPr>
          <w:spacing w:val="28"/>
          <w:sz w:val="24"/>
        </w:rPr>
        <w:t xml:space="preserve"> </w:t>
      </w:r>
      <w:r>
        <w:rPr>
          <w:sz w:val="24"/>
        </w:rPr>
        <w:t>située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commune</w:t>
      </w:r>
      <w:r>
        <w:rPr>
          <w:spacing w:val="26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57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intéressée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F11F3C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47FF4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animales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F198018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Eaux,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Chasses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053D3C4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AEFBEC7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l’Organisme</w:t>
      </w:r>
      <w:r>
        <w:rPr>
          <w:spacing w:val="-3"/>
          <w:sz w:val="24"/>
        </w:rPr>
        <w:t xml:space="preserve"> </w:t>
      </w:r>
      <w:r>
        <w:rPr>
          <w:sz w:val="24"/>
        </w:rPr>
        <w:t>d’encadrement</w:t>
      </w:r>
      <w:r>
        <w:rPr>
          <w:spacing w:val="-2"/>
          <w:sz w:val="24"/>
        </w:rPr>
        <w:t xml:space="preserve"> </w:t>
      </w:r>
      <w:r>
        <w:rPr>
          <w:sz w:val="24"/>
        </w:rPr>
        <w:t>compétent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région concernée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A769117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l’Equipement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A8FB71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l’assistant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aux centres</w:t>
      </w:r>
      <w:r>
        <w:rPr>
          <w:spacing w:val="-3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2"/>
          <w:sz w:val="24"/>
        </w:rPr>
        <w:t xml:space="preserve"> </w:t>
      </w:r>
      <w:r>
        <w:rPr>
          <w:sz w:val="24"/>
        </w:rPr>
        <w:t>rurale ;</w:t>
      </w:r>
    </w:p>
    <w:p w14:paraId="0AC300F6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l’Union</w:t>
      </w:r>
      <w:r>
        <w:rPr>
          <w:spacing w:val="50"/>
          <w:sz w:val="24"/>
        </w:rPr>
        <w:t xml:space="preserve"> </w:t>
      </w:r>
      <w:r>
        <w:rPr>
          <w:sz w:val="24"/>
        </w:rPr>
        <w:t>régionale</w:t>
      </w:r>
      <w:r>
        <w:rPr>
          <w:spacing w:val="49"/>
          <w:sz w:val="24"/>
        </w:rPr>
        <w:t xml:space="preserve"> </w:t>
      </w:r>
      <w:r>
        <w:rPr>
          <w:sz w:val="24"/>
        </w:rPr>
        <w:t>des</w:t>
      </w:r>
      <w:r>
        <w:rPr>
          <w:spacing w:val="50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51"/>
          <w:sz w:val="24"/>
        </w:rPr>
        <w:t xml:space="preserve"> </w:t>
      </w:r>
      <w:r>
        <w:rPr>
          <w:sz w:val="24"/>
        </w:rPr>
        <w:t>d’agriculteurs</w:t>
      </w:r>
      <w:r>
        <w:rPr>
          <w:spacing w:val="51"/>
          <w:sz w:val="24"/>
        </w:rPr>
        <w:t xml:space="preserve"> </w:t>
      </w:r>
      <w:r>
        <w:rPr>
          <w:sz w:val="24"/>
        </w:rPr>
        <w:t>ou</w:t>
      </w:r>
      <w:r>
        <w:rPr>
          <w:spacing w:val="53"/>
          <w:sz w:val="24"/>
        </w:rPr>
        <w:t xml:space="preserve"> </w:t>
      </w:r>
      <w:r>
        <w:rPr>
          <w:sz w:val="24"/>
        </w:rPr>
        <w:t>un</w:t>
      </w:r>
      <w:r>
        <w:rPr>
          <w:spacing w:val="49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57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 agriculteurs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60887D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représentant de l’Union régionale des coopératives d’éleveurs ou un représentant régional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éleveurs.</w:t>
      </w:r>
    </w:p>
    <w:p w14:paraId="40508FA9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A41BBC" w14:textId="77777777" w:rsidR="0092513D" w:rsidRDefault="009D46A9">
      <w:pPr>
        <w:pStyle w:val="Corpsdetexte"/>
        <w:spacing w:before="60"/>
        <w:ind w:left="292" w:hanging="1"/>
      </w:pPr>
      <w:r>
        <w:rPr>
          <w:b/>
        </w:rPr>
        <w:lastRenderedPageBreak/>
        <w:t>Article</w:t>
      </w:r>
      <w:r>
        <w:rPr>
          <w:b/>
          <w:spacing w:val="10"/>
        </w:rPr>
        <w:t xml:space="preserve"> </w:t>
      </w:r>
      <w:r>
        <w:rPr>
          <w:b/>
        </w:rPr>
        <w:t>28</w:t>
      </w:r>
      <w:r>
        <w:rPr>
          <w:b/>
          <w:spacing w:val="10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attributions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Commission</w:t>
      </w:r>
      <w:r>
        <w:rPr>
          <w:spacing w:val="10"/>
        </w:rPr>
        <w:t xml:space="preserve"> </w:t>
      </w:r>
      <w:r>
        <w:t>régionale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conservation</w:t>
      </w:r>
      <w:r>
        <w:rPr>
          <w:spacing w:val="12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pâturages</w:t>
      </w:r>
      <w:r>
        <w:rPr>
          <w:spacing w:val="10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celles</w:t>
      </w:r>
      <w:r>
        <w:rPr>
          <w:spacing w:val="-57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11 du</w:t>
      </w:r>
      <w:r>
        <w:rPr>
          <w:spacing w:val="2"/>
        </w:rPr>
        <w:t xml:space="preserve"> </w:t>
      </w:r>
      <w:r>
        <w:t>présent décret.</w:t>
      </w:r>
    </w:p>
    <w:p w14:paraId="4BC8F73A" w14:textId="77777777" w:rsidR="0092513D" w:rsidRDefault="0092513D">
      <w:pPr>
        <w:pStyle w:val="Corpsdetexte"/>
        <w:spacing w:before="5"/>
      </w:pPr>
    </w:p>
    <w:p w14:paraId="77C156B1" w14:textId="77777777" w:rsidR="0092513D" w:rsidRDefault="009D46A9">
      <w:pPr>
        <w:pStyle w:val="Titre3"/>
        <w:spacing w:before="1"/>
        <w:ind w:left="842" w:right="0"/>
        <w:jc w:val="left"/>
      </w:pPr>
      <w:bookmarkStart w:id="3" w:name="_TOC_250277"/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départementale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bookmarkEnd w:id="3"/>
      <w:r>
        <w:t>pâturages</w:t>
      </w:r>
    </w:p>
    <w:p w14:paraId="4F27B059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29</w:t>
      </w:r>
      <w:r>
        <w:rPr>
          <w:b/>
          <w:spacing w:val="26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Il</w:t>
      </w:r>
      <w:r>
        <w:rPr>
          <w:spacing w:val="24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créé</w:t>
      </w:r>
      <w:r>
        <w:rPr>
          <w:spacing w:val="26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chaque</w:t>
      </w:r>
      <w:r>
        <w:rPr>
          <w:spacing w:val="25"/>
        </w:rPr>
        <w:t xml:space="preserve"> </w:t>
      </w:r>
      <w:r>
        <w:t>chef-lieu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département</w:t>
      </w:r>
      <w:r>
        <w:rPr>
          <w:spacing w:val="25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commission</w:t>
      </w:r>
      <w:r>
        <w:rPr>
          <w:spacing w:val="24"/>
        </w:rPr>
        <w:t xml:space="preserve"> </w:t>
      </w:r>
      <w:r>
        <w:t>départementale</w:t>
      </w:r>
      <w:r>
        <w:rPr>
          <w:spacing w:val="2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pâturages.</w:t>
      </w:r>
    </w:p>
    <w:p w14:paraId="40A51D79" w14:textId="77777777" w:rsidR="0092513D" w:rsidRDefault="0092513D">
      <w:pPr>
        <w:pStyle w:val="Corpsdetexte"/>
      </w:pPr>
    </w:p>
    <w:p w14:paraId="19688E51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composée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suit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B28675B" w14:textId="77777777" w:rsidR="0092513D" w:rsidRDefault="0092513D">
      <w:pPr>
        <w:pStyle w:val="Corpsdetexte"/>
      </w:pPr>
    </w:p>
    <w:p w14:paraId="3811F529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23F6FD56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561A51B" w14:textId="77777777" w:rsidR="0092513D" w:rsidRDefault="0092513D">
      <w:pPr>
        <w:pStyle w:val="Corpsdetexte"/>
        <w:spacing w:before="9"/>
        <w:rPr>
          <w:sz w:val="23"/>
        </w:rPr>
      </w:pPr>
    </w:p>
    <w:p w14:paraId="1E07E6FC" w14:textId="77777777" w:rsidR="0092513D" w:rsidRDefault="009D46A9">
      <w:pPr>
        <w:ind w:left="1012"/>
        <w:rPr>
          <w:sz w:val="24"/>
        </w:rPr>
      </w:pPr>
      <w:r>
        <w:rPr>
          <w:i/>
          <w:sz w:val="24"/>
        </w:rPr>
        <w:t>Secrétaire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303513C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animales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44CF5F" w14:textId="77777777" w:rsidR="0092513D" w:rsidRDefault="0092513D">
      <w:pPr>
        <w:pStyle w:val="Corpsdetexte"/>
        <w:spacing w:before="9"/>
        <w:rPr>
          <w:sz w:val="23"/>
        </w:rPr>
      </w:pPr>
    </w:p>
    <w:p w14:paraId="0DD4690C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28CEBCD0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agricole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2E4E08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7453E8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Eaux,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Chasses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C3E4AB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l’assistant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Centres</w:t>
      </w:r>
      <w:r>
        <w:rPr>
          <w:spacing w:val="-2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4"/>
          <w:sz w:val="24"/>
        </w:rPr>
        <w:t xml:space="preserve"> </w:t>
      </w:r>
      <w:r>
        <w:rPr>
          <w:sz w:val="24"/>
        </w:rPr>
        <w:t>;</w:t>
      </w:r>
    </w:p>
    <w:p w14:paraId="7428317C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4FF592F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l’Hydraulique 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l’Equipement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30D32B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l’Union</w:t>
      </w:r>
      <w:r>
        <w:rPr>
          <w:spacing w:val="3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4"/>
          <w:sz w:val="24"/>
        </w:rPr>
        <w:t xml:space="preserve"> </w:t>
      </w:r>
      <w:r>
        <w:rPr>
          <w:sz w:val="24"/>
        </w:rPr>
        <w:t>d’agriculteurs</w:t>
      </w:r>
      <w:r>
        <w:rPr>
          <w:spacing w:val="4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départemental des agriculteurs ;</w:t>
      </w:r>
    </w:p>
    <w:p w14:paraId="7C5FA417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3" w:line="237" w:lineRule="auto"/>
        <w:ind w:right="257"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l’Union</w:t>
      </w:r>
      <w:r>
        <w:rPr>
          <w:spacing w:val="26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27"/>
          <w:sz w:val="24"/>
        </w:rPr>
        <w:t xml:space="preserve"> </w:t>
      </w:r>
      <w:r>
        <w:rPr>
          <w:sz w:val="24"/>
        </w:rPr>
        <w:t>d’éleveurs</w:t>
      </w:r>
      <w:r>
        <w:rPr>
          <w:spacing w:val="27"/>
          <w:sz w:val="24"/>
        </w:rPr>
        <w:t xml:space="preserve"> </w:t>
      </w:r>
      <w:r>
        <w:rPr>
          <w:sz w:val="24"/>
        </w:rPr>
        <w:t>ou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 éleveurs.</w:t>
      </w:r>
    </w:p>
    <w:p w14:paraId="7C271218" w14:textId="77777777" w:rsidR="0092513D" w:rsidRDefault="0092513D">
      <w:pPr>
        <w:pStyle w:val="Corpsdetexte"/>
      </w:pPr>
    </w:p>
    <w:p w14:paraId="01EE19C9" w14:textId="77777777" w:rsidR="0092513D" w:rsidRDefault="009D46A9">
      <w:pPr>
        <w:spacing w:before="1"/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chargée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265FD943" w14:textId="77777777" w:rsidR="0092513D" w:rsidRDefault="0092513D">
      <w:pPr>
        <w:pStyle w:val="Corpsdetexte"/>
        <w:spacing w:before="3"/>
      </w:pPr>
    </w:p>
    <w:p w14:paraId="461E9D62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37" w:lineRule="auto"/>
        <w:ind w:right="256" w:hanging="360"/>
        <w:rPr>
          <w:sz w:val="24"/>
        </w:rPr>
      </w:pPr>
      <w:proofErr w:type="gramStart"/>
      <w:r>
        <w:rPr>
          <w:sz w:val="24"/>
        </w:rPr>
        <w:t>d’instruire</w:t>
      </w:r>
      <w:proofErr w:type="gramEnd"/>
      <w:r>
        <w:rPr>
          <w:spacing w:val="47"/>
          <w:sz w:val="24"/>
        </w:rPr>
        <w:t xml:space="preserve"> </w:t>
      </w:r>
      <w:r>
        <w:rPr>
          <w:sz w:val="24"/>
        </w:rPr>
        <w:t>les</w:t>
      </w:r>
      <w:r>
        <w:rPr>
          <w:spacing w:val="49"/>
          <w:sz w:val="24"/>
        </w:rPr>
        <w:t xml:space="preserve"> </w:t>
      </w:r>
      <w:r>
        <w:rPr>
          <w:sz w:val="24"/>
        </w:rPr>
        <w:t>dossiers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classement</w:t>
      </w:r>
      <w:r>
        <w:rPr>
          <w:spacing w:val="48"/>
          <w:sz w:val="24"/>
        </w:rPr>
        <w:t xml:space="preserve"> </w:t>
      </w:r>
      <w:r>
        <w:rPr>
          <w:sz w:val="24"/>
        </w:rPr>
        <w:t>ou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déclassement</w:t>
      </w:r>
      <w:r>
        <w:rPr>
          <w:spacing w:val="49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49"/>
          <w:sz w:val="24"/>
        </w:rPr>
        <w:t xml:space="preserve"> </w:t>
      </w:r>
      <w:r>
        <w:rPr>
          <w:sz w:val="24"/>
        </w:rPr>
        <w:t>à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procédure</w:t>
      </w:r>
      <w:r>
        <w:rPr>
          <w:spacing w:val="-57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articles 9</w:t>
      </w:r>
      <w:r>
        <w:rPr>
          <w:spacing w:val="2"/>
          <w:sz w:val="24"/>
        </w:rPr>
        <w:t xml:space="preserve"> </w:t>
      </w:r>
      <w:r>
        <w:rPr>
          <w:sz w:val="24"/>
        </w:rPr>
        <w:t>et 10</w:t>
      </w:r>
      <w:r>
        <w:rPr>
          <w:spacing w:val="-1"/>
          <w:sz w:val="24"/>
        </w:rPr>
        <w:t xml:space="preserve"> </w:t>
      </w:r>
      <w:r>
        <w:rPr>
          <w:sz w:val="24"/>
        </w:rPr>
        <w:t>du présent décret ;</w:t>
      </w:r>
    </w:p>
    <w:p w14:paraId="1F88925E" w14:textId="77777777" w:rsidR="0092513D" w:rsidRDefault="0092513D">
      <w:pPr>
        <w:pStyle w:val="Corpsdetexte"/>
        <w:spacing w:before="2"/>
      </w:pPr>
    </w:p>
    <w:p w14:paraId="5563EADA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right="254" w:hanging="360"/>
        <w:rPr>
          <w:sz w:val="24"/>
        </w:rPr>
      </w:pPr>
      <w:proofErr w:type="gramStart"/>
      <w:r>
        <w:rPr>
          <w:sz w:val="24"/>
        </w:rPr>
        <w:t>d’assister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le</w:t>
      </w:r>
      <w:r>
        <w:rPr>
          <w:spacing w:val="37"/>
          <w:sz w:val="24"/>
        </w:rPr>
        <w:t xml:space="preserve"> </w:t>
      </w:r>
      <w:r>
        <w:rPr>
          <w:sz w:val="24"/>
        </w:rPr>
        <w:t>Conseil</w:t>
      </w:r>
      <w:r>
        <w:rPr>
          <w:spacing w:val="39"/>
          <w:sz w:val="24"/>
        </w:rPr>
        <w:t xml:space="preserve"> </w:t>
      </w:r>
      <w:r>
        <w:rPr>
          <w:sz w:val="24"/>
        </w:rPr>
        <w:t>rural</w:t>
      </w:r>
      <w:r>
        <w:rPr>
          <w:spacing w:val="39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matière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38"/>
          <w:sz w:val="24"/>
        </w:rPr>
        <w:t xml:space="preserve"> </w:t>
      </w:r>
      <w:r>
        <w:rPr>
          <w:sz w:val="24"/>
        </w:rPr>
        <w:t>et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matérialisation</w:t>
      </w:r>
      <w:r>
        <w:rPr>
          <w:spacing w:val="38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pâturages,</w:t>
      </w:r>
      <w:r>
        <w:rPr>
          <w:spacing w:val="-57"/>
          <w:sz w:val="24"/>
        </w:rPr>
        <w:t xml:space="preserve"> </w:t>
      </w:r>
      <w:r>
        <w:rPr>
          <w:sz w:val="24"/>
        </w:rPr>
        <w:t>parcours,</w:t>
      </w:r>
      <w:r>
        <w:rPr>
          <w:spacing w:val="-1"/>
          <w:sz w:val="24"/>
        </w:rPr>
        <w:t xml:space="preserve"> </w:t>
      </w:r>
      <w:r>
        <w:rPr>
          <w:sz w:val="24"/>
        </w:rPr>
        <w:t>pistes du</w:t>
      </w:r>
      <w:r>
        <w:rPr>
          <w:spacing w:val="-1"/>
          <w:sz w:val="24"/>
        </w:rPr>
        <w:t xml:space="preserve"> </w:t>
      </w:r>
      <w:r>
        <w:rPr>
          <w:sz w:val="24"/>
        </w:rPr>
        <w:t>bétail et</w:t>
      </w:r>
      <w:r>
        <w:rPr>
          <w:spacing w:val="-1"/>
          <w:sz w:val="24"/>
        </w:rPr>
        <w:t xml:space="preserve"> </w:t>
      </w:r>
      <w:r>
        <w:rPr>
          <w:sz w:val="24"/>
        </w:rPr>
        <w:t>des aménagements</w:t>
      </w:r>
      <w:r>
        <w:rPr>
          <w:spacing w:val="-1"/>
          <w:sz w:val="24"/>
        </w:rPr>
        <w:t xml:space="preserve"> </w:t>
      </w:r>
      <w:r>
        <w:rPr>
          <w:sz w:val="24"/>
        </w:rPr>
        <w:t>agro-hydro-pastoraux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5358AB4" w14:textId="77777777" w:rsidR="0092513D" w:rsidRDefault="0092513D">
      <w:pPr>
        <w:pStyle w:val="Corpsdetexte"/>
        <w:spacing w:before="10"/>
        <w:rPr>
          <w:sz w:val="23"/>
        </w:rPr>
      </w:pPr>
    </w:p>
    <w:p w14:paraId="22170F9B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concilier éventuellement éleveurs ou propriétaires d’animaux</w:t>
      </w:r>
      <w:r>
        <w:rPr>
          <w:spacing w:val="1"/>
          <w:sz w:val="24"/>
        </w:rPr>
        <w:t xml:space="preserve"> </w:t>
      </w:r>
      <w:r>
        <w:rPr>
          <w:sz w:val="24"/>
        </w:rPr>
        <w:t>et agriculteurs. En cas</w:t>
      </w:r>
      <w:r>
        <w:rPr>
          <w:spacing w:val="1"/>
          <w:sz w:val="24"/>
        </w:rPr>
        <w:t xml:space="preserve"> </w:t>
      </w:r>
      <w:r>
        <w:rPr>
          <w:sz w:val="24"/>
        </w:rPr>
        <w:t>d’échec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conciliation</w:t>
      </w:r>
      <w:r>
        <w:rPr>
          <w:spacing w:val="58"/>
          <w:sz w:val="24"/>
        </w:rPr>
        <w:t xml:space="preserve"> </w:t>
      </w:r>
      <w:r>
        <w:rPr>
          <w:sz w:val="24"/>
        </w:rPr>
        <w:t>devant</w:t>
      </w:r>
      <w:r>
        <w:rPr>
          <w:spacing w:val="58"/>
          <w:sz w:val="24"/>
        </w:rPr>
        <w:t xml:space="preserve"> </w:t>
      </w:r>
      <w:r>
        <w:rPr>
          <w:sz w:val="24"/>
        </w:rPr>
        <w:t>le</w:t>
      </w:r>
      <w:r>
        <w:rPr>
          <w:spacing w:val="58"/>
          <w:sz w:val="24"/>
        </w:rPr>
        <w:t xml:space="preserve"> </w:t>
      </w:r>
      <w:r>
        <w:rPr>
          <w:sz w:val="24"/>
        </w:rPr>
        <w:t>conseil</w:t>
      </w:r>
      <w:r>
        <w:rPr>
          <w:spacing w:val="58"/>
          <w:sz w:val="24"/>
        </w:rPr>
        <w:t xml:space="preserve"> </w:t>
      </w:r>
      <w:r>
        <w:rPr>
          <w:sz w:val="24"/>
        </w:rPr>
        <w:t>d’arrondissement</w:t>
      </w:r>
      <w:r>
        <w:rPr>
          <w:spacing w:val="58"/>
          <w:sz w:val="24"/>
        </w:rPr>
        <w:t xml:space="preserve"> </w:t>
      </w:r>
      <w:r>
        <w:rPr>
          <w:sz w:val="24"/>
        </w:rPr>
        <w:t>pour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9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pâturages, les juridictions de droit commun restent compétentes pour régler les litiges en cas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non-conciliation.</w:t>
      </w:r>
    </w:p>
    <w:p w14:paraId="69BE7CA8" w14:textId="77777777" w:rsidR="0092513D" w:rsidRDefault="0092513D">
      <w:pPr>
        <w:pStyle w:val="Corpsdetexte"/>
      </w:pPr>
    </w:p>
    <w:p w14:paraId="4BC12095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2"/>
        </w:rPr>
        <w:t xml:space="preserve"> </w:t>
      </w:r>
      <w:r>
        <w:rPr>
          <w:b/>
        </w:rPr>
        <w:t>32</w:t>
      </w:r>
      <w:r>
        <w:rPr>
          <w:b/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La commission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besoin.</w:t>
      </w:r>
    </w:p>
    <w:p w14:paraId="4B0BCF04" w14:textId="77777777" w:rsidR="0092513D" w:rsidRDefault="0092513D">
      <w:pPr>
        <w:pStyle w:val="Corpsdetexte"/>
        <w:spacing w:before="6"/>
      </w:pPr>
    </w:p>
    <w:p w14:paraId="1F11B2F5" w14:textId="77777777" w:rsidR="0092513D" w:rsidRDefault="009D46A9">
      <w:pPr>
        <w:pStyle w:val="Titre3"/>
        <w:ind w:left="292" w:right="0" w:firstLine="343"/>
        <w:jc w:val="left"/>
      </w:pPr>
      <w:bookmarkStart w:id="4" w:name="_TOC_250276"/>
      <w:r>
        <w:t>Section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d’Arrondissement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conservation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bookmarkEnd w:id="4"/>
      <w:r>
        <w:t>pâturages</w:t>
      </w:r>
    </w:p>
    <w:p w14:paraId="050B271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7E66449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33</w:t>
      </w:r>
      <w:r>
        <w:rPr>
          <w:b/>
          <w:spacing w:val="27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Il</w:t>
      </w:r>
      <w:r>
        <w:rPr>
          <w:spacing w:val="27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créé</w:t>
      </w:r>
      <w:r>
        <w:rPr>
          <w:spacing w:val="25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niveau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chaque</w:t>
      </w:r>
      <w:r>
        <w:rPr>
          <w:spacing w:val="26"/>
        </w:rPr>
        <w:t xml:space="preserve"> </w:t>
      </w:r>
      <w:r>
        <w:t>arrondissement</w:t>
      </w:r>
      <w:r>
        <w:rPr>
          <w:spacing w:val="24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Conseil</w:t>
      </w:r>
      <w:r>
        <w:rPr>
          <w:spacing w:val="24"/>
        </w:rPr>
        <w:t xml:space="preserve"> </w:t>
      </w:r>
      <w:r>
        <w:t>d’arrondissement</w:t>
      </w:r>
      <w:r>
        <w:rPr>
          <w:spacing w:val="25"/>
        </w:rPr>
        <w:t xml:space="preserve"> </w:t>
      </w:r>
      <w:r>
        <w:t>pour</w:t>
      </w:r>
      <w:r>
        <w:rPr>
          <w:spacing w:val="2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pâturages.</w:t>
      </w:r>
    </w:p>
    <w:p w14:paraId="7CA20554" w14:textId="77777777" w:rsidR="0092513D" w:rsidRDefault="0092513D">
      <w:pPr>
        <w:pStyle w:val="Corpsdetexte"/>
      </w:pPr>
    </w:p>
    <w:p w14:paraId="6EB36C49" w14:textId="77777777" w:rsidR="0092513D" w:rsidRDefault="009D46A9">
      <w:pPr>
        <w:pStyle w:val="Corpsdetexte"/>
        <w:ind w:left="292"/>
      </w:pPr>
      <w:r>
        <w:t>Ce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est composé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744E27A0" w14:textId="77777777" w:rsidR="0092513D" w:rsidRDefault="0092513D">
      <w:pPr>
        <w:pStyle w:val="Corpsdetexte"/>
      </w:pPr>
    </w:p>
    <w:p w14:paraId="75530FBF" w14:textId="77777777" w:rsidR="0092513D" w:rsidRDefault="009D46A9">
      <w:pPr>
        <w:spacing w:before="1"/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0E8FFE83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sous-préfet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 d’arrondissement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239F43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2A1A59C" w14:textId="77777777" w:rsidR="0092513D" w:rsidRDefault="009D46A9">
      <w:pPr>
        <w:spacing w:before="64"/>
        <w:ind w:left="1012"/>
        <w:rPr>
          <w:sz w:val="24"/>
        </w:rPr>
      </w:pPr>
      <w:r>
        <w:rPr>
          <w:i/>
          <w:sz w:val="24"/>
        </w:rPr>
        <w:lastRenderedPageBreak/>
        <w:t>Secrétaire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0E5B041A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et des 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animales ;</w:t>
      </w:r>
    </w:p>
    <w:p w14:paraId="54B9164A" w14:textId="77777777" w:rsidR="0092513D" w:rsidRDefault="0092513D">
      <w:pPr>
        <w:pStyle w:val="Corpsdetexte"/>
        <w:spacing w:before="9"/>
        <w:rPr>
          <w:sz w:val="23"/>
        </w:rPr>
      </w:pPr>
    </w:p>
    <w:p w14:paraId="5B98F23E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15921ACE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poste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agricole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1B01FE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poste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Eaux,</w:t>
      </w:r>
      <w:r>
        <w:rPr>
          <w:spacing w:val="-1"/>
          <w:sz w:val="24"/>
        </w:rPr>
        <w:t xml:space="preserve"> </w:t>
      </w:r>
      <w:r>
        <w:rPr>
          <w:sz w:val="24"/>
        </w:rPr>
        <w:t>Forêts et</w:t>
      </w:r>
      <w:r>
        <w:rPr>
          <w:spacing w:val="-1"/>
          <w:sz w:val="24"/>
        </w:rPr>
        <w:t xml:space="preserve"> </w:t>
      </w:r>
      <w:r>
        <w:rPr>
          <w:sz w:val="24"/>
        </w:rPr>
        <w:t>Chasses ;</w:t>
      </w:r>
    </w:p>
    <w:p w14:paraId="242826BF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632D14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Conseils</w:t>
      </w:r>
      <w:r>
        <w:rPr>
          <w:spacing w:val="-1"/>
          <w:sz w:val="24"/>
        </w:rPr>
        <w:t xml:space="preserve"> </w:t>
      </w:r>
      <w:r>
        <w:rPr>
          <w:sz w:val="24"/>
        </w:rPr>
        <w:t>ruraux concernés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C51AE0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4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l’Union</w:t>
      </w:r>
      <w:r>
        <w:rPr>
          <w:spacing w:val="43"/>
          <w:sz w:val="24"/>
        </w:rPr>
        <w:t xml:space="preserve"> </w:t>
      </w:r>
      <w:r>
        <w:rPr>
          <w:sz w:val="24"/>
        </w:rPr>
        <w:t>des</w:t>
      </w:r>
      <w:r>
        <w:rPr>
          <w:spacing w:val="43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43"/>
          <w:sz w:val="24"/>
        </w:rPr>
        <w:t xml:space="preserve"> </w:t>
      </w:r>
      <w:r>
        <w:rPr>
          <w:sz w:val="24"/>
        </w:rPr>
        <w:t>d’agriculteurs</w:t>
      </w:r>
      <w:r>
        <w:rPr>
          <w:spacing w:val="43"/>
          <w:sz w:val="24"/>
        </w:rPr>
        <w:t xml:space="preserve"> </w:t>
      </w:r>
      <w:r>
        <w:rPr>
          <w:sz w:val="24"/>
        </w:rPr>
        <w:t>ou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agriculteurs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A4EF92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l’Union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-2"/>
          <w:sz w:val="24"/>
        </w:rPr>
        <w:t xml:space="preserve"> </w:t>
      </w:r>
      <w:r>
        <w:rPr>
          <w:sz w:val="24"/>
        </w:rPr>
        <w:t>d’éleveurs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éleveurs.</w:t>
      </w:r>
    </w:p>
    <w:p w14:paraId="548798F7" w14:textId="77777777" w:rsidR="0092513D" w:rsidRDefault="0092513D">
      <w:pPr>
        <w:pStyle w:val="Corpsdetexte"/>
        <w:spacing w:before="9"/>
        <w:rPr>
          <w:sz w:val="23"/>
        </w:rPr>
      </w:pPr>
    </w:p>
    <w:p w14:paraId="71042F4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34</w:t>
      </w:r>
      <w:r>
        <w:rPr>
          <w:b/>
          <w:spacing w:val="17"/>
        </w:rPr>
        <w:t xml:space="preserve"> 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17"/>
        </w:rPr>
        <w:t xml:space="preserve"> </w:t>
      </w:r>
      <w:r>
        <w:t>d’échec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conciliation</w:t>
      </w:r>
      <w:r>
        <w:rPr>
          <w:spacing w:val="17"/>
        </w:rPr>
        <w:t xml:space="preserve"> </w:t>
      </w:r>
      <w:r>
        <w:t>devant</w:t>
      </w:r>
      <w:r>
        <w:rPr>
          <w:spacing w:val="1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Conseil</w:t>
      </w:r>
      <w:r>
        <w:rPr>
          <w:spacing w:val="18"/>
        </w:rPr>
        <w:t xml:space="preserve"> </w:t>
      </w:r>
      <w:r>
        <w:t>rural,</w:t>
      </w:r>
      <w:r>
        <w:rPr>
          <w:spacing w:val="17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conseil</w:t>
      </w:r>
      <w:r>
        <w:rPr>
          <w:spacing w:val="17"/>
        </w:rPr>
        <w:t xml:space="preserve"> </w:t>
      </w:r>
      <w:r>
        <w:t>d’arrondissement</w:t>
      </w:r>
      <w:r>
        <w:rPr>
          <w:spacing w:val="-57"/>
        </w:rPr>
        <w:t xml:space="preserve"> </w:t>
      </w:r>
      <w:r>
        <w:t>est chargé de la conciliation entre éleveurs ou propriétaires d’animaux et agriculteurs en cas de</w:t>
      </w:r>
      <w:r>
        <w:rPr>
          <w:spacing w:val="1"/>
        </w:rPr>
        <w:t xml:space="preserve"> </w:t>
      </w:r>
      <w:r>
        <w:t>conflit.</w:t>
      </w:r>
    </w:p>
    <w:p w14:paraId="4896475A" w14:textId="77777777" w:rsidR="0092513D" w:rsidRDefault="0092513D">
      <w:pPr>
        <w:pStyle w:val="Corpsdetexte"/>
      </w:pPr>
    </w:p>
    <w:p w14:paraId="483C271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35 : </w:t>
      </w:r>
      <w:r>
        <w:t>Le conseil d’arrondissement et la commission départementale assistent le conseil rural</w:t>
      </w:r>
      <w:r>
        <w:rPr>
          <w:spacing w:val="1"/>
        </w:rPr>
        <w:t xml:space="preserve"> </w:t>
      </w:r>
      <w:r>
        <w:t>en matière de délimitation des parcours et pâturages et de classement ou de déclassement de tout ou</w:t>
      </w:r>
      <w:r>
        <w:rPr>
          <w:spacing w:val="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des parcours du bétail.</w:t>
      </w:r>
    </w:p>
    <w:p w14:paraId="46B40CDF" w14:textId="77777777" w:rsidR="0092513D" w:rsidRDefault="0092513D">
      <w:pPr>
        <w:pStyle w:val="Corpsdetexte"/>
        <w:spacing w:before="6"/>
      </w:pPr>
    </w:p>
    <w:p w14:paraId="75456C57" w14:textId="77777777" w:rsidR="00DA50F7" w:rsidRDefault="009D46A9" w:rsidP="00DA50F7">
      <w:pPr>
        <w:pStyle w:val="Titre3"/>
        <w:rPr>
          <w:spacing w:val="-67"/>
        </w:rPr>
      </w:pPr>
      <w:r>
        <w:t>CHAPITRE V. - Infractions et pénalités</w:t>
      </w:r>
      <w:r>
        <w:rPr>
          <w:spacing w:val="-67"/>
        </w:rPr>
        <w:t xml:space="preserve"> </w:t>
      </w:r>
    </w:p>
    <w:p w14:paraId="045EA25A" w14:textId="1AF6486E" w:rsidR="0092513D" w:rsidRDefault="009D46A9" w:rsidP="00DA50F7">
      <w:pPr>
        <w:pStyle w:val="Titre3"/>
      </w:pPr>
      <w:r>
        <w:t>Section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Infractions</w:t>
      </w:r>
    </w:p>
    <w:p w14:paraId="3D871A48" w14:textId="77777777" w:rsidR="0092513D" w:rsidRDefault="009D46A9">
      <w:pPr>
        <w:pStyle w:val="Corpsdetexte"/>
        <w:spacing w:line="268" w:lineRule="exact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36 :</w:t>
      </w:r>
      <w:r>
        <w:rPr>
          <w:b/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infractions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constatées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assermenté.</w:t>
      </w:r>
    </w:p>
    <w:p w14:paraId="03080FDB" w14:textId="77777777" w:rsidR="0092513D" w:rsidRDefault="0092513D">
      <w:pPr>
        <w:pStyle w:val="Corpsdetexte"/>
        <w:spacing w:before="6"/>
      </w:pPr>
    </w:p>
    <w:p w14:paraId="6754F3E9" w14:textId="77777777" w:rsidR="0092513D" w:rsidRDefault="009D46A9">
      <w:pPr>
        <w:pStyle w:val="Titre3"/>
        <w:ind w:left="281"/>
      </w:pPr>
      <w:bookmarkStart w:id="5" w:name="_TOC_250275"/>
      <w:r>
        <w:t>Section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5"/>
      <w:r>
        <w:t>Pénalités</w:t>
      </w:r>
    </w:p>
    <w:p w14:paraId="411E2A0F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37 : </w:t>
      </w:r>
      <w:r>
        <w:t>Quiconque exploite les espaces pastoraux en violation de la réglementation en vigueur,</w:t>
      </w:r>
      <w:r>
        <w:rPr>
          <w:spacing w:val="1"/>
        </w:rPr>
        <w:t xml:space="preserve"> </w:t>
      </w:r>
      <w:r>
        <w:t>est puni des</w:t>
      </w:r>
      <w:r>
        <w:rPr>
          <w:spacing w:val="1"/>
        </w:rPr>
        <w:t xml:space="preserve"> </w:t>
      </w:r>
      <w:r>
        <w:t>peines prévues 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2 et</w:t>
      </w:r>
      <w:r>
        <w:rPr>
          <w:spacing w:val="60"/>
        </w:rPr>
        <w:t xml:space="preserve"> </w:t>
      </w:r>
      <w:r>
        <w:t>3 du code des contraventions ou de l’une de ces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 seulement sans préjudice</w:t>
      </w:r>
      <w:r>
        <w:rPr>
          <w:spacing w:val="-2"/>
        </w:rPr>
        <w:t xml:space="preserve"> </w:t>
      </w:r>
      <w:r>
        <w:t>des dommages-intérêts.</w:t>
      </w:r>
    </w:p>
    <w:p w14:paraId="3D4047F5" w14:textId="77777777" w:rsidR="0092513D" w:rsidRDefault="0092513D">
      <w:pPr>
        <w:pStyle w:val="Corpsdetexte"/>
        <w:spacing w:before="4"/>
      </w:pPr>
    </w:p>
    <w:p w14:paraId="661558EB" w14:textId="77777777" w:rsidR="0092513D" w:rsidRDefault="009D46A9">
      <w:pPr>
        <w:pStyle w:val="Titre4"/>
        <w:spacing w:before="1"/>
        <w:ind w:left="282" w:right="246"/>
        <w:jc w:val="center"/>
      </w:pPr>
      <w:r>
        <w:t>DISPOSITIONS</w:t>
      </w:r>
      <w:r>
        <w:rPr>
          <w:spacing w:val="-4"/>
        </w:rPr>
        <w:t xml:space="preserve"> </w:t>
      </w:r>
      <w:r>
        <w:t>TRANSITOIRES</w:t>
      </w:r>
    </w:p>
    <w:p w14:paraId="5C01242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2D5FFB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38 :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régions</w:t>
      </w:r>
      <w:r>
        <w:rPr>
          <w:spacing w:val="1"/>
        </w:rPr>
        <w:t xml:space="preserve"> </w:t>
      </w:r>
      <w:r>
        <w:t>où la loi</w:t>
      </w:r>
      <w:r>
        <w:rPr>
          <w:spacing w:val="1"/>
        </w:rPr>
        <w:t xml:space="preserve"> </w:t>
      </w:r>
      <w:r>
        <w:t>sur l’organisation administrative et</w:t>
      </w:r>
      <w:r>
        <w:rPr>
          <w:spacing w:val="1"/>
        </w:rPr>
        <w:t xml:space="preserve"> </w:t>
      </w:r>
      <w:r>
        <w:t>territoriale n’est</w:t>
      </w:r>
      <w:r>
        <w:rPr>
          <w:spacing w:val="60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entrée en vigueur, les dispositions du présent décret sont appliquées par les autorités administratives</w:t>
      </w:r>
      <w:r>
        <w:rPr>
          <w:spacing w:val="-57"/>
        </w:rPr>
        <w:t xml:space="preserve"> </w:t>
      </w:r>
      <w:r>
        <w:t>locales.</w:t>
      </w:r>
    </w:p>
    <w:p w14:paraId="56C08EE9" w14:textId="77777777" w:rsidR="0092513D" w:rsidRDefault="0092513D">
      <w:pPr>
        <w:pStyle w:val="Corpsdetexte"/>
      </w:pPr>
    </w:p>
    <w:p w14:paraId="343762A7" w14:textId="77777777" w:rsidR="0092513D" w:rsidRDefault="009D46A9">
      <w:pPr>
        <w:pStyle w:val="Corpsdetexte"/>
        <w:ind w:left="292"/>
        <w:jc w:val="both"/>
      </w:pPr>
      <w:r>
        <w:t>Des</w:t>
      </w:r>
      <w:r>
        <w:rPr>
          <w:spacing w:val="-2"/>
        </w:rPr>
        <w:t xml:space="preserve"> </w:t>
      </w:r>
      <w:r>
        <w:t>comités</w:t>
      </w:r>
      <w:r>
        <w:rPr>
          <w:spacing w:val="58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hoc</w:t>
      </w:r>
      <w:r>
        <w:rPr>
          <w:spacing w:val="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conflits</w:t>
      </w:r>
      <w:r>
        <w:rPr>
          <w:spacing w:val="-1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créés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l’autorité</w:t>
      </w:r>
      <w:r>
        <w:rPr>
          <w:spacing w:val="-3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4BD06A9F" w14:textId="77777777" w:rsidR="0092513D" w:rsidRDefault="0092513D">
      <w:pPr>
        <w:pStyle w:val="Corpsdetexte"/>
      </w:pPr>
    </w:p>
    <w:p w14:paraId="2C5CD2A8" w14:textId="5AB5DD92" w:rsidR="0092513D" w:rsidRDefault="009D46A9" w:rsidP="002247DC">
      <w:pPr>
        <w:pStyle w:val="Corpsdetexte"/>
        <w:ind w:left="292" w:right="254" w:hanging="1"/>
        <w:jc w:val="both"/>
        <w:rPr>
          <w:sz w:val="2"/>
        </w:rPr>
      </w:pPr>
      <w:r>
        <w:rPr>
          <w:b/>
        </w:rPr>
        <w:t xml:space="preserve">Article 39 : </w:t>
      </w:r>
      <w:r>
        <w:t>Le Ministre d’Etat chargé de l’Intérieur, le Ministre d’Etat chargé de l’Equipement et le</w:t>
      </w:r>
      <w:r>
        <w:rPr>
          <w:spacing w:val="-57"/>
        </w:rPr>
        <w:t xml:space="preserve"> </w:t>
      </w:r>
      <w:r>
        <w:t>Ministre du Développement Rural sont chargés, chacun en ce qui le concerne, de l’exécution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sectPr w:rsidR="0092513D" w:rsidSect="002247DC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9E26" w14:textId="77777777" w:rsidR="00A06FE7" w:rsidRDefault="00A06FE7">
      <w:r>
        <w:separator/>
      </w:r>
    </w:p>
  </w:endnote>
  <w:endnote w:type="continuationSeparator" w:id="0">
    <w:p w14:paraId="5F93E80F" w14:textId="77777777" w:rsidR="00A06FE7" w:rsidRDefault="00A0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BA79" w14:textId="77777777" w:rsidR="00A06FE7" w:rsidRDefault="00A06FE7">
      <w:r>
        <w:separator/>
      </w:r>
    </w:p>
  </w:footnote>
  <w:footnote w:type="continuationSeparator" w:id="0">
    <w:p w14:paraId="6A001E55" w14:textId="77777777" w:rsidR="00A06FE7" w:rsidRDefault="00A06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247DC"/>
    <w:rsid w:val="00491FA6"/>
    <w:rsid w:val="005D3843"/>
    <w:rsid w:val="00677402"/>
    <w:rsid w:val="00804EC6"/>
    <w:rsid w:val="008F4349"/>
    <w:rsid w:val="0092513D"/>
    <w:rsid w:val="009756BE"/>
    <w:rsid w:val="009D46A9"/>
    <w:rsid w:val="00A06FE7"/>
    <w:rsid w:val="00A34E11"/>
    <w:rsid w:val="00BE641B"/>
    <w:rsid w:val="00C23B30"/>
    <w:rsid w:val="00DA50F7"/>
    <w:rsid w:val="00ED51FD"/>
    <w:rsid w:val="00F44925"/>
    <w:rsid w:val="00F5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2205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2024-03-18T13:07:00Z</dcterms:created>
  <dcterms:modified xsi:type="dcterms:W3CDTF">2024-03-20T15:45:00Z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