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A9C" w:rsidRPr="00766610" w:rsidRDefault="00644CF0" w:rsidP="00644CF0">
      <w:pPr>
        <w:ind w:left="1440" w:firstLine="720"/>
        <w:rPr>
          <w:rFonts w:ascii="Arial" w:hAnsi="Arial" w:cs="Arial"/>
          <w:b/>
          <w:color w:val="000000" w:themeColor="text1"/>
          <w:u w:val="single"/>
        </w:rPr>
      </w:pPr>
      <w:r w:rsidRPr="00766610">
        <w:rPr>
          <w:rFonts w:ascii="Arial" w:hAnsi="Arial" w:cs="Arial"/>
          <w:b/>
          <w:color w:val="000000" w:themeColor="text1"/>
        </w:rPr>
        <w:t xml:space="preserve">            </w:t>
      </w:r>
      <w:r w:rsidRPr="00766610">
        <w:rPr>
          <w:rFonts w:ascii="Arial" w:hAnsi="Arial" w:cs="Arial"/>
          <w:b/>
          <w:color w:val="000000" w:themeColor="text1"/>
          <w:u w:val="single"/>
        </w:rPr>
        <w:t xml:space="preserve">Questions Related </w:t>
      </w:r>
      <w:proofErr w:type="gramStart"/>
      <w:r w:rsidRPr="00766610">
        <w:rPr>
          <w:rFonts w:ascii="Arial" w:hAnsi="Arial" w:cs="Arial"/>
          <w:b/>
          <w:color w:val="000000" w:themeColor="text1"/>
          <w:u w:val="single"/>
        </w:rPr>
        <w:t>To</w:t>
      </w:r>
      <w:proofErr w:type="gramEnd"/>
      <w:r w:rsidRPr="00766610">
        <w:rPr>
          <w:rFonts w:ascii="Arial" w:hAnsi="Arial" w:cs="Arial"/>
          <w:b/>
          <w:color w:val="000000" w:themeColor="text1"/>
          <w:u w:val="single"/>
        </w:rPr>
        <w:t xml:space="preserve"> TestNG</w:t>
      </w:r>
    </w:p>
    <w:p w:rsidR="00644CF0" w:rsidRPr="00766610" w:rsidRDefault="00644CF0" w:rsidP="00644CF0">
      <w:pPr>
        <w:ind w:left="1440" w:firstLine="720"/>
        <w:rPr>
          <w:rFonts w:ascii="Arial" w:hAnsi="Arial" w:cs="Arial"/>
          <w:b/>
          <w:color w:val="000000" w:themeColor="text1"/>
          <w:u w:val="single"/>
        </w:rPr>
      </w:pPr>
    </w:p>
    <w:p w:rsidR="00644CF0" w:rsidRPr="00766610" w:rsidRDefault="00644CF0" w:rsidP="00644CF0">
      <w:pPr>
        <w:pStyle w:val="ListParagraph"/>
        <w:numPr>
          <w:ilvl w:val="0"/>
          <w:numId w:val="1"/>
        </w:numPr>
        <w:rPr>
          <w:rFonts w:ascii="Arial" w:hAnsi="Arial" w:cs="Arial"/>
          <w:b/>
          <w:color w:val="000000" w:themeColor="text1"/>
        </w:rPr>
      </w:pPr>
      <w:r w:rsidRPr="00766610">
        <w:rPr>
          <w:rFonts w:ascii="Arial" w:hAnsi="Arial" w:cs="Arial"/>
          <w:b/>
          <w:color w:val="000000" w:themeColor="text1"/>
        </w:rPr>
        <w:t>What are adavantages of TestNG?</w:t>
      </w:r>
    </w:p>
    <w:p w:rsidR="00644CF0" w:rsidRPr="00766610" w:rsidRDefault="00644CF0" w:rsidP="00644CF0">
      <w:pPr>
        <w:pStyle w:val="ListParagraph"/>
        <w:rPr>
          <w:rFonts w:ascii="Arial" w:hAnsi="Arial" w:cs="Arial"/>
          <w:b/>
          <w:color w:val="000000" w:themeColor="text1"/>
        </w:rPr>
      </w:pPr>
      <w:r w:rsidRPr="00766610">
        <w:rPr>
          <w:rFonts w:ascii="Arial" w:hAnsi="Arial" w:cs="Arial"/>
          <w:b/>
          <w:color w:val="000000" w:themeColor="text1"/>
        </w:rPr>
        <w:t xml:space="preserve">Ans:- </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Easy way of implementing test scripts using TestNG annotations</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Priortizing the execution of testcases</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Able to group testcases and execute them separately</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Parallel execution of testcases</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Supports runtime parameters which we can pass through TestNG.xml file</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Listeners</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@DataProvider annotation to execute same testcase with different testdata</w:t>
      </w:r>
    </w:p>
    <w:p w:rsidR="00644CF0" w:rsidRPr="00766610" w:rsidRDefault="00644CF0" w:rsidP="00644CF0">
      <w:pPr>
        <w:pStyle w:val="ListParagraph"/>
        <w:numPr>
          <w:ilvl w:val="0"/>
          <w:numId w:val="2"/>
        </w:numPr>
        <w:rPr>
          <w:rFonts w:ascii="Arial" w:hAnsi="Arial" w:cs="Arial"/>
          <w:color w:val="000000" w:themeColor="text1"/>
        </w:rPr>
      </w:pPr>
      <w:r w:rsidRPr="00766610">
        <w:rPr>
          <w:rFonts w:ascii="Arial" w:hAnsi="Arial" w:cs="Arial"/>
          <w:color w:val="000000" w:themeColor="text1"/>
        </w:rPr>
        <w:t>HTML reports</w:t>
      </w:r>
    </w:p>
    <w:p w:rsidR="00644CF0" w:rsidRPr="00766610" w:rsidRDefault="00644CF0" w:rsidP="00644CF0">
      <w:pPr>
        <w:pStyle w:val="ListParagraph"/>
        <w:ind w:left="1440"/>
        <w:rPr>
          <w:rFonts w:ascii="Arial" w:hAnsi="Arial" w:cs="Arial"/>
          <w:color w:val="000000" w:themeColor="text1"/>
        </w:rPr>
      </w:pPr>
    </w:p>
    <w:p w:rsidR="00644CF0" w:rsidRPr="00766610" w:rsidRDefault="00644CF0" w:rsidP="00644CF0">
      <w:pPr>
        <w:pStyle w:val="ListParagraph"/>
        <w:numPr>
          <w:ilvl w:val="0"/>
          <w:numId w:val="1"/>
        </w:numPr>
        <w:rPr>
          <w:rFonts w:ascii="Arial" w:hAnsi="Arial" w:cs="Arial"/>
          <w:b/>
          <w:color w:val="000000" w:themeColor="text1"/>
        </w:rPr>
      </w:pPr>
      <w:r w:rsidRPr="00766610">
        <w:rPr>
          <w:rFonts w:ascii="Arial" w:hAnsi="Arial" w:cs="Arial"/>
          <w:b/>
          <w:color w:val="000000" w:themeColor="text1"/>
        </w:rPr>
        <w:t>What is the use of priority attribute?</w:t>
      </w:r>
    </w:p>
    <w:p w:rsidR="00644CF0" w:rsidRPr="00766610" w:rsidRDefault="00644CF0" w:rsidP="00644CF0">
      <w:pPr>
        <w:pStyle w:val="ListParagraph"/>
        <w:rPr>
          <w:rFonts w:ascii="Arial" w:hAnsi="Arial" w:cs="Arial"/>
          <w:color w:val="000000" w:themeColor="text1"/>
        </w:rPr>
      </w:pPr>
      <w:r w:rsidRPr="00766610">
        <w:rPr>
          <w:rFonts w:ascii="Arial" w:hAnsi="Arial" w:cs="Arial"/>
          <w:b/>
          <w:color w:val="000000" w:themeColor="text1"/>
        </w:rPr>
        <w:t xml:space="preserve">Ans:- </w:t>
      </w:r>
      <w:r w:rsidRPr="00766610">
        <w:rPr>
          <w:rFonts w:ascii="Arial" w:hAnsi="Arial" w:cs="Arial"/>
          <w:color w:val="000000" w:themeColor="text1"/>
        </w:rPr>
        <w:t>It is used to prioritize the execution of testcases. The test having the priority equals to lowest number will be executed first. If the priority is same for two or more testcases then they will be executed in alphabetical order. The default priority is 0 and it allows negative values also.</w:t>
      </w:r>
    </w:p>
    <w:p w:rsidR="00A922DF" w:rsidRPr="00766610" w:rsidRDefault="00A922DF" w:rsidP="00644CF0">
      <w:pPr>
        <w:pStyle w:val="ListParagraph"/>
        <w:rPr>
          <w:rFonts w:ascii="Arial" w:hAnsi="Arial" w:cs="Arial"/>
          <w:color w:val="000000" w:themeColor="text1"/>
        </w:rPr>
      </w:pPr>
    </w:p>
    <w:p w:rsidR="00A922DF" w:rsidRPr="00766610" w:rsidRDefault="00A922DF" w:rsidP="00A922DF">
      <w:pPr>
        <w:pStyle w:val="ListParagraph"/>
        <w:numPr>
          <w:ilvl w:val="0"/>
          <w:numId w:val="1"/>
        </w:numPr>
        <w:rPr>
          <w:rFonts w:ascii="Arial" w:hAnsi="Arial" w:cs="Arial"/>
          <w:b/>
          <w:color w:val="000000" w:themeColor="text1"/>
        </w:rPr>
      </w:pPr>
      <w:r w:rsidRPr="00766610">
        <w:rPr>
          <w:rFonts w:ascii="Arial" w:hAnsi="Arial" w:cs="Arial"/>
          <w:b/>
          <w:color w:val="000000" w:themeColor="text1"/>
        </w:rPr>
        <w:t>Explain the annotations of TestNG in the execution order?</w:t>
      </w:r>
    </w:p>
    <w:p w:rsidR="00A922DF" w:rsidRPr="00766610" w:rsidRDefault="00A922DF" w:rsidP="00A922DF">
      <w:pPr>
        <w:pStyle w:val="ListParagraph"/>
        <w:rPr>
          <w:rFonts w:ascii="Arial" w:hAnsi="Arial" w:cs="Arial"/>
          <w:b/>
          <w:color w:val="000000" w:themeColor="text1"/>
        </w:rPr>
      </w:pPr>
      <w:r w:rsidRPr="00766610">
        <w:rPr>
          <w:rFonts w:ascii="Arial" w:hAnsi="Arial" w:cs="Arial"/>
          <w:b/>
          <w:color w:val="000000" w:themeColor="text1"/>
        </w:rPr>
        <w:t xml:space="preserve">Ans:- </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@BeforeSuite</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@BeforeTest</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@BeforeClass</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@BeforeMethod</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@Test</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@AfterMethod</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@AfterClass</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@AfterTest</w:t>
      </w:r>
    </w:p>
    <w:p w:rsidR="00A922DF" w:rsidRPr="00766610" w:rsidRDefault="00A922DF" w:rsidP="00A922DF">
      <w:pPr>
        <w:pStyle w:val="ListParagraph"/>
        <w:rPr>
          <w:rFonts w:ascii="Arial" w:hAnsi="Arial" w:cs="Arial"/>
          <w:color w:val="000000" w:themeColor="text1"/>
        </w:rPr>
      </w:pPr>
      <w:r w:rsidRPr="00766610">
        <w:rPr>
          <w:rFonts w:ascii="Arial" w:hAnsi="Arial" w:cs="Arial"/>
          <w:color w:val="000000" w:themeColor="text1"/>
        </w:rPr>
        <w:t>@AfterSuite</w:t>
      </w:r>
    </w:p>
    <w:p w:rsidR="00A922DF" w:rsidRPr="00766610" w:rsidRDefault="00A922DF" w:rsidP="00A922DF">
      <w:pPr>
        <w:pStyle w:val="ListParagraph"/>
        <w:numPr>
          <w:ilvl w:val="0"/>
          <w:numId w:val="1"/>
        </w:numPr>
        <w:rPr>
          <w:rFonts w:ascii="Arial" w:hAnsi="Arial" w:cs="Arial"/>
          <w:b/>
          <w:color w:val="000000" w:themeColor="text1"/>
        </w:rPr>
      </w:pPr>
      <w:r w:rsidRPr="00766610">
        <w:rPr>
          <w:rFonts w:ascii="Arial" w:hAnsi="Arial" w:cs="Arial"/>
          <w:b/>
          <w:color w:val="000000" w:themeColor="text1"/>
        </w:rPr>
        <w:t>Whate is the use of @DataProvider annotation?</w:t>
      </w:r>
    </w:p>
    <w:p w:rsidR="00A922DF" w:rsidRPr="00766610" w:rsidRDefault="00A922DF" w:rsidP="00A922DF">
      <w:pPr>
        <w:pStyle w:val="ListParagraph"/>
        <w:rPr>
          <w:rFonts w:ascii="Arial" w:hAnsi="Arial" w:cs="Arial"/>
          <w:b/>
          <w:color w:val="000000" w:themeColor="text1"/>
        </w:rPr>
      </w:pPr>
      <w:r w:rsidRPr="00766610">
        <w:rPr>
          <w:rFonts w:ascii="Arial" w:hAnsi="Arial" w:cs="Arial"/>
          <w:b/>
          <w:color w:val="000000" w:themeColor="text1"/>
        </w:rPr>
        <w:t xml:space="preserve">Ans:- </w:t>
      </w:r>
    </w:p>
    <w:p w:rsidR="00A922DF" w:rsidRPr="00766610" w:rsidRDefault="00A922DF" w:rsidP="00A922DF">
      <w:pPr>
        <w:ind w:left="720"/>
        <w:rPr>
          <w:rFonts w:ascii="Arial" w:hAnsi="Arial" w:cs="Arial"/>
          <w:color w:val="000000" w:themeColor="text1"/>
        </w:rPr>
      </w:pPr>
      <w:r w:rsidRPr="00766610">
        <w:rPr>
          <w:rFonts w:ascii="Arial" w:hAnsi="Arial" w:cs="Arial"/>
          <w:color w:val="000000" w:themeColor="text1"/>
        </w:rPr>
        <w:t xml:space="preserve">This </w:t>
      </w:r>
      <w:r w:rsidRPr="00766610">
        <w:rPr>
          <w:rFonts w:ascii="Arial" w:hAnsi="Arial" w:cs="Arial"/>
          <w:color w:val="000000" w:themeColor="text1"/>
        </w:rPr>
        <w:t xml:space="preserve">annotation </w:t>
      </w:r>
      <w:r w:rsidRPr="00766610">
        <w:rPr>
          <w:rFonts w:ascii="Arial" w:hAnsi="Arial" w:cs="Arial"/>
          <w:color w:val="000000" w:themeColor="text1"/>
        </w:rPr>
        <w:t>is used to</w:t>
      </w:r>
      <w:r w:rsidRPr="00766610">
        <w:rPr>
          <w:rFonts w:ascii="Arial" w:hAnsi="Arial" w:cs="Arial"/>
          <w:color w:val="000000" w:themeColor="text1"/>
        </w:rPr>
        <w:t xml:space="preserve"> execute same testcase with different testdata</w:t>
      </w:r>
      <w:r w:rsidRPr="00766610">
        <w:rPr>
          <w:rFonts w:ascii="Arial" w:hAnsi="Arial" w:cs="Arial"/>
          <w:color w:val="000000" w:themeColor="text1"/>
        </w:rPr>
        <w:t>. Every dataprovider will return two-dimensional object array and dataprovider is called in the testcase using attribute called “dataprovider”</w:t>
      </w:r>
    </w:p>
    <w:p w:rsidR="00A922DF" w:rsidRPr="00766610" w:rsidRDefault="00A922DF" w:rsidP="00766610">
      <w:pPr>
        <w:spacing w:after="0"/>
        <w:ind w:firstLine="720"/>
      </w:pPr>
      <w:r w:rsidRPr="00766610">
        <w:t>Sample</w:t>
      </w:r>
      <w:r w:rsidRPr="00766610">
        <w:t xml:space="preserve">:- </w:t>
      </w:r>
    </w:p>
    <w:p w:rsidR="00A922DF" w:rsidRPr="00766610" w:rsidRDefault="00A922DF" w:rsidP="00766610">
      <w:pPr>
        <w:spacing w:after="0"/>
      </w:pPr>
      <w:r w:rsidRPr="00766610">
        <w:tab/>
      </w:r>
      <w:r w:rsidR="00766610">
        <w:tab/>
      </w:r>
      <w:r w:rsidRPr="00766610">
        <w:t>@DataProvider (name = "usernames")</w:t>
      </w:r>
    </w:p>
    <w:p w:rsidR="00A922DF" w:rsidRPr="00766610" w:rsidRDefault="00766610" w:rsidP="00766610">
      <w:pPr>
        <w:spacing w:after="0"/>
      </w:pPr>
      <w:r>
        <w:tab/>
      </w:r>
      <w:r w:rsidR="00A922DF" w:rsidRPr="00766610">
        <w:tab/>
        <w:t>public Object[][] getUsernames() {</w:t>
      </w:r>
    </w:p>
    <w:p w:rsidR="00A922DF" w:rsidRPr="00766610" w:rsidRDefault="00A922DF" w:rsidP="00766610">
      <w:pPr>
        <w:spacing w:after="0"/>
        <w:ind w:firstLine="720"/>
      </w:pPr>
      <w:r w:rsidRPr="00766610">
        <w:t xml:space="preserve">    </w:t>
      </w:r>
      <w:r w:rsidRPr="00766610">
        <w:tab/>
        <w:t>return new Object [][] { {“user1”},{“user2”},{“user3}}}</w:t>
      </w:r>
    </w:p>
    <w:p w:rsidR="00766610" w:rsidRDefault="00766610" w:rsidP="00766610">
      <w:pPr>
        <w:pStyle w:val="ListParagraph"/>
        <w:rPr>
          <w:rFonts w:ascii="Arial" w:hAnsi="Arial" w:cs="Arial"/>
          <w:b/>
          <w:color w:val="000000" w:themeColor="text1"/>
        </w:rPr>
      </w:pPr>
    </w:p>
    <w:p w:rsidR="00766610" w:rsidRDefault="00766610" w:rsidP="00766610">
      <w:pPr>
        <w:pStyle w:val="ListParagraph"/>
        <w:rPr>
          <w:rFonts w:ascii="Arial" w:hAnsi="Arial" w:cs="Arial"/>
          <w:b/>
          <w:color w:val="000000" w:themeColor="text1"/>
        </w:rPr>
      </w:pPr>
    </w:p>
    <w:p w:rsidR="00766610" w:rsidRDefault="00766610" w:rsidP="00766610">
      <w:pPr>
        <w:pStyle w:val="ListParagraph"/>
        <w:rPr>
          <w:rFonts w:ascii="Arial" w:hAnsi="Arial" w:cs="Arial"/>
          <w:b/>
          <w:color w:val="000000" w:themeColor="text1"/>
        </w:rPr>
      </w:pPr>
    </w:p>
    <w:p w:rsidR="00766610" w:rsidRPr="00766610" w:rsidRDefault="00766610" w:rsidP="00766610">
      <w:pPr>
        <w:ind w:left="360"/>
        <w:rPr>
          <w:rFonts w:ascii="Arial" w:hAnsi="Arial" w:cs="Arial"/>
          <w:b/>
          <w:color w:val="000000" w:themeColor="text1"/>
        </w:rPr>
      </w:pPr>
    </w:p>
    <w:p w:rsidR="00A922DF" w:rsidRPr="00766610" w:rsidRDefault="00A922DF" w:rsidP="00A922DF">
      <w:pPr>
        <w:pStyle w:val="ListParagraph"/>
        <w:numPr>
          <w:ilvl w:val="0"/>
          <w:numId w:val="1"/>
        </w:numPr>
        <w:rPr>
          <w:rFonts w:ascii="Arial" w:hAnsi="Arial" w:cs="Arial"/>
          <w:b/>
          <w:color w:val="000000" w:themeColor="text1"/>
        </w:rPr>
      </w:pPr>
      <w:r w:rsidRPr="00766610">
        <w:rPr>
          <w:rFonts w:ascii="Arial" w:hAnsi="Arial" w:cs="Arial"/>
          <w:b/>
          <w:color w:val="000000" w:themeColor="text1"/>
        </w:rPr>
        <w:lastRenderedPageBreak/>
        <w:t>How to group testcases in the TestNG?</w:t>
      </w:r>
    </w:p>
    <w:p w:rsidR="00A922DF" w:rsidRPr="00766610" w:rsidRDefault="00A922DF" w:rsidP="00A922DF">
      <w:pPr>
        <w:pStyle w:val="ListParagraph"/>
        <w:rPr>
          <w:rFonts w:ascii="Arial" w:hAnsi="Arial" w:cs="Arial"/>
          <w:b/>
          <w:color w:val="000000" w:themeColor="text1"/>
        </w:rPr>
      </w:pPr>
      <w:r w:rsidRPr="00766610">
        <w:rPr>
          <w:rFonts w:ascii="Arial" w:hAnsi="Arial" w:cs="Arial"/>
          <w:b/>
          <w:color w:val="000000" w:themeColor="text1"/>
        </w:rPr>
        <w:t xml:space="preserve">Ans:- </w:t>
      </w:r>
    </w:p>
    <w:p w:rsidR="00A922DF" w:rsidRPr="00766610" w:rsidRDefault="005A314C" w:rsidP="00A922DF">
      <w:pPr>
        <w:pStyle w:val="ListParagraph"/>
        <w:rPr>
          <w:rFonts w:ascii="Arial" w:hAnsi="Arial" w:cs="Arial"/>
          <w:color w:val="000000" w:themeColor="text1"/>
        </w:rPr>
      </w:pPr>
      <w:r w:rsidRPr="00766610">
        <w:rPr>
          <w:rFonts w:ascii="Arial" w:hAnsi="Arial" w:cs="Arial"/>
          <w:color w:val="000000" w:themeColor="text1"/>
        </w:rPr>
        <w:t>We can group testcases by using the attribute “groups”. Sample is given below,</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@Test(</w:t>
      </w:r>
      <w:r w:rsidRPr="00766610">
        <w:rPr>
          <w:rFonts w:ascii="Arial" w:hAnsi="Arial" w:cs="Arial"/>
          <w:i/>
          <w:color w:val="000000" w:themeColor="text1"/>
          <w:shd w:val="clear" w:color="auto" w:fill="FFFFFF"/>
        </w:rPr>
        <w:t>groups</w:t>
      </w:r>
      <w:r w:rsidRPr="00766610">
        <w:rPr>
          <w:rFonts w:ascii="Arial" w:hAnsi="Arial" w:cs="Arial"/>
          <w:i/>
          <w:color w:val="000000" w:themeColor="text1"/>
        </w:rPr>
        <w:t>=”</w:t>
      </w:r>
      <w:r w:rsidRPr="00766610">
        <w:rPr>
          <w:rFonts w:ascii="Arial" w:hAnsi="Arial" w:cs="Arial"/>
          <w:i/>
          <w:color w:val="000000" w:themeColor="text1"/>
        </w:rPr>
        <w:t>Sanity</w:t>
      </w:r>
      <w:r w:rsidRPr="00766610">
        <w:rPr>
          <w:rFonts w:ascii="Arial" w:hAnsi="Arial" w:cs="Arial"/>
          <w:i/>
          <w:color w:val="000000" w:themeColor="text1"/>
        </w:rPr>
        <w:t>”)</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 xml:space="preserve">Public void </w:t>
      </w:r>
      <w:r w:rsidRPr="00766610">
        <w:rPr>
          <w:rFonts w:ascii="Arial" w:hAnsi="Arial" w:cs="Arial"/>
          <w:i/>
          <w:color w:val="000000" w:themeColor="text1"/>
        </w:rPr>
        <w:t>ValidateLoginFunctionality</w:t>
      </w:r>
      <w:r w:rsidRPr="00766610">
        <w:rPr>
          <w:rFonts w:ascii="Arial" w:hAnsi="Arial" w:cs="Arial"/>
          <w:i/>
          <w:color w:val="000000" w:themeColor="text1"/>
        </w:rPr>
        <w:t>()</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w:t>
      </w:r>
    </w:p>
    <w:p w:rsidR="005A314C" w:rsidRPr="00766610" w:rsidRDefault="005A314C" w:rsidP="005A314C">
      <w:pPr>
        <w:pStyle w:val="ListParagraph"/>
        <w:numPr>
          <w:ilvl w:val="0"/>
          <w:numId w:val="1"/>
        </w:numPr>
        <w:rPr>
          <w:rFonts w:ascii="Arial" w:hAnsi="Arial" w:cs="Arial"/>
          <w:b/>
          <w:color w:val="000000" w:themeColor="text1"/>
        </w:rPr>
      </w:pPr>
      <w:r w:rsidRPr="00766610">
        <w:rPr>
          <w:rFonts w:ascii="Arial" w:hAnsi="Arial" w:cs="Arial"/>
          <w:b/>
          <w:color w:val="000000" w:themeColor="text1"/>
        </w:rPr>
        <w:t>What is invocationCount or How to execute same testcase multiple times?</w:t>
      </w:r>
    </w:p>
    <w:p w:rsidR="005A314C" w:rsidRPr="00766610" w:rsidRDefault="005A314C" w:rsidP="005A314C">
      <w:pPr>
        <w:pStyle w:val="ListParagraph"/>
        <w:rPr>
          <w:rFonts w:ascii="Arial" w:hAnsi="Arial" w:cs="Arial"/>
          <w:b/>
          <w:color w:val="000000" w:themeColor="text1"/>
        </w:rPr>
      </w:pPr>
      <w:r w:rsidRPr="00766610">
        <w:rPr>
          <w:rFonts w:ascii="Arial" w:hAnsi="Arial" w:cs="Arial"/>
          <w:b/>
          <w:color w:val="000000" w:themeColor="text1"/>
        </w:rPr>
        <w:t xml:space="preserve">Ans:- </w:t>
      </w:r>
    </w:p>
    <w:p w:rsidR="005A314C" w:rsidRPr="00766610" w:rsidRDefault="005A314C" w:rsidP="005A314C">
      <w:pPr>
        <w:pStyle w:val="ListParagraph"/>
        <w:rPr>
          <w:rFonts w:ascii="Arial" w:hAnsi="Arial" w:cs="Arial"/>
          <w:color w:val="000000" w:themeColor="text1"/>
        </w:rPr>
      </w:pPr>
      <w:r w:rsidRPr="00766610">
        <w:rPr>
          <w:rFonts w:ascii="Arial" w:hAnsi="Arial" w:cs="Arial"/>
          <w:color w:val="000000" w:themeColor="text1"/>
        </w:rPr>
        <w:t>Invocation count attribute is used for executing the same testcase multiple times.</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@Test(</w:t>
      </w:r>
      <w:r w:rsidRPr="00766610">
        <w:rPr>
          <w:rFonts w:ascii="Arial" w:hAnsi="Arial" w:cs="Arial"/>
          <w:i/>
          <w:color w:val="000000" w:themeColor="text1"/>
          <w:shd w:val="clear" w:color="auto" w:fill="FFFFFF"/>
        </w:rPr>
        <w:t>invocationCount</w:t>
      </w:r>
      <w:r w:rsidRPr="00766610">
        <w:rPr>
          <w:rFonts w:ascii="Arial" w:hAnsi="Arial" w:cs="Arial"/>
          <w:i/>
          <w:color w:val="000000" w:themeColor="text1"/>
        </w:rPr>
        <w:t>=9</w:t>
      </w:r>
      <w:r w:rsidRPr="00766610">
        <w:rPr>
          <w:rFonts w:ascii="Arial" w:hAnsi="Arial" w:cs="Arial"/>
          <w:i/>
          <w:color w:val="000000" w:themeColor="text1"/>
        </w:rPr>
        <w:t>)</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Public void ValidateLoginFunctionality()</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w:t>
      </w:r>
    </w:p>
    <w:p w:rsidR="005A314C" w:rsidRPr="00766610" w:rsidRDefault="005A314C" w:rsidP="005A314C">
      <w:pPr>
        <w:pStyle w:val="ListParagraph"/>
        <w:ind w:firstLine="720"/>
        <w:rPr>
          <w:rFonts w:ascii="Arial" w:hAnsi="Arial" w:cs="Arial"/>
          <w:i/>
          <w:color w:val="000000" w:themeColor="text1"/>
        </w:rPr>
      </w:pPr>
      <w:r w:rsidRPr="00766610">
        <w:rPr>
          <w:rFonts w:ascii="Arial" w:hAnsi="Arial" w:cs="Arial"/>
          <w:i/>
          <w:color w:val="000000" w:themeColor="text1"/>
        </w:rPr>
        <w:t>}</w:t>
      </w:r>
    </w:p>
    <w:p w:rsidR="005A314C" w:rsidRPr="00766610" w:rsidRDefault="005A314C" w:rsidP="005A314C">
      <w:pPr>
        <w:rPr>
          <w:rFonts w:ascii="Arial" w:hAnsi="Arial" w:cs="Arial"/>
          <w:color w:val="000000" w:themeColor="text1"/>
        </w:rPr>
      </w:pPr>
      <w:r w:rsidRPr="00766610">
        <w:rPr>
          <w:rFonts w:ascii="Arial" w:hAnsi="Arial" w:cs="Arial"/>
          <w:color w:val="000000" w:themeColor="text1"/>
        </w:rPr>
        <w:tab/>
        <w:t>In the above scenario the testcase will be executed 9 times</w:t>
      </w:r>
    </w:p>
    <w:p w:rsidR="00A922DF" w:rsidRPr="00766610" w:rsidRDefault="005A314C" w:rsidP="005A314C">
      <w:pPr>
        <w:pStyle w:val="ListParagraph"/>
        <w:numPr>
          <w:ilvl w:val="0"/>
          <w:numId w:val="1"/>
        </w:numPr>
        <w:rPr>
          <w:rFonts w:ascii="Arial" w:hAnsi="Arial" w:cs="Arial"/>
          <w:b/>
          <w:color w:val="000000" w:themeColor="text1"/>
        </w:rPr>
      </w:pPr>
      <w:r w:rsidRPr="00766610">
        <w:rPr>
          <w:rFonts w:ascii="Arial" w:hAnsi="Arial" w:cs="Arial"/>
          <w:b/>
          <w:color w:val="000000" w:themeColor="text1"/>
        </w:rPr>
        <w:t>What is dependency in TestNG?</w:t>
      </w:r>
    </w:p>
    <w:p w:rsidR="005A314C" w:rsidRPr="00766610" w:rsidRDefault="005A314C" w:rsidP="005A314C">
      <w:pPr>
        <w:pStyle w:val="ListParagraph"/>
        <w:rPr>
          <w:rFonts w:ascii="Arial" w:hAnsi="Arial" w:cs="Arial"/>
          <w:b/>
          <w:color w:val="000000" w:themeColor="text1"/>
        </w:rPr>
      </w:pPr>
      <w:r w:rsidRPr="00766610">
        <w:rPr>
          <w:rFonts w:ascii="Arial" w:hAnsi="Arial" w:cs="Arial"/>
          <w:b/>
          <w:color w:val="000000" w:themeColor="text1"/>
        </w:rPr>
        <w:t xml:space="preserve">Ans:- </w:t>
      </w:r>
    </w:p>
    <w:p w:rsidR="005A314C" w:rsidRPr="00766610" w:rsidRDefault="005A314C" w:rsidP="00F60F4D">
      <w:pPr>
        <w:pStyle w:val="HTMLPreformatted"/>
        <w:spacing w:after="360"/>
        <w:ind w:left="720"/>
        <w:rPr>
          <w:rFonts w:ascii="Arial" w:hAnsi="Arial" w:cs="Arial"/>
          <w:color w:val="000000" w:themeColor="text1"/>
          <w:sz w:val="22"/>
          <w:szCs w:val="22"/>
        </w:rPr>
      </w:pPr>
      <w:r w:rsidRPr="00766610">
        <w:rPr>
          <w:rFonts w:ascii="Arial" w:hAnsi="Arial" w:cs="Arial"/>
          <w:color w:val="000000" w:themeColor="text1"/>
          <w:sz w:val="22"/>
          <w:szCs w:val="22"/>
        </w:rPr>
        <w:t xml:space="preserve">In the TestNG if you want to add dependency like if you want to validate dashboard scenarios only if the login functionality is passed, </w:t>
      </w:r>
      <w:proofErr w:type="gramStart"/>
      <w:r w:rsidRPr="00766610">
        <w:rPr>
          <w:rFonts w:ascii="Arial" w:hAnsi="Arial" w:cs="Arial"/>
          <w:color w:val="000000" w:themeColor="text1"/>
          <w:sz w:val="22"/>
          <w:szCs w:val="22"/>
        </w:rPr>
        <w:t>We</w:t>
      </w:r>
      <w:proofErr w:type="gramEnd"/>
      <w:r w:rsidRPr="00766610">
        <w:rPr>
          <w:rFonts w:ascii="Arial" w:hAnsi="Arial" w:cs="Arial"/>
          <w:color w:val="000000" w:themeColor="text1"/>
          <w:sz w:val="22"/>
          <w:szCs w:val="22"/>
        </w:rPr>
        <w:t xml:space="preserve"> can achieve it by using keyword “</w:t>
      </w:r>
      <w:r w:rsidRPr="00766610">
        <w:rPr>
          <w:rFonts w:ascii="Arial" w:hAnsi="Arial" w:cs="Arial"/>
          <w:color w:val="000000" w:themeColor="text1"/>
          <w:sz w:val="22"/>
          <w:szCs w:val="22"/>
        </w:rPr>
        <w:t>dependsOnMethods</w:t>
      </w:r>
      <w:r w:rsidRPr="00766610">
        <w:rPr>
          <w:rFonts w:ascii="Arial" w:hAnsi="Arial" w:cs="Arial"/>
          <w:color w:val="000000" w:themeColor="text1"/>
          <w:sz w:val="22"/>
          <w:szCs w:val="22"/>
        </w:rPr>
        <w:t>”. Sa</w:t>
      </w:r>
      <w:r w:rsidR="00F60F4D" w:rsidRPr="00766610">
        <w:rPr>
          <w:rFonts w:ascii="Arial" w:hAnsi="Arial" w:cs="Arial"/>
          <w:color w:val="000000" w:themeColor="text1"/>
          <w:sz w:val="22"/>
          <w:szCs w:val="22"/>
        </w:rPr>
        <w:t>m</w:t>
      </w:r>
      <w:r w:rsidRPr="00766610">
        <w:rPr>
          <w:rFonts w:ascii="Arial" w:hAnsi="Arial" w:cs="Arial"/>
          <w:color w:val="000000" w:themeColor="text1"/>
          <w:sz w:val="22"/>
          <w:szCs w:val="22"/>
        </w:rPr>
        <w:t>ple is below</w:t>
      </w:r>
      <w:r w:rsidR="00F60F4D" w:rsidRPr="00766610">
        <w:rPr>
          <w:rFonts w:ascii="Arial" w:hAnsi="Arial" w:cs="Arial"/>
          <w:color w:val="000000" w:themeColor="text1"/>
          <w:sz w:val="22"/>
          <w:szCs w:val="22"/>
        </w:rPr>
        <w: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@Test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Public void ValidateLoginFunctionality()</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@Test(</w:t>
      </w:r>
      <w:r w:rsidRPr="00766610">
        <w:rPr>
          <w:rFonts w:ascii="Arial" w:hAnsi="Arial" w:cs="Arial"/>
          <w:i/>
          <w:color w:val="000000" w:themeColor="text1"/>
          <w:shd w:val="clear" w:color="auto" w:fill="FFFFFF"/>
        </w:rPr>
        <w:t>dependsOnMethods</w:t>
      </w:r>
      <w:r w:rsidRPr="00766610">
        <w:rPr>
          <w:rFonts w:ascii="Arial" w:hAnsi="Arial" w:cs="Arial"/>
          <w:i/>
          <w:color w:val="000000" w:themeColor="text1"/>
        </w:rPr>
        <w:t>=</w:t>
      </w:r>
      <w:r w:rsidRPr="00766610">
        <w:rPr>
          <w:rFonts w:ascii="Arial" w:hAnsi="Arial" w:cs="Arial"/>
          <w:i/>
          <w:color w:val="000000" w:themeColor="text1"/>
        </w:rPr>
        <w:t>”</w:t>
      </w:r>
      <w:r w:rsidRPr="00766610">
        <w:rPr>
          <w:rFonts w:ascii="Arial" w:hAnsi="Arial" w:cs="Arial"/>
          <w:i/>
          <w:color w:val="000000" w:themeColor="text1"/>
        </w:rPr>
        <w:t>ValidateLoginFunctionality</w:t>
      </w:r>
      <w:r w:rsidRPr="00766610">
        <w:rPr>
          <w:rFonts w:ascii="Arial" w:hAnsi="Arial" w:cs="Arial"/>
          <w:i/>
          <w:color w:val="000000" w:themeColor="text1"/>
        </w:rPr>
        <w:t>”</w:t>
      </w:r>
      <w:r w:rsidRPr="00766610">
        <w:rPr>
          <w:rFonts w:ascii="Arial" w:hAnsi="Arial" w:cs="Arial"/>
          <w:i/>
          <w:color w:val="000000" w:themeColor="text1"/>
        </w:rPr>
        <w: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Public void Validate</w:t>
      </w:r>
      <w:r w:rsidRPr="00766610">
        <w:rPr>
          <w:rFonts w:ascii="Arial" w:hAnsi="Arial" w:cs="Arial"/>
          <w:i/>
          <w:color w:val="000000" w:themeColor="text1"/>
        </w:rPr>
        <w:t>TabsDisplayedInDashboard</w:t>
      </w:r>
      <w:r w:rsidRPr="00766610">
        <w:rPr>
          <w:rFonts w:ascii="Arial" w:hAnsi="Arial" w:cs="Arial"/>
          <w:i/>
          <w:color w:val="000000" w:themeColor="text1"/>
        </w:rPr>
        <w: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w:t>
      </w:r>
    </w:p>
    <w:p w:rsidR="00F60F4D" w:rsidRPr="00766610" w:rsidRDefault="00F60F4D" w:rsidP="00F60F4D">
      <w:pPr>
        <w:pStyle w:val="ListParagraph"/>
        <w:ind w:firstLine="720"/>
        <w:rPr>
          <w:rFonts w:ascii="Arial" w:hAnsi="Arial" w:cs="Arial"/>
          <w:i/>
          <w:color w:val="000000" w:themeColor="text1"/>
        </w:rPr>
      </w:pPr>
      <w:r w:rsidRPr="00766610">
        <w:rPr>
          <w:rFonts w:ascii="Arial" w:hAnsi="Arial" w:cs="Arial"/>
          <w:i/>
          <w:color w:val="000000" w:themeColor="text1"/>
        </w:rPr>
        <w:t>}</w:t>
      </w:r>
    </w:p>
    <w:p w:rsidR="00F60F4D" w:rsidRPr="00766610" w:rsidRDefault="00F60F4D" w:rsidP="00766610">
      <w:pPr>
        <w:pStyle w:val="HTMLPreformatted"/>
        <w:numPr>
          <w:ilvl w:val="0"/>
          <w:numId w:val="1"/>
        </w:numPr>
        <w:spacing w:after="360"/>
        <w:rPr>
          <w:rFonts w:ascii="Arial" w:hAnsi="Arial" w:cs="Arial"/>
          <w:color w:val="000000" w:themeColor="text1"/>
          <w:sz w:val="22"/>
          <w:szCs w:val="22"/>
        </w:rPr>
      </w:pPr>
      <w:r w:rsidRPr="00766610">
        <w:rPr>
          <w:rFonts w:ascii="Arial" w:hAnsi="Arial" w:cs="Arial"/>
          <w:b/>
          <w:color w:val="000000" w:themeColor="text1"/>
          <w:sz w:val="22"/>
          <w:szCs w:val="22"/>
        </w:rPr>
        <w:t>What are the different types of assertions in TestNG and what is the difference with example?</w:t>
      </w:r>
    </w:p>
    <w:p w:rsidR="00766610" w:rsidRDefault="00F60F4D" w:rsidP="00F60F4D">
      <w:pPr>
        <w:pStyle w:val="HTMLPreformatted"/>
        <w:spacing w:after="360"/>
        <w:ind w:left="720"/>
        <w:rPr>
          <w:rFonts w:ascii="Arial" w:hAnsi="Arial" w:cs="Arial"/>
          <w:color w:val="000000" w:themeColor="text1"/>
          <w:sz w:val="22"/>
          <w:szCs w:val="22"/>
        </w:rPr>
      </w:pPr>
      <w:r w:rsidRPr="00766610">
        <w:rPr>
          <w:rFonts w:ascii="Arial" w:hAnsi="Arial" w:cs="Arial"/>
          <w:b/>
          <w:color w:val="000000" w:themeColor="text1"/>
          <w:sz w:val="22"/>
          <w:szCs w:val="22"/>
        </w:rPr>
        <w:t xml:space="preserve">Ans:- </w:t>
      </w:r>
      <w:r w:rsidRPr="00766610">
        <w:rPr>
          <w:rFonts w:ascii="Arial" w:hAnsi="Arial" w:cs="Arial"/>
          <w:color w:val="000000" w:themeColor="text1"/>
          <w:sz w:val="22"/>
          <w:szCs w:val="22"/>
        </w:rPr>
        <w:t>There are 2 types of assertions in TestNG namely Hard Assertion and Soft Assertion.</w:t>
      </w:r>
    </w:p>
    <w:p w:rsidR="00F60F4D" w:rsidRPr="00766610" w:rsidRDefault="00F60F4D" w:rsidP="00F60F4D">
      <w:pPr>
        <w:pStyle w:val="HTMLPreformatted"/>
        <w:spacing w:after="360"/>
        <w:ind w:left="720"/>
        <w:rPr>
          <w:rFonts w:ascii="Arial" w:hAnsi="Arial" w:cs="Arial"/>
          <w:color w:val="000000" w:themeColor="text1"/>
          <w:sz w:val="22"/>
          <w:szCs w:val="22"/>
        </w:rPr>
      </w:pPr>
      <w:r w:rsidRPr="00766610">
        <w:rPr>
          <w:rFonts w:ascii="Arial" w:hAnsi="Arial" w:cs="Arial"/>
          <w:i/>
          <w:color w:val="000000" w:themeColor="text1"/>
          <w:sz w:val="22"/>
          <w:szCs w:val="22"/>
        </w:rPr>
        <w:t>Hard-Assertion:-</w:t>
      </w:r>
      <w:r w:rsidRPr="00766610">
        <w:rPr>
          <w:rFonts w:ascii="Arial" w:hAnsi="Arial" w:cs="Arial"/>
          <w:color w:val="000000" w:themeColor="text1"/>
          <w:sz w:val="22"/>
          <w:szCs w:val="22"/>
        </w:rPr>
        <w:t xml:space="preserve"> When this assertion is used and if the condtion is failed the code will stop executing the testcase there only and mark the testcase as failed.</w:t>
      </w:r>
    </w:p>
    <w:p w:rsidR="00F60F4D" w:rsidRPr="00766610" w:rsidRDefault="00F60F4D" w:rsidP="00766610">
      <w:pPr>
        <w:pStyle w:val="HTMLPreformatted"/>
        <w:ind w:left="720"/>
        <w:rPr>
          <w:rFonts w:ascii="Arial" w:hAnsi="Arial" w:cs="Arial"/>
          <w:color w:val="000000" w:themeColor="text1"/>
          <w:sz w:val="22"/>
          <w:szCs w:val="22"/>
        </w:rPr>
      </w:pPr>
      <w:r w:rsidRPr="00766610">
        <w:rPr>
          <w:rFonts w:ascii="Arial" w:hAnsi="Arial" w:cs="Arial"/>
          <w:color w:val="000000" w:themeColor="text1"/>
          <w:sz w:val="22"/>
          <w:szCs w:val="22"/>
        </w:rPr>
        <w:t xml:space="preserve">Ex:- </w:t>
      </w:r>
    </w:p>
    <w:p w:rsidR="00F60F4D" w:rsidRPr="00766610" w:rsidRDefault="00F60F4D" w:rsidP="00766610">
      <w:pPr>
        <w:pStyle w:val="HTMLPreformatted"/>
        <w:numPr>
          <w:ilvl w:val="0"/>
          <w:numId w:val="3"/>
        </w:numPr>
        <w:rPr>
          <w:rFonts w:ascii="Arial" w:hAnsi="Arial" w:cs="Arial"/>
          <w:color w:val="000000" w:themeColor="text1"/>
          <w:sz w:val="22"/>
          <w:szCs w:val="22"/>
        </w:rPr>
      </w:pPr>
      <w:r w:rsidRPr="00766610">
        <w:rPr>
          <w:rFonts w:ascii="Arial" w:hAnsi="Arial" w:cs="Arial"/>
          <w:color w:val="000000" w:themeColor="text1"/>
          <w:sz w:val="22"/>
          <w:szCs w:val="22"/>
        </w:rPr>
        <w:t>Assert.fail(failureMessage)</w:t>
      </w:r>
    </w:p>
    <w:p w:rsidR="00F60F4D" w:rsidRPr="00766610" w:rsidRDefault="00F60F4D" w:rsidP="00766610">
      <w:pPr>
        <w:pStyle w:val="HTMLPreformatted"/>
        <w:numPr>
          <w:ilvl w:val="0"/>
          <w:numId w:val="3"/>
        </w:numPr>
        <w:rPr>
          <w:rFonts w:ascii="Arial" w:hAnsi="Arial" w:cs="Arial"/>
          <w:color w:val="000000" w:themeColor="text1"/>
          <w:sz w:val="22"/>
          <w:szCs w:val="22"/>
        </w:rPr>
      </w:pPr>
      <w:r w:rsidRPr="00766610">
        <w:rPr>
          <w:rFonts w:ascii="Arial" w:hAnsi="Arial" w:cs="Arial"/>
          <w:color w:val="000000" w:themeColor="text1"/>
          <w:sz w:val="22"/>
          <w:szCs w:val="22"/>
        </w:rPr>
        <w:t>Assert.assertEquals(actual,expected)</w:t>
      </w:r>
    </w:p>
    <w:p w:rsidR="00F60F4D" w:rsidRPr="00766610" w:rsidRDefault="00F60F4D" w:rsidP="00F60F4D">
      <w:pPr>
        <w:pStyle w:val="HTMLPreformatted"/>
        <w:numPr>
          <w:ilvl w:val="0"/>
          <w:numId w:val="3"/>
        </w:numPr>
        <w:spacing w:after="360"/>
        <w:rPr>
          <w:rFonts w:ascii="Arial" w:hAnsi="Arial" w:cs="Arial"/>
          <w:color w:val="000000" w:themeColor="text1"/>
          <w:sz w:val="22"/>
          <w:szCs w:val="22"/>
        </w:rPr>
      </w:pPr>
      <w:r w:rsidRPr="00766610">
        <w:rPr>
          <w:rFonts w:ascii="Arial" w:hAnsi="Arial" w:cs="Arial"/>
          <w:color w:val="000000" w:themeColor="text1"/>
          <w:sz w:val="22"/>
          <w:szCs w:val="22"/>
        </w:rPr>
        <w:t>Assert.assertTrue(IsElementDisplayed)</w:t>
      </w:r>
    </w:p>
    <w:p w:rsidR="00F60F4D" w:rsidRPr="00766610" w:rsidRDefault="00F60F4D" w:rsidP="00F60F4D">
      <w:pPr>
        <w:pStyle w:val="HTMLPreformatted"/>
        <w:spacing w:after="360"/>
        <w:ind w:left="720"/>
        <w:rPr>
          <w:rFonts w:ascii="Arial" w:hAnsi="Arial" w:cs="Arial"/>
          <w:color w:val="000000" w:themeColor="text1"/>
          <w:sz w:val="22"/>
          <w:szCs w:val="22"/>
        </w:rPr>
      </w:pPr>
      <w:r w:rsidRPr="00766610">
        <w:rPr>
          <w:rFonts w:ascii="Arial" w:hAnsi="Arial" w:cs="Arial"/>
          <w:i/>
          <w:color w:val="000000" w:themeColor="text1"/>
          <w:sz w:val="22"/>
          <w:szCs w:val="22"/>
        </w:rPr>
        <w:lastRenderedPageBreak/>
        <w:t>Soft-Assertion:-</w:t>
      </w:r>
      <w:r w:rsidRPr="00766610">
        <w:rPr>
          <w:rFonts w:ascii="Arial" w:hAnsi="Arial" w:cs="Arial"/>
          <w:color w:val="000000" w:themeColor="text1"/>
          <w:sz w:val="22"/>
          <w:szCs w:val="22"/>
        </w:rPr>
        <w:t xml:space="preserve"> When this assertion is used and if the condition is failed the code will not stop executing the testcase until assertAll() method is called. When assertAll() method is called it will mark the testcase as failed</w:t>
      </w:r>
    </w:p>
    <w:p w:rsidR="00766610" w:rsidRPr="00766610" w:rsidRDefault="00F60F4D" w:rsidP="00766610">
      <w:pPr>
        <w:pStyle w:val="HTMLPreformatted"/>
        <w:rPr>
          <w:rFonts w:ascii="Arial" w:hAnsi="Arial" w:cs="Arial"/>
          <w:color w:val="000000" w:themeColor="text1"/>
          <w:sz w:val="22"/>
          <w:szCs w:val="22"/>
          <w14:ligatures w14:val="standardContextual"/>
        </w:rPr>
      </w:pPr>
      <w:r w:rsidRPr="00766610">
        <w:rPr>
          <w:rFonts w:ascii="Arial" w:hAnsi="Arial" w:cs="Arial"/>
          <w:color w:val="000000" w:themeColor="text1"/>
          <w:sz w:val="22"/>
          <w:szCs w:val="22"/>
        </w:rPr>
        <w:tab/>
      </w:r>
      <w:r w:rsidRPr="00766610">
        <w:rPr>
          <w:rFonts w:ascii="Arial" w:hAnsi="Arial" w:cs="Arial"/>
          <w:color w:val="000000" w:themeColor="text1"/>
          <w:sz w:val="22"/>
          <w:szCs w:val="22"/>
          <w14:ligatures w14:val="standardContextual"/>
        </w:rPr>
        <w:t xml:space="preserve">Ex:- </w:t>
      </w:r>
    </w:p>
    <w:p w:rsidR="00F60F4D" w:rsidRPr="00766610" w:rsidRDefault="00766610" w:rsidP="00766610">
      <w:pPr>
        <w:pStyle w:val="HTMLPreformatted"/>
        <w:rPr>
          <w:rFonts w:ascii="Arial" w:hAnsi="Arial" w:cs="Arial"/>
          <w:color w:val="000000" w:themeColor="text1"/>
          <w:sz w:val="22"/>
          <w:szCs w:val="22"/>
          <w14:ligatures w14:val="standardContextual"/>
        </w:rPr>
      </w:pPr>
      <w:r w:rsidRPr="00766610">
        <w:rPr>
          <w:rFonts w:ascii="Arial" w:hAnsi="Arial" w:cs="Arial"/>
          <w:color w:val="000000" w:themeColor="text1"/>
          <w:sz w:val="22"/>
          <w:szCs w:val="22"/>
          <w14:ligatures w14:val="standardContextual"/>
        </w:rPr>
        <w:tab/>
      </w:r>
      <w:r w:rsidR="00F60F4D" w:rsidRPr="00766610">
        <w:rPr>
          <w:rFonts w:ascii="Arial" w:hAnsi="Arial" w:cs="Arial"/>
          <w:color w:val="000000" w:themeColor="text1"/>
          <w:sz w:val="22"/>
          <w:szCs w:val="22"/>
          <w14:ligatures w14:val="standardContextual"/>
        </w:rPr>
        <w:t>SoftAssert assert = new SoftAssert();</w:t>
      </w:r>
    </w:p>
    <w:p w:rsidR="00F60F4D" w:rsidRPr="00766610" w:rsidRDefault="00F60F4D" w:rsidP="00766610">
      <w:pPr>
        <w:pStyle w:val="HTMLPreformatted"/>
        <w:rPr>
          <w:rFonts w:ascii="Arial" w:hAnsi="Arial" w:cs="Arial"/>
          <w:color w:val="000000" w:themeColor="text1"/>
          <w:sz w:val="22"/>
          <w:szCs w:val="22"/>
          <w14:ligatures w14:val="standardContextual"/>
        </w:rPr>
      </w:pPr>
      <w:r w:rsidRPr="00766610">
        <w:rPr>
          <w:rFonts w:ascii="Arial" w:hAnsi="Arial" w:cs="Arial"/>
          <w:color w:val="000000" w:themeColor="text1"/>
          <w:sz w:val="22"/>
          <w:szCs w:val="22"/>
          <w14:ligatures w14:val="standardContextual"/>
        </w:rPr>
        <w:tab/>
        <w:t>assert.assertTrue();</w:t>
      </w:r>
    </w:p>
    <w:p w:rsidR="00F60F4D" w:rsidRPr="00766610" w:rsidRDefault="00F60F4D" w:rsidP="00766610">
      <w:pPr>
        <w:pStyle w:val="HTMLPreformatted"/>
        <w:rPr>
          <w:rFonts w:ascii="Arial" w:hAnsi="Arial" w:cs="Arial"/>
          <w:color w:val="000000" w:themeColor="text1"/>
          <w:sz w:val="22"/>
          <w:szCs w:val="22"/>
          <w14:ligatures w14:val="standardContextual"/>
        </w:rPr>
      </w:pPr>
      <w:r w:rsidRPr="00766610">
        <w:rPr>
          <w:rFonts w:ascii="Arial" w:hAnsi="Arial" w:cs="Arial"/>
          <w:color w:val="000000" w:themeColor="text1"/>
          <w:sz w:val="22"/>
          <w:szCs w:val="22"/>
          <w14:ligatures w14:val="standardContextual"/>
        </w:rPr>
        <w:tab/>
        <w:t>assert</w:t>
      </w:r>
      <w:r w:rsidR="00766610" w:rsidRPr="00766610">
        <w:rPr>
          <w:rFonts w:ascii="Arial" w:hAnsi="Arial" w:cs="Arial"/>
          <w:color w:val="000000" w:themeColor="text1"/>
          <w:sz w:val="22"/>
          <w:szCs w:val="22"/>
          <w14:ligatures w14:val="standardContextual"/>
        </w:rPr>
        <w:t>.fail();</w:t>
      </w:r>
    </w:p>
    <w:p w:rsidR="00766610" w:rsidRPr="00766610" w:rsidRDefault="00766610" w:rsidP="00766610">
      <w:pPr>
        <w:pStyle w:val="HTMLPreformatted"/>
        <w:rPr>
          <w:rFonts w:ascii="Arial" w:hAnsi="Arial" w:cs="Arial"/>
          <w:color w:val="000000" w:themeColor="text1"/>
          <w:sz w:val="22"/>
          <w:szCs w:val="22"/>
          <w14:ligatures w14:val="standardContextual"/>
        </w:rPr>
      </w:pPr>
      <w:r w:rsidRPr="00766610">
        <w:rPr>
          <w:rFonts w:ascii="Arial" w:hAnsi="Arial" w:cs="Arial"/>
          <w:color w:val="000000" w:themeColor="text1"/>
          <w:sz w:val="22"/>
          <w:szCs w:val="22"/>
          <w14:ligatures w14:val="standardContextual"/>
        </w:rPr>
        <w:tab/>
        <w:t>assert.assertAll(); to fail the testcases if any of the condition is failed</w:t>
      </w:r>
    </w:p>
    <w:p w:rsidR="00A922DF" w:rsidRPr="00766610" w:rsidRDefault="00A922DF" w:rsidP="00A922DF">
      <w:pPr>
        <w:ind w:left="720"/>
        <w:rPr>
          <w:rFonts w:ascii="Arial" w:hAnsi="Arial" w:cs="Arial"/>
          <w:color w:val="000000" w:themeColor="text1"/>
        </w:rPr>
      </w:pPr>
    </w:p>
    <w:p w:rsidR="00A922DF" w:rsidRDefault="00766610" w:rsidP="00766610">
      <w:pPr>
        <w:pStyle w:val="ListParagraph"/>
        <w:numPr>
          <w:ilvl w:val="0"/>
          <w:numId w:val="1"/>
        </w:numPr>
        <w:rPr>
          <w:rFonts w:ascii="Arial" w:hAnsi="Arial" w:cs="Arial"/>
          <w:b/>
          <w:color w:val="000000" w:themeColor="text1"/>
        </w:rPr>
      </w:pPr>
      <w:r>
        <w:rPr>
          <w:rFonts w:ascii="Arial" w:hAnsi="Arial" w:cs="Arial"/>
          <w:b/>
          <w:color w:val="000000" w:themeColor="text1"/>
        </w:rPr>
        <w:t>How to disable a Test in TestNG?</w:t>
      </w:r>
    </w:p>
    <w:p w:rsidR="00766610" w:rsidRDefault="00766610" w:rsidP="00766610">
      <w:pPr>
        <w:pStyle w:val="ListParagraph"/>
        <w:rPr>
          <w:rFonts w:ascii="Arial" w:hAnsi="Arial" w:cs="Arial"/>
          <w:color w:val="000000" w:themeColor="text1"/>
        </w:rPr>
      </w:pPr>
      <w:r>
        <w:rPr>
          <w:rFonts w:ascii="Arial" w:hAnsi="Arial" w:cs="Arial"/>
          <w:b/>
          <w:color w:val="000000" w:themeColor="text1"/>
        </w:rPr>
        <w:t xml:space="preserve">Ans:- </w:t>
      </w:r>
      <w:r w:rsidRPr="00766610">
        <w:rPr>
          <w:rFonts w:ascii="Arial" w:hAnsi="Arial" w:cs="Arial"/>
          <w:color w:val="000000" w:themeColor="text1"/>
        </w:rPr>
        <w:t>We have to ma</w:t>
      </w:r>
      <w:r>
        <w:rPr>
          <w:rFonts w:ascii="Arial" w:hAnsi="Arial" w:cs="Arial"/>
          <w:color w:val="000000" w:themeColor="text1"/>
        </w:rPr>
        <w:t>ke the value of attribute “enabled” as false.</w:t>
      </w:r>
    </w:p>
    <w:p w:rsidR="00766610" w:rsidRDefault="00766610" w:rsidP="00766610">
      <w:pPr>
        <w:pStyle w:val="ListParagraph"/>
        <w:rPr>
          <w:rFonts w:ascii="Arial" w:hAnsi="Arial" w:cs="Arial"/>
          <w:color w:val="000000" w:themeColor="text1"/>
        </w:rPr>
      </w:pPr>
      <w:r w:rsidRPr="00766610">
        <w:rPr>
          <w:rFonts w:ascii="Arial" w:hAnsi="Arial" w:cs="Arial"/>
          <w:color w:val="000000" w:themeColor="text1"/>
        </w:rPr>
        <w:t>Sample</w:t>
      </w:r>
      <w:r>
        <w:rPr>
          <w:rFonts w:ascii="Arial" w:hAnsi="Arial" w:cs="Arial"/>
          <w:color w:val="000000" w:themeColor="text1"/>
        </w:rPr>
        <w:t>:-</w:t>
      </w:r>
    </w:p>
    <w:p w:rsidR="00766610" w:rsidRPr="00766610" w:rsidRDefault="00766610" w:rsidP="00766610">
      <w:pPr>
        <w:pStyle w:val="ListParagraph"/>
        <w:ind w:firstLine="720"/>
        <w:rPr>
          <w:rFonts w:ascii="Arial" w:hAnsi="Arial" w:cs="Arial"/>
          <w:i/>
          <w:color w:val="000000" w:themeColor="text1"/>
        </w:rPr>
      </w:pPr>
      <w:r w:rsidRPr="00766610">
        <w:rPr>
          <w:rFonts w:ascii="Arial" w:hAnsi="Arial" w:cs="Arial"/>
          <w:i/>
          <w:color w:val="000000" w:themeColor="text1"/>
        </w:rPr>
        <w:t>@Test(</w:t>
      </w:r>
      <w:r>
        <w:rPr>
          <w:rFonts w:ascii="Arial" w:hAnsi="Arial" w:cs="Arial"/>
          <w:i/>
          <w:color w:val="000000" w:themeColor="text1"/>
          <w:shd w:val="clear" w:color="auto" w:fill="FFFFFF"/>
        </w:rPr>
        <w:t>enabled</w:t>
      </w:r>
      <w:r w:rsidRPr="00766610">
        <w:rPr>
          <w:rFonts w:ascii="Arial" w:hAnsi="Arial" w:cs="Arial"/>
          <w:i/>
          <w:color w:val="000000" w:themeColor="text1"/>
        </w:rPr>
        <w:t>=</w:t>
      </w:r>
      <w:r>
        <w:rPr>
          <w:rFonts w:ascii="Arial" w:hAnsi="Arial" w:cs="Arial"/>
          <w:i/>
          <w:color w:val="000000" w:themeColor="text1"/>
        </w:rPr>
        <w:t>false</w:t>
      </w:r>
      <w:r w:rsidRPr="00766610">
        <w:rPr>
          <w:rFonts w:ascii="Arial" w:hAnsi="Arial" w:cs="Arial"/>
          <w:i/>
          <w:color w:val="000000" w:themeColor="text1"/>
        </w:rPr>
        <w:t>)</w:t>
      </w:r>
    </w:p>
    <w:p w:rsidR="00766610" w:rsidRPr="00766610" w:rsidRDefault="00766610" w:rsidP="00766610">
      <w:pPr>
        <w:pStyle w:val="ListParagraph"/>
        <w:ind w:firstLine="720"/>
        <w:rPr>
          <w:rFonts w:ascii="Arial" w:hAnsi="Arial" w:cs="Arial"/>
          <w:i/>
          <w:color w:val="000000" w:themeColor="text1"/>
        </w:rPr>
      </w:pPr>
      <w:r w:rsidRPr="00766610">
        <w:rPr>
          <w:rFonts w:ascii="Arial" w:hAnsi="Arial" w:cs="Arial"/>
          <w:i/>
          <w:color w:val="000000" w:themeColor="text1"/>
        </w:rPr>
        <w:t>Public void ValidateLoginFunctionality()</w:t>
      </w:r>
    </w:p>
    <w:p w:rsidR="00766610" w:rsidRPr="00766610" w:rsidRDefault="00766610" w:rsidP="00766610">
      <w:pPr>
        <w:pStyle w:val="ListParagraph"/>
        <w:ind w:firstLine="720"/>
        <w:rPr>
          <w:rFonts w:ascii="Arial" w:hAnsi="Arial" w:cs="Arial"/>
          <w:i/>
          <w:color w:val="000000" w:themeColor="text1"/>
        </w:rPr>
      </w:pPr>
      <w:r w:rsidRPr="00766610">
        <w:rPr>
          <w:rFonts w:ascii="Arial" w:hAnsi="Arial" w:cs="Arial"/>
          <w:i/>
          <w:color w:val="000000" w:themeColor="text1"/>
        </w:rPr>
        <w:t>{</w:t>
      </w:r>
    </w:p>
    <w:p w:rsidR="00766610" w:rsidRPr="00766610" w:rsidRDefault="00766610" w:rsidP="00766610">
      <w:pPr>
        <w:pStyle w:val="ListParagraph"/>
        <w:ind w:firstLine="720"/>
        <w:rPr>
          <w:rFonts w:ascii="Arial" w:hAnsi="Arial" w:cs="Arial"/>
          <w:i/>
          <w:color w:val="000000" w:themeColor="text1"/>
        </w:rPr>
      </w:pPr>
      <w:r w:rsidRPr="00766610">
        <w:rPr>
          <w:rFonts w:ascii="Arial" w:hAnsi="Arial" w:cs="Arial"/>
          <w:i/>
          <w:color w:val="000000" w:themeColor="text1"/>
        </w:rPr>
        <w:t>}</w:t>
      </w:r>
    </w:p>
    <w:p w:rsidR="00766610" w:rsidRDefault="00766610" w:rsidP="00766610">
      <w:pPr>
        <w:pStyle w:val="ListParagraph"/>
        <w:numPr>
          <w:ilvl w:val="0"/>
          <w:numId w:val="1"/>
        </w:numPr>
        <w:rPr>
          <w:rFonts w:ascii="Arial" w:hAnsi="Arial" w:cs="Arial"/>
          <w:b/>
          <w:color w:val="000000" w:themeColor="text1"/>
        </w:rPr>
      </w:pPr>
      <w:r>
        <w:rPr>
          <w:rFonts w:ascii="Arial" w:hAnsi="Arial" w:cs="Arial"/>
          <w:b/>
          <w:color w:val="000000" w:themeColor="text1"/>
        </w:rPr>
        <w:t xml:space="preserve"> How to retrieve the parameters passed from the TestNg.xml file in class?</w:t>
      </w:r>
    </w:p>
    <w:p w:rsidR="00766610" w:rsidRDefault="00766610" w:rsidP="00766610">
      <w:pPr>
        <w:pStyle w:val="ListParagraph"/>
        <w:rPr>
          <w:rFonts w:ascii="Arial" w:hAnsi="Arial" w:cs="Arial"/>
          <w:b/>
          <w:color w:val="000000" w:themeColor="text1"/>
        </w:rPr>
      </w:pPr>
      <w:r>
        <w:rPr>
          <w:rFonts w:ascii="Arial" w:hAnsi="Arial" w:cs="Arial"/>
          <w:b/>
          <w:color w:val="000000" w:themeColor="text1"/>
        </w:rPr>
        <w:t xml:space="preserve">Ans:- </w:t>
      </w:r>
    </w:p>
    <w:p w:rsidR="00766610" w:rsidRPr="00766610" w:rsidRDefault="00766610" w:rsidP="00766610">
      <w:pPr>
        <w:pStyle w:val="ListParagraph"/>
        <w:rPr>
          <w:rFonts w:ascii="Arial" w:hAnsi="Arial" w:cs="Arial"/>
          <w:color w:val="000000" w:themeColor="text1"/>
        </w:rPr>
      </w:pPr>
      <w:r w:rsidRPr="00766610">
        <w:rPr>
          <w:rFonts w:ascii="Arial" w:hAnsi="Arial" w:cs="Arial"/>
          <w:color w:val="000000" w:themeColor="text1"/>
        </w:rPr>
        <w:t>@Parameters({"</w:t>
      </w:r>
      <w:r>
        <w:rPr>
          <w:rFonts w:ascii="Arial" w:hAnsi="Arial" w:cs="Arial"/>
          <w:color w:val="000000" w:themeColor="text1"/>
        </w:rPr>
        <w:t>environment</w:t>
      </w:r>
      <w:r w:rsidRPr="00766610">
        <w:rPr>
          <w:rFonts w:ascii="Arial" w:hAnsi="Arial" w:cs="Arial"/>
          <w:color w:val="000000" w:themeColor="text1"/>
        </w:rPr>
        <w:t>","</w:t>
      </w:r>
      <w:r>
        <w:rPr>
          <w:rFonts w:ascii="Arial" w:hAnsi="Arial" w:cs="Arial"/>
          <w:color w:val="000000" w:themeColor="text1"/>
        </w:rPr>
        <w:t>browser</w:t>
      </w:r>
      <w:r w:rsidRPr="00766610">
        <w:rPr>
          <w:rFonts w:ascii="Arial" w:hAnsi="Arial" w:cs="Arial"/>
          <w:color w:val="000000" w:themeColor="text1"/>
        </w:rPr>
        <w:t>"})</w:t>
      </w:r>
    </w:p>
    <w:p w:rsidR="00766610" w:rsidRPr="00766610" w:rsidRDefault="00766610" w:rsidP="00766610">
      <w:pPr>
        <w:pStyle w:val="ListParagraph"/>
        <w:rPr>
          <w:rFonts w:ascii="Arial" w:hAnsi="Arial" w:cs="Arial"/>
          <w:color w:val="000000" w:themeColor="text1"/>
        </w:rPr>
      </w:pPr>
      <w:r w:rsidRPr="00766610">
        <w:rPr>
          <w:rFonts w:ascii="Arial" w:hAnsi="Arial" w:cs="Arial"/>
          <w:color w:val="000000" w:themeColor="text1"/>
        </w:rPr>
        <w:t>@</w:t>
      </w:r>
      <w:r w:rsidRPr="00766610">
        <w:rPr>
          <w:rFonts w:ascii="Arial" w:hAnsi="Arial" w:cs="Arial"/>
          <w:color w:val="000000" w:themeColor="text1"/>
        </w:rPr>
        <w:t>BeforeSuite</w:t>
      </w:r>
    </w:p>
    <w:p w:rsidR="00766610" w:rsidRPr="00766610" w:rsidRDefault="00766610" w:rsidP="00766610">
      <w:pPr>
        <w:pStyle w:val="ListParagraph"/>
        <w:rPr>
          <w:rFonts w:ascii="Arial" w:hAnsi="Arial" w:cs="Arial"/>
          <w:color w:val="000000" w:themeColor="text1"/>
        </w:rPr>
      </w:pPr>
      <w:r w:rsidRPr="00766610">
        <w:rPr>
          <w:rFonts w:ascii="Arial" w:hAnsi="Arial" w:cs="Arial"/>
          <w:color w:val="000000" w:themeColor="text1"/>
        </w:rPr>
        <w:t xml:space="preserve">public void </w:t>
      </w:r>
      <w:r>
        <w:rPr>
          <w:rFonts w:ascii="Arial" w:hAnsi="Arial" w:cs="Arial"/>
          <w:color w:val="000000" w:themeColor="text1"/>
        </w:rPr>
        <w:t>beforeSuite</w:t>
      </w:r>
      <w:r w:rsidRPr="00766610">
        <w:rPr>
          <w:rFonts w:ascii="Arial" w:hAnsi="Arial" w:cs="Arial"/>
          <w:color w:val="000000" w:themeColor="text1"/>
        </w:rPr>
        <w:t>(</w:t>
      </w:r>
      <w:r>
        <w:rPr>
          <w:rFonts w:ascii="Arial" w:hAnsi="Arial" w:cs="Arial"/>
          <w:color w:val="000000" w:themeColor="text1"/>
        </w:rPr>
        <w:t>String environment, String browser</w:t>
      </w:r>
      <w:r w:rsidRPr="00766610">
        <w:rPr>
          <w:rFonts w:ascii="Arial" w:hAnsi="Arial" w:cs="Arial"/>
          <w:color w:val="000000" w:themeColor="text1"/>
        </w:rPr>
        <w:t>)</w:t>
      </w:r>
    </w:p>
    <w:p w:rsidR="00766610" w:rsidRPr="00766610" w:rsidRDefault="00766610" w:rsidP="00766610">
      <w:pPr>
        <w:pStyle w:val="ListParagraph"/>
        <w:rPr>
          <w:rFonts w:ascii="Arial" w:hAnsi="Arial" w:cs="Arial"/>
          <w:color w:val="000000" w:themeColor="text1"/>
        </w:rPr>
      </w:pPr>
      <w:r w:rsidRPr="00766610">
        <w:rPr>
          <w:rFonts w:ascii="Arial" w:hAnsi="Arial" w:cs="Arial"/>
          <w:color w:val="000000" w:themeColor="text1"/>
        </w:rPr>
        <w:t>{</w:t>
      </w:r>
    </w:p>
    <w:p w:rsidR="00766610" w:rsidRDefault="00766610" w:rsidP="00766610">
      <w:pPr>
        <w:pStyle w:val="ListParagraph"/>
        <w:spacing w:before="240"/>
        <w:rPr>
          <w:rFonts w:ascii="Arial" w:hAnsi="Arial" w:cs="Arial"/>
          <w:color w:val="000000" w:themeColor="text1"/>
        </w:rPr>
      </w:pPr>
      <w:r w:rsidRPr="00766610">
        <w:rPr>
          <w:rFonts w:ascii="Arial" w:hAnsi="Arial" w:cs="Arial"/>
          <w:color w:val="000000" w:themeColor="text1"/>
        </w:rPr>
        <w:t>}</w:t>
      </w:r>
    </w:p>
    <w:p w:rsidR="00766610" w:rsidRDefault="00766610" w:rsidP="00766610">
      <w:pPr>
        <w:pStyle w:val="ListParagraph"/>
        <w:spacing w:before="240"/>
        <w:rPr>
          <w:rFonts w:ascii="Arial" w:hAnsi="Arial" w:cs="Arial"/>
          <w:color w:val="000000" w:themeColor="text1"/>
        </w:rPr>
      </w:pPr>
    </w:p>
    <w:p w:rsidR="00766610" w:rsidRDefault="005F56EE" w:rsidP="005F56EE">
      <w:pPr>
        <w:pStyle w:val="ListParagraph"/>
        <w:numPr>
          <w:ilvl w:val="0"/>
          <w:numId w:val="1"/>
        </w:numPr>
        <w:rPr>
          <w:rFonts w:ascii="Arial" w:hAnsi="Arial" w:cs="Arial"/>
          <w:b/>
          <w:color w:val="000000" w:themeColor="text1"/>
        </w:rPr>
      </w:pPr>
      <w:r>
        <w:rPr>
          <w:rFonts w:ascii="Arial" w:hAnsi="Arial" w:cs="Arial"/>
          <w:b/>
          <w:color w:val="000000" w:themeColor="text1"/>
        </w:rPr>
        <w:t>How to add parameters in TestNG.xml file?</w:t>
      </w:r>
    </w:p>
    <w:p w:rsidR="005F56EE" w:rsidRDefault="005F56EE" w:rsidP="005F56EE">
      <w:pPr>
        <w:pStyle w:val="ListParagraph"/>
        <w:rPr>
          <w:rFonts w:ascii="Arial" w:hAnsi="Arial" w:cs="Arial"/>
          <w:b/>
          <w:color w:val="000000" w:themeColor="text1"/>
        </w:rPr>
      </w:pPr>
      <w:r>
        <w:rPr>
          <w:rFonts w:ascii="Arial" w:hAnsi="Arial" w:cs="Arial"/>
          <w:b/>
          <w:color w:val="000000" w:themeColor="text1"/>
        </w:rPr>
        <w:t xml:space="preserve">Ans:- </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 = </w:t>
      </w:r>
      <w:r w:rsidRPr="005F56EE">
        <w:rPr>
          <w:rStyle w:val="Emphasis"/>
          <w:rFonts w:ascii="Arial" w:hAnsi="Arial" w:cs="Arial"/>
          <w:color w:val="000000" w:themeColor="text1"/>
          <w:sz w:val="24"/>
          <w:szCs w:val="24"/>
          <w:bdr w:val="none" w:sz="0" w:space="0" w:color="auto" w:frame="1"/>
        </w:rPr>
        <w:t>“</w:t>
      </w:r>
      <w:r w:rsidRPr="005F56EE">
        <w:rPr>
          <w:rStyle w:val="Emphasis"/>
          <w:rFonts w:ascii="Arial" w:hAnsi="Arial" w:cs="Arial"/>
          <w:color w:val="000000" w:themeColor="text1"/>
          <w:sz w:val="24"/>
          <w:szCs w:val="24"/>
          <w:bdr w:val="none" w:sz="0" w:space="0" w:color="auto" w:frame="1"/>
        </w:rPr>
        <w:t>RegressionSuite</w:t>
      </w:r>
      <w:r w:rsidRPr="005F56EE">
        <w:rPr>
          <w:rStyle w:val="Emphasis"/>
          <w:rFonts w:ascii="Arial" w:hAnsi="Arial" w:cs="Arial"/>
          <w:color w:val="000000" w:themeColor="text1"/>
          <w:sz w:val="24"/>
          <w:szCs w:val="24"/>
          <w:bdr w:val="none" w:sz="0" w:space="0" w:color="auto" w:frame="1"/>
        </w:rPr>
        <w:t>”</w:t>
      </w:r>
      <w:r w:rsidRPr="005F56EE">
        <w:rPr>
          <w:rFonts w:ascii="Arial" w:hAnsi="Arial" w:cs="Arial"/>
          <w:color w:val="000000" w:themeColor="text1"/>
          <w:sz w:val="24"/>
          <w:szCs w:val="24"/>
        </w:rPr>
        <w:t>&gt;</w:t>
      </w:r>
    </w:p>
    <w:p w:rsidR="005F56EE" w:rsidRPr="005F56EE" w:rsidRDefault="005F56EE" w:rsidP="005F56EE">
      <w:pPr>
        <w:pStyle w:val="HTMLPreformatted"/>
        <w:ind w:left="720"/>
        <w:rPr>
          <w:rFonts w:ascii="Arial" w:hAnsi="Arial" w:cs="Arial"/>
          <w:color w:val="000000" w:themeColor="text1"/>
          <w:sz w:val="24"/>
          <w:szCs w:val="24"/>
          <w:highlight w:val="darkCyan"/>
        </w:rPr>
      </w:pPr>
      <w:r w:rsidRPr="005F56EE">
        <w:rPr>
          <w:rFonts w:ascii="Arial" w:hAnsi="Arial" w:cs="Arial"/>
          <w:color w:val="000000" w:themeColor="text1"/>
          <w:sz w:val="24"/>
          <w:szCs w:val="24"/>
          <w:highlight w:val="darkCyan"/>
        </w:rPr>
        <w:t>&lt;parameter name =</w:t>
      </w:r>
      <w:r w:rsidRPr="005F56EE">
        <w:rPr>
          <w:rStyle w:val="Emphasis"/>
          <w:rFonts w:ascii="Arial" w:hAnsi="Arial" w:cs="Arial"/>
          <w:color w:val="000000" w:themeColor="text1"/>
          <w:sz w:val="24"/>
          <w:szCs w:val="24"/>
          <w:highlight w:val="darkCyan"/>
          <w:bdr w:val="none" w:sz="0" w:space="0" w:color="auto" w:frame="1"/>
        </w:rPr>
        <w:t>”</w:t>
      </w:r>
      <w:r w:rsidRPr="005F56EE">
        <w:rPr>
          <w:rStyle w:val="Emphasis"/>
          <w:rFonts w:ascii="Arial" w:hAnsi="Arial" w:cs="Arial"/>
          <w:color w:val="000000" w:themeColor="text1"/>
          <w:sz w:val="24"/>
          <w:szCs w:val="24"/>
          <w:highlight w:val="darkCyan"/>
          <w:bdr w:val="none" w:sz="0" w:space="0" w:color="auto" w:frame="1"/>
        </w:rPr>
        <w:t>environment</w:t>
      </w:r>
      <w:r w:rsidRPr="005F56EE">
        <w:rPr>
          <w:rStyle w:val="Emphasis"/>
          <w:rFonts w:ascii="Arial" w:hAnsi="Arial" w:cs="Arial"/>
          <w:color w:val="000000" w:themeColor="text1"/>
          <w:sz w:val="24"/>
          <w:szCs w:val="24"/>
          <w:highlight w:val="darkCyan"/>
          <w:bdr w:val="none" w:sz="0" w:space="0" w:color="auto" w:frame="1"/>
        </w:rPr>
        <w:t>”</w:t>
      </w:r>
      <w:r w:rsidRPr="005F56EE">
        <w:rPr>
          <w:rFonts w:ascii="Arial" w:hAnsi="Arial" w:cs="Arial"/>
          <w:color w:val="000000" w:themeColor="text1"/>
          <w:sz w:val="24"/>
          <w:szCs w:val="24"/>
          <w:highlight w:val="darkCyan"/>
        </w:rPr>
        <w:t xml:space="preserve"> value=</w:t>
      </w:r>
      <w:r w:rsidRPr="005F56EE">
        <w:rPr>
          <w:rStyle w:val="Emphasis"/>
          <w:rFonts w:ascii="Arial" w:hAnsi="Arial" w:cs="Arial"/>
          <w:color w:val="000000" w:themeColor="text1"/>
          <w:sz w:val="24"/>
          <w:szCs w:val="24"/>
          <w:highlight w:val="darkCyan"/>
          <w:bdr w:val="none" w:sz="0" w:space="0" w:color="auto" w:frame="1"/>
        </w:rPr>
        <w:t>”</w:t>
      </w:r>
      <w:r w:rsidRPr="005F56EE">
        <w:rPr>
          <w:rStyle w:val="Emphasis"/>
          <w:rFonts w:ascii="Arial" w:hAnsi="Arial" w:cs="Arial"/>
          <w:color w:val="000000" w:themeColor="text1"/>
          <w:sz w:val="24"/>
          <w:szCs w:val="24"/>
          <w:highlight w:val="darkCyan"/>
          <w:bdr w:val="none" w:sz="0" w:space="0" w:color="auto" w:frame="1"/>
        </w:rPr>
        <w:t>QA</w:t>
      </w:r>
      <w:r w:rsidRPr="005F56EE">
        <w:rPr>
          <w:rStyle w:val="Emphasis"/>
          <w:rFonts w:ascii="Arial" w:hAnsi="Arial" w:cs="Arial"/>
          <w:color w:val="000000" w:themeColor="text1"/>
          <w:sz w:val="24"/>
          <w:szCs w:val="24"/>
          <w:highlight w:val="darkCyan"/>
          <w:bdr w:val="none" w:sz="0" w:space="0" w:color="auto" w:frame="1"/>
        </w:rPr>
        <w:t>”</w:t>
      </w:r>
      <w:r w:rsidRPr="005F56EE">
        <w:rPr>
          <w:rFonts w:ascii="Arial" w:hAnsi="Arial" w:cs="Arial"/>
          <w:color w:val="000000" w:themeColor="text1"/>
          <w:sz w:val="24"/>
          <w:szCs w:val="24"/>
          <w:highlight w:val="darkCyan"/>
        </w:rPr>
        <w:t>/&gt;</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highlight w:val="darkCyan"/>
        </w:rPr>
        <w:t xml:space="preserve">&lt;parameter </w:t>
      </w:r>
      <w:r w:rsidRPr="005F56EE">
        <w:rPr>
          <w:rFonts w:ascii="Arial" w:hAnsi="Arial" w:cs="Arial"/>
          <w:color w:val="000000" w:themeColor="text1"/>
          <w:sz w:val="24"/>
          <w:szCs w:val="24"/>
          <w:highlight w:val="darkCyan"/>
        </w:rPr>
        <w:t>name</w:t>
      </w:r>
      <w:r w:rsidRPr="005F56EE">
        <w:rPr>
          <w:rFonts w:ascii="Arial" w:hAnsi="Arial" w:cs="Arial"/>
          <w:color w:val="000000" w:themeColor="text1"/>
          <w:sz w:val="24"/>
          <w:szCs w:val="24"/>
          <w:highlight w:val="darkCyan"/>
        </w:rPr>
        <w:t xml:space="preserve"> =</w:t>
      </w:r>
      <w:r w:rsidRPr="005F56EE">
        <w:rPr>
          <w:rStyle w:val="Emphasis"/>
          <w:rFonts w:ascii="Arial" w:hAnsi="Arial" w:cs="Arial"/>
          <w:color w:val="000000" w:themeColor="text1"/>
          <w:sz w:val="24"/>
          <w:szCs w:val="24"/>
          <w:highlight w:val="darkCyan"/>
          <w:bdr w:val="none" w:sz="0" w:space="0" w:color="auto" w:frame="1"/>
        </w:rPr>
        <w:t>”</w:t>
      </w:r>
      <w:r w:rsidRPr="005F56EE">
        <w:rPr>
          <w:rStyle w:val="Emphasis"/>
          <w:rFonts w:ascii="Arial" w:hAnsi="Arial" w:cs="Arial"/>
          <w:color w:val="000000" w:themeColor="text1"/>
          <w:sz w:val="24"/>
          <w:szCs w:val="24"/>
          <w:highlight w:val="darkCyan"/>
          <w:bdr w:val="none" w:sz="0" w:space="0" w:color="auto" w:frame="1"/>
        </w:rPr>
        <w:t>browser</w:t>
      </w:r>
      <w:r w:rsidRPr="005F56EE">
        <w:rPr>
          <w:rStyle w:val="Emphasis"/>
          <w:rFonts w:ascii="Arial" w:hAnsi="Arial" w:cs="Arial"/>
          <w:color w:val="000000" w:themeColor="text1"/>
          <w:sz w:val="24"/>
          <w:szCs w:val="24"/>
          <w:highlight w:val="darkCyan"/>
          <w:bdr w:val="none" w:sz="0" w:space="0" w:color="auto" w:frame="1"/>
        </w:rPr>
        <w:t>”</w:t>
      </w:r>
      <w:r w:rsidRPr="005F56EE">
        <w:rPr>
          <w:rFonts w:ascii="Arial" w:hAnsi="Arial" w:cs="Arial"/>
          <w:color w:val="000000" w:themeColor="text1"/>
          <w:sz w:val="24"/>
          <w:szCs w:val="24"/>
          <w:highlight w:val="darkCyan"/>
        </w:rPr>
        <w:t xml:space="preserve"> value =</w:t>
      </w:r>
      <w:r w:rsidRPr="005F56EE">
        <w:rPr>
          <w:rStyle w:val="Emphasis"/>
          <w:rFonts w:ascii="Arial" w:hAnsi="Arial" w:cs="Arial"/>
          <w:color w:val="000000" w:themeColor="text1"/>
          <w:sz w:val="24"/>
          <w:szCs w:val="24"/>
          <w:highlight w:val="darkCyan"/>
          <w:bdr w:val="none" w:sz="0" w:space="0" w:color="auto" w:frame="1"/>
        </w:rPr>
        <w:t>”</w:t>
      </w:r>
      <w:r w:rsidRPr="005F56EE">
        <w:rPr>
          <w:rStyle w:val="Emphasis"/>
          <w:rFonts w:ascii="Arial" w:hAnsi="Arial" w:cs="Arial"/>
          <w:color w:val="000000" w:themeColor="text1"/>
          <w:sz w:val="24"/>
          <w:szCs w:val="24"/>
          <w:highlight w:val="darkCyan"/>
          <w:bdr w:val="none" w:sz="0" w:space="0" w:color="auto" w:frame="1"/>
        </w:rPr>
        <w:t>chrome</w:t>
      </w:r>
      <w:r w:rsidRPr="005F56EE">
        <w:rPr>
          <w:rStyle w:val="Emphasis"/>
          <w:rFonts w:ascii="Arial" w:hAnsi="Arial" w:cs="Arial"/>
          <w:color w:val="000000" w:themeColor="text1"/>
          <w:sz w:val="24"/>
          <w:szCs w:val="24"/>
          <w:highlight w:val="darkCyan"/>
          <w:bdr w:val="none" w:sz="0" w:space="0" w:color="auto" w:frame="1"/>
        </w:rPr>
        <w:t>”</w:t>
      </w:r>
      <w:r w:rsidRPr="005F56EE">
        <w:rPr>
          <w:rFonts w:ascii="Arial" w:hAnsi="Arial" w:cs="Arial"/>
          <w:color w:val="000000" w:themeColor="text1"/>
          <w:sz w:val="24"/>
          <w:szCs w:val="24"/>
          <w:highlight w:val="darkCyan"/>
        </w:rPr>
        <w:t>/&gt;</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&lt;test name =</w:t>
      </w:r>
      <w:r w:rsidRPr="005F56EE">
        <w:rPr>
          <w:rStyle w:val="Emphasis"/>
          <w:rFonts w:ascii="Arial" w:hAnsi="Arial" w:cs="Arial"/>
          <w:color w:val="000000" w:themeColor="text1"/>
          <w:sz w:val="24"/>
          <w:szCs w:val="24"/>
          <w:bdr w:val="none" w:sz="0" w:space="0" w:color="auto" w:frame="1"/>
        </w:rPr>
        <w:t>”</w:t>
      </w:r>
      <w:r w:rsidRPr="005F56EE">
        <w:rPr>
          <w:rStyle w:val="Emphasis"/>
          <w:rFonts w:ascii="Arial" w:hAnsi="Arial" w:cs="Arial"/>
          <w:color w:val="000000" w:themeColor="text1"/>
          <w:sz w:val="24"/>
          <w:szCs w:val="24"/>
          <w:bdr w:val="none" w:sz="0" w:space="0" w:color="auto" w:frame="1"/>
        </w:rPr>
        <w:t>ValidateLogin</w:t>
      </w:r>
      <w:r w:rsidRPr="005F56EE">
        <w:rPr>
          <w:rStyle w:val="Emphasis"/>
          <w:rFonts w:ascii="Arial" w:hAnsi="Arial" w:cs="Arial"/>
          <w:color w:val="000000" w:themeColor="text1"/>
          <w:sz w:val="24"/>
          <w:szCs w:val="24"/>
          <w:bdr w:val="none" w:sz="0" w:space="0" w:color="auto" w:frame="1"/>
        </w:rPr>
        <w:t>”</w:t>
      </w:r>
      <w:r w:rsidRPr="005F56EE">
        <w:rPr>
          <w:rFonts w:ascii="Arial" w:hAnsi="Arial" w:cs="Arial"/>
          <w:color w:val="000000" w:themeColor="text1"/>
          <w:sz w:val="24"/>
          <w:szCs w:val="24"/>
        </w:rPr>
        <w:t>&gt;</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&lt;Classes&gt;</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&lt;class name =</w:t>
      </w:r>
      <w:r w:rsidRPr="005F56EE">
        <w:rPr>
          <w:rStyle w:val="Emphasis"/>
          <w:rFonts w:ascii="Arial" w:hAnsi="Arial" w:cs="Arial"/>
          <w:color w:val="000000" w:themeColor="text1"/>
          <w:sz w:val="24"/>
          <w:szCs w:val="24"/>
          <w:bdr w:val="none" w:sz="0" w:space="0" w:color="auto" w:frame="1"/>
        </w:rPr>
        <w:t>”</w:t>
      </w:r>
      <w:r w:rsidRPr="005F56EE">
        <w:rPr>
          <w:rStyle w:val="Emphasis"/>
          <w:rFonts w:ascii="Arial" w:hAnsi="Arial" w:cs="Arial"/>
          <w:color w:val="000000" w:themeColor="text1"/>
          <w:sz w:val="24"/>
          <w:szCs w:val="24"/>
          <w:bdr w:val="none" w:sz="0" w:space="0" w:color="auto" w:frame="1"/>
        </w:rPr>
        <w:t>com.openCart.login</w:t>
      </w:r>
      <w:r w:rsidRPr="005F56EE">
        <w:rPr>
          <w:rStyle w:val="Emphasis"/>
          <w:rFonts w:ascii="Arial" w:hAnsi="Arial" w:cs="Arial"/>
          <w:color w:val="000000" w:themeColor="text1"/>
          <w:sz w:val="24"/>
          <w:szCs w:val="24"/>
          <w:bdr w:val="none" w:sz="0" w:space="0" w:color="auto" w:frame="1"/>
        </w:rPr>
        <w:t>”</w:t>
      </w:r>
      <w:r w:rsidRPr="005F56EE">
        <w:rPr>
          <w:rFonts w:ascii="Arial" w:hAnsi="Arial" w:cs="Arial"/>
          <w:color w:val="000000" w:themeColor="text1"/>
          <w:sz w:val="24"/>
          <w:szCs w:val="24"/>
        </w:rPr>
        <w:t>/&gt;</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&lt;classes/&gt;</w:t>
      </w:r>
    </w:p>
    <w:p w:rsidR="005F56EE" w:rsidRP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&lt;test/&gt;</w:t>
      </w:r>
    </w:p>
    <w:p w:rsidR="005F56EE" w:rsidRDefault="005F56EE" w:rsidP="005F56E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5F56EE" w:rsidRDefault="005F56EE" w:rsidP="005F56EE">
      <w:pPr>
        <w:pStyle w:val="HTMLPreformatted"/>
        <w:ind w:left="720"/>
        <w:rPr>
          <w:rFonts w:ascii="Arial" w:hAnsi="Arial" w:cs="Arial"/>
          <w:color w:val="000000" w:themeColor="text1"/>
          <w:sz w:val="24"/>
          <w:szCs w:val="24"/>
        </w:rPr>
      </w:pPr>
    </w:p>
    <w:p w:rsidR="005F56EE" w:rsidRDefault="005F56EE" w:rsidP="005F56EE">
      <w:pPr>
        <w:pStyle w:val="HTMLPreformatted"/>
        <w:numPr>
          <w:ilvl w:val="0"/>
          <w:numId w:val="1"/>
        </w:numPr>
        <w:rPr>
          <w:rFonts w:ascii="Arial" w:hAnsi="Arial" w:cs="Arial"/>
          <w:b/>
          <w:color w:val="000000" w:themeColor="text1"/>
          <w:sz w:val="24"/>
          <w:szCs w:val="24"/>
        </w:rPr>
      </w:pPr>
      <w:r>
        <w:rPr>
          <w:rFonts w:ascii="Arial" w:hAnsi="Arial" w:cs="Arial"/>
          <w:b/>
          <w:color w:val="000000" w:themeColor="text1"/>
          <w:sz w:val="24"/>
          <w:szCs w:val="24"/>
        </w:rPr>
        <w:t>How to achieve parallel execution in TestNG and what are the levels?</w:t>
      </w:r>
    </w:p>
    <w:p w:rsidR="005F56EE" w:rsidRDefault="005F56EE" w:rsidP="005F56EE">
      <w:pPr>
        <w:pStyle w:val="HTMLPreformatted"/>
        <w:ind w:left="720"/>
        <w:rPr>
          <w:rFonts w:ascii="Arial" w:hAnsi="Arial" w:cs="Arial"/>
          <w:b/>
          <w:color w:val="000000" w:themeColor="text1"/>
          <w:sz w:val="24"/>
          <w:szCs w:val="24"/>
        </w:rPr>
      </w:pPr>
      <w:r>
        <w:rPr>
          <w:rFonts w:ascii="Arial" w:hAnsi="Arial" w:cs="Arial"/>
          <w:b/>
          <w:color w:val="000000" w:themeColor="text1"/>
          <w:sz w:val="24"/>
          <w:szCs w:val="24"/>
        </w:rPr>
        <w:t xml:space="preserve">Ans:- </w:t>
      </w:r>
    </w:p>
    <w:p w:rsidR="005F56EE" w:rsidRDefault="005F56EE" w:rsidP="005F56EE">
      <w:pPr>
        <w:pStyle w:val="HTMLPreformatted"/>
        <w:ind w:left="720"/>
        <w:rPr>
          <w:rFonts w:ascii="Arial" w:hAnsi="Arial" w:cs="Arial"/>
          <w:color w:val="212529"/>
          <w:sz w:val="24"/>
          <w:szCs w:val="24"/>
          <w:shd w:val="clear" w:color="auto" w:fill="FFFFFF"/>
        </w:rPr>
      </w:pPr>
      <w:r w:rsidRPr="005F56EE">
        <w:rPr>
          <w:rFonts w:ascii="Arial" w:hAnsi="Arial" w:cs="Arial"/>
          <w:color w:val="212529"/>
          <w:sz w:val="24"/>
          <w:szCs w:val="24"/>
          <w:shd w:val="clear" w:color="auto" w:fill="FFFFFF"/>
        </w:rPr>
        <w:t>The parallel test execution means executing different test methods simultaneously</w:t>
      </w:r>
      <w:r>
        <w:rPr>
          <w:rFonts w:ascii="Arial" w:hAnsi="Arial" w:cs="Arial"/>
          <w:color w:val="212529"/>
          <w:sz w:val="24"/>
          <w:szCs w:val="24"/>
          <w:shd w:val="clear" w:color="auto" w:fill="FFFFFF"/>
        </w:rPr>
        <w:t>. It can be achieved in four different levels,</w:t>
      </w:r>
    </w:p>
    <w:p w:rsidR="005F56EE" w:rsidRPr="005F56EE" w:rsidRDefault="005F56EE" w:rsidP="005F56EE">
      <w:pPr>
        <w:numPr>
          <w:ilvl w:val="0"/>
          <w:numId w:val="5"/>
        </w:numPr>
        <w:spacing w:beforeAutospacing="1" w:after="0" w:afterAutospacing="1" w:line="240" w:lineRule="auto"/>
        <w:rPr>
          <w:rFonts w:ascii="Arial" w:eastAsia="Times New Roman" w:hAnsi="Arial" w:cs="Arial"/>
          <w:color w:val="212529"/>
        </w:rPr>
      </w:pPr>
      <w:r w:rsidRPr="005F56EE">
        <w:rPr>
          <w:rFonts w:ascii="Arial" w:eastAsia="Times New Roman" w:hAnsi="Arial" w:cs="Arial"/>
          <w:b/>
          <w:bCs/>
          <w:i/>
          <w:iCs/>
          <w:color w:val="212529"/>
        </w:rPr>
        <w:t>Methods</w:t>
      </w:r>
      <w:r w:rsidRPr="005F56EE">
        <w:rPr>
          <w:rFonts w:ascii="Arial" w:eastAsia="Times New Roman" w:hAnsi="Arial" w:cs="Arial"/>
          <w:color w:val="212529"/>
        </w:rPr>
        <w:t>: </w:t>
      </w:r>
      <w:r w:rsidRPr="005F56EE">
        <w:rPr>
          <w:rFonts w:ascii="Arial" w:eastAsia="Times New Roman" w:hAnsi="Arial" w:cs="Arial"/>
          <w:i/>
          <w:iCs/>
          <w:color w:val="212529"/>
        </w:rPr>
        <w:t>This will run the parallel tests on all </w:t>
      </w:r>
      <w:r w:rsidRPr="005F56EE">
        <w:rPr>
          <w:rFonts w:ascii="Arial" w:eastAsia="Times New Roman" w:hAnsi="Arial" w:cs="Arial"/>
          <w:i/>
          <w:iCs/>
          <w:color w:val="E83E8C"/>
          <w:shd w:val="clear" w:color="auto" w:fill="F5F5F5"/>
        </w:rPr>
        <w:t>@Test</w:t>
      </w:r>
      <w:r w:rsidRPr="005F56EE">
        <w:rPr>
          <w:rFonts w:ascii="Arial" w:eastAsia="Times New Roman" w:hAnsi="Arial" w:cs="Arial"/>
          <w:i/>
          <w:iCs/>
          <w:color w:val="212529"/>
        </w:rPr>
        <w:t> methods in TestNG</w:t>
      </w:r>
      <w:r w:rsidRPr="005F56EE">
        <w:rPr>
          <w:rFonts w:ascii="Arial" w:eastAsia="Times New Roman" w:hAnsi="Arial" w:cs="Arial"/>
          <w:color w:val="212529"/>
        </w:rPr>
        <w:t>.</w:t>
      </w:r>
    </w:p>
    <w:p w:rsidR="005F56EE" w:rsidRPr="005F56EE" w:rsidRDefault="005F56EE" w:rsidP="005F56EE">
      <w:pPr>
        <w:numPr>
          <w:ilvl w:val="0"/>
          <w:numId w:val="5"/>
        </w:numPr>
        <w:spacing w:before="100" w:beforeAutospacing="1" w:after="100" w:afterAutospacing="1" w:line="240" w:lineRule="auto"/>
        <w:rPr>
          <w:rFonts w:ascii="Arial" w:eastAsia="Times New Roman" w:hAnsi="Arial" w:cs="Arial"/>
          <w:color w:val="212529"/>
        </w:rPr>
      </w:pPr>
      <w:r w:rsidRPr="005F56EE">
        <w:rPr>
          <w:rFonts w:ascii="Arial" w:eastAsia="Times New Roman" w:hAnsi="Arial" w:cs="Arial"/>
          <w:b/>
          <w:bCs/>
          <w:i/>
          <w:iCs/>
          <w:color w:val="212529"/>
        </w:rPr>
        <w:t>Tests</w:t>
      </w:r>
      <w:r w:rsidRPr="005F56EE">
        <w:rPr>
          <w:rFonts w:ascii="Arial" w:eastAsia="Times New Roman" w:hAnsi="Arial" w:cs="Arial"/>
          <w:color w:val="212529"/>
        </w:rPr>
        <w:t>: </w:t>
      </w:r>
      <w:r w:rsidRPr="005F56EE">
        <w:rPr>
          <w:rFonts w:ascii="Arial" w:eastAsia="Times New Roman" w:hAnsi="Arial" w:cs="Arial"/>
          <w:i/>
          <w:iCs/>
          <w:color w:val="212529"/>
        </w:rPr>
        <w:t>All the test cases present inside the &lt;test&gt; tag will run with this value</w:t>
      </w:r>
      <w:r w:rsidRPr="005F56EE">
        <w:rPr>
          <w:rFonts w:ascii="Arial" w:eastAsia="Times New Roman" w:hAnsi="Arial" w:cs="Arial"/>
          <w:color w:val="212529"/>
        </w:rPr>
        <w:t>.</w:t>
      </w:r>
    </w:p>
    <w:p w:rsidR="005F56EE" w:rsidRPr="005F56EE" w:rsidRDefault="005F56EE" w:rsidP="005F56EE">
      <w:pPr>
        <w:numPr>
          <w:ilvl w:val="0"/>
          <w:numId w:val="5"/>
        </w:numPr>
        <w:spacing w:before="100" w:beforeAutospacing="1" w:after="100" w:afterAutospacing="1" w:line="240" w:lineRule="auto"/>
        <w:rPr>
          <w:rFonts w:ascii="Arial" w:eastAsia="Times New Roman" w:hAnsi="Arial" w:cs="Arial"/>
          <w:color w:val="212529"/>
        </w:rPr>
      </w:pPr>
      <w:r w:rsidRPr="005F56EE">
        <w:rPr>
          <w:rFonts w:ascii="Arial" w:eastAsia="Times New Roman" w:hAnsi="Arial" w:cs="Arial"/>
          <w:b/>
          <w:bCs/>
          <w:i/>
          <w:iCs/>
          <w:color w:val="212529"/>
        </w:rPr>
        <w:t>Classes</w:t>
      </w:r>
      <w:r w:rsidRPr="005F56EE">
        <w:rPr>
          <w:rFonts w:ascii="Arial" w:eastAsia="Times New Roman" w:hAnsi="Arial" w:cs="Arial"/>
          <w:color w:val="212529"/>
        </w:rPr>
        <w:t>: </w:t>
      </w:r>
      <w:r w:rsidRPr="005F56EE">
        <w:rPr>
          <w:rFonts w:ascii="Arial" w:eastAsia="Times New Roman" w:hAnsi="Arial" w:cs="Arial"/>
          <w:i/>
          <w:iCs/>
          <w:color w:val="212529"/>
        </w:rPr>
        <w:t>All the test cases present inside the classes that exist in the XML will run in parallel</w:t>
      </w:r>
      <w:r w:rsidRPr="005F56EE">
        <w:rPr>
          <w:rFonts w:ascii="Arial" w:eastAsia="Times New Roman" w:hAnsi="Arial" w:cs="Arial"/>
          <w:color w:val="212529"/>
        </w:rPr>
        <w:t>.</w:t>
      </w:r>
    </w:p>
    <w:p w:rsidR="005F56EE" w:rsidRPr="005F56EE" w:rsidRDefault="005F56EE" w:rsidP="005F56EE">
      <w:pPr>
        <w:numPr>
          <w:ilvl w:val="0"/>
          <w:numId w:val="5"/>
        </w:numPr>
        <w:spacing w:before="100" w:beforeAutospacing="1" w:after="100" w:afterAutospacing="1" w:line="240" w:lineRule="auto"/>
        <w:rPr>
          <w:rFonts w:ascii="Arial" w:eastAsia="Times New Roman" w:hAnsi="Arial" w:cs="Arial"/>
          <w:color w:val="212529"/>
        </w:rPr>
      </w:pPr>
      <w:r w:rsidRPr="005F56EE">
        <w:rPr>
          <w:rFonts w:ascii="Arial" w:eastAsia="Times New Roman" w:hAnsi="Arial" w:cs="Arial"/>
          <w:b/>
          <w:bCs/>
          <w:i/>
          <w:iCs/>
          <w:color w:val="212529"/>
        </w:rPr>
        <w:lastRenderedPageBreak/>
        <w:t>Instances</w:t>
      </w:r>
      <w:r w:rsidRPr="005F56EE">
        <w:rPr>
          <w:rFonts w:ascii="Arial" w:eastAsia="Times New Roman" w:hAnsi="Arial" w:cs="Arial"/>
          <w:color w:val="212529"/>
        </w:rPr>
        <w:t>: </w:t>
      </w:r>
      <w:r w:rsidRPr="005F56EE">
        <w:rPr>
          <w:rFonts w:ascii="Arial" w:eastAsia="Times New Roman" w:hAnsi="Arial" w:cs="Arial"/>
          <w:i/>
          <w:iCs/>
          <w:color w:val="212529"/>
        </w:rPr>
        <w:t>This value will run all the test cases parallelly inside the same instance</w:t>
      </w:r>
      <w:r w:rsidRPr="005F56EE">
        <w:rPr>
          <w:rFonts w:ascii="Arial" w:eastAsia="Times New Roman" w:hAnsi="Arial" w:cs="Arial"/>
          <w:color w:val="212529"/>
        </w:rPr>
        <w:t>.</w:t>
      </w:r>
    </w:p>
    <w:p w:rsidR="005F56EE" w:rsidRDefault="005F56EE" w:rsidP="005F56EE">
      <w:pPr>
        <w:pStyle w:val="HTMLPreformatted"/>
        <w:rPr>
          <w:rFonts w:ascii="Arial" w:hAnsi="Arial" w:cs="Arial"/>
          <w:color w:val="000000" w:themeColor="text1"/>
          <w:sz w:val="24"/>
          <w:szCs w:val="24"/>
        </w:rPr>
      </w:pPr>
      <w:r w:rsidRPr="005F56EE">
        <w:rPr>
          <w:rFonts w:ascii="Arial" w:hAnsi="Arial" w:cs="Arial"/>
          <w:color w:val="000000" w:themeColor="text1"/>
          <w:sz w:val="24"/>
          <w:szCs w:val="24"/>
        </w:rPr>
        <w:t xml:space="preserve">             It can be </w:t>
      </w:r>
      <w:r>
        <w:rPr>
          <w:rFonts w:ascii="Arial" w:hAnsi="Arial" w:cs="Arial"/>
          <w:color w:val="000000" w:themeColor="text1"/>
          <w:sz w:val="24"/>
          <w:szCs w:val="24"/>
        </w:rPr>
        <w:t xml:space="preserve">achieved by passing parallel=”{level}” in the TestNG.xml file. </w:t>
      </w:r>
    </w:p>
    <w:p w:rsidR="008D16FE" w:rsidRDefault="008D16FE" w:rsidP="005F56EE">
      <w:pPr>
        <w:pStyle w:val="HTMLPreformatted"/>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172086</wp:posOffset>
                </wp:positionV>
                <wp:extent cx="4867275" cy="10096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4867275" cy="1009650"/>
                        </a:xfrm>
                        <a:prstGeom prst="rect">
                          <a:avLst/>
                        </a:prstGeom>
                        <a:solidFill>
                          <a:schemeClr val="lt1"/>
                        </a:solidFill>
                        <a:ln w="6350">
                          <a:solidFill>
                            <a:prstClr val="black"/>
                          </a:solidFill>
                        </a:ln>
                      </wps:spPr>
                      <wps:txbx>
                        <w:txbxContent>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name="Regression Suite" </w:t>
                            </w:r>
                            <w:r w:rsidRPr="005F56EE">
                              <w:rPr>
                                <w:rFonts w:ascii="Arial" w:hAnsi="Arial" w:cs="Arial"/>
                                <w:color w:val="000000" w:themeColor="text1"/>
                                <w:sz w:val="24"/>
                                <w:szCs w:val="24"/>
                                <w:highlight w:val="darkCyan"/>
                              </w:rPr>
                              <w:t>parallel="classes"</w:t>
                            </w:r>
                            <w:r w:rsidRPr="005F56EE">
                              <w:rPr>
                                <w:rFonts w:ascii="Arial" w:hAnsi="Arial" w:cs="Arial"/>
                                <w:color w:val="000000" w:themeColor="text1"/>
                                <w:sz w:val="24"/>
                                <w:szCs w:val="24"/>
                              </w:rPr>
                              <w:t>&gt;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class-name="com.opencart.listeners.ReportGenerator"&gt;&lt;/listener&gt;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class-name="com.opencart.listeners.AnnotationTransformer"&gt;&lt;/listener&gt;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&lt;test name="Application 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&lt;parameter name="browser" value="chrome"&gt;&lt;/parameter&gt;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 name="com.opencart.application.Application_Sanity"/&gt;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8D16FE" w:rsidRDefault="008D16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75pt;margin-top:13.55pt;width:383.25pt;height:7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" fillcolor="white [3201]" strokeweight=".5pt">
                <v:textbox>
                  <w:txbxContent>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name="Regression Suite" </w:t>
                      </w:r>
                      <w:r w:rsidRPr="005F56EE">
                        <w:rPr>
                          <w:rFonts w:ascii="Arial" w:hAnsi="Arial" w:cs="Arial"/>
                          <w:color w:val="000000" w:themeColor="text1"/>
                          <w:sz w:val="24"/>
                          <w:szCs w:val="24"/>
                          <w:highlight w:val="darkCyan"/>
                        </w:rPr>
                        <w:t>parallel="classes"</w:t>
                      </w:r>
                      <w:r w:rsidRPr="005F56EE">
                        <w:rPr>
                          <w:rFonts w:ascii="Arial" w:hAnsi="Arial" w:cs="Arial"/>
                          <w:color w:val="000000" w:themeColor="text1"/>
                          <w:sz w:val="24"/>
                          <w:szCs w:val="24"/>
                        </w:rPr>
                        <w:t>&gt;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class-name="com.opencart.listeners.ReportGenerator"&gt;&lt;/listener&gt;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class-name="com.opencart.listeners.AnnotationTransformer"&gt;&lt;/listener&gt;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&lt;test name="Application 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&lt;parameter name="browser" value="chrome"&gt;&lt;/parameter&gt;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 name="com.opencart.application.Application_Sanity"/&gt;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8D16FE" w:rsidRDefault="008D16FE"/>
                  </w:txbxContent>
                </v:textbox>
              </v:shape>
            </w:pict>
          </mc:Fallback>
        </mc:AlternateContent>
      </w:r>
    </w:p>
    <w:p w:rsidR="008D16FE" w:rsidRDefault="008D16FE" w:rsidP="005F56EE">
      <w:pPr>
        <w:pStyle w:val="HTMLPreformatted"/>
        <w:rPr>
          <w:rFonts w:ascii="Arial" w:hAnsi="Arial" w:cs="Arial"/>
          <w:color w:val="000000" w:themeColor="text1"/>
          <w:sz w:val="24"/>
          <w:szCs w:val="24"/>
        </w:rPr>
      </w:pPr>
    </w:p>
    <w:p w:rsidR="008D16FE" w:rsidRDefault="008D16FE" w:rsidP="005F56EE">
      <w:pPr>
        <w:pStyle w:val="HTMLPreformatted"/>
        <w:rPr>
          <w:rFonts w:ascii="Arial" w:hAnsi="Arial" w:cs="Arial"/>
          <w:color w:val="000000" w:themeColor="text1"/>
          <w:sz w:val="24"/>
          <w:szCs w:val="24"/>
        </w:rPr>
      </w:pPr>
    </w:p>
    <w:p w:rsidR="008D16FE" w:rsidRDefault="008D16FE" w:rsidP="005F56EE">
      <w:pPr>
        <w:pStyle w:val="HTMLPreformatted"/>
        <w:rPr>
          <w:rFonts w:ascii="Arial" w:hAnsi="Arial" w:cs="Arial"/>
          <w:color w:val="000000" w:themeColor="text1"/>
          <w:sz w:val="24"/>
          <w:szCs w:val="24"/>
        </w:rPr>
      </w:pPr>
    </w:p>
    <w:p w:rsidR="008D16FE" w:rsidRDefault="008D16FE" w:rsidP="005F56EE">
      <w:pPr>
        <w:pStyle w:val="HTMLPreformatted"/>
        <w:rPr>
          <w:rFonts w:ascii="Arial" w:hAnsi="Arial" w:cs="Arial"/>
          <w:color w:val="000000" w:themeColor="text1"/>
          <w:sz w:val="24"/>
          <w:szCs w:val="24"/>
        </w:rPr>
      </w:pPr>
    </w:p>
    <w:p w:rsidR="008D16FE" w:rsidRDefault="008D16FE" w:rsidP="005F56EE">
      <w:pPr>
        <w:pStyle w:val="HTMLPreformatted"/>
        <w:rPr>
          <w:rFonts w:ascii="Arial" w:hAnsi="Arial" w:cs="Arial"/>
          <w:color w:val="000000" w:themeColor="text1"/>
          <w:sz w:val="24"/>
          <w:szCs w:val="24"/>
        </w:rPr>
      </w:pPr>
    </w:p>
    <w:p w:rsidR="008D16FE" w:rsidRDefault="008D16FE" w:rsidP="005F56EE">
      <w:pPr>
        <w:pStyle w:val="HTMLPreformatted"/>
        <w:rPr>
          <w:rFonts w:ascii="Arial" w:hAnsi="Arial" w:cs="Arial"/>
          <w:color w:val="000000" w:themeColor="text1"/>
          <w:sz w:val="24"/>
          <w:szCs w:val="24"/>
        </w:rPr>
      </w:pPr>
    </w:p>
    <w:p w:rsidR="008D16FE" w:rsidRDefault="008D16FE" w:rsidP="005F56EE">
      <w:pPr>
        <w:pStyle w:val="HTMLPreformatted"/>
        <w:rPr>
          <w:rFonts w:ascii="Arial" w:hAnsi="Arial" w:cs="Arial"/>
          <w:color w:val="000000" w:themeColor="text1"/>
          <w:sz w:val="24"/>
          <w:szCs w:val="24"/>
        </w:rPr>
      </w:pPr>
    </w:p>
    <w:p w:rsidR="008D16FE" w:rsidRDefault="008D16FE" w:rsidP="008D16FE">
      <w:pPr>
        <w:pStyle w:val="HTMLPreformatted"/>
        <w:numPr>
          <w:ilvl w:val="0"/>
          <w:numId w:val="1"/>
        </w:numPr>
        <w:rPr>
          <w:rFonts w:ascii="Arial" w:hAnsi="Arial" w:cs="Arial"/>
          <w:b/>
          <w:color w:val="000000" w:themeColor="text1"/>
          <w:sz w:val="24"/>
          <w:szCs w:val="24"/>
        </w:rPr>
      </w:pPr>
      <w:r>
        <w:rPr>
          <w:rFonts w:ascii="Arial" w:hAnsi="Arial" w:cs="Arial"/>
          <w:b/>
          <w:color w:val="000000" w:themeColor="text1"/>
          <w:sz w:val="24"/>
          <w:szCs w:val="24"/>
        </w:rPr>
        <w:t xml:space="preserve"> What is thread count in TestNG.xml file?</w:t>
      </w:r>
    </w:p>
    <w:p w:rsidR="008D16FE" w:rsidRDefault="008D16FE" w:rsidP="008D16FE">
      <w:pPr>
        <w:pStyle w:val="HTMLPreformatted"/>
        <w:ind w:left="720"/>
        <w:rPr>
          <w:rFonts w:ascii="Arial" w:hAnsi="Arial" w:cs="Arial"/>
          <w:color w:val="000000" w:themeColor="text1"/>
          <w:sz w:val="24"/>
          <w:szCs w:val="24"/>
        </w:rPr>
      </w:pPr>
      <w:r>
        <w:rPr>
          <w:rFonts w:ascii="Arial" w:hAnsi="Arial" w:cs="Arial"/>
          <w:b/>
          <w:color w:val="000000" w:themeColor="text1"/>
          <w:sz w:val="24"/>
          <w:szCs w:val="24"/>
        </w:rPr>
        <w:t xml:space="preserve">Ans:- </w:t>
      </w:r>
      <w:r w:rsidRPr="008D16FE">
        <w:rPr>
          <w:rFonts w:ascii="Arial" w:hAnsi="Arial" w:cs="Arial"/>
          <w:color w:val="000000" w:themeColor="text1"/>
          <w:sz w:val="24"/>
          <w:szCs w:val="24"/>
        </w:rPr>
        <w:t>It is used to define</w:t>
      </w:r>
      <w:r>
        <w:rPr>
          <w:rFonts w:ascii="Arial" w:hAnsi="Arial" w:cs="Arial"/>
          <w:color w:val="000000" w:themeColor="text1"/>
          <w:sz w:val="24"/>
          <w:szCs w:val="24"/>
        </w:rPr>
        <w:t xml:space="preserve"> how many threads can be used to execute parallel tests at a time.</w:t>
      </w:r>
    </w:p>
    <w:p w:rsidR="008D16FE" w:rsidRDefault="008D16FE" w:rsidP="008D16FE">
      <w:pPr>
        <w:pStyle w:val="HTMLPreformatted"/>
        <w:rPr>
          <w:rFonts w:ascii="Arial" w:hAnsi="Arial" w:cs="Arial"/>
          <w:color w:val="000000" w:themeColor="text1"/>
          <w:sz w:val="24"/>
          <w:szCs w:val="24"/>
        </w:rPr>
      </w:pPr>
      <w:r w:rsidRPr="005F56EE">
        <w:rPr>
          <w:rFonts w:ascii="Arial" w:hAnsi="Arial" w:cs="Arial"/>
          <w:color w:val="000000" w:themeColor="text1"/>
          <w:sz w:val="24"/>
          <w:szCs w:val="24"/>
        </w:rPr>
        <w:t xml:space="preserve">             It can be </w:t>
      </w:r>
      <w:r>
        <w:rPr>
          <w:rFonts w:ascii="Arial" w:hAnsi="Arial" w:cs="Arial"/>
          <w:color w:val="000000" w:themeColor="text1"/>
          <w:sz w:val="24"/>
          <w:szCs w:val="24"/>
        </w:rPr>
        <w:t xml:space="preserve">achieved by passing </w:t>
      </w:r>
      <w:r>
        <w:rPr>
          <w:rFonts w:ascii="Arial" w:hAnsi="Arial" w:cs="Arial"/>
          <w:color w:val="000000" w:themeColor="text1"/>
          <w:sz w:val="24"/>
          <w:szCs w:val="24"/>
        </w:rPr>
        <w:t>thread-count</w:t>
      </w:r>
      <w:r>
        <w:rPr>
          <w:rFonts w:ascii="Arial" w:hAnsi="Arial" w:cs="Arial"/>
          <w:color w:val="000000" w:themeColor="text1"/>
          <w:sz w:val="24"/>
          <w:szCs w:val="24"/>
        </w:rPr>
        <w:t>={</w:t>
      </w:r>
      <w:r>
        <w:rPr>
          <w:rFonts w:ascii="Arial" w:hAnsi="Arial" w:cs="Arial"/>
          <w:color w:val="000000" w:themeColor="text1"/>
          <w:sz w:val="24"/>
          <w:szCs w:val="24"/>
        </w:rPr>
        <w:t>count</w:t>
      </w:r>
      <w:r>
        <w:rPr>
          <w:rFonts w:ascii="Arial" w:hAnsi="Arial" w:cs="Arial"/>
          <w:color w:val="000000" w:themeColor="text1"/>
          <w:sz w:val="24"/>
          <w:szCs w:val="24"/>
        </w:rPr>
        <w:t xml:space="preserve">} in the TestNG.xml file. </w:t>
      </w:r>
    </w:p>
    <w:p w:rsidR="008D16FE" w:rsidRDefault="008D16FE" w:rsidP="008D16FE">
      <w:pPr>
        <w:pStyle w:val="HTMLPreformatted"/>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1312" behindDoc="0" locked="0" layoutInCell="1" allowOverlap="1" wp14:anchorId="28FC7B44" wp14:editId="7911A60F">
                <wp:simplePos x="0" y="0"/>
                <wp:positionH relativeFrom="column">
                  <wp:posOffset>542925</wp:posOffset>
                </wp:positionH>
                <wp:positionV relativeFrom="paragraph">
                  <wp:posOffset>173991</wp:posOffset>
                </wp:positionV>
                <wp:extent cx="4867275" cy="9906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867275" cy="990600"/>
                        </a:xfrm>
                        <a:prstGeom prst="rect">
                          <a:avLst/>
                        </a:prstGeom>
                        <a:solidFill>
                          <a:schemeClr val="lt1"/>
                        </a:solidFill>
                        <a:ln w="6350">
                          <a:solidFill>
                            <a:prstClr val="black"/>
                          </a:solidFill>
                        </a:ln>
                      </wps:spPr>
                      <wps:txbx>
                        <w:txbxContent>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name="Regression Suite" </w:t>
                            </w:r>
                            <w:r w:rsidRPr="008D16FE">
                              <w:rPr>
                                <w:rFonts w:ascii="Arial" w:hAnsi="Arial" w:cs="Arial"/>
                                <w:color w:val="000000" w:themeColor="text1"/>
                                <w:sz w:val="24"/>
                                <w:szCs w:val="24"/>
                              </w:rPr>
                              <w:t>parallel="classes"</w:t>
                            </w:r>
                            <w:r>
                              <w:rPr>
                                <w:rFonts w:ascii="Arial" w:hAnsi="Arial" w:cs="Arial"/>
                                <w:color w:val="000000" w:themeColor="text1"/>
                                <w:sz w:val="24"/>
                                <w:szCs w:val="24"/>
                              </w:rPr>
                              <w:t xml:space="preserve"> </w:t>
                            </w:r>
                            <w:r w:rsidRPr="008D16FE">
                              <w:rPr>
                                <w:rFonts w:ascii="Arial" w:hAnsi="Arial" w:cs="Arial"/>
                                <w:color w:val="000000" w:themeColor="text1"/>
                                <w:sz w:val="24"/>
                                <w:szCs w:val="24"/>
                                <w:highlight w:val="darkCyan"/>
                              </w:rPr>
                              <w:t>thread-count=10</w:t>
                            </w:r>
                            <w:r w:rsidRPr="008D16FE">
                              <w:rPr>
                                <w:rFonts w:ascii="Arial" w:hAnsi="Arial" w:cs="Arial"/>
                                <w:color w:val="000000" w:themeColor="text1"/>
                                <w:sz w:val="24"/>
                                <w:szCs w:val="24"/>
                              </w:rPr>
                              <w:t>&gt;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class-name="com.opencart.listeners.ReportGenerator"&gt;&lt;/listener&gt;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class-name="com.opencart.listeners.AnnotationTransformer"&gt;&lt;/listener&gt;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&lt;test name="Application 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&lt;parameter name="browser" value="chrome"&gt;&lt;/parameter&gt;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 name="com.opencart.application.Application_Sanity"/&gt;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8D16FE" w:rsidRDefault="008D16FE" w:rsidP="008D16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C7B44" id="Text Box 2" o:spid="_x0000_s1027" type="#_x0000_t202" style="position:absolute;margin-left:42.75pt;margin-top:13.7pt;width:383.25pt;height: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" fillcolor="white [3201]" strokeweight=".5pt">
                <v:textbox>
                  <w:txbxContent>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name="Regression Suite" </w:t>
                      </w:r>
                      <w:r w:rsidRPr="008D16FE">
                        <w:rPr>
                          <w:rFonts w:ascii="Arial" w:hAnsi="Arial" w:cs="Arial"/>
                          <w:color w:val="000000" w:themeColor="text1"/>
                          <w:sz w:val="24"/>
                          <w:szCs w:val="24"/>
                        </w:rPr>
                        <w:t>parallel="classes"</w:t>
                      </w:r>
                      <w:r>
                        <w:rPr>
                          <w:rFonts w:ascii="Arial" w:hAnsi="Arial" w:cs="Arial"/>
                          <w:color w:val="000000" w:themeColor="text1"/>
                          <w:sz w:val="24"/>
                          <w:szCs w:val="24"/>
                        </w:rPr>
                        <w:t xml:space="preserve"> </w:t>
                      </w:r>
                      <w:r w:rsidRPr="008D16FE">
                        <w:rPr>
                          <w:rFonts w:ascii="Arial" w:hAnsi="Arial" w:cs="Arial"/>
                          <w:color w:val="000000" w:themeColor="text1"/>
                          <w:sz w:val="24"/>
                          <w:szCs w:val="24"/>
                          <w:highlight w:val="darkCyan"/>
                        </w:rPr>
                        <w:t>thread-count=10</w:t>
                      </w:r>
                      <w:r w:rsidRPr="008D16FE">
                        <w:rPr>
                          <w:rFonts w:ascii="Arial" w:hAnsi="Arial" w:cs="Arial"/>
                          <w:color w:val="000000" w:themeColor="text1"/>
                          <w:sz w:val="24"/>
                          <w:szCs w:val="24"/>
                        </w:rPr>
                        <w:t>&gt;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class-name="com.opencart.listeners.ReportGenerator"&gt;&lt;/listener&gt;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 class-name="com.opencart.listeners.AnnotationTransformer"&gt;&lt;/listener&gt;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&lt;test name="Application 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&lt;parameter name="browser" value="chrome"&gt;&lt;/parameter&gt;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 name="com.opencart.application.Application_Sanity"/&gt;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8D16FE" w:rsidRDefault="008D16FE" w:rsidP="008D16FE"/>
                  </w:txbxContent>
                </v:textbox>
              </v:shape>
            </w:pict>
          </mc:Fallback>
        </mc:AlternateContent>
      </w:r>
    </w:p>
    <w:p w:rsidR="008D16FE" w:rsidRDefault="008D16FE" w:rsidP="008D16FE">
      <w:pPr>
        <w:pStyle w:val="HTMLPreformatted"/>
        <w:rPr>
          <w:rFonts w:ascii="Arial" w:hAnsi="Arial" w:cs="Arial"/>
          <w:color w:val="000000" w:themeColor="text1"/>
          <w:sz w:val="24"/>
          <w:szCs w:val="24"/>
        </w:rPr>
      </w:pPr>
    </w:p>
    <w:p w:rsidR="008D16FE" w:rsidRDefault="008D16FE" w:rsidP="008D16FE">
      <w:pPr>
        <w:pStyle w:val="HTMLPreformatted"/>
        <w:rPr>
          <w:rFonts w:ascii="Arial" w:hAnsi="Arial" w:cs="Arial"/>
          <w:b/>
          <w:color w:val="000000" w:themeColor="text1"/>
          <w:sz w:val="24"/>
          <w:szCs w:val="24"/>
        </w:rPr>
      </w:pPr>
    </w:p>
    <w:p w:rsidR="008D16FE" w:rsidRDefault="008D16FE" w:rsidP="008D16FE">
      <w:pPr>
        <w:pStyle w:val="HTMLPreformatted"/>
        <w:rPr>
          <w:rFonts w:ascii="Arial" w:hAnsi="Arial" w:cs="Arial"/>
          <w:b/>
          <w:color w:val="000000" w:themeColor="text1"/>
          <w:sz w:val="24"/>
          <w:szCs w:val="24"/>
        </w:rPr>
      </w:pPr>
    </w:p>
    <w:p w:rsidR="008D16FE" w:rsidRDefault="008D16FE" w:rsidP="008D16FE">
      <w:pPr>
        <w:pStyle w:val="HTMLPreformatted"/>
        <w:rPr>
          <w:rFonts w:ascii="Arial" w:hAnsi="Arial" w:cs="Arial"/>
          <w:b/>
          <w:color w:val="000000" w:themeColor="text1"/>
          <w:sz w:val="24"/>
          <w:szCs w:val="24"/>
        </w:rPr>
      </w:pPr>
    </w:p>
    <w:p w:rsidR="008D16FE" w:rsidRDefault="008D16FE" w:rsidP="008D16FE">
      <w:pPr>
        <w:pStyle w:val="HTMLPreformatted"/>
        <w:rPr>
          <w:rFonts w:ascii="Arial" w:hAnsi="Arial" w:cs="Arial"/>
          <w:b/>
          <w:color w:val="000000" w:themeColor="text1"/>
          <w:sz w:val="24"/>
          <w:szCs w:val="24"/>
        </w:rPr>
      </w:pPr>
    </w:p>
    <w:p w:rsidR="008D16FE" w:rsidRDefault="008D16FE" w:rsidP="008D16FE">
      <w:pPr>
        <w:pStyle w:val="HTMLPreformatted"/>
        <w:rPr>
          <w:rFonts w:ascii="Arial" w:hAnsi="Arial" w:cs="Arial"/>
          <w:b/>
          <w:color w:val="000000" w:themeColor="text1"/>
          <w:sz w:val="24"/>
          <w:szCs w:val="24"/>
        </w:rPr>
      </w:pPr>
    </w:p>
    <w:p w:rsidR="008D16FE" w:rsidRDefault="008D16FE" w:rsidP="008D16FE">
      <w:pPr>
        <w:pStyle w:val="HTMLPreformatted"/>
        <w:numPr>
          <w:ilvl w:val="0"/>
          <w:numId w:val="1"/>
        </w:numPr>
        <w:rPr>
          <w:rFonts w:ascii="Arial" w:hAnsi="Arial" w:cs="Arial"/>
          <w:b/>
          <w:color w:val="000000" w:themeColor="text1"/>
          <w:sz w:val="24"/>
          <w:szCs w:val="24"/>
        </w:rPr>
      </w:pPr>
      <w:r>
        <w:rPr>
          <w:rFonts w:ascii="Arial" w:hAnsi="Arial" w:cs="Arial"/>
          <w:b/>
          <w:color w:val="000000" w:themeColor="text1"/>
          <w:sz w:val="24"/>
          <w:szCs w:val="24"/>
        </w:rPr>
        <w:t>How to pass listeners in TestNG.xml file?</w:t>
      </w:r>
    </w:p>
    <w:p w:rsidR="008D16FE" w:rsidRDefault="008D16FE" w:rsidP="008D16FE">
      <w:pPr>
        <w:pStyle w:val="HTMLPreformatted"/>
        <w:ind w:left="720"/>
        <w:rPr>
          <w:rFonts w:ascii="Arial" w:hAnsi="Arial" w:cs="Arial"/>
          <w:b/>
          <w:color w:val="000000" w:themeColor="text1"/>
          <w:sz w:val="24"/>
          <w:szCs w:val="24"/>
        </w:rPr>
      </w:pPr>
      <w:r>
        <w:rPr>
          <w:rFonts w:ascii="Arial" w:hAnsi="Arial" w:cs="Arial"/>
          <w:b/>
          <w:color w:val="000000" w:themeColor="text1"/>
          <w:sz w:val="24"/>
          <w:szCs w:val="24"/>
        </w:rPr>
        <w:t>Ans:-</w:t>
      </w:r>
    </w:p>
    <w:p w:rsidR="008D16FE" w:rsidRDefault="008D16FE" w:rsidP="008D16FE">
      <w:pPr>
        <w:pStyle w:val="HTMLPreformatted"/>
        <w:rPr>
          <w:rFonts w:ascii="Arial" w:hAnsi="Arial" w:cs="Arial"/>
          <w:color w:val="000000" w:themeColor="text1"/>
          <w:sz w:val="24"/>
          <w:szCs w:val="24"/>
        </w:rPr>
      </w:pPr>
      <w:r>
        <w:rPr>
          <w:rFonts w:ascii="Arial" w:hAnsi="Arial" w:cs="Arial"/>
          <w:noProof/>
          <w:color w:val="000000" w:themeColor="text1"/>
          <w:sz w:val="24"/>
          <w:szCs w:val="24"/>
        </w:rPr>
        <mc:AlternateContent>
          <mc:Choice Requires="wps">
            <w:drawing>
              <wp:anchor distT="0" distB="0" distL="114300" distR="114300" simplePos="0" relativeHeight="251663360" behindDoc="0" locked="0" layoutInCell="1" allowOverlap="1" wp14:anchorId="28FC7B44" wp14:editId="7911A60F">
                <wp:simplePos x="0" y="0"/>
                <wp:positionH relativeFrom="column">
                  <wp:posOffset>542925</wp:posOffset>
                </wp:positionH>
                <wp:positionV relativeFrom="paragraph">
                  <wp:posOffset>347345</wp:posOffset>
                </wp:positionV>
                <wp:extent cx="4867275" cy="2924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4867275" cy="2924175"/>
                        </a:xfrm>
                        <a:prstGeom prst="rect">
                          <a:avLst/>
                        </a:prstGeom>
                        <a:solidFill>
                          <a:schemeClr val="lt1"/>
                        </a:solidFill>
                        <a:ln w="6350">
                          <a:solidFill>
                            <a:prstClr val="black"/>
                          </a:solidFill>
                        </a:ln>
                      </wps:spPr>
                      <wps:txbx>
                        <w:txbxContent>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name="Regression Suite" </w:t>
                            </w:r>
                            <w:r w:rsidRPr="008D16FE">
                              <w:rPr>
                                <w:rFonts w:ascii="Arial" w:hAnsi="Arial" w:cs="Arial"/>
                                <w:color w:val="000000" w:themeColor="text1"/>
                                <w:sz w:val="24"/>
                                <w:szCs w:val="24"/>
                              </w:rPr>
                              <w:t>parallel="classes"&gt;</w:t>
                            </w:r>
                          </w:p>
                          <w:p w:rsidR="008D16FE" w:rsidRPr="008D16FE" w:rsidRDefault="008D16FE" w:rsidP="008D16FE">
                            <w:pPr>
                              <w:pStyle w:val="HTMLPreformatted"/>
                              <w:ind w:left="720"/>
                              <w:rPr>
                                <w:rFonts w:ascii="Arial" w:hAnsi="Arial" w:cs="Arial"/>
                                <w:color w:val="000000" w:themeColor="text1"/>
                                <w:sz w:val="24"/>
                                <w:szCs w:val="24"/>
                                <w:highlight w:val="cyan"/>
                              </w:rPr>
                            </w:pPr>
                            <w:r w:rsidRPr="005F56EE">
                              <w:rPr>
                                <w:rFonts w:ascii="Arial" w:hAnsi="Arial" w:cs="Arial"/>
                                <w:color w:val="000000" w:themeColor="text1"/>
                                <w:sz w:val="24"/>
                                <w:szCs w:val="24"/>
                              </w:rPr>
                              <w:t xml:space="preserve">    </w:t>
                            </w:r>
                            <w:r w:rsidRPr="008D16FE">
                              <w:rPr>
                                <w:rFonts w:ascii="Arial" w:hAnsi="Arial" w:cs="Arial"/>
                                <w:color w:val="000000" w:themeColor="text1"/>
                                <w:sz w:val="24"/>
                                <w:szCs w:val="24"/>
                                <w:highlight w:val="cyan"/>
                              </w:rPr>
                              <w:t>&lt;listeners&gt;</w:t>
                            </w:r>
                          </w:p>
                          <w:p w:rsidR="008D16FE" w:rsidRPr="008D16FE" w:rsidRDefault="008D16FE" w:rsidP="008D16FE">
                            <w:pPr>
                              <w:pStyle w:val="HTMLPreformatted"/>
                              <w:ind w:left="720"/>
                              <w:rPr>
                                <w:rFonts w:ascii="Arial" w:hAnsi="Arial" w:cs="Arial"/>
                                <w:color w:val="000000" w:themeColor="text1"/>
                                <w:sz w:val="24"/>
                                <w:szCs w:val="24"/>
                                <w:highlight w:val="cyan"/>
                              </w:rPr>
                            </w:pPr>
                            <w:r w:rsidRPr="008D16FE">
                              <w:rPr>
                                <w:rFonts w:ascii="Arial" w:hAnsi="Arial" w:cs="Arial"/>
                                <w:color w:val="000000" w:themeColor="text1"/>
                                <w:sz w:val="24"/>
                                <w:szCs w:val="24"/>
                                <w:highlight w:val="cyan"/>
                              </w:rPr>
                              <w:t xml:space="preserve">        &lt;listener class-name="com.opencart.listeners.ReportGenerator"&gt;&lt;/listener&gt;</w:t>
                            </w:r>
                          </w:p>
                          <w:p w:rsidR="008D16FE" w:rsidRPr="008D16FE" w:rsidRDefault="008D16FE" w:rsidP="008D16FE">
                            <w:pPr>
                              <w:pStyle w:val="HTMLPreformatted"/>
                              <w:ind w:left="720"/>
                              <w:rPr>
                                <w:rFonts w:ascii="Arial" w:hAnsi="Arial" w:cs="Arial"/>
                                <w:color w:val="000000" w:themeColor="text1"/>
                                <w:sz w:val="24"/>
                                <w:szCs w:val="24"/>
                                <w:highlight w:val="cyan"/>
                              </w:rPr>
                            </w:pPr>
                            <w:r w:rsidRPr="008D16FE">
                              <w:rPr>
                                <w:rFonts w:ascii="Arial" w:hAnsi="Arial" w:cs="Arial"/>
                                <w:color w:val="000000" w:themeColor="text1"/>
                                <w:sz w:val="24"/>
                                <w:szCs w:val="24"/>
                                <w:highlight w:val="cyan"/>
                              </w:rPr>
                              <w:t xml:space="preserve">        &lt;listener class-name="com.opencart.listeners.AnnotationTransformer"&gt;&lt;/listener&gt;</w:t>
                            </w:r>
                          </w:p>
                          <w:p w:rsidR="008D16FE" w:rsidRPr="005F56EE" w:rsidRDefault="008D16FE" w:rsidP="008D16FE">
                            <w:pPr>
                              <w:pStyle w:val="HTMLPreformatted"/>
                              <w:ind w:left="720"/>
                              <w:rPr>
                                <w:rFonts w:ascii="Arial" w:hAnsi="Arial" w:cs="Arial"/>
                                <w:color w:val="000000" w:themeColor="text1"/>
                                <w:sz w:val="24"/>
                                <w:szCs w:val="24"/>
                              </w:rPr>
                            </w:pPr>
                            <w:r w:rsidRPr="008D16FE">
                              <w:rPr>
                                <w:rFonts w:ascii="Arial" w:hAnsi="Arial" w:cs="Arial"/>
                                <w:color w:val="000000" w:themeColor="text1"/>
                                <w:sz w:val="24"/>
                                <w:szCs w:val="24"/>
                                <w:highlight w:val="cyan"/>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&lt;test name="Application 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&lt;parameter name="browser" value="chrome"&gt;&lt;/parameter&gt;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 name="com.opencart.application.Application_Sanity"/&gt;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8D16FE" w:rsidRDefault="008D16FE" w:rsidP="008D16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FC7B44" id="Text Box 3" o:spid="_x0000_s1028" type="#_x0000_t202" style="position:absolute;margin-left:42.75pt;margin-top:27.35pt;width:383.25pt;height:230.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" fillcolor="white [3201]" strokeweight=".5pt">
                <v:textbox>
                  <w:txbxContent>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&lt;suite name="Regression Suite" </w:t>
                      </w:r>
                      <w:r w:rsidRPr="008D16FE">
                        <w:rPr>
                          <w:rFonts w:ascii="Arial" w:hAnsi="Arial" w:cs="Arial"/>
                          <w:color w:val="000000" w:themeColor="text1"/>
                          <w:sz w:val="24"/>
                          <w:szCs w:val="24"/>
                        </w:rPr>
                        <w:t>parallel="classes"&gt;</w:t>
                      </w:r>
                    </w:p>
                    <w:p w:rsidR="008D16FE" w:rsidRPr="008D16FE" w:rsidRDefault="008D16FE" w:rsidP="008D16FE">
                      <w:pPr>
                        <w:pStyle w:val="HTMLPreformatted"/>
                        <w:ind w:left="720"/>
                        <w:rPr>
                          <w:rFonts w:ascii="Arial" w:hAnsi="Arial" w:cs="Arial"/>
                          <w:color w:val="000000" w:themeColor="text1"/>
                          <w:sz w:val="24"/>
                          <w:szCs w:val="24"/>
                          <w:highlight w:val="cyan"/>
                        </w:rPr>
                      </w:pPr>
                      <w:r w:rsidRPr="005F56EE">
                        <w:rPr>
                          <w:rFonts w:ascii="Arial" w:hAnsi="Arial" w:cs="Arial"/>
                          <w:color w:val="000000" w:themeColor="text1"/>
                          <w:sz w:val="24"/>
                          <w:szCs w:val="24"/>
                        </w:rPr>
                        <w:t xml:space="preserve">    </w:t>
                      </w:r>
                      <w:r w:rsidRPr="008D16FE">
                        <w:rPr>
                          <w:rFonts w:ascii="Arial" w:hAnsi="Arial" w:cs="Arial"/>
                          <w:color w:val="000000" w:themeColor="text1"/>
                          <w:sz w:val="24"/>
                          <w:szCs w:val="24"/>
                          <w:highlight w:val="cyan"/>
                        </w:rPr>
                        <w:t>&lt;listeners&gt;</w:t>
                      </w:r>
                    </w:p>
                    <w:p w:rsidR="008D16FE" w:rsidRPr="008D16FE" w:rsidRDefault="008D16FE" w:rsidP="008D16FE">
                      <w:pPr>
                        <w:pStyle w:val="HTMLPreformatted"/>
                        <w:ind w:left="720"/>
                        <w:rPr>
                          <w:rFonts w:ascii="Arial" w:hAnsi="Arial" w:cs="Arial"/>
                          <w:color w:val="000000" w:themeColor="text1"/>
                          <w:sz w:val="24"/>
                          <w:szCs w:val="24"/>
                          <w:highlight w:val="cyan"/>
                        </w:rPr>
                      </w:pPr>
                      <w:r w:rsidRPr="008D16FE">
                        <w:rPr>
                          <w:rFonts w:ascii="Arial" w:hAnsi="Arial" w:cs="Arial"/>
                          <w:color w:val="000000" w:themeColor="text1"/>
                          <w:sz w:val="24"/>
                          <w:szCs w:val="24"/>
                          <w:highlight w:val="cyan"/>
                        </w:rPr>
                        <w:t xml:space="preserve">        &lt;listener class-name="com.opencart.listeners.ReportGenerator"&gt;&lt;/listener&gt;</w:t>
                      </w:r>
                    </w:p>
                    <w:p w:rsidR="008D16FE" w:rsidRPr="008D16FE" w:rsidRDefault="008D16FE" w:rsidP="008D16FE">
                      <w:pPr>
                        <w:pStyle w:val="HTMLPreformatted"/>
                        <w:ind w:left="720"/>
                        <w:rPr>
                          <w:rFonts w:ascii="Arial" w:hAnsi="Arial" w:cs="Arial"/>
                          <w:color w:val="000000" w:themeColor="text1"/>
                          <w:sz w:val="24"/>
                          <w:szCs w:val="24"/>
                          <w:highlight w:val="cyan"/>
                        </w:rPr>
                      </w:pPr>
                      <w:r w:rsidRPr="008D16FE">
                        <w:rPr>
                          <w:rFonts w:ascii="Arial" w:hAnsi="Arial" w:cs="Arial"/>
                          <w:color w:val="000000" w:themeColor="text1"/>
                          <w:sz w:val="24"/>
                          <w:szCs w:val="24"/>
                          <w:highlight w:val="cyan"/>
                        </w:rPr>
                        <w:t xml:space="preserve">        &lt;listener class-name="com.opencart.listeners.AnnotationTransformer"&gt;&lt;/listener&gt;</w:t>
                      </w:r>
                    </w:p>
                    <w:p w:rsidR="008D16FE" w:rsidRPr="005F56EE" w:rsidRDefault="008D16FE" w:rsidP="008D16FE">
                      <w:pPr>
                        <w:pStyle w:val="HTMLPreformatted"/>
                        <w:ind w:left="720"/>
                        <w:rPr>
                          <w:rFonts w:ascii="Arial" w:hAnsi="Arial" w:cs="Arial"/>
                          <w:color w:val="000000" w:themeColor="text1"/>
                          <w:sz w:val="24"/>
                          <w:szCs w:val="24"/>
                        </w:rPr>
                      </w:pPr>
                      <w:r w:rsidRPr="008D16FE">
                        <w:rPr>
                          <w:rFonts w:ascii="Arial" w:hAnsi="Arial" w:cs="Arial"/>
                          <w:color w:val="000000" w:themeColor="text1"/>
                          <w:sz w:val="24"/>
                          <w:szCs w:val="24"/>
                          <w:highlight w:val="cyan"/>
                        </w:rPr>
                        <w:t xml:space="preserve">    &lt;/listeners&gt;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&lt;test name="Application 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&lt;parameter name="browser" value="chrome"&gt;&lt;/parameter&gt;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 name="com.opencart.application.Application_Sanity"/&gt;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 xml:space="preserve">        &lt;/classes&gt;</w:t>
                      </w:r>
                    </w:p>
                    <w:p w:rsidR="008D16FE" w:rsidRPr="005F56EE" w:rsidRDefault="008D16FE" w:rsidP="008D16FE">
                      <w:pPr>
                        <w:pStyle w:val="HTMLPreformatted"/>
                        <w:ind w:left="720"/>
                        <w:rPr>
                          <w:rFonts w:ascii="Arial" w:hAnsi="Arial" w:cs="Arial"/>
                          <w:color w:val="000000" w:themeColor="text1"/>
                          <w:sz w:val="24"/>
                          <w:szCs w:val="24"/>
                        </w:rPr>
                      </w:pPr>
                      <w:r w:rsidRPr="005F56EE">
                        <w:rPr>
                          <w:rFonts w:ascii="Arial" w:hAnsi="Arial" w:cs="Arial"/>
                          <w:color w:val="000000" w:themeColor="text1"/>
                          <w:sz w:val="24"/>
                          <w:szCs w:val="24"/>
                        </w:rPr>
                        <w:t>&lt;/suite&gt;</w:t>
                      </w:r>
                    </w:p>
                    <w:p w:rsidR="008D16FE" w:rsidRDefault="008D16FE" w:rsidP="008D16FE"/>
                  </w:txbxContent>
                </v:textbox>
              </v:shape>
            </w:pict>
          </mc:Fallback>
        </mc:AlternateContent>
      </w:r>
      <w:r w:rsidRPr="005F56EE">
        <w:rPr>
          <w:rFonts w:ascii="Arial" w:hAnsi="Arial" w:cs="Arial"/>
          <w:color w:val="000000" w:themeColor="text1"/>
          <w:sz w:val="24"/>
          <w:szCs w:val="24"/>
        </w:rPr>
        <w:t xml:space="preserve">             It can be </w:t>
      </w:r>
      <w:r>
        <w:rPr>
          <w:rFonts w:ascii="Arial" w:hAnsi="Arial" w:cs="Arial"/>
          <w:color w:val="000000" w:themeColor="text1"/>
          <w:sz w:val="24"/>
          <w:szCs w:val="24"/>
        </w:rPr>
        <w:t xml:space="preserve">achieved by passing parallel=”{level}” in the TestNG.xml file. </w:t>
      </w:r>
    </w:p>
    <w:p w:rsidR="008D16FE" w:rsidRDefault="008D16FE" w:rsidP="008D16FE">
      <w:pPr>
        <w:pStyle w:val="HTMLPreformatted"/>
        <w:rPr>
          <w:rFonts w:ascii="Arial" w:hAnsi="Arial" w:cs="Arial"/>
          <w:color w:val="000000" w:themeColor="text1"/>
          <w:sz w:val="24"/>
          <w:szCs w:val="24"/>
        </w:rPr>
      </w:pPr>
    </w:p>
    <w:p w:rsidR="008D16FE" w:rsidRDefault="008D16FE" w:rsidP="008D16FE">
      <w:pPr>
        <w:pStyle w:val="HTMLPreformatted"/>
        <w:rPr>
          <w:rFonts w:ascii="Arial" w:hAnsi="Arial" w:cs="Arial"/>
          <w:color w:val="000000" w:themeColor="text1"/>
          <w:sz w:val="24"/>
          <w:szCs w:val="24"/>
        </w:rPr>
      </w:pPr>
    </w:p>
    <w:p w:rsidR="008D16FE" w:rsidRPr="008D16FE" w:rsidRDefault="008D16FE" w:rsidP="008D16FE">
      <w:pPr>
        <w:pStyle w:val="HTMLPreformatted"/>
        <w:ind w:left="720"/>
        <w:rPr>
          <w:rFonts w:ascii="Arial" w:hAnsi="Arial" w:cs="Arial"/>
          <w:b/>
          <w:color w:val="000000" w:themeColor="text1"/>
          <w:sz w:val="24"/>
          <w:szCs w:val="24"/>
        </w:rPr>
      </w:pPr>
      <w:bookmarkStart w:id="0" w:name="_GoBack"/>
      <w:bookmarkEnd w:id="0"/>
    </w:p>
    <w:sectPr w:rsidR="008D16FE" w:rsidRPr="008D1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182B"/>
    <w:multiLevelType w:val="multilevel"/>
    <w:tmpl w:val="D9005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1851EC4"/>
    <w:multiLevelType w:val="hybridMultilevel"/>
    <w:tmpl w:val="E5523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5E12BC"/>
    <w:multiLevelType w:val="hybridMultilevel"/>
    <w:tmpl w:val="58BA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61F9B"/>
    <w:multiLevelType w:val="hybridMultilevel"/>
    <w:tmpl w:val="49768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D40EDA"/>
    <w:multiLevelType w:val="hybridMultilevel"/>
    <w:tmpl w:val="F2F65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F0"/>
    <w:rsid w:val="005A314C"/>
    <w:rsid w:val="005F56EE"/>
    <w:rsid w:val="00644CF0"/>
    <w:rsid w:val="00766610"/>
    <w:rsid w:val="008846F4"/>
    <w:rsid w:val="008D16FE"/>
    <w:rsid w:val="00A10B8F"/>
    <w:rsid w:val="00A922DF"/>
    <w:rsid w:val="00F60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8C4C"/>
  <w15:chartTrackingRefBased/>
  <w15:docId w15:val="{69BC7198-6A1C-45C4-9EC7-0D4A0733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F0"/>
    <w:pPr>
      <w:ind w:left="720"/>
      <w:contextualSpacing/>
    </w:pPr>
  </w:style>
  <w:style w:type="paragraph" w:styleId="HTMLPreformatted">
    <w:name w:val="HTML Preformatted"/>
    <w:basedOn w:val="Normal"/>
    <w:link w:val="HTMLPreformattedChar"/>
    <w:uiPriority w:val="99"/>
    <w:unhideWhenUsed/>
    <w:rsid w:val="00A92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2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22DF"/>
    <w:rPr>
      <w:rFonts w:ascii="Courier New" w:eastAsia="Times New Roman" w:hAnsi="Courier New" w:cs="Courier New"/>
      <w:sz w:val="20"/>
      <w:szCs w:val="20"/>
    </w:rPr>
  </w:style>
  <w:style w:type="character" w:customStyle="1" w:styleId="hljs-meta">
    <w:name w:val="hljs-meta"/>
    <w:basedOn w:val="DefaultParagraphFont"/>
    <w:rsid w:val="00A922DF"/>
  </w:style>
  <w:style w:type="character" w:customStyle="1" w:styleId="hljs-string">
    <w:name w:val="hljs-string"/>
    <w:basedOn w:val="DefaultParagraphFont"/>
    <w:rsid w:val="00A922DF"/>
  </w:style>
  <w:style w:type="character" w:customStyle="1" w:styleId="hljs-keyword">
    <w:name w:val="hljs-keyword"/>
    <w:basedOn w:val="DefaultParagraphFont"/>
    <w:rsid w:val="00A922DF"/>
  </w:style>
  <w:style w:type="character" w:customStyle="1" w:styleId="hljs-title">
    <w:name w:val="hljs-title"/>
    <w:basedOn w:val="DefaultParagraphFont"/>
    <w:rsid w:val="00A922DF"/>
  </w:style>
  <w:style w:type="character" w:styleId="Emphasis">
    <w:name w:val="Emphasis"/>
    <w:basedOn w:val="DefaultParagraphFont"/>
    <w:uiPriority w:val="20"/>
    <w:qFormat/>
    <w:rsid w:val="005F56EE"/>
    <w:rPr>
      <w:i/>
      <w:iCs/>
    </w:rPr>
  </w:style>
  <w:style w:type="character" w:styleId="Strong">
    <w:name w:val="Strong"/>
    <w:basedOn w:val="DefaultParagraphFont"/>
    <w:uiPriority w:val="22"/>
    <w:qFormat/>
    <w:rsid w:val="005F5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8575">
      <w:bodyDiv w:val="1"/>
      <w:marLeft w:val="0"/>
      <w:marRight w:val="0"/>
      <w:marTop w:val="0"/>
      <w:marBottom w:val="0"/>
      <w:divBdr>
        <w:top w:val="none" w:sz="0" w:space="0" w:color="auto"/>
        <w:left w:val="none" w:sz="0" w:space="0" w:color="auto"/>
        <w:bottom w:val="none" w:sz="0" w:space="0" w:color="auto"/>
        <w:right w:val="none" w:sz="0" w:space="0" w:color="auto"/>
      </w:divBdr>
    </w:div>
    <w:div w:id="900217479">
      <w:bodyDiv w:val="1"/>
      <w:marLeft w:val="0"/>
      <w:marRight w:val="0"/>
      <w:marTop w:val="0"/>
      <w:marBottom w:val="0"/>
      <w:divBdr>
        <w:top w:val="none" w:sz="0" w:space="0" w:color="auto"/>
        <w:left w:val="none" w:sz="0" w:space="0" w:color="auto"/>
        <w:bottom w:val="none" w:sz="0" w:space="0" w:color="auto"/>
        <w:right w:val="none" w:sz="0" w:space="0" w:color="auto"/>
      </w:divBdr>
    </w:div>
    <w:div w:id="966160135">
      <w:bodyDiv w:val="1"/>
      <w:marLeft w:val="0"/>
      <w:marRight w:val="0"/>
      <w:marTop w:val="0"/>
      <w:marBottom w:val="0"/>
      <w:divBdr>
        <w:top w:val="none" w:sz="0" w:space="0" w:color="auto"/>
        <w:left w:val="none" w:sz="0" w:space="0" w:color="auto"/>
        <w:bottom w:val="none" w:sz="0" w:space="0" w:color="auto"/>
        <w:right w:val="none" w:sz="0" w:space="0" w:color="auto"/>
      </w:divBdr>
    </w:div>
    <w:div w:id="1017539433">
      <w:bodyDiv w:val="1"/>
      <w:marLeft w:val="0"/>
      <w:marRight w:val="0"/>
      <w:marTop w:val="0"/>
      <w:marBottom w:val="0"/>
      <w:divBdr>
        <w:top w:val="none" w:sz="0" w:space="0" w:color="auto"/>
        <w:left w:val="none" w:sz="0" w:space="0" w:color="auto"/>
        <w:bottom w:val="none" w:sz="0" w:space="0" w:color="auto"/>
        <w:right w:val="none" w:sz="0" w:space="0" w:color="auto"/>
      </w:divBdr>
    </w:div>
    <w:div w:id="162511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dc:creator>
  <cp:keywords/>
  <dc:description/>
  <cp:lastModifiedBy>Sravan</cp:lastModifiedBy>
  <cp:revision>1</cp:revision>
  <dcterms:created xsi:type="dcterms:W3CDTF">2022-08-07T03:46:00Z</dcterms:created>
  <dcterms:modified xsi:type="dcterms:W3CDTF">2022-08-07T04:55:00Z</dcterms:modified>
</cp:coreProperties>
</file>