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0">
      <w:pPr>
        <w:pStyle w:val="Title"/>
        <w:spacing w:line="360" w:lineRule="auto"/>
        <w:jc w:val="right"/>
        <w:rPr>
          <w:sz w:val="30"/>
          <w:szCs w:val="30"/>
        </w:rPr>
      </w:pPr>
      <w:r w:rsidDel="00000000" w:rsidR="00000000" w:rsidRPr="00000000">
        <w:rPr>
          <w:sz w:val="30"/>
          <w:szCs w:val="30"/>
          <w:rtl w:val="0"/>
        </w:rPr>
        <w:t xml:space="preserve">Especificación de Requerimientos de Software</w:t>
      </w:r>
    </w:p>
    <w:p w:rsidR="00000000" w:rsidDel="00000000" w:rsidP="00000000" w:rsidRDefault="00000000" w:rsidRPr="00000000" w14:paraId="00000011">
      <w:pPr>
        <w:pStyle w:val="Title"/>
        <w:spacing w:line="360" w:lineRule="auto"/>
        <w:jc w:val="right"/>
        <w:rPr>
          <w:sz w:val="30"/>
          <w:szCs w:val="30"/>
        </w:rPr>
      </w:pPr>
      <w:r w:rsidDel="00000000" w:rsidR="00000000" w:rsidRPr="00000000">
        <w:rPr>
          <w:sz w:val="30"/>
          <w:szCs w:val="30"/>
          <w:rtl w:val="0"/>
        </w:rPr>
        <w:t xml:space="preserve">Our Mall</w:t>
      </w:r>
    </w:p>
    <w:p w:rsidR="00000000" w:rsidDel="00000000" w:rsidP="00000000" w:rsidRDefault="00000000" w:rsidRPr="00000000" w14:paraId="00000012">
      <w:pPr>
        <w:pStyle w:val="Title"/>
        <w:spacing w:line="360" w:lineRule="auto"/>
        <w:jc w:val="right"/>
        <w:rPr>
          <w:sz w:val="30"/>
          <w:szCs w:val="30"/>
        </w:rPr>
      </w:pPr>
      <w:r w:rsidDel="00000000" w:rsidR="00000000" w:rsidRPr="00000000">
        <w:rPr>
          <w:sz w:val="30"/>
          <w:szCs w:val="30"/>
          <w:rtl w:val="0"/>
        </w:rPr>
        <w:t xml:space="preserve">Versión: 1.4</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i w:val="1"/>
          <w:color w:val="0000ff"/>
          <w:sz w:val="24"/>
          <w:szCs w:val="24"/>
          <w:highlight w:val="white"/>
        </w:rPr>
      </w:pPr>
      <w:r w:rsidDel="00000000" w:rsidR="00000000" w:rsidRPr="00000000">
        <w:rPr>
          <w:rtl w:val="0"/>
        </w:rPr>
      </w:r>
    </w:p>
    <w:p w:rsidR="00000000" w:rsidDel="00000000" w:rsidP="00000000" w:rsidRDefault="00000000" w:rsidRPr="00000000" w14:paraId="0000001A">
      <w:pPr>
        <w:keepLines w:val="1"/>
        <w:widowControl w:val="0"/>
        <w:pBdr>
          <w:top w:space="0" w:sz="0" w:val="nil"/>
          <w:left w:space="0" w:sz="0" w:val="nil"/>
          <w:bottom w:space="0" w:sz="0" w:val="nil"/>
          <w:right w:space="0" w:sz="0" w:val="nil"/>
          <w:between w:space="0" w:sz="0" w:val="nil"/>
        </w:pBdr>
        <w:spacing w:after="120" w:lineRule="auto"/>
        <w:ind w:left="720" w:hanging="72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863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95"/>
        <w:gridCol w:w="1080"/>
        <w:gridCol w:w="1530"/>
        <w:gridCol w:w="990"/>
        <w:gridCol w:w="1500"/>
        <w:gridCol w:w="1020"/>
        <w:gridCol w:w="1416"/>
        <w:tblGridChange w:id="0">
          <w:tblGrid>
            <w:gridCol w:w="1095"/>
            <w:gridCol w:w="1080"/>
            <w:gridCol w:w="1530"/>
            <w:gridCol w:w="990"/>
            <w:gridCol w:w="1500"/>
            <w:gridCol w:w="1020"/>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VERSIÓN</w:t>
            </w:r>
          </w:p>
        </w:tc>
        <w:tc>
          <w:tcPr>
            <w:gridSpan w:val="2"/>
            <w:shd w:fill="cccccc" w:val="clear"/>
            <w:vAlign w:val="center"/>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ELABORACIÓN</w:t>
            </w:r>
          </w:p>
        </w:tc>
        <w:tc>
          <w:tcPr>
            <w:gridSpan w:val="2"/>
            <w:shd w:fill="cccccc" w:val="clear"/>
            <w:vAlign w:val="center"/>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REVISIÓN</w:t>
            </w:r>
          </w:p>
        </w:tc>
        <w:tc>
          <w:tcPr>
            <w:gridSpan w:val="2"/>
            <w:shd w:fill="cccccc" w:val="clear"/>
            <w:vAlign w:val="center"/>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24"/>
                <w:szCs w:val="24"/>
              </w:rPr>
            </w:pPr>
            <w:r w:rsidDel="00000000" w:rsidR="00000000" w:rsidRPr="00000000">
              <w:rPr>
                <w:rtl w:val="0"/>
              </w:rPr>
            </w:r>
          </w:p>
        </w:tc>
        <w:tc>
          <w:tcPr>
            <w:shd w:fill="cccccc" w:val="clear"/>
            <w:vAlign w:val="center"/>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Fecha</w:t>
            </w:r>
          </w:p>
        </w:tc>
        <w:tc>
          <w:tcPr>
            <w:shd w:fill="cccccc" w:val="clear"/>
            <w:vAlign w:val="center"/>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Responsable</w:t>
            </w:r>
          </w:p>
        </w:tc>
        <w:tc>
          <w:tcPr>
            <w:shd w:fill="cccccc" w:val="clear"/>
            <w:vAlign w:val="center"/>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Fecha</w:t>
            </w:r>
          </w:p>
        </w:tc>
        <w:tc>
          <w:tcPr>
            <w:shd w:fill="cccccc" w:val="clear"/>
            <w:vAlign w:val="center"/>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Responsable</w:t>
            </w:r>
          </w:p>
        </w:tc>
        <w:tc>
          <w:tcPr>
            <w:shd w:fill="cccccc" w:val="clear"/>
            <w:vAlign w:val="center"/>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Fecha</w:t>
            </w:r>
          </w:p>
        </w:tc>
        <w:tc>
          <w:tcPr>
            <w:shd w:fill="cccccc" w:val="clear"/>
            <w:vAlign w:val="center"/>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Responsable</w:t>
            </w:r>
          </w:p>
        </w:tc>
      </w:tr>
      <w:tr>
        <w:trPr>
          <w:cantSplit w:val="0"/>
          <w:trHeight w:val="300" w:hRule="atLeast"/>
          <w:tblHeader w:val="0"/>
        </w:trPr>
        <w:tc>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w:t>
            </w:r>
          </w:p>
        </w:tc>
        <w:tc>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22/11/2021</w:t>
            </w:r>
          </w:p>
        </w:tc>
        <w:tc>
          <w:tcPr/>
          <w:p w:rsidR="00000000" w:rsidDel="00000000" w:rsidP="00000000" w:rsidRDefault="00000000" w:rsidRPr="00000000" w14:paraId="00000037">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Sergio Alejandro Cardona </w:t>
            </w:r>
          </w:p>
        </w:tc>
        <w:tc>
          <w:tcPr/>
          <w:p w:rsidR="00000000" w:rsidDel="00000000" w:rsidP="00000000" w:rsidRDefault="00000000" w:rsidRPr="00000000" w14:paraId="0000003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23/11/2021</w:t>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Anderson Méndez</w:t>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1.1</w:t>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28/05/2022</w:t>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Sergio Alejandro Cardona </w:t>
            </w:r>
          </w:p>
        </w:tc>
        <w:tc>
          <w:tcPr/>
          <w:p w:rsidR="00000000" w:rsidDel="00000000" w:rsidP="00000000" w:rsidRDefault="00000000" w:rsidRPr="00000000" w14:paraId="0000003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03/06/2022</w:t>
            </w:r>
          </w:p>
        </w:tc>
        <w:tc>
          <w:tcPr/>
          <w:p w:rsidR="00000000" w:rsidDel="00000000" w:rsidP="00000000" w:rsidRDefault="00000000" w:rsidRPr="00000000" w14:paraId="0000004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Anderson Méndez</w:t>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42">
            <w:pPr>
              <w:widowControl w:val="0"/>
              <w:rPr>
                <w:rFonts w:ascii="Arial" w:cs="Arial" w:eastAsia="Arial" w:hAnsi="Arial"/>
                <w:color w:val="000000"/>
                <w:sz w:val="30"/>
                <w:szCs w:val="3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1.2</w:t>
            </w:r>
          </w:p>
        </w:tc>
        <w:tc>
          <w:tcPr/>
          <w:p w:rsidR="00000000" w:rsidDel="00000000" w:rsidP="00000000" w:rsidRDefault="00000000" w:rsidRPr="00000000" w14:paraId="00000044">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28/05/2022</w:t>
            </w:r>
          </w:p>
        </w:tc>
        <w:tc>
          <w:tcPr/>
          <w:p w:rsidR="00000000" w:rsidDel="00000000" w:rsidP="00000000" w:rsidRDefault="00000000" w:rsidRPr="00000000" w14:paraId="00000045">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Sergio Alejandro Cardona </w:t>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1.3</w:t>
            </w:r>
          </w:p>
        </w:tc>
        <w:tc>
          <w:tcPr/>
          <w:p w:rsidR="00000000" w:rsidDel="00000000" w:rsidP="00000000" w:rsidRDefault="00000000" w:rsidRPr="00000000" w14:paraId="0000004B">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19/05/2022</w:t>
            </w:r>
          </w:p>
        </w:tc>
        <w:tc>
          <w:tcPr/>
          <w:p w:rsidR="00000000" w:rsidDel="00000000" w:rsidP="00000000" w:rsidRDefault="00000000" w:rsidRPr="00000000" w14:paraId="0000004C">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Anderson Méndez</w:t>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1.4</w:t>
            </w:r>
          </w:p>
        </w:tc>
        <w:tc>
          <w:tcPr/>
          <w:p w:rsidR="00000000" w:rsidDel="00000000" w:rsidP="00000000" w:rsidRDefault="00000000" w:rsidRPr="00000000" w14:paraId="0000005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20/05/2022</w:t>
            </w:r>
          </w:p>
        </w:tc>
        <w:tc>
          <w:tcPr/>
          <w:p w:rsidR="00000000" w:rsidDel="00000000" w:rsidP="00000000" w:rsidRDefault="00000000" w:rsidRPr="00000000" w14:paraId="0000005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Anderson Méndez</w:t>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5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23/06/2022</w:t>
            </w:r>
          </w:p>
        </w:tc>
        <w:tc>
          <w:tcPr/>
          <w:p w:rsidR="00000000" w:rsidDel="00000000" w:rsidP="00000000" w:rsidRDefault="00000000" w:rsidRPr="00000000" w14:paraId="00000057">
            <w:pPr>
              <w:rPr>
                <w:rFonts w:ascii="Arial" w:cs="Arial" w:eastAsia="Arial" w:hAnsi="Arial"/>
                <w:color w:val="000000"/>
                <w:sz w:val="30"/>
                <w:szCs w:val="30"/>
              </w:rPr>
            </w:pPr>
            <w:r w:rsidDel="00000000" w:rsidR="00000000" w:rsidRPr="00000000">
              <w:rPr>
                <w:rFonts w:ascii="Arial" w:cs="Arial" w:eastAsia="Arial" w:hAnsi="Arial"/>
                <w:color w:val="000000"/>
                <w:sz w:val="24"/>
                <w:szCs w:val="24"/>
                <w:rtl w:val="0"/>
              </w:rPr>
              <w:t xml:space="preserve">Edwin Willer Narvaez</w:t>
            </w:r>
            <w:r w:rsidDel="00000000" w:rsidR="00000000" w:rsidRPr="00000000">
              <w:rPr>
                <w:rtl w:val="0"/>
              </w:rPr>
            </w:r>
          </w:p>
        </w:tc>
      </w:tr>
    </w:tbl>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VERSIÓN</w:t>
            </w:r>
          </w:p>
        </w:tc>
        <w:tc>
          <w:tcPr>
            <w:shd w:fill="cccccc" w:val="clear"/>
            <w:vAlign w:val="center"/>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MODIFICACIÓN RESPECTO VERSIÓN ANTERIOR</w:t>
            </w:r>
          </w:p>
        </w:tc>
      </w:tr>
      <w:tr>
        <w:trPr>
          <w:cantSplit w:val="0"/>
          <w:tblHeader w:val="0"/>
        </w:trPr>
        <w:tc>
          <w:tcPr/>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w:t>
            </w:r>
          </w:p>
        </w:tc>
        <w:tc>
          <w:tcPr/>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 redactan la introducción, el propósito y el alcance</w:t>
            </w:r>
          </w:p>
        </w:tc>
      </w:tr>
      <w:tr>
        <w:trPr>
          <w:cantSplit w:val="0"/>
          <w:tblHeader w:val="0"/>
        </w:trPr>
        <w:tc>
          <w:tcPr/>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1.1</w:t>
            </w:r>
          </w:p>
        </w:tc>
        <w:tc>
          <w:tcPr/>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 modifica la introducción, el propósito, el alcance y se redactan los diferentes requisitos funcionales que tendrá el proyecto</w:t>
            </w:r>
          </w:p>
        </w:tc>
      </w:tr>
      <w:tr>
        <w:trPr>
          <w:cantSplit w:val="0"/>
          <w:tblHeader w:val="0"/>
        </w:trPr>
        <w:tc>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1.2</w:t>
            </w:r>
          </w:p>
        </w:tc>
        <w:tc>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 agregan los puntos 2 y 3</w:t>
            </w:r>
          </w:p>
        </w:tc>
      </w:tr>
      <w:tr>
        <w:trPr>
          <w:cantSplit w:val="0"/>
          <w:tblHeader w:val="0"/>
        </w:trPr>
        <w:tc>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1.3</w:t>
            </w:r>
          </w:p>
        </w:tc>
        <w:tc>
          <w:tcPr/>
          <w:p w:rsidR="00000000" w:rsidDel="00000000" w:rsidP="00000000" w:rsidRDefault="00000000" w:rsidRPr="00000000" w14:paraId="00000066">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 agregan los puntos 4 y 5</w:t>
            </w:r>
          </w:p>
        </w:tc>
      </w:tr>
      <w:tr>
        <w:trPr>
          <w:cantSplit w:val="0"/>
          <w:tblHeader w:val="0"/>
        </w:trPr>
        <w:tc>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1.4</w:t>
            </w:r>
          </w:p>
        </w:tc>
        <w:tc>
          <w:tcPr/>
          <w:p w:rsidR="00000000" w:rsidDel="00000000" w:rsidP="00000000" w:rsidRDefault="00000000" w:rsidRPr="00000000" w14:paraId="00000068">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 agrega el punto 6</w:t>
            </w:r>
          </w:p>
        </w:tc>
      </w:tr>
      <w:tr>
        <w:trPr>
          <w:cantSplit w:val="0"/>
          <w:tblHeader w:val="0"/>
        </w:trPr>
        <w:tc>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bl>
    <w:p w:rsidR="00000000" w:rsidDel="00000000" w:rsidP="00000000" w:rsidRDefault="00000000" w:rsidRPr="00000000" w14:paraId="0000006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D">
      <w:pPr>
        <w:keepNext w:val="1"/>
        <w:keepLines w:val="1"/>
        <w:pBdr>
          <w:top w:space="0" w:sz="0" w:val="nil"/>
          <w:left w:space="0" w:sz="0" w:val="nil"/>
          <w:bottom w:space="0" w:sz="0" w:val="nil"/>
          <w:right w:space="0" w:sz="0" w:val="nil"/>
          <w:between w:space="0" w:sz="0" w:val="nil"/>
        </w:pBdr>
        <w:spacing w:after="0" w:before="48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6E">
          <w:pPr>
            <w:tabs>
              <w:tab w:val="right" w:pos="8838"/>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Introducción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8838"/>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30j0zll">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1.1 Propósito</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8838"/>
            </w:tabs>
            <w:spacing w:before="60" w:line="240" w:lineRule="auto"/>
            <w:ind w:left="360" w:firstLine="0"/>
            <w:rPr>
              <w:rFonts w:ascii="Arial" w:cs="Arial" w:eastAsia="Arial" w:hAnsi="Arial"/>
              <w:sz w:val="24"/>
              <w:szCs w:val="24"/>
            </w:rPr>
          </w:pPr>
          <w:hyperlink w:anchor="_heading=h.6lv2atd9z0ez">
            <w:r w:rsidDel="00000000" w:rsidR="00000000" w:rsidRPr="00000000">
              <w:rPr>
                <w:rFonts w:ascii="Arial" w:cs="Arial" w:eastAsia="Arial" w:hAnsi="Arial"/>
                <w:sz w:val="24"/>
                <w:szCs w:val="24"/>
                <w:rtl w:val="0"/>
              </w:rPr>
              <w:t xml:space="preserve">1.2 Alcance</w:t>
            </w:r>
          </w:hyperlink>
          <w:r w:rsidDel="00000000" w:rsidR="00000000" w:rsidRPr="00000000">
            <w:rPr>
              <w:rFonts w:ascii="Arial" w:cs="Arial" w:eastAsia="Arial" w:hAnsi="Arial"/>
              <w:sz w:val="24"/>
              <w:szCs w:val="24"/>
              <w:rtl w:val="0"/>
            </w:rPr>
            <w:tab/>
          </w:r>
          <w:r w:rsidDel="00000000" w:rsidR="00000000" w:rsidRPr="00000000">
            <w:fldChar w:fldCharType="begin"/>
            <w:instrText xml:space="preserve"> PAGEREF _heading=h.6lv2atd9z0ez \h </w:instrText>
            <w:fldChar w:fldCharType="separate"/>
          </w:r>
          <w:r w:rsidDel="00000000" w:rsidR="00000000" w:rsidRPr="00000000">
            <w:rPr>
              <w:rFonts w:ascii="Arial" w:cs="Arial" w:eastAsia="Arial" w:hAnsi="Arial"/>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8838"/>
            </w:tabs>
            <w:spacing w:before="60" w:line="240" w:lineRule="auto"/>
            <w:ind w:left="360" w:firstLine="0"/>
            <w:rPr>
              <w:rFonts w:ascii="Arial" w:cs="Arial" w:eastAsia="Arial" w:hAnsi="Arial"/>
              <w:sz w:val="24"/>
              <w:szCs w:val="24"/>
            </w:rPr>
          </w:pPr>
          <w:hyperlink w:anchor="_heading=h.8vdt98aewm8t">
            <w:r w:rsidDel="00000000" w:rsidR="00000000" w:rsidRPr="00000000">
              <w:rPr>
                <w:rFonts w:ascii="Arial" w:cs="Arial" w:eastAsia="Arial" w:hAnsi="Arial"/>
                <w:sz w:val="24"/>
                <w:szCs w:val="24"/>
                <w:rtl w:val="0"/>
              </w:rPr>
              <w:t xml:space="preserve">1.3 Definiciones, Acrónimos y Abreviaturas</w:t>
            </w:r>
          </w:hyperlink>
          <w:r w:rsidDel="00000000" w:rsidR="00000000" w:rsidRPr="00000000">
            <w:rPr>
              <w:rFonts w:ascii="Arial" w:cs="Arial" w:eastAsia="Arial" w:hAnsi="Arial"/>
              <w:sz w:val="24"/>
              <w:szCs w:val="24"/>
              <w:rtl w:val="0"/>
            </w:rPr>
            <w:tab/>
          </w:r>
          <w:r w:rsidDel="00000000" w:rsidR="00000000" w:rsidRPr="00000000">
            <w:fldChar w:fldCharType="begin"/>
            <w:instrText xml:space="preserve"> PAGEREF _heading=h.8vdt98aewm8t \h </w:instrText>
            <w:fldChar w:fldCharType="separate"/>
          </w:r>
          <w:r w:rsidDel="00000000" w:rsidR="00000000" w:rsidRPr="00000000">
            <w:rPr>
              <w:rFonts w:ascii="Arial" w:cs="Arial" w:eastAsia="Arial" w:hAnsi="Arial"/>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8838"/>
            </w:tabs>
            <w:spacing w:before="60" w:line="240" w:lineRule="auto"/>
            <w:ind w:left="360" w:firstLine="0"/>
            <w:rPr>
              <w:rFonts w:ascii="Arial" w:cs="Arial" w:eastAsia="Arial" w:hAnsi="Arial"/>
              <w:sz w:val="24"/>
              <w:szCs w:val="24"/>
            </w:rPr>
          </w:pPr>
          <w:hyperlink w:anchor="_heading=h.u8in3u1lq5o0">
            <w:r w:rsidDel="00000000" w:rsidR="00000000" w:rsidRPr="00000000">
              <w:rPr>
                <w:rFonts w:ascii="Arial" w:cs="Arial" w:eastAsia="Arial" w:hAnsi="Arial"/>
                <w:sz w:val="24"/>
                <w:szCs w:val="24"/>
                <w:rtl w:val="0"/>
              </w:rPr>
              <w:t xml:space="preserve">1.4 Responsables e involucrados</w:t>
            </w:r>
          </w:hyperlink>
          <w:r w:rsidDel="00000000" w:rsidR="00000000" w:rsidRPr="00000000">
            <w:rPr>
              <w:rFonts w:ascii="Arial" w:cs="Arial" w:eastAsia="Arial" w:hAnsi="Arial"/>
              <w:sz w:val="24"/>
              <w:szCs w:val="24"/>
              <w:rtl w:val="0"/>
            </w:rPr>
            <w:tab/>
          </w:r>
          <w:r w:rsidDel="00000000" w:rsidR="00000000" w:rsidRPr="00000000">
            <w:fldChar w:fldCharType="begin"/>
            <w:instrText xml:space="preserve"> PAGEREF _heading=h.u8in3u1lq5o0 \h </w:instrText>
            <w:fldChar w:fldCharType="separate"/>
          </w:r>
          <w:r w:rsidDel="00000000" w:rsidR="00000000" w:rsidRPr="00000000">
            <w:rPr>
              <w:rFonts w:ascii="Arial" w:cs="Arial" w:eastAsia="Arial" w:hAnsi="Arial"/>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8838"/>
            </w:tabs>
            <w:spacing w:before="60" w:line="240" w:lineRule="auto"/>
            <w:ind w:left="360" w:firstLine="0"/>
            <w:rPr>
              <w:rFonts w:ascii="Arial" w:cs="Arial" w:eastAsia="Arial" w:hAnsi="Arial"/>
              <w:sz w:val="24"/>
              <w:szCs w:val="24"/>
            </w:rPr>
          </w:pPr>
          <w:hyperlink w:anchor="_heading=h.6qmq66s1c9yr">
            <w:r w:rsidDel="00000000" w:rsidR="00000000" w:rsidRPr="00000000">
              <w:rPr>
                <w:rFonts w:ascii="Arial" w:cs="Arial" w:eastAsia="Arial" w:hAnsi="Arial"/>
                <w:sz w:val="24"/>
                <w:szCs w:val="24"/>
                <w:rtl w:val="0"/>
              </w:rPr>
              <w:t xml:space="preserve">1.5 Referencias (bibliografía o webgrafía)</w:t>
            </w:r>
          </w:hyperlink>
          <w:r w:rsidDel="00000000" w:rsidR="00000000" w:rsidRPr="00000000">
            <w:rPr>
              <w:rFonts w:ascii="Arial" w:cs="Arial" w:eastAsia="Arial" w:hAnsi="Arial"/>
              <w:sz w:val="24"/>
              <w:szCs w:val="24"/>
              <w:rtl w:val="0"/>
            </w:rPr>
            <w:tab/>
          </w:r>
          <w:r w:rsidDel="00000000" w:rsidR="00000000" w:rsidRPr="00000000">
            <w:fldChar w:fldCharType="begin"/>
            <w:instrText xml:space="preserve"> PAGEREF _heading=h.6qmq66s1c9yr \h </w:instrText>
            <w:fldChar w:fldCharType="separate"/>
          </w:r>
          <w:r w:rsidDel="00000000" w:rsidR="00000000" w:rsidRPr="00000000">
            <w:rPr>
              <w:rFonts w:ascii="Arial" w:cs="Arial" w:eastAsia="Arial" w:hAnsi="Arial"/>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8838"/>
            </w:tabs>
            <w:spacing w:before="200" w:line="240" w:lineRule="auto"/>
            <w:ind w:left="0" w:firstLine="0"/>
            <w:rPr>
              <w:rFonts w:ascii="Arial" w:cs="Arial" w:eastAsia="Arial" w:hAnsi="Arial"/>
              <w:sz w:val="24"/>
              <w:szCs w:val="24"/>
            </w:rPr>
          </w:pPr>
          <w:hyperlink w:anchor="_heading=h.jnag1nkywh4x">
            <w:r w:rsidDel="00000000" w:rsidR="00000000" w:rsidRPr="00000000">
              <w:rPr>
                <w:rFonts w:ascii="Arial" w:cs="Arial" w:eastAsia="Arial" w:hAnsi="Arial"/>
                <w:b w:val="1"/>
                <w:sz w:val="24"/>
                <w:szCs w:val="24"/>
                <w:rtl w:val="0"/>
              </w:rPr>
              <w:t xml:space="preserve">2. Descripción general</w:t>
            </w:r>
          </w:hyperlink>
          <w:r w:rsidDel="00000000" w:rsidR="00000000" w:rsidRPr="00000000">
            <w:rPr>
              <w:rFonts w:ascii="Arial" w:cs="Arial" w:eastAsia="Arial" w:hAnsi="Arial"/>
              <w:b w:val="1"/>
              <w:sz w:val="24"/>
              <w:szCs w:val="24"/>
              <w:rtl w:val="0"/>
            </w:rPr>
            <w:tab/>
          </w:r>
          <w:r w:rsidDel="00000000" w:rsidR="00000000" w:rsidRPr="00000000">
            <w:fldChar w:fldCharType="begin"/>
            <w:instrText xml:space="preserve"> PAGEREF _heading=h.jnag1nkywh4x \h </w:instrText>
            <w:fldChar w:fldCharType="separate"/>
          </w:r>
          <w:r w:rsidDel="00000000" w:rsidR="00000000" w:rsidRPr="00000000">
            <w:rPr>
              <w:rFonts w:ascii="Arial" w:cs="Arial" w:eastAsia="Arial" w:hAnsi="Arial"/>
              <w:b w:val="1"/>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8838"/>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2.1 Perspectiva del producto</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8838"/>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rpivkco3dq2z">
            <w:r w:rsidDel="00000000" w:rsidR="00000000" w:rsidRPr="00000000">
              <w:rPr>
                <w:rFonts w:ascii="Arial" w:cs="Arial" w:eastAsia="Arial" w:hAnsi="Arial"/>
                <w:sz w:val="24"/>
                <w:szCs w:val="24"/>
                <w:rtl w:val="0"/>
              </w:rPr>
              <w:t xml:space="preserve">2.1.1 Interfaces del usuario</w:t>
            </w:r>
          </w:hyperlink>
          <w:r w:rsidDel="00000000" w:rsidR="00000000" w:rsidRPr="00000000">
            <w:rPr>
              <w:rFonts w:ascii="Arial" w:cs="Arial" w:eastAsia="Arial" w:hAnsi="Arial"/>
              <w:sz w:val="24"/>
              <w:szCs w:val="24"/>
              <w:rtl w:val="0"/>
            </w:rPr>
            <w:tab/>
          </w:r>
          <w:r w:rsidDel="00000000" w:rsidR="00000000" w:rsidRPr="00000000">
            <w:fldChar w:fldCharType="begin"/>
            <w:instrText xml:space="preserve"> PAGEREF _heading=h.rpivkco3dq2z \h </w:instrText>
            <w:fldChar w:fldCharType="separate"/>
          </w:r>
          <w:r w:rsidDel="00000000" w:rsidR="00000000" w:rsidRPr="00000000">
            <w:rPr>
              <w:rFonts w:ascii="Arial" w:cs="Arial" w:eastAsia="Arial" w:hAnsi="Arial"/>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8838"/>
            </w:tabs>
            <w:spacing w:before="60" w:line="240" w:lineRule="auto"/>
            <w:ind w:left="720" w:firstLine="0"/>
            <w:rPr>
              <w:rFonts w:ascii="Arial" w:cs="Arial" w:eastAsia="Arial" w:hAnsi="Arial"/>
              <w:sz w:val="24"/>
              <w:szCs w:val="24"/>
            </w:rPr>
          </w:pPr>
          <w:hyperlink w:anchor="_heading=h.to39mllz6mnf">
            <w:r w:rsidDel="00000000" w:rsidR="00000000" w:rsidRPr="00000000">
              <w:rPr>
                <w:rFonts w:ascii="Arial" w:cs="Arial" w:eastAsia="Arial" w:hAnsi="Arial"/>
                <w:sz w:val="24"/>
                <w:szCs w:val="24"/>
                <w:rtl w:val="0"/>
              </w:rPr>
              <w:t xml:space="preserve">2.1.2 Mapa de Navegación.</w:t>
            </w:r>
          </w:hyperlink>
          <w:r w:rsidDel="00000000" w:rsidR="00000000" w:rsidRPr="00000000">
            <w:rPr>
              <w:rFonts w:ascii="Arial" w:cs="Arial" w:eastAsia="Arial" w:hAnsi="Arial"/>
              <w:sz w:val="24"/>
              <w:szCs w:val="24"/>
              <w:rtl w:val="0"/>
            </w:rPr>
            <w:tab/>
          </w:r>
          <w:r w:rsidDel="00000000" w:rsidR="00000000" w:rsidRPr="00000000">
            <w:fldChar w:fldCharType="begin"/>
            <w:instrText xml:space="preserve"> PAGEREF _heading=h.to39mllz6mnf \h </w:instrText>
            <w:fldChar w:fldCharType="separate"/>
          </w:r>
          <w:r w:rsidDel="00000000" w:rsidR="00000000" w:rsidRPr="00000000">
            <w:rPr>
              <w:rFonts w:ascii="Arial" w:cs="Arial" w:eastAsia="Arial" w:hAnsi="Arial"/>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8838"/>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cd5lb08qjrzy">
            <w:r w:rsidDel="00000000" w:rsidR="00000000" w:rsidRPr="00000000">
              <w:rPr>
                <w:rFonts w:ascii="Arial" w:cs="Arial" w:eastAsia="Arial" w:hAnsi="Arial"/>
                <w:sz w:val="24"/>
                <w:szCs w:val="24"/>
                <w:rtl w:val="0"/>
              </w:rPr>
              <w:t xml:space="preserve">2.2. Características del producto</w:t>
            </w:r>
          </w:hyperlink>
          <w:r w:rsidDel="00000000" w:rsidR="00000000" w:rsidRPr="00000000">
            <w:rPr>
              <w:rFonts w:ascii="Arial" w:cs="Arial" w:eastAsia="Arial" w:hAnsi="Arial"/>
              <w:sz w:val="24"/>
              <w:szCs w:val="24"/>
              <w:rtl w:val="0"/>
            </w:rPr>
            <w:tab/>
          </w:r>
          <w:r w:rsidDel="00000000" w:rsidR="00000000" w:rsidRPr="00000000">
            <w:fldChar w:fldCharType="begin"/>
            <w:instrText xml:space="preserve"> PAGEREF _heading=h.cd5lb08qjrzy \h </w:instrText>
            <w:fldChar w:fldCharType="separate"/>
          </w:r>
          <w:r w:rsidDel="00000000" w:rsidR="00000000" w:rsidRPr="00000000">
            <w:rPr>
              <w:rFonts w:ascii="Arial" w:cs="Arial" w:eastAsia="Arial" w:hAnsi="Arial"/>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8838"/>
            </w:tabs>
            <w:spacing w:before="60" w:line="240" w:lineRule="auto"/>
            <w:ind w:left="720" w:firstLine="0"/>
            <w:rPr>
              <w:rFonts w:ascii="Arial" w:cs="Arial" w:eastAsia="Arial" w:hAnsi="Arial"/>
              <w:sz w:val="24"/>
              <w:szCs w:val="24"/>
            </w:rPr>
          </w:pPr>
          <w:hyperlink w:anchor="_heading=h.m9ygswkxpag8">
            <w:r w:rsidDel="00000000" w:rsidR="00000000" w:rsidRPr="00000000">
              <w:rPr>
                <w:rFonts w:ascii="Arial" w:cs="Arial" w:eastAsia="Arial" w:hAnsi="Arial"/>
                <w:sz w:val="24"/>
                <w:szCs w:val="24"/>
                <w:rtl w:val="0"/>
              </w:rPr>
              <w:t xml:space="preserve">2.2.1 Funciones del producto</w:t>
            </w:r>
          </w:hyperlink>
          <w:r w:rsidDel="00000000" w:rsidR="00000000" w:rsidRPr="00000000">
            <w:rPr>
              <w:rFonts w:ascii="Arial" w:cs="Arial" w:eastAsia="Arial" w:hAnsi="Arial"/>
              <w:sz w:val="24"/>
              <w:szCs w:val="24"/>
              <w:rtl w:val="0"/>
            </w:rPr>
            <w:tab/>
          </w:r>
          <w:r w:rsidDel="00000000" w:rsidR="00000000" w:rsidRPr="00000000">
            <w:fldChar w:fldCharType="begin"/>
            <w:instrText xml:space="preserve"> PAGEREF _heading=h.m9ygswkxpag8 \h </w:instrText>
            <w:fldChar w:fldCharType="separate"/>
          </w:r>
          <w:r w:rsidDel="00000000" w:rsidR="00000000" w:rsidRPr="00000000">
            <w:rPr>
              <w:rFonts w:ascii="Arial" w:cs="Arial" w:eastAsia="Arial" w:hAnsi="Arial"/>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8838"/>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26in1rg">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2.2.1.1 Registrarse:</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8838"/>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2.2.1.2 Iniciar sesión:</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8838"/>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2.2.1.3 Escoger rol:</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8838"/>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1ksv4uv">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2.2.1.4 Datos local o negocio:</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8838"/>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44sinio">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2.3 Características del usuario - seguimiento</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8838"/>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2jxsxqh">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2.3.1 Vendedor</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8838"/>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z337ya">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2.3.2 Comprador</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8838"/>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3j2qqm3">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2.3.3 Visitante</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8838"/>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1y810tw">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2.3.3 Administrador</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8838"/>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Especificación de requisitos - Seguimiento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8838"/>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2xcytpi">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 Requisitos funcionales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8838"/>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1ci93xb">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3.1.1 Clasificación de requisitos funcionales - seguimiento</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8838"/>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3whwml4">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3.2 Requisitos Técnicos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8838"/>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2bn6wsx">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3.2.1 Clasificación de requisitos Técnicos.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8838"/>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qsh70q">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3.3 Requisitos no funcionales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8838"/>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3as4poj">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Confiabilidad</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8838"/>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1pxezwc">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Seguridad</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8838"/>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49x2ik5">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Eficiencia</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8838"/>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2p2csry">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Portabilidad</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8838"/>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147n2z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Mantenibilidad</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8838"/>
            </w:tabs>
            <w:spacing w:before="60" w:line="240" w:lineRule="auto"/>
            <w:ind w:left="720" w:firstLine="0"/>
            <w:rPr>
              <w:rFonts w:ascii="Arial" w:cs="Arial" w:eastAsia="Arial" w:hAnsi="Arial"/>
              <w:i w:val="0"/>
              <w:smallCaps w:val="0"/>
              <w:strike w:val="0"/>
              <w:color w:val="000000"/>
              <w:sz w:val="24"/>
              <w:szCs w:val="24"/>
              <w:u w:val="none"/>
              <w:shd w:fill="auto" w:val="clear"/>
              <w:vertAlign w:val="baseline"/>
            </w:rPr>
          </w:pPr>
          <w:hyperlink w:anchor="_heading=h.3o7alnk">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Soportabilidad y operatividad</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8838"/>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23ckvvd">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Aspectos legales (normas o leyes)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8838"/>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ihv63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Restricciones del software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8838"/>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32hioq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Anexos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sz w:val="24"/>
          <w:szCs w:val="24"/>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364" w:top="1418" w:left="1701" w:right="1701" w:header="709" w:footer="1134"/>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1"/>
        <w:rPr>
          <w:rFonts w:ascii="Arial" w:cs="Arial" w:eastAsia="Arial" w:hAnsi="Arial"/>
          <w:sz w:val="24"/>
          <w:szCs w:val="24"/>
        </w:rPr>
      </w:pPr>
      <w:bookmarkStart w:colFirst="0" w:colLast="0" w:name="_heading=h.gjdgxs" w:id="0"/>
      <w:bookmarkEnd w:id="0"/>
      <w:r w:rsidDel="00000000" w:rsidR="00000000" w:rsidRPr="00000000">
        <w:rPr>
          <w:rFonts w:ascii="Arial" w:cs="Arial" w:eastAsia="Arial" w:hAnsi="Arial"/>
          <w:b w:val="1"/>
          <w:color w:val="000000"/>
          <w:sz w:val="24"/>
          <w:szCs w:val="24"/>
          <w:rtl w:val="0"/>
        </w:rPr>
        <w:t xml:space="preserve">1. Introducción</w:t>
      </w:r>
      <w:r w:rsidDel="00000000" w:rsidR="00000000" w:rsidRPr="00000000">
        <w:rPr>
          <w:rtl w:val="0"/>
        </w:rPr>
      </w:r>
    </w:p>
    <w:p w:rsidR="00000000" w:rsidDel="00000000" w:rsidP="00000000" w:rsidRDefault="00000000" w:rsidRPr="00000000" w14:paraId="00000095">
      <w:pPr>
        <w:widowControl w:val="0"/>
        <w:tabs>
          <w:tab w:val="left" w:pos="426"/>
        </w:tabs>
        <w:spacing w:after="0" w:line="240" w:lineRule="auto"/>
        <w:ind w:firstLine="425.1968503937008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Colombia encontrar una plataforma en donde se pueda empezar un emprendimiento  de una forma sencilla es algo muy complicado de ver, por esta razón, se ha planteado una solución con el nombre de “</w:t>
      </w:r>
      <w:r w:rsidDel="00000000" w:rsidR="00000000" w:rsidRPr="00000000">
        <w:rPr>
          <w:rFonts w:ascii="Arial" w:cs="Arial" w:eastAsia="Arial" w:hAnsi="Arial"/>
          <w:b w:val="1"/>
          <w:sz w:val="24"/>
          <w:szCs w:val="24"/>
          <w:rtl w:val="0"/>
        </w:rPr>
        <w:t xml:space="preserve">Our Mall</w:t>
      </w:r>
      <w:r w:rsidDel="00000000" w:rsidR="00000000" w:rsidRPr="00000000">
        <w:rPr>
          <w:rFonts w:ascii="Arial" w:cs="Arial" w:eastAsia="Arial" w:hAnsi="Arial"/>
          <w:sz w:val="24"/>
          <w:szCs w:val="24"/>
          <w:rtl w:val="0"/>
        </w:rPr>
        <w:t xml:space="preserve">”, la cual, permitirá que una persona tenga la posibilidad de adquirir un “espacio de trabajo en la web”.</w:t>
      </w:r>
    </w:p>
    <w:p w:rsidR="00000000" w:rsidDel="00000000" w:rsidP="00000000" w:rsidRDefault="00000000" w:rsidRPr="00000000" w14:paraId="00000096">
      <w:pPr>
        <w:widowControl w:val="0"/>
        <w:tabs>
          <w:tab w:val="left" w:pos="426"/>
        </w:tabs>
        <w:spacing w:after="0" w:line="240" w:lineRule="auto"/>
        <w:ind w:firstLine="425.19685039370086"/>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7">
      <w:pPr>
        <w:widowControl w:val="0"/>
        <w:tabs>
          <w:tab w:val="left" w:pos="426"/>
        </w:tabs>
        <w:spacing w:after="0" w:line="240" w:lineRule="auto"/>
        <w:ind w:firstLine="425.1968503937008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el siguiente documento se dará un pequeño acercamiento a los diferentes módulos que tendrá el proyecto de </w:t>
      </w:r>
      <w:r w:rsidDel="00000000" w:rsidR="00000000" w:rsidRPr="00000000">
        <w:rPr>
          <w:rFonts w:ascii="Arial" w:cs="Arial" w:eastAsia="Arial" w:hAnsi="Arial"/>
          <w:b w:val="1"/>
          <w:sz w:val="24"/>
          <w:szCs w:val="24"/>
          <w:rtl w:val="0"/>
        </w:rPr>
        <w:t xml:space="preserve">Our Mall</w:t>
      </w:r>
      <w:r w:rsidDel="00000000" w:rsidR="00000000" w:rsidRPr="00000000">
        <w:rPr>
          <w:rFonts w:ascii="Arial" w:cs="Arial" w:eastAsia="Arial" w:hAnsi="Arial"/>
          <w:sz w:val="24"/>
          <w:szCs w:val="24"/>
          <w:rtl w:val="0"/>
        </w:rPr>
        <w:t xml:space="preserve">, por otro lado, también se encuentran planteados los diferentes requisitos funcionales y no funcionales y junto a ellos, los requerimientos necesarios para poder ejecutar la aplicación web. </w:t>
      </w:r>
    </w:p>
    <w:p w:rsidR="00000000" w:rsidDel="00000000" w:rsidP="00000000" w:rsidRDefault="00000000" w:rsidRPr="00000000" w14:paraId="00000098">
      <w:pPr>
        <w:widowControl w:val="0"/>
        <w:tabs>
          <w:tab w:val="left" w:pos="426"/>
        </w:tabs>
        <w:spacing w:after="0" w:line="240" w:lineRule="auto"/>
        <w:ind w:firstLine="425.19685039370086"/>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widowControl w:val="0"/>
        <w:tabs>
          <w:tab w:val="left" w:pos="426"/>
        </w:tabs>
        <w:spacing w:after="0" w:line="240" w:lineRule="auto"/>
        <w:ind w:firstLine="425.19685039370086"/>
        <w:jc w:val="both"/>
        <w:rPr>
          <w:rFonts w:ascii="Arial" w:cs="Arial" w:eastAsia="Arial" w:hAnsi="Arial"/>
          <w:sz w:val="24"/>
          <w:szCs w:val="24"/>
          <w:highlight w:val="white"/>
        </w:rPr>
      </w:pPr>
      <w:r w:rsidDel="00000000" w:rsidR="00000000" w:rsidRPr="00000000">
        <w:rPr>
          <w:rFonts w:ascii="Arial" w:cs="Arial" w:eastAsia="Arial" w:hAnsi="Arial"/>
          <w:sz w:val="24"/>
          <w:szCs w:val="24"/>
          <w:rtl w:val="0"/>
        </w:rPr>
        <w:t xml:space="preserve">Por último, también se encontrarán las leyes que regulan el mismo proyecto.</w:t>
      </w:r>
      <w:r w:rsidDel="00000000" w:rsidR="00000000" w:rsidRPr="00000000">
        <w:rPr>
          <w:rtl w:val="0"/>
        </w:rPr>
      </w:r>
    </w:p>
    <w:p w:rsidR="00000000" w:rsidDel="00000000" w:rsidP="00000000" w:rsidRDefault="00000000" w:rsidRPr="00000000" w14:paraId="0000009A">
      <w:pPr>
        <w:pStyle w:val="Heading2"/>
        <w:rPr>
          <w:rFonts w:ascii="Arial" w:cs="Arial" w:eastAsia="Arial" w:hAnsi="Arial"/>
          <w:i w:val="1"/>
          <w:color w:val="0000ff"/>
          <w:sz w:val="24"/>
          <w:szCs w:val="24"/>
          <w:highlight w:val="white"/>
        </w:rPr>
      </w:pPr>
      <w:bookmarkStart w:colFirst="0" w:colLast="0" w:name="_heading=h.30j0zll" w:id="1"/>
      <w:bookmarkEnd w:id="1"/>
      <w:r w:rsidDel="00000000" w:rsidR="00000000" w:rsidRPr="00000000">
        <w:rPr>
          <w:rFonts w:ascii="Arial" w:cs="Arial" w:eastAsia="Arial" w:hAnsi="Arial"/>
          <w:color w:val="000000"/>
          <w:sz w:val="24"/>
          <w:szCs w:val="24"/>
          <w:rtl w:val="0"/>
        </w:rPr>
        <w:t xml:space="preserve">1.1 Propósito</w:t>
      </w:r>
      <w:r w:rsidDel="00000000" w:rsidR="00000000" w:rsidRPr="00000000">
        <w:rPr>
          <w:rtl w:val="0"/>
        </w:rPr>
      </w:r>
    </w:p>
    <w:p w:rsidR="00000000" w:rsidDel="00000000" w:rsidP="00000000" w:rsidRDefault="00000000" w:rsidRPr="00000000" w14:paraId="0000009B">
      <w:pPr>
        <w:pStyle w:val="Heading2"/>
        <w:ind w:firstLine="425.19685039370086"/>
        <w:rPr>
          <w:rFonts w:ascii="Arial" w:cs="Arial" w:eastAsia="Arial" w:hAnsi="Arial"/>
          <w:b w:val="0"/>
          <w:color w:val="000000"/>
          <w:sz w:val="24"/>
          <w:szCs w:val="24"/>
        </w:rPr>
      </w:pPr>
      <w:bookmarkStart w:colFirst="0" w:colLast="0" w:name="_heading=h.1fob9te" w:id="2"/>
      <w:bookmarkEnd w:id="2"/>
      <w:r w:rsidDel="00000000" w:rsidR="00000000" w:rsidRPr="00000000">
        <w:rPr>
          <w:rFonts w:ascii="Arial" w:cs="Arial" w:eastAsia="Arial" w:hAnsi="Arial"/>
          <w:b w:val="0"/>
          <w:color w:val="000000"/>
          <w:sz w:val="24"/>
          <w:szCs w:val="24"/>
          <w:rtl w:val="0"/>
        </w:rPr>
        <w:t xml:space="preserve">El propósito de este documento es dar a conocer la forma en la cual se implementaran los diferentes requisitos funcionales, requisitos no funcionales  y requisitos técnicos del sistema. Por otro lado, también se hablará de las interfaces y los diferentes módulos que tendrá el proyecto </w:t>
      </w:r>
      <w:r w:rsidDel="00000000" w:rsidR="00000000" w:rsidRPr="00000000">
        <w:rPr>
          <w:rFonts w:ascii="Arial" w:cs="Arial" w:eastAsia="Arial" w:hAnsi="Arial"/>
          <w:color w:val="000000"/>
          <w:sz w:val="24"/>
          <w:szCs w:val="24"/>
          <w:rtl w:val="0"/>
        </w:rPr>
        <w:t xml:space="preserve">Our Mall.</w:t>
      </w:r>
      <w:r w:rsidDel="00000000" w:rsidR="00000000" w:rsidRPr="00000000">
        <w:rPr>
          <w:rtl w:val="0"/>
        </w:rPr>
      </w:r>
    </w:p>
    <w:p w:rsidR="00000000" w:rsidDel="00000000" w:rsidP="00000000" w:rsidRDefault="00000000" w:rsidRPr="00000000" w14:paraId="0000009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pStyle w:val="Heading2"/>
        <w:rPr>
          <w:rFonts w:ascii="Arial" w:cs="Arial" w:eastAsia="Arial" w:hAnsi="Arial"/>
          <w:sz w:val="24"/>
          <w:szCs w:val="24"/>
        </w:rPr>
      </w:pPr>
      <w:bookmarkStart w:colFirst="0" w:colLast="0" w:name="_heading=h.6lv2atd9z0ez" w:id="3"/>
      <w:bookmarkEnd w:id="3"/>
      <w:r w:rsidDel="00000000" w:rsidR="00000000" w:rsidRPr="00000000">
        <w:rPr>
          <w:rFonts w:ascii="Arial" w:cs="Arial" w:eastAsia="Arial" w:hAnsi="Arial"/>
          <w:color w:val="000000"/>
          <w:sz w:val="24"/>
          <w:szCs w:val="24"/>
          <w:rtl w:val="0"/>
        </w:rPr>
        <w:t xml:space="preserve">1.2 Alcance</w:t>
      </w:r>
      <w:r w:rsidDel="00000000" w:rsidR="00000000" w:rsidRPr="00000000">
        <w:rPr>
          <w:rtl w:val="0"/>
        </w:rPr>
      </w:r>
    </w:p>
    <w:p w:rsidR="00000000" w:rsidDel="00000000" w:rsidP="00000000" w:rsidRDefault="00000000" w:rsidRPr="00000000" w14:paraId="0000009E">
      <w:pPr>
        <w:widowControl w:val="0"/>
        <w:tabs>
          <w:tab w:val="left" w:pos="426"/>
        </w:tabs>
        <w:spacing w:after="0" w:line="240" w:lineRule="auto"/>
        <w:ind w:firstLine="425.1968503937008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esta sección se define el alcance del proyecto </w:t>
      </w:r>
      <w:r w:rsidDel="00000000" w:rsidR="00000000" w:rsidRPr="00000000">
        <w:rPr>
          <w:rFonts w:ascii="Arial" w:cs="Arial" w:eastAsia="Arial" w:hAnsi="Arial"/>
          <w:b w:val="1"/>
          <w:sz w:val="24"/>
          <w:szCs w:val="24"/>
          <w:rtl w:val="0"/>
        </w:rPr>
        <w:t xml:space="preserve">Our Mall</w:t>
      </w:r>
      <w:r w:rsidDel="00000000" w:rsidR="00000000" w:rsidRPr="00000000">
        <w:rPr>
          <w:rFonts w:ascii="Arial" w:cs="Arial" w:eastAsia="Arial" w:hAnsi="Arial"/>
          <w:sz w:val="24"/>
          <w:szCs w:val="24"/>
          <w:rtl w:val="0"/>
        </w:rPr>
        <w:t xml:space="preserve">, identificando tanto los requisitos funcionales como no funcionales que tendrá el sistema, por otro lado también se dará una breve contextualización  sobre las diferentes funcionalidades que tendrá dicho sistema.</w:t>
      </w:r>
    </w:p>
    <w:p w:rsidR="00000000" w:rsidDel="00000000" w:rsidP="00000000" w:rsidRDefault="00000000" w:rsidRPr="00000000" w14:paraId="0000009F">
      <w:pPr>
        <w:widowControl w:val="0"/>
        <w:tabs>
          <w:tab w:val="left" w:pos="426"/>
        </w:tabs>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0">
      <w:pPr>
        <w:widowControl w:val="0"/>
        <w:tabs>
          <w:tab w:val="left" w:pos="5460"/>
        </w:tabs>
        <w:spacing w:after="0" w:line="240" w:lineRule="auto"/>
        <w:ind w:firstLine="425.1968503937008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proyecto </w:t>
      </w:r>
      <w:r w:rsidDel="00000000" w:rsidR="00000000" w:rsidRPr="00000000">
        <w:rPr>
          <w:rFonts w:ascii="Arial" w:cs="Arial" w:eastAsia="Arial" w:hAnsi="Arial"/>
          <w:b w:val="1"/>
          <w:sz w:val="24"/>
          <w:szCs w:val="24"/>
          <w:rtl w:val="0"/>
        </w:rPr>
        <w:t xml:space="preserve">Our Mall</w:t>
      </w:r>
      <w:r w:rsidDel="00000000" w:rsidR="00000000" w:rsidRPr="00000000">
        <w:rPr>
          <w:rFonts w:ascii="Arial" w:cs="Arial" w:eastAsia="Arial" w:hAnsi="Arial"/>
          <w:sz w:val="24"/>
          <w:szCs w:val="24"/>
          <w:rtl w:val="0"/>
        </w:rPr>
        <w:t xml:space="preserve"> contará con un sistema de registro el cual permitirá que los visitantes que entren a la plataforma adquieran un rol ya sea de cliente o vendedor. Si se adquiere el rol de vendedor la plataforma le permitirá crear un espacio de trabajo en donde podrá adquirir cuatro servicios principales, los cuales son: sistema de caja, vitrina de productos, anuncios o notificaciones y una integración de pagos por cada espacio de trabajo.</w:t>
      </w:r>
    </w:p>
    <w:p w:rsidR="00000000" w:rsidDel="00000000" w:rsidP="00000000" w:rsidRDefault="00000000" w:rsidRPr="00000000" w14:paraId="000000A1">
      <w:pPr>
        <w:widowControl w:val="0"/>
        <w:tabs>
          <w:tab w:val="left" w:pos="5460"/>
        </w:tabs>
        <w:spacing w:after="0" w:line="240" w:lineRule="auto"/>
        <w:ind w:firstLine="566.9291338582675"/>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2">
      <w:pPr>
        <w:widowControl w:val="0"/>
        <w:tabs>
          <w:tab w:val="left" w:pos="5460"/>
        </w:tabs>
        <w:spacing w:after="0" w:line="240" w:lineRule="auto"/>
        <w:ind w:firstLine="566.9291338582675"/>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otro lado, si selecciona el rol de cliente, el usuario podrá visualizar los diferentes espacios de trabajo (analógicamente negocios), y si es el caso, adquirir los productos del espacio, además de poder suscribirse para recibir notificaciones del mismo.</w:t>
      </w:r>
      <w:r w:rsidDel="00000000" w:rsidR="00000000" w:rsidRPr="00000000">
        <w:rPr>
          <w:rtl w:val="0"/>
        </w:rPr>
      </w:r>
    </w:p>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tabs>
          <w:tab w:val="left" w:pos="5460"/>
        </w:tabs>
        <w:spacing w:after="120" w:lineRule="auto"/>
        <w:ind w:firstLine="425.19685039370086"/>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4">
      <w:pPr>
        <w:pStyle w:val="Heading2"/>
        <w:rPr>
          <w:rFonts w:ascii="Arial" w:cs="Arial" w:eastAsia="Arial" w:hAnsi="Arial"/>
          <w:i w:val="1"/>
          <w:color w:val="0000ff"/>
          <w:sz w:val="24"/>
          <w:szCs w:val="24"/>
        </w:rPr>
      </w:pPr>
      <w:bookmarkStart w:colFirst="0" w:colLast="0" w:name="_heading=h.8vdt98aewm8t" w:id="4"/>
      <w:bookmarkEnd w:id="4"/>
      <w:r w:rsidDel="00000000" w:rsidR="00000000" w:rsidRPr="00000000">
        <w:rPr>
          <w:rFonts w:ascii="Arial" w:cs="Arial" w:eastAsia="Arial" w:hAnsi="Arial"/>
          <w:color w:val="000000"/>
          <w:sz w:val="24"/>
          <w:szCs w:val="24"/>
          <w:rtl w:val="0"/>
        </w:rPr>
        <w:t xml:space="preserve">1.3 Definiciones, Acrónimos y Abreviaturas</w:t>
      </w:r>
      <w:r w:rsidDel="00000000" w:rsidR="00000000" w:rsidRPr="00000000">
        <w:rPr>
          <w:rtl w:val="0"/>
        </w:rPr>
      </w:r>
    </w:p>
    <w:p w:rsidR="00000000" w:rsidDel="00000000" w:rsidP="00000000" w:rsidRDefault="00000000" w:rsidRPr="00000000" w14:paraId="000000A5">
      <w:pPr>
        <w:widowControl w:val="0"/>
        <w:spacing w:after="0" w:line="240" w:lineRule="auto"/>
        <w:ind w:firstLine="425.19685039370086"/>
        <w:jc w:val="both"/>
        <w:rPr>
          <w:rFonts w:ascii="Arial" w:cs="Arial" w:eastAsia="Arial" w:hAnsi="Arial"/>
          <w:sz w:val="24"/>
          <w:szCs w:val="24"/>
          <w:shd w:fill="fffffb" w:val="clear"/>
        </w:rPr>
      </w:pPr>
      <w:r w:rsidDel="00000000" w:rsidR="00000000" w:rsidRPr="00000000">
        <w:rPr>
          <w:rFonts w:ascii="Arial" w:cs="Arial" w:eastAsia="Arial" w:hAnsi="Arial"/>
          <w:sz w:val="24"/>
          <w:szCs w:val="24"/>
          <w:shd w:fill="fffffb" w:val="clear"/>
          <w:rtl w:val="0"/>
        </w:rPr>
        <w:t xml:space="preserve">NA</w:t>
      </w:r>
      <w:r w:rsidDel="00000000" w:rsidR="00000000" w:rsidRPr="00000000">
        <w:rPr>
          <w:rtl w:val="0"/>
        </w:rPr>
      </w:r>
    </w:p>
    <w:p w:rsidR="00000000" w:rsidDel="00000000" w:rsidP="00000000" w:rsidRDefault="00000000" w:rsidRPr="00000000" w14:paraId="000000A6">
      <w:pPr>
        <w:pStyle w:val="Heading2"/>
        <w:rPr>
          <w:rFonts w:ascii="Arial" w:cs="Arial" w:eastAsia="Arial" w:hAnsi="Arial"/>
          <w:i w:val="1"/>
          <w:color w:val="0000ff"/>
          <w:sz w:val="24"/>
          <w:szCs w:val="24"/>
        </w:rPr>
      </w:pPr>
      <w:bookmarkStart w:colFirst="0" w:colLast="0" w:name="_heading=h.u8in3u1lq5o0" w:id="5"/>
      <w:bookmarkEnd w:id="5"/>
      <w:r w:rsidDel="00000000" w:rsidR="00000000" w:rsidRPr="00000000">
        <w:rPr>
          <w:rFonts w:ascii="Arial" w:cs="Arial" w:eastAsia="Arial" w:hAnsi="Arial"/>
          <w:color w:val="000000"/>
          <w:sz w:val="24"/>
          <w:szCs w:val="24"/>
          <w:rtl w:val="0"/>
        </w:rPr>
        <w:t xml:space="preserve">1.4 Responsables e involucrados</w:t>
      </w:r>
      <w:r w:rsidDel="00000000" w:rsidR="00000000" w:rsidRPr="00000000">
        <w:rPr>
          <w:rtl w:val="0"/>
        </w:rPr>
      </w:r>
    </w:p>
    <w:p w:rsidR="00000000" w:rsidDel="00000000" w:rsidP="00000000" w:rsidRDefault="00000000" w:rsidRPr="00000000" w14:paraId="000000A7">
      <w:pPr>
        <w:widowControl w:val="0"/>
        <w:tabs>
          <w:tab w:val="left" w:pos="426"/>
        </w:tabs>
        <w:spacing w:after="0" w:line="240" w:lineRule="auto"/>
        <w:jc w:val="both"/>
        <w:rPr>
          <w:rFonts w:ascii="Arial" w:cs="Arial" w:eastAsia="Arial" w:hAnsi="Arial"/>
          <w:i w:val="1"/>
          <w:color w:val="0000ff"/>
          <w:sz w:val="24"/>
          <w:szCs w:val="24"/>
        </w:rPr>
      </w:pPr>
      <w:r w:rsidDel="00000000" w:rsidR="00000000" w:rsidRPr="00000000">
        <w:rPr>
          <w:rtl w:val="0"/>
        </w:rPr>
      </w:r>
    </w:p>
    <w:tbl>
      <w:tblPr>
        <w:tblStyle w:val="Table3"/>
        <w:tblW w:w="8580.0" w:type="dxa"/>
        <w:jc w:val="left"/>
        <w:tblInd w:w="254.00000000000006" w:type="dxa"/>
        <w:tblLayout w:type="fixed"/>
        <w:tblLook w:val="0000"/>
      </w:tblPr>
      <w:tblGrid>
        <w:gridCol w:w="2430"/>
        <w:gridCol w:w="3615"/>
        <w:gridCol w:w="2535"/>
        <w:tblGridChange w:id="0">
          <w:tblGrid>
            <w:gridCol w:w="2430"/>
            <w:gridCol w:w="3615"/>
            <w:gridCol w:w="2535"/>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A8">
            <w:pPr>
              <w:widowControl w:val="0"/>
              <w:spacing w:after="0" w:line="240" w:lineRule="auto"/>
              <w:jc w:val="center"/>
              <w:rPr>
                <w:rFonts w:ascii="Sora" w:cs="Sora" w:eastAsia="Sora" w:hAnsi="Sora"/>
                <w:b w:val="1"/>
                <w:sz w:val="20"/>
                <w:szCs w:val="20"/>
              </w:rPr>
            </w:pPr>
            <w:r w:rsidDel="00000000" w:rsidR="00000000" w:rsidRPr="00000000">
              <w:rPr>
                <w:rFonts w:ascii="Sora" w:cs="Sora" w:eastAsia="Sora" w:hAnsi="Sora"/>
                <w:b w:val="1"/>
                <w:sz w:val="20"/>
                <w:szCs w:val="20"/>
                <w:rtl w:val="0"/>
              </w:rPr>
              <w:t xml:space="preserve">Nombre</w:t>
            </w:r>
          </w:p>
        </w:tc>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A9">
            <w:pPr>
              <w:widowControl w:val="0"/>
              <w:spacing w:after="0" w:line="240" w:lineRule="auto"/>
              <w:jc w:val="center"/>
              <w:rPr>
                <w:rFonts w:ascii="Sora" w:cs="Sora" w:eastAsia="Sora" w:hAnsi="Sora"/>
                <w:b w:val="1"/>
                <w:sz w:val="20"/>
                <w:szCs w:val="20"/>
              </w:rPr>
            </w:pPr>
            <w:r w:rsidDel="00000000" w:rsidR="00000000" w:rsidRPr="00000000">
              <w:rPr>
                <w:rFonts w:ascii="Sora" w:cs="Sora" w:eastAsia="Sora" w:hAnsi="Sora"/>
                <w:b w:val="1"/>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A">
            <w:pPr>
              <w:widowControl w:val="0"/>
              <w:spacing w:after="0" w:line="240" w:lineRule="auto"/>
              <w:jc w:val="center"/>
              <w:rPr>
                <w:rFonts w:ascii="Sora" w:cs="Sora" w:eastAsia="Sora" w:hAnsi="Sora"/>
                <w:b w:val="1"/>
                <w:sz w:val="20"/>
                <w:szCs w:val="20"/>
              </w:rPr>
            </w:pPr>
            <w:r w:rsidDel="00000000" w:rsidR="00000000" w:rsidRPr="00000000">
              <w:rPr>
                <w:rFonts w:ascii="Sora" w:cs="Sora" w:eastAsia="Sora" w:hAnsi="Sora"/>
                <w:b w:val="1"/>
                <w:sz w:val="20"/>
                <w:szCs w:val="20"/>
                <w:rtl w:val="0"/>
              </w:rPr>
              <w:t xml:space="preserve">Rol</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AB">
            <w:pPr>
              <w:widowControl w:val="0"/>
              <w:tabs>
                <w:tab w:val="left" w:pos="426"/>
              </w:tabs>
              <w:spacing w:after="0" w:line="240" w:lineRule="auto"/>
              <w:jc w:val="center"/>
              <w:rPr>
                <w:rFonts w:ascii="Sora" w:cs="Sora" w:eastAsia="Sora" w:hAnsi="Sora"/>
                <w:sz w:val="20"/>
                <w:szCs w:val="20"/>
              </w:rPr>
            </w:pPr>
            <w:r w:rsidDel="00000000" w:rsidR="00000000" w:rsidRPr="00000000">
              <w:rPr>
                <w:rFonts w:ascii="Sora" w:cs="Sora" w:eastAsia="Sora" w:hAnsi="Sora"/>
                <w:sz w:val="20"/>
                <w:szCs w:val="20"/>
                <w:rtl w:val="0"/>
              </w:rPr>
              <w:t xml:space="preserve">Brian Castro Bedoya</w:t>
            </w:r>
          </w:p>
        </w:tc>
        <w:tc>
          <w:tcPr>
            <w:tcBorders>
              <w:left w:color="000000" w:space="0" w:sz="4" w:val="single"/>
              <w:bottom w:color="000000" w:space="0" w:sz="4" w:val="single"/>
            </w:tcBorders>
          </w:tcPr>
          <w:p w:rsidR="00000000" w:rsidDel="00000000" w:rsidP="00000000" w:rsidRDefault="00000000" w:rsidRPr="00000000" w14:paraId="000000AC">
            <w:pPr>
              <w:widowControl w:val="0"/>
              <w:tabs>
                <w:tab w:val="left" w:pos="426"/>
              </w:tabs>
              <w:spacing w:after="0" w:line="240" w:lineRule="auto"/>
              <w:jc w:val="center"/>
              <w:rPr>
                <w:rFonts w:ascii="Sora" w:cs="Sora" w:eastAsia="Sora" w:hAnsi="Sora"/>
                <w:sz w:val="20"/>
                <w:szCs w:val="20"/>
              </w:rPr>
            </w:pPr>
            <w:r w:rsidDel="00000000" w:rsidR="00000000" w:rsidRPr="00000000">
              <w:rPr>
                <w:rFonts w:ascii="Sora" w:cs="Sora" w:eastAsia="Sora" w:hAnsi="Sora"/>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AD">
            <w:pPr>
              <w:widowControl w:val="0"/>
              <w:tabs>
                <w:tab w:val="left" w:pos="426"/>
              </w:tabs>
              <w:spacing w:after="0" w:line="240" w:lineRule="auto"/>
              <w:jc w:val="center"/>
              <w:rPr>
                <w:rFonts w:ascii="Sora" w:cs="Sora" w:eastAsia="Sora" w:hAnsi="Sora"/>
                <w:sz w:val="20"/>
                <w:szCs w:val="20"/>
              </w:rPr>
            </w:pPr>
            <w:r w:rsidDel="00000000" w:rsidR="00000000" w:rsidRPr="00000000">
              <w:rPr>
                <w:rFonts w:ascii="Sora" w:cs="Sora" w:eastAsia="Sora" w:hAnsi="Sora"/>
                <w:sz w:val="20"/>
                <w:szCs w:val="20"/>
                <w:rtl w:val="0"/>
              </w:rPr>
              <w:t xml:space="preserve">Scrum Master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AE">
            <w:pPr>
              <w:widowControl w:val="0"/>
              <w:tabs>
                <w:tab w:val="left" w:pos="426"/>
              </w:tabs>
              <w:spacing w:after="0" w:line="240" w:lineRule="auto"/>
              <w:jc w:val="center"/>
              <w:rPr>
                <w:rFonts w:ascii="Sora" w:cs="Sora" w:eastAsia="Sora" w:hAnsi="Sora"/>
                <w:sz w:val="20"/>
                <w:szCs w:val="20"/>
              </w:rPr>
            </w:pPr>
            <w:r w:rsidDel="00000000" w:rsidR="00000000" w:rsidRPr="00000000">
              <w:rPr>
                <w:rFonts w:ascii="Sora" w:cs="Sora" w:eastAsia="Sora" w:hAnsi="Sora"/>
                <w:sz w:val="20"/>
                <w:szCs w:val="20"/>
                <w:rtl w:val="0"/>
              </w:rPr>
              <w:t xml:space="preserve">Santiago Arias Mosquera</w:t>
            </w:r>
          </w:p>
        </w:tc>
        <w:tc>
          <w:tcPr>
            <w:tcBorders>
              <w:left w:color="000000" w:space="0" w:sz="4" w:val="single"/>
              <w:bottom w:color="000000" w:space="0" w:sz="4" w:val="single"/>
            </w:tcBorders>
          </w:tcPr>
          <w:p w:rsidR="00000000" w:rsidDel="00000000" w:rsidP="00000000" w:rsidRDefault="00000000" w:rsidRPr="00000000" w14:paraId="000000AF">
            <w:pPr>
              <w:widowControl w:val="0"/>
              <w:tabs>
                <w:tab w:val="left" w:pos="426"/>
              </w:tabs>
              <w:spacing w:after="0" w:line="240" w:lineRule="auto"/>
              <w:jc w:val="center"/>
              <w:rPr>
                <w:rFonts w:ascii="Sora" w:cs="Sora" w:eastAsia="Sora" w:hAnsi="Sora"/>
                <w:sz w:val="20"/>
                <w:szCs w:val="20"/>
              </w:rPr>
            </w:pPr>
            <w:r w:rsidDel="00000000" w:rsidR="00000000" w:rsidRPr="00000000">
              <w:rPr>
                <w:rFonts w:ascii="Sora" w:cs="Sora" w:eastAsia="Sora" w:hAnsi="Sora"/>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0">
            <w:pPr>
              <w:widowControl w:val="0"/>
              <w:tabs>
                <w:tab w:val="left" w:pos="426"/>
              </w:tabs>
              <w:spacing w:after="0" w:line="240" w:lineRule="auto"/>
              <w:jc w:val="center"/>
              <w:rPr>
                <w:rFonts w:ascii="Sora" w:cs="Sora" w:eastAsia="Sora" w:hAnsi="Sora"/>
                <w:sz w:val="20"/>
                <w:szCs w:val="20"/>
              </w:rPr>
            </w:pPr>
            <w:r w:rsidDel="00000000" w:rsidR="00000000" w:rsidRPr="00000000">
              <w:rPr>
                <w:rFonts w:ascii="Sora" w:cs="Sora" w:eastAsia="Sora" w:hAnsi="Sora"/>
                <w:sz w:val="20"/>
                <w:szCs w:val="20"/>
                <w:rtl w:val="0"/>
              </w:rPr>
              <w:t xml:space="preserve">Development Team/Backend</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1">
            <w:pPr>
              <w:widowControl w:val="0"/>
              <w:tabs>
                <w:tab w:val="left" w:pos="426"/>
              </w:tabs>
              <w:spacing w:after="0" w:line="240" w:lineRule="auto"/>
              <w:jc w:val="center"/>
              <w:rPr>
                <w:rFonts w:ascii="Sora" w:cs="Sora" w:eastAsia="Sora" w:hAnsi="Sora"/>
                <w:sz w:val="20"/>
                <w:szCs w:val="20"/>
              </w:rPr>
            </w:pPr>
            <w:r w:rsidDel="00000000" w:rsidR="00000000" w:rsidRPr="00000000">
              <w:rPr>
                <w:rFonts w:ascii="Sora" w:cs="Sora" w:eastAsia="Sora" w:hAnsi="Sora"/>
                <w:sz w:val="20"/>
                <w:szCs w:val="20"/>
                <w:rtl w:val="0"/>
              </w:rPr>
              <w:t xml:space="preserve">Anderson Méndez Marín</w:t>
            </w:r>
          </w:p>
        </w:tc>
        <w:tc>
          <w:tcPr>
            <w:tcBorders>
              <w:left w:color="000000" w:space="0" w:sz="4" w:val="single"/>
              <w:bottom w:color="000000" w:space="0" w:sz="4" w:val="single"/>
            </w:tcBorders>
          </w:tcPr>
          <w:p w:rsidR="00000000" w:rsidDel="00000000" w:rsidP="00000000" w:rsidRDefault="00000000" w:rsidRPr="00000000" w14:paraId="000000B2">
            <w:pPr>
              <w:widowControl w:val="0"/>
              <w:tabs>
                <w:tab w:val="left" w:pos="426"/>
              </w:tabs>
              <w:spacing w:after="0" w:line="240" w:lineRule="auto"/>
              <w:jc w:val="center"/>
              <w:rPr>
                <w:rFonts w:ascii="Sora" w:cs="Sora" w:eastAsia="Sora" w:hAnsi="Sora"/>
                <w:sz w:val="20"/>
                <w:szCs w:val="20"/>
              </w:rPr>
            </w:pPr>
            <w:r w:rsidDel="00000000" w:rsidR="00000000" w:rsidRPr="00000000">
              <w:rPr>
                <w:rFonts w:ascii="Sora" w:cs="Sora" w:eastAsia="Sora" w:hAnsi="Sora"/>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3">
            <w:pPr>
              <w:widowControl w:val="0"/>
              <w:tabs>
                <w:tab w:val="left" w:pos="426"/>
              </w:tabs>
              <w:spacing w:after="0" w:line="240" w:lineRule="auto"/>
              <w:jc w:val="center"/>
              <w:rPr>
                <w:rFonts w:ascii="Sora" w:cs="Sora" w:eastAsia="Sora" w:hAnsi="Sora"/>
                <w:sz w:val="20"/>
                <w:szCs w:val="20"/>
              </w:rPr>
            </w:pPr>
            <w:r w:rsidDel="00000000" w:rsidR="00000000" w:rsidRPr="00000000">
              <w:rPr>
                <w:rFonts w:ascii="Sora" w:cs="Sora" w:eastAsia="Sora" w:hAnsi="Sora"/>
                <w:sz w:val="20"/>
                <w:szCs w:val="20"/>
                <w:rtl w:val="0"/>
              </w:rPr>
              <w:t xml:space="preserve">Development Team/Backend/</w:t>
            </w:r>
          </w:p>
          <w:p w:rsidR="00000000" w:rsidDel="00000000" w:rsidP="00000000" w:rsidRDefault="00000000" w:rsidRPr="00000000" w14:paraId="000000B4">
            <w:pPr>
              <w:widowControl w:val="0"/>
              <w:tabs>
                <w:tab w:val="left" w:pos="426"/>
              </w:tabs>
              <w:spacing w:after="0" w:line="240" w:lineRule="auto"/>
              <w:jc w:val="center"/>
              <w:rPr>
                <w:rFonts w:ascii="Sora" w:cs="Sora" w:eastAsia="Sora" w:hAnsi="Sora"/>
                <w:sz w:val="20"/>
                <w:szCs w:val="20"/>
              </w:rPr>
            </w:pPr>
            <w:r w:rsidDel="00000000" w:rsidR="00000000" w:rsidRPr="00000000">
              <w:rPr>
                <w:rFonts w:ascii="Sora" w:cs="Sora" w:eastAsia="Sora" w:hAnsi="Sora"/>
                <w:sz w:val="20"/>
                <w:szCs w:val="20"/>
                <w:rtl w:val="0"/>
              </w:rPr>
              <w:t xml:space="preserve">Documentación</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5">
            <w:pPr>
              <w:widowControl w:val="0"/>
              <w:tabs>
                <w:tab w:val="left" w:pos="426"/>
              </w:tabs>
              <w:spacing w:after="0" w:line="240" w:lineRule="auto"/>
              <w:jc w:val="center"/>
              <w:rPr>
                <w:rFonts w:ascii="Sora" w:cs="Sora" w:eastAsia="Sora" w:hAnsi="Sora"/>
                <w:sz w:val="20"/>
                <w:szCs w:val="20"/>
              </w:rPr>
            </w:pPr>
            <w:r w:rsidDel="00000000" w:rsidR="00000000" w:rsidRPr="00000000">
              <w:rPr>
                <w:rFonts w:ascii="Sora" w:cs="Sora" w:eastAsia="Sora" w:hAnsi="Sora"/>
                <w:sz w:val="20"/>
                <w:szCs w:val="20"/>
                <w:rtl w:val="0"/>
              </w:rPr>
              <w:t xml:space="preserve">Juan José Naranjo</w:t>
            </w:r>
          </w:p>
        </w:tc>
        <w:tc>
          <w:tcPr>
            <w:tcBorders>
              <w:left w:color="000000" w:space="0" w:sz="4" w:val="single"/>
              <w:bottom w:color="000000" w:space="0" w:sz="4" w:val="single"/>
            </w:tcBorders>
          </w:tcPr>
          <w:p w:rsidR="00000000" w:rsidDel="00000000" w:rsidP="00000000" w:rsidRDefault="00000000" w:rsidRPr="00000000" w14:paraId="000000B6">
            <w:pPr>
              <w:widowControl w:val="0"/>
              <w:tabs>
                <w:tab w:val="left" w:pos="426"/>
              </w:tabs>
              <w:spacing w:after="0" w:line="240" w:lineRule="auto"/>
              <w:jc w:val="center"/>
              <w:rPr>
                <w:rFonts w:ascii="Sora" w:cs="Sora" w:eastAsia="Sora" w:hAnsi="Sora"/>
                <w:sz w:val="20"/>
                <w:szCs w:val="20"/>
              </w:rPr>
            </w:pPr>
            <w:r w:rsidDel="00000000" w:rsidR="00000000" w:rsidRPr="00000000">
              <w:rPr>
                <w:rFonts w:ascii="Sora" w:cs="Sora" w:eastAsia="Sora" w:hAnsi="Sora"/>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7">
            <w:pPr>
              <w:widowControl w:val="0"/>
              <w:tabs>
                <w:tab w:val="left" w:pos="426"/>
              </w:tabs>
              <w:spacing w:after="0" w:line="240" w:lineRule="auto"/>
              <w:jc w:val="center"/>
              <w:rPr>
                <w:rFonts w:ascii="Sora" w:cs="Sora" w:eastAsia="Sora" w:hAnsi="Sora"/>
                <w:sz w:val="20"/>
                <w:szCs w:val="20"/>
              </w:rPr>
            </w:pPr>
            <w:r w:rsidDel="00000000" w:rsidR="00000000" w:rsidRPr="00000000">
              <w:rPr>
                <w:rFonts w:ascii="Sora" w:cs="Sora" w:eastAsia="Sora" w:hAnsi="Sora"/>
                <w:sz w:val="20"/>
                <w:szCs w:val="20"/>
                <w:rtl w:val="0"/>
              </w:rPr>
              <w:t xml:space="preserve">Development Team/Frontend</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8">
            <w:pPr>
              <w:widowControl w:val="0"/>
              <w:tabs>
                <w:tab w:val="left" w:pos="426"/>
              </w:tabs>
              <w:spacing w:after="0" w:line="240" w:lineRule="auto"/>
              <w:jc w:val="center"/>
              <w:rPr>
                <w:rFonts w:ascii="Sora" w:cs="Sora" w:eastAsia="Sora" w:hAnsi="Sora"/>
                <w:sz w:val="20"/>
                <w:szCs w:val="20"/>
              </w:rPr>
            </w:pPr>
            <w:r w:rsidDel="00000000" w:rsidR="00000000" w:rsidRPr="00000000">
              <w:rPr>
                <w:rFonts w:ascii="Sora" w:cs="Sora" w:eastAsia="Sora" w:hAnsi="Sora"/>
                <w:sz w:val="20"/>
                <w:szCs w:val="20"/>
                <w:rtl w:val="0"/>
              </w:rPr>
              <w:t xml:space="preserve">Sergio Alejandro Cardona</w:t>
            </w:r>
          </w:p>
        </w:tc>
        <w:tc>
          <w:tcPr>
            <w:tcBorders>
              <w:left w:color="000000" w:space="0" w:sz="4" w:val="single"/>
              <w:bottom w:color="000000" w:space="0" w:sz="4" w:val="single"/>
            </w:tcBorders>
          </w:tcPr>
          <w:p w:rsidR="00000000" w:rsidDel="00000000" w:rsidP="00000000" w:rsidRDefault="00000000" w:rsidRPr="00000000" w14:paraId="000000B9">
            <w:pPr>
              <w:widowControl w:val="0"/>
              <w:tabs>
                <w:tab w:val="left" w:pos="426"/>
              </w:tabs>
              <w:spacing w:after="0" w:line="240" w:lineRule="auto"/>
              <w:jc w:val="center"/>
              <w:rPr>
                <w:rFonts w:ascii="Sora" w:cs="Sora" w:eastAsia="Sora" w:hAnsi="Sora"/>
                <w:sz w:val="20"/>
                <w:szCs w:val="20"/>
              </w:rPr>
            </w:pPr>
            <w:r w:rsidDel="00000000" w:rsidR="00000000" w:rsidRPr="00000000">
              <w:rPr>
                <w:rFonts w:ascii="Sora" w:cs="Sora" w:eastAsia="Sora" w:hAnsi="Sora"/>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A">
            <w:pPr>
              <w:widowControl w:val="0"/>
              <w:tabs>
                <w:tab w:val="left" w:pos="426"/>
              </w:tabs>
              <w:spacing w:after="0" w:line="240" w:lineRule="auto"/>
              <w:jc w:val="center"/>
              <w:rPr>
                <w:rFonts w:ascii="Sora" w:cs="Sora" w:eastAsia="Sora" w:hAnsi="Sora"/>
                <w:sz w:val="20"/>
                <w:szCs w:val="20"/>
              </w:rPr>
            </w:pPr>
            <w:r w:rsidDel="00000000" w:rsidR="00000000" w:rsidRPr="00000000">
              <w:rPr>
                <w:rFonts w:ascii="Sora" w:cs="Sora" w:eastAsia="Sora" w:hAnsi="Sora"/>
                <w:sz w:val="20"/>
                <w:szCs w:val="20"/>
                <w:rtl w:val="0"/>
              </w:rPr>
              <w:t xml:space="preserve">Development Team/Documentación</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B">
            <w:pPr>
              <w:widowControl w:val="0"/>
              <w:tabs>
                <w:tab w:val="left" w:pos="426"/>
              </w:tabs>
              <w:spacing w:after="0" w:line="240" w:lineRule="auto"/>
              <w:jc w:val="center"/>
              <w:rPr>
                <w:rFonts w:ascii="Sora" w:cs="Sora" w:eastAsia="Sora" w:hAnsi="Sora"/>
                <w:sz w:val="20"/>
                <w:szCs w:val="20"/>
              </w:rPr>
            </w:pPr>
            <w:r w:rsidDel="00000000" w:rsidR="00000000" w:rsidRPr="00000000">
              <w:rPr>
                <w:rFonts w:ascii="Sora" w:cs="Sora" w:eastAsia="Sora" w:hAnsi="Sora"/>
                <w:sz w:val="20"/>
                <w:szCs w:val="20"/>
                <w:rtl w:val="0"/>
              </w:rPr>
              <w:t xml:space="preserve">Jersey Shop</w:t>
            </w:r>
          </w:p>
        </w:tc>
        <w:tc>
          <w:tcPr>
            <w:tcBorders>
              <w:left w:color="000000" w:space="0" w:sz="4" w:val="single"/>
              <w:bottom w:color="000000" w:space="0" w:sz="4" w:val="single"/>
            </w:tcBorders>
          </w:tcPr>
          <w:p w:rsidR="00000000" w:rsidDel="00000000" w:rsidP="00000000" w:rsidRDefault="00000000" w:rsidRPr="00000000" w14:paraId="000000BC">
            <w:pPr>
              <w:widowControl w:val="0"/>
              <w:tabs>
                <w:tab w:val="left" w:pos="426"/>
              </w:tabs>
              <w:spacing w:after="0" w:line="240" w:lineRule="auto"/>
              <w:jc w:val="center"/>
              <w:rPr>
                <w:rFonts w:ascii="Sora" w:cs="Sora" w:eastAsia="Sora" w:hAnsi="Sora"/>
                <w:sz w:val="20"/>
                <w:szCs w:val="20"/>
              </w:rPr>
            </w:pPr>
            <w:r w:rsidDel="00000000" w:rsidR="00000000" w:rsidRPr="00000000">
              <w:rPr>
                <w:rFonts w:ascii="Sora" w:cs="Sora" w:eastAsia="Sora" w:hAnsi="Sora"/>
                <w:sz w:val="20"/>
                <w:szCs w:val="20"/>
                <w:rtl w:val="0"/>
              </w:rPr>
              <w:t xml:space="preserve">Involucrado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D">
            <w:pPr>
              <w:widowControl w:val="0"/>
              <w:tabs>
                <w:tab w:val="left" w:pos="426"/>
              </w:tabs>
              <w:spacing w:after="0" w:line="240" w:lineRule="auto"/>
              <w:jc w:val="center"/>
              <w:rPr>
                <w:rFonts w:ascii="Sora" w:cs="Sora" w:eastAsia="Sora" w:hAnsi="Sora"/>
                <w:sz w:val="20"/>
                <w:szCs w:val="20"/>
              </w:rPr>
            </w:pPr>
            <w:r w:rsidDel="00000000" w:rsidR="00000000" w:rsidRPr="00000000">
              <w:rPr>
                <w:rFonts w:ascii="Sora" w:cs="Sora" w:eastAsia="Sora" w:hAnsi="Sora"/>
                <w:sz w:val="20"/>
                <w:szCs w:val="20"/>
                <w:rtl w:val="0"/>
              </w:rPr>
              <w:t xml:space="preserve">Negocio</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E">
            <w:pPr>
              <w:widowControl w:val="0"/>
              <w:tabs>
                <w:tab w:val="left" w:pos="426"/>
              </w:tabs>
              <w:spacing w:after="0" w:line="240" w:lineRule="auto"/>
              <w:jc w:val="center"/>
              <w:rPr>
                <w:rFonts w:ascii="Sora" w:cs="Sora" w:eastAsia="Sora" w:hAnsi="Sora"/>
                <w:sz w:val="20"/>
                <w:szCs w:val="20"/>
              </w:rPr>
            </w:pPr>
            <w:r w:rsidDel="00000000" w:rsidR="00000000" w:rsidRPr="00000000">
              <w:rPr>
                <w:rFonts w:ascii="Sora" w:cs="Sora" w:eastAsia="Sora" w:hAnsi="Sora"/>
                <w:sz w:val="20"/>
                <w:szCs w:val="20"/>
                <w:rtl w:val="0"/>
              </w:rPr>
              <w:t xml:space="preserve">Dicardi</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BF">
            <w:pPr>
              <w:widowControl w:val="0"/>
              <w:tabs>
                <w:tab w:val="left" w:pos="426"/>
              </w:tabs>
              <w:spacing w:after="0" w:line="240" w:lineRule="auto"/>
              <w:jc w:val="center"/>
              <w:rPr>
                <w:rFonts w:ascii="Sora" w:cs="Sora" w:eastAsia="Sora" w:hAnsi="Sora"/>
                <w:sz w:val="20"/>
                <w:szCs w:val="20"/>
              </w:rPr>
            </w:pPr>
            <w:r w:rsidDel="00000000" w:rsidR="00000000" w:rsidRPr="00000000">
              <w:rPr>
                <w:rFonts w:ascii="Sora" w:cs="Sora" w:eastAsia="Sora" w:hAnsi="Sora"/>
                <w:sz w:val="20"/>
                <w:szCs w:val="20"/>
                <w:rtl w:val="0"/>
              </w:rPr>
              <w:t xml:space="preserve">Involucrado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0">
            <w:pPr>
              <w:widowControl w:val="0"/>
              <w:tabs>
                <w:tab w:val="left" w:pos="426"/>
              </w:tabs>
              <w:spacing w:after="0" w:line="240" w:lineRule="auto"/>
              <w:jc w:val="center"/>
              <w:rPr>
                <w:rFonts w:ascii="Sora" w:cs="Sora" w:eastAsia="Sora" w:hAnsi="Sora"/>
                <w:sz w:val="20"/>
                <w:szCs w:val="20"/>
              </w:rPr>
            </w:pPr>
            <w:r w:rsidDel="00000000" w:rsidR="00000000" w:rsidRPr="00000000">
              <w:rPr>
                <w:rFonts w:ascii="Sora" w:cs="Sora" w:eastAsia="Sora" w:hAnsi="Sora"/>
                <w:sz w:val="20"/>
                <w:szCs w:val="20"/>
                <w:rtl w:val="0"/>
              </w:rPr>
              <w:t xml:space="preserve">Negocio</w:t>
            </w:r>
          </w:p>
        </w:tc>
      </w:tr>
    </w:tbl>
    <w:p w:rsidR="00000000" w:rsidDel="00000000" w:rsidP="00000000" w:rsidRDefault="00000000" w:rsidRPr="00000000" w14:paraId="000000C1">
      <w:pPr>
        <w:widowControl w:val="0"/>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2">
      <w:pPr>
        <w:pStyle w:val="Heading2"/>
        <w:rPr>
          <w:rFonts w:ascii="Arial" w:cs="Arial" w:eastAsia="Arial" w:hAnsi="Arial"/>
          <w:color w:val="000000"/>
          <w:sz w:val="24"/>
          <w:szCs w:val="24"/>
        </w:rPr>
      </w:pPr>
      <w:bookmarkStart w:colFirst="0" w:colLast="0" w:name="_heading=h.6qmq66s1c9yr" w:id="6"/>
      <w:bookmarkEnd w:id="6"/>
      <w:r w:rsidDel="00000000" w:rsidR="00000000" w:rsidRPr="00000000">
        <w:rPr>
          <w:rFonts w:ascii="Arial" w:cs="Arial" w:eastAsia="Arial" w:hAnsi="Arial"/>
          <w:color w:val="000000"/>
          <w:sz w:val="24"/>
          <w:szCs w:val="24"/>
          <w:rtl w:val="0"/>
        </w:rPr>
        <w:t xml:space="preserve">1.5 Referencias (bibliografía o webgrafía)</w:t>
      </w:r>
    </w:p>
    <w:p w:rsidR="00000000" w:rsidDel="00000000" w:rsidP="00000000" w:rsidRDefault="00000000" w:rsidRPr="00000000" w14:paraId="000000C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4">
      <w:pPr>
        <w:spacing w:after="0" w:before="240" w:line="480" w:lineRule="auto"/>
        <w:ind w:left="1440" w:hanging="72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(N.d.). Com.Co. Retrieved June 21, 2022, from </w:t>
      </w:r>
      <w:hyperlink r:id="rId13">
        <w:r w:rsidDel="00000000" w:rsidR="00000000" w:rsidRPr="00000000">
          <w:rPr>
            <w:rFonts w:ascii="Georgia" w:cs="Georgia" w:eastAsia="Georgia" w:hAnsi="Georgia"/>
            <w:color w:val="1155cc"/>
            <w:sz w:val="20"/>
            <w:szCs w:val="20"/>
            <w:u w:val="single"/>
            <w:rtl w:val="0"/>
          </w:rPr>
          <w:t xml:space="preserve">https://www.mercadoshops.com.co/?gclid=Cj0KCQiA7oyNBhDiARIsADtGRZbK5UYkLkOykTBbuyjHVQlyLMbSwFLsoZoOHguEP-ff7WiAyplTvnYaAip5EALw_wcB</w:t>
        </w:r>
      </w:hyperlink>
      <w:r w:rsidDel="00000000" w:rsidR="00000000" w:rsidRPr="00000000">
        <w:rPr>
          <w:rFonts w:ascii="Georgia" w:cs="Georgia" w:eastAsia="Georgia" w:hAnsi="Georgia"/>
          <w:sz w:val="20"/>
          <w:szCs w:val="20"/>
          <w:rtl w:val="0"/>
        </w:rPr>
        <w:t xml:space="preserve"> </w:t>
      </w:r>
      <w:r w:rsidDel="00000000" w:rsidR="00000000" w:rsidRPr="00000000">
        <w:rPr>
          <w:rtl w:val="0"/>
        </w:rPr>
      </w:r>
    </w:p>
    <w:p w:rsidR="00000000" w:rsidDel="00000000" w:rsidP="00000000" w:rsidRDefault="00000000" w:rsidRPr="00000000" w14:paraId="000000C5">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6">
      <w:pPr>
        <w:spacing w:after="0" w:before="240" w:line="480" w:lineRule="auto"/>
        <w:ind w:left="1440" w:hanging="720"/>
        <w:jc w:val="both"/>
        <w:rPr>
          <w:rFonts w:ascii="Georgia" w:cs="Georgia" w:eastAsia="Georgia" w:hAnsi="Georgia"/>
          <w:sz w:val="20"/>
          <w:szCs w:val="20"/>
        </w:rPr>
      </w:pPr>
      <w:r w:rsidDel="00000000" w:rsidR="00000000" w:rsidRPr="00000000">
        <w:rPr>
          <w:rFonts w:ascii="Georgia" w:cs="Georgia" w:eastAsia="Georgia" w:hAnsi="Georgia"/>
          <w:i w:val="1"/>
          <w:sz w:val="20"/>
          <w:szCs w:val="20"/>
          <w:rtl w:val="0"/>
        </w:rPr>
        <w:t xml:space="preserve">Google ads - get more customers &amp; generate leads with online ads</w:t>
      </w:r>
      <w:r w:rsidDel="00000000" w:rsidR="00000000" w:rsidRPr="00000000">
        <w:rPr>
          <w:rFonts w:ascii="Georgia" w:cs="Georgia" w:eastAsia="Georgia" w:hAnsi="Georgia"/>
          <w:sz w:val="20"/>
          <w:szCs w:val="20"/>
          <w:rtl w:val="0"/>
        </w:rPr>
        <w:t xml:space="preserve">. (n.d.). Google.Com. </w:t>
      </w:r>
    </w:p>
    <w:p w:rsidR="00000000" w:rsidDel="00000000" w:rsidP="00000000" w:rsidRDefault="00000000" w:rsidRPr="00000000" w14:paraId="000000C7">
      <w:pPr>
        <w:spacing w:after="0" w:before="240" w:line="480" w:lineRule="auto"/>
        <w:ind w:left="0" w:firstLine="0"/>
        <w:jc w:val="both"/>
        <w:rPr>
          <w:rFonts w:ascii="Arial" w:cs="Arial" w:eastAsia="Arial" w:hAnsi="Arial"/>
          <w:sz w:val="20"/>
          <w:szCs w:val="20"/>
        </w:rPr>
      </w:pPr>
      <w:r w:rsidDel="00000000" w:rsidR="00000000" w:rsidRPr="00000000">
        <w:rPr>
          <w:rFonts w:ascii="Georgia" w:cs="Georgia" w:eastAsia="Georgia" w:hAnsi="Georgia"/>
          <w:sz w:val="20"/>
          <w:szCs w:val="20"/>
          <w:rtl w:val="0"/>
        </w:rPr>
        <w:t xml:space="preserve">Retrieved June 21, 2022, from </w:t>
      </w:r>
      <w:hyperlink r:id="rId14">
        <w:r w:rsidDel="00000000" w:rsidR="00000000" w:rsidRPr="00000000">
          <w:rPr>
            <w:rFonts w:ascii="Georgia" w:cs="Georgia" w:eastAsia="Georgia" w:hAnsi="Georgia"/>
            <w:color w:val="1155cc"/>
            <w:sz w:val="20"/>
            <w:szCs w:val="20"/>
            <w:u w:val="single"/>
            <w:rtl w:val="0"/>
          </w:rPr>
          <w:t xml:space="preserve">https://ads.google.com/home/?subid=ww-ww-et-g-aw-a-vasquette_ads_cons_1!o2&amp;authuser=0</w:t>
        </w:r>
      </w:hyperlink>
      <w:r w:rsidDel="00000000" w:rsidR="00000000" w:rsidRPr="00000000">
        <w:rPr>
          <w:rFonts w:ascii="Georgia" w:cs="Georgia" w:eastAsia="Georgia" w:hAnsi="Georgia"/>
          <w:sz w:val="20"/>
          <w:szCs w:val="20"/>
          <w:rtl w:val="0"/>
        </w:rPr>
        <w:t xml:space="preserve"> </w:t>
      </w:r>
      <w:r w:rsidDel="00000000" w:rsidR="00000000" w:rsidRPr="00000000">
        <w:rPr>
          <w:rtl w:val="0"/>
        </w:rPr>
      </w:r>
    </w:p>
    <w:p w:rsidR="00000000" w:rsidDel="00000000" w:rsidP="00000000" w:rsidRDefault="00000000" w:rsidRPr="00000000" w14:paraId="000000C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9">
      <w:pPr>
        <w:pStyle w:val="Heading1"/>
        <w:rPr>
          <w:rFonts w:ascii="Arial" w:cs="Arial" w:eastAsia="Arial" w:hAnsi="Arial"/>
          <w:b w:val="1"/>
          <w:color w:val="000000"/>
          <w:sz w:val="24"/>
          <w:szCs w:val="24"/>
        </w:rPr>
      </w:pPr>
      <w:bookmarkStart w:colFirst="0" w:colLast="0" w:name="_heading=h.jnag1nkywh4x" w:id="7"/>
      <w:bookmarkEnd w:id="7"/>
      <w:r w:rsidDel="00000000" w:rsidR="00000000" w:rsidRPr="00000000">
        <w:rPr>
          <w:rFonts w:ascii="Arial" w:cs="Arial" w:eastAsia="Arial" w:hAnsi="Arial"/>
          <w:b w:val="1"/>
          <w:color w:val="000000"/>
          <w:sz w:val="24"/>
          <w:szCs w:val="24"/>
          <w:rtl w:val="0"/>
        </w:rPr>
        <w:t xml:space="preserve">2. Descripción general</w:t>
      </w:r>
    </w:p>
    <w:p w:rsidR="00000000" w:rsidDel="00000000" w:rsidP="00000000" w:rsidRDefault="00000000" w:rsidRPr="00000000" w14:paraId="000000CA">
      <w:pPr>
        <w:pStyle w:val="Heading2"/>
        <w:rPr>
          <w:rFonts w:ascii="Arial" w:cs="Arial" w:eastAsia="Arial" w:hAnsi="Arial"/>
          <w:sz w:val="24"/>
          <w:szCs w:val="24"/>
        </w:rPr>
      </w:pPr>
      <w:bookmarkStart w:colFirst="0" w:colLast="0" w:name="_heading=h.1t3h5sf" w:id="8"/>
      <w:bookmarkEnd w:id="8"/>
      <w:r w:rsidDel="00000000" w:rsidR="00000000" w:rsidRPr="00000000">
        <w:rPr>
          <w:rFonts w:ascii="Arial" w:cs="Arial" w:eastAsia="Arial" w:hAnsi="Arial"/>
          <w:color w:val="000000"/>
          <w:sz w:val="24"/>
          <w:szCs w:val="24"/>
          <w:rtl w:val="0"/>
        </w:rPr>
        <w:t xml:space="preserve">2.1 Perspectiva del producto.</w:t>
      </w:r>
      <w:r w:rsidDel="00000000" w:rsidR="00000000" w:rsidRPr="00000000">
        <w:rPr>
          <w:rtl w:val="0"/>
        </w:rPr>
      </w:r>
    </w:p>
    <w:p w:rsidR="00000000" w:rsidDel="00000000" w:rsidP="00000000" w:rsidRDefault="00000000" w:rsidRPr="00000000" w14:paraId="000000CB">
      <w:pPr>
        <w:rPr>
          <w:rFonts w:ascii="Arial" w:cs="Arial" w:eastAsia="Arial" w:hAnsi="Arial"/>
          <w:sz w:val="24"/>
          <w:szCs w:val="24"/>
        </w:rPr>
      </w:pPr>
      <w:r w:rsidDel="00000000" w:rsidR="00000000" w:rsidRPr="00000000">
        <w:rPr>
          <w:rFonts w:ascii="Arial" w:cs="Arial" w:eastAsia="Arial" w:hAnsi="Arial"/>
          <w:sz w:val="24"/>
          <w:szCs w:val="24"/>
          <w:rtl w:val="0"/>
        </w:rPr>
        <w:tab/>
        <w:t xml:space="preserve">El producto será un centro comercial virtual que facilitará a las personas poder promocionar su negocio, empresa o local de forma gratuita, en donde se podrá acceder sin ningún tipo de restricción.</w:t>
      </w:r>
    </w:p>
    <w:p w:rsidR="00000000" w:rsidDel="00000000" w:rsidP="00000000" w:rsidRDefault="00000000" w:rsidRPr="00000000" w14:paraId="000000CC">
      <w:pPr>
        <w:ind w:firstLine="566.9291338582675"/>
        <w:rPr>
          <w:rFonts w:ascii="Arial" w:cs="Arial" w:eastAsia="Arial" w:hAnsi="Arial"/>
          <w:sz w:val="24"/>
          <w:szCs w:val="24"/>
        </w:rPr>
      </w:pPr>
      <w:r w:rsidDel="00000000" w:rsidR="00000000" w:rsidRPr="00000000">
        <w:rPr>
          <w:rFonts w:ascii="Arial" w:cs="Arial" w:eastAsia="Arial" w:hAnsi="Arial"/>
          <w:sz w:val="24"/>
          <w:szCs w:val="24"/>
          <w:rtl w:val="0"/>
        </w:rPr>
        <w:t xml:space="preserve">Por otra parte también está el cliente que podrá registrarse en la plataforma y visualizará la variedad de negocios y así escoger el de su preferencia, además podrá comprar de forma virtual como físicamente en estas tiendas.</w:t>
      </w:r>
      <w:r w:rsidDel="00000000" w:rsidR="00000000" w:rsidRPr="00000000">
        <w:rPr>
          <w:rtl w:val="0"/>
        </w:rPr>
      </w:r>
    </w:p>
    <w:p w:rsidR="00000000" w:rsidDel="00000000" w:rsidP="00000000" w:rsidRDefault="00000000" w:rsidRPr="00000000" w14:paraId="000000CD">
      <w:pPr>
        <w:pStyle w:val="Heading3"/>
        <w:rPr>
          <w:rFonts w:ascii="Arial" w:cs="Arial" w:eastAsia="Arial" w:hAnsi="Arial"/>
          <w:i w:val="1"/>
          <w:color w:val="0000ff"/>
          <w:sz w:val="24"/>
          <w:szCs w:val="24"/>
        </w:rPr>
      </w:pPr>
      <w:bookmarkStart w:colFirst="0" w:colLast="0" w:name="_heading=h.rpivkco3dq2z" w:id="9"/>
      <w:bookmarkEnd w:id="9"/>
      <w:r w:rsidDel="00000000" w:rsidR="00000000" w:rsidRPr="00000000">
        <w:rPr>
          <w:rFonts w:ascii="Arial" w:cs="Arial" w:eastAsia="Arial" w:hAnsi="Arial"/>
          <w:color w:val="000000"/>
          <w:sz w:val="24"/>
          <w:szCs w:val="24"/>
          <w:rtl w:val="0"/>
        </w:rPr>
        <w:t xml:space="preserve">2.1.1 Interfaces del usuario</w:t>
      </w:r>
      <w:r w:rsidDel="00000000" w:rsidR="00000000" w:rsidRPr="00000000">
        <w:rPr>
          <w:rtl w:val="0"/>
        </w:rPr>
      </w:r>
    </w:p>
    <w:p w:rsidR="00000000" w:rsidDel="00000000" w:rsidP="00000000" w:rsidRDefault="00000000" w:rsidRPr="00000000" w14:paraId="000000CE">
      <w:pPr>
        <w:pStyle w:val="Heading3"/>
        <w:rPr>
          <w:rFonts w:ascii="Arial" w:cs="Arial" w:eastAsia="Arial" w:hAnsi="Arial"/>
          <w:color w:val="000000"/>
          <w:sz w:val="24"/>
          <w:szCs w:val="24"/>
        </w:rPr>
      </w:pPr>
      <w:bookmarkStart w:colFirst="0" w:colLast="0" w:name="_heading=h.2s8eyo1" w:id="10"/>
      <w:bookmarkEnd w:id="10"/>
      <w:r w:rsidDel="00000000" w:rsidR="00000000" w:rsidRPr="00000000">
        <w:rPr>
          <w:rFonts w:ascii="Arial" w:cs="Arial" w:eastAsia="Arial" w:hAnsi="Arial"/>
          <w:color w:val="000000"/>
          <w:sz w:val="24"/>
          <w:szCs w:val="24"/>
          <w:rtl w:val="0"/>
        </w:rPr>
        <w:t xml:space="preserve">Login.</w:t>
      </w:r>
    </w:p>
    <w:p w:rsidR="00000000" w:rsidDel="00000000" w:rsidP="00000000" w:rsidRDefault="00000000" w:rsidRPr="00000000" w14:paraId="000000CF">
      <w:pPr>
        <w:pStyle w:val="Heading3"/>
        <w:ind w:firstLine="425.19685039370086"/>
        <w:rPr>
          <w:rFonts w:ascii="Arial" w:cs="Arial" w:eastAsia="Arial" w:hAnsi="Arial"/>
          <w:b w:val="0"/>
          <w:color w:val="000000"/>
          <w:sz w:val="24"/>
          <w:szCs w:val="24"/>
        </w:rPr>
      </w:pPr>
      <w:bookmarkStart w:colFirst="0" w:colLast="0" w:name="_heading=h.eafwibc33r9b" w:id="11"/>
      <w:bookmarkEnd w:id="11"/>
      <w:r w:rsidDel="00000000" w:rsidR="00000000" w:rsidRPr="00000000">
        <w:rPr>
          <w:rFonts w:ascii="Arial" w:cs="Arial" w:eastAsia="Arial" w:hAnsi="Arial"/>
          <w:b w:val="0"/>
          <w:color w:val="000000"/>
          <w:sz w:val="24"/>
          <w:szCs w:val="24"/>
          <w:rtl w:val="0"/>
        </w:rPr>
        <w:t xml:space="preserve">Inicia sesión con sus respectivas credenciales que son correo electrónico y  contraseña.</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Registro y seleccionar rol.</w:t>
      </w:r>
    </w:p>
    <w:p w:rsidR="00000000" w:rsidDel="00000000" w:rsidP="00000000" w:rsidRDefault="00000000" w:rsidRPr="00000000" w14:paraId="000000D2">
      <w:pPr>
        <w:ind w:firstLine="425.19685039370086"/>
        <w:rPr>
          <w:rFonts w:ascii="Arial" w:cs="Arial" w:eastAsia="Arial" w:hAnsi="Arial"/>
          <w:sz w:val="24"/>
          <w:szCs w:val="24"/>
        </w:rPr>
      </w:pPr>
      <w:r w:rsidDel="00000000" w:rsidR="00000000" w:rsidRPr="00000000">
        <w:rPr>
          <w:rFonts w:ascii="Arial" w:cs="Arial" w:eastAsia="Arial" w:hAnsi="Arial"/>
          <w:sz w:val="24"/>
          <w:szCs w:val="24"/>
          <w:rtl w:val="0"/>
        </w:rPr>
        <w:t xml:space="preserve">En esta ventana los usuarios podrán registrarse en el sistema ingresando los diferentes datos que se les solicita en el formulario y después de eso podrá elegir el rol que tendrán en la plataforma.</w:t>
      </w:r>
    </w:p>
    <w:p w:rsidR="00000000" w:rsidDel="00000000" w:rsidP="00000000" w:rsidRDefault="00000000" w:rsidRPr="00000000" w14:paraId="000000D3">
      <w:pPr>
        <w:ind w:firstLine="425.19685039370086"/>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4">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Registrar negocio.</w:t>
      </w:r>
    </w:p>
    <w:p w:rsidR="00000000" w:rsidDel="00000000" w:rsidP="00000000" w:rsidRDefault="00000000" w:rsidRPr="00000000" w14:paraId="000000D5">
      <w:pPr>
        <w:ind w:firstLine="425.19685039370086"/>
        <w:rPr>
          <w:rFonts w:ascii="Arial" w:cs="Arial" w:eastAsia="Arial" w:hAnsi="Arial"/>
          <w:sz w:val="24"/>
          <w:szCs w:val="24"/>
        </w:rPr>
      </w:pPr>
      <w:r w:rsidDel="00000000" w:rsidR="00000000" w:rsidRPr="00000000">
        <w:rPr>
          <w:rFonts w:ascii="Arial" w:cs="Arial" w:eastAsia="Arial" w:hAnsi="Arial"/>
          <w:sz w:val="24"/>
          <w:szCs w:val="24"/>
          <w:rtl w:val="0"/>
        </w:rPr>
        <w:t xml:space="preserve">En caso de haberse registrado como vendedor debe diligenciar un formulario con los datos de su negocio.</w:t>
      </w:r>
    </w:p>
    <w:p w:rsidR="00000000" w:rsidDel="00000000" w:rsidP="00000000" w:rsidRDefault="00000000" w:rsidRPr="00000000" w14:paraId="000000D6">
      <w:pPr>
        <w:ind w:firstLine="425.19685039370086"/>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7">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Home.</w:t>
      </w:r>
    </w:p>
    <w:p w:rsidR="00000000" w:rsidDel="00000000" w:rsidP="00000000" w:rsidRDefault="00000000" w:rsidRPr="00000000" w14:paraId="000000D8">
      <w:pPr>
        <w:ind w:left="0" w:firstLine="425.19685039370086"/>
        <w:rPr>
          <w:rFonts w:ascii="Arial" w:cs="Arial" w:eastAsia="Arial" w:hAnsi="Arial"/>
          <w:sz w:val="24"/>
          <w:szCs w:val="24"/>
        </w:rPr>
      </w:pPr>
      <w:r w:rsidDel="00000000" w:rsidR="00000000" w:rsidRPr="00000000">
        <w:rPr>
          <w:rFonts w:ascii="Arial" w:cs="Arial" w:eastAsia="Arial" w:hAnsi="Arial"/>
          <w:sz w:val="24"/>
          <w:szCs w:val="24"/>
          <w:rtl w:val="0"/>
        </w:rPr>
        <w:t xml:space="preserve">Ventana principal de la aplicación la cual verán todos los usuarios al ingresar a la plataforma.</w:t>
      </w:r>
    </w:p>
    <w:p w:rsidR="00000000" w:rsidDel="00000000" w:rsidP="00000000" w:rsidRDefault="00000000" w:rsidRPr="00000000" w14:paraId="000000D9">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Perfil del vendedor.</w:t>
      </w:r>
    </w:p>
    <w:p w:rsidR="00000000" w:rsidDel="00000000" w:rsidP="00000000" w:rsidRDefault="00000000" w:rsidRPr="00000000" w14:paraId="000000DA">
      <w:pPr>
        <w:ind w:left="0" w:firstLine="425.19685039370086"/>
        <w:rPr>
          <w:rFonts w:ascii="Arial" w:cs="Arial" w:eastAsia="Arial" w:hAnsi="Arial"/>
          <w:sz w:val="24"/>
          <w:szCs w:val="24"/>
        </w:rPr>
      </w:pPr>
      <w:r w:rsidDel="00000000" w:rsidR="00000000" w:rsidRPr="00000000">
        <w:rPr>
          <w:rFonts w:ascii="Arial" w:cs="Arial" w:eastAsia="Arial" w:hAnsi="Arial"/>
          <w:sz w:val="24"/>
          <w:szCs w:val="24"/>
          <w:rtl w:val="0"/>
        </w:rPr>
        <w:t xml:space="preserve">Ventana del vendedor en donde podrá visualizar su perfil y su espacio de trabajo.</w:t>
      </w:r>
    </w:p>
    <w:p w:rsidR="00000000" w:rsidDel="00000000" w:rsidP="00000000" w:rsidRDefault="00000000" w:rsidRPr="00000000" w14:paraId="000000DB">
      <w:pPr>
        <w:ind w:left="0" w:firstLine="425.19685039370086"/>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C">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Sala de soporte.</w:t>
      </w:r>
    </w:p>
    <w:p w:rsidR="00000000" w:rsidDel="00000000" w:rsidP="00000000" w:rsidRDefault="00000000" w:rsidRPr="00000000" w14:paraId="000000DD">
      <w:pPr>
        <w:ind w:left="0" w:firstLine="425.19685039370086"/>
        <w:rPr>
          <w:rFonts w:ascii="Arial" w:cs="Arial" w:eastAsia="Arial" w:hAnsi="Arial"/>
          <w:sz w:val="24"/>
          <w:szCs w:val="24"/>
        </w:rPr>
      </w:pPr>
      <w:r w:rsidDel="00000000" w:rsidR="00000000" w:rsidRPr="00000000">
        <w:rPr>
          <w:rFonts w:ascii="Arial" w:cs="Arial" w:eastAsia="Arial" w:hAnsi="Arial"/>
          <w:sz w:val="24"/>
          <w:szCs w:val="24"/>
          <w:rtl w:val="0"/>
        </w:rPr>
        <w:t xml:space="preserve">Ventana en donde un cliente y un vendedor podrán crear o unirse a una sala de soporte.</w:t>
      </w:r>
    </w:p>
    <w:p w:rsidR="00000000" w:rsidDel="00000000" w:rsidP="00000000" w:rsidRDefault="00000000" w:rsidRPr="00000000" w14:paraId="000000DE">
      <w:pPr>
        <w:widowControl w:val="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Espacio de trabajo-overview.</w:t>
      </w:r>
    </w:p>
    <w:p w:rsidR="00000000" w:rsidDel="00000000" w:rsidP="00000000" w:rsidRDefault="00000000" w:rsidRPr="00000000" w14:paraId="000000DF">
      <w:pPr>
        <w:widowControl w:val="0"/>
        <w:ind w:firstLine="425.19685039370086"/>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Ventana en donde el vendedor podrá ver la información de su espacio de trabajo de una manera más rápida.</w:t>
      </w:r>
    </w:p>
    <w:p w:rsidR="00000000" w:rsidDel="00000000" w:rsidP="00000000" w:rsidRDefault="00000000" w:rsidRPr="00000000" w14:paraId="000000E0">
      <w:pPr>
        <w:widowControl w:val="0"/>
        <w:ind w:firstLine="425.19685039370086"/>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1">
      <w:pPr>
        <w:widowControl w:val="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Espacio de trabajo-products.</w:t>
      </w:r>
    </w:p>
    <w:p w:rsidR="00000000" w:rsidDel="00000000" w:rsidP="00000000" w:rsidRDefault="00000000" w:rsidRPr="00000000" w14:paraId="000000E2">
      <w:pPr>
        <w:widowControl w:val="0"/>
        <w:ind w:firstLine="425.19685039370086"/>
        <w:rPr>
          <w:rFonts w:ascii="Arial" w:cs="Arial" w:eastAsia="Arial" w:hAnsi="Arial"/>
          <w:sz w:val="24"/>
          <w:szCs w:val="24"/>
        </w:rPr>
      </w:pPr>
      <w:r w:rsidDel="00000000" w:rsidR="00000000" w:rsidRPr="00000000">
        <w:rPr>
          <w:rFonts w:ascii="Arial" w:cs="Arial" w:eastAsia="Arial" w:hAnsi="Arial"/>
          <w:sz w:val="24"/>
          <w:szCs w:val="24"/>
          <w:rtl w:val="0"/>
        </w:rPr>
        <w:t xml:space="preserve">Ventana en donde el vendedor podrá ver,editar, eliminar y agregar productos.</w:t>
      </w:r>
    </w:p>
    <w:p w:rsidR="00000000" w:rsidDel="00000000" w:rsidP="00000000" w:rsidRDefault="00000000" w:rsidRPr="00000000" w14:paraId="000000E3">
      <w:pPr>
        <w:widowControl w:val="0"/>
        <w:ind w:firstLine="425.19685039370086"/>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4">
      <w:pPr>
        <w:widowControl w:val="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Espacio de trabajo cash-register.</w:t>
      </w:r>
    </w:p>
    <w:p w:rsidR="00000000" w:rsidDel="00000000" w:rsidP="00000000" w:rsidRDefault="00000000" w:rsidRPr="00000000" w14:paraId="000000E5">
      <w:pPr>
        <w:widowControl w:val="0"/>
        <w:ind w:firstLine="425.19685039370086"/>
        <w:rPr>
          <w:rFonts w:ascii="Arial" w:cs="Arial" w:eastAsia="Arial" w:hAnsi="Arial"/>
          <w:sz w:val="24"/>
          <w:szCs w:val="24"/>
        </w:rPr>
      </w:pPr>
      <w:r w:rsidDel="00000000" w:rsidR="00000000" w:rsidRPr="00000000">
        <w:rPr>
          <w:rFonts w:ascii="Arial" w:cs="Arial" w:eastAsia="Arial" w:hAnsi="Arial"/>
          <w:sz w:val="24"/>
          <w:szCs w:val="24"/>
          <w:rtl w:val="0"/>
        </w:rPr>
        <w:t xml:space="preserve">Ventana en donde se presenta el módulo del sistema de caja el cual solo va a poder ser utilizado por el vendedor en caso de haber seleccionado este servicio.</w:t>
      </w:r>
    </w:p>
    <w:p w:rsidR="00000000" w:rsidDel="00000000" w:rsidP="00000000" w:rsidRDefault="00000000" w:rsidRPr="00000000" w14:paraId="000000E6">
      <w:pPr>
        <w:widowControl w:val="0"/>
        <w:ind w:firstLine="425.19685039370086"/>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7">
      <w:pPr>
        <w:widowControl w:val="0"/>
        <w:ind w:lef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Espacio de trabajo Cash-register-factura.</w:t>
      </w:r>
    </w:p>
    <w:p w:rsidR="00000000" w:rsidDel="00000000" w:rsidP="00000000" w:rsidRDefault="00000000" w:rsidRPr="00000000" w14:paraId="000000E8">
      <w:pPr>
        <w:widowControl w:val="0"/>
        <w:ind w:left="0" w:firstLine="425.19685039370086"/>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Ventana en donde se presenta la factura que generará el sistema en un documento pdf.</w:t>
      </w:r>
    </w:p>
    <w:p w:rsidR="00000000" w:rsidDel="00000000" w:rsidP="00000000" w:rsidRDefault="00000000" w:rsidRPr="00000000" w14:paraId="000000E9">
      <w:pPr>
        <w:widowControl w:val="0"/>
        <w:ind w:left="0" w:firstLine="425.19685039370086"/>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A">
      <w:pPr>
        <w:widowControl w:val="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Home cliente.</w:t>
      </w:r>
    </w:p>
    <w:p w:rsidR="00000000" w:rsidDel="00000000" w:rsidP="00000000" w:rsidRDefault="00000000" w:rsidRPr="00000000" w14:paraId="000000EB">
      <w:pPr>
        <w:widowControl w:val="0"/>
        <w:ind w:firstLine="425.19685039370086"/>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Ventana en donde se presenta el home del cliente.</w:t>
      </w:r>
    </w:p>
    <w:p w:rsidR="00000000" w:rsidDel="00000000" w:rsidP="00000000" w:rsidRDefault="00000000" w:rsidRPr="00000000" w14:paraId="000000EC">
      <w:pPr>
        <w:widowControl w:val="0"/>
        <w:ind w:firstLine="425.19685039370086"/>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D">
      <w:pPr>
        <w:widowControl w:val="0"/>
        <w:ind w:lef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Perfil del cliente.</w:t>
      </w:r>
    </w:p>
    <w:p w:rsidR="00000000" w:rsidDel="00000000" w:rsidP="00000000" w:rsidRDefault="00000000" w:rsidRPr="00000000" w14:paraId="000000EE">
      <w:pPr>
        <w:widowControl w:val="0"/>
        <w:ind w:firstLine="425.19685039370086"/>
        <w:rPr>
          <w:rFonts w:ascii="Arial" w:cs="Arial" w:eastAsia="Arial" w:hAnsi="Arial"/>
          <w:sz w:val="24"/>
          <w:szCs w:val="24"/>
        </w:rPr>
      </w:pPr>
      <w:r w:rsidDel="00000000" w:rsidR="00000000" w:rsidRPr="00000000">
        <w:rPr>
          <w:rFonts w:ascii="Arial" w:cs="Arial" w:eastAsia="Arial" w:hAnsi="Arial"/>
          <w:sz w:val="24"/>
          <w:szCs w:val="24"/>
          <w:rtl w:val="0"/>
        </w:rPr>
        <w:t xml:space="preserve"> Ventana en donde el cliente podrá actualizar toda su información personal e incluso se podrá adquirir el rol de vendedor y crear su propio espacio de trabajo.</w:t>
      </w:r>
    </w:p>
    <w:p w:rsidR="00000000" w:rsidDel="00000000" w:rsidP="00000000" w:rsidRDefault="00000000" w:rsidRPr="00000000" w14:paraId="000000EF">
      <w:pPr>
        <w:widowControl w:val="0"/>
        <w:ind w:lef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0">
      <w:pPr>
        <w:widowControl w:val="0"/>
        <w:ind w:lef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Espacios de trabajo.</w:t>
      </w:r>
    </w:p>
    <w:p w:rsidR="00000000" w:rsidDel="00000000" w:rsidP="00000000" w:rsidRDefault="00000000" w:rsidRPr="00000000" w14:paraId="000000F1">
      <w:pPr>
        <w:widowControl w:val="0"/>
        <w:ind w:firstLine="425.19685039370086"/>
        <w:rPr>
          <w:rFonts w:ascii="Arial" w:cs="Arial" w:eastAsia="Arial" w:hAnsi="Arial"/>
          <w:sz w:val="24"/>
          <w:szCs w:val="24"/>
        </w:rPr>
      </w:pPr>
      <w:r w:rsidDel="00000000" w:rsidR="00000000" w:rsidRPr="00000000">
        <w:rPr>
          <w:rFonts w:ascii="Arial" w:cs="Arial" w:eastAsia="Arial" w:hAnsi="Arial"/>
          <w:sz w:val="24"/>
          <w:szCs w:val="24"/>
          <w:rtl w:val="0"/>
        </w:rPr>
        <w:t xml:space="preserve"> Ventana donde el cliente podrá visualizar todos los espacios de trabajo que hay disponibles.</w:t>
      </w:r>
    </w:p>
    <w:p w:rsidR="00000000" w:rsidDel="00000000" w:rsidP="00000000" w:rsidRDefault="00000000" w:rsidRPr="00000000" w14:paraId="000000F2">
      <w:pPr>
        <w:widowControl w:val="0"/>
        <w:ind w:firstLine="425.19685039370086"/>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3">
      <w:pPr>
        <w:widowControl w:val="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Espacio de trabajo-overview.</w:t>
      </w:r>
    </w:p>
    <w:p w:rsidR="00000000" w:rsidDel="00000000" w:rsidP="00000000" w:rsidRDefault="00000000" w:rsidRPr="00000000" w14:paraId="000000F4">
      <w:pPr>
        <w:widowControl w:val="0"/>
        <w:ind w:left="0" w:firstLine="425.19685039370086"/>
        <w:rPr>
          <w:rFonts w:ascii="Arial" w:cs="Arial" w:eastAsia="Arial" w:hAnsi="Arial"/>
          <w:sz w:val="24"/>
          <w:szCs w:val="24"/>
        </w:rPr>
      </w:pPr>
      <w:r w:rsidDel="00000000" w:rsidR="00000000" w:rsidRPr="00000000">
        <w:rPr>
          <w:rFonts w:ascii="Arial" w:cs="Arial" w:eastAsia="Arial" w:hAnsi="Arial"/>
          <w:sz w:val="24"/>
          <w:szCs w:val="24"/>
          <w:rtl w:val="0"/>
        </w:rPr>
        <w:t xml:space="preserve">Ventana en donde el cliente podrá visualizar detalladamente cada espacio de trabajo y además se podrá suscribir para recibir notificaciones del espacio de trabajo.</w:t>
      </w:r>
    </w:p>
    <w:p w:rsidR="00000000" w:rsidDel="00000000" w:rsidP="00000000" w:rsidRDefault="00000000" w:rsidRPr="00000000" w14:paraId="000000F5">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6">
      <w:pPr>
        <w:pStyle w:val="Heading3"/>
        <w:rPr>
          <w:rFonts w:ascii="Arial" w:cs="Arial" w:eastAsia="Arial" w:hAnsi="Arial"/>
          <w:color w:val="000000"/>
          <w:sz w:val="24"/>
          <w:szCs w:val="24"/>
        </w:rPr>
      </w:pPr>
      <w:bookmarkStart w:colFirst="0" w:colLast="0" w:name="_heading=h.to39mllz6mnf" w:id="12"/>
      <w:bookmarkEnd w:id="12"/>
      <w:r w:rsidDel="00000000" w:rsidR="00000000" w:rsidRPr="00000000">
        <w:rPr>
          <w:rFonts w:ascii="Arial" w:cs="Arial" w:eastAsia="Arial" w:hAnsi="Arial"/>
          <w:color w:val="000000"/>
          <w:sz w:val="24"/>
          <w:szCs w:val="24"/>
          <w:rtl w:val="0"/>
        </w:rPr>
        <w:t xml:space="preserve">2.1.2 Mapa de Navegación.</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Mapa de navegación - Vendedor</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612265" cy="2730500"/>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612265" cy="2730500"/>
                    </a:xfrm>
                    <a:prstGeom prst="rect"/>
                    <a:ln/>
                  </pic:spPr>
                </pic:pic>
              </a:graphicData>
            </a:graphic>
          </wp:inline>
        </w:drawing>
      </w: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Mapa de navegación - Cliente</w:t>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612265" cy="2349500"/>
            <wp:effectExtent b="0" l="0" r="0" t="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612265"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Style w:val="Heading2"/>
        <w:rPr>
          <w:rFonts w:ascii="Arial" w:cs="Arial" w:eastAsia="Arial" w:hAnsi="Arial"/>
          <w:color w:val="000000"/>
          <w:sz w:val="24"/>
          <w:szCs w:val="24"/>
        </w:rPr>
      </w:pPr>
      <w:bookmarkStart w:colFirst="0" w:colLast="0" w:name="_heading=h.cd5lb08qjrzy" w:id="13"/>
      <w:bookmarkEnd w:id="13"/>
      <w:r w:rsidDel="00000000" w:rsidR="00000000" w:rsidRPr="00000000">
        <w:rPr>
          <w:rFonts w:ascii="Arial" w:cs="Arial" w:eastAsia="Arial" w:hAnsi="Arial"/>
          <w:color w:val="000000"/>
          <w:sz w:val="24"/>
          <w:szCs w:val="24"/>
          <w:rtl w:val="0"/>
        </w:rPr>
        <w:t xml:space="preserve">2.2. Características del producto</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ind w:firstLine="425.19685039370086"/>
        <w:rPr>
          <w:rFonts w:ascii="Arial" w:cs="Arial" w:eastAsia="Arial" w:hAnsi="Arial"/>
          <w:color w:val="202124"/>
          <w:sz w:val="24"/>
          <w:szCs w:val="24"/>
          <w:highlight w:val="white"/>
        </w:rPr>
      </w:pPr>
      <w:r w:rsidDel="00000000" w:rsidR="00000000" w:rsidRPr="00000000">
        <w:rPr>
          <w:rFonts w:ascii="Arial" w:cs="Arial" w:eastAsia="Arial" w:hAnsi="Arial"/>
          <w:sz w:val="24"/>
          <w:szCs w:val="24"/>
          <w:rtl w:val="0"/>
        </w:rPr>
        <w:t xml:space="preserve">La plataforma </w:t>
      </w:r>
      <w:r w:rsidDel="00000000" w:rsidR="00000000" w:rsidRPr="00000000">
        <w:rPr>
          <w:rFonts w:ascii="Arial" w:cs="Arial" w:eastAsia="Arial" w:hAnsi="Arial"/>
          <w:b w:val="1"/>
          <w:sz w:val="24"/>
          <w:szCs w:val="24"/>
          <w:rtl w:val="0"/>
        </w:rPr>
        <w:t xml:space="preserve">Our Mall </w:t>
      </w:r>
      <w:r w:rsidDel="00000000" w:rsidR="00000000" w:rsidRPr="00000000">
        <w:rPr>
          <w:rFonts w:ascii="Arial" w:cs="Arial" w:eastAsia="Arial" w:hAnsi="Arial"/>
          <w:sz w:val="24"/>
          <w:szCs w:val="24"/>
          <w:rtl w:val="0"/>
        </w:rPr>
        <w:t xml:space="preserve">es una herramienta web que se realizó con una arquitectura basada en</w:t>
      </w:r>
      <w:r w:rsidDel="00000000" w:rsidR="00000000" w:rsidRPr="00000000">
        <w:rPr>
          <w:rFonts w:ascii="Arial" w:cs="Arial" w:eastAsia="Arial" w:hAnsi="Arial"/>
          <w:sz w:val="24"/>
          <w:szCs w:val="24"/>
          <w:rtl w:val="0"/>
        </w:rPr>
        <w:t xml:space="preserve"> microservicios, para esto, se utilizaron los lenguajes de C# y Python con los frameworks de .Net y FastApi, y como base de datos se utilizó MongoDB</w:t>
      </w:r>
      <w:r w:rsidDel="00000000" w:rsidR="00000000" w:rsidRPr="00000000">
        <w:rPr>
          <w:rFonts w:ascii="Arial" w:cs="Arial" w:eastAsia="Arial" w:hAnsi="Arial"/>
          <w:color w:val="202124"/>
          <w:sz w:val="24"/>
          <w:szCs w:val="24"/>
          <w:highlight w:val="white"/>
          <w:rtl w:val="0"/>
        </w:rPr>
        <w:t xml:space="preserve">. </w:t>
      </w:r>
    </w:p>
    <w:p w:rsidR="00000000" w:rsidDel="00000000" w:rsidP="00000000" w:rsidRDefault="00000000" w:rsidRPr="00000000" w14:paraId="00000100">
      <w:pPr>
        <w:ind w:firstLine="425.19685039370086"/>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Por otro lado la plataforma de </w:t>
      </w:r>
      <w:r w:rsidDel="00000000" w:rsidR="00000000" w:rsidRPr="00000000">
        <w:rPr>
          <w:rFonts w:ascii="Arial" w:cs="Arial" w:eastAsia="Arial" w:hAnsi="Arial"/>
          <w:b w:val="1"/>
          <w:color w:val="202124"/>
          <w:sz w:val="24"/>
          <w:szCs w:val="24"/>
          <w:highlight w:val="white"/>
          <w:rtl w:val="0"/>
        </w:rPr>
        <w:t xml:space="preserve">Our Mall </w:t>
      </w:r>
      <w:r w:rsidDel="00000000" w:rsidR="00000000" w:rsidRPr="00000000">
        <w:rPr>
          <w:rFonts w:ascii="Arial" w:cs="Arial" w:eastAsia="Arial" w:hAnsi="Arial"/>
          <w:color w:val="202124"/>
          <w:sz w:val="24"/>
          <w:szCs w:val="24"/>
          <w:highlight w:val="white"/>
          <w:rtl w:val="0"/>
        </w:rPr>
        <w:t xml:space="preserve">tiene como característica principal la posibilidad de crear un espacio de trabajo en el cual se va poder promocionar, vender o comprar productos, además de esto, se podrán adquirir 3 funcionalidades más, las cuales son un sistema de caja para simular una caja registradora, en caso de tener un local físico, un sistema de inventario para llevar un control de la cantidad productos disponibles en el espacio de trabajo y un sistema de anuncios el cual permitirá promocionar un espacio de trabajo y sus respectivos productos. </w:t>
      </w:r>
    </w:p>
    <w:p w:rsidR="00000000" w:rsidDel="00000000" w:rsidP="00000000" w:rsidRDefault="00000000" w:rsidRPr="00000000" w14:paraId="00000101">
      <w:pPr>
        <w:pStyle w:val="Heading3"/>
        <w:rPr>
          <w:rFonts w:ascii="Arial" w:cs="Arial" w:eastAsia="Arial" w:hAnsi="Arial"/>
          <w:color w:val="000000"/>
          <w:sz w:val="24"/>
          <w:szCs w:val="24"/>
        </w:rPr>
      </w:pPr>
      <w:bookmarkStart w:colFirst="0" w:colLast="0" w:name="_heading=h.m9ygswkxpag8" w:id="14"/>
      <w:bookmarkEnd w:id="14"/>
      <w:r w:rsidDel="00000000" w:rsidR="00000000" w:rsidRPr="00000000">
        <w:rPr>
          <w:rFonts w:ascii="Arial" w:cs="Arial" w:eastAsia="Arial" w:hAnsi="Arial"/>
          <w:color w:val="000000"/>
          <w:sz w:val="24"/>
          <w:szCs w:val="24"/>
          <w:rtl w:val="0"/>
        </w:rPr>
        <w:t xml:space="preserve">2.2.1 Funciones del producto</w:t>
      </w:r>
    </w:p>
    <w:p w:rsidR="00000000" w:rsidDel="00000000" w:rsidP="00000000" w:rsidRDefault="00000000" w:rsidRPr="00000000" w14:paraId="00000102">
      <w:pPr>
        <w:pStyle w:val="Heading3"/>
        <w:rPr>
          <w:rFonts w:ascii="Arial" w:cs="Arial" w:eastAsia="Arial" w:hAnsi="Arial"/>
          <w:sz w:val="24"/>
          <w:szCs w:val="24"/>
        </w:rPr>
      </w:pPr>
      <w:bookmarkStart w:colFirst="0" w:colLast="0" w:name="_heading=h.26in1rg" w:id="15"/>
      <w:bookmarkEnd w:id="15"/>
      <w:r w:rsidDel="00000000" w:rsidR="00000000" w:rsidRPr="00000000">
        <w:rPr>
          <w:rFonts w:ascii="Arial" w:cs="Arial" w:eastAsia="Arial" w:hAnsi="Arial"/>
          <w:color w:val="000000"/>
          <w:sz w:val="24"/>
          <w:szCs w:val="24"/>
          <w:rtl w:val="0"/>
        </w:rPr>
        <w:t xml:space="preserve">2.2.1.1 Registro de usuarios:</w:t>
      </w:r>
      <w:r w:rsidDel="00000000" w:rsidR="00000000" w:rsidRPr="00000000">
        <w:rPr>
          <w:rtl w:val="0"/>
        </w:rPr>
      </w:r>
    </w:p>
    <w:p w:rsidR="00000000" w:rsidDel="00000000" w:rsidP="00000000" w:rsidRDefault="00000000" w:rsidRPr="00000000" w14:paraId="00000103">
      <w:pPr>
        <w:ind w:firstLine="425.19685039370086"/>
        <w:rPr>
          <w:rFonts w:ascii="Arial" w:cs="Arial" w:eastAsia="Arial" w:hAnsi="Arial"/>
          <w:sz w:val="24"/>
          <w:szCs w:val="24"/>
        </w:rPr>
      </w:pPr>
      <w:r w:rsidDel="00000000" w:rsidR="00000000" w:rsidRPr="00000000">
        <w:rPr>
          <w:rFonts w:ascii="Arial" w:cs="Arial" w:eastAsia="Arial" w:hAnsi="Arial"/>
          <w:sz w:val="24"/>
          <w:szCs w:val="24"/>
          <w:rtl w:val="0"/>
        </w:rPr>
        <w:t xml:space="preserve">Módulo en el cual el usuario podrá diligenciar un formulario de registro para poder ingresar al sistema.</w:t>
      </w:r>
    </w:p>
    <w:p w:rsidR="00000000" w:rsidDel="00000000" w:rsidP="00000000" w:rsidRDefault="00000000" w:rsidRPr="00000000" w14:paraId="00000104">
      <w:pPr>
        <w:pStyle w:val="Heading3"/>
        <w:rPr>
          <w:rFonts w:ascii="Arial" w:cs="Arial" w:eastAsia="Arial" w:hAnsi="Arial"/>
          <w:color w:val="000000"/>
          <w:sz w:val="24"/>
          <w:szCs w:val="24"/>
        </w:rPr>
      </w:pPr>
      <w:bookmarkStart w:colFirst="0" w:colLast="0" w:name="_heading=h.35nkun2" w:id="16"/>
      <w:bookmarkEnd w:id="16"/>
      <w:r w:rsidDel="00000000" w:rsidR="00000000" w:rsidRPr="00000000">
        <w:rPr>
          <w:rFonts w:ascii="Arial" w:cs="Arial" w:eastAsia="Arial" w:hAnsi="Arial"/>
          <w:color w:val="000000"/>
          <w:sz w:val="24"/>
          <w:szCs w:val="24"/>
          <w:rtl w:val="0"/>
        </w:rPr>
        <w:t xml:space="preserve">2.2.1.2 Elección del rol:</w:t>
      </w:r>
    </w:p>
    <w:p w:rsidR="00000000" w:rsidDel="00000000" w:rsidP="00000000" w:rsidRDefault="00000000" w:rsidRPr="00000000" w14:paraId="00000105">
      <w:pPr>
        <w:ind w:firstLine="425.19685039370086"/>
        <w:rPr>
          <w:rFonts w:ascii="Arial" w:cs="Arial" w:eastAsia="Arial" w:hAnsi="Arial"/>
          <w:sz w:val="24"/>
          <w:szCs w:val="24"/>
        </w:rPr>
      </w:pPr>
      <w:r w:rsidDel="00000000" w:rsidR="00000000" w:rsidRPr="00000000">
        <w:rPr>
          <w:rFonts w:ascii="Arial" w:cs="Arial" w:eastAsia="Arial" w:hAnsi="Arial"/>
          <w:sz w:val="24"/>
          <w:szCs w:val="24"/>
          <w:rtl w:val="0"/>
        </w:rPr>
        <w:t xml:space="preserve">Módulo en donde el usuario podrá escoger el rol de cliente o vendedor, y de esta forma adquirir los permisos que la plataforma le brindará.</w:t>
      </w:r>
      <w:r w:rsidDel="00000000" w:rsidR="00000000" w:rsidRPr="00000000">
        <w:rPr>
          <w:rtl w:val="0"/>
        </w:rPr>
      </w:r>
    </w:p>
    <w:p w:rsidR="00000000" w:rsidDel="00000000" w:rsidP="00000000" w:rsidRDefault="00000000" w:rsidRPr="00000000" w14:paraId="00000106">
      <w:pPr>
        <w:pStyle w:val="Heading3"/>
        <w:rPr>
          <w:rFonts w:ascii="Arial" w:cs="Arial" w:eastAsia="Arial" w:hAnsi="Arial"/>
          <w:color w:val="000000"/>
          <w:sz w:val="24"/>
          <w:szCs w:val="24"/>
        </w:rPr>
      </w:pPr>
      <w:bookmarkStart w:colFirst="0" w:colLast="0" w:name="_heading=h.lnxbz9" w:id="17"/>
      <w:bookmarkEnd w:id="17"/>
      <w:r w:rsidDel="00000000" w:rsidR="00000000" w:rsidRPr="00000000">
        <w:rPr>
          <w:rFonts w:ascii="Arial" w:cs="Arial" w:eastAsia="Arial" w:hAnsi="Arial"/>
          <w:color w:val="000000"/>
          <w:sz w:val="24"/>
          <w:szCs w:val="24"/>
          <w:rtl w:val="0"/>
        </w:rPr>
        <w:t xml:space="preserve">2.2.1.3 Inicio de sesión:</w:t>
      </w:r>
    </w:p>
    <w:p w:rsidR="00000000" w:rsidDel="00000000" w:rsidP="00000000" w:rsidRDefault="00000000" w:rsidRPr="00000000" w14:paraId="00000107">
      <w:pPr>
        <w:ind w:firstLine="425.19685039370086"/>
        <w:rPr>
          <w:rFonts w:ascii="Arial" w:cs="Arial" w:eastAsia="Arial" w:hAnsi="Arial"/>
          <w:sz w:val="24"/>
          <w:szCs w:val="24"/>
        </w:rPr>
      </w:pPr>
      <w:r w:rsidDel="00000000" w:rsidR="00000000" w:rsidRPr="00000000">
        <w:rPr>
          <w:rFonts w:ascii="Arial" w:cs="Arial" w:eastAsia="Arial" w:hAnsi="Arial"/>
          <w:sz w:val="24"/>
          <w:szCs w:val="24"/>
          <w:rtl w:val="0"/>
        </w:rPr>
        <w:t xml:space="preserve">Módulo en donde el usuario podrá ingresar su usuario y contraseña para que el sistema valide la información y pueda ingresar a la plataforma.</w:t>
      </w:r>
    </w:p>
    <w:p w:rsidR="00000000" w:rsidDel="00000000" w:rsidP="00000000" w:rsidRDefault="00000000" w:rsidRPr="00000000" w14:paraId="00000108">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2.2.1.4 Selección de servicios</w:t>
      </w:r>
    </w:p>
    <w:p w:rsidR="00000000" w:rsidDel="00000000" w:rsidP="00000000" w:rsidRDefault="00000000" w:rsidRPr="00000000" w14:paraId="00000109">
      <w:pPr>
        <w:ind w:left="0" w:firstLine="425.19685039370086"/>
        <w:rPr>
          <w:rFonts w:ascii="Arial" w:cs="Arial" w:eastAsia="Arial" w:hAnsi="Arial"/>
          <w:sz w:val="24"/>
          <w:szCs w:val="24"/>
        </w:rPr>
      </w:pPr>
      <w:r w:rsidDel="00000000" w:rsidR="00000000" w:rsidRPr="00000000">
        <w:rPr>
          <w:rFonts w:ascii="Arial" w:cs="Arial" w:eastAsia="Arial" w:hAnsi="Arial"/>
          <w:sz w:val="24"/>
          <w:szCs w:val="24"/>
          <w:rtl w:val="0"/>
        </w:rPr>
        <w:t xml:space="preserve">Módulo en el cual los vendedores de la plataforma pueden seleccionar qué servicios desean adquirir para su espacio de trabajo.</w:t>
      </w:r>
    </w:p>
    <w:p w:rsidR="00000000" w:rsidDel="00000000" w:rsidP="00000000" w:rsidRDefault="00000000" w:rsidRPr="00000000" w14:paraId="0000010A">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2.2.1.5 Actualización del perfil de usuario</w:t>
      </w:r>
    </w:p>
    <w:p w:rsidR="00000000" w:rsidDel="00000000" w:rsidP="00000000" w:rsidRDefault="00000000" w:rsidRPr="00000000" w14:paraId="0000010B">
      <w:pPr>
        <w:ind w:left="0" w:firstLine="425.19685039370086"/>
        <w:rPr>
          <w:rFonts w:ascii="Arial" w:cs="Arial" w:eastAsia="Arial" w:hAnsi="Arial"/>
          <w:sz w:val="24"/>
          <w:szCs w:val="24"/>
        </w:rPr>
      </w:pPr>
      <w:r w:rsidDel="00000000" w:rsidR="00000000" w:rsidRPr="00000000">
        <w:rPr>
          <w:rFonts w:ascii="Arial" w:cs="Arial" w:eastAsia="Arial" w:hAnsi="Arial"/>
          <w:sz w:val="24"/>
          <w:szCs w:val="24"/>
          <w:rtl w:val="0"/>
        </w:rPr>
        <w:t xml:space="preserve">Módulo en el cual los usuarios del sistema podrán actualizar sus datos personales.</w:t>
      </w:r>
    </w:p>
    <w:p w:rsidR="00000000" w:rsidDel="00000000" w:rsidP="00000000" w:rsidRDefault="00000000" w:rsidRPr="00000000" w14:paraId="0000010C">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2.2.1.6 Visualización de espacios de trabajo</w:t>
      </w:r>
    </w:p>
    <w:p w:rsidR="00000000" w:rsidDel="00000000" w:rsidP="00000000" w:rsidRDefault="00000000" w:rsidRPr="00000000" w14:paraId="0000010D">
      <w:pPr>
        <w:ind w:left="0" w:firstLine="425.19685039370086"/>
        <w:rPr>
          <w:rFonts w:ascii="Arial" w:cs="Arial" w:eastAsia="Arial" w:hAnsi="Arial"/>
          <w:sz w:val="24"/>
          <w:szCs w:val="24"/>
        </w:rPr>
      </w:pPr>
      <w:r w:rsidDel="00000000" w:rsidR="00000000" w:rsidRPr="00000000">
        <w:rPr>
          <w:rFonts w:ascii="Arial" w:cs="Arial" w:eastAsia="Arial" w:hAnsi="Arial"/>
          <w:sz w:val="24"/>
          <w:szCs w:val="24"/>
          <w:rtl w:val="0"/>
        </w:rPr>
        <w:t xml:space="preserve">Módulo en el cual los usuarios podrán visualizar y  buscar los diferentes espacios de trabajo que hayan en la plataforma.</w:t>
      </w:r>
    </w:p>
    <w:p w:rsidR="00000000" w:rsidDel="00000000" w:rsidP="00000000" w:rsidRDefault="00000000" w:rsidRPr="00000000" w14:paraId="0000010E">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2.2.1.7 Compra de productos</w:t>
      </w:r>
    </w:p>
    <w:p w:rsidR="00000000" w:rsidDel="00000000" w:rsidP="00000000" w:rsidRDefault="00000000" w:rsidRPr="00000000" w14:paraId="0000010F">
      <w:pPr>
        <w:ind w:left="0" w:firstLine="425.19685039370086"/>
        <w:rPr>
          <w:rFonts w:ascii="Arial" w:cs="Arial" w:eastAsia="Arial" w:hAnsi="Arial"/>
          <w:sz w:val="24"/>
          <w:szCs w:val="24"/>
        </w:rPr>
      </w:pPr>
      <w:r w:rsidDel="00000000" w:rsidR="00000000" w:rsidRPr="00000000">
        <w:rPr>
          <w:rFonts w:ascii="Arial" w:cs="Arial" w:eastAsia="Arial" w:hAnsi="Arial"/>
          <w:sz w:val="24"/>
          <w:szCs w:val="24"/>
          <w:rtl w:val="0"/>
        </w:rPr>
        <w:t xml:space="preserve">Módulo en donde los clientes podrán comprar los productos que ofrezca un espacio de trabajo.</w:t>
      </w:r>
    </w:p>
    <w:p w:rsidR="00000000" w:rsidDel="00000000" w:rsidP="00000000" w:rsidRDefault="00000000" w:rsidRPr="00000000" w14:paraId="00000110">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2.2.1.8 Gestión de productos</w:t>
      </w:r>
    </w:p>
    <w:p w:rsidR="00000000" w:rsidDel="00000000" w:rsidP="00000000" w:rsidRDefault="00000000" w:rsidRPr="00000000" w14:paraId="00000111">
      <w:pPr>
        <w:ind w:left="0" w:firstLine="425.19685039370086"/>
        <w:rPr>
          <w:rFonts w:ascii="Arial" w:cs="Arial" w:eastAsia="Arial" w:hAnsi="Arial"/>
          <w:sz w:val="24"/>
          <w:szCs w:val="24"/>
        </w:rPr>
      </w:pPr>
      <w:r w:rsidDel="00000000" w:rsidR="00000000" w:rsidRPr="00000000">
        <w:rPr>
          <w:rFonts w:ascii="Arial" w:cs="Arial" w:eastAsia="Arial" w:hAnsi="Arial"/>
          <w:sz w:val="24"/>
          <w:szCs w:val="24"/>
          <w:rtl w:val="0"/>
        </w:rPr>
        <w:t xml:space="preserve">Módulo en dónde el vendedor podrá crear, eliminar y actualizar los diferentes productos que pueda tener en su espacio de trabajo.</w:t>
      </w:r>
    </w:p>
    <w:p w:rsidR="00000000" w:rsidDel="00000000" w:rsidP="00000000" w:rsidRDefault="00000000" w:rsidRPr="00000000" w14:paraId="00000112">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2.2.1.9 Sistema de caja</w:t>
      </w:r>
    </w:p>
    <w:p w:rsidR="00000000" w:rsidDel="00000000" w:rsidP="00000000" w:rsidRDefault="00000000" w:rsidRPr="00000000" w14:paraId="00000113">
      <w:pPr>
        <w:ind w:left="0" w:firstLine="425.19685039370086"/>
        <w:rPr>
          <w:rFonts w:ascii="Arial" w:cs="Arial" w:eastAsia="Arial" w:hAnsi="Arial"/>
          <w:sz w:val="24"/>
          <w:szCs w:val="24"/>
        </w:rPr>
      </w:pPr>
      <w:r w:rsidDel="00000000" w:rsidR="00000000" w:rsidRPr="00000000">
        <w:rPr>
          <w:rFonts w:ascii="Arial" w:cs="Arial" w:eastAsia="Arial" w:hAnsi="Arial"/>
          <w:sz w:val="24"/>
          <w:szCs w:val="24"/>
          <w:rtl w:val="0"/>
        </w:rPr>
        <w:t xml:space="preserve">Módulo en donde el vendedor podrá simular un tipo de caja registradora en caso de que tenga un local físico.</w:t>
      </w:r>
      <w:r w:rsidDel="00000000" w:rsidR="00000000" w:rsidRPr="00000000">
        <w:rPr>
          <w:rtl w:val="0"/>
        </w:rPr>
      </w:r>
    </w:p>
    <w:p w:rsidR="00000000" w:rsidDel="00000000" w:rsidP="00000000" w:rsidRDefault="00000000" w:rsidRPr="00000000" w14:paraId="00000114">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2.2.2.0 Gestión de anuncios - sistema de anuncios </w:t>
      </w:r>
    </w:p>
    <w:p w:rsidR="00000000" w:rsidDel="00000000" w:rsidP="00000000" w:rsidRDefault="00000000" w:rsidRPr="00000000" w14:paraId="00000115">
      <w:pPr>
        <w:ind w:firstLine="425.19685039370086"/>
        <w:rPr>
          <w:rFonts w:ascii="Arial" w:cs="Arial" w:eastAsia="Arial" w:hAnsi="Arial"/>
          <w:sz w:val="24"/>
          <w:szCs w:val="24"/>
        </w:rPr>
      </w:pPr>
      <w:r w:rsidDel="00000000" w:rsidR="00000000" w:rsidRPr="00000000">
        <w:rPr>
          <w:rFonts w:ascii="Arial" w:cs="Arial" w:eastAsia="Arial" w:hAnsi="Arial"/>
          <w:sz w:val="24"/>
          <w:szCs w:val="24"/>
          <w:rtl w:val="0"/>
        </w:rPr>
        <w:t xml:space="preserve">Módulo en donde el vendedor podrá crear, eliminar y actualizar los anuncios que desee mostrar a los usuarios que estén suscritos a su espacio de trabajo.</w:t>
      </w:r>
    </w:p>
    <w:p w:rsidR="00000000" w:rsidDel="00000000" w:rsidP="00000000" w:rsidRDefault="00000000" w:rsidRPr="00000000" w14:paraId="00000116">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2.2.2.1 Sistema de inventario </w:t>
      </w:r>
    </w:p>
    <w:p w:rsidR="00000000" w:rsidDel="00000000" w:rsidP="00000000" w:rsidRDefault="00000000" w:rsidRPr="00000000" w14:paraId="00000117">
      <w:pPr>
        <w:ind w:left="0" w:firstLine="425.19685039370086"/>
        <w:rPr>
          <w:rFonts w:ascii="Arial" w:cs="Arial" w:eastAsia="Arial" w:hAnsi="Arial"/>
          <w:sz w:val="24"/>
          <w:szCs w:val="24"/>
        </w:rPr>
      </w:pPr>
      <w:r w:rsidDel="00000000" w:rsidR="00000000" w:rsidRPr="00000000">
        <w:rPr>
          <w:rFonts w:ascii="Arial" w:cs="Arial" w:eastAsia="Arial" w:hAnsi="Arial"/>
          <w:sz w:val="24"/>
          <w:szCs w:val="24"/>
          <w:rtl w:val="0"/>
        </w:rPr>
        <w:t xml:space="preserve">Módulo en donde el vendedor podrá llevar un control en la cantidad de cada producto que tenga en su espacio de trabajo.</w:t>
      </w:r>
    </w:p>
    <w:p w:rsidR="00000000" w:rsidDel="00000000" w:rsidP="00000000" w:rsidRDefault="00000000" w:rsidRPr="00000000" w14:paraId="00000118">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2.2.2.2 Creación de factura</w:t>
      </w:r>
    </w:p>
    <w:p w:rsidR="00000000" w:rsidDel="00000000" w:rsidP="00000000" w:rsidRDefault="00000000" w:rsidRPr="00000000" w14:paraId="00000119">
      <w:pPr>
        <w:ind w:left="0" w:firstLine="425.19685039370086"/>
        <w:rPr>
          <w:rFonts w:ascii="Arial" w:cs="Arial" w:eastAsia="Arial" w:hAnsi="Arial"/>
          <w:sz w:val="24"/>
          <w:szCs w:val="24"/>
        </w:rPr>
      </w:pPr>
      <w:r w:rsidDel="00000000" w:rsidR="00000000" w:rsidRPr="00000000">
        <w:rPr>
          <w:rFonts w:ascii="Arial" w:cs="Arial" w:eastAsia="Arial" w:hAnsi="Arial"/>
          <w:sz w:val="24"/>
          <w:szCs w:val="24"/>
          <w:rtl w:val="0"/>
        </w:rPr>
        <w:t xml:space="preserve">Módulo en donde el sistema crea una factura a partir de la compra que realice un cliente en un espacio de trabajo</w:t>
      </w:r>
    </w:p>
    <w:p w:rsidR="00000000" w:rsidDel="00000000" w:rsidP="00000000" w:rsidRDefault="00000000" w:rsidRPr="00000000" w14:paraId="0000011A">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2.2.2.3 Creación de salas de soporte</w:t>
      </w:r>
    </w:p>
    <w:p w:rsidR="00000000" w:rsidDel="00000000" w:rsidP="00000000" w:rsidRDefault="00000000" w:rsidRPr="00000000" w14:paraId="0000011B">
      <w:pPr>
        <w:ind w:left="0" w:firstLine="425.19685039370086"/>
        <w:rPr>
          <w:rFonts w:ascii="Arial" w:cs="Arial" w:eastAsia="Arial" w:hAnsi="Arial"/>
          <w:sz w:val="24"/>
          <w:szCs w:val="24"/>
        </w:rPr>
      </w:pPr>
      <w:r w:rsidDel="00000000" w:rsidR="00000000" w:rsidRPr="00000000">
        <w:rPr>
          <w:rFonts w:ascii="Arial" w:cs="Arial" w:eastAsia="Arial" w:hAnsi="Arial"/>
          <w:sz w:val="24"/>
          <w:szCs w:val="24"/>
          <w:rtl w:val="0"/>
        </w:rPr>
        <w:t xml:space="preserve">Módulo en donde el administrador podrá crear una sala de soporte para resolver las preguntas que pueda tener un usuario del sistema.</w:t>
      </w:r>
    </w:p>
    <w:p w:rsidR="00000000" w:rsidDel="00000000" w:rsidP="00000000" w:rsidRDefault="00000000" w:rsidRPr="00000000" w14:paraId="0000011C">
      <w:pPr>
        <w:ind w:left="0" w:firstLine="425.19685039370086"/>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D">
      <w:pPr>
        <w:pStyle w:val="Heading2"/>
        <w:rPr>
          <w:rFonts w:ascii="Arial" w:cs="Arial" w:eastAsia="Arial" w:hAnsi="Arial"/>
          <w:color w:val="000000"/>
          <w:sz w:val="24"/>
          <w:szCs w:val="24"/>
        </w:rPr>
      </w:pPr>
      <w:bookmarkStart w:colFirst="0" w:colLast="0" w:name="_heading=h.44sinio" w:id="18"/>
      <w:bookmarkEnd w:id="18"/>
      <w:r w:rsidDel="00000000" w:rsidR="00000000" w:rsidRPr="00000000">
        <w:rPr>
          <w:rFonts w:ascii="Arial" w:cs="Arial" w:eastAsia="Arial" w:hAnsi="Arial"/>
          <w:color w:val="000000"/>
          <w:sz w:val="24"/>
          <w:szCs w:val="24"/>
          <w:rtl w:val="0"/>
        </w:rPr>
        <w:t xml:space="preserve">2.3 Características del usuario</w:t>
      </w:r>
    </w:p>
    <w:p w:rsidR="00000000" w:rsidDel="00000000" w:rsidP="00000000" w:rsidRDefault="00000000" w:rsidRPr="00000000" w14:paraId="0000011E">
      <w:pPr>
        <w:pStyle w:val="Heading3"/>
        <w:rPr>
          <w:rFonts w:ascii="Arial" w:cs="Arial" w:eastAsia="Arial" w:hAnsi="Arial"/>
          <w:sz w:val="24"/>
          <w:szCs w:val="24"/>
        </w:rPr>
      </w:pPr>
      <w:bookmarkStart w:colFirst="0" w:colLast="0" w:name="_heading=h.2jxsxqh" w:id="19"/>
      <w:bookmarkEnd w:id="19"/>
      <w:r w:rsidDel="00000000" w:rsidR="00000000" w:rsidRPr="00000000">
        <w:rPr>
          <w:rFonts w:ascii="Arial" w:cs="Arial" w:eastAsia="Arial" w:hAnsi="Arial"/>
          <w:color w:val="000000"/>
          <w:sz w:val="24"/>
          <w:szCs w:val="24"/>
          <w:rtl w:val="0"/>
        </w:rPr>
        <w:t xml:space="preserve">2.3.1 Vendedor</w:t>
      </w:r>
      <w:r w:rsidDel="00000000" w:rsidR="00000000" w:rsidRPr="00000000">
        <w:rPr>
          <w:rtl w:val="0"/>
        </w:rPr>
      </w:r>
    </w:p>
    <w:p w:rsidR="00000000" w:rsidDel="00000000" w:rsidP="00000000" w:rsidRDefault="00000000" w:rsidRPr="00000000" w14:paraId="0000011F">
      <w:pPr>
        <w:ind w:firstLine="425.19685039370086"/>
        <w:rPr>
          <w:rFonts w:ascii="Arial" w:cs="Arial" w:eastAsia="Arial" w:hAnsi="Arial"/>
          <w:sz w:val="24"/>
          <w:szCs w:val="24"/>
        </w:rPr>
      </w:pPr>
      <w:r w:rsidDel="00000000" w:rsidR="00000000" w:rsidRPr="00000000">
        <w:rPr>
          <w:rFonts w:ascii="Arial" w:cs="Arial" w:eastAsia="Arial" w:hAnsi="Arial"/>
          <w:sz w:val="24"/>
          <w:szCs w:val="24"/>
          <w:rtl w:val="0"/>
        </w:rPr>
        <w:t xml:space="preserve">Este usuario será aquel que podrá utilizar los diferentes servicios que el sistema le ofrece, servicios como: sistema de caja, sistema de inventarios, publicación de anuncios y venta de productos en línea.</w:t>
      </w:r>
      <w:r w:rsidDel="00000000" w:rsidR="00000000" w:rsidRPr="00000000">
        <w:rPr>
          <w:rtl w:val="0"/>
        </w:rPr>
      </w:r>
    </w:p>
    <w:p w:rsidR="00000000" w:rsidDel="00000000" w:rsidP="00000000" w:rsidRDefault="00000000" w:rsidRPr="00000000" w14:paraId="00000120">
      <w:pPr>
        <w:pStyle w:val="Heading3"/>
        <w:rPr>
          <w:rFonts w:ascii="Arial" w:cs="Arial" w:eastAsia="Arial" w:hAnsi="Arial"/>
          <w:sz w:val="24"/>
          <w:szCs w:val="24"/>
        </w:rPr>
      </w:pPr>
      <w:bookmarkStart w:colFirst="0" w:colLast="0" w:name="_heading=h.z337ya" w:id="20"/>
      <w:bookmarkEnd w:id="20"/>
      <w:r w:rsidDel="00000000" w:rsidR="00000000" w:rsidRPr="00000000">
        <w:rPr>
          <w:rFonts w:ascii="Arial" w:cs="Arial" w:eastAsia="Arial" w:hAnsi="Arial"/>
          <w:color w:val="000000"/>
          <w:sz w:val="24"/>
          <w:szCs w:val="24"/>
          <w:rtl w:val="0"/>
        </w:rPr>
        <w:t xml:space="preserve">2.3.2 Comprador</w:t>
      </w:r>
      <w:r w:rsidDel="00000000" w:rsidR="00000000" w:rsidRPr="00000000">
        <w:rPr>
          <w:rtl w:val="0"/>
        </w:rPr>
      </w:r>
    </w:p>
    <w:p w:rsidR="00000000" w:rsidDel="00000000" w:rsidP="00000000" w:rsidRDefault="00000000" w:rsidRPr="00000000" w14:paraId="00000121">
      <w:pPr>
        <w:ind w:firstLine="425.19685039370086"/>
        <w:rPr>
          <w:rFonts w:ascii="Arial" w:cs="Arial" w:eastAsia="Arial" w:hAnsi="Arial"/>
          <w:sz w:val="24"/>
          <w:szCs w:val="24"/>
        </w:rPr>
      </w:pPr>
      <w:r w:rsidDel="00000000" w:rsidR="00000000" w:rsidRPr="00000000">
        <w:rPr>
          <w:rFonts w:ascii="Arial" w:cs="Arial" w:eastAsia="Arial" w:hAnsi="Arial"/>
          <w:sz w:val="24"/>
          <w:szCs w:val="24"/>
          <w:rtl w:val="0"/>
        </w:rPr>
        <w:t xml:space="preserve">Este usuario podrá visualizar los diferentes espacios de trabajo o “almacenes” y comprar productos en caso de que lo desee.</w:t>
      </w:r>
      <w:r w:rsidDel="00000000" w:rsidR="00000000" w:rsidRPr="00000000">
        <w:rPr>
          <w:rtl w:val="0"/>
        </w:rPr>
      </w:r>
    </w:p>
    <w:p w:rsidR="00000000" w:rsidDel="00000000" w:rsidP="00000000" w:rsidRDefault="00000000" w:rsidRPr="00000000" w14:paraId="00000122">
      <w:pPr>
        <w:pStyle w:val="Heading3"/>
        <w:rPr>
          <w:rFonts w:ascii="Arial" w:cs="Arial" w:eastAsia="Arial" w:hAnsi="Arial"/>
          <w:color w:val="000000"/>
          <w:sz w:val="24"/>
          <w:szCs w:val="24"/>
        </w:rPr>
      </w:pPr>
      <w:bookmarkStart w:colFirst="0" w:colLast="0" w:name="_heading=h.3j2qqm3" w:id="21"/>
      <w:bookmarkEnd w:id="21"/>
      <w:r w:rsidDel="00000000" w:rsidR="00000000" w:rsidRPr="00000000">
        <w:rPr>
          <w:rFonts w:ascii="Arial" w:cs="Arial" w:eastAsia="Arial" w:hAnsi="Arial"/>
          <w:color w:val="000000"/>
          <w:sz w:val="24"/>
          <w:szCs w:val="24"/>
          <w:rtl w:val="0"/>
        </w:rPr>
        <w:t xml:space="preserve">2.3.3 Visitante </w:t>
      </w:r>
    </w:p>
    <w:p w:rsidR="00000000" w:rsidDel="00000000" w:rsidP="00000000" w:rsidRDefault="00000000" w:rsidRPr="00000000" w14:paraId="00000123">
      <w:pPr>
        <w:ind w:firstLine="425.19685039370086"/>
        <w:rPr>
          <w:rFonts w:ascii="Arial" w:cs="Arial" w:eastAsia="Arial" w:hAnsi="Arial"/>
          <w:sz w:val="24"/>
          <w:szCs w:val="24"/>
        </w:rPr>
      </w:pPr>
      <w:r w:rsidDel="00000000" w:rsidR="00000000" w:rsidRPr="00000000">
        <w:rPr>
          <w:rFonts w:ascii="Arial" w:cs="Arial" w:eastAsia="Arial" w:hAnsi="Arial"/>
          <w:sz w:val="24"/>
          <w:szCs w:val="24"/>
          <w:rtl w:val="0"/>
        </w:rPr>
        <w:t xml:space="preserve">Este usuario podrá visitar la variedad de espacios de trabajo con libertad, sin necesidad de estar registrado en la plataforma, pero no podrá comprar productos.</w:t>
      </w:r>
      <w:r w:rsidDel="00000000" w:rsidR="00000000" w:rsidRPr="00000000">
        <w:rPr>
          <w:rtl w:val="0"/>
        </w:rPr>
      </w:r>
    </w:p>
    <w:p w:rsidR="00000000" w:rsidDel="00000000" w:rsidP="00000000" w:rsidRDefault="00000000" w:rsidRPr="00000000" w14:paraId="00000124">
      <w:pPr>
        <w:pStyle w:val="Heading3"/>
        <w:rPr>
          <w:rFonts w:ascii="Arial" w:cs="Arial" w:eastAsia="Arial" w:hAnsi="Arial"/>
          <w:color w:val="000000"/>
          <w:sz w:val="24"/>
          <w:szCs w:val="24"/>
        </w:rPr>
      </w:pPr>
      <w:bookmarkStart w:colFirst="0" w:colLast="0" w:name="_heading=h.1y810tw" w:id="22"/>
      <w:bookmarkEnd w:id="22"/>
      <w:r w:rsidDel="00000000" w:rsidR="00000000" w:rsidRPr="00000000">
        <w:rPr>
          <w:rFonts w:ascii="Arial" w:cs="Arial" w:eastAsia="Arial" w:hAnsi="Arial"/>
          <w:color w:val="000000"/>
          <w:sz w:val="24"/>
          <w:szCs w:val="24"/>
          <w:rtl w:val="0"/>
        </w:rPr>
        <w:t xml:space="preserve">2.3.3 Administrador </w:t>
      </w:r>
    </w:p>
    <w:p w:rsidR="00000000" w:rsidDel="00000000" w:rsidP="00000000" w:rsidRDefault="00000000" w:rsidRPr="00000000" w14:paraId="00000125">
      <w:pPr>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         Este usuario podrá navegar por la plataforma sin restricciones, además tendrá acceso a todos los permisos del sistema.</w:t>
      </w:r>
      <w:r w:rsidDel="00000000" w:rsidR="00000000" w:rsidRPr="00000000">
        <w:rPr>
          <w:rtl w:val="0"/>
        </w:rPr>
      </w:r>
    </w:p>
    <w:p w:rsidR="00000000" w:rsidDel="00000000" w:rsidP="00000000" w:rsidRDefault="00000000" w:rsidRPr="00000000" w14:paraId="00000126">
      <w:pPr>
        <w:pStyle w:val="Heading1"/>
        <w:rPr>
          <w:rFonts w:ascii="Arial" w:cs="Arial" w:eastAsia="Arial" w:hAnsi="Arial"/>
          <w:b w:val="1"/>
          <w:color w:val="000000"/>
          <w:sz w:val="24"/>
          <w:szCs w:val="24"/>
        </w:rPr>
      </w:pPr>
      <w:bookmarkStart w:colFirst="0" w:colLast="0" w:name="_heading=h.4i7ojhp" w:id="23"/>
      <w:bookmarkEnd w:id="23"/>
      <w:r w:rsidDel="00000000" w:rsidR="00000000" w:rsidRPr="00000000">
        <w:rPr>
          <w:rFonts w:ascii="Arial" w:cs="Arial" w:eastAsia="Arial" w:hAnsi="Arial"/>
          <w:b w:val="1"/>
          <w:color w:val="000000"/>
          <w:sz w:val="24"/>
          <w:szCs w:val="24"/>
          <w:rtl w:val="0"/>
        </w:rPr>
        <w:t xml:space="preserve">3. Especificación de requisitos - Seguimiento</w:t>
      </w:r>
    </w:p>
    <w:p w:rsidR="00000000" w:rsidDel="00000000" w:rsidP="00000000" w:rsidRDefault="00000000" w:rsidRPr="00000000" w14:paraId="00000127">
      <w:pPr>
        <w:pStyle w:val="Heading2"/>
        <w:rPr>
          <w:rFonts w:ascii="Arial" w:cs="Arial" w:eastAsia="Arial" w:hAnsi="Arial"/>
          <w:color w:val="000000"/>
          <w:sz w:val="24"/>
          <w:szCs w:val="24"/>
        </w:rPr>
      </w:pPr>
      <w:bookmarkStart w:colFirst="0" w:colLast="0" w:name="_heading=h.2xcytpi" w:id="24"/>
      <w:bookmarkEnd w:id="24"/>
      <w:r w:rsidDel="00000000" w:rsidR="00000000" w:rsidRPr="00000000">
        <w:rPr>
          <w:rFonts w:ascii="Arial" w:cs="Arial" w:eastAsia="Arial" w:hAnsi="Arial"/>
          <w:color w:val="000000"/>
          <w:sz w:val="24"/>
          <w:szCs w:val="24"/>
          <w:rtl w:val="0"/>
        </w:rPr>
        <w:t xml:space="preserve">3.1 Requisitos funcionales</w:t>
      </w:r>
    </w:p>
    <w:p w:rsidR="00000000" w:rsidDel="00000000" w:rsidP="00000000" w:rsidRDefault="00000000" w:rsidRPr="00000000" w14:paraId="00000128">
      <w:pPr>
        <w:rPr/>
      </w:pPr>
      <w:r w:rsidDel="00000000" w:rsidR="00000000" w:rsidRPr="00000000">
        <w:rPr>
          <w:rtl w:val="0"/>
        </w:rPr>
      </w:r>
    </w:p>
    <w:tbl>
      <w:tblPr>
        <w:tblStyle w:val="Table4"/>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815"/>
        <w:gridCol w:w="4013"/>
        <w:tblGridChange w:id="0">
          <w:tblGrid>
            <w:gridCol w:w="4815"/>
            <w:gridCol w:w="4013"/>
          </w:tblGrid>
        </w:tblGridChange>
      </w:tblGrid>
      <w:tr>
        <w:trPr>
          <w:cantSplit w:val="0"/>
          <w:tblHeader w:val="0"/>
        </w:trPr>
        <w:tc>
          <w:tcPr/>
          <w:p w:rsidR="00000000" w:rsidDel="00000000" w:rsidP="00000000" w:rsidRDefault="00000000" w:rsidRPr="00000000" w14:paraId="00000129">
            <w:pPr>
              <w:pBdr>
                <w:top w:space="0" w:sz="0" w:val="nil"/>
                <w:left w:space="0" w:sz="0" w:val="nil"/>
                <w:bottom w:space="0" w:sz="0" w:val="nil"/>
                <w:right w:space="0" w:sz="0" w:val="nil"/>
                <w:between w:space="0" w:sz="0" w:val="nil"/>
              </w:pBdr>
              <w:spacing w:line="276"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FUNCIONALIDAD</w:t>
            </w:r>
          </w:p>
        </w:tc>
        <w:tc>
          <w:tcPr/>
          <w:p w:rsidR="00000000" w:rsidDel="00000000" w:rsidP="00000000" w:rsidRDefault="00000000" w:rsidRPr="00000000" w14:paraId="0000012A">
            <w:pPr>
              <w:pBdr>
                <w:top w:space="0" w:sz="0" w:val="nil"/>
                <w:left w:space="0" w:sz="0" w:val="nil"/>
                <w:bottom w:space="0" w:sz="0" w:val="nil"/>
                <w:right w:space="0" w:sz="0" w:val="nil"/>
                <w:between w:space="0" w:sz="0" w:val="nil"/>
              </w:pBdr>
              <w:spacing w:line="276"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TIPO (esencial, ideal, opcional)</w:t>
            </w:r>
          </w:p>
        </w:tc>
      </w:tr>
      <w:tr>
        <w:trPr>
          <w:cantSplit w:val="0"/>
          <w:tblHeader w:val="0"/>
        </w:trPr>
        <w:tc>
          <w:tcPr/>
          <w:p w:rsidR="00000000" w:rsidDel="00000000" w:rsidP="00000000" w:rsidRDefault="00000000" w:rsidRPr="00000000" w14:paraId="0000012B">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RF01 -Iniciar sesión</w:t>
            </w:r>
          </w:p>
        </w:tc>
        <w:tc>
          <w:tcPr/>
          <w:p w:rsidR="00000000" w:rsidDel="00000000" w:rsidP="00000000" w:rsidRDefault="00000000" w:rsidRPr="00000000" w14:paraId="0000012C">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blHeader w:val="0"/>
        </w:trPr>
        <w:tc>
          <w:tcPr/>
          <w:p w:rsidR="00000000" w:rsidDel="00000000" w:rsidP="00000000" w:rsidRDefault="00000000" w:rsidRPr="00000000" w14:paraId="0000012D">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RF02 - Registrar usuarios</w:t>
            </w:r>
          </w:p>
        </w:tc>
        <w:tc>
          <w:tcPr/>
          <w:p w:rsidR="00000000" w:rsidDel="00000000" w:rsidP="00000000" w:rsidRDefault="00000000" w:rsidRPr="00000000" w14:paraId="0000012E">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blHeader w:val="0"/>
        </w:trPr>
        <w:tc>
          <w:tcPr/>
          <w:p w:rsidR="00000000" w:rsidDel="00000000" w:rsidP="00000000" w:rsidRDefault="00000000" w:rsidRPr="00000000" w14:paraId="0000012F">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RF03 - Seleccionar servicios</w:t>
            </w:r>
          </w:p>
        </w:tc>
        <w:tc>
          <w:tcPr/>
          <w:p w:rsidR="00000000" w:rsidDel="00000000" w:rsidP="00000000" w:rsidRDefault="00000000" w:rsidRPr="00000000" w14:paraId="00000130">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blHeader w:val="0"/>
        </w:trPr>
        <w:tc>
          <w:tcPr/>
          <w:p w:rsidR="00000000" w:rsidDel="00000000" w:rsidP="00000000" w:rsidRDefault="00000000" w:rsidRPr="00000000" w14:paraId="00000131">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RF04- Seleccionar Rol</w:t>
            </w:r>
          </w:p>
        </w:tc>
        <w:tc>
          <w:tcPr/>
          <w:p w:rsidR="00000000" w:rsidDel="00000000" w:rsidP="00000000" w:rsidRDefault="00000000" w:rsidRPr="00000000" w14:paraId="00000132">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blHeader w:val="0"/>
        </w:trPr>
        <w:tc>
          <w:tcPr/>
          <w:p w:rsidR="00000000" w:rsidDel="00000000" w:rsidP="00000000" w:rsidRDefault="00000000" w:rsidRPr="00000000" w14:paraId="00000133">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RF05 - Actualizar perfil</w:t>
            </w:r>
          </w:p>
        </w:tc>
        <w:tc>
          <w:tcPr/>
          <w:p w:rsidR="00000000" w:rsidDel="00000000" w:rsidP="00000000" w:rsidRDefault="00000000" w:rsidRPr="00000000" w14:paraId="0000013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blHeader w:val="0"/>
        </w:trPr>
        <w:tc>
          <w:tcPr/>
          <w:p w:rsidR="00000000" w:rsidDel="00000000" w:rsidP="00000000" w:rsidRDefault="00000000" w:rsidRPr="00000000" w14:paraId="00000135">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RF06 - Otorgar permisos</w:t>
            </w:r>
          </w:p>
        </w:tc>
        <w:tc>
          <w:tcPr/>
          <w:p w:rsidR="00000000" w:rsidDel="00000000" w:rsidP="00000000" w:rsidRDefault="00000000" w:rsidRPr="00000000" w14:paraId="00000136">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blHeader w:val="0"/>
        </w:trPr>
        <w:tc>
          <w:tcPr/>
          <w:p w:rsidR="00000000" w:rsidDel="00000000" w:rsidP="00000000" w:rsidRDefault="00000000" w:rsidRPr="00000000" w14:paraId="00000137">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RF07 - Visualizar espacios de trabajo </w:t>
            </w:r>
          </w:p>
        </w:tc>
        <w:tc>
          <w:tcPr/>
          <w:p w:rsidR="00000000" w:rsidDel="00000000" w:rsidP="00000000" w:rsidRDefault="00000000" w:rsidRPr="00000000" w14:paraId="00000138">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blHeader w:val="0"/>
        </w:trPr>
        <w:tc>
          <w:tcPr/>
          <w:p w:rsidR="00000000" w:rsidDel="00000000" w:rsidP="00000000" w:rsidRDefault="00000000" w:rsidRPr="00000000" w14:paraId="00000139">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RF08 - Comprar productos</w:t>
            </w:r>
          </w:p>
        </w:tc>
        <w:tc>
          <w:tcPr/>
          <w:p w:rsidR="00000000" w:rsidDel="00000000" w:rsidP="00000000" w:rsidRDefault="00000000" w:rsidRPr="00000000" w14:paraId="0000013A">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blHeader w:val="0"/>
        </w:trPr>
        <w:tc>
          <w:tcPr/>
          <w:p w:rsidR="00000000" w:rsidDel="00000000" w:rsidP="00000000" w:rsidRDefault="00000000" w:rsidRPr="00000000" w14:paraId="0000013B">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RF09 - Publicar productos</w:t>
            </w:r>
          </w:p>
        </w:tc>
        <w:tc>
          <w:tcPr/>
          <w:p w:rsidR="00000000" w:rsidDel="00000000" w:rsidP="00000000" w:rsidRDefault="00000000" w:rsidRPr="00000000" w14:paraId="0000013C">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blHeader w:val="0"/>
        </w:trPr>
        <w:tc>
          <w:tcPr/>
          <w:p w:rsidR="00000000" w:rsidDel="00000000" w:rsidP="00000000" w:rsidRDefault="00000000" w:rsidRPr="00000000" w14:paraId="0000013D">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RF10 - Sistema de caja</w:t>
            </w:r>
          </w:p>
        </w:tc>
        <w:tc>
          <w:tcPr/>
          <w:p w:rsidR="00000000" w:rsidDel="00000000" w:rsidP="00000000" w:rsidRDefault="00000000" w:rsidRPr="00000000" w14:paraId="0000013E">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blHeader w:val="0"/>
        </w:trPr>
        <w:tc>
          <w:tcPr/>
          <w:p w:rsidR="00000000" w:rsidDel="00000000" w:rsidP="00000000" w:rsidRDefault="00000000" w:rsidRPr="00000000" w14:paraId="0000013F">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RF11 - Sistema de anuncios</w:t>
            </w:r>
          </w:p>
        </w:tc>
        <w:tc>
          <w:tcPr/>
          <w:p w:rsidR="00000000" w:rsidDel="00000000" w:rsidP="00000000" w:rsidRDefault="00000000" w:rsidRPr="00000000" w14:paraId="00000140">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blHeader w:val="0"/>
        </w:trPr>
        <w:tc>
          <w:tcPr/>
          <w:p w:rsidR="00000000" w:rsidDel="00000000" w:rsidP="00000000" w:rsidRDefault="00000000" w:rsidRPr="00000000" w14:paraId="00000141">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RF12 - Sistema de inventario</w:t>
            </w:r>
          </w:p>
        </w:tc>
        <w:tc>
          <w:tcPr/>
          <w:p w:rsidR="00000000" w:rsidDel="00000000" w:rsidP="00000000" w:rsidRDefault="00000000" w:rsidRPr="00000000" w14:paraId="00000142">
            <w:pP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blHeader w:val="0"/>
        </w:trPr>
        <w:tc>
          <w:tcPr/>
          <w:p w:rsidR="00000000" w:rsidDel="00000000" w:rsidP="00000000" w:rsidRDefault="00000000" w:rsidRPr="00000000" w14:paraId="00000143">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RF13 - Buscar espacios de trabajo</w:t>
            </w:r>
          </w:p>
        </w:tc>
        <w:tc>
          <w:tcPr/>
          <w:p w:rsidR="00000000" w:rsidDel="00000000" w:rsidP="00000000" w:rsidRDefault="00000000" w:rsidRPr="00000000" w14:paraId="0000014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Ideal</w:t>
            </w:r>
          </w:p>
        </w:tc>
      </w:tr>
      <w:tr>
        <w:trPr>
          <w:cantSplit w:val="0"/>
          <w:tblHeader w:val="0"/>
        </w:trPr>
        <w:tc>
          <w:tcPr/>
          <w:p w:rsidR="00000000" w:rsidDel="00000000" w:rsidP="00000000" w:rsidRDefault="00000000" w:rsidRPr="00000000" w14:paraId="00000145">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RF14 - Eliminar producto </w:t>
            </w:r>
          </w:p>
        </w:tc>
        <w:tc>
          <w:tcPr/>
          <w:p w:rsidR="00000000" w:rsidDel="00000000" w:rsidP="00000000" w:rsidRDefault="00000000" w:rsidRPr="00000000" w14:paraId="00000146">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blHeader w:val="0"/>
        </w:trPr>
        <w:tc>
          <w:tcPr/>
          <w:p w:rsidR="00000000" w:rsidDel="00000000" w:rsidP="00000000" w:rsidRDefault="00000000" w:rsidRPr="00000000" w14:paraId="00000147">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RF15 - Crear espacio de trabajo </w:t>
            </w:r>
          </w:p>
        </w:tc>
        <w:tc>
          <w:tcPr/>
          <w:p w:rsidR="00000000" w:rsidDel="00000000" w:rsidP="00000000" w:rsidRDefault="00000000" w:rsidRPr="00000000" w14:paraId="00000148">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blHeader w:val="0"/>
        </w:trPr>
        <w:tc>
          <w:tcPr/>
          <w:p w:rsidR="00000000" w:rsidDel="00000000" w:rsidP="00000000" w:rsidRDefault="00000000" w:rsidRPr="00000000" w14:paraId="00000149">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RF16 - Actualizar productos</w:t>
            </w:r>
          </w:p>
        </w:tc>
        <w:tc>
          <w:tcPr/>
          <w:p w:rsidR="00000000" w:rsidDel="00000000" w:rsidP="00000000" w:rsidRDefault="00000000" w:rsidRPr="00000000" w14:paraId="0000014A">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blHeader w:val="0"/>
        </w:trPr>
        <w:tc>
          <w:tcPr/>
          <w:p w:rsidR="00000000" w:rsidDel="00000000" w:rsidP="00000000" w:rsidRDefault="00000000" w:rsidRPr="00000000" w14:paraId="0000014B">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RF17 - Crear productos</w:t>
            </w:r>
          </w:p>
        </w:tc>
        <w:tc>
          <w:tcPr/>
          <w:p w:rsidR="00000000" w:rsidDel="00000000" w:rsidP="00000000" w:rsidRDefault="00000000" w:rsidRPr="00000000" w14:paraId="0000014C">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blHeader w:val="0"/>
        </w:trPr>
        <w:tc>
          <w:tcPr/>
          <w:p w:rsidR="00000000" w:rsidDel="00000000" w:rsidP="00000000" w:rsidRDefault="00000000" w:rsidRPr="00000000" w14:paraId="0000014D">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RF18 - Crear recibo de pago</w:t>
            </w:r>
          </w:p>
        </w:tc>
        <w:tc>
          <w:tcPr/>
          <w:p w:rsidR="00000000" w:rsidDel="00000000" w:rsidP="00000000" w:rsidRDefault="00000000" w:rsidRPr="00000000" w14:paraId="0000014E">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blHeader w:val="0"/>
        </w:trPr>
        <w:tc>
          <w:tcPr/>
          <w:p w:rsidR="00000000" w:rsidDel="00000000" w:rsidP="00000000" w:rsidRDefault="00000000" w:rsidRPr="00000000" w14:paraId="0000014F">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RF19 - Descargar recibo de pago</w:t>
            </w:r>
          </w:p>
        </w:tc>
        <w:tc>
          <w:tcPr/>
          <w:p w:rsidR="00000000" w:rsidDel="00000000" w:rsidP="00000000" w:rsidRDefault="00000000" w:rsidRPr="00000000" w14:paraId="00000150">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blHeader w:val="0"/>
        </w:trPr>
        <w:tc>
          <w:tcPr/>
          <w:p w:rsidR="00000000" w:rsidDel="00000000" w:rsidP="00000000" w:rsidRDefault="00000000" w:rsidRPr="00000000" w14:paraId="00000151">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RF20 - Enviar recibo de pago</w:t>
            </w:r>
          </w:p>
        </w:tc>
        <w:tc>
          <w:tcPr/>
          <w:p w:rsidR="00000000" w:rsidDel="00000000" w:rsidP="00000000" w:rsidRDefault="00000000" w:rsidRPr="00000000" w14:paraId="00000152">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blHeader w:val="0"/>
        </w:trPr>
        <w:tc>
          <w:tcPr/>
          <w:p w:rsidR="00000000" w:rsidDel="00000000" w:rsidP="00000000" w:rsidRDefault="00000000" w:rsidRPr="00000000" w14:paraId="00000153">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RF21 - Gestión de salas de soporte</w:t>
            </w:r>
          </w:p>
        </w:tc>
        <w:tc>
          <w:tcPr/>
          <w:p w:rsidR="00000000" w:rsidDel="00000000" w:rsidP="00000000" w:rsidRDefault="00000000" w:rsidRPr="00000000" w14:paraId="0000015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blHeader w:val="0"/>
        </w:trPr>
        <w:tc>
          <w:tcPr/>
          <w:p w:rsidR="00000000" w:rsidDel="00000000" w:rsidP="00000000" w:rsidRDefault="00000000" w:rsidRPr="00000000" w14:paraId="00000155">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RF22 . Envío de mensajes</w:t>
            </w:r>
          </w:p>
        </w:tc>
        <w:tc>
          <w:tcPr/>
          <w:p w:rsidR="00000000" w:rsidDel="00000000" w:rsidP="00000000" w:rsidRDefault="00000000" w:rsidRPr="00000000" w14:paraId="00000156">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bl>
    <w:p w:rsidR="00000000" w:rsidDel="00000000" w:rsidP="00000000" w:rsidRDefault="00000000" w:rsidRPr="00000000" w14:paraId="00000157">
      <w:pPr>
        <w:pStyle w:val="Heading3"/>
        <w:rPr>
          <w:rFonts w:ascii="Arial" w:cs="Arial" w:eastAsia="Arial" w:hAnsi="Arial"/>
          <w:color w:val="000000"/>
          <w:sz w:val="24"/>
          <w:szCs w:val="24"/>
        </w:rPr>
      </w:pPr>
      <w:bookmarkStart w:colFirst="0" w:colLast="0" w:name="_heading=h.1ci93xb" w:id="25"/>
      <w:bookmarkEnd w:id="25"/>
      <w:r w:rsidDel="00000000" w:rsidR="00000000" w:rsidRPr="00000000">
        <w:rPr>
          <w:rtl w:val="0"/>
        </w:rPr>
      </w:r>
    </w:p>
    <w:p w:rsidR="00000000" w:rsidDel="00000000" w:rsidP="00000000" w:rsidRDefault="00000000" w:rsidRPr="00000000" w14:paraId="00000158">
      <w:pPr>
        <w:pStyle w:val="Heading3"/>
        <w:rPr>
          <w:rFonts w:ascii="Arial" w:cs="Arial" w:eastAsia="Arial" w:hAnsi="Arial"/>
          <w:color w:val="000000"/>
          <w:sz w:val="24"/>
          <w:szCs w:val="24"/>
        </w:rPr>
      </w:pPr>
      <w:bookmarkStart w:colFirst="0" w:colLast="0" w:name="_heading=h.tln1qwjl0ozp" w:id="26"/>
      <w:bookmarkEnd w:id="26"/>
      <w:r w:rsidDel="00000000" w:rsidR="00000000" w:rsidRPr="00000000">
        <w:rPr>
          <w:rFonts w:ascii="Arial" w:cs="Arial" w:eastAsia="Arial" w:hAnsi="Arial"/>
          <w:color w:val="000000"/>
          <w:sz w:val="24"/>
          <w:szCs w:val="24"/>
          <w:rtl w:val="0"/>
        </w:rPr>
        <w:t xml:space="preserve">3.1.1 Clasificación de requisitos funcionales - seguimiento</w:t>
      </w:r>
    </w:p>
    <w:p w:rsidR="00000000" w:rsidDel="00000000" w:rsidP="00000000" w:rsidRDefault="00000000" w:rsidRPr="00000000" w14:paraId="00000159">
      <w:pPr>
        <w:spacing w:after="0" w:line="360" w:lineRule="auto"/>
        <w:jc w:val="both"/>
        <w:rPr>
          <w:rFonts w:ascii="Arial" w:cs="Arial" w:eastAsia="Arial" w:hAnsi="Arial"/>
          <w:i w:val="1"/>
          <w:color w:val="0000ff"/>
          <w:sz w:val="24"/>
          <w:szCs w:val="24"/>
        </w:rPr>
      </w:pPr>
      <w:r w:rsidDel="00000000" w:rsidR="00000000" w:rsidRPr="00000000">
        <w:rPr>
          <w:rtl w:val="0"/>
        </w:rPr>
      </w:r>
    </w:p>
    <w:tbl>
      <w:tblPr>
        <w:tblStyle w:val="Table5"/>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5A">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15B">
            <w:pPr>
              <w:widowControl w:val="0"/>
              <w:tabs>
                <w:tab w:val="left" w:pos="5460"/>
              </w:tabs>
              <w:spacing w:after="120" w:lineRule="auto"/>
              <w:ind w:left="708"/>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RF01</w:t>
            </w:r>
            <w:r w:rsidDel="00000000" w:rsidR="00000000" w:rsidRPr="00000000">
              <w:rPr>
                <w:rtl w:val="0"/>
              </w:rPr>
            </w:r>
          </w:p>
        </w:tc>
      </w:tr>
      <w:tr>
        <w:trPr>
          <w:cantSplit w:val="0"/>
          <w:tblHeader w:val="0"/>
        </w:trPr>
        <w:tc>
          <w:tcPr/>
          <w:p w:rsidR="00000000" w:rsidDel="00000000" w:rsidP="00000000" w:rsidRDefault="00000000" w:rsidRPr="00000000" w14:paraId="0000015C">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15D">
            <w:pPr>
              <w:spacing w:after="0" w:line="276" w:lineRule="auto"/>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Iniciar sesión</w:t>
            </w:r>
            <w:r w:rsidDel="00000000" w:rsidR="00000000" w:rsidRPr="00000000">
              <w:rPr>
                <w:rtl w:val="0"/>
              </w:rPr>
            </w:r>
          </w:p>
        </w:tc>
      </w:tr>
      <w:tr>
        <w:trPr>
          <w:cantSplit w:val="0"/>
          <w:tblHeader w:val="0"/>
        </w:trPr>
        <w:tc>
          <w:tcPr/>
          <w:p w:rsidR="00000000" w:rsidDel="00000000" w:rsidP="00000000" w:rsidRDefault="00000000" w:rsidRPr="00000000" w14:paraId="0000015E">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15F">
            <w:pPr>
              <w:widowControl w:val="0"/>
              <w:tabs>
                <w:tab w:val="left" w:pos="5460"/>
              </w:tabs>
              <w:spacing w:after="120"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usuario tendrá que iniciar sesión en el sistema para poder utilizar las diferentes funciones que se le ofrecen.</w:t>
            </w:r>
          </w:p>
        </w:tc>
      </w:tr>
      <w:tr>
        <w:trPr>
          <w:cantSplit w:val="0"/>
          <w:tblHeader w:val="0"/>
        </w:trPr>
        <w:tc>
          <w:tcPr/>
          <w:p w:rsidR="00000000" w:rsidDel="00000000" w:rsidP="00000000" w:rsidRDefault="00000000" w:rsidRPr="00000000" w14:paraId="00000160">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161">
            <w:pPr>
              <w:widowControl w:val="0"/>
              <w:tabs>
                <w:tab w:val="left" w:pos="5460"/>
              </w:tabs>
              <w:spacing w:after="120" w:lineRule="auto"/>
              <w:ind w:left="708"/>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tc>
      </w:tr>
    </w:tbl>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0" w:line="360" w:lineRule="auto"/>
        <w:jc w:val="both"/>
        <w:rPr>
          <w:rFonts w:ascii="Arial" w:cs="Arial" w:eastAsia="Arial" w:hAnsi="Arial"/>
          <w:i w:val="1"/>
          <w:color w:val="0000ff"/>
          <w:sz w:val="24"/>
          <w:szCs w:val="24"/>
        </w:rPr>
      </w:pPr>
      <w:r w:rsidDel="00000000" w:rsidR="00000000" w:rsidRPr="00000000">
        <w:rPr>
          <w:rtl w:val="0"/>
        </w:rPr>
      </w:r>
    </w:p>
    <w:tbl>
      <w:tblPr>
        <w:tblStyle w:val="Table6"/>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63">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164">
            <w:pPr>
              <w:widowControl w:val="0"/>
              <w:pBdr>
                <w:top w:space="0" w:sz="0" w:val="nil"/>
                <w:left w:space="0" w:sz="0" w:val="nil"/>
                <w:bottom w:space="0" w:sz="0" w:val="nil"/>
                <w:right w:space="0" w:sz="0" w:val="nil"/>
                <w:between w:space="0" w:sz="0" w:val="nil"/>
              </w:pBdr>
              <w:tabs>
                <w:tab w:val="left" w:pos="5460"/>
              </w:tabs>
              <w:spacing w:after="120" w:line="259" w:lineRule="auto"/>
              <w:ind w:left="708" w:hanging="708"/>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RF02</w:t>
            </w:r>
            <w:r w:rsidDel="00000000" w:rsidR="00000000" w:rsidRPr="00000000">
              <w:rPr>
                <w:rtl w:val="0"/>
              </w:rPr>
            </w:r>
          </w:p>
        </w:tc>
      </w:tr>
      <w:tr>
        <w:trPr>
          <w:cantSplit w:val="0"/>
          <w:tblHeader w:val="0"/>
        </w:trPr>
        <w:tc>
          <w:tcPr/>
          <w:p w:rsidR="00000000" w:rsidDel="00000000" w:rsidP="00000000" w:rsidRDefault="00000000" w:rsidRPr="00000000" w14:paraId="00000165">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166">
            <w:pPr>
              <w:spacing w:line="276" w:lineRule="auto"/>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Registrarse en el sistema</w:t>
            </w:r>
            <w:r w:rsidDel="00000000" w:rsidR="00000000" w:rsidRPr="00000000">
              <w:rPr>
                <w:rtl w:val="0"/>
              </w:rPr>
            </w:r>
          </w:p>
        </w:tc>
      </w:tr>
      <w:tr>
        <w:trPr>
          <w:cantSplit w:val="0"/>
          <w:tblHeader w:val="0"/>
        </w:trPr>
        <w:tc>
          <w:tcPr/>
          <w:p w:rsidR="00000000" w:rsidDel="00000000" w:rsidP="00000000" w:rsidRDefault="00000000" w:rsidRPr="00000000" w14:paraId="00000167">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168">
            <w:pPr>
              <w:widowControl w:val="0"/>
              <w:pBdr>
                <w:top w:space="0" w:sz="0" w:val="nil"/>
                <w:left w:space="0" w:sz="0" w:val="nil"/>
                <w:bottom w:space="0" w:sz="0" w:val="nil"/>
                <w:right w:space="0" w:sz="0" w:val="nil"/>
                <w:between w:space="0" w:sz="0" w:val="nil"/>
              </w:pBdr>
              <w:tabs>
                <w:tab w:val="left" w:pos="5460"/>
              </w:tabs>
              <w:spacing w:after="120" w:line="259" w:lineRule="auto"/>
              <w:ind w:left="0"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Los usuarios deben poderse registrar en el sistema, para que se les asigne un permiso y dependiendo de éste podrán realizar determinadas acciones.</w:t>
            </w:r>
          </w:p>
        </w:tc>
      </w:tr>
      <w:tr>
        <w:trPr>
          <w:cantSplit w:val="0"/>
          <w:tblHeader w:val="0"/>
        </w:trPr>
        <w:tc>
          <w:tcPr/>
          <w:p w:rsidR="00000000" w:rsidDel="00000000" w:rsidP="00000000" w:rsidRDefault="00000000" w:rsidRPr="00000000" w14:paraId="00000169">
            <w:pPr>
              <w:pBdr>
                <w:top w:space="0" w:sz="0" w:val="nil"/>
                <w:left w:space="0" w:sz="0" w:val="nil"/>
                <w:bottom w:space="0" w:sz="0" w:val="nil"/>
                <w:right w:space="0" w:sz="0" w:val="nil"/>
                <w:between w:space="0" w:sz="0" w:val="nil"/>
              </w:pBdr>
              <w:spacing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16A">
            <w:pPr>
              <w:widowControl w:val="0"/>
              <w:pBdr>
                <w:top w:space="0" w:sz="0" w:val="nil"/>
                <w:left w:space="0" w:sz="0" w:val="nil"/>
                <w:bottom w:space="0" w:sz="0" w:val="nil"/>
                <w:right w:space="0" w:sz="0" w:val="nil"/>
                <w:between w:space="0" w:sz="0" w:val="nil"/>
              </w:pBdr>
              <w:tabs>
                <w:tab w:val="left" w:pos="5460"/>
              </w:tabs>
              <w:spacing w:after="120" w:line="259" w:lineRule="auto"/>
              <w:ind w:left="708" w:hanging="708"/>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tc>
      </w:tr>
    </w:tbl>
    <w:p w:rsidR="00000000" w:rsidDel="00000000" w:rsidP="00000000" w:rsidRDefault="00000000" w:rsidRPr="00000000" w14:paraId="0000016B">
      <w:pPr>
        <w:spacing w:after="0" w:line="360" w:lineRule="auto"/>
        <w:jc w:val="both"/>
        <w:rPr>
          <w:rFonts w:ascii="Arial" w:cs="Arial" w:eastAsia="Arial" w:hAnsi="Arial"/>
          <w:b w:val="1"/>
          <w:sz w:val="24"/>
          <w:szCs w:val="24"/>
        </w:rPr>
      </w:pPr>
      <w:r w:rsidDel="00000000" w:rsidR="00000000" w:rsidRPr="00000000">
        <w:rPr>
          <w:rtl w:val="0"/>
        </w:rPr>
      </w:r>
    </w:p>
    <w:tbl>
      <w:tblPr>
        <w:tblStyle w:val="Table7"/>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6C">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16D">
            <w:pPr>
              <w:widowControl w:val="0"/>
              <w:tabs>
                <w:tab w:val="left" w:pos="5460"/>
              </w:tabs>
              <w:spacing w:after="120" w:line="240" w:lineRule="auto"/>
              <w:ind w:left="708"/>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RF03</w:t>
            </w:r>
            <w:r w:rsidDel="00000000" w:rsidR="00000000" w:rsidRPr="00000000">
              <w:rPr>
                <w:rtl w:val="0"/>
              </w:rPr>
            </w:r>
          </w:p>
        </w:tc>
      </w:tr>
      <w:tr>
        <w:trPr>
          <w:cantSplit w:val="0"/>
          <w:tblHeader w:val="0"/>
        </w:trPr>
        <w:tc>
          <w:tcPr/>
          <w:p w:rsidR="00000000" w:rsidDel="00000000" w:rsidP="00000000" w:rsidRDefault="00000000" w:rsidRPr="00000000" w14:paraId="0000016E">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16F">
            <w:pPr>
              <w:spacing w:after="0" w:line="276" w:lineRule="auto"/>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Seleccionar servicios</w:t>
            </w:r>
            <w:r w:rsidDel="00000000" w:rsidR="00000000" w:rsidRPr="00000000">
              <w:rPr>
                <w:rtl w:val="0"/>
              </w:rPr>
            </w:r>
          </w:p>
        </w:tc>
      </w:tr>
      <w:tr>
        <w:trPr>
          <w:cantSplit w:val="0"/>
          <w:tblHeader w:val="0"/>
        </w:trPr>
        <w:tc>
          <w:tcPr/>
          <w:p w:rsidR="00000000" w:rsidDel="00000000" w:rsidP="00000000" w:rsidRDefault="00000000" w:rsidRPr="00000000" w14:paraId="00000170">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171">
            <w:pPr>
              <w:widowControl w:val="0"/>
              <w:tabs>
                <w:tab w:val="left" w:pos="5460"/>
              </w:tabs>
              <w:spacing w:after="120" w:line="240"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vendedor podrá seleccionar los diferentes servicios que nuestro sistema le ofrece para adquirir más funcionalidades en la plataforma.</w:t>
            </w:r>
          </w:p>
        </w:tc>
      </w:tr>
      <w:tr>
        <w:trPr>
          <w:cantSplit w:val="0"/>
          <w:tblHeader w:val="0"/>
        </w:trPr>
        <w:tc>
          <w:tcPr/>
          <w:p w:rsidR="00000000" w:rsidDel="00000000" w:rsidP="00000000" w:rsidRDefault="00000000" w:rsidRPr="00000000" w14:paraId="00000172">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173">
            <w:pPr>
              <w:widowControl w:val="0"/>
              <w:tabs>
                <w:tab w:val="left" w:pos="5460"/>
              </w:tabs>
              <w:spacing w:after="120" w:line="240" w:lineRule="auto"/>
              <w:ind w:left="708"/>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tc>
      </w:tr>
    </w:tbl>
    <w:p w:rsidR="00000000" w:rsidDel="00000000" w:rsidP="00000000" w:rsidRDefault="00000000" w:rsidRPr="00000000" w14:paraId="00000174">
      <w:pPr>
        <w:spacing w:after="0" w:line="360" w:lineRule="auto"/>
        <w:jc w:val="both"/>
        <w:rPr>
          <w:rFonts w:ascii="Arial" w:cs="Arial" w:eastAsia="Arial" w:hAnsi="Arial"/>
          <w:b w:val="1"/>
          <w:sz w:val="24"/>
          <w:szCs w:val="24"/>
        </w:rPr>
      </w:pPr>
      <w:r w:rsidDel="00000000" w:rsidR="00000000" w:rsidRPr="00000000">
        <w:rPr>
          <w:rtl w:val="0"/>
        </w:rPr>
      </w:r>
    </w:p>
    <w:tbl>
      <w:tblPr>
        <w:tblStyle w:val="Table8"/>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75">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176">
            <w:pPr>
              <w:widowControl w:val="0"/>
              <w:tabs>
                <w:tab w:val="left" w:pos="5460"/>
              </w:tabs>
              <w:spacing w:after="120" w:line="240" w:lineRule="auto"/>
              <w:ind w:left="708"/>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RF04</w:t>
            </w:r>
            <w:r w:rsidDel="00000000" w:rsidR="00000000" w:rsidRPr="00000000">
              <w:rPr>
                <w:rtl w:val="0"/>
              </w:rPr>
            </w:r>
          </w:p>
        </w:tc>
      </w:tr>
      <w:tr>
        <w:trPr>
          <w:cantSplit w:val="0"/>
          <w:tblHeader w:val="0"/>
        </w:trPr>
        <w:tc>
          <w:tcPr/>
          <w:p w:rsidR="00000000" w:rsidDel="00000000" w:rsidP="00000000" w:rsidRDefault="00000000" w:rsidRPr="00000000" w14:paraId="00000177">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178">
            <w:pPr>
              <w:spacing w:after="0" w:line="276" w:lineRule="auto"/>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Seleccionar rol</w:t>
            </w:r>
            <w:r w:rsidDel="00000000" w:rsidR="00000000" w:rsidRPr="00000000">
              <w:rPr>
                <w:rtl w:val="0"/>
              </w:rPr>
            </w:r>
          </w:p>
        </w:tc>
      </w:tr>
      <w:tr>
        <w:trPr>
          <w:cantSplit w:val="0"/>
          <w:tblHeader w:val="0"/>
        </w:trPr>
        <w:tc>
          <w:tcPr/>
          <w:p w:rsidR="00000000" w:rsidDel="00000000" w:rsidP="00000000" w:rsidRDefault="00000000" w:rsidRPr="00000000" w14:paraId="00000179">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17A">
            <w:pPr>
              <w:widowControl w:val="0"/>
              <w:tabs>
                <w:tab w:val="left" w:pos="5460"/>
              </w:tabs>
              <w:spacing w:after="120" w:line="240"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usuario podrá escoger el rol de cliente o vendedor, de esta forma podrá desempeñar las tareas relacionadas con dicho rol. </w:t>
            </w:r>
          </w:p>
        </w:tc>
      </w:tr>
      <w:tr>
        <w:trPr>
          <w:cantSplit w:val="0"/>
          <w:tblHeader w:val="0"/>
        </w:trPr>
        <w:tc>
          <w:tcPr/>
          <w:p w:rsidR="00000000" w:rsidDel="00000000" w:rsidP="00000000" w:rsidRDefault="00000000" w:rsidRPr="00000000" w14:paraId="0000017B">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17C">
            <w:pPr>
              <w:widowControl w:val="0"/>
              <w:tabs>
                <w:tab w:val="left" w:pos="5460"/>
              </w:tabs>
              <w:spacing w:after="120" w:line="240" w:lineRule="auto"/>
              <w:ind w:left="708"/>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tc>
      </w:tr>
    </w:tbl>
    <w:p w:rsidR="00000000" w:rsidDel="00000000" w:rsidP="00000000" w:rsidRDefault="00000000" w:rsidRPr="00000000" w14:paraId="0000017D">
      <w:pPr>
        <w:spacing w:after="0" w:line="360" w:lineRule="auto"/>
        <w:jc w:val="both"/>
        <w:rPr>
          <w:rFonts w:ascii="Arial" w:cs="Arial" w:eastAsia="Arial" w:hAnsi="Arial"/>
          <w:b w:val="1"/>
          <w:sz w:val="24"/>
          <w:szCs w:val="24"/>
        </w:rPr>
      </w:pPr>
      <w:r w:rsidDel="00000000" w:rsidR="00000000" w:rsidRPr="00000000">
        <w:rPr>
          <w:rtl w:val="0"/>
        </w:rPr>
      </w:r>
    </w:p>
    <w:tbl>
      <w:tblPr>
        <w:tblStyle w:val="Table9"/>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7E">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17F">
            <w:pPr>
              <w:widowControl w:val="0"/>
              <w:tabs>
                <w:tab w:val="left" w:pos="5460"/>
              </w:tabs>
              <w:spacing w:after="120" w:line="240" w:lineRule="auto"/>
              <w:ind w:left="708"/>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RF05</w:t>
            </w:r>
            <w:r w:rsidDel="00000000" w:rsidR="00000000" w:rsidRPr="00000000">
              <w:rPr>
                <w:rtl w:val="0"/>
              </w:rPr>
            </w:r>
          </w:p>
        </w:tc>
      </w:tr>
      <w:tr>
        <w:trPr>
          <w:cantSplit w:val="0"/>
          <w:tblHeader w:val="0"/>
        </w:trPr>
        <w:tc>
          <w:tcPr/>
          <w:p w:rsidR="00000000" w:rsidDel="00000000" w:rsidP="00000000" w:rsidRDefault="00000000" w:rsidRPr="00000000" w14:paraId="00000180">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181">
            <w:pPr>
              <w:spacing w:after="0" w:line="276" w:lineRule="auto"/>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Actualizar perfil</w:t>
            </w:r>
            <w:r w:rsidDel="00000000" w:rsidR="00000000" w:rsidRPr="00000000">
              <w:rPr>
                <w:rtl w:val="0"/>
              </w:rPr>
            </w:r>
          </w:p>
        </w:tc>
      </w:tr>
      <w:tr>
        <w:trPr>
          <w:cantSplit w:val="0"/>
          <w:tblHeader w:val="0"/>
        </w:trPr>
        <w:tc>
          <w:tcPr/>
          <w:p w:rsidR="00000000" w:rsidDel="00000000" w:rsidP="00000000" w:rsidRDefault="00000000" w:rsidRPr="00000000" w14:paraId="00000182">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183">
            <w:pPr>
              <w:widowControl w:val="0"/>
              <w:tabs>
                <w:tab w:val="left" w:pos="5460"/>
              </w:tabs>
              <w:spacing w:after="120" w:line="240"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usuario podrá actualizar la información de su perfil para modificar sus datos personales.</w:t>
            </w:r>
          </w:p>
        </w:tc>
      </w:tr>
      <w:tr>
        <w:trPr>
          <w:cantSplit w:val="0"/>
          <w:tblHeader w:val="0"/>
        </w:trPr>
        <w:tc>
          <w:tcPr/>
          <w:p w:rsidR="00000000" w:rsidDel="00000000" w:rsidP="00000000" w:rsidRDefault="00000000" w:rsidRPr="00000000" w14:paraId="00000184">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185">
            <w:pPr>
              <w:widowControl w:val="0"/>
              <w:tabs>
                <w:tab w:val="left" w:pos="5460"/>
              </w:tabs>
              <w:spacing w:after="120" w:line="240" w:lineRule="auto"/>
              <w:ind w:left="708"/>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tc>
      </w:tr>
    </w:tbl>
    <w:p w:rsidR="00000000" w:rsidDel="00000000" w:rsidP="00000000" w:rsidRDefault="00000000" w:rsidRPr="00000000" w14:paraId="00000186">
      <w:pPr>
        <w:spacing w:after="0" w:line="360" w:lineRule="auto"/>
        <w:jc w:val="both"/>
        <w:rPr>
          <w:rFonts w:ascii="Arial" w:cs="Arial" w:eastAsia="Arial" w:hAnsi="Arial"/>
          <w:b w:val="1"/>
          <w:sz w:val="24"/>
          <w:szCs w:val="24"/>
        </w:rPr>
      </w:pPr>
      <w:r w:rsidDel="00000000" w:rsidR="00000000" w:rsidRPr="00000000">
        <w:rPr>
          <w:rtl w:val="0"/>
        </w:rPr>
      </w:r>
    </w:p>
    <w:tbl>
      <w:tblPr>
        <w:tblStyle w:val="Table10"/>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87">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188">
            <w:pPr>
              <w:widowControl w:val="0"/>
              <w:tabs>
                <w:tab w:val="left" w:pos="5460"/>
              </w:tabs>
              <w:spacing w:after="120" w:lineRule="auto"/>
              <w:ind w:left="708"/>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RF06</w:t>
            </w:r>
            <w:r w:rsidDel="00000000" w:rsidR="00000000" w:rsidRPr="00000000">
              <w:rPr>
                <w:rtl w:val="0"/>
              </w:rPr>
            </w:r>
          </w:p>
        </w:tc>
      </w:tr>
      <w:tr>
        <w:trPr>
          <w:cantSplit w:val="0"/>
          <w:tblHeader w:val="0"/>
        </w:trPr>
        <w:tc>
          <w:tcPr/>
          <w:p w:rsidR="00000000" w:rsidDel="00000000" w:rsidP="00000000" w:rsidRDefault="00000000" w:rsidRPr="00000000" w14:paraId="00000189">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18A">
            <w:pPr>
              <w:spacing w:after="0" w:line="276" w:lineRule="auto"/>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Otorgar permisos</w:t>
            </w:r>
            <w:r w:rsidDel="00000000" w:rsidR="00000000" w:rsidRPr="00000000">
              <w:rPr>
                <w:rtl w:val="0"/>
              </w:rPr>
            </w:r>
          </w:p>
        </w:tc>
      </w:tr>
      <w:tr>
        <w:trPr>
          <w:cantSplit w:val="0"/>
          <w:tblHeader w:val="0"/>
        </w:trPr>
        <w:tc>
          <w:tcPr/>
          <w:p w:rsidR="00000000" w:rsidDel="00000000" w:rsidP="00000000" w:rsidRDefault="00000000" w:rsidRPr="00000000" w14:paraId="0000018B">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18C">
            <w:pPr>
              <w:widowControl w:val="0"/>
              <w:tabs>
                <w:tab w:val="left" w:pos="5460"/>
              </w:tabs>
              <w:spacing w:after="120"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vendedor podrá otorgar permisos a un usuario para que éste pueda manejar determinadas funciones del sistema.</w:t>
            </w:r>
          </w:p>
        </w:tc>
      </w:tr>
      <w:tr>
        <w:trPr>
          <w:cantSplit w:val="0"/>
          <w:tblHeader w:val="0"/>
        </w:trPr>
        <w:tc>
          <w:tcPr/>
          <w:p w:rsidR="00000000" w:rsidDel="00000000" w:rsidP="00000000" w:rsidRDefault="00000000" w:rsidRPr="00000000" w14:paraId="0000018D">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18E">
            <w:pPr>
              <w:widowControl w:val="0"/>
              <w:tabs>
                <w:tab w:val="left" w:pos="5460"/>
              </w:tabs>
              <w:spacing w:after="120" w:lineRule="auto"/>
              <w:ind w:left="708"/>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tc>
      </w:tr>
    </w:tbl>
    <w:p w:rsidR="00000000" w:rsidDel="00000000" w:rsidP="00000000" w:rsidRDefault="00000000" w:rsidRPr="00000000" w14:paraId="0000018F">
      <w:pPr>
        <w:spacing w:after="0" w:line="360" w:lineRule="auto"/>
        <w:jc w:val="both"/>
        <w:rPr>
          <w:rFonts w:ascii="Arial" w:cs="Arial" w:eastAsia="Arial" w:hAnsi="Arial"/>
          <w:b w:val="1"/>
          <w:sz w:val="24"/>
          <w:szCs w:val="24"/>
        </w:rPr>
      </w:pPr>
      <w:r w:rsidDel="00000000" w:rsidR="00000000" w:rsidRPr="00000000">
        <w:rPr>
          <w:rtl w:val="0"/>
        </w:rPr>
      </w:r>
    </w:p>
    <w:tbl>
      <w:tblPr>
        <w:tblStyle w:val="Table11"/>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90">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191">
            <w:pPr>
              <w:widowControl w:val="0"/>
              <w:tabs>
                <w:tab w:val="left" w:pos="5460"/>
              </w:tabs>
              <w:spacing w:after="120" w:line="240" w:lineRule="auto"/>
              <w:ind w:left="708"/>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RF07</w:t>
            </w:r>
            <w:r w:rsidDel="00000000" w:rsidR="00000000" w:rsidRPr="00000000">
              <w:rPr>
                <w:rtl w:val="0"/>
              </w:rPr>
            </w:r>
          </w:p>
        </w:tc>
      </w:tr>
      <w:tr>
        <w:trPr>
          <w:cantSplit w:val="0"/>
          <w:tblHeader w:val="0"/>
        </w:trPr>
        <w:tc>
          <w:tcPr/>
          <w:p w:rsidR="00000000" w:rsidDel="00000000" w:rsidP="00000000" w:rsidRDefault="00000000" w:rsidRPr="00000000" w14:paraId="00000192">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193">
            <w:pPr>
              <w:spacing w:after="0" w:line="276" w:lineRule="auto"/>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 Visualizar espacios de trabajo </w:t>
            </w:r>
            <w:r w:rsidDel="00000000" w:rsidR="00000000" w:rsidRPr="00000000">
              <w:rPr>
                <w:rtl w:val="0"/>
              </w:rPr>
            </w:r>
          </w:p>
        </w:tc>
      </w:tr>
      <w:tr>
        <w:trPr>
          <w:cantSplit w:val="0"/>
          <w:tblHeader w:val="0"/>
        </w:trPr>
        <w:tc>
          <w:tcPr/>
          <w:p w:rsidR="00000000" w:rsidDel="00000000" w:rsidP="00000000" w:rsidRDefault="00000000" w:rsidRPr="00000000" w14:paraId="00000194">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195">
            <w:pPr>
              <w:widowControl w:val="0"/>
              <w:tabs>
                <w:tab w:val="left" w:pos="5460"/>
              </w:tabs>
              <w:spacing w:after="120" w:line="240"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comprador podrá visualizar los diferentes espacios de trabajo o “almacenes” que haya en el sistema y podrá adquirir productos.</w:t>
            </w:r>
          </w:p>
        </w:tc>
      </w:tr>
      <w:tr>
        <w:trPr>
          <w:cantSplit w:val="0"/>
          <w:tblHeader w:val="0"/>
        </w:trPr>
        <w:tc>
          <w:tcPr/>
          <w:p w:rsidR="00000000" w:rsidDel="00000000" w:rsidP="00000000" w:rsidRDefault="00000000" w:rsidRPr="00000000" w14:paraId="00000196">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197">
            <w:pPr>
              <w:widowControl w:val="0"/>
              <w:tabs>
                <w:tab w:val="left" w:pos="5460"/>
              </w:tabs>
              <w:spacing w:after="120" w:line="240" w:lineRule="auto"/>
              <w:ind w:left="708"/>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tc>
      </w:tr>
    </w:tbl>
    <w:p w:rsidR="00000000" w:rsidDel="00000000" w:rsidP="00000000" w:rsidRDefault="00000000" w:rsidRPr="00000000" w14:paraId="00000198">
      <w:pPr>
        <w:spacing w:after="0" w:line="360" w:lineRule="auto"/>
        <w:jc w:val="both"/>
        <w:rPr>
          <w:rFonts w:ascii="Arial" w:cs="Arial" w:eastAsia="Arial" w:hAnsi="Arial"/>
          <w:b w:val="1"/>
          <w:sz w:val="24"/>
          <w:szCs w:val="24"/>
        </w:rPr>
      </w:pPr>
      <w:r w:rsidDel="00000000" w:rsidR="00000000" w:rsidRPr="00000000">
        <w:rPr>
          <w:rtl w:val="0"/>
        </w:rPr>
      </w:r>
    </w:p>
    <w:tbl>
      <w:tblPr>
        <w:tblStyle w:val="Table12"/>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99">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19A">
            <w:pPr>
              <w:widowControl w:val="0"/>
              <w:tabs>
                <w:tab w:val="left" w:pos="5460"/>
              </w:tabs>
              <w:spacing w:after="120" w:line="240" w:lineRule="auto"/>
              <w:ind w:left="708"/>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RF08</w:t>
            </w:r>
            <w:r w:rsidDel="00000000" w:rsidR="00000000" w:rsidRPr="00000000">
              <w:rPr>
                <w:rtl w:val="0"/>
              </w:rPr>
            </w:r>
          </w:p>
        </w:tc>
      </w:tr>
      <w:tr>
        <w:trPr>
          <w:cantSplit w:val="0"/>
          <w:tblHeader w:val="0"/>
        </w:trPr>
        <w:tc>
          <w:tcPr/>
          <w:p w:rsidR="00000000" w:rsidDel="00000000" w:rsidP="00000000" w:rsidRDefault="00000000" w:rsidRPr="00000000" w14:paraId="0000019B">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19C">
            <w:pPr>
              <w:spacing w:after="0" w:line="276" w:lineRule="auto"/>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Comprar productos</w:t>
            </w:r>
            <w:r w:rsidDel="00000000" w:rsidR="00000000" w:rsidRPr="00000000">
              <w:rPr>
                <w:rtl w:val="0"/>
              </w:rPr>
            </w:r>
          </w:p>
        </w:tc>
      </w:tr>
      <w:tr>
        <w:trPr>
          <w:cantSplit w:val="0"/>
          <w:tblHeader w:val="0"/>
        </w:trPr>
        <w:tc>
          <w:tcPr/>
          <w:p w:rsidR="00000000" w:rsidDel="00000000" w:rsidP="00000000" w:rsidRDefault="00000000" w:rsidRPr="00000000" w14:paraId="0000019D">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19E">
            <w:pPr>
              <w:widowControl w:val="0"/>
              <w:tabs>
                <w:tab w:val="left" w:pos="5460"/>
              </w:tabs>
              <w:spacing w:after="120" w:line="240"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usuario podrá ingresar a los diferentes espacios de trabajo (locales), y contará con la capacidad de realizar la compra del producto que desee.</w:t>
            </w:r>
          </w:p>
        </w:tc>
      </w:tr>
      <w:tr>
        <w:trPr>
          <w:cantSplit w:val="0"/>
          <w:tblHeader w:val="0"/>
        </w:trPr>
        <w:tc>
          <w:tcPr/>
          <w:p w:rsidR="00000000" w:rsidDel="00000000" w:rsidP="00000000" w:rsidRDefault="00000000" w:rsidRPr="00000000" w14:paraId="0000019F">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1A0">
            <w:pPr>
              <w:widowControl w:val="0"/>
              <w:tabs>
                <w:tab w:val="left" w:pos="5460"/>
              </w:tabs>
              <w:spacing w:after="120" w:line="240" w:lineRule="auto"/>
              <w:ind w:left="708"/>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tc>
      </w:tr>
    </w:tbl>
    <w:p w:rsidR="00000000" w:rsidDel="00000000" w:rsidP="00000000" w:rsidRDefault="00000000" w:rsidRPr="00000000" w14:paraId="000001A1">
      <w:pPr>
        <w:spacing w:after="0" w:line="360" w:lineRule="auto"/>
        <w:jc w:val="both"/>
        <w:rPr>
          <w:rFonts w:ascii="Arial" w:cs="Arial" w:eastAsia="Arial" w:hAnsi="Arial"/>
          <w:b w:val="1"/>
          <w:sz w:val="24"/>
          <w:szCs w:val="24"/>
        </w:rPr>
      </w:pPr>
      <w:r w:rsidDel="00000000" w:rsidR="00000000" w:rsidRPr="00000000">
        <w:rPr>
          <w:rtl w:val="0"/>
        </w:rPr>
      </w:r>
    </w:p>
    <w:tbl>
      <w:tblPr>
        <w:tblStyle w:val="Table13"/>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A2">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1A3">
            <w:pPr>
              <w:widowControl w:val="0"/>
              <w:tabs>
                <w:tab w:val="left" w:pos="5460"/>
              </w:tabs>
              <w:spacing w:after="120" w:line="240" w:lineRule="auto"/>
              <w:ind w:left="708"/>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RF09</w:t>
            </w:r>
            <w:r w:rsidDel="00000000" w:rsidR="00000000" w:rsidRPr="00000000">
              <w:rPr>
                <w:rtl w:val="0"/>
              </w:rPr>
            </w:r>
          </w:p>
        </w:tc>
      </w:tr>
      <w:tr>
        <w:trPr>
          <w:cantSplit w:val="0"/>
          <w:tblHeader w:val="0"/>
        </w:trPr>
        <w:tc>
          <w:tcPr/>
          <w:p w:rsidR="00000000" w:rsidDel="00000000" w:rsidP="00000000" w:rsidRDefault="00000000" w:rsidRPr="00000000" w14:paraId="000001A4">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1A5">
            <w:pPr>
              <w:spacing w:after="0" w:line="276" w:lineRule="auto"/>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Publicar productos</w:t>
            </w:r>
            <w:r w:rsidDel="00000000" w:rsidR="00000000" w:rsidRPr="00000000">
              <w:rPr>
                <w:rtl w:val="0"/>
              </w:rPr>
            </w:r>
          </w:p>
        </w:tc>
      </w:tr>
      <w:tr>
        <w:trPr>
          <w:cantSplit w:val="0"/>
          <w:tblHeader w:val="0"/>
        </w:trPr>
        <w:tc>
          <w:tcPr/>
          <w:p w:rsidR="00000000" w:rsidDel="00000000" w:rsidP="00000000" w:rsidRDefault="00000000" w:rsidRPr="00000000" w14:paraId="000001A6">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1A7">
            <w:pPr>
              <w:widowControl w:val="0"/>
              <w:tabs>
                <w:tab w:val="left" w:pos="5460"/>
              </w:tabs>
              <w:spacing w:after="120" w:line="240"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vendedor podrá publicar sus productos o servicios en su espacio de trabajo, para su posterior venta.</w:t>
            </w:r>
          </w:p>
        </w:tc>
      </w:tr>
      <w:tr>
        <w:trPr>
          <w:cantSplit w:val="0"/>
          <w:tblHeader w:val="0"/>
        </w:trPr>
        <w:tc>
          <w:tcPr/>
          <w:p w:rsidR="00000000" w:rsidDel="00000000" w:rsidP="00000000" w:rsidRDefault="00000000" w:rsidRPr="00000000" w14:paraId="000001A8">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1A9">
            <w:pPr>
              <w:widowControl w:val="0"/>
              <w:tabs>
                <w:tab w:val="left" w:pos="5460"/>
              </w:tabs>
              <w:spacing w:after="120" w:line="240" w:lineRule="auto"/>
              <w:ind w:left="708"/>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tc>
      </w:tr>
    </w:tbl>
    <w:p w:rsidR="00000000" w:rsidDel="00000000" w:rsidP="00000000" w:rsidRDefault="00000000" w:rsidRPr="00000000" w14:paraId="000001AA">
      <w:pPr>
        <w:spacing w:after="0" w:line="360" w:lineRule="auto"/>
        <w:jc w:val="both"/>
        <w:rPr>
          <w:rFonts w:ascii="Arial" w:cs="Arial" w:eastAsia="Arial" w:hAnsi="Arial"/>
          <w:b w:val="1"/>
          <w:sz w:val="24"/>
          <w:szCs w:val="24"/>
        </w:rPr>
      </w:pPr>
      <w:r w:rsidDel="00000000" w:rsidR="00000000" w:rsidRPr="00000000">
        <w:rPr>
          <w:rtl w:val="0"/>
        </w:rPr>
      </w:r>
    </w:p>
    <w:tbl>
      <w:tblPr>
        <w:tblStyle w:val="Table14"/>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AB">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1AC">
            <w:pPr>
              <w:widowControl w:val="0"/>
              <w:tabs>
                <w:tab w:val="left" w:pos="5460"/>
              </w:tabs>
              <w:spacing w:after="120" w:line="240" w:lineRule="auto"/>
              <w:ind w:left="708"/>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RF10</w:t>
            </w:r>
            <w:r w:rsidDel="00000000" w:rsidR="00000000" w:rsidRPr="00000000">
              <w:rPr>
                <w:rtl w:val="0"/>
              </w:rPr>
            </w:r>
          </w:p>
        </w:tc>
      </w:tr>
      <w:tr>
        <w:trPr>
          <w:cantSplit w:val="0"/>
          <w:tblHeader w:val="0"/>
        </w:trPr>
        <w:tc>
          <w:tcPr/>
          <w:p w:rsidR="00000000" w:rsidDel="00000000" w:rsidP="00000000" w:rsidRDefault="00000000" w:rsidRPr="00000000" w14:paraId="000001AD">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1AE">
            <w:pPr>
              <w:spacing w:after="0" w:line="276" w:lineRule="auto"/>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Sistema de caja</w:t>
            </w:r>
            <w:r w:rsidDel="00000000" w:rsidR="00000000" w:rsidRPr="00000000">
              <w:rPr>
                <w:rtl w:val="0"/>
              </w:rPr>
            </w:r>
          </w:p>
        </w:tc>
      </w:tr>
      <w:tr>
        <w:trPr>
          <w:cantSplit w:val="0"/>
          <w:tblHeader w:val="0"/>
        </w:trPr>
        <w:tc>
          <w:tcPr/>
          <w:p w:rsidR="00000000" w:rsidDel="00000000" w:rsidP="00000000" w:rsidRDefault="00000000" w:rsidRPr="00000000" w14:paraId="000001AF">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1B0">
            <w:pPr>
              <w:widowControl w:val="0"/>
              <w:tabs>
                <w:tab w:val="left" w:pos="5460"/>
              </w:tabs>
              <w:spacing w:after="120" w:line="240"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Si se adquiere esta funcionalidad, se otorgará un sistema de caja, el cual ayudará a registrar productos en caso de que un negocio sea presencial.</w:t>
            </w:r>
          </w:p>
        </w:tc>
      </w:tr>
      <w:tr>
        <w:trPr>
          <w:cantSplit w:val="0"/>
          <w:tblHeader w:val="0"/>
        </w:trPr>
        <w:tc>
          <w:tcPr/>
          <w:p w:rsidR="00000000" w:rsidDel="00000000" w:rsidP="00000000" w:rsidRDefault="00000000" w:rsidRPr="00000000" w14:paraId="000001B1">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1B2">
            <w:pPr>
              <w:widowControl w:val="0"/>
              <w:tabs>
                <w:tab w:val="left" w:pos="5460"/>
              </w:tabs>
              <w:spacing w:after="120" w:line="240" w:lineRule="auto"/>
              <w:ind w:left="708"/>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tc>
      </w:tr>
    </w:tbl>
    <w:p w:rsidR="00000000" w:rsidDel="00000000" w:rsidP="00000000" w:rsidRDefault="00000000" w:rsidRPr="00000000" w14:paraId="000001B3">
      <w:pPr>
        <w:spacing w:after="0" w:line="360" w:lineRule="auto"/>
        <w:jc w:val="both"/>
        <w:rPr>
          <w:rFonts w:ascii="Arial" w:cs="Arial" w:eastAsia="Arial" w:hAnsi="Arial"/>
          <w:b w:val="1"/>
          <w:sz w:val="24"/>
          <w:szCs w:val="24"/>
        </w:rPr>
      </w:pPr>
      <w:r w:rsidDel="00000000" w:rsidR="00000000" w:rsidRPr="00000000">
        <w:rPr>
          <w:rtl w:val="0"/>
        </w:rPr>
      </w:r>
    </w:p>
    <w:tbl>
      <w:tblPr>
        <w:tblStyle w:val="Table15"/>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B4">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1B5">
            <w:pPr>
              <w:widowControl w:val="0"/>
              <w:tabs>
                <w:tab w:val="left" w:pos="5460"/>
              </w:tabs>
              <w:spacing w:after="120" w:line="240" w:lineRule="auto"/>
              <w:ind w:left="708"/>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RF11</w:t>
            </w:r>
            <w:r w:rsidDel="00000000" w:rsidR="00000000" w:rsidRPr="00000000">
              <w:rPr>
                <w:rtl w:val="0"/>
              </w:rPr>
            </w:r>
          </w:p>
        </w:tc>
      </w:tr>
      <w:tr>
        <w:trPr>
          <w:cantSplit w:val="0"/>
          <w:tblHeader w:val="0"/>
        </w:trPr>
        <w:tc>
          <w:tcPr/>
          <w:p w:rsidR="00000000" w:rsidDel="00000000" w:rsidP="00000000" w:rsidRDefault="00000000" w:rsidRPr="00000000" w14:paraId="000001B6">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1B7">
            <w:pPr>
              <w:spacing w:after="0" w:line="276" w:lineRule="auto"/>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Sistema de anuncios</w:t>
            </w:r>
            <w:r w:rsidDel="00000000" w:rsidR="00000000" w:rsidRPr="00000000">
              <w:rPr>
                <w:rtl w:val="0"/>
              </w:rPr>
            </w:r>
          </w:p>
        </w:tc>
      </w:tr>
      <w:tr>
        <w:trPr>
          <w:cantSplit w:val="0"/>
          <w:tblHeader w:val="0"/>
        </w:trPr>
        <w:tc>
          <w:tcPr/>
          <w:p w:rsidR="00000000" w:rsidDel="00000000" w:rsidP="00000000" w:rsidRDefault="00000000" w:rsidRPr="00000000" w14:paraId="000001B8">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1B9">
            <w:pPr>
              <w:widowControl w:val="0"/>
              <w:tabs>
                <w:tab w:val="left" w:pos="5460"/>
              </w:tabs>
              <w:spacing w:after="120" w:line="240"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C</w:t>
            </w:r>
          </w:p>
        </w:tc>
      </w:tr>
      <w:tr>
        <w:trPr>
          <w:cantSplit w:val="0"/>
          <w:tblHeader w:val="0"/>
        </w:trPr>
        <w:tc>
          <w:tcPr/>
          <w:p w:rsidR="00000000" w:rsidDel="00000000" w:rsidP="00000000" w:rsidRDefault="00000000" w:rsidRPr="00000000" w14:paraId="000001BA">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1BB">
            <w:pPr>
              <w:widowControl w:val="0"/>
              <w:tabs>
                <w:tab w:val="left" w:pos="5460"/>
              </w:tabs>
              <w:spacing w:after="120" w:line="240" w:lineRule="auto"/>
              <w:ind w:left="708"/>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tc>
      </w:tr>
    </w:tbl>
    <w:p w:rsidR="00000000" w:rsidDel="00000000" w:rsidP="00000000" w:rsidRDefault="00000000" w:rsidRPr="00000000" w14:paraId="000001BC">
      <w:pPr>
        <w:spacing w:after="0" w:line="360" w:lineRule="auto"/>
        <w:jc w:val="both"/>
        <w:rPr>
          <w:rFonts w:ascii="Arial" w:cs="Arial" w:eastAsia="Arial" w:hAnsi="Arial"/>
          <w:b w:val="1"/>
          <w:sz w:val="24"/>
          <w:szCs w:val="24"/>
        </w:rPr>
      </w:pPr>
      <w:r w:rsidDel="00000000" w:rsidR="00000000" w:rsidRPr="00000000">
        <w:rPr>
          <w:rtl w:val="0"/>
        </w:rPr>
      </w:r>
    </w:p>
    <w:tbl>
      <w:tblPr>
        <w:tblStyle w:val="Table16"/>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BD">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1BE">
            <w:pPr>
              <w:widowControl w:val="0"/>
              <w:tabs>
                <w:tab w:val="left" w:pos="5460"/>
              </w:tabs>
              <w:spacing w:after="120" w:line="240" w:lineRule="auto"/>
              <w:ind w:left="708"/>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RF12</w:t>
            </w:r>
            <w:r w:rsidDel="00000000" w:rsidR="00000000" w:rsidRPr="00000000">
              <w:rPr>
                <w:rtl w:val="0"/>
              </w:rPr>
            </w:r>
          </w:p>
        </w:tc>
      </w:tr>
      <w:tr>
        <w:trPr>
          <w:cantSplit w:val="0"/>
          <w:tblHeader w:val="0"/>
        </w:trPr>
        <w:tc>
          <w:tcPr/>
          <w:p w:rsidR="00000000" w:rsidDel="00000000" w:rsidP="00000000" w:rsidRDefault="00000000" w:rsidRPr="00000000" w14:paraId="000001BF">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1C0">
            <w:pPr>
              <w:spacing w:after="0" w:line="276" w:lineRule="auto"/>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Sistema de Inventario</w:t>
            </w:r>
            <w:r w:rsidDel="00000000" w:rsidR="00000000" w:rsidRPr="00000000">
              <w:rPr>
                <w:rtl w:val="0"/>
              </w:rPr>
            </w:r>
          </w:p>
        </w:tc>
      </w:tr>
      <w:tr>
        <w:trPr>
          <w:cantSplit w:val="0"/>
          <w:tblHeader w:val="0"/>
        </w:trPr>
        <w:tc>
          <w:tcPr/>
          <w:p w:rsidR="00000000" w:rsidDel="00000000" w:rsidP="00000000" w:rsidRDefault="00000000" w:rsidRPr="00000000" w14:paraId="000001C1">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1C2">
            <w:pPr>
              <w:widowControl w:val="0"/>
              <w:tabs>
                <w:tab w:val="left" w:pos="5460"/>
              </w:tabs>
              <w:spacing w:after="120" w:line="240"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Si se adquiere esta funcionalidad, se otorgará un sistema de inventario, el cual ayudará a llevar control en la cantidad de productos.</w:t>
            </w:r>
          </w:p>
        </w:tc>
      </w:tr>
      <w:tr>
        <w:trPr>
          <w:cantSplit w:val="0"/>
          <w:tblHeader w:val="0"/>
        </w:trPr>
        <w:tc>
          <w:tcPr/>
          <w:p w:rsidR="00000000" w:rsidDel="00000000" w:rsidP="00000000" w:rsidRDefault="00000000" w:rsidRPr="00000000" w14:paraId="000001C3">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1C4">
            <w:pPr>
              <w:widowControl w:val="0"/>
              <w:tabs>
                <w:tab w:val="left" w:pos="5460"/>
              </w:tabs>
              <w:spacing w:after="120" w:line="240" w:lineRule="auto"/>
              <w:ind w:left="708"/>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tc>
      </w:tr>
    </w:tbl>
    <w:p w:rsidR="00000000" w:rsidDel="00000000" w:rsidP="00000000" w:rsidRDefault="00000000" w:rsidRPr="00000000" w14:paraId="000001C5">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C6">
      <w:pPr>
        <w:spacing w:after="0" w:line="360" w:lineRule="auto"/>
        <w:jc w:val="both"/>
        <w:rPr>
          <w:rFonts w:ascii="Arial" w:cs="Arial" w:eastAsia="Arial" w:hAnsi="Arial"/>
          <w:b w:val="1"/>
          <w:sz w:val="24"/>
          <w:szCs w:val="24"/>
        </w:rPr>
      </w:pPr>
      <w:r w:rsidDel="00000000" w:rsidR="00000000" w:rsidRPr="00000000">
        <w:rPr>
          <w:rtl w:val="0"/>
        </w:rPr>
      </w:r>
    </w:p>
    <w:tbl>
      <w:tblPr>
        <w:tblStyle w:val="Table17"/>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C7">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1C8">
            <w:pPr>
              <w:widowControl w:val="0"/>
              <w:tabs>
                <w:tab w:val="left" w:pos="5460"/>
              </w:tabs>
              <w:spacing w:after="120" w:line="240" w:lineRule="auto"/>
              <w:ind w:left="708"/>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RF13</w:t>
            </w:r>
            <w:r w:rsidDel="00000000" w:rsidR="00000000" w:rsidRPr="00000000">
              <w:rPr>
                <w:rtl w:val="0"/>
              </w:rPr>
            </w:r>
          </w:p>
        </w:tc>
      </w:tr>
      <w:tr>
        <w:trPr>
          <w:cantSplit w:val="0"/>
          <w:tblHeader w:val="0"/>
        </w:trPr>
        <w:tc>
          <w:tcPr/>
          <w:p w:rsidR="00000000" w:rsidDel="00000000" w:rsidP="00000000" w:rsidRDefault="00000000" w:rsidRPr="00000000" w14:paraId="000001C9">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1CA">
            <w:pPr>
              <w:spacing w:after="0" w:line="276" w:lineRule="auto"/>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Buscar espacios de trabajo</w:t>
            </w:r>
            <w:r w:rsidDel="00000000" w:rsidR="00000000" w:rsidRPr="00000000">
              <w:rPr>
                <w:rtl w:val="0"/>
              </w:rPr>
            </w:r>
          </w:p>
        </w:tc>
      </w:tr>
      <w:tr>
        <w:trPr>
          <w:cantSplit w:val="0"/>
          <w:tblHeader w:val="0"/>
        </w:trPr>
        <w:tc>
          <w:tcPr/>
          <w:p w:rsidR="00000000" w:rsidDel="00000000" w:rsidP="00000000" w:rsidRDefault="00000000" w:rsidRPr="00000000" w14:paraId="000001CB">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1CC">
            <w:pPr>
              <w:widowControl w:val="0"/>
              <w:tabs>
                <w:tab w:val="left" w:pos="5460"/>
              </w:tabs>
              <w:spacing w:after="120" w:line="240"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usuario podrá realizar búsquedas de los espacios de trabajo para obtener resultados de manera más rápida y precisa. </w:t>
            </w:r>
          </w:p>
        </w:tc>
      </w:tr>
      <w:tr>
        <w:trPr>
          <w:cantSplit w:val="0"/>
          <w:tblHeader w:val="0"/>
        </w:trPr>
        <w:tc>
          <w:tcPr/>
          <w:p w:rsidR="00000000" w:rsidDel="00000000" w:rsidP="00000000" w:rsidRDefault="00000000" w:rsidRPr="00000000" w14:paraId="000001CD">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1CE">
            <w:pPr>
              <w:widowControl w:val="0"/>
              <w:tabs>
                <w:tab w:val="left" w:pos="5460"/>
              </w:tabs>
              <w:spacing w:after="120" w:line="240" w:lineRule="auto"/>
              <w:ind w:left="708"/>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tc>
      </w:tr>
    </w:tbl>
    <w:p w:rsidR="00000000" w:rsidDel="00000000" w:rsidP="00000000" w:rsidRDefault="00000000" w:rsidRPr="00000000" w14:paraId="000001CF">
      <w:pPr>
        <w:spacing w:after="0" w:line="360" w:lineRule="auto"/>
        <w:jc w:val="both"/>
        <w:rPr>
          <w:rFonts w:ascii="Arial" w:cs="Arial" w:eastAsia="Arial" w:hAnsi="Arial"/>
          <w:b w:val="1"/>
          <w:sz w:val="24"/>
          <w:szCs w:val="24"/>
        </w:rPr>
      </w:pPr>
      <w:r w:rsidDel="00000000" w:rsidR="00000000" w:rsidRPr="00000000">
        <w:rPr>
          <w:rtl w:val="0"/>
        </w:rPr>
      </w:r>
    </w:p>
    <w:tbl>
      <w:tblPr>
        <w:tblStyle w:val="Table18"/>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D0">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1D1">
            <w:pPr>
              <w:widowControl w:val="0"/>
              <w:tabs>
                <w:tab w:val="left" w:pos="5460"/>
              </w:tabs>
              <w:spacing w:after="120" w:line="240" w:lineRule="auto"/>
              <w:ind w:left="708"/>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RF14</w:t>
            </w:r>
            <w:r w:rsidDel="00000000" w:rsidR="00000000" w:rsidRPr="00000000">
              <w:rPr>
                <w:rtl w:val="0"/>
              </w:rPr>
            </w:r>
          </w:p>
        </w:tc>
      </w:tr>
      <w:tr>
        <w:trPr>
          <w:cantSplit w:val="0"/>
          <w:tblHeader w:val="0"/>
        </w:trPr>
        <w:tc>
          <w:tcPr/>
          <w:p w:rsidR="00000000" w:rsidDel="00000000" w:rsidP="00000000" w:rsidRDefault="00000000" w:rsidRPr="00000000" w14:paraId="000001D2">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1D3">
            <w:pPr>
              <w:spacing w:after="0" w:line="276" w:lineRule="auto"/>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Eliminar productos</w:t>
            </w:r>
            <w:r w:rsidDel="00000000" w:rsidR="00000000" w:rsidRPr="00000000">
              <w:rPr>
                <w:rtl w:val="0"/>
              </w:rPr>
            </w:r>
          </w:p>
        </w:tc>
      </w:tr>
      <w:tr>
        <w:trPr>
          <w:cantSplit w:val="0"/>
          <w:tblHeader w:val="0"/>
        </w:trPr>
        <w:tc>
          <w:tcPr/>
          <w:p w:rsidR="00000000" w:rsidDel="00000000" w:rsidP="00000000" w:rsidRDefault="00000000" w:rsidRPr="00000000" w14:paraId="000001D4">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1D5">
            <w:pPr>
              <w:widowControl w:val="0"/>
              <w:tabs>
                <w:tab w:val="left" w:pos="5460"/>
              </w:tabs>
              <w:spacing w:after="120" w:line="240"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vendedor podrá eliminar productos de sus espacios de trabajo para mantenerlo organizado y actualizado.</w:t>
            </w:r>
          </w:p>
        </w:tc>
      </w:tr>
      <w:tr>
        <w:trPr>
          <w:cantSplit w:val="0"/>
          <w:tblHeader w:val="0"/>
        </w:trPr>
        <w:tc>
          <w:tcPr/>
          <w:p w:rsidR="00000000" w:rsidDel="00000000" w:rsidP="00000000" w:rsidRDefault="00000000" w:rsidRPr="00000000" w14:paraId="000001D6">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1D7">
            <w:pPr>
              <w:widowControl w:val="0"/>
              <w:tabs>
                <w:tab w:val="left" w:pos="5460"/>
              </w:tabs>
              <w:spacing w:after="120" w:line="240" w:lineRule="auto"/>
              <w:ind w:left="708"/>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tc>
      </w:tr>
    </w:tbl>
    <w:p w:rsidR="00000000" w:rsidDel="00000000" w:rsidP="00000000" w:rsidRDefault="00000000" w:rsidRPr="00000000" w14:paraId="000001D8">
      <w:pPr>
        <w:spacing w:after="0" w:line="360" w:lineRule="auto"/>
        <w:jc w:val="both"/>
        <w:rPr>
          <w:rFonts w:ascii="Arial" w:cs="Arial" w:eastAsia="Arial" w:hAnsi="Arial"/>
          <w:b w:val="1"/>
          <w:sz w:val="24"/>
          <w:szCs w:val="24"/>
        </w:rPr>
      </w:pPr>
      <w:r w:rsidDel="00000000" w:rsidR="00000000" w:rsidRPr="00000000">
        <w:rPr>
          <w:rtl w:val="0"/>
        </w:rPr>
      </w:r>
    </w:p>
    <w:tbl>
      <w:tblPr>
        <w:tblStyle w:val="Table19"/>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D9">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1DA">
            <w:pPr>
              <w:widowControl w:val="0"/>
              <w:tabs>
                <w:tab w:val="left" w:pos="5460"/>
              </w:tabs>
              <w:spacing w:after="120" w:line="240" w:lineRule="auto"/>
              <w:ind w:left="708"/>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RF15</w:t>
            </w:r>
            <w:r w:rsidDel="00000000" w:rsidR="00000000" w:rsidRPr="00000000">
              <w:rPr>
                <w:rtl w:val="0"/>
              </w:rPr>
            </w:r>
          </w:p>
        </w:tc>
      </w:tr>
      <w:tr>
        <w:trPr>
          <w:cantSplit w:val="0"/>
          <w:tblHeader w:val="0"/>
        </w:trPr>
        <w:tc>
          <w:tcPr/>
          <w:p w:rsidR="00000000" w:rsidDel="00000000" w:rsidP="00000000" w:rsidRDefault="00000000" w:rsidRPr="00000000" w14:paraId="000001DB">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1DC">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rtl w:val="0"/>
              </w:rPr>
              <w:t xml:space="preserve">Crear espacio de trabajo </w:t>
            </w:r>
            <w:r w:rsidDel="00000000" w:rsidR="00000000" w:rsidRPr="00000000">
              <w:rPr>
                <w:rtl w:val="0"/>
              </w:rPr>
            </w:r>
          </w:p>
        </w:tc>
      </w:tr>
      <w:tr>
        <w:trPr>
          <w:cantSplit w:val="0"/>
          <w:tblHeader w:val="0"/>
        </w:trPr>
        <w:tc>
          <w:tcPr/>
          <w:p w:rsidR="00000000" w:rsidDel="00000000" w:rsidP="00000000" w:rsidRDefault="00000000" w:rsidRPr="00000000" w14:paraId="000001DD">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1DE">
            <w:pPr>
              <w:widowControl w:val="0"/>
              <w:tabs>
                <w:tab w:val="left" w:pos="5460"/>
              </w:tabs>
              <w:spacing w:after="120" w:line="240"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vendedor podrá crear espacios de trabajo donde organizar sus productos.</w:t>
            </w:r>
          </w:p>
        </w:tc>
      </w:tr>
      <w:tr>
        <w:trPr>
          <w:cantSplit w:val="0"/>
          <w:tblHeader w:val="0"/>
        </w:trPr>
        <w:tc>
          <w:tcPr/>
          <w:p w:rsidR="00000000" w:rsidDel="00000000" w:rsidP="00000000" w:rsidRDefault="00000000" w:rsidRPr="00000000" w14:paraId="000001DF">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1E0">
            <w:pPr>
              <w:widowControl w:val="0"/>
              <w:tabs>
                <w:tab w:val="left" w:pos="5460"/>
              </w:tabs>
              <w:spacing w:after="120" w:line="240" w:lineRule="auto"/>
              <w:ind w:left="708"/>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tc>
      </w:tr>
    </w:tbl>
    <w:p w:rsidR="00000000" w:rsidDel="00000000" w:rsidP="00000000" w:rsidRDefault="00000000" w:rsidRPr="00000000" w14:paraId="000001E1">
      <w:pPr>
        <w:spacing w:after="0" w:line="360" w:lineRule="auto"/>
        <w:jc w:val="both"/>
        <w:rPr>
          <w:rFonts w:ascii="Arial" w:cs="Arial" w:eastAsia="Arial" w:hAnsi="Arial"/>
          <w:b w:val="1"/>
          <w:sz w:val="24"/>
          <w:szCs w:val="24"/>
        </w:rPr>
      </w:pPr>
      <w:r w:rsidDel="00000000" w:rsidR="00000000" w:rsidRPr="00000000">
        <w:rPr>
          <w:rtl w:val="0"/>
        </w:rPr>
      </w:r>
    </w:p>
    <w:tbl>
      <w:tblPr>
        <w:tblStyle w:val="Table20"/>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E2">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1E3">
            <w:pPr>
              <w:widowControl w:val="0"/>
              <w:tabs>
                <w:tab w:val="left" w:pos="5460"/>
              </w:tabs>
              <w:spacing w:after="120" w:line="240" w:lineRule="auto"/>
              <w:ind w:left="708"/>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RF16</w:t>
            </w:r>
            <w:r w:rsidDel="00000000" w:rsidR="00000000" w:rsidRPr="00000000">
              <w:rPr>
                <w:rtl w:val="0"/>
              </w:rPr>
            </w:r>
          </w:p>
        </w:tc>
      </w:tr>
      <w:tr>
        <w:trPr>
          <w:cantSplit w:val="0"/>
          <w:tblHeader w:val="0"/>
        </w:trPr>
        <w:tc>
          <w:tcPr/>
          <w:p w:rsidR="00000000" w:rsidDel="00000000" w:rsidP="00000000" w:rsidRDefault="00000000" w:rsidRPr="00000000" w14:paraId="000001E4">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1E5">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rtl w:val="0"/>
              </w:rPr>
              <w:t xml:space="preserve">Actualizar productos</w:t>
            </w:r>
            <w:r w:rsidDel="00000000" w:rsidR="00000000" w:rsidRPr="00000000">
              <w:rPr>
                <w:rtl w:val="0"/>
              </w:rPr>
            </w:r>
          </w:p>
        </w:tc>
      </w:tr>
      <w:tr>
        <w:trPr>
          <w:cantSplit w:val="0"/>
          <w:tblHeader w:val="0"/>
        </w:trPr>
        <w:tc>
          <w:tcPr/>
          <w:p w:rsidR="00000000" w:rsidDel="00000000" w:rsidP="00000000" w:rsidRDefault="00000000" w:rsidRPr="00000000" w14:paraId="000001E6">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1E7">
            <w:pPr>
              <w:widowControl w:val="0"/>
              <w:tabs>
                <w:tab w:val="left" w:pos="5460"/>
              </w:tabs>
              <w:spacing w:after="120" w:line="240"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En los espacios de trabajo se podrá actualizar todo lo relacionado con los productos, como cantidad, precio y diseño.</w:t>
            </w:r>
          </w:p>
        </w:tc>
      </w:tr>
      <w:tr>
        <w:trPr>
          <w:cantSplit w:val="0"/>
          <w:tblHeader w:val="0"/>
        </w:trPr>
        <w:tc>
          <w:tcPr/>
          <w:p w:rsidR="00000000" w:rsidDel="00000000" w:rsidP="00000000" w:rsidRDefault="00000000" w:rsidRPr="00000000" w14:paraId="000001E8">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1E9">
            <w:pPr>
              <w:widowControl w:val="0"/>
              <w:tabs>
                <w:tab w:val="left" w:pos="5460"/>
              </w:tabs>
              <w:spacing w:after="120" w:line="240" w:lineRule="auto"/>
              <w:ind w:left="708"/>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tc>
      </w:tr>
    </w:tbl>
    <w:p w:rsidR="00000000" w:rsidDel="00000000" w:rsidP="00000000" w:rsidRDefault="00000000" w:rsidRPr="00000000" w14:paraId="000001EA">
      <w:pPr>
        <w:spacing w:after="0" w:line="360" w:lineRule="auto"/>
        <w:jc w:val="both"/>
        <w:rPr>
          <w:rFonts w:ascii="Arial" w:cs="Arial" w:eastAsia="Arial" w:hAnsi="Arial"/>
          <w:b w:val="1"/>
          <w:sz w:val="24"/>
          <w:szCs w:val="24"/>
        </w:rPr>
      </w:pPr>
      <w:r w:rsidDel="00000000" w:rsidR="00000000" w:rsidRPr="00000000">
        <w:rPr>
          <w:rtl w:val="0"/>
        </w:rPr>
      </w:r>
    </w:p>
    <w:tbl>
      <w:tblPr>
        <w:tblStyle w:val="Table21"/>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EB">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1EC">
            <w:pPr>
              <w:widowControl w:val="0"/>
              <w:tabs>
                <w:tab w:val="left" w:pos="5460"/>
              </w:tabs>
              <w:spacing w:after="120" w:line="240" w:lineRule="auto"/>
              <w:ind w:left="708"/>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RF17</w:t>
            </w:r>
            <w:r w:rsidDel="00000000" w:rsidR="00000000" w:rsidRPr="00000000">
              <w:rPr>
                <w:rtl w:val="0"/>
              </w:rPr>
            </w:r>
          </w:p>
        </w:tc>
      </w:tr>
      <w:tr>
        <w:trPr>
          <w:cantSplit w:val="0"/>
          <w:tblHeader w:val="0"/>
        </w:trPr>
        <w:tc>
          <w:tcPr/>
          <w:p w:rsidR="00000000" w:rsidDel="00000000" w:rsidP="00000000" w:rsidRDefault="00000000" w:rsidRPr="00000000" w14:paraId="000001ED">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1EE">
            <w:pPr>
              <w:spacing w:line="276"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rtl w:val="0"/>
              </w:rPr>
              <w:t xml:space="preserve">Crear productos</w:t>
            </w:r>
            <w:r w:rsidDel="00000000" w:rsidR="00000000" w:rsidRPr="00000000">
              <w:rPr>
                <w:rtl w:val="0"/>
              </w:rPr>
            </w:r>
          </w:p>
        </w:tc>
      </w:tr>
      <w:tr>
        <w:trPr>
          <w:cantSplit w:val="0"/>
          <w:tblHeader w:val="0"/>
        </w:trPr>
        <w:tc>
          <w:tcPr/>
          <w:p w:rsidR="00000000" w:rsidDel="00000000" w:rsidP="00000000" w:rsidRDefault="00000000" w:rsidRPr="00000000" w14:paraId="000001EF">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1F0">
            <w:pPr>
              <w:widowControl w:val="0"/>
              <w:tabs>
                <w:tab w:val="left" w:pos="5460"/>
              </w:tabs>
              <w:spacing w:after="120" w:line="240"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vendedor podrá crear productos en sus espacios de trabajo.</w:t>
            </w:r>
          </w:p>
        </w:tc>
      </w:tr>
      <w:tr>
        <w:trPr>
          <w:cantSplit w:val="0"/>
          <w:tblHeader w:val="0"/>
        </w:trPr>
        <w:tc>
          <w:tcPr/>
          <w:p w:rsidR="00000000" w:rsidDel="00000000" w:rsidP="00000000" w:rsidRDefault="00000000" w:rsidRPr="00000000" w14:paraId="000001F1">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1F2">
            <w:pPr>
              <w:widowControl w:val="0"/>
              <w:tabs>
                <w:tab w:val="left" w:pos="5460"/>
              </w:tabs>
              <w:spacing w:after="120" w:line="240" w:lineRule="auto"/>
              <w:ind w:left="708"/>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tc>
      </w:tr>
    </w:tbl>
    <w:p w:rsidR="00000000" w:rsidDel="00000000" w:rsidP="00000000" w:rsidRDefault="00000000" w:rsidRPr="00000000" w14:paraId="000001F3">
      <w:pPr>
        <w:spacing w:after="0" w:line="360" w:lineRule="auto"/>
        <w:jc w:val="both"/>
        <w:rPr>
          <w:rFonts w:ascii="Arial" w:cs="Arial" w:eastAsia="Arial" w:hAnsi="Arial"/>
          <w:b w:val="1"/>
          <w:sz w:val="24"/>
          <w:szCs w:val="24"/>
        </w:rPr>
      </w:pPr>
      <w:r w:rsidDel="00000000" w:rsidR="00000000" w:rsidRPr="00000000">
        <w:rPr>
          <w:rtl w:val="0"/>
        </w:rPr>
      </w:r>
    </w:p>
    <w:tbl>
      <w:tblPr>
        <w:tblStyle w:val="Table22"/>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F4">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1F5">
            <w:pPr>
              <w:widowControl w:val="0"/>
              <w:tabs>
                <w:tab w:val="left" w:pos="5460"/>
              </w:tabs>
              <w:spacing w:after="120" w:line="240" w:lineRule="auto"/>
              <w:ind w:left="708"/>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RF18</w:t>
            </w:r>
            <w:r w:rsidDel="00000000" w:rsidR="00000000" w:rsidRPr="00000000">
              <w:rPr>
                <w:rtl w:val="0"/>
              </w:rPr>
            </w:r>
          </w:p>
        </w:tc>
      </w:tr>
      <w:tr>
        <w:trPr>
          <w:cantSplit w:val="0"/>
          <w:tblHeader w:val="0"/>
        </w:trPr>
        <w:tc>
          <w:tcPr/>
          <w:p w:rsidR="00000000" w:rsidDel="00000000" w:rsidP="00000000" w:rsidRDefault="00000000" w:rsidRPr="00000000" w14:paraId="000001F6">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1F7">
            <w:pPr>
              <w:spacing w:line="276" w:lineRule="auto"/>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Crear recibo de pago</w:t>
            </w:r>
            <w:r w:rsidDel="00000000" w:rsidR="00000000" w:rsidRPr="00000000">
              <w:rPr>
                <w:rtl w:val="0"/>
              </w:rPr>
            </w:r>
          </w:p>
        </w:tc>
      </w:tr>
      <w:tr>
        <w:trPr>
          <w:cantSplit w:val="0"/>
          <w:tblHeader w:val="0"/>
        </w:trPr>
        <w:tc>
          <w:tcPr/>
          <w:p w:rsidR="00000000" w:rsidDel="00000000" w:rsidP="00000000" w:rsidRDefault="00000000" w:rsidRPr="00000000" w14:paraId="000001F8">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1F9">
            <w:pPr>
              <w:widowControl w:val="0"/>
              <w:tabs>
                <w:tab w:val="left" w:pos="5460"/>
              </w:tabs>
              <w:spacing w:after="120"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Cuando se hace una compra se creará el recibo de pago con los detalles de la compra.</w:t>
            </w:r>
          </w:p>
        </w:tc>
      </w:tr>
      <w:tr>
        <w:trPr>
          <w:cantSplit w:val="0"/>
          <w:tblHeader w:val="0"/>
        </w:trPr>
        <w:tc>
          <w:tcPr/>
          <w:p w:rsidR="00000000" w:rsidDel="00000000" w:rsidP="00000000" w:rsidRDefault="00000000" w:rsidRPr="00000000" w14:paraId="000001FA">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1FB">
            <w:pPr>
              <w:widowControl w:val="0"/>
              <w:tabs>
                <w:tab w:val="left" w:pos="5460"/>
              </w:tabs>
              <w:spacing w:after="120" w:line="240" w:lineRule="auto"/>
              <w:ind w:left="708"/>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tc>
      </w:tr>
    </w:tbl>
    <w:p w:rsidR="00000000" w:rsidDel="00000000" w:rsidP="00000000" w:rsidRDefault="00000000" w:rsidRPr="00000000" w14:paraId="000001FC">
      <w:pPr>
        <w:spacing w:after="0" w:line="360" w:lineRule="auto"/>
        <w:jc w:val="both"/>
        <w:rPr>
          <w:rFonts w:ascii="Arial" w:cs="Arial" w:eastAsia="Arial" w:hAnsi="Arial"/>
          <w:b w:val="1"/>
          <w:sz w:val="24"/>
          <w:szCs w:val="24"/>
        </w:rPr>
      </w:pPr>
      <w:r w:rsidDel="00000000" w:rsidR="00000000" w:rsidRPr="00000000">
        <w:rPr>
          <w:rtl w:val="0"/>
        </w:rPr>
      </w:r>
    </w:p>
    <w:tbl>
      <w:tblPr>
        <w:tblStyle w:val="Table23"/>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FD">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1FE">
            <w:pPr>
              <w:widowControl w:val="0"/>
              <w:tabs>
                <w:tab w:val="left" w:pos="5460"/>
              </w:tabs>
              <w:spacing w:after="120" w:line="240" w:lineRule="auto"/>
              <w:ind w:left="708"/>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RF19</w:t>
            </w:r>
            <w:r w:rsidDel="00000000" w:rsidR="00000000" w:rsidRPr="00000000">
              <w:rPr>
                <w:rtl w:val="0"/>
              </w:rPr>
            </w:r>
          </w:p>
        </w:tc>
      </w:tr>
      <w:tr>
        <w:trPr>
          <w:cantSplit w:val="0"/>
          <w:tblHeader w:val="0"/>
        </w:trPr>
        <w:tc>
          <w:tcPr/>
          <w:p w:rsidR="00000000" w:rsidDel="00000000" w:rsidP="00000000" w:rsidRDefault="00000000" w:rsidRPr="00000000" w14:paraId="000001FF">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200">
            <w:pPr>
              <w:spacing w:line="276" w:lineRule="auto"/>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Descargar recibo de pago</w:t>
            </w:r>
            <w:r w:rsidDel="00000000" w:rsidR="00000000" w:rsidRPr="00000000">
              <w:rPr>
                <w:rtl w:val="0"/>
              </w:rPr>
            </w:r>
          </w:p>
        </w:tc>
      </w:tr>
      <w:tr>
        <w:trPr>
          <w:cantSplit w:val="0"/>
          <w:tblHeader w:val="0"/>
        </w:trPr>
        <w:tc>
          <w:tcPr/>
          <w:p w:rsidR="00000000" w:rsidDel="00000000" w:rsidP="00000000" w:rsidRDefault="00000000" w:rsidRPr="00000000" w14:paraId="00000201">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202">
            <w:pPr>
              <w:widowControl w:val="0"/>
              <w:tabs>
                <w:tab w:val="left" w:pos="5460"/>
              </w:tabs>
              <w:spacing w:after="120" w:line="240"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Después de la compra se podrá descargar el recibo de pago en formato pdf.</w:t>
            </w:r>
          </w:p>
        </w:tc>
      </w:tr>
      <w:tr>
        <w:trPr>
          <w:cantSplit w:val="0"/>
          <w:tblHeader w:val="0"/>
        </w:trPr>
        <w:tc>
          <w:tcPr/>
          <w:p w:rsidR="00000000" w:rsidDel="00000000" w:rsidP="00000000" w:rsidRDefault="00000000" w:rsidRPr="00000000" w14:paraId="00000203">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204">
            <w:pPr>
              <w:widowControl w:val="0"/>
              <w:tabs>
                <w:tab w:val="left" w:pos="5460"/>
              </w:tabs>
              <w:spacing w:after="120" w:line="240" w:lineRule="auto"/>
              <w:ind w:left="708"/>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tc>
      </w:tr>
    </w:tbl>
    <w:p w:rsidR="00000000" w:rsidDel="00000000" w:rsidP="00000000" w:rsidRDefault="00000000" w:rsidRPr="00000000" w14:paraId="00000205">
      <w:pPr>
        <w:spacing w:after="0" w:line="360" w:lineRule="auto"/>
        <w:jc w:val="both"/>
        <w:rPr>
          <w:rFonts w:ascii="Arial" w:cs="Arial" w:eastAsia="Arial" w:hAnsi="Arial"/>
          <w:b w:val="1"/>
          <w:sz w:val="24"/>
          <w:szCs w:val="24"/>
        </w:rPr>
      </w:pPr>
      <w:r w:rsidDel="00000000" w:rsidR="00000000" w:rsidRPr="00000000">
        <w:rPr>
          <w:rtl w:val="0"/>
        </w:rPr>
      </w:r>
    </w:p>
    <w:tbl>
      <w:tblPr>
        <w:tblStyle w:val="Table24"/>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06">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207">
            <w:pPr>
              <w:widowControl w:val="0"/>
              <w:tabs>
                <w:tab w:val="left" w:pos="5460"/>
              </w:tabs>
              <w:spacing w:after="120" w:line="240" w:lineRule="auto"/>
              <w:ind w:left="708"/>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RF20</w:t>
            </w:r>
            <w:r w:rsidDel="00000000" w:rsidR="00000000" w:rsidRPr="00000000">
              <w:rPr>
                <w:rtl w:val="0"/>
              </w:rPr>
            </w:r>
          </w:p>
        </w:tc>
      </w:tr>
      <w:tr>
        <w:trPr>
          <w:cantSplit w:val="0"/>
          <w:tblHeader w:val="0"/>
        </w:trPr>
        <w:tc>
          <w:tcPr/>
          <w:p w:rsidR="00000000" w:rsidDel="00000000" w:rsidP="00000000" w:rsidRDefault="00000000" w:rsidRPr="00000000" w14:paraId="00000208">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209">
            <w:pPr>
              <w:spacing w:line="276" w:lineRule="auto"/>
              <w:jc w:val="both"/>
              <w:rPr>
                <w:rFonts w:ascii="Arial" w:cs="Arial" w:eastAsia="Arial" w:hAnsi="Arial"/>
                <w:i w:val="1"/>
                <w:color w:val="0000ff"/>
                <w:sz w:val="24"/>
                <w:szCs w:val="24"/>
                <w:highlight w:val="white"/>
              </w:rPr>
            </w:pPr>
            <w:r w:rsidDel="00000000" w:rsidR="00000000" w:rsidRPr="00000000">
              <w:rPr>
                <w:rFonts w:ascii="Arial" w:cs="Arial" w:eastAsia="Arial" w:hAnsi="Arial"/>
                <w:color w:val="000000"/>
                <w:sz w:val="24"/>
                <w:szCs w:val="24"/>
                <w:rtl w:val="0"/>
              </w:rPr>
              <w:t xml:space="preserve">Enviar recibo de pago</w:t>
            </w:r>
            <w:r w:rsidDel="00000000" w:rsidR="00000000" w:rsidRPr="00000000">
              <w:rPr>
                <w:rtl w:val="0"/>
              </w:rPr>
            </w:r>
          </w:p>
        </w:tc>
      </w:tr>
      <w:tr>
        <w:trPr>
          <w:cantSplit w:val="0"/>
          <w:tblHeader w:val="0"/>
        </w:trPr>
        <w:tc>
          <w:tcPr/>
          <w:p w:rsidR="00000000" w:rsidDel="00000000" w:rsidP="00000000" w:rsidRDefault="00000000" w:rsidRPr="00000000" w14:paraId="0000020A">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20B">
            <w:pPr>
              <w:widowControl w:val="0"/>
              <w:tabs>
                <w:tab w:val="left" w:pos="5460"/>
              </w:tabs>
              <w:spacing w:after="120" w:line="240"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Después de la compra se podrá enviar la factura al correo personal de la persona que realizó dicha adquisición.</w:t>
            </w:r>
          </w:p>
        </w:tc>
      </w:tr>
      <w:tr>
        <w:trPr>
          <w:cantSplit w:val="0"/>
          <w:tblHeader w:val="0"/>
        </w:trPr>
        <w:tc>
          <w:tcPr/>
          <w:p w:rsidR="00000000" w:rsidDel="00000000" w:rsidP="00000000" w:rsidRDefault="00000000" w:rsidRPr="00000000" w14:paraId="0000020C">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20D">
            <w:pPr>
              <w:widowControl w:val="0"/>
              <w:tabs>
                <w:tab w:val="left" w:pos="5460"/>
              </w:tabs>
              <w:spacing w:after="120" w:line="240" w:lineRule="auto"/>
              <w:ind w:left="708"/>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tc>
      </w:tr>
    </w:tbl>
    <w:p w:rsidR="00000000" w:rsidDel="00000000" w:rsidP="00000000" w:rsidRDefault="00000000" w:rsidRPr="00000000" w14:paraId="0000020E">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0F">
      <w:pPr>
        <w:pStyle w:val="Heading2"/>
        <w:rPr>
          <w:rFonts w:ascii="Arial" w:cs="Arial" w:eastAsia="Arial" w:hAnsi="Arial"/>
          <w:color w:val="000000"/>
          <w:sz w:val="24"/>
          <w:szCs w:val="24"/>
        </w:rPr>
      </w:pPr>
      <w:bookmarkStart w:colFirst="0" w:colLast="0" w:name="_heading=h.3whwml4" w:id="27"/>
      <w:bookmarkEnd w:id="27"/>
      <w:r w:rsidDel="00000000" w:rsidR="00000000" w:rsidRPr="00000000">
        <w:rPr>
          <w:rFonts w:ascii="Arial" w:cs="Arial" w:eastAsia="Arial" w:hAnsi="Arial"/>
          <w:color w:val="000000"/>
          <w:sz w:val="24"/>
          <w:szCs w:val="24"/>
          <w:rtl w:val="0"/>
        </w:rPr>
        <w:t xml:space="preserve">3.2 Requisitos Técnicos </w:t>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after="0" w:line="360" w:lineRule="auto"/>
        <w:rPr>
          <w:rFonts w:ascii="Arial" w:cs="Arial" w:eastAsia="Arial" w:hAnsi="Arial"/>
          <w:b w:val="1"/>
          <w:color w:val="000000"/>
          <w:sz w:val="24"/>
          <w:szCs w:val="24"/>
        </w:rPr>
      </w:pPr>
      <w:r w:rsidDel="00000000" w:rsidR="00000000" w:rsidRPr="00000000">
        <w:rPr>
          <w:rtl w:val="0"/>
        </w:rPr>
      </w:r>
    </w:p>
    <w:tbl>
      <w:tblPr>
        <w:tblStyle w:val="Table25"/>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815"/>
        <w:gridCol w:w="4013"/>
        <w:tblGridChange w:id="0">
          <w:tblGrid>
            <w:gridCol w:w="4815"/>
            <w:gridCol w:w="4013"/>
          </w:tblGrid>
        </w:tblGridChange>
      </w:tblGrid>
      <w:tr>
        <w:trPr>
          <w:cantSplit w:val="0"/>
          <w:tblHeader w:val="0"/>
        </w:trPr>
        <w:tc>
          <w:tcPr/>
          <w:p w:rsidR="00000000" w:rsidDel="00000000" w:rsidP="00000000" w:rsidRDefault="00000000" w:rsidRPr="00000000" w14:paraId="00000211">
            <w:pPr>
              <w:pBdr>
                <w:top w:space="0" w:sz="0" w:val="nil"/>
                <w:left w:space="0" w:sz="0" w:val="nil"/>
                <w:bottom w:space="0" w:sz="0" w:val="nil"/>
                <w:right w:space="0" w:sz="0" w:val="nil"/>
                <w:between w:space="0" w:sz="0" w:val="nil"/>
              </w:pBdr>
              <w:spacing w:line="276"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FUNCIONALIDAD</w:t>
            </w:r>
          </w:p>
        </w:tc>
        <w:tc>
          <w:tcPr/>
          <w:p w:rsidR="00000000" w:rsidDel="00000000" w:rsidP="00000000" w:rsidRDefault="00000000" w:rsidRPr="00000000" w14:paraId="00000212">
            <w:pPr>
              <w:pBdr>
                <w:top w:space="0" w:sz="0" w:val="nil"/>
                <w:left w:space="0" w:sz="0" w:val="nil"/>
                <w:bottom w:space="0" w:sz="0" w:val="nil"/>
                <w:right w:space="0" w:sz="0" w:val="nil"/>
                <w:between w:space="0" w:sz="0" w:val="nil"/>
              </w:pBdr>
              <w:spacing w:line="276"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TIPO (esencial, ideal, opcional)</w:t>
            </w:r>
          </w:p>
        </w:tc>
      </w:tr>
      <w:tr>
        <w:trPr>
          <w:cantSplit w:val="0"/>
          <w:tblHeader w:val="0"/>
        </w:trPr>
        <w:tc>
          <w:tcPr/>
          <w:p w:rsidR="00000000" w:rsidDel="00000000" w:rsidP="00000000" w:rsidRDefault="00000000" w:rsidRPr="00000000" w14:paraId="00000213">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RT01 - Módulos del sistema</w:t>
            </w:r>
          </w:p>
        </w:tc>
        <w:tc>
          <w:tcPr/>
          <w:p w:rsidR="00000000" w:rsidDel="00000000" w:rsidP="00000000" w:rsidRDefault="00000000" w:rsidRPr="00000000" w14:paraId="0000021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blHeader w:val="0"/>
        </w:trPr>
        <w:tc>
          <w:tcPr/>
          <w:p w:rsidR="00000000" w:rsidDel="00000000" w:rsidP="00000000" w:rsidRDefault="00000000" w:rsidRPr="00000000" w14:paraId="00000215">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RT02 - Almacenamiento de datos</w:t>
            </w:r>
          </w:p>
        </w:tc>
        <w:tc>
          <w:tcPr/>
          <w:p w:rsidR="00000000" w:rsidDel="00000000" w:rsidP="00000000" w:rsidRDefault="00000000" w:rsidRPr="00000000" w14:paraId="00000216">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r>
        <w:trPr>
          <w:cantSplit w:val="0"/>
          <w:tblHeader w:val="0"/>
        </w:trPr>
        <w:tc>
          <w:tcPr/>
          <w:p w:rsidR="00000000" w:rsidDel="00000000" w:rsidP="00000000" w:rsidRDefault="00000000" w:rsidRPr="00000000" w14:paraId="00000217">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RT03 - Acceso a internet</w:t>
            </w:r>
          </w:p>
        </w:tc>
        <w:tc>
          <w:tcPr/>
          <w:p w:rsidR="00000000" w:rsidDel="00000000" w:rsidP="00000000" w:rsidRDefault="00000000" w:rsidRPr="00000000" w14:paraId="00000218">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Esencial</w:t>
            </w:r>
          </w:p>
        </w:tc>
      </w:tr>
    </w:tbl>
    <w:p w:rsidR="00000000" w:rsidDel="00000000" w:rsidP="00000000" w:rsidRDefault="00000000" w:rsidRPr="00000000" w14:paraId="00000219">
      <w:pPr>
        <w:pStyle w:val="Heading3"/>
        <w:rPr>
          <w:rFonts w:ascii="Arial" w:cs="Arial" w:eastAsia="Arial" w:hAnsi="Arial"/>
          <w:color w:val="000000"/>
          <w:sz w:val="24"/>
          <w:szCs w:val="24"/>
        </w:rPr>
      </w:pPr>
      <w:bookmarkStart w:colFirst="0" w:colLast="0" w:name="_heading=h.2bn6wsx" w:id="28"/>
      <w:bookmarkEnd w:id="28"/>
      <w:r w:rsidDel="00000000" w:rsidR="00000000" w:rsidRPr="00000000">
        <w:rPr>
          <w:rFonts w:ascii="Arial" w:cs="Arial" w:eastAsia="Arial" w:hAnsi="Arial"/>
          <w:color w:val="000000"/>
          <w:sz w:val="24"/>
          <w:szCs w:val="24"/>
          <w:rtl w:val="0"/>
        </w:rPr>
        <w:t xml:space="preserve">3.2.1 Clasificación de requisitos Técnicos.</w:t>
      </w:r>
    </w:p>
    <w:p w:rsidR="00000000" w:rsidDel="00000000" w:rsidP="00000000" w:rsidRDefault="00000000" w:rsidRPr="00000000" w14:paraId="0000021A">
      <w:pPr>
        <w:pBdr>
          <w:top w:space="0" w:sz="0" w:val="nil"/>
          <w:left w:space="0" w:sz="0" w:val="nil"/>
          <w:bottom w:space="0" w:sz="0" w:val="nil"/>
          <w:right w:space="0" w:sz="0" w:val="nil"/>
          <w:between w:space="0" w:sz="0" w:val="nil"/>
        </w:pBdr>
        <w:spacing w:after="0" w:line="360" w:lineRule="auto"/>
        <w:jc w:val="both"/>
        <w:rPr>
          <w:rFonts w:ascii="Arial" w:cs="Arial" w:eastAsia="Arial" w:hAnsi="Arial"/>
          <w:sz w:val="24"/>
          <w:szCs w:val="24"/>
        </w:rPr>
      </w:pPr>
      <w:r w:rsidDel="00000000" w:rsidR="00000000" w:rsidRPr="00000000">
        <w:rPr>
          <w:rtl w:val="0"/>
        </w:rPr>
      </w:r>
    </w:p>
    <w:tbl>
      <w:tblPr>
        <w:tblStyle w:val="Table26"/>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1B">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21C">
            <w:pPr>
              <w:widowControl w:val="0"/>
              <w:tabs>
                <w:tab w:val="left" w:pos="5460"/>
              </w:tabs>
              <w:spacing w:after="120" w:line="240" w:lineRule="auto"/>
              <w:ind w:left="708"/>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RT-01</w:t>
            </w:r>
          </w:p>
        </w:tc>
      </w:tr>
      <w:tr>
        <w:trPr>
          <w:cantSplit w:val="0"/>
          <w:tblHeader w:val="0"/>
        </w:trPr>
        <w:tc>
          <w:tcPr/>
          <w:p w:rsidR="00000000" w:rsidDel="00000000" w:rsidP="00000000" w:rsidRDefault="00000000" w:rsidRPr="00000000" w14:paraId="0000021D">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21E">
            <w:pPr>
              <w:widowControl w:val="0"/>
              <w:tabs>
                <w:tab w:val="left" w:pos="5460"/>
              </w:tabs>
              <w:spacing w:after="120" w:lineRule="auto"/>
              <w:ind w:left="0"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Módulos del sistema</w:t>
            </w:r>
          </w:p>
        </w:tc>
      </w:tr>
      <w:tr>
        <w:trPr>
          <w:cantSplit w:val="0"/>
          <w:tblHeader w:val="0"/>
        </w:trPr>
        <w:tc>
          <w:tcPr/>
          <w:p w:rsidR="00000000" w:rsidDel="00000000" w:rsidP="00000000" w:rsidRDefault="00000000" w:rsidRPr="00000000" w14:paraId="0000021F">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220">
            <w:pPr>
              <w:widowControl w:val="0"/>
              <w:tabs>
                <w:tab w:val="left" w:pos="5460"/>
              </w:tabs>
              <w:spacing w:after="120" w:line="240" w:lineRule="auto"/>
              <w:ind w:firstLine="3.661417322834666"/>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sistema debe contar los módulos de registro de usuario, creación de espacio de trabajo, sistema de caja, sistema de inventario, sistema de anuncios y el módulo para comprar productos</w:t>
            </w:r>
          </w:p>
        </w:tc>
      </w:tr>
      <w:tr>
        <w:trPr>
          <w:cantSplit w:val="0"/>
          <w:tblHeader w:val="0"/>
        </w:trPr>
        <w:tc>
          <w:tcPr/>
          <w:p w:rsidR="00000000" w:rsidDel="00000000" w:rsidP="00000000" w:rsidRDefault="00000000" w:rsidRPr="00000000" w14:paraId="00000221">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222">
            <w:pPr>
              <w:widowControl w:val="0"/>
              <w:tabs>
                <w:tab w:val="left" w:pos="5460"/>
              </w:tabs>
              <w:spacing w:after="120" w:line="240" w:lineRule="auto"/>
              <w:ind w:left="708"/>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 </w:t>
            </w:r>
          </w:p>
        </w:tc>
      </w:tr>
    </w:tbl>
    <w:p w:rsidR="00000000" w:rsidDel="00000000" w:rsidP="00000000" w:rsidRDefault="00000000" w:rsidRPr="00000000" w14:paraId="00000223">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4">
      <w:pPr>
        <w:spacing w:after="0" w:line="360" w:lineRule="auto"/>
        <w:jc w:val="both"/>
        <w:rPr>
          <w:rFonts w:ascii="Arial" w:cs="Arial" w:eastAsia="Arial" w:hAnsi="Arial"/>
          <w:sz w:val="24"/>
          <w:szCs w:val="24"/>
        </w:rPr>
      </w:pPr>
      <w:r w:rsidDel="00000000" w:rsidR="00000000" w:rsidRPr="00000000">
        <w:rPr>
          <w:rtl w:val="0"/>
        </w:rPr>
      </w:r>
    </w:p>
    <w:tbl>
      <w:tblPr>
        <w:tblStyle w:val="Table27"/>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25">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226">
            <w:pPr>
              <w:widowControl w:val="0"/>
              <w:tabs>
                <w:tab w:val="left" w:pos="5460"/>
              </w:tabs>
              <w:spacing w:after="120" w:line="240" w:lineRule="auto"/>
              <w:ind w:left="708"/>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RT-02</w:t>
            </w:r>
          </w:p>
        </w:tc>
      </w:tr>
      <w:tr>
        <w:trPr>
          <w:cantSplit w:val="0"/>
          <w:tblHeader w:val="0"/>
        </w:trPr>
        <w:tc>
          <w:tcPr/>
          <w:p w:rsidR="00000000" w:rsidDel="00000000" w:rsidP="00000000" w:rsidRDefault="00000000" w:rsidRPr="00000000" w14:paraId="00000227">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228">
            <w:pPr>
              <w:widowControl w:val="0"/>
              <w:tabs>
                <w:tab w:val="left" w:pos="5460"/>
              </w:tabs>
              <w:spacing w:after="120" w:line="240"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Almacenamiento de datos </w:t>
            </w:r>
          </w:p>
        </w:tc>
      </w:tr>
      <w:tr>
        <w:trPr>
          <w:cantSplit w:val="0"/>
          <w:tblHeader w:val="0"/>
        </w:trPr>
        <w:tc>
          <w:tcPr/>
          <w:p w:rsidR="00000000" w:rsidDel="00000000" w:rsidP="00000000" w:rsidRDefault="00000000" w:rsidRPr="00000000" w14:paraId="00000229">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22A">
            <w:pPr>
              <w:widowControl w:val="0"/>
              <w:tabs>
                <w:tab w:val="left" w:pos="5460"/>
              </w:tabs>
              <w:spacing w:after="120" w:line="240" w:lineRule="auto"/>
              <w:ind w:firstLine="3.661417322834666"/>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sistema debe almacenar la información en MongoDB Atlas </w:t>
            </w:r>
          </w:p>
        </w:tc>
      </w:tr>
      <w:tr>
        <w:trPr>
          <w:cantSplit w:val="0"/>
          <w:tblHeader w:val="0"/>
        </w:trPr>
        <w:tc>
          <w:tcPr/>
          <w:p w:rsidR="00000000" w:rsidDel="00000000" w:rsidP="00000000" w:rsidRDefault="00000000" w:rsidRPr="00000000" w14:paraId="0000022B">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22C">
            <w:pPr>
              <w:widowControl w:val="0"/>
              <w:tabs>
                <w:tab w:val="left" w:pos="5460"/>
              </w:tabs>
              <w:spacing w:after="120" w:line="240" w:lineRule="auto"/>
              <w:ind w:left="708"/>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 </w:t>
            </w:r>
          </w:p>
        </w:tc>
      </w:tr>
    </w:tbl>
    <w:p w:rsidR="00000000" w:rsidDel="00000000" w:rsidP="00000000" w:rsidRDefault="00000000" w:rsidRPr="00000000" w14:paraId="0000022D">
      <w:pPr>
        <w:spacing w:after="0" w:line="360" w:lineRule="auto"/>
        <w:jc w:val="both"/>
        <w:rPr>
          <w:rFonts w:ascii="Arial" w:cs="Arial" w:eastAsia="Arial" w:hAnsi="Arial"/>
          <w:sz w:val="24"/>
          <w:szCs w:val="24"/>
        </w:rPr>
      </w:pPr>
      <w:r w:rsidDel="00000000" w:rsidR="00000000" w:rsidRPr="00000000">
        <w:rPr>
          <w:rtl w:val="0"/>
        </w:rPr>
      </w:r>
    </w:p>
    <w:tbl>
      <w:tblPr>
        <w:tblStyle w:val="Table28"/>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22E">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ID  del requerimiento</w:t>
            </w:r>
          </w:p>
        </w:tc>
        <w:tc>
          <w:tcPr/>
          <w:p w:rsidR="00000000" w:rsidDel="00000000" w:rsidP="00000000" w:rsidRDefault="00000000" w:rsidRPr="00000000" w14:paraId="0000022F">
            <w:pPr>
              <w:widowControl w:val="0"/>
              <w:tabs>
                <w:tab w:val="left" w:pos="5460"/>
              </w:tabs>
              <w:spacing w:after="120" w:line="240" w:lineRule="auto"/>
              <w:ind w:left="708"/>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RT-03</w:t>
            </w:r>
          </w:p>
        </w:tc>
      </w:tr>
      <w:tr>
        <w:trPr>
          <w:cantSplit w:val="0"/>
          <w:tblHeader w:val="0"/>
        </w:trPr>
        <w:tc>
          <w:tcPr/>
          <w:p w:rsidR="00000000" w:rsidDel="00000000" w:rsidP="00000000" w:rsidRDefault="00000000" w:rsidRPr="00000000" w14:paraId="00000230">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Nombre del requerimiento</w:t>
            </w:r>
          </w:p>
        </w:tc>
        <w:tc>
          <w:tcPr/>
          <w:p w:rsidR="00000000" w:rsidDel="00000000" w:rsidP="00000000" w:rsidRDefault="00000000" w:rsidRPr="00000000" w14:paraId="00000231">
            <w:pPr>
              <w:widowControl w:val="0"/>
              <w:tabs>
                <w:tab w:val="left" w:pos="5460"/>
              </w:tabs>
              <w:spacing w:after="120" w:line="240"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Acceso a internet</w:t>
            </w:r>
          </w:p>
        </w:tc>
      </w:tr>
      <w:tr>
        <w:trPr>
          <w:cantSplit w:val="0"/>
          <w:tblHeader w:val="0"/>
        </w:trPr>
        <w:tc>
          <w:tcPr/>
          <w:p w:rsidR="00000000" w:rsidDel="00000000" w:rsidP="00000000" w:rsidRDefault="00000000" w:rsidRPr="00000000" w14:paraId="00000232">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c>
          <w:tcPr/>
          <w:p w:rsidR="00000000" w:rsidDel="00000000" w:rsidP="00000000" w:rsidRDefault="00000000" w:rsidRPr="00000000" w14:paraId="00000233">
            <w:pPr>
              <w:widowControl w:val="0"/>
              <w:tabs>
                <w:tab w:val="left" w:pos="5460"/>
              </w:tabs>
              <w:spacing w:after="120" w:line="240" w:lineRule="auto"/>
              <w:ind w:firstLine="3.661417322834666"/>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usuario debe tener acceso a internet para poder utilizar nuestra plataforma</w:t>
            </w:r>
          </w:p>
        </w:tc>
      </w:tr>
      <w:tr>
        <w:trPr>
          <w:cantSplit w:val="0"/>
          <w:tblHeader w:val="0"/>
        </w:trPr>
        <w:tc>
          <w:tcPr/>
          <w:p w:rsidR="00000000" w:rsidDel="00000000" w:rsidP="00000000" w:rsidRDefault="00000000" w:rsidRPr="00000000" w14:paraId="00000234">
            <w:pPr>
              <w:spacing w:after="0" w:line="276"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Prioridad</w:t>
            </w:r>
          </w:p>
        </w:tc>
        <w:tc>
          <w:tcPr/>
          <w:p w:rsidR="00000000" w:rsidDel="00000000" w:rsidP="00000000" w:rsidRDefault="00000000" w:rsidRPr="00000000" w14:paraId="00000235">
            <w:pPr>
              <w:widowControl w:val="0"/>
              <w:tabs>
                <w:tab w:val="left" w:pos="5460"/>
              </w:tabs>
              <w:spacing w:after="120" w:line="240" w:lineRule="auto"/>
              <w:ind w:left="708"/>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 </w:t>
            </w:r>
          </w:p>
        </w:tc>
      </w:tr>
    </w:tbl>
    <w:p w:rsidR="00000000" w:rsidDel="00000000" w:rsidP="00000000" w:rsidRDefault="00000000" w:rsidRPr="00000000" w14:paraId="00000236">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7">
      <w:pPr>
        <w:pStyle w:val="Heading2"/>
        <w:rPr>
          <w:rFonts w:ascii="Arial" w:cs="Arial" w:eastAsia="Arial" w:hAnsi="Arial"/>
          <w:i w:val="1"/>
          <w:color w:val="0000ff"/>
          <w:sz w:val="24"/>
          <w:szCs w:val="24"/>
          <w:highlight w:val="white"/>
        </w:rPr>
      </w:pPr>
      <w:bookmarkStart w:colFirst="0" w:colLast="0" w:name="_heading=h.qsh70q" w:id="29"/>
      <w:bookmarkEnd w:id="29"/>
      <w:r w:rsidDel="00000000" w:rsidR="00000000" w:rsidRPr="00000000">
        <w:rPr>
          <w:rFonts w:ascii="Arial" w:cs="Arial" w:eastAsia="Arial" w:hAnsi="Arial"/>
          <w:color w:val="000000"/>
          <w:sz w:val="24"/>
          <w:szCs w:val="24"/>
          <w:rtl w:val="0"/>
        </w:rPr>
        <w:t xml:space="preserve">3.3 Requisitos no funcionales</w:t>
      </w:r>
      <w:r w:rsidDel="00000000" w:rsidR="00000000" w:rsidRPr="00000000">
        <w:rPr>
          <w:rtl w:val="0"/>
        </w:rPr>
      </w:r>
    </w:p>
    <w:p w:rsidR="00000000" w:rsidDel="00000000" w:rsidP="00000000" w:rsidRDefault="00000000" w:rsidRPr="00000000" w14:paraId="00000238">
      <w:pPr>
        <w:keepLines w:val="1"/>
        <w:widowControl w:val="0"/>
        <w:pBdr>
          <w:top w:space="0" w:sz="0" w:val="nil"/>
          <w:left w:space="0" w:sz="0" w:val="nil"/>
          <w:bottom w:space="0" w:sz="0" w:val="nil"/>
          <w:right w:space="0" w:sz="0" w:val="nil"/>
          <w:between w:space="0" w:sz="0" w:val="nil"/>
        </w:pBdr>
        <w:spacing w:after="120" w:lineRule="auto"/>
        <w:ind w:hanging="720"/>
        <w:rPr>
          <w:rFonts w:ascii="Arial" w:cs="Arial" w:eastAsia="Arial" w:hAnsi="Arial"/>
          <w:color w:val="000000"/>
          <w:sz w:val="24"/>
          <w:szCs w:val="24"/>
        </w:rPr>
      </w:pPr>
      <w:r w:rsidDel="00000000" w:rsidR="00000000" w:rsidRPr="00000000">
        <w:rPr>
          <w:rtl w:val="0"/>
        </w:rPr>
      </w:r>
    </w:p>
    <w:tbl>
      <w:tblPr>
        <w:tblStyle w:val="Table29"/>
        <w:tblW w:w="897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489"/>
        <w:gridCol w:w="4489"/>
        <w:tblGridChange w:id="0">
          <w:tblGrid>
            <w:gridCol w:w="4489"/>
            <w:gridCol w:w="4489"/>
          </w:tblGrid>
        </w:tblGridChange>
      </w:tblGrid>
      <w:tr>
        <w:trPr>
          <w:cantSplit w:val="0"/>
          <w:tblHeader w:val="0"/>
        </w:trPr>
        <w:tc>
          <w:tcPr/>
          <w:p w:rsidR="00000000" w:rsidDel="00000000" w:rsidP="00000000" w:rsidRDefault="00000000" w:rsidRPr="00000000" w14:paraId="00000239">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Código – Nombre</w:t>
            </w:r>
          </w:p>
        </w:tc>
        <w:tc>
          <w:tcPr/>
          <w:p w:rsidR="00000000" w:rsidDel="00000000" w:rsidP="00000000" w:rsidRDefault="00000000" w:rsidRPr="00000000" w14:paraId="0000023A">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Descripción</w:t>
            </w:r>
          </w:p>
        </w:tc>
      </w:tr>
      <w:tr>
        <w:trPr>
          <w:cantSplit w:val="0"/>
          <w:tblHeader w:val="0"/>
        </w:trPr>
        <w:tc>
          <w:tcPr>
            <w:gridSpan w:val="2"/>
          </w:tcPr>
          <w:p w:rsidR="00000000" w:rsidDel="00000000" w:rsidP="00000000" w:rsidRDefault="00000000" w:rsidRPr="00000000" w14:paraId="0000023B">
            <w:pPr>
              <w:keepLines w:val="1"/>
              <w:widowControl w:val="0"/>
              <w:pBdr>
                <w:top w:space="0" w:sz="0" w:val="nil"/>
                <w:left w:space="0" w:sz="0" w:val="nil"/>
                <w:bottom w:space="0" w:sz="0" w:val="nil"/>
                <w:right w:space="0" w:sz="0" w:val="nil"/>
                <w:between w:space="0" w:sz="0" w:val="nil"/>
              </w:pBdr>
              <w:spacing w:after="120" w:line="259" w:lineRule="auto"/>
              <w:rPr>
                <w:rFonts w:ascii="Arial" w:cs="Arial" w:eastAsia="Arial" w:hAnsi="Arial"/>
                <w:color w:val="000000"/>
                <w:sz w:val="24"/>
                <w:szCs w:val="24"/>
              </w:rPr>
            </w:pPr>
            <w:r w:rsidDel="00000000" w:rsidR="00000000" w:rsidRPr="00000000">
              <w:rPr>
                <w:rFonts w:ascii="Arial" w:cs="Arial" w:eastAsia="Arial" w:hAnsi="Arial"/>
                <w:b w:val="1"/>
                <w:color w:val="000000"/>
                <w:sz w:val="24"/>
                <w:szCs w:val="24"/>
                <w:highlight w:val="white"/>
                <w:rtl w:val="0"/>
              </w:rPr>
              <w:t xml:space="preserve">Usabilidad</w:t>
            </w:r>
            <w:r w:rsidDel="00000000" w:rsidR="00000000" w:rsidRPr="00000000">
              <w:rPr>
                <w:rFonts w:ascii="Arial" w:cs="Arial" w:eastAsia="Arial" w:hAnsi="Arial"/>
                <w:i w:val="1"/>
                <w:color w:val="0000ff"/>
                <w:sz w:val="24"/>
                <w:szCs w:val="24"/>
                <w:highlight w:val="white"/>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23D">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RNF01</w:t>
            </w:r>
            <w:r w:rsidDel="00000000" w:rsidR="00000000" w:rsidRPr="00000000">
              <w:rPr>
                <w:rFonts w:ascii="Arial" w:cs="Arial" w:eastAsia="Arial" w:hAnsi="Arial"/>
                <w:color w:val="000000"/>
                <w:sz w:val="24"/>
                <w:szCs w:val="24"/>
                <w:rtl w:val="0"/>
              </w:rPr>
              <w:t xml:space="preserve"> - Aprendizaje del sistema </w:t>
            </w:r>
          </w:p>
        </w:tc>
        <w:tc>
          <w:tcPr/>
          <w:p w:rsidR="00000000" w:rsidDel="00000000" w:rsidP="00000000" w:rsidRDefault="00000000" w:rsidRPr="00000000" w14:paraId="0000023E">
            <w:pPr>
              <w:widowControl w:val="0"/>
              <w:tabs>
                <w:tab w:val="left" w:pos="5460"/>
              </w:tabs>
              <w:spacing w:after="120" w:lineRule="auto"/>
              <w:ind w:firstLine="3.661417322834666"/>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usuario promedio tardará menos de 5 minutos en entender cómo utilizar la plataforma.</w:t>
            </w:r>
          </w:p>
        </w:tc>
      </w:tr>
      <w:tr>
        <w:trPr>
          <w:cantSplit w:val="0"/>
          <w:tblHeader w:val="0"/>
        </w:trPr>
        <w:tc>
          <w:tcPr>
            <w:gridSpan w:val="2"/>
          </w:tcPr>
          <w:p w:rsidR="00000000" w:rsidDel="00000000" w:rsidP="00000000" w:rsidRDefault="00000000" w:rsidRPr="00000000" w14:paraId="0000023F">
            <w:pPr>
              <w:pStyle w:val="Heading3"/>
              <w:rPr>
                <w:rFonts w:ascii="Arial" w:cs="Arial" w:eastAsia="Arial" w:hAnsi="Arial"/>
                <w:color w:val="000000"/>
                <w:sz w:val="24"/>
                <w:szCs w:val="24"/>
              </w:rPr>
            </w:pPr>
            <w:bookmarkStart w:colFirst="0" w:colLast="0" w:name="_heading=h.3as4poj" w:id="30"/>
            <w:bookmarkEnd w:id="30"/>
            <w:r w:rsidDel="00000000" w:rsidR="00000000" w:rsidRPr="00000000">
              <w:rPr>
                <w:rFonts w:ascii="Arial" w:cs="Arial" w:eastAsia="Arial" w:hAnsi="Arial"/>
                <w:color w:val="000000"/>
                <w:sz w:val="24"/>
                <w:szCs w:val="24"/>
                <w:rtl w:val="0"/>
              </w:rPr>
              <w:t xml:space="preserve">Confiabilidad</w:t>
            </w:r>
          </w:p>
        </w:tc>
      </w:tr>
      <w:tr>
        <w:trPr>
          <w:cantSplit w:val="0"/>
          <w:tblHeader w:val="0"/>
        </w:trPr>
        <w:tc>
          <w:tcPr/>
          <w:p w:rsidR="00000000" w:rsidDel="00000000" w:rsidP="00000000" w:rsidRDefault="00000000" w:rsidRPr="00000000" w14:paraId="00000241">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RNF02 - Tolerancia a los fallos</w:t>
            </w:r>
          </w:p>
        </w:tc>
        <w:tc>
          <w:tcPr/>
          <w:p w:rsidR="00000000" w:rsidDel="00000000" w:rsidP="00000000" w:rsidRDefault="00000000" w:rsidRPr="00000000" w14:paraId="00000242">
            <w:pPr>
              <w:widowControl w:val="0"/>
              <w:tabs>
                <w:tab w:val="left" w:pos="5460"/>
              </w:tabs>
              <w:spacing w:after="120" w:lineRule="auto"/>
              <w:ind w:firstLine="3.661417322834666"/>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sistema debe tener la capacidad de mantenerse en pie cuando ocurra un fallo, y debe alertar al usuario de lo que esté sucediendo.</w:t>
            </w:r>
          </w:p>
          <w:p w:rsidR="00000000" w:rsidDel="00000000" w:rsidP="00000000" w:rsidRDefault="00000000" w:rsidRPr="00000000" w14:paraId="00000243">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4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RNF03 - Tiempo de carga del sistema</w:t>
            </w:r>
          </w:p>
        </w:tc>
        <w:tc>
          <w:tcPr/>
          <w:p w:rsidR="00000000" w:rsidDel="00000000" w:rsidP="00000000" w:rsidRDefault="00000000" w:rsidRPr="00000000" w14:paraId="00000245">
            <w:pPr>
              <w:widowControl w:val="0"/>
              <w:tabs>
                <w:tab w:val="left" w:pos="5460"/>
              </w:tabs>
              <w:spacing w:after="120" w:lineRule="auto"/>
              <w:ind w:firstLine="3.661417322834666"/>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highlight w:val="white"/>
                <w:rtl w:val="0"/>
              </w:rPr>
              <w:t xml:space="preserve">El sistema debe iniciar en menos de 7 segundos una vez se entre a la plataforma.</w:t>
            </w:r>
            <w:r w:rsidDel="00000000" w:rsidR="00000000" w:rsidRPr="00000000">
              <w:rPr>
                <w:rtl w:val="0"/>
              </w:rPr>
            </w:r>
          </w:p>
        </w:tc>
      </w:tr>
      <w:tr>
        <w:trPr>
          <w:cantSplit w:val="0"/>
          <w:tblHeader w:val="0"/>
        </w:trPr>
        <w:tc>
          <w:tcPr/>
          <w:p w:rsidR="00000000" w:rsidDel="00000000" w:rsidP="00000000" w:rsidRDefault="00000000" w:rsidRPr="00000000" w14:paraId="00000246">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RNF04 - Tiempo de respuesta</w:t>
            </w:r>
          </w:p>
        </w:tc>
        <w:tc>
          <w:tcPr/>
          <w:p w:rsidR="00000000" w:rsidDel="00000000" w:rsidP="00000000" w:rsidRDefault="00000000" w:rsidRPr="00000000" w14:paraId="00000247">
            <w:pPr>
              <w:widowControl w:val="0"/>
              <w:tabs>
                <w:tab w:val="left" w:pos="5460"/>
              </w:tabs>
              <w:spacing w:after="120" w:lineRule="auto"/>
              <w:ind w:firstLine="3.661417322834666"/>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sistema no debe tardar más de 5 segundos en realizar una función que el usuario desee</w:t>
            </w:r>
          </w:p>
        </w:tc>
      </w:tr>
      <w:tr>
        <w:trPr>
          <w:cantSplit w:val="0"/>
          <w:tblHeader w:val="0"/>
        </w:trPr>
        <w:tc>
          <w:tcPr>
            <w:gridSpan w:val="2"/>
          </w:tcPr>
          <w:p w:rsidR="00000000" w:rsidDel="00000000" w:rsidP="00000000" w:rsidRDefault="00000000" w:rsidRPr="00000000" w14:paraId="00000248">
            <w:pPr>
              <w:pStyle w:val="Heading3"/>
              <w:rPr>
                <w:rFonts w:ascii="Arial" w:cs="Arial" w:eastAsia="Arial" w:hAnsi="Arial"/>
                <w:i w:val="1"/>
                <w:smallCaps w:val="0"/>
                <w:strike w:val="0"/>
                <w:color w:val="000000"/>
                <w:sz w:val="24"/>
                <w:szCs w:val="24"/>
                <w:u w:val="none"/>
                <w:shd w:fill="auto" w:val="clear"/>
                <w:vertAlign w:val="baseline"/>
              </w:rPr>
            </w:pPr>
            <w:bookmarkStart w:colFirst="0" w:colLast="0" w:name="_heading=h.iqj5mxyph0b3" w:id="31"/>
            <w:bookmarkEnd w:id="31"/>
            <w:r w:rsidDel="00000000" w:rsidR="00000000" w:rsidRPr="00000000">
              <w:rPr>
                <w:rFonts w:ascii="Arial" w:cs="Arial" w:eastAsia="Arial" w:hAnsi="Arial"/>
                <w:color w:val="000000"/>
                <w:sz w:val="24"/>
                <w:szCs w:val="24"/>
                <w:rtl w:val="0"/>
              </w:rPr>
              <w:t xml:space="preserve">Seguridad</w:t>
            </w:r>
            <w:r w:rsidDel="00000000" w:rsidR="00000000" w:rsidRPr="00000000">
              <w:rPr>
                <w:rtl w:val="0"/>
              </w:rPr>
            </w:r>
          </w:p>
        </w:tc>
      </w:tr>
      <w:tr>
        <w:trPr>
          <w:cantSplit w:val="0"/>
          <w:tblHeader w:val="0"/>
        </w:trPr>
        <w:tc>
          <w:tcPr/>
          <w:p w:rsidR="00000000" w:rsidDel="00000000" w:rsidP="00000000" w:rsidRDefault="00000000" w:rsidRPr="00000000" w14:paraId="0000024A">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RNF05 - Encriptación </w:t>
            </w:r>
          </w:p>
        </w:tc>
        <w:tc>
          <w:tcPr/>
          <w:p w:rsidR="00000000" w:rsidDel="00000000" w:rsidP="00000000" w:rsidRDefault="00000000" w:rsidRPr="00000000" w14:paraId="0000024B">
            <w:pPr>
              <w:widowControl w:val="0"/>
              <w:tabs>
                <w:tab w:val="left" w:pos="5460"/>
              </w:tabs>
              <w:spacing w:after="120" w:lineRule="auto"/>
              <w:ind w:firstLine="3.661417322834666"/>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highlight w:val="white"/>
                <w:rtl w:val="0"/>
              </w:rPr>
              <w:t xml:space="preserve">El sistema debe tener la capacidad de encriptar la contraseña que el usuario registro para poder tener más seguridad.</w:t>
            </w:r>
            <w:r w:rsidDel="00000000" w:rsidR="00000000" w:rsidRPr="00000000">
              <w:rPr>
                <w:rtl w:val="0"/>
              </w:rPr>
            </w:r>
          </w:p>
        </w:tc>
      </w:tr>
      <w:tr>
        <w:trPr>
          <w:cantSplit w:val="0"/>
          <w:tblHeader w:val="0"/>
        </w:trPr>
        <w:tc>
          <w:tcPr/>
          <w:p w:rsidR="00000000" w:rsidDel="00000000" w:rsidP="00000000" w:rsidRDefault="00000000" w:rsidRPr="00000000" w14:paraId="0000024C">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RNF06 - Autentificación</w:t>
            </w:r>
          </w:p>
        </w:tc>
        <w:tc>
          <w:tcPr/>
          <w:p w:rsidR="00000000" w:rsidDel="00000000" w:rsidP="00000000" w:rsidRDefault="00000000" w:rsidRPr="00000000" w14:paraId="0000024D">
            <w:pPr>
              <w:widowControl w:val="0"/>
              <w:tabs>
                <w:tab w:val="left" w:pos="5460"/>
              </w:tabs>
              <w:spacing w:after="120" w:lineRule="auto"/>
              <w:ind w:firstLine="3.661417322834666"/>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sistema deberá tener la capacidad de validar si el usuario y contraseña coinciden con los registrados para permitir el acceso a la plataforma.</w:t>
            </w:r>
          </w:p>
        </w:tc>
      </w:tr>
      <w:tr>
        <w:trPr>
          <w:cantSplit w:val="0"/>
          <w:tblHeader w:val="0"/>
        </w:trPr>
        <w:tc>
          <w:tcPr/>
          <w:p w:rsidR="00000000" w:rsidDel="00000000" w:rsidP="00000000" w:rsidRDefault="00000000" w:rsidRPr="00000000" w14:paraId="0000024E">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RNF07 - Permisos de usuario</w:t>
            </w:r>
          </w:p>
        </w:tc>
        <w:tc>
          <w:tcPr/>
          <w:p w:rsidR="00000000" w:rsidDel="00000000" w:rsidP="00000000" w:rsidRDefault="00000000" w:rsidRPr="00000000" w14:paraId="0000024F">
            <w:pPr>
              <w:widowControl w:val="0"/>
              <w:tabs>
                <w:tab w:val="left" w:pos="5460"/>
              </w:tabs>
              <w:spacing w:after="120" w:lineRule="auto"/>
              <w:ind w:firstLine="3.661417322834666"/>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sistema debe otorgar los permisos a un usuario dependiendo del rol que escoja y las capacidades del mismo deben estar acordes con dicho rol</w:t>
            </w:r>
          </w:p>
        </w:tc>
      </w:tr>
      <w:tr>
        <w:trPr>
          <w:cantSplit w:val="0"/>
          <w:tblHeader w:val="0"/>
        </w:trPr>
        <w:tc>
          <w:tcPr/>
          <w:p w:rsidR="00000000" w:rsidDel="00000000" w:rsidP="00000000" w:rsidRDefault="00000000" w:rsidRPr="00000000" w14:paraId="00000250">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RNF08 - Seguridad en los datos personales</w:t>
            </w:r>
          </w:p>
        </w:tc>
        <w:tc>
          <w:tcPr/>
          <w:p w:rsidR="00000000" w:rsidDel="00000000" w:rsidP="00000000" w:rsidRDefault="00000000" w:rsidRPr="00000000" w14:paraId="00000251">
            <w:pPr>
              <w:widowControl w:val="0"/>
              <w:tabs>
                <w:tab w:val="left" w:pos="5460"/>
              </w:tabs>
              <w:spacing w:after="120" w:lineRule="auto"/>
              <w:ind w:firstLine="3.661417322834666"/>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Los datos de cada usuario del sistema solo podrán ser modificados por el mismo</w:t>
            </w:r>
          </w:p>
        </w:tc>
      </w:tr>
      <w:tr>
        <w:trPr>
          <w:cantSplit w:val="0"/>
          <w:tblHeader w:val="0"/>
        </w:trPr>
        <w:tc>
          <w:tcPr>
            <w:gridSpan w:val="2"/>
          </w:tcPr>
          <w:p w:rsidR="00000000" w:rsidDel="00000000" w:rsidP="00000000" w:rsidRDefault="00000000" w:rsidRPr="00000000" w14:paraId="00000252">
            <w:pPr>
              <w:pStyle w:val="Heading3"/>
              <w:rPr>
                <w:rFonts w:ascii="Arial" w:cs="Arial" w:eastAsia="Arial" w:hAnsi="Arial"/>
                <w:i w:val="1"/>
                <w:color w:val="0000ff"/>
                <w:sz w:val="24"/>
                <w:szCs w:val="24"/>
                <w:highlight w:val="white"/>
              </w:rPr>
            </w:pPr>
            <w:bookmarkStart w:colFirst="0" w:colLast="0" w:name="_heading=h.5yqdsn2jvleg" w:id="32"/>
            <w:bookmarkEnd w:id="32"/>
            <w:r w:rsidDel="00000000" w:rsidR="00000000" w:rsidRPr="00000000">
              <w:rPr>
                <w:rFonts w:ascii="Arial" w:cs="Arial" w:eastAsia="Arial" w:hAnsi="Arial"/>
                <w:color w:val="000000"/>
                <w:sz w:val="24"/>
                <w:szCs w:val="24"/>
                <w:rtl w:val="0"/>
              </w:rPr>
              <w:t xml:space="preserve">Eficiencia  </w:t>
            </w:r>
            <w:r w:rsidDel="00000000" w:rsidR="00000000" w:rsidRPr="00000000">
              <w:rPr>
                <w:rtl w:val="0"/>
              </w:rPr>
            </w:r>
          </w:p>
        </w:tc>
      </w:tr>
      <w:tr>
        <w:trPr>
          <w:cantSplit w:val="0"/>
          <w:tblHeader w:val="0"/>
        </w:trPr>
        <w:tc>
          <w:tcPr/>
          <w:p w:rsidR="00000000" w:rsidDel="00000000" w:rsidP="00000000" w:rsidRDefault="00000000" w:rsidRPr="00000000" w14:paraId="00000254">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RNF09 - Recursos mínimos</w:t>
            </w:r>
          </w:p>
        </w:tc>
        <w:tc>
          <w:tcPr/>
          <w:p w:rsidR="00000000" w:rsidDel="00000000" w:rsidP="00000000" w:rsidRDefault="00000000" w:rsidRPr="00000000" w14:paraId="00000255">
            <w:pPr>
              <w:widowControl w:val="0"/>
              <w:tabs>
                <w:tab w:val="left" w:pos="5460"/>
              </w:tabs>
              <w:spacing w:after="120" w:lineRule="auto"/>
              <w:ind w:firstLine="3.661417322834666"/>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usuario debe contar con equipo con capacidades mínimas para poder utilizar la aplicación, como por ejemplo 20 mb de almacenamiento y 70 mb de memoria ram.</w:t>
            </w:r>
          </w:p>
          <w:p w:rsidR="00000000" w:rsidDel="00000000" w:rsidP="00000000" w:rsidRDefault="00000000" w:rsidRPr="00000000" w14:paraId="00000256">
            <w:pPr>
              <w:widowControl w:val="0"/>
              <w:tabs>
                <w:tab w:val="left" w:pos="5460"/>
              </w:tabs>
              <w:spacing w:after="120" w:lineRule="auto"/>
              <w:ind w:firstLine="3.661417322834666"/>
              <w:jc w:val="both"/>
              <w:rPr>
                <w:rFonts w:ascii="Arial" w:cs="Arial" w:eastAsia="Arial" w:hAnsi="Arial"/>
                <w:color w:val="000000"/>
                <w:sz w:val="24"/>
                <w:szCs w:val="24"/>
                <w:highlight w:val="white"/>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57">
            <w:pPr>
              <w:pStyle w:val="Heading3"/>
              <w:rPr>
                <w:rFonts w:ascii="Arial" w:cs="Arial" w:eastAsia="Arial" w:hAnsi="Arial"/>
                <w:i w:val="1"/>
                <w:smallCaps w:val="0"/>
                <w:strike w:val="0"/>
                <w:color w:val="000000"/>
                <w:sz w:val="24"/>
                <w:szCs w:val="24"/>
                <w:highlight w:val="white"/>
                <w:u w:val="none"/>
                <w:vertAlign w:val="baseline"/>
              </w:rPr>
            </w:pPr>
            <w:bookmarkStart w:colFirst="0" w:colLast="0" w:name="_heading=h.2p2csry" w:id="33"/>
            <w:bookmarkEnd w:id="33"/>
            <w:r w:rsidDel="00000000" w:rsidR="00000000" w:rsidRPr="00000000">
              <w:rPr>
                <w:rFonts w:ascii="Arial" w:cs="Arial" w:eastAsia="Arial" w:hAnsi="Arial"/>
                <w:color w:val="000000"/>
                <w:sz w:val="24"/>
                <w:szCs w:val="24"/>
                <w:rtl w:val="0"/>
              </w:rPr>
              <w:t xml:space="preserve">Portabilidad</w:t>
            </w:r>
            <w:r w:rsidDel="00000000" w:rsidR="00000000" w:rsidRPr="00000000">
              <w:rPr>
                <w:rtl w:val="0"/>
              </w:rPr>
            </w:r>
          </w:p>
        </w:tc>
      </w:tr>
      <w:tr>
        <w:trPr>
          <w:cantSplit w:val="0"/>
          <w:tblHeader w:val="0"/>
        </w:trPr>
        <w:tc>
          <w:tcPr/>
          <w:p w:rsidR="00000000" w:rsidDel="00000000" w:rsidP="00000000" w:rsidRDefault="00000000" w:rsidRPr="00000000" w14:paraId="00000259">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RNF10 - Adaptabilidad</w:t>
            </w:r>
          </w:p>
        </w:tc>
        <w:tc>
          <w:tcPr/>
          <w:p w:rsidR="00000000" w:rsidDel="00000000" w:rsidP="00000000" w:rsidRDefault="00000000" w:rsidRPr="00000000" w14:paraId="0000025A">
            <w:pPr>
              <w:widowControl w:val="0"/>
              <w:tabs>
                <w:tab w:val="left" w:pos="5460"/>
              </w:tabs>
              <w:spacing w:after="120" w:lineRule="auto"/>
              <w:ind w:firstLine="3.661417322834666"/>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highlight w:val="white"/>
                <w:rtl w:val="0"/>
              </w:rPr>
              <w:t xml:space="preserve">El sistema debe poder ser utilizado en cualquier navegador</w:t>
            </w:r>
            <w:r w:rsidDel="00000000" w:rsidR="00000000" w:rsidRPr="00000000">
              <w:rPr>
                <w:rtl w:val="0"/>
              </w:rPr>
            </w:r>
          </w:p>
        </w:tc>
      </w:tr>
      <w:tr>
        <w:trPr>
          <w:cantSplit w:val="0"/>
          <w:tblHeader w:val="0"/>
        </w:trPr>
        <w:tc>
          <w:tcPr>
            <w:gridSpan w:val="2"/>
          </w:tcPr>
          <w:p w:rsidR="00000000" w:rsidDel="00000000" w:rsidP="00000000" w:rsidRDefault="00000000" w:rsidRPr="00000000" w14:paraId="0000025B">
            <w:pPr>
              <w:pStyle w:val="Heading3"/>
              <w:rPr>
                <w:rFonts w:ascii="Arial" w:cs="Arial" w:eastAsia="Arial" w:hAnsi="Arial"/>
                <w:i w:val="1"/>
                <w:color w:val="0000ff"/>
                <w:sz w:val="24"/>
                <w:szCs w:val="24"/>
              </w:rPr>
            </w:pPr>
            <w:bookmarkStart w:colFirst="0" w:colLast="0" w:name="_heading=h.3o7alnk" w:id="34"/>
            <w:bookmarkEnd w:id="34"/>
            <w:r w:rsidDel="00000000" w:rsidR="00000000" w:rsidRPr="00000000">
              <w:rPr>
                <w:rFonts w:ascii="Arial" w:cs="Arial" w:eastAsia="Arial" w:hAnsi="Arial"/>
                <w:color w:val="000000"/>
                <w:sz w:val="24"/>
                <w:szCs w:val="24"/>
                <w:rtl w:val="0"/>
              </w:rPr>
              <w:t xml:space="preserve">Soportabilidad y operatividad</w:t>
            </w:r>
            <w:r w:rsidDel="00000000" w:rsidR="00000000" w:rsidRPr="00000000">
              <w:rPr>
                <w:rtl w:val="0"/>
              </w:rPr>
            </w:r>
          </w:p>
        </w:tc>
      </w:tr>
      <w:tr>
        <w:trPr>
          <w:cantSplit w:val="0"/>
          <w:tblHeader w:val="0"/>
        </w:trPr>
        <w:tc>
          <w:tcPr/>
          <w:p w:rsidR="00000000" w:rsidDel="00000000" w:rsidP="00000000" w:rsidRDefault="00000000" w:rsidRPr="00000000" w14:paraId="0000025D">
            <w:pPr>
              <w:pBdr>
                <w:top w:space="0" w:sz="0" w:val="nil"/>
                <w:left w:space="0" w:sz="0" w:val="nil"/>
                <w:bottom w:space="0" w:sz="0" w:val="nil"/>
                <w:right w:space="0" w:sz="0" w:val="nil"/>
                <w:between w:space="0" w:sz="0" w:val="nil"/>
              </w:pBdr>
              <w:spacing w:line="276"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RNF11 - Operatividad del sistema</w:t>
            </w:r>
          </w:p>
        </w:tc>
        <w:tc>
          <w:tcPr/>
          <w:p w:rsidR="00000000" w:rsidDel="00000000" w:rsidP="00000000" w:rsidRDefault="00000000" w:rsidRPr="00000000" w14:paraId="0000025E">
            <w:pPr>
              <w:widowControl w:val="0"/>
              <w:tabs>
                <w:tab w:val="left" w:pos="5460"/>
              </w:tabs>
              <w:spacing w:after="120" w:lineRule="auto"/>
              <w:ind w:firstLine="3.661417322834666"/>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highlight w:val="white"/>
                <w:rtl w:val="0"/>
              </w:rPr>
              <w:t xml:space="preserve">El aplicación será desplegada en un servidor web, por ende los usuarios podrán acceder a ella simplemente buscándola en el navegador de su preferencia</w:t>
            </w:r>
            <w:r w:rsidDel="00000000" w:rsidR="00000000" w:rsidRPr="00000000">
              <w:rPr>
                <w:rtl w:val="0"/>
              </w:rPr>
            </w:r>
          </w:p>
        </w:tc>
      </w:tr>
    </w:tbl>
    <w:p w:rsidR="00000000" w:rsidDel="00000000" w:rsidP="00000000" w:rsidRDefault="00000000" w:rsidRPr="00000000" w14:paraId="0000025F">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60">
      <w:pPr>
        <w:pStyle w:val="Heading1"/>
        <w:rPr>
          <w:rFonts w:ascii="Arial" w:cs="Arial" w:eastAsia="Arial" w:hAnsi="Arial"/>
          <w:b w:val="1"/>
          <w:color w:val="000000"/>
          <w:sz w:val="24"/>
          <w:szCs w:val="24"/>
        </w:rPr>
      </w:pPr>
      <w:bookmarkStart w:colFirst="0" w:colLast="0" w:name="_heading=h.23ckvvd" w:id="35"/>
      <w:bookmarkEnd w:id="35"/>
      <w:r w:rsidDel="00000000" w:rsidR="00000000" w:rsidRPr="00000000">
        <w:rPr>
          <w:rFonts w:ascii="Arial" w:cs="Arial" w:eastAsia="Arial" w:hAnsi="Arial"/>
          <w:b w:val="1"/>
          <w:color w:val="000000"/>
          <w:sz w:val="24"/>
          <w:szCs w:val="24"/>
          <w:rtl w:val="0"/>
        </w:rPr>
        <w:t xml:space="preserve">4. Aspectos legales (normas o leyes)</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numPr>
          <w:ilvl w:val="0"/>
          <w:numId w:val="1"/>
        </w:numPr>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Ley 1581 de 2012 </w:t>
      </w:r>
    </w:p>
    <w:p w:rsidR="00000000" w:rsidDel="00000000" w:rsidP="00000000" w:rsidRDefault="00000000" w:rsidRPr="00000000" w14:paraId="00000263">
      <w:pPr>
        <w:shd w:fill="ffffff" w:val="clear"/>
        <w:spacing w:after="280" w:lineRule="auto"/>
        <w:jc w:val="both"/>
        <w:rPr>
          <w:rFonts w:ascii="Arial" w:cs="Arial" w:eastAsia="Arial" w:hAnsi="Arial"/>
          <w:color w:val="333333"/>
          <w:sz w:val="25"/>
          <w:szCs w:val="25"/>
        </w:rPr>
      </w:pPr>
      <w:r w:rsidDel="00000000" w:rsidR="00000000" w:rsidRPr="00000000">
        <w:rPr>
          <w:rFonts w:ascii="Arial" w:cs="Arial" w:eastAsia="Arial" w:hAnsi="Arial"/>
          <w:color w:val="333333"/>
          <w:sz w:val="25"/>
          <w:szCs w:val="25"/>
          <w:rtl w:val="0"/>
        </w:rPr>
        <w:t xml:space="preserve">Artículo 1°.</w:t>
      </w:r>
      <w:r w:rsidDel="00000000" w:rsidR="00000000" w:rsidRPr="00000000">
        <w:rPr>
          <w:rFonts w:ascii="Arial" w:cs="Arial" w:eastAsia="Arial" w:hAnsi="Arial"/>
          <w:i w:val="1"/>
          <w:color w:val="333333"/>
          <w:sz w:val="25"/>
          <w:szCs w:val="25"/>
          <w:rtl w:val="0"/>
        </w:rPr>
        <w:t xml:space="preserve"> Objeto</w:t>
      </w:r>
      <w:r w:rsidDel="00000000" w:rsidR="00000000" w:rsidRPr="00000000">
        <w:rPr>
          <w:rFonts w:ascii="Arial" w:cs="Arial" w:eastAsia="Arial" w:hAnsi="Arial"/>
          <w:color w:val="333333"/>
          <w:sz w:val="25"/>
          <w:szCs w:val="25"/>
          <w:rtl w:val="0"/>
        </w:rPr>
        <w:t xml:space="preserve">. La presente ley tiene por objeto desarrollar el derecho constitucional que tienen todas las personas a conocer, actualizar y rectificar las informaciones que se hayan recogido sobre ellas en bases de datos o archivos, y los demás derechos, libertades y garantías constitucionales a que se refiere el artículo 15 de la Constitución Política; así como el derecho a la información consagrado en el artículo 20 de la misma.</w:t>
      </w:r>
    </w:p>
    <w:p w:rsidR="00000000" w:rsidDel="00000000" w:rsidP="00000000" w:rsidRDefault="00000000" w:rsidRPr="00000000" w14:paraId="00000264">
      <w:pPr>
        <w:shd w:fill="ffffff" w:val="clear"/>
        <w:spacing w:after="280" w:lineRule="auto"/>
        <w:jc w:val="both"/>
        <w:rPr>
          <w:rFonts w:ascii="Arial" w:cs="Arial" w:eastAsia="Arial" w:hAnsi="Arial"/>
          <w:color w:val="333333"/>
          <w:sz w:val="25"/>
          <w:szCs w:val="25"/>
        </w:rPr>
      </w:pPr>
      <w:r w:rsidDel="00000000" w:rsidR="00000000" w:rsidRPr="00000000">
        <w:rPr>
          <w:rFonts w:ascii="Arial" w:cs="Arial" w:eastAsia="Arial" w:hAnsi="Arial"/>
          <w:color w:val="333333"/>
          <w:sz w:val="25"/>
          <w:szCs w:val="25"/>
          <w:rtl w:val="0"/>
        </w:rPr>
        <w:t xml:space="preserve">Artículo 2°. </w:t>
      </w:r>
      <w:r w:rsidDel="00000000" w:rsidR="00000000" w:rsidRPr="00000000">
        <w:rPr>
          <w:rFonts w:ascii="Arial" w:cs="Arial" w:eastAsia="Arial" w:hAnsi="Arial"/>
          <w:i w:val="1"/>
          <w:color w:val="333333"/>
          <w:sz w:val="25"/>
          <w:szCs w:val="25"/>
          <w:rtl w:val="0"/>
        </w:rPr>
        <w:t xml:space="preserve">Ámbito de aplicación</w:t>
      </w:r>
      <w:r w:rsidDel="00000000" w:rsidR="00000000" w:rsidRPr="00000000">
        <w:rPr>
          <w:rFonts w:ascii="Arial" w:cs="Arial" w:eastAsia="Arial" w:hAnsi="Arial"/>
          <w:color w:val="333333"/>
          <w:sz w:val="25"/>
          <w:szCs w:val="25"/>
          <w:rtl w:val="0"/>
        </w:rPr>
        <w:t xml:space="preserve">. Los principios y disposiciones contenidas en la presente ley serán aplicables a los datos personales registrados en cualquier base de datos que los haga susceptibles de tratamiento por entidades de naturaleza pública o privada.</w:t>
      </w:r>
    </w:p>
    <w:p w:rsidR="00000000" w:rsidDel="00000000" w:rsidP="00000000" w:rsidRDefault="00000000" w:rsidRPr="00000000" w14:paraId="00000265">
      <w:pPr>
        <w:shd w:fill="ffffff" w:val="clear"/>
        <w:spacing w:after="280" w:lineRule="auto"/>
        <w:jc w:val="both"/>
        <w:rPr>
          <w:rFonts w:ascii="Arial" w:cs="Arial" w:eastAsia="Arial" w:hAnsi="Arial"/>
          <w:color w:val="333333"/>
          <w:sz w:val="25"/>
          <w:szCs w:val="25"/>
        </w:rPr>
      </w:pPr>
      <w:r w:rsidDel="00000000" w:rsidR="00000000" w:rsidRPr="00000000">
        <w:rPr>
          <w:rtl w:val="0"/>
        </w:rPr>
      </w:r>
    </w:p>
    <w:p w:rsidR="00000000" w:rsidDel="00000000" w:rsidP="00000000" w:rsidRDefault="00000000" w:rsidRPr="00000000" w14:paraId="00000266">
      <w:pPr>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67">
      <w:pPr>
        <w:numPr>
          <w:ilvl w:val="0"/>
          <w:numId w:val="1"/>
        </w:numPr>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Ley 577 de 1999</w:t>
      </w:r>
    </w:p>
    <w:p w:rsidR="00000000" w:rsidDel="00000000" w:rsidP="00000000" w:rsidRDefault="00000000" w:rsidRPr="00000000" w14:paraId="00000268">
      <w:pPr>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69">
      <w:pPr>
        <w:spacing w:after="180" w:before="180" w:line="360" w:lineRule="auto"/>
        <w:jc w:val="both"/>
        <w:rPr>
          <w:rFonts w:ascii="Arial" w:cs="Arial" w:eastAsia="Arial" w:hAnsi="Arial"/>
          <w:color w:val="4b4949"/>
          <w:sz w:val="24"/>
          <w:szCs w:val="24"/>
        </w:rPr>
      </w:pPr>
      <w:r w:rsidDel="00000000" w:rsidR="00000000" w:rsidRPr="00000000">
        <w:rPr>
          <w:rFonts w:ascii="Arial" w:cs="Arial" w:eastAsia="Arial" w:hAnsi="Arial"/>
          <w:b w:val="1"/>
          <w:sz w:val="24"/>
          <w:szCs w:val="24"/>
          <w:rtl w:val="0"/>
        </w:rPr>
        <w:t xml:space="preserve">ARTÍCULO</w:t>
      </w:r>
      <w:r w:rsidDel="00000000" w:rsidR="00000000" w:rsidRPr="00000000">
        <w:rPr>
          <w:rFonts w:ascii="Arial" w:cs="Arial" w:eastAsia="Arial" w:hAnsi="Arial"/>
          <w:b w:val="1"/>
          <w:sz w:val="24"/>
          <w:szCs w:val="24"/>
          <w:rtl w:val="0"/>
        </w:rPr>
        <w:t xml:space="preserve"> 1o. ÁMBITO DE APLICACIÓN</w:t>
      </w:r>
      <w:r w:rsidDel="00000000" w:rsidR="00000000" w:rsidRPr="00000000">
        <w:rPr>
          <w:rFonts w:ascii="Arial" w:cs="Arial" w:eastAsia="Arial" w:hAnsi="Arial"/>
          <w:b w:val="1"/>
          <w:color w:val="be9e55"/>
          <w:sz w:val="24"/>
          <w:szCs w:val="24"/>
          <w:rtl w:val="0"/>
        </w:rPr>
        <w:t xml:space="preserve">.</w:t>
      </w:r>
      <w:r w:rsidDel="00000000" w:rsidR="00000000" w:rsidRPr="00000000">
        <w:rPr>
          <w:rFonts w:ascii="Arial" w:cs="Arial" w:eastAsia="Arial" w:hAnsi="Arial"/>
          <w:b w:val="1"/>
          <w:color w:val="4b4949"/>
          <w:sz w:val="24"/>
          <w:szCs w:val="24"/>
          <w:rtl w:val="0"/>
        </w:rPr>
        <w:t xml:space="preserve"> </w:t>
      </w:r>
      <w:r w:rsidDel="00000000" w:rsidR="00000000" w:rsidRPr="00000000">
        <w:rPr>
          <w:rFonts w:ascii="Arial" w:cs="Arial" w:eastAsia="Arial" w:hAnsi="Arial"/>
          <w:color w:val="4b4949"/>
          <w:sz w:val="24"/>
          <w:szCs w:val="24"/>
          <w:rtl w:val="0"/>
        </w:rPr>
        <w:t xml:space="preserve">La presente ley será aplicable a todo tipo de información en forma de mensaje de datos, salvo en los siguientes casos:</w:t>
      </w:r>
    </w:p>
    <w:p w:rsidR="00000000" w:rsidDel="00000000" w:rsidP="00000000" w:rsidRDefault="00000000" w:rsidRPr="00000000" w14:paraId="0000026A">
      <w:pPr>
        <w:spacing w:after="180" w:before="180" w:line="360" w:lineRule="auto"/>
        <w:jc w:val="both"/>
        <w:rPr>
          <w:rFonts w:ascii="Arial" w:cs="Arial" w:eastAsia="Arial" w:hAnsi="Arial"/>
          <w:color w:val="4b4949"/>
          <w:sz w:val="24"/>
          <w:szCs w:val="24"/>
        </w:rPr>
      </w:pPr>
      <w:r w:rsidDel="00000000" w:rsidR="00000000" w:rsidRPr="00000000">
        <w:rPr>
          <w:rFonts w:ascii="Arial" w:cs="Arial" w:eastAsia="Arial" w:hAnsi="Arial"/>
          <w:color w:val="4b4949"/>
          <w:sz w:val="24"/>
          <w:szCs w:val="24"/>
          <w:rtl w:val="0"/>
        </w:rPr>
        <w:t xml:space="preserve">a) En las obligaciones contraídas por el Estado colombiano en virtud de convenios o tratados internacionales;</w:t>
      </w:r>
    </w:p>
    <w:p w:rsidR="00000000" w:rsidDel="00000000" w:rsidP="00000000" w:rsidRDefault="00000000" w:rsidRPr="00000000" w14:paraId="0000026B">
      <w:pPr>
        <w:spacing w:after="180" w:before="180" w:line="360" w:lineRule="auto"/>
        <w:jc w:val="both"/>
        <w:rPr>
          <w:rFonts w:ascii="Arial" w:cs="Arial" w:eastAsia="Arial" w:hAnsi="Arial"/>
          <w:color w:val="4b4949"/>
          <w:sz w:val="24"/>
          <w:szCs w:val="24"/>
        </w:rPr>
      </w:pPr>
      <w:r w:rsidDel="00000000" w:rsidR="00000000" w:rsidRPr="00000000">
        <w:rPr>
          <w:rFonts w:ascii="Arial" w:cs="Arial" w:eastAsia="Arial" w:hAnsi="Arial"/>
          <w:color w:val="4b4949"/>
          <w:sz w:val="24"/>
          <w:szCs w:val="24"/>
          <w:rtl w:val="0"/>
        </w:rPr>
        <w:t xml:space="preserve">b) En las advertencias escritas que por disposición legal deban ir necesariamente impresas en cierto tipo de productos en razón al riesgo que implica su comercialización, uso o consumo.</w:t>
      </w:r>
    </w:p>
    <w:p w:rsidR="00000000" w:rsidDel="00000000" w:rsidP="00000000" w:rsidRDefault="00000000" w:rsidRPr="00000000" w14:paraId="0000026C">
      <w:pPr>
        <w:spacing w:after="180" w:before="180" w:line="360" w:lineRule="auto"/>
        <w:jc w:val="both"/>
        <w:rPr>
          <w:rFonts w:ascii="Arial" w:cs="Arial" w:eastAsia="Arial" w:hAnsi="Arial"/>
          <w:color w:val="4b4949"/>
          <w:sz w:val="24"/>
          <w:szCs w:val="24"/>
        </w:rPr>
      </w:pPr>
      <w:r w:rsidDel="00000000" w:rsidR="00000000" w:rsidRPr="00000000">
        <w:rPr>
          <w:rFonts w:ascii="Arial" w:cs="Arial" w:eastAsia="Arial" w:hAnsi="Arial"/>
          <w:b w:val="1"/>
          <w:sz w:val="24"/>
          <w:szCs w:val="24"/>
          <w:rtl w:val="0"/>
        </w:rPr>
        <w:t xml:space="preserve">ARTÍCULO</w:t>
      </w:r>
      <w:r w:rsidDel="00000000" w:rsidR="00000000" w:rsidRPr="00000000">
        <w:rPr>
          <w:rFonts w:ascii="Arial" w:cs="Arial" w:eastAsia="Arial" w:hAnsi="Arial"/>
          <w:b w:val="1"/>
          <w:sz w:val="24"/>
          <w:szCs w:val="24"/>
          <w:rtl w:val="0"/>
        </w:rPr>
        <w:t xml:space="preserve"> 2o. DEFINICIONES</w:t>
      </w:r>
      <w:r w:rsidDel="00000000" w:rsidR="00000000" w:rsidRPr="00000000">
        <w:rPr>
          <w:rFonts w:ascii="Arial" w:cs="Arial" w:eastAsia="Arial" w:hAnsi="Arial"/>
          <w:color w:val="be9e55"/>
          <w:sz w:val="24"/>
          <w:szCs w:val="24"/>
          <w:rtl w:val="0"/>
        </w:rPr>
        <w:t xml:space="preserve">.</w:t>
      </w:r>
      <w:r w:rsidDel="00000000" w:rsidR="00000000" w:rsidRPr="00000000">
        <w:rPr>
          <w:rFonts w:ascii="Arial" w:cs="Arial" w:eastAsia="Arial" w:hAnsi="Arial"/>
          <w:color w:val="4b4949"/>
          <w:sz w:val="24"/>
          <w:szCs w:val="24"/>
          <w:rtl w:val="0"/>
        </w:rPr>
        <w:t xml:space="preserve"> Para los efectos de la presente ley se entenderá por:</w:t>
      </w:r>
    </w:p>
    <w:p w:rsidR="00000000" w:rsidDel="00000000" w:rsidP="00000000" w:rsidRDefault="00000000" w:rsidRPr="00000000" w14:paraId="0000026D">
      <w:pPr>
        <w:spacing w:after="180" w:before="180" w:line="360" w:lineRule="auto"/>
        <w:jc w:val="both"/>
        <w:rPr>
          <w:rFonts w:ascii="Arial" w:cs="Arial" w:eastAsia="Arial" w:hAnsi="Arial"/>
          <w:color w:val="4b4949"/>
          <w:sz w:val="24"/>
          <w:szCs w:val="24"/>
        </w:rPr>
      </w:pPr>
      <w:r w:rsidDel="00000000" w:rsidR="00000000" w:rsidRPr="00000000">
        <w:rPr>
          <w:rFonts w:ascii="Arial" w:cs="Arial" w:eastAsia="Arial" w:hAnsi="Arial"/>
          <w:b w:val="1"/>
          <w:color w:val="4b4949"/>
          <w:sz w:val="24"/>
          <w:szCs w:val="24"/>
          <w:rtl w:val="0"/>
        </w:rPr>
        <w:t xml:space="preserve">a) Mensaje de datos.</w:t>
      </w:r>
      <w:r w:rsidDel="00000000" w:rsidR="00000000" w:rsidRPr="00000000">
        <w:rPr>
          <w:rFonts w:ascii="Arial" w:cs="Arial" w:eastAsia="Arial" w:hAnsi="Arial"/>
          <w:color w:val="4b4949"/>
          <w:sz w:val="24"/>
          <w:szCs w:val="24"/>
          <w:rtl w:val="0"/>
        </w:rPr>
        <w:t xml:space="preserve"> La información generada, enviada, recibida, almacenada o comunicada por medios electrónicos, ópticos o similares, como pudieran ser, entre otros, el Intercambio Electrónico de Datos (EDI), Internet, el correo electrónico, el telegrama, el télex o el telefax;</w:t>
      </w:r>
    </w:p>
    <w:p w:rsidR="00000000" w:rsidDel="00000000" w:rsidP="00000000" w:rsidRDefault="00000000" w:rsidRPr="00000000" w14:paraId="0000026E">
      <w:pPr>
        <w:spacing w:after="180" w:before="180" w:line="360" w:lineRule="auto"/>
        <w:jc w:val="both"/>
        <w:rPr>
          <w:rFonts w:ascii="Arial" w:cs="Arial" w:eastAsia="Arial" w:hAnsi="Arial"/>
          <w:color w:val="4b4949"/>
          <w:sz w:val="24"/>
          <w:szCs w:val="24"/>
        </w:rPr>
      </w:pPr>
      <w:r w:rsidDel="00000000" w:rsidR="00000000" w:rsidRPr="00000000">
        <w:rPr>
          <w:rFonts w:ascii="Arial" w:cs="Arial" w:eastAsia="Arial" w:hAnsi="Arial"/>
          <w:b w:val="1"/>
          <w:color w:val="4b4949"/>
          <w:sz w:val="24"/>
          <w:szCs w:val="24"/>
          <w:rtl w:val="0"/>
        </w:rPr>
        <w:t xml:space="preserve">b) Comercio electrónico. </w:t>
      </w:r>
      <w:r w:rsidDel="00000000" w:rsidR="00000000" w:rsidRPr="00000000">
        <w:rPr>
          <w:rFonts w:ascii="Arial" w:cs="Arial" w:eastAsia="Arial" w:hAnsi="Arial"/>
          <w:color w:val="4b4949"/>
          <w:sz w:val="24"/>
          <w:szCs w:val="24"/>
          <w:rtl w:val="0"/>
        </w:rPr>
        <w:t xml:space="preserve">Abarca las cuestiones suscitadas por toda relación de índole comercial, sea o no contractual, estructurada a partir de la utilización de uno o más mensajes de datos o de cualquier otro medio similar. Las relaciones de índole comercial comprenden, sin limitarse a ellas, las siguientes operaciones: toda operación comercial de suministro o intercambio de bienes o servicios; todo acuerdo de distribución; toda operación de representación o mandato comercial; todo tipo de operaciones financieras, bursátiles y de seguros; de construcción de obras; de consultoría; de ingeniería; de concesión de licencias; todo acuerdo de concesión o explotación de un servicio público; de empresa conjunta y otras formas de cooperación industrial o comercial; de transporte de mercancías o de pasajeros por vía aérea, marítima y férrea, o por carretera;</w:t>
      </w:r>
    </w:p>
    <w:p w:rsidR="00000000" w:rsidDel="00000000" w:rsidP="00000000" w:rsidRDefault="00000000" w:rsidRPr="00000000" w14:paraId="0000026F">
      <w:pPr>
        <w:spacing w:after="180" w:before="180" w:line="360" w:lineRule="auto"/>
        <w:jc w:val="both"/>
        <w:rPr>
          <w:rFonts w:ascii="Arial" w:cs="Arial" w:eastAsia="Arial" w:hAnsi="Arial"/>
          <w:color w:val="4b4949"/>
          <w:sz w:val="24"/>
          <w:szCs w:val="24"/>
        </w:rPr>
      </w:pPr>
      <w:r w:rsidDel="00000000" w:rsidR="00000000" w:rsidRPr="00000000">
        <w:rPr>
          <w:rFonts w:ascii="Arial" w:cs="Arial" w:eastAsia="Arial" w:hAnsi="Arial"/>
          <w:b w:val="1"/>
          <w:color w:val="4b4949"/>
          <w:sz w:val="24"/>
          <w:szCs w:val="24"/>
          <w:rtl w:val="0"/>
        </w:rPr>
        <w:t xml:space="preserve">c) Firma digital.</w:t>
      </w:r>
      <w:r w:rsidDel="00000000" w:rsidR="00000000" w:rsidRPr="00000000">
        <w:rPr>
          <w:rFonts w:ascii="Arial" w:cs="Arial" w:eastAsia="Arial" w:hAnsi="Arial"/>
          <w:color w:val="4b4949"/>
          <w:sz w:val="24"/>
          <w:szCs w:val="24"/>
          <w:rtl w:val="0"/>
        </w:rPr>
        <w:t xml:space="preserve"> Se entenderá como un valor numérico que se adhiere a un mensaje de datos y que, utilizando un procedimiento matemático conocido, vinculado a la clave del iniciador y al texto del mensaje permite determinar que este valor se ha obtenido exclusivamente con la clave del iniciador y que el mensaje inicial no ha sido modificado después de efectuada la transformación;</w:t>
      </w:r>
    </w:p>
    <w:p w:rsidR="00000000" w:rsidDel="00000000" w:rsidP="00000000" w:rsidRDefault="00000000" w:rsidRPr="00000000" w14:paraId="00000270">
      <w:pPr>
        <w:spacing w:after="180" w:before="180" w:line="360" w:lineRule="auto"/>
        <w:jc w:val="both"/>
        <w:rPr>
          <w:rFonts w:ascii="Arial" w:cs="Arial" w:eastAsia="Arial" w:hAnsi="Arial"/>
          <w:color w:val="4b4949"/>
          <w:sz w:val="24"/>
          <w:szCs w:val="24"/>
        </w:rPr>
      </w:pPr>
      <w:r w:rsidDel="00000000" w:rsidR="00000000" w:rsidRPr="00000000">
        <w:rPr>
          <w:rFonts w:ascii="Arial" w:cs="Arial" w:eastAsia="Arial" w:hAnsi="Arial"/>
          <w:b w:val="1"/>
          <w:color w:val="4b4949"/>
          <w:sz w:val="24"/>
          <w:szCs w:val="24"/>
          <w:rtl w:val="0"/>
        </w:rPr>
        <w:t xml:space="preserve">d) Entidad de Certificación.</w:t>
      </w:r>
      <w:r w:rsidDel="00000000" w:rsidR="00000000" w:rsidRPr="00000000">
        <w:rPr>
          <w:rFonts w:ascii="Arial" w:cs="Arial" w:eastAsia="Arial" w:hAnsi="Arial"/>
          <w:color w:val="4b4949"/>
          <w:sz w:val="24"/>
          <w:szCs w:val="24"/>
          <w:rtl w:val="0"/>
        </w:rPr>
        <w:t xml:space="preserve"> Es aquella persona que, autorizada conforme a la presente ley, está facultada para emitir certificados en relación con las firmas digitales de las personas, ofrecer o facilitar los servicios de registro y estampado cronológico de la transmisión y recepción de mensajes de datos, así como cumplir otras funciones relativas a las comunicaciones basadas en las firmas digitales;</w:t>
      </w:r>
    </w:p>
    <w:p w:rsidR="00000000" w:rsidDel="00000000" w:rsidP="00000000" w:rsidRDefault="00000000" w:rsidRPr="00000000" w14:paraId="00000271">
      <w:pPr>
        <w:spacing w:after="180" w:before="180" w:line="360" w:lineRule="auto"/>
        <w:jc w:val="both"/>
        <w:rPr>
          <w:rFonts w:ascii="Arial" w:cs="Arial" w:eastAsia="Arial" w:hAnsi="Arial"/>
          <w:color w:val="4b4949"/>
          <w:sz w:val="24"/>
          <w:szCs w:val="24"/>
        </w:rPr>
      </w:pPr>
      <w:r w:rsidDel="00000000" w:rsidR="00000000" w:rsidRPr="00000000">
        <w:rPr>
          <w:rFonts w:ascii="Arial" w:cs="Arial" w:eastAsia="Arial" w:hAnsi="Arial"/>
          <w:b w:val="1"/>
          <w:color w:val="4b4949"/>
          <w:sz w:val="24"/>
          <w:szCs w:val="24"/>
          <w:rtl w:val="0"/>
        </w:rPr>
        <w:t xml:space="preserve">e) Intercambio</w:t>
      </w:r>
      <w:r w:rsidDel="00000000" w:rsidR="00000000" w:rsidRPr="00000000">
        <w:rPr>
          <w:rFonts w:ascii="Arial" w:cs="Arial" w:eastAsia="Arial" w:hAnsi="Arial"/>
          <w:color w:val="4b4949"/>
          <w:sz w:val="24"/>
          <w:szCs w:val="24"/>
          <w:rtl w:val="0"/>
        </w:rPr>
        <w:t xml:space="preserve"> Electrónico de Datos (EDI). La transmisión electrónica de datos de una computadora a otra, que está estructurada bajo normas técnicas convenidas al efecto;</w:t>
      </w:r>
    </w:p>
    <w:p w:rsidR="00000000" w:rsidDel="00000000" w:rsidP="00000000" w:rsidRDefault="00000000" w:rsidRPr="00000000" w14:paraId="00000272">
      <w:pPr>
        <w:spacing w:after="180" w:before="180" w:line="360" w:lineRule="auto"/>
        <w:jc w:val="both"/>
        <w:rPr>
          <w:rFonts w:ascii="Arial" w:cs="Arial" w:eastAsia="Arial" w:hAnsi="Arial"/>
          <w:color w:val="4b4949"/>
          <w:sz w:val="24"/>
          <w:szCs w:val="24"/>
        </w:rPr>
      </w:pPr>
      <w:r w:rsidDel="00000000" w:rsidR="00000000" w:rsidRPr="00000000">
        <w:rPr>
          <w:rFonts w:ascii="Arial" w:cs="Arial" w:eastAsia="Arial" w:hAnsi="Arial"/>
          <w:b w:val="1"/>
          <w:color w:val="4b4949"/>
          <w:sz w:val="24"/>
          <w:szCs w:val="24"/>
          <w:rtl w:val="0"/>
        </w:rPr>
        <w:t xml:space="preserve">f) Sistema de Información.</w:t>
      </w:r>
      <w:r w:rsidDel="00000000" w:rsidR="00000000" w:rsidRPr="00000000">
        <w:rPr>
          <w:rFonts w:ascii="Arial" w:cs="Arial" w:eastAsia="Arial" w:hAnsi="Arial"/>
          <w:color w:val="4b4949"/>
          <w:sz w:val="24"/>
          <w:szCs w:val="24"/>
          <w:rtl w:val="0"/>
        </w:rPr>
        <w:t xml:space="preserve"> Se entenderá todo sistema utilizado para generar, enviar, recibir, archivar o procesar de alguna otra forma mensajes de datos</w:t>
      </w:r>
    </w:p>
    <w:p w:rsidR="00000000" w:rsidDel="00000000" w:rsidP="00000000" w:rsidRDefault="00000000" w:rsidRPr="00000000" w14:paraId="00000273">
      <w:pPr>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4">
      <w:pPr>
        <w:numPr>
          <w:ilvl w:val="0"/>
          <w:numId w:val="2"/>
        </w:numPr>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Ley 23 de 1982</w:t>
      </w:r>
    </w:p>
    <w:p w:rsidR="00000000" w:rsidDel="00000000" w:rsidP="00000000" w:rsidRDefault="00000000" w:rsidRPr="00000000" w14:paraId="00000275">
      <w:pPr>
        <w:ind w:left="0" w:firstLine="0"/>
        <w:jc w:val="both"/>
        <w:rPr>
          <w:rFonts w:ascii="Arial" w:cs="Arial" w:eastAsia="Arial" w:hAnsi="Arial"/>
          <w:sz w:val="24"/>
          <w:szCs w:val="24"/>
        </w:rPr>
      </w:pPr>
      <w:r w:rsidDel="00000000" w:rsidR="00000000" w:rsidRPr="00000000">
        <w:rPr>
          <w:rFonts w:ascii="Arial" w:cs="Arial" w:eastAsia="Arial" w:hAnsi="Arial"/>
          <w:color w:val="333333"/>
          <w:sz w:val="25"/>
          <w:szCs w:val="25"/>
          <w:highlight w:val="white"/>
          <w:rtl w:val="0"/>
        </w:rPr>
        <w:t xml:space="preserve">Las ideas o contenido conceptual de las obras literarias, artísticas y científicas no son objeto de apropiación. Esta Ley protege exclusivamente la forma literaria, plástica o sonora, como las ideas del autor son descritas, explicadas, ilustradas o incorporadas en las obras literarias, científicas y artísticas.</w:t>
      </w:r>
      <w:r w:rsidDel="00000000" w:rsidR="00000000" w:rsidRPr="00000000">
        <w:rPr>
          <w:rtl w:val="0"/>
        </w:rPr>
      </w:r>
    </w:p>
    <w:p w:rsidR="00000000" w:rsidDel="00000000" w:rsidP="00000000" w:rsidRDefault="00000000" w:rsidRPr="00000000" w14:paraId="00000276">
      <w:pPr>
        <w:pStyle w:val="Heading1"/>
        <w:rPr>
          <w:rFonts w:ascii="Arial" w:cs="Arial" w:eastAsia="Arial" w:hAnsi="Arial"/>
          <w:b w:val="1"/>
          <w:color w:val="000000"/>
          <w:sz w:val="24"/>
          <w:szCs w:val="24"/>
        </w:rPr>
      </w:pPr>
      <w:bookmarkStart w:colFirst="0" w:colLast="0" w:name="_heading=h.ihv636" w:id="36"/>
      <w:bookmarkEnd w:id="36"/>
      <w:r w:rsidDel="00000000" w:rsidR="00000000" w:rsidRPr="00000000">
        <w:rPr>
          <w:rFonts w:ascii="Arial" w:cs="Arial" w:eastAsia="Arial" w:hAnsi="Arial"/>
          <w:b w:val="1"/>
          <w:color w:val="000000"/>
          <w:sz w:val="24"/>
          <w:szCs w:val="24"/>
          <w:rtl w:val="0"/>
        </w:rPr>
        <w:t xml:space="preserve">5. Restricciones del software</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ind w:firstLine="425.19685039370086"/>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de </w:t>
      </w:r>
      <w:r w:rsidDel="00000000" w:rsidR="00000000" w:rsidRPr="00000000">
        <w:rPr>
          <w:rFonts w:ascii="Arial" w:cs="Arial" w:eastAsia="Arial" w:hAnsi="Arial"/>
          <w:b w:val="1"/>
          <w:sz w:val="24"/>
          <w:szCs w:val="24"/>
          <w:rtl w:val="0"/>
        </w:rPr>
        <w:t xml:space="preserve">Our Mall</w:t>
      </w:r>
      <w:r w:rsidDel="00000000" w:rsidR="00000000" w:rsidRPr="00000000">
        <w:rPr>
          <w:rFonts w:ascii="Arial" w:cs="Arial" w:eastAsia="Arial" w:hAnsi="Arial"/>
          <w:sz w:val="24"/>
          <w:szCs w:val="24"/>
          <w:rtl w:val="0"/>
        </w:rPr>
        <w:t xml:space="preserve"> tendrá como restricción que el usuario que no esté registrado en nuestra plataforma no podrá utilizar las diferentes funcionalidades que ofrece el sistema.</w:t>
      </w:r>
    </w:p>
    <w:p w:rsidR="00000000" w:rsidDel="00000000" w:rsidP="00000000" w:rsidRDefault="00000000" w:rsidRPr="00000000" w14:paraId="00000279">
      <w:pPr>
        <w:pStyle w:val="Heading1"/>
        <w:rPr>
          <w:rFonts w:ascii="Arial" w:cs="Arial" w:eastAsia="Arial" w:hAnsi="Arial"/>
          <w:b w:val="1"/>
          <w:color w:val="000000"/>
          <w:sz w:val="24"/>
          <w:szCs w:val="24"/>
        </w:rPr>
      </w:pPr>
      <w:bookmarkStart w:colFirst="0" w:colLast="0" w:name="_heading=h.32hioqz" w:id="37"/>
      <w:bookmarkEnd w:id="37"/>
      <w:r w:rsidDel="00000000" w:rsidR="00000000" w:rsidRPr="00000000">
        <w:rPr>
          <w:rFonts w:ascii="Arial" w:cs="Arial" w:eastAsia="Arial" w:hAnsi="Arial"/>
          <w:b w:val="1"/>
          <w:color w:val="000000"/>
          <w:sz w:val="24"/>
          <w:szCs w:val="24"/>
          <w:rtl w:val="0"/>
        </w:rPr>
        <w:t xml:space="preserve">6. Anexos</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ind w:firstLine="425.19685039370086"/>
        <w:rPr>
          <w:rFonts w:ascii="Arial" w:cs="Arial" w:eastAsia="Arial" w:hAnsi="Arial"/>
          <w:sz w:val="24"/>
          <w:szCs w:val="24"/>
        </w:rPr>
      </w:pPr>
      <w:r w:rsidDel="00000000" w:rsidR="00000000" w:rsidRPr="00000000">
        <w:rPr>
          <w:rFonts w:ascii="Arial" w:cs="Arial" w:eastAsia="Arial" w:hAnsi="Arial"/>
          <w:sz w:val="24"/>
          <w:szCs w:val="24"/>
          <w:rtl w:val="0"/>
        </w:rPr>
        <w:t xml:space="preserve">Las actas de reunión, cronograma de actividades y demás información del proceso se podrá encontrar en el Jira y en el GitHub del proyecto</w:t>
      </w:r>
    </w:p>
    <w:sectPr>
      <w:type w:val="continuous"/>
      <w:pgSz w:h="15840" w:w="12240" w:orient="portrait"/>
      <w:pgMar w:bottom="1364" w:top="1418" w:left="1700.7874015748032" w:right="1701" w:header="709"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imes New Roman"/>
  <w:font w:name="Tahoma">
    <w:embedRegular w:fontKey="{00000000-0000-0000-0000-000000000000}" r:id="rId1" w:subsetted="0"/>
    <w:embedBold w:fontKey="{00000000-0000-0000-0000-000000000000}" r:id="rId2" w:subsetted="0"/>
  </w:font>
  <w:font w:name="Sora">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D">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tbl>
    <w:tblPr>
      <w:tblStyle w:val="Table30"/>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auto" w:val="clear"/>
        </w:tcPr>
        <w:p w:rsidR="00000000" w:rsidDel="00000000" w:rsidP="00000000" w:rsidRDefault="00000000" w:rsidRPr="00000000" w14:paraId="0000027E">
          <w:pPr>
            <w:widowControl w:val="0"/>
            <w:rPr>
              <w:rFonts w:ascii="Tahoma" w:cs="Tahoma" w:eastAsia="Tahoma" w:hAnsi="Tahoma"/>
              <w:b w:val="1"/>
              <w:color w:val="000000"/>
              <w:sz w:val="16"/>
              <w:szCs w:val="16"/>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0"/>
              <w:szCs w:val="20"/>
            </w:rPr>
            <w:drawing>
              <wp:inline distB="114300" distT="114300" distL="114300" distR="114300">
                <wp:extent cx="1042035" cy="762000"/>
                <wp:effectExtent b="0" l="0" r="0" 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042035" cy="762000"/>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27F">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Ficha</w:t>
          </w:r>
        </w:p>
      </w:tc>
      <w:tc>
        <w:tcPr>
          <w:gridSpan w:val="2"/>
          <w:shd w:fill="auto" w:val="clear"/>
        </w:tcPr>
        <w:p w:rsidR="00000000" w:rsidDel="00000000" w:rsidP="00000000" w:rsidRDefault="00000000" w:rsidRPr="00000000" w14:paraId="00000280">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auto" w:val="clear"/>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283">
          <w:pPr>
            <w:widowControl w:val="0"/>
            <w:tabs>
              <w:tab w:val="center" w:pos="4252"/>
              <w:tab w:val="right" w:pos="8504"/>
            </w:tabs>
            <w:ind w:left="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ADSI 2251848</w:t>
          </w:r>
        </w:p>
      </w:tc>
      <w:tc>
        <w:tcPr>
          <w:gridSpan w:val="2"/>
          <w:shd w:fill="auto" w:val="clear"/>
        </w:tcPr>
        <w:p w:rsidR="00000000" w:rsidDel="00000000" w:rsidP="00000000" w:rsidRDefault="00000000" w:rsidRPr="00000000" w14:paraId="00000284">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Our Mall</w:t>
          </w:r>
        </w:p>
      </w:tc>
    </w:tr>
    <w:tr>
      <w:trPr>
        <w:cantSplit w:val="0"/>
        <w:trHeight w:val="140" w:hRule="atLeast"/>
        <w:tblHeader w:val="0"/>
      </w:trPr>
      <w:tc>
        <w:tcPr>
          <w:vMerge w:val="continue"/>
          <w:shd w:fill="auto" w:val="clear"/>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287">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auto" w:val="clear"/>
        </w:tcPr>
        <w:p w:rsidR="00000000" w:rsidDel="00000000" w:rsidP="00000000" w:rsidRDefault="00000000" w:rsidRPr="00000000" w14:paraId="00000288">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auto" w:val="clear"/>
        </w:tcPr>
        <w:p w:rsidR="00000000" w:rsidDel="00000000" w:rsidP="00000000" w:rsidRDefault="00000000" w:rsidRPr="00000000" w14:paraId="00000289">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40" w:hRule="atLeast"/>
        <w:tblHeader w:val="0"/>
      </w:trPr>
      <w:tc>
        <w:tcPr>
          <w:vMerge w:val="continue"/>
          <w:shd w:fill="auto" w:val="clear"/>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28B">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2022/01/05</w:t>
          </w:r>
        </w:p>
      </w:tc>
      <w:tc>
        <w:tcPr>
          <w:shd w:fill="auto" w:val="clear"/>
        </w:tcPr>
        <w:p w:rsidR="00000000" w:rsidDel="00000000" w:rsidP="00000000" w:rsidRDefault="00000000" w:rsidRPr="00000000" w14:paraId="0000028C">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0.1.0</w:t>
          </w:r>
        </w:p>
      </w:tc>
      <w:tc>
        <w:tcPr>
          <w:shd w:fill="auto" w:val="clear"/>
        </w:tcPr>
        <w:p w:rsidR="00000000" w:rsidDel="00000000" w:rsidP="00000000" w:rsidRDefault="00000000" w:rsidRPr="00000000" w14:paraId="0000028D">
          <w:pPr>
            <w:pBdr>
              <w:top w:space="0" w:sz="0" w:val="nil"/>
              <w:left w:space="0" w:sz="0" w:val="nil"/>
              <w:bottom w:space="0" w:sz="0" w:val="nil"/>
              <w:right w:space="0" w:sz="0" w:val="nil"/>
              <w:between w:space="0" w:sz="0" w:val="nil"/>
            </w:pBdr>
            <w:tabs>
              <w:tab w:val="center" w:pos="4252"/>
              <w:tab w:val="right" w:pos="8504"/>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PT-ERS-OURM</w:t>
          </w:r>
        </w:p>
      </w:tc>
    </w:tr>
  </w:tbl>
  <w:p w:rsidR="00000000" w:rsidDel="00000000" w:rsidP="00000000" w:rsidRDefault="00000000" w:rsidRPr="00000000" w14:paraId="0000028E">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3">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5">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6">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7">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8">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9">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0">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1">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2">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3">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4">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5">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6">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7">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8">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9">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0">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1">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2">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3">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4">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5">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6">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7">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8">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9">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30">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footer" Target="footer1.xml"/><Relationship Id="rId13" Type="http://schemas.openxmlformats.org/officeDocument/2006/relationships/hyperlink" Target="https://www.mercadoshops.com.co/?gclid=Cj0KCQiA7oyNBhDiARIsADtGRZbK5UYkLkOykTBbuyjHVQlyLMbSwFLsoZoOHguEP-ff7WiAyplTvnYaAip5EALw_wcB" TargetMode="Externa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15" Type="http://schemas.openxmlformats.org/officeDocument/2006/relationships/image" Target="media/image2.png"/><Relationship Id="rId14" Type="http://schemas.openxmlformats.org/officeDocument/2006/relationships/hyperlink" Target="https://ads.google.com/home/?subid=ww-ww-et-g-aw-a-vasquette_ads_cons_1!o2&amp;authuser=0" TargetMode="Externa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Sora-regular.ttf"/><Relationship Id="rId4" Type="http://schemas.openxmlformats.org/officeDocument/2006/relationships/font" Target="fonts/Sora-bol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2ouKLswOIttNfT2q4ilZBhf+0Q==">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