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07A6" w:rsidRPr="003349E6" w:rsidRDefault="002B07A6" w:rsidP="002B07A6">
      <w:pPr>
        <w:jc w:val="center"/>
        <w:rPr>
          <w:sz w:val="48"/>
          <w:szCs w:val="48"/>
        </w:rPr>
      </w:pPr>
      <w:r w:rsidRPr="003349E6">
        <w:rPr>
          <w:rFonts w:hint="eastAsia"/>
          <w:sz w:val="48"/>
          <w:szCs w:val="48"/>
        </w:rPr>
        <w:t>《个人网上银行系统》</w:t>
      </w:r>
    </w:p>
    <w:p w:rsidR="003349E6" w:rsidRPr="00124FD4" w:rsidRDefault="002B07A6" w:rsidP="00124FD4">
      <w:pPr>
        <w:jc w:val="center"/>
        <w:rPr>
          <w:rFonts w:hint="eastAsia"/>
          <w:sz w:val="48"/>
          <w:szCs w:val="48"/>
        </w:rPr>
      </w:pPr>
      <w:r w:rsidRPr="003349E6">
        <w:rPr>
          <w:rFonts w:hint="eastAsia"/>
          <w:sz w:val="48"/>
          <w:szCs w:val="48"/>
        </w:rPr>
        <w:t>详细设计说明书</w:t>
      </w:r>
    </w:p>
    <w:p w:rsidR="003C7FB6" w:rsidRPr="003C7FB6" w:rsidRDefault="003C7FB6" w:rsidP="003C7FB6">
      <w:pPr>
        <w:rPr>
          <w:szCs w:val="21"/>
        </w:rPr>
      </w:pPr>
      <w:r w:rsidRPr="003C7FB6">
        <w:rPr>
          <w:rFonts w:hint="eastAsia"/>
          <w:szCs w:val="21"/>
        </w:rPr>
        <w:t>作者：何树深、罗建梁、洪玮、田鉴天、刘健</w:t>
      </w:r>
    </w:p>
    <w:p w:rsidR="003C7FB6" w:rsidRPr="003C7FB6" w:rsidRDefault="003C7FB6" w:rsidP="003C7FB6">
      <w:pPr>
        <w:rPr>
          <w:szCs w:val="21"/>
        </w:rPr>
      </w:pPr>
      <w:r w:rsidRPr="003C7FB6">
        <w:rPr>
          <w:rFonts w:hint="eastAsia"/>
          <w:szCs w:val="21"/>
        </w:rPr>
        <w:t>日期：2016.05.20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5478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7FB6" w:rsidRDefault="003C7FB6" w:rsidP="003C7FB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24FD4" w:rsidRDefault="003C7FB6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79750" w:history="1">
            <w:r w:rsidR="00124FD4" w:rsidRPr="006D4C93">
              <w:rPr>
                <w:rStyle w:val="a9"/>
                <w:noProof/>
              </w:rPr>
              <w:t>1. 引言</w:t>
            </w:r>
            <w:r w:rsidR="00124FD4">
              <w:rPr>
                <w:noProof/>
                <w:webHidden/>
              </w:rPr>
              <w:tab/>
            </w:r>
            <w:r w:rsidR="00124FD4">
              <w:rPr>
                <w:noProof/>
                <w:webHidden/>
              </w:rPr>
              <w:fldChar w:fldCharType="begin"/>
            </w:r>
            <w:r w:rsidR="00124FD4">
              <w:rPr>
                <w:noProof/>
                <w:webHidden/>
              </w:rPr>
              <w:instrText xml:space="preserve"> PAGEREF _Toc451879750 \h </w:instrText>
            </w:r>
            <w:r w:rsidR="00124FD4">
              <w:rPr>
                <w:noProof/>
                <w:webHidden/>
              </w:rPr>
            </w:r>
            <w:r w:rsidR="00124FD4"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2</w:t>
            </w:r>
            <w:r w:rsidR="00124FD4"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1" w:history="1">
            <w:r w:rsidRPr="006D4C93">
              <w:rPr>
                <w:rStyle w:val="a9"/>
                <w:noProof/>
              </w:rPr>
              <w:t>1.1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2" w:history="1">
            <w:r w:rsidRPr="006D4C93">
              <w:rPr>
                <w:rStyle w:val="a9"/>
                <w:noProof/>
              </w:rPr>
              <w:t>1.2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3" w:history="1">
            <w:r w:rsidRPr="006D4C93">
              <w:rPr>
                <w:rStyle w:val="a9"/>
                <w:noProof/>
              </w:rPr>
              <w:t>1.3 相关定义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4" w:history="1">
            <w:r w:rsidRPr="006D4C93">
              <w:rPr>
                <w:rStyle w:val="a9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5" w:history="1">
            <w:r w:rsidRPr="006D4C93">
              <w:rPr>
                <w:rStyle w:val="a9"/>
                <w:noProof/>
              </w:rPr>
              <w:t>2. 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6" w:history="1">
            <w:r w:rsidRPr="006D4C93">
              <w:rPr>
                <w:rStyle w:val="a9"/>
                <w:noProof/>
              </w:rPr>
              <w:t>2.1 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7" w:history="1">
            <w:r w:rsidRPr="006D4C93">
              <w:rPr>
                <w:rStyle w:val="a9"/>
                <w:noProof/>
              </w:rPr>
              <w:t>2.2 总系统流程图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8" w:history="1">
            <w:r w:rsidRPr="006D4C93">
              <w:rPr>
                <w:rStyle w:val="a9"/>
                <w:noProof/>
              </w:rPr>
              <w:t>3. 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59" w:history="1">
            <w:r w:rsidRPr="006D4C93">
              <w:rPr>
                <w:rStyle w:val="a9"/>
                <w:noProof/>
              </w:rPr>
              <w:t>3.1 转账汇款模块；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0" w:history="1">
            <w:r w:rsidRPr="006D4C93">
              <w:rPr>
                <w:rStyle w:val="a9"/>
                <w:noProof/>
              </w:rPr>
              <w:t>3.2 用户服务模块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1" w:history="1">
            <w:r w:rsidRPr="006D4C93">
              <w:rPr>
                <w:rStyle w:val="a9"/>
                <w:noProof/>
              </w:rPr>
              <w:t>3.2.1 显示个人信息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2" w:history="1">
            <w:r w:rsidRPr="006D4C93">
              <w:rPr>
                <w:rStyle w:val="a9"/>
                <w:noProof/>
              </w:rPr>
              <w:t>3.2.2 修改个人信息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3" w:history="1">
            <w:r w:rsidRPr="006D4C93">
              <w:rPr>
                <w:rStyle w:val="a9"/>
                <w:noProof/>
              </w:rPr>
              <w:t>3.3 新用户注册模块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4" w:history="1">
            <w:r w:rsidRPr="006D4C93">
              <w:rPr>
                <w:rStyle w:val="a9"/>
                <w:noProof/>
              </w:rPr>
              <w:t>3.4 信用卡模块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5" w:history="1">
            <w:r w:rsidRPr="006D4C93">
              <w:rPr>
                <w:rStyle w:val="a9"/>
                <w:noProof/>
              </w:rPr>
              <w:t>4. 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6" w:history="1">
            <w:r w:rsidRPr="006D4C93">
              <w:rPr>
                <w:rStyle w:val="a9"/>
                <w:noProof/>
              </w:rPr>
              <w:t>4.1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7" w:history="1">
            <w:r w:rsidRPr="006D4C93">
              <w:rPr>
                <w:rStyle w:val="a9"/>
                <w:noProof/>
              </w:rPr>
              <w:t>4.2 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8" w:history="1">
            <w:r w:rsidRPr="006D4C93">
              <w:rPr>
                <w:rStyle w:val="a9"/>
                <w:noProof/>
              </w:rPr>
              <w:t>4.3 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69" w:history="1">
            <w:r w:rsidRPr="006D4C93">
              <w:rPr>
                <w:rStyle w:val="a9"/>
                <w:noProof/>
              </w:rPr>
              <w:t>4.4 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70" w:history="1">
            <w:r w:rsidRPr="006D4C93">
              <w:rPr>
                <w:rStyle w:val="a9"/>
                <w:noProof/>
              </w:rPr>
              <w:t>4.5 显示客户信息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71" w:history="1">
            <w:r w:rsidRPr="006D4C93">
              <w:rPr>
                <w:rStyle w:val="a9"/>
                <w:noProof/>
              </w:rPr>
              <w:t>4.6 修改客户信息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FD4" w:rsidRDefault="00124FD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772" w:history="1">
            <w:r w:rsidRPr="006D4C93">
              <w:rPr>
                <w:rStyle w:val="a9"/>
                <w:noProof/>
              </w:rPr>
              <w:t>4.7 修改登录密码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9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7A6" w:rsidRPr="002B07A6" w:rsidRDefault="003C7FB6" w:rsidP="002B07A6">
          <w:r>
            <w:rPr>
              <w:b/>
              <w:bCs/>
              <w:lang w:val="zh-CN"/>
            </w:rPr>
            <w:fldChar w:fldCharType="end"/>
          </w:r>
        </w:p>
      </w:sdtContent>
    </w:sdt>
    <w:p w:rsidR="00A22F78" w:rsidRDefault="00973BC8">
      <w:pPr>
        <w:pStyle w:val="1"/>
      </w:pPr>
      <w:bookmarkStart w:id="0" w:name="_Toc451879750"/>
      <w:r>
        <w:rPr>
          <w:rFonts w:hint="eastAsia"/>
        </w:rPr>
        <w:lastRenderedPageBreak/>
        <w:t>1. 引言</w:t>
      </w:r>
      <w:bookmarkEnd w:id="0"/>
    </w:p>
    <w:p w:rsidR="00A22F78" w:rsidRDefault="00973BC8">
      <w:pPr>
        <w:pStyle w:val="2"/>
      </w:pPr>
      <w:bookmarkStart w:id="1" w:name="_Toc449104750"/>
      <w:bookmarkStart w:id="2" w:name="_Toc451879751"/>
      <w:r>
        <w:rPr>
          <w:rFonts w:hint="eastAsia"/>
        </w:rPr>
        <w:t>1.1 简介</w:t>
      </w:r>
      <w:bookmarkEnd w:id="1"/>
      <w:bookmarkEnd w:id="2"/>
    </w:p>
    <w:p w:rsidR="00A22F78" w:rsidRDefault="00973BC8">
      <w:r>
        <w:rPr>
          <w:rFonts w:hint="eastAsia"/>
        </w:rPr>
        <w:t>详细设计是要设计出程序的“蓝图”，是编码人员编码时候的重要参考文档。此文档主要设计了程序的软件结构以及详细地说明每个模块功能、流程、接口；还说明了各个模块的复杂度，所用的算法、数据结构等。是十分重要的一个文档。</w:t>
      </w:r>
    </w:p>
    <w:p w:rsidR="00A22F78" w:rsidRDefault="00973BC8">
      <w:pPr>
        <w:pStyle w:val="2"/>
      </w:pPr>
      <w:bookmarkStart w:id="3" w:name="_Toc449104751"/>
      <w:bookmarkStart w:id="4" w:name="_Toc451879752"/>
      <w:r>
        <w:rPr>
          <w:rFonts w:hint="eastAsia"/>
        </w:rPr>
        <w:t>1.2 编写目的</w:t>
      </w:r>
      <w:bookmarkEnd w:id="3"/>
      <w:bookmarkEnd w:id="4"/>
    </w:p>
    <w:p w:rsidR="00A22F78" w:rsidRDefault="00973BC8">
      <w:r>
        <w:rPr>
          <w:rFonts w:hint="eastAsia"/>
        </w:rPr>
        <w:t>编写目的：为了更快，更准确地进行编码。</w:t>
      </w:r>
    </w:p>
    <w:p w:rsidR="00A22F78" w:rsidRDefault="00973BC8">
      <w:r>
        <w:rPr>
          <w:rFonts w:hint="eastAsia"/>
        </w:rPr>
        <w:t>阅读对象：编码人员。</w:t>
      </w:r>
    </w:p>
    <w:p w:rsidR="00A22F78" w:rsidRDefault="00973BC8">
      <w:pPr>
        <w:pStyle w:val="2"/>
      </w:pPr>
      <w:bookmarkStart w:id="5" w:name="_Toc449104752"/>
      <w:bookmarkStart w:id="6" w:name="_Toc451879753"/>
      <w:r>
        <w:rPr>
          <w:rFonts w:hint="eastAsia"/>
        </w:rPr>
        <w:t>1.3 相关定义</w:t>
      </w:r>
      <w:bookmarkEnd w:id="5"/>
      <w:bookmarkEnd w:id="6"/>
    </w:p>
    <w:p w:rsidR="00A22F78" w:rsidRDefault="00973BC8">
      <w:r>
        <w:rPr>
          <w:rFonts w:hint="eastAsia"/>
        </w:rPr>
        <w:t>账户ID:</w:t>
      </w:r>
      <w:r>
        <w:t xml:space="preserve"> </w:t>
      </w:r>
      <w:r>
        <w:rPr>
          <w:rFonts w:hint="eastAsia"/>
        </w:rPr>
        <w:t>银行卡账户编号,</w:t>
      </w:r>
      <w:r>
        <w:t xml:space="preserve"> </w:t>
      </w:r>
      <w:r>
        <w:rPr>
          <w:rFonts w:hint="eastAsia"/>
        </w:rPr>
        <w:t>也称卡号.</w:t>
      </w:r>
    </w:p>
    <w:p w:rsidR="00A22F78" w:rsidRDefault="00A22F78"/>
    <w:p w:rsidR="00A22F78" w:rsidRDefault="00973BC8">
      <w:pPr>
        <w:pStyle w:val="2"/>
      </w:pPr>
      <w:bookmarkStart w:id="7" w:name="_Toc449104753"/>
      <w:bookmarkStart w:id="8" w:name="_Toc451879754"/>
      <w:r>
        <w:rPr>
          <w:rFonts w:hint="eastAsia"/>
        </w:rPr>
        <w:t>1.4 参考资料</w:t>
      </w:r>
      <w:bookmarkEnd w:id="7"/>
      <w:bookmarkEnd w:id="8"/>
    </w:p>
    <w:p w:rsidR="00A22F78" w:rsidRDefault="00973BC8">
      <w:pPr>
        <w:numPr>
          <w:ilvl w:val="0"/>
          <w:numId w:val="1"/>
        </w:numPr>
      </w:pPr>
      <w:r>
        <w:rPr>
          <w:rFonts w:hint="eastAsia"/>
        </w:rPr>
        <w:t>. 《软件工程导论（第6版）》 ；</w:t>
      </w:r>
    </w:p>
    <w:p w:rsidR="00A22F78" w:rsidRDefault="00973BC8">
      <w:pPr>
        <w:numPr>
          <w:ilvl w:val="0"/>
          <w:numId w:val="1"/>
        </w:numPr>
      </w:pPr>
      <w:r>
        <w:rPr>
          <w:rFonts w:hint="eastAsia"/>
        </w:rPr>
        <w:t>. 百度“详细设计”的相关文档/博客。</w:t>
      </w:r>
    </w:p>
    <w:p w:rsidR="00A22F78" w:rsidRDefault="00973BC8">
      <w:pPr>
        <w:rPr>
          <w:b/>
        </w:rPr>
      </w:pPr>
      <w:r>
        <w:rPr>
          <w:rFonts w:hint="eastAsia"/>
          <w:b/>
        </w:rPr>
        <w:br w:type="page"/>
      </w:r>
    </w:p>
    <w:p w:rsidR="00A22F78" w:rsidRDefault="00973BC8">
      <w:pPr>
        <w:pStyle w:val="1"/>
      </w:pPr>
      <w:bookmarkStart w:id="9" w:name="_Toc449104754"/>
      <w:bookmarkStart w:id="10" w:name="_Toc451879755"/>
      <w:r>
        <w:rPr>
          <w:rFonts w:hint="eastAsia"/>
        </w:rPr>
        <w:lastRenderedPageBreak/>
        <w:t>2. 软件结构</w:t>
      </w:r>
      <w:bookmarkEnd w:id="9"/>
      <w:bookmarkEnd w:id="10"/>
    </w:p>
    <w:p w:rsidR="00A22F78" w:rsidRDefault="00973BC8">
      <w:pPr>
        <w:pStyle w:val="2"/>
      </w:pPr>
      <w:bookmarkStart w:id="11" w:name="_Toc449104755"/>
      <w:bookmarkStart w:id="12" w:name="_Toc451879756"/>
      <w:r>
        <w:rPr>
          <w:rFonts w:hint="eastAsia"/>
        </w:rPr>
        <w:t>2.1 系统模块</w:t>
      </w:r>
      <w:bookmarkEnd w:id="11"/>
      <w:bookmarkEnd w:id="12"/>
    </w:p>
    <w:tbl>
      <w:tblPr>
        <w:tblW w:w="592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81"/>
        <w:gridCol w:w="1462"/>
      </w:tblGrid>
      <w:tr w:rsidR="00A22F78">
        <w:trPr>
          <w:trHeight w:val="285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调用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被调用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转账汇款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账户查询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快捷生活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投资理财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信用卡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个人贷款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收款方管理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用户服务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主模块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1,2,3,4,5,6,7,8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22F78" w:rsidRDefault="00973BC8">
      <w:pPr>
        <w:jc w:val="center"/>
      </w:pPr>
      <w:r>
        <w:rPr>
          <w:rFonts w:hint="eastAsia"/>
        </w:rPr>
        <w:t>表2-1 系统模块</w:t>
      </w:r>
    </w:p>
    <w:p w:rsidR="00A22F78" w:rsidRDefault="00973BC8">
      <w:pPr>
        <w:pStyle w:val="2"/>
      </w:pPr>
      <w:bookmarkStart w:id="13" w:name="_Toc449104756"/>
      <w:bookmarkStart w:id="14" w:name="_Toc451879757"/>
      <w:r>
        <w:rPr>
          <w:rFonts w:hint="eastAsia"/>
        </w:rPr>
        <w:t>2.2 总系统流程图</w:t>
      </w:r>
      <w:bookmarkEnd w:id="13"/>
      <w:bookmarkEnd w:id="14"/>
    </w:p>
    <w:p w:rsidR="00A22F78" w:rsidRDefault="00973BC8">
      <w:r>
        <w:rPr>
          <w:noProof/>
        </w:rPr>
        <w:drawing>
          <wp:inline distT="0" distB="0" distL="0" distR="0" wp14:anchorId="577FD871" wp14:editId="5E9F42EA">
            <wp:extent cx="5274310" cy="3387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78" w:rsidRDefault="00973BC8">
      <w:pPr>
        <w:jc w:val="center"/>
      </w:pPr>
      <w:r>
        <w:rPr>
          <w:rFonts w:hint="eastAsia"/>
        </w:rPr>
        <w:t>图2-2 总系统流程图</w:t>
      </w:r>
    </w:p>
    <w:p w:rsidR="00A22F78" w:rsidRDefault="00A22F78"/>
    <w:p w:rsidR="00A22F78" w:rsidRDefault="00973BC8">
      <w:pPr>
        <w:rPr>
          <w:b/>
        </w:rPr>
      </w:pPr>
      <w:r>
        <w:rPr>
          <w:rFonts w:hint="eastAsia"/>
          <w:b/>
        </w:rPr>
        <w:br w:type="page"/>
      </w:r>
    </w:p>
    <w:p w:rsidR="00A22F78" w:rsidRDefault="00973BC8">
      <w:pPr>
        <w:pStyle w:val="1"/>
      </w:pPr>
      <w:bookmarkStart w:id="15" w:name="_Toc449104757"/>
      <w:bookmarkStart w:id="16" w:name="_Toc451879758"/>
      <w:r>
        <w:rPr>
          <w:rFonts w:hint="eastAsia"/>
        </w:rPr>
        <w:lastRenderedPageBreak/>
        <w:t>3. 模块详细设计</w:t>
      </w:r>
      <w:bookmarkEnd w:id="15"/>
      <w:bookmarkEnd w:id="16"/>
    </w:p>
    <w:p w:rsidR="00A22F78" w:rsidRDefault="00973BC8">
      <w:pPr>
        <w:pStyle w:val="2"/>
      </w:pPr>
      <w:bookmarkStart w:id="17" w:name="_Toc449104758"/>
      <w:bookmarkStart w:id="18" w:name="_Toc451879759"/>
      <w:r>
        <w:rPr>
          <w:rFonts w:hint="eastAsia"/>
        </w:rPr>
        <w:t>3.1 转账汇款模块；</w:t>
      </w:r>
      <w:bookmarkEnd w:id="17"/>
      <w:bookmarkEnd w:id="18"/>
    </w:p>
    <w:p w:rsidR="00A22F78" w:rsidRDefault="00973BC8">
      <w:r>
        <w:rPr>
          <w:rFonts w:hint="eastAsia"/>
        </w:rPr>
        <w:t>0). 模块编号： 1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功能说明： 转账汇款。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性能说明： 信息输入完成后在5秒内完成转账操作。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输入参数： 收款账户ID,</w:t>
      </w:r>
      <w:r>
        <w:t xml:space="preserve"> </w:t>
      </w:r>
      <w:r>
        <w:rPr>
          <w:rFonts w:hint="eastAsia"/>
        </w:rPr>
        <w:t>收款人姓名,</w:t>
      </w:r>
      <w:r>
        <w:t xml:space="preserve"> </w:t>
      </w:r>
      <w:r>
        <w:rPr>
          <w:rFonts w:hint="eastAsia"/>
        </w:rPr>
        <w:t>转账金额,。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输出参数： 0/1，表示成功或失败。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算法</w:t>
      </w:r>
      <w:r>
        <w:rPr>
          <w:rFonts w:hint="eastAsia"/>
        </w:rPr>
        <w:tab/>
        <w:t xml:space="preserve">   ： 无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程序流程描述：</w:t>
      </w:r>
    </w:p>
    <w:p w:rsidR="00A22F78" w:rsidRDefault="00973BC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输入输入参数;</w:t>
      </w:r>
    </w:p>
    <w:p w:rsidR="00A22F78" w:rsidRDefault="00973BC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判断输入信息是否有误;</w:t>
      </w:r>
    </w:p>
    <w:p w:rsidR="00A22F78" w:rsidRDefault="00973BC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如果无误操作数据库;</w:t>
      </w:r>
    </w:p>
    <w:p w:rsidR="00A22F78" w:rsidRDefault="00973BC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显示结果.</w:t>
      </w:r>
    </w:p>
    <w:p w:rsidR="00A22F78" w:rsidRDefault="00973BC8">
      <w:r>
        <w:rPr>
          <w:rFonts w:hint="eastAsia"/>
        </w:rPr>
        <w:t>7). 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ind w:firstLine="42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r>
        <w:rPr>
          <w:rFonts w:hint="eastAsia"/>
        </w:rPr>
        <w:t>8). 限制条件:</w:t>
      </w:r>
      <w:r>
        <w:t xml:space="preserve"> </w:t>
      </w:r>
      <w:r>
        <w:rPr>
          <w:rFonts w:hint="eastAsia"/>
        </w:rPr>
        <w:t>无;</w:t>
      </w:r>
    </w:p>
    <w:p w:rsidR="00A22F78" w:rsidRDefault="00973BC8">
      <w:r>
        <w:rPr>
          <w:rFonts w:hint="eastAsia"/>
        </w:rPr>
        <w:t>9). 复杂度估算: 有一个决策语句，故环形复杂度为2.</w:t>
      </w:r>
    </w:p>
    <w:p w:rsidR="00A22F78" w:rsidRDefault="00973BC8">
      <w:r>
        <w:rPr>
          <w:rFonts w:hint="eastAsia"/>
        </w:rPr>
        <w:t>11). 测试要点：数据输入/输出的格式;</w:t>
      </w:r>
      <w:r>
        <w:t xml:space="preserve"> </w:t>
      </w:r>
      <w:r>
        <w:rPr>
          <w:rFonts w:hint="eastAsia"/>
        </w:rPr>
        <w:t>转账金额的正负零;</w:t>
      </w:r>
      <w:r>
        <w:t xml:space="preserve"> </w:t>
      </w:r>
      <w:r>
        <w:rPr>
          <w:rFonts w:hint="eastAsia"/>
        </w:rPr>
        <w:t>数据显示的格式等。</w:t>
      </w:r>
    </w:p>
    <w:p w:rsidR="00A22F78" w:rsidRDefault="00973BC8">
      <w:r>
        <w:t>12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模块的程序流程图:</w:t>
      </w:r>
    </w:p>
    <w:p w:rsidR="00A22F78" w:rsidRDefault="00973BC8">
      <w:pPr>
        <w:jc w:val="center"/>
      </w:pPr>
      <w:r>
        <w:rPr>
          <w:noProof/>
        </w:rPr>
        <w:drawing>
          <wp:inline distT="0" distB="0" distL="0" distR="0" wp14:anchorId="1ED6E479" wp14:editId="3507CB27">
            <wp:extent cx="2057400" cy="289463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175" cy="29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jc w:val="center"/>
      </w:pPr>
      <w:r>
        <w:rPr>
          <w:rFonts w:hint="eastAsia"/>
        </w:rPr>
        <w:t>图3-</w:t>
      </w:r>
      <w:r>
        <w:t xml:space="preserve">1 </w:t>
      </w:r>
      <w:r>
        <w:rPr>
          <w:rFonts w:hint="eastAsia"/>
        </w:rPr>
        <w:t>转账流程图</w:t>
      </w:r>
    </w:p>
    <w:p w:rsidR="00A22F78" w:rsidRDefault="00973BC8">
      <w:pPr>
        <w:pStyle w:val="2"/>
      </w:pPr>
      <w:bookmarkStart w:id="19" w:name="_Toc451879760"/>
      <w:r>
        <w:rPr>
          <w:rFonts w:hint="eastAsia"/>
        </w:rPr>
        <w:lastRenderedPageBreak/>
        <w:t>3.2 用户服务模块</w:t>
      </w:r>
      <w:bookmarkEnd w:id="19"/>
    </w:p>
    <w:p w:rsidR="00A22F78" w:rsidRPr="00946CD9" w:rsidRDefault="00973BC8" w:rsidP="00946CD9">
      <w:pPr>
        <w:pStyle w:val="3"/>
      </w:pPr>
      <w:bookmarkStart w:id="20" w:name="_Toc451879761"/>
      <w:r w:rsidRPr="00946CD9">
        <w:rPr>
          <w:rFonts w:hint="eastAsia"/>
        </w:rPr>
        <w:t>3.2.1 显示个人信息</w:t>
      </w:r>
      <w:bookmarkEnd w:id="20"/>
    </w:p>
    <w:p w:rsidR="00A22F78" w:rsidRDefault="00973BC8">
      <w:r>
        <w:rPr>
          <w:rFonts w:hint="eastAsia"/>
        </w:rPr>
        <w:t>1). 模块编号：8</w:t>
      </w:r>
    </w:p>
    <w:p w:rsidR="00A22F78" w:rsidRDefault="00973BC8">
      <w:r>
        <w:rPr>
          <w:rFonts w:hint="eastAsia"/>
        </w:rPr>
        <w:t>2). 功能说明：显示个人信息</w:t>
      </w:r>
    </w:p>
    <w:p w:rsidR="00A22F78" w:rsidRDefault="00973BC8">
      <w:r>
        <w:rPr>
          <w:rFonts w:hint="eastAsia"/>
        </w:rPr>
        <w:t>3). 性能说明：3秒</w:t>
      </w:r>
    </w:p>
    <w:p w:rsidR="00A22F78" w:rsidRDefault="00973BC8">
      <w:r>
        <w:rPr>
          <w:rFonts w:hint="eastAsia"/>
        </w:rPr>
        <w:t>4). 输入参数：无</w:t>
      </w:r>
    </w:p>
    <w:p w:rsidR="00A22F78" w:rsidRDefault="00973BC8">
      <w:r>
        <w:rPr>
          <w:rFonts w:hint="eastAsia"/>
        </w:rPr>
        <w:t>5). 输出参数：证件号，客户姓名，出生日期 婚姻状况，所属民族，证件类型，证件有效起始日期，证件有效截止日期，客户性别，客户国籍，移动电话，固定电话，家庭地址，家庭邮编</w:t>
      </w:r>
    </w:p>
    <w:p w:rsidR="00A22F78" w:rsidRDefault="00973BC8">
      <w:r>
        <w:rPr>
          <w:rFonts w:hint="eastAsia"/>
        </w:rPr>
        <w:t>6). 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ind w:firstLine="42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r>
        <w:rPr>
          <w:rFonts w:hint="eastAsia"/>
        </w:rPr>
        <w:t>7). 限制条件:</w:t>
      </w:r>
      <w:r>
        <w:t xml:space="preserve"> </w:t>
      </w:r>
      <w:r>
        <w:rPr>
          <w:rFonts w:hint="eastAsia"/>
        </w:rPr>
        <w:t>无;</w:t>
      </w:r>
    </w:p>
    <w:p w:rsidR="00A22F78" w:rsidRDefault="00973BC8">
      <w:r>
        <w:rPr>
          <w:rFonts w:hint="eastAsia"/>
        </w:rPr>
        <w:t>8). 复杂度估算: 没有决策语句，故环形复杂度为1.</w:t>
      </w:r>
    </w:p>
    <w:p w:rsidR="00A22F78" w:rsidRDefault="00973BC8">
      <w:r>
        <w:rPr>
          <w:rFonts w:hint="eastAsia"/>
        </w:rPr>
        <w:t>9). 算法： 无</w:t>
      </w:r>
    </w:p>
    <w:p w:rsidR="00A22F78" w:rsidRDefault="00973BC8">
      <w:r>
        <w:rPr>
          <w:rFonts w:hint="eastAsia"/>
        </w:rPr>
        <w:t>10). 流程图</w:t>
      </w:r>
    </w:p>
    <w:p w:rsidR="00A22F78" w:rsidRDefault="00973BC8">
      <w:pPr>
        <w:jc w:val="center"/>
      </w:pPr>
      <w:r>
        <w:rPr>
          <w:noProof/>
        </w:rPr>
        <w:drawing>
          <wp:inline distT="0" distB="0" distL="0" distR="0" wp14:anchorId="07095ECE" wp14:editId="0D86AAD4">
            <wp:extent cx="2980690" cy="2132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jc w:val="center"/>
      </w:pPr>
      <w:r>
        <w:rPr>
          <w:rFonts w:hint="eastAsia"/>
        </w:rPr>
        <w:t>图3-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显示个人信息流程图</w:t>
      </w:r>
    </w:p>
    <w:p w:rsidR="00A22F78" w:rsidRDefault="00A22F78">
      <w:pPr>
        <w:jc w:val="center"/>
      </w:pPr>
    </w:p>
    <w:p w:rsidR="00A22F78" w:rsidRDefault="00973BC8">
      <w:pPr>
        <w:pStyle w:val="3"/>
      </w:pPr>
      <w:r>
        <w:rPr>
          <w:rFonts w:hint="eastAsia"/>
        </w:rPr>
        <w:br w:type="page"/>
      </w:r>
    </w:p>
    <w:p w:rsidR="00A22F78" w:rsidRDefault="00973BC8">
      <w:pPr>
        <w:pStyle w:val="3"/>
      </w:pPr>
      <w:bookmarkStart w:id="21" w:name="_Toc451879762"/>
      <w:r>
        <w:rPr>
          <w:rFonts w:hint="eastAsia"/>
        </w:rPr>
        <w:lastRenderedPageBreak/>
        <w:t>3.2.2 修改个人信息</w:t>
      </w:r>
      <w:bookmarkEnd w:id="21"/>
    </w:p>
    <w:p w:rsidR="00A22F78" w:rsidRDefault="00973BC8">
      <w:r>
        <w:rPr>
          <w:rFonts w:hint="eastAsia"/>
        </w:rPr>
        <w:t>1). 模块编号：8</w:t>
      </w:r>
    </w:p>
    <w:p w:rsidR="00A22F78" w:rsidRDefault="00973BC8">
      <w:r>
        <w:rPr>
          <w:rFonts w:hint="eastAsia"/>
        </w:rPr>
        <w:t>2). 功能说明：修改个人信息</w:t>
      </w:r>
    </w:p>
    <w:p w:rsidR="00A22F78" w:rsidRDefault="00973BC8">
      <w:r>
        <w:rPr>
          <w:rFonts w:hint="eastAsia"/>
        </w:rPr>
        <w:t>3). 性能说明：无</w:t>
      </w:r>
    </w:p>
    <w:p w:rsidR="00A22F78" w:rsidRDefault="00973BC8">
      <w:r>
        <w:rPr>
          <w:rFonts w:hint="eastAsia"/>
        </w:rPr>
        <w:t>4). 输入参数：证件号，客户姓名，出生日期 婚姻状况，所属民族，证件类型，证件有效起5). 始日期，证件有效截止日期，客户性别，客户国籍，移动电话，固定电话，家庭地址，家庭邮编</w:t>
      </w:r>
    </w:p>
    <w:p w:rsidR="00A22F78" w:rsidRDefault="00973BC8">
      <w:r>
        <w:rPr>
          <w:rFonts w:hint="eastAsia"/>
        </w:rPr>
        <w:t>6). 输出参数：无</w:t>
      </w:r>
    </w:p>
    <w:p w:rsidR="00A22F78" w:rsidRDefault="00973BC8">
      <w:r>
        <w:rPr>
          <w:rFonts w:hint="eastAsia"/>
        </w:rPr>
        <w:t>7). 程序流程描述：</w:t>
      </w:r>
    </w:p>
    <w:p w:rsidR="00A22F78" w:rsidRDefault="00973BC8">
      <w:pPr>
        <w:ind w:firstLine="420"/>
      </w:pPr>
      <w:r>
        <w:rPr>
          <w:rFonts w:hint="eastAsia"/>
        </w:rPr>
        <w:t>A点击修改个人信息</w:t>
      </w:r>
    </w:p>
    <w:p w:rsidR="00A22F78" w:rsidRDefault="00973BC8">
      <w:pPr>
        <w:ind w:firstLine="420"/>
      </w:pPr>
      <w:r>
        <w:rPr>
          <w:rFonts w:hint="eastAsia"/>
        </w:rPr>
        <w:t>B 输入相关信息</w:t>
      </w:r>
    </w:p>
    <w:p w:rsidR="00A22F78" w:rsidRDefault="00973BC8">
      <w:pPr>
        <w:ind w:firstLine="420"/>
      </w:pPr>
      <w:r>
        <w:rPr>
          <w:rFonts w:hint="eastAsia"/>
        </w:rPr>
        <w:t>C点击提交信息</w:t>
      </w:r>
    </w:p>
    <w:p w:rsidR="00A22F78" w:rsidRDefault="00973BC8">
      <w:pPr>
        <w:ind w:firstLine="420"/>
      </w:pPr>
      <w:r>
        <w:rPr>
          <w:rFonts w:hint="eastAsia"/>
        </w:rPr>
        <w:t>D 如果成功则跳转到成功界面，失败则跳转到失败界面</w:t>
      </w:r>
    </w:p>
    <w:p w:rsidR="00A22F78" w:rsidRDefault="00973BC8">
      <w:r>
        <w:rPr>
          <w:rFonts w:hint="eastAsia"/>
        </w:rPr>
        <w:t>8). 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ind w:firstLine="42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r>
        <w:rPr>
          <w:rFonts w:hint="eastAsia"/>
        </w:rPr>
        <w:t>9). 限制条件:</w:t>
      </w:r>
      <w:r>
        <w:t xml:space="preserve"> </w:t>
      </w:r>
      <w:r>
        <w:rPr>
          <w:rFonts w:hint="eastAsia"/>
        </w:rPr>
        <w:t>无;</w:t>
      </w:r>
    </w:p>
    <w:p w:rsidR="00A22F78" w:rsidRDefault="00973BC8">
      <w:r>
        <w:rPr>
          <w:rFonts w:hint="eastAsia"/>
        </w:rPr>
        <w:t>10). 复杂度估算: 1个决策语句，故环形复杂度为2.</w:t>
      </w:r>
    </w:p>
    <w:p w:rsidR="00A22F78" w:rsidRDefault="00973BC8">
      <w:r>
        <w:rPr>
          <w:rFonts w:hint="eastAsia"/>
        </w:rPr>
        <w:t>11). 算法：无</w:t>
      </w:r>
    </w:p>
    <w:p w:rsidR="00A22F78" w:rsidRDefault="00973BC8">
      <w:r>
        <w:rPr>
          <w:rFonts w:hint="eastAsia"/>
        </w:rPr>
        <w:t>12). 流程图</w:t>
      </w:r>
    </w:p>
    <w:p w:rsidR="00A22F78" w:rsidRDefault="00973BC8">
      <w:pPr>
        <w:jc w:val="center"/>
      </w:pPr>
      <w:r>
        <w:rPr>
          <w:noProof/>
        </w:rPr>
        <w:drawing>
          <wp:inline distT="0" distB="0" distL="0" distR="0" wp14:anchorId="02543E04" wp14:editId="74DBDF5D">
            <wp:extent cx="2457450" cy="32286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149" cy="32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jc w:val="center"/>
      </w:pPr>
      <w:r>
        <w:rPr>
          <w:rFonts w:hint="eastAsia"/>
        </w:rPr>
        <w:t>图3-</w:t>
      </w:r>
      <w:r>
        <w:t>2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修改客户信息流程图</w:t>
      </w:r>
    </w:p>
    <w:p w:rsidR="00A22F78" w:rsidRDefault="00973BC8">
      <w:r>
        <w:lastRenderedPageBreak/>
        <w:t>3.</w:t>
      </w:r>
      <w:r>
        <w:rPr>
          <w:rFonts w:hint="eastAsia"/>
        </w:rPr>
        <w:t xml:space="preserve">2.3 </w:t>
      </w:r>
    </w:p>
    <w:p w:rsidR="00A22F78" w:rsidRDefault="00973BC8">
      <w:r>
        <w:rPr>
          <w:rFonts w:hint="eastAsia"/>
        </w:rPr>
        <w:t>1). 模块编号：8</w:t>
      </w:r>
    </w:p>
    <w:p w:rsidR="00A22F78" w:rsidRDefault="00973BC8">
      <w:r>
        <w:rPr>
          <w:rFonts w:hint="eastAsia"/>
        </w:rPr>
        <w:t>2). 功能说明：密码修改</w:t>
      </w:r>
    </w:p>
    <w:p w:rsidR="00A22F78" w:rsidRDefault="00973BC8">
      <w:r>
        <w:rPr>
          <w:rFonts w:hint="eastAsia"/>
        </w:rPr>
        <w:t>3). 性能说明：</w:t>
      </w:r>
    </w:p>
    <w:p w:rsidR="00A22F78" w:rsidRDefault="00973BC8">
      <w:r>
        <w:rPr>
          <w:rFonts w:hint="eastAsia"/>
        </w:rPr>
        <w:t>4). 输入参数：旧密码，新密码，密码确认</w:t>
      </w:r>
    </w:p>
    <w:p w:rsidR="00A22F78" w:rsidRDefault="00973BC8">
      <w:r>
        <w:rPr>
          <w:rFonts w:hint="eastAsia"/>
        </w:rPr>
        <w:t>5). 输出参数：无</w:t>
      </w:r>
    </w:p>
    <w:p w:rsidR="00A22F78" w:rsidRDefault="00973BC8">
      <w:r>
        <w:rPr>
          <w:rFonts w:hint="eastAsia"/>
        </w:rPr>
        <w:t>6). 算法：无</w:t>
      </w:r>
    </w:p>
    <w:p w:rsidR="00A22F78" w:rsidRDefault="00973BC8">
      <w:r>
        <w:rPr>
          <w:rFonts w:hint="eastAsia"/>
        </w:rPr>
        <w:t>7). 程序流程描述：</w:t>
      </w:r>
    </w:p>
    <w:p w:rsidR="00A22F78" w:rsidRDefault="00973BC8">
      <w:pPr>
        <w:ind w:firstLine="420"/>
      </w:pPr>
      <w:r>
        <w:t xml:space="preserve">A </w:t>
      </w:r>
      <w:r>
        <w:rPr>
          <w:rFonts w:hint="eastAsia"/>
        </w:rPr>
        <w:t>输入参数</w:t>
      </w:r>
    </w:p>
    <w:p w:rsidR="00A22F78" w:rsidRDefault="00973BC8">
      <w:pPr>
        <w:ind w:firstLine="420"/>
      </w:pPr>
      <w:r>
        <w:t xml:space="preserve">B </w:t>
      </w:r>
      <w:r>
        <w:rPr>
          <w:rFonts w:hint="eastAsia"/>
        </w:rPr>
        <w:t>判断输入参数是否符合条件</w:t>
      </w:r>
    </w:p>
    <w:p w:rsidR="00A22F78" w:rsidRDefault="00973BC8">
      <w:pPr>
        <w:ind w:firstLine="420"/>
      </w:pPr>
      <w:r>
        <w:t xml:space="preserve">C </w:t>
      </w:r>
      <w:r>
        <w:rPr>
          <w:rFonts w:hint="eastAsia"/>
        </w:rPr>
        <w:t>显示成功或失败</w:t>
      </w:r>
    </w:p>
    <w:p w:rsidR="00A22F78" w:rsidRDefault="00973BC8">
      <w:r>
        <w:rPr>
          <w:rFonts w:hint="eastAsia"/>
        </w:rPr>
        <w:t>8). 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ind w:firstLine="42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r>
        <w:rPr>
          <w:rFonts w:hint="eastAsia"/>
        </w:rPr>
        <w:t>9). 限制条件:</w:t>
      </w:r>
      <w:r>
        <w:t xml:space="preserve"> </w:t>
      </w:r>
      <w:r>
        <w:rPr>
          <w:rFonts w:hint="eastAsia"/>
        </w:rPr>
        <w:t>无;</w:t>
      </w:r>
    </w:p>
    <w:p w:rsidR="00A22F78" w:rsidRDefault="00973BC8">
      <w:r>
        <w:rPr>
          <w:rFonts w:hint="eastAsia"/>
        </w:rPr>
        <w:t>10). 流程图</w:t>
      </w:r>
    </w:p>
    <w:p w:rsidR="00A22F78" w:rsidRDefault="00973BC8">
      <w:pPr>
        <w:jc w:val="center"/>
      </w:pPr>
      <w:r>
        <w:rPr>
          <w:noProof/>
        </w:rPr>
        <w:drawing>
          <wp:inline distT="0" distB="0" distL="0" distR="0" wp14:anchorId="3214F0AB" wp14:editId="6861A0AB">
            <wp:extent cx="3057525" cy="4315460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jc w:val="center"/>
      </w:pPr>
      <w:r>
        <w:rPr>
          <w:rFonts w:hint="eastAsia"/>
        </w:rPr>
        <w:t>图3-</w:t>
      </w:r>
      <w:r>
        <w:t>2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修改客户登录密码流程图</w:t>
      </w:r>
    </w:p>
    <w:p w:rsidR="00A22F78" w:rsidRDefault="00973BC8">
      <w:r>
        <w:rPr>
          <w:rFonts w:hint="eastAsia"/>
        </w:rPr>
        <w:br w:type="page"/>
      </w:r>
    </w:p>
    <w:p w:rsidR="00A22F78" w:rsidRDefault="00973BC8" w:rsidP="00C600E6">
      <w:pPr>
        <w:pStyle w:val="2"/>
      </w:pPr>
      <w:bookmarkStart w:id="22" w:name="_Toc451879763"/>
      <w:r>
        <w:rPr>
          <w:rFonts w:hint="eastAsia"/>
        </w:rPr>
        <w:lastRenderedPageBreak/>
        <w:t xml:space="preserve">3.3 </w:t>
      </w:r>
      <w:r>
        <w:t>新用户注册模块</w:t>
      </w:r>
      <w:bookmarkEnd w:id="22"/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功能说明：新用户进行信息注册。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性能说明：信息进行保存，成功后将会跳转到登录界面。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输入参数：证件号、客户登录密码、客户姓名、出生日期、</w:t>
      </w:r>
    </w:p>
    <w:p w:rsidR="00A22F78" w:rsidRDefault="00973BC8">
      <w:pPr>
        <w:pStyle w:val="21"/>
        <w:ind w:left="1260" w:firstLineChars="100" w:firstLine="210"/>
      </w:pPr>
      <w:r>
        <w:rPr>
          <w:rFonts w:hint="eastAsia"/>
        </w:rPr>
        <w:t>婚姻状况、所属民族、证件类型</w:t>
      </w:r>
      <w:r>
        <w:t>、</w:t>
      </w:r>
      <w:r>
        <w:rPr>
          <w:rFonts w:hint="eastAsia"/>
        </w:rPr>
        <w:t>证件有效起始日期、</w:t>
      </w:r>
    </w:p>
    <w:p w:rsidR="00A22F78" w:rsidRDefault="00973BC8">
      <w:pPr>
        <w:pStyle w:val="21"/>
        <w:ind w:left="1260" w:firstLineChars="100" w:firstLine="210"/>
      </w:pPr>
      <w:r>
        <w:rPr>
          <w:rFonts w:hint="eastAsia"/>
        </w:rPr>
        <w:t>证件有效截止日期、客户性别、客户国籍、移动电话、</w:t>
      </w:r>
    </w:p>
    <w:p w:rsidR="00A22F78" w:rsidRDefault="00973BC8">
      <w:pPr>
        <w:pStyle w:val="21"/>
        <w:ind w:left="1260" w:firstLineChars="100" w:firstLine="210"/>
      </w:pPr>
      <w:r>
        <w:rPr>
          <w:rFonts w:hint="eastAsia"/>
        </w:rPr>
        <w:t>固定电话、家庭地址、固定电话等信息。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输出参数：0/1，进行页面跳转，成功跳转到登录界面，否则跳转到失败页面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程序流程描述：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输入参数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判断是否按照规范输入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判断是否为新用户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如果无误操作数据库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跳转到登录界面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pStyle w:val="21"/>
        <w:rPr>
          <w:b/>
          <w:bCs/>
        </w:rPr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限制条件：每个输入参数严格按照要求进行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复杂度估算：有一个决策语句，故复杂度为2。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测试要点：数据的输入的格式；注册信息中的日期必须要按照</w:t>
      </w:r>
      <w:r>
        <w:rPr>
          <w:rFonts w:hint="eastAsia"/>
        </w:rPr>
        <w:t>yyyy</w:t>
      </w:r>
      <w:r>
        <w:t>-mmmm-dddd输入</w:t>
      </w:r>
    </w:p>
    <w:p w:rsidR="00A22F78" w:rsidRDefault="00973BC8">
      <w:pPr>
        <w:pStyle w:val="21"/>
        <w:ind w:left="1260" w:firstLineChars="0" w:firstLine="0"/>
      </w:pPr>
      <w:r>
        <w:t xml:space="preserve"> 其他信息也必须安装要求格式进行输入。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模块的程序流程图</w:t>
      </w:r>
      <w:r>
        <w:rPr>
          <w:rFonts w:hint="eastAsia"/>
        </w:rPr>
        <w:t>：</w:t>
      </w:r>
    </w:p>
    <w:p w:rsidR="00A22F78" w:rsidRDefault="00973BC8">
      <w:pPr>
        <w:pStyle w:val="21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5DA414" wp14:editId="176C5295">
            <wp:extent cx="2066925" cy="28091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063" cy="28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pStyle w:val="21"/>
        <w:ind w:firstLineChars="0" w:firstLine="0"/>
        <w:jc w:val="center"/>
      </w:pPr>
      <w:r>
        <w:rPr>
          <w:rFonts w:hint="eastAsia"/>
        </w:rPr>
        <w:t>图3-</w:t>
      </w:r>
      <w:r>
        <w:t xml:space="preserve">3 </w:t>
      </w:r>
      <w:r>
        <w:rPr>
          <w:rFonts w:hint="eastAsia"/>
        </w:rPr>
        <w:t>注册流程图</w:t>
      </w:r>
    </w:p>
    <w:p w:rsidR="00A22F78" w:rsidRDefault="00973BC8" w:rsidP="00C600E6">
      <w:pPr>
        <w:pStyle w:val="2"/>
      </w:pPr>
      <w:bookmarkStart w:id="23" w:name="_Toc451879764"/>
      <w:r>
        <w:rPr>
          <w:rFonts w:hint="eastAsia"/>
        </w:rPr>
        <w:lastRenderedPageBreak/>
        <w:t>3.4 信用卡模块</w:t>
      </w:r>
      <w:bookmarkEnd w:id="23"/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0). 模块编号： 1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1). 功能说明： 信用卡透支借贷。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2). 性能说明： 信息输入完成后在5秒内完成借贷操作。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3). 输入参数： 借贷金额。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4). 输出参数： 0/1，表示成功或失败。</w:t>
      </w:r>
      <w:bookmarkStart w:id="24" w:name="_GoBack"/>
      <w:bookmarkEnd w:id="24"/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5). 算法    ： 无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6). 程序流程描述：</w:t>
      </w:r>
    </w:p>
    <w:p w:rsidR="00A22F78" w:rsidRDefault="00973BC8" w:rsidP="00C600E6">
      <w:pPr>
        <w:pStyle w:val="21"/>
        <w:ind w:firstLineChars="0"/>
      </w:pPr>
      <w:r>
        <w:rPr>
          <w:rFonts w:hint="eastAsia"/>
        </w:rPr>
        <w:t>a.输入输入参数;</w:t>
      </w:r>
    </w:p>
    <w:p w:rsidR="00A22F78" w:rsidRDefault="00973BC8" w:rsidP="00C600E6">
      <w:pPr>
        <w:pStyle w:val="21"/>
        <w:ind w:firstLineChars="0"/>
      </w:pPr>
      <w:r>
        <w:rPr>
          <w:rFonts w:hint="eastAsia"/>
        </w:rPr>
        <w:t>b.判断输入信息是否有误;</w:t>
      </w:r>
    </w:p>
    <w:p w:rsidR="00A22F78" w:rsidRDefault="00973BC8" w:rsidP="00C600E6">
      <w:pPr>
        <w:pStyle w:val="21"/>
        <w:ind w:firstLineChars="0"/>
      </w:pPr>
      <w:r>
        <w:rPr>
          <w:rFonts w:hint="eastAsia"/>
        </w:rPr>
        <w:t>c.如果无误操作数据库;</w:t>
      </w:r>
    </w:p>
    <w:p w:rsidR="00A22F78" w:rsidRDefault="00973BC8" w:rsidP="00C600E6">
      <w:pPr>
        <w:pStyle w:val="21"/>
        <w:ind w:firstLineChars="0"/>
      </w:pPr>
      <w:r>
        <w:rPr>
          <w:rFonts w:hint="eastAsia"/>
        </w:rPr>
        <w:t>d.显示结果.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7). 注释设计：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模块注释包含： 模块名称， 模块功能，函数列表，时间，作者，描述等信息。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具体函数注释： 函数名称，函数描述，输入/输出参数，返回值，时间，作者， 历史修改记录。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关键语句注释：语句作用。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8). 限制条件: 无;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9). 复杂度估算: 有一个决策语句，故环形复杂度为2.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11). 测试要点：数据输入/输出的格式; 转账金额的正负零; 数据显示的格式等。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12). 模块的程序流程图:</w:t>
      </w:r>
    </w:p>
    <w:p w:rsidR="00A22F78" w:rsidRDefault="00973B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"C:\\Users\\shen\\Documents\\Tencent Files\\962832290\\Image\\Group\\@O)85TA{F$$LUE]]`)7QZW0.png"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 w:rsidRPr="00C600E6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114300" distR="114300" wp14:anchorId="31A8E443" wp14:editId="3749B8C7">
            <wp:extent cx="2676525" cy="3516144"/>
            <wp:effectExtent l="0" t="0" r="0" b="825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1462" cy="35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A22F78" w:rsidRPr="00C600E6" w:rsidRDefault="00C600E6" w:rsidP="00C600E6">
      <w:pPr>
        <w:widowControl/>
        <w:jc w:val="center"/>
        <w:rPr>
          <w:rFonts w:asciiTheme="minorEastAsia" w:hAnsiTheme="minorEastAsia" w:cs="宋体"/>
          <w:kern w:val="0"/>
          <w:szCs w:val="21"/>
          <w:lang w:bidi="ar"/>
        </w:rPr>
      </w:pPr>
      <w:r w:rsidRPr="00C600E6">
        <w:rPr>
          <w:rFonts w:asciiTheme="minorEastAsia" w:hAnsiTheme="minorEastAsia" w:cs="宋体" w:hint="eastAsia"/>
          <w:kern w:val="0"/>
          <w:szCs w:val="21"/>
          <w:lang w:bidi="ar"/>
        </w:rPr>
        <w:t>图3-</w:t>
      </w:r>
      <w:r w:rsidRPr="00C600E6">
        <w:rPr>
          <w:rFonts w:asciiTheme="minorEastAsia" w:hAnsiTheme="minorEastAsia" w:cs="宋体"/>
          <w:kern w:val="0"/>
          <w:szCs w:val="21"/>
          <w:lang w:bidi="ar"/>
        </w:rPr>
        <w:t xml:space="preserve">4 </w:t>
      </w:r>
      <w:r w:rsidRPr="00C600E6">
        <w:rPr>
          <w:rFonts w:asciiTheme="minorEastAsia" w:hAnsiTheme="minorEastAsia" w:cs="宋体" w:hint="eastAsia"/>
          <w:kern w:val="0"/>
          <w:szCs w:val="21"/>
          <w:lang w:bidi="ar"/>
        </w:rPr>
        <w:t>贷款流程图</w:t>
      </w:r>
    </w:p>
    <w:p w:rsidR="00A22F78" w:rsidRDefault="00973BC8">
      <w:pPr>
        <w:pStyle w:val="1"/>
      </w:pPr>
      <w:bookmarkStart w:id="25" w:name="_Toc451879765"/>
      <w:r>
        <w:lastRenderedPageBreak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用户界面</w:t>
      </w:r>
      <w:bookmarkEnd w:id="25"/>
    </w:p>
    <w:p w:rsidR="00A22F78" w:rsidRDefault="00973BC8" w:rsidP="00C600E6">
      <w:pPr>
        <w:pStyle w:val="3"/>
      </w:pPr>
      <w:bookmarkStart w:id="26" w:name="_Toc451879766"/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登录</w:t>
      </w:r>
      <w:bookmarkEnd w:id="26"/>
    </w:p>
    <w:p w:rsidR="00A22F78" w:rsidRDefault="00973BC8">
      <w:r>
        <w:rPr>
          <w:noProof/>
        </w:rPr>
        <w:drawing>
          <wp:inline distT="0" distB="0" distL="114300" distR="114300" wp14:anchorId="22428D5A" wp14:editId="6E356E1D">
            <wp:extent cx="5263515" cy="237363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973BC8" w:rsidP="00C600E6">
      <w:pPr>
        <w:pStyle w:val="3"/>
      </w:pPr>
      <w:bookmarkStart w:id="27" w:name="_Toc451879767"/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注册</w:t>
      </w:r>
      <w:bookmarkEnd w:id="27"/>
    </w:p>
    <w:p w:rsidR="00A22F78" w:rsidRDefault="00973BC8">
      <w:r>
        <w:rPr>
          <w:noProof/>
        </w:rPr>
        <w:drawing>
          <wp:inline distT="0" distB="0" distL="114300" distR="114300" wp14:anchorId="12CE4620" wp14:editId="0E64E935">
            <wp:extent cx="5260975" cy="2416810"/>
            <wp:effectExtent l="0" t="0" r="158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973BC8" w:rsidP="00C600E6">
      <w:pPr>
        <w:pStyle w:val="3"/>
      </w:pPr>
      <w:bookmarkStart w:id="28" w:name="_Toc451879768"/>
      <w:r>
        <w:rPr>
          <w:rFonts w:hint="eastAsia"/>
        </w:rPr>
        <w:lastRenderedPageBreak/>
        <w:t>4.</w:t>
      </w:r>
      <w:r>
        <w:t xml:space="preserve">3 </w:t>
      </w:r>
      <w:r>
        <w:rPr>
          <w:rFonts w:hint="eastAsia"/>
        </w:rPr>
        <w:t>主界面</w:t>
      </w:r>
      <w:bookmarkEnd w:id="28"/>
    </w:p>
    <w:p w:rsidR="00A22F78" w:rsidRDefault="00973BC8">
      <w:r>
        <w:rPr>
          <w:noProof/>
        </w:rPr>
        <w:drawing>
          <wp:inline distT="0" distB="0" distL="114300" distR="114300" wp14:anchorId="505356D7" wp14:editId="283765FA">
            <wp:extent cx="5271770" cy="2057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973BC8" w:rsidP="00C600E6">
      <w:pPr>
        <w:pStyle w:val="3"/>
      </w:pPr>
      <w:bookmarkStart w:id="29" w:name="_Toc451879769"/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转账</w:t>
      </w:r>
      <w:bookmarkEnd w:id="29"/>
    </w:p>
    <w:p w:rsidR="00A22F78" w:rsidRDefault="00973BC8">
      <w:r>
        <w:rPr>
          <w:noProof/>
        </w:rPr>
        <w:drawing>
          <wp:inline distT="0" distB="0" distL="114300" distR="114300" wp14:anchorId="704FE290" wp14:editId="43B397BD">
            <wp:extent cx="5271770" cy="215265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973BC8" w:rsidP="00C600E6">
      <w:pPr>
        <w:pStyle w:val="3"/>
      </w:pPr>
      <w:bookmarkStart w:id="30" w:name="_Toc451879770"/>
      <w:r>
        <w:rPr>
          <w:rFonts w:hint="eastAsia"/>
        </w:rPr>
        <w:t>4.</w:t>
      </w:r>
      <w:r>
        <w:t xml:space="preserve">5 </w:t>
      </w:r>
      <w:r>
        <w:rPr>
          <w:rFonts w:hint="eastAsia"/>
        </w:rPr>
        <w:t>显示客户信息</w:t>
      </w:r>
      <w:bookmarkEnd w:id="30"/>
    </w:p>
    <w:p w:rsidR="00A22F78" w:rsidRDefault="00973BC8">
      <w:r>
        <w:rPr>
          <w:noProof/>
        </w:rPr>
        <w:drawing>
          <wp:inline distT="0" distB="0" distL="114300" distR="114300" wp14:anchorId="5BD0F703" wp14:editId="7AA1279F">
            <wp:extent cx="5267960" cy="228600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A22F78"/>
    <w:p w:rsidR="00A22F78" w:rsidRDefault="00973BC8" w:rsidP="00C600E6">
      <w:pPr>
        <w:pStyle w:val="3"/>
      </w:pPr>
      <w:bookmarkStart w:id="31" w:name="_Toc451879771"/>
      <w:r>
        <w:rPr>
          <w:rFonts w:hint="eastAsia"/>
        </w:rPr>
        <w:t>4.6 修改客户信息</w:t>
      </w:r>
      <w:bookmarkEnd w:id="31"/>
    </w:p>
    <w:p w:rsidR="00A22F78" w:rsidRDefault="00973BC8">
      <w:r>
        <w:rPr>
          <w:noProof/>
        </w:rPr>
        <w:drawing>
          <wp:inline distT="0" distB="0" distL="114300" distR="114300" wp14:anchorId="1379F06E" wp14:editId="48097491">
            <wp:extent cx="5264785" cy="2329180"/>
            <wp:effectExtent l="0" t="0" r="1206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A22F78"/>
    <w:p w:rsidR="00A22F78" w:rsidRDefault="00973BC8" w:rsidP="00C600E6">
      <w:pPr>
        <w:pStyle w:val="3"/>
      </w:pPr>
      <w:bookmarkStart w:id="32" w:name="_Toc451879772"/>
      <w:r>
        <w:rPr>
          <w:rFonts w:hint="eastAsia"/>
        </w:rPr>
        <w:t>4.7 修改登录密码</w:t>
      </w:r>
      <w:bookmarkEnd w:id="32"/>
    </w:p>
    <w:p w:rsidR="00A22F78" w:rsidRDefault="00973BC8">
      <w:r>
        <w:rPr>
          <w:noProof/>
        </w:rPr>
        <w:drawing>
          <wp:inline distT="0" distB="0" distL="114300" distR="114300">
            <wp:extent cx="5260975" cy="2310765"/>
            <wp:effectExtent l="0" t="0" r="1587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A22F78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F01" w:rsidRDefault="00130F01" w:rsidP="00946CD9">
      <w:r>
        <w:separator/>
      </w:r>
    </w:p>
  </w:endnote>
  <w:endnote w:type="continuationSeparator" w:id="0">
    <w:p w:rsidR="00130F01" w:rsidRDefault="00130F01" w:rsidP="0094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59908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349E6" w:rsidRDefault="003349E6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394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394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49E6" w:rsidRDefault="003349E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F01" w:rsidRDefault="00130F01" w:rsidP="00946CD9">
      <w:r>
        <w:separator/>
      </w:r>
    </w:p>
  </w:footnote>
  <w:footnote w:type="continuationSeparator" w:id="0">
    <w:p w:rsidR="00130F01" w:rsidRDefault="00130F01" w:rsidP="00946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40A5D"/>
    <w:multiLevelType w:val="multilevel"/>
    <w:tmpl w:val="22140A5D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5E3FD"/>
    <w:multiLevelType w:val="singleLevel"/>
    <w:tmpl w:val="5715E3FD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5715F397"/>
    <w:multiLevelType w:val="singleLevel"/>
    <w:tmpl w:val="5715F397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71517B95"/>
    <w:multiLevelType w:val="multilevel"/>
    <w:tmpl w:val="71517B95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B5"/>
    <w:rsid w:val="00051301"/>
    <w:rsid w:val="00062C7E"/>
    <w:rsid w:val="00124FD4"/>
    <w:rsid w:val="00130F01"/>
    <w:rsid w:val="002B07A6"/>
    <w:rsid w:val="002E77DC"/>
    <w:rsid w:val="003349E6"/>
    <w:rsid w:val="00365425"/>
    <w:rsid w:val="003C7FB6"/>
    <w:rsid w:val="00465FD3"/>
    <w:rsid w:val="004D7F56"/>
    <w:rsid w:val="00540FB5"/>
    <w:rsid w:val="005631D8"/>
    <w:rsid w:val="0072394C"/>
    <w:rsid w:val="0081309E"/>
    <w:rsid w:val="008C4050"/>
    <w:rsid w:val="00946CD9"/>
    <w:rsid w:val="00973BC8"/>
    <w:rsid w:val="00974201"/>
    <w:rsid w:val="00A22F78"/>
    <w:rsid w:val="00C600E6"/>
    <w:rsid w:val="00D10171"/>
    <w:rsid w:val="00E02BF1"/>
    <w:rsid w:val="00F5465F"/>
    <w:rsid w:val="00FB7A53"/>
    <w:rsid w:val="1D7D5F93"/>
    <w:rsid w:val="3CCC7CF7"/>
    <w:rsid w:val="51F77D06"/>
    <w:rsid w:val="54C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0112"/>
  <w15:docId w15:val="{8799EDB0-F5DF-480E-8C80-980E7B63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349E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3349E6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349E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3349E6"/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C7F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3C7F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3C7F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C7F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3C7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NUL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959528-A4E1-401F-852F-788E576A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 sshe</dc:creator>
  <cp:lastModifiedBy>i. sshe</cp:lastModifiedBy>
  <cp:revision>15</cp:revision>
  <cp:lastPrinted>2016-05-24T11:01:00Z</cp:lastPrinted>
  <dcterms:created xsi:type="dcterms:W3CDTF">2016-05-21T16:55:00Z</dcterms:created>
  <dcterms:modified xsi:type="dcterms:W3CDTF">2016-05-24T11:09:00Z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