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400"/>
        <w:jc w:val="center"/>
      </w:pPr>
      <w:r>
        <w:rPr>
          <w:rFonts w:ascii="Arial" w:cs="Arial" w:eastAsia="Arial" w:hAnsi="Arial"/>
          <w:b/>
          <w:bCs/>
          <w:color w:val="0A0A0F"/>
          <w:sz w:val="64"/>
          <w:szCs w:val="64"/>
        </w:rPr>
        <w:t xml:space="preserve">W A K K A N Y</w:t>
      </w:r>
    </w:p>
    <w:p>
      <w:pPr>
        <w:pBdr>
          <w:top w:val="single" w:color="C9A227" w:sz="8" w:space="8"/>
          <w:bottom w:val="single" w:color="C9A227" w:sz="8" w:space="8"/>
        </w:pBdr>
        <w:spacing w:after="60" w:before="60"/>
        <w:jc w:val="center"/>
      </w:pPr>
      <w:r>
        <w:rPr>
          <w:rFonts w:ascii="Arial" w:cs="Arial" w:eastAsia="Arial" w:hAnsi="Arial"/>
          <w:i/>
          <w:iCs/>
          <w:color w:val="C9A227"/>
          <w:sz w:val="32"/>
          <w:szCs w:val="32"/>
        </w:rPr>
        <w:t xml:space="preserve">Champion des Légendes</w:t>
      </w:r>
    </w:p>
    <w:p>
      <w:pPr>
        <w:spacing w:after="80" w:before="80"/>
      </w:pPr>
      <w:r>
        <w:t xml:space="preserve"/>
      </w:r>
    </w:p>
    <w:p>
      <w:pPr>
        <w:spacing w:after="60" w:before="80"/>
        <w:jc w:val="center"/>
      </w:pPr>
      <w:r>
        <w:rPr>
          <w:rFonts w:ascii="Arial" w:cs="Arial" w:eastAsia="Arial" w:hAnsi="Arial"/>
          <w:b/>
          <w:bCs/>
          <w:color w:val="1E3A5F"/>
          <w:sz w:val="36"/>
          <w:szCs w:val="36"/>
        </w:rPr>
        <w:t xml:space="preserve">CAHIER DES CHARGES COMPLET</w:t>
      </w:r>
    </w:p>
    <w:p>
      <w:pPr>
        <w:spacing w:after="40" w:before="40"/>
        <w:jc w:val="center"/>
      </w:pPr>
      <w:r>
        <w:rPr>
          <w:rFonts w:ascii="Arial" w:cs="Arial" w:eastAsia="Arial" w:hAnsi="Arial"/>
          <w:color w:val="555555"/>
          <w:sz w:val="22"/>
          <w:szCs w:val="22"/>
        </w:rPr>
        <w:t xml:space="preserve">Plateforme Gamifiée de Quiz &amp; Progression</w:t>
      </w:r>
    </w:p>
    <w:p>
      <w:pPr>
        <w:spacing w:after="80" w:before="80"/>
      </w:pPr>
      <w:r>
        <w:t xml:space="preserve"/>
      </w:r>
    </w:p>
    <w:p>
      <w:pPr>
        <w:spacing w:after="80" w:before="8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4"/>
              <w:left w:val="single" w:color="CCCCCC" w:sz="4"/>
              <w:bottom w:val="single" w:color="CCCCCC" w:sz="4"/>
              <w:right w:val="single" w:color="CCCCCC" w:sz="4"/>
            </w:tcBorders>
            <w:shd w:fill="F5F0E8" w:val="clear"/>
            <w:tcMar>
              <w:top w:type="dxa" w:w="80"/>
              <w:left w:type="dxa" w:w="120"/>
              <w:bottom w:type="dxa" w:w="80"/>
              <w:right w:type="dxa" w:w="120"/>
            </w:tcMar>
          </w:tcPr>
          <w:p>
            <w:r>
              <w:rPr>
                <w:rFonts w:ascii="Arial" w:cs="Arial" w:eastAsia="Arial" w:hAnsi="Arial"/>
                <w:b/>
                <w:bCs/>
                <w:color w:val="1E3A5F"/>
                <w:sz w:val="18"/>
                <w:szCs w:val="18"/>
              </w:rPr>
              <w:t xml:space="preserve">Version</w:t>
            </w:r>
          </w:p>
        </w:tc>
        <w:tc>
          <w:tcPr>
            <w:tcW w:type="dxa" w:w="3600"/>
            <w:tcBorders>
              <w:top w:val="single" w:color="CCCCCC" w:sz="4"/>
              <w:left w:val="single" w:color="CCCCCC" w:sz="4"/>
              <w:bottom w:val="single" w:color="CCCCCC" w:sz="4"/>
              <w:right w:val="single" w:color="CCCCCC" w:sz="4"/>
            </w:tcBorders>
            <w:shd w:fill="F5F0E8"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1.0 — Janvier 2026</w:t>
            </w:r>
          </w:p>
        </w:tc>
      </w:tr>
      <w:tr>
        <w:tc>
          <w:tcPr>
            <w:tcW w:type="dxa" w:w="2400"/>
            <w:tcBorders>
              <w:top w:val="single" w:color="CCCCCC" w:sz="4"/>
              <w:left w:val="single" w:color="CCCCCC" w:sz="4"/>
              <w:bottom w:val="single" w:color="CCCCCC" w:sz="4"/>
              <w:right w:val="single" w:color="CCCCCC" w:sz="4"/>
            </w:tcBorders>
            <w:shd w:fill="F5F0E8" w:val="clear"/>
            <w:tcMar>
              <w:top w:type="dxa" w:w="80"/>
              <w:left w:type="dxa" w:w="120"/>
              <w:bottom w:type="dxa" w:w="80"/>
              <w:right w:type="dxa" w:w="120"/>
            </w:tcMar>
          </w:tcPr>
          <w:p>
            <w:r>
              <w:rPr>
                <w:rFonts w:ascii="Arial" w:cs="Arial" w:eastAsia="Arial" w:hAnsi="Arial"/>
                <w:b/>
                <w:bCs/>
                <w:color w:val="1E3A5F"/>
                <w:sz w:val="18"/>
                <w:szCs w:val="18"/>
              </w:rPr>
              <w:t xml:space="preserve">Statut</w:t>
            </w:r>
          </w:p>
        </w:tc>
        <w:tc>
          <w:tcPr>
            <w:tcW w:type="dxa" w:w="3600"/>
            <w:tcBorders>
              <w:top w:val="single" w:color="CCCCCC" w:sz="4"/>
              <w:left w:val="single" w:color="CCCCCC" w:sz="4"/>
              <w:bottom w:val="single" w:color="CCCCCC" w:sz="4"/>
              <w:right w:val="single" w:color="CCCCCC" w:sz="4"/>
            </w:tcBorders>
            <w:shd w:fill="F5F0E8"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Document de référence</w:t>
            </w:r>
          </w:p>
        </w:tc>
      </w:tr>
      <w:tr>
        <w:tc>
          <w:tcPr>
            <w:tcW w:type="dxa" w:w="2400"/>
            <w:tcBorders>
              <w:top w:val="single" w:color="CCCCCC" w:sz="4"/>
              <w:left w:val="single" w:color="CCCCCC" w:sz="4"/>
              <w:bottom w:val="single" w:color="CCCCCC" w:sz="4"/>
              <w:right w:val="single" w:color="CCCCCC" w:sz="4"/>
            </w:tcBorders>
            <w:shd w:fill="F5F0E8" w:val="clear"/>
            <w:tcMar>
              <w:top w:type="dxa" w:w="80"/>
              <w:left w:type="dxa" w:w="120"/>
              <w:bottom w:type="dxa" w:w="80"/>
              <w:right w:type="dxa" w:w="120"/>
            </w:tcMar>
          </w:tcPr>
          <w:p>
            <w:r>
              <w:rPr>
                <w:rFonts w:ascii="Arial" w:cs="Arial" w:eastAsia="Arial" w:hAnsi="Arial"/>
                <w:b/>
                <w:bCs/>
                <w:color w:val="1E3A5F"/>
                <w:sz w:val="18"/>
                <w:szCs w:val="18"/>
              </w:rPr>
              <w:t xml:space="preserve">Projet</w:t>
            </w:r>
          </w:p>
        </w:tc>
        <w:tc>
          <w:tcPr>
            <w:tcW w:type="dxa" w:w="3600"/>
            <w:tcBorders>
              <w:top w:val="single" w:color="CCCCCC" w:sz="4"/>
              <w:left w:val="single" w:color="CCCCCC" w:sz="4"/>
              <w:bottom w:val="single" w:color="CCCCCC" w:sz="4"/>
              <w:right w:val="single" w:color="CCCCCC" w:sz="4"/>
            </w:tcBorders>
            <w:shd w:fill="F5F0E8"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WAKKANY — Plateforme Quiz Gamifiée</w:t>
            </w:r>
          </w:p>
        </w:tc>
      </w:tr>
      <w:tr>
        <w:tc>
          <w:tcPr>
            <w:tcW w:type="dxa" w:w="2400"/>
            <w:tcBorders>
              <w:top w:val="single" w:color="CCCCCC" w:sz="4"/>
              <w:left w:val="single" w:color="CCCCCC" w:sz="4"/>
              <w:bottom w:val="single" w:color="CCCCCC" w:sz="4"/>
              <w:right w:val="single" w:color="CCCCCC" w:sz="4"/>
            </w:tcBorders>
            <w:shd w:fill="F5F0E8" w:val="clear"/>
            <w:tcMar>
              <w:top w:type="dxa" w:w="80"/>
              <w:left w:type="dxa" w:w="120"/>
              <w:bottom w:type="dxa" w:w="80"/>
              <w:right w:type="dxa" w:w="120"/>
            </w:tcMar>
          </w:tcPr>
          <w:p>
            <w:r>
              <w:rPr>
                <w:rFonts w:ascii="Arial" w:cs="Arial" w:eastAsia="Arial" w:hAnsi="Arial"/>
                <w:b/>
                <w:bCs/>
                <w:color w:val="1E3A5F"/>
                <w:sz w:val="18"/>
                <w:szCs w:val="18"/>
              </w:rPr>
              <w:t xml:space="preserve">Cible</w:t>
            </w:r>
          </w:p>
        </w:tc>
        <w:tc>
          <w:tcPr>
            <w:tcW w:type="dxa" w:w="3600"/>
            <w:tcBorders>
              <w:top w:val="single" w:color="CCCCCC" w:sz="4"/>
              <w:left w:val="single" w:color="CCCCCC" w:sz="4"/>
              <w:bottom w:val="single" w:color="CCCCCC" w:sz="4"/>
              <w:right w:val="single" w:color="CCCCCC" w:sz="4"/>
            </w:tcBorders>
            <w:shd w:fill="F5F0E8"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Joueurs 10–35 ans, passionnés de culture générale</w:t>
            </w:r>
          </w:p>
        </w:tc>
      </w:tr>
    </w:tbl>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r>
        <w:br w:type="page"/>
      </w:r>
    </w:p>
    <w:p>
      <w:pPr>
        <w:pStyle w:val="Heading1"/>
        <w:pBdr>
          <w:bottom w:val="single" w:color="C9A227" w:sz="6" w:space="4"/>
        </w:pBdr>
        <w:spacing w:after="200" w:before="400"/>
      </w:pPr>
      <w:r>
        <w:rPr>
          <w:rFonts w:ascii="Arial" w:cs="Arial" w:eastAsia="Arial" w:hAnsi="Arial"/>
          <w:b/>
          <w:bCs/>
          <w:color w:val="0A0A0F"/>
          <w:sz w:val="32"/>
          <w:szCs w:val="32"/>
        </w:rPr>
        <w:t xml:space="preserve">Table des Matières</w:t>
      </w:r>
    </w:p>
    <w:sdt>
      <w:sdtPr>
        <w:alias w:val="Table des Matière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pBdr>
          <w:bottom w:val="single" w:color="C9A227" w:sz="6" w:space="4"/>
        </w:pBdr>
        <w:spacing w:after="200" w:before="400"/>
      </w:pPr>
      <w:r>
        <w:rPr>
          <w:rFonts w:ascii="Arial" w:cs="Arial" w:eastAsia="Arial" w:hAnsi="Arial"/>
          <w:b/>
          <w:bCs/>
          <w:color w:val="0A0A0F"/>
          <w:sz w:val="32"/>
          <w:szCs w:val="32"/>
        </w:rPr>
        <w:t xml:space="preserve">1. Présentation Générale du Projet</w:t>
      </w:r>
    </w:p>
    <w:p>
      <w:pPr>
        <w:pStyle w:val="Heading2"/>
        <w:spacing w:after="160" w:before="300"/>
      </w:pPr>
      <w:r>
        <w:rPr>
          <w:rFonts w:ascii="Arial" w:cs="Arial" w:eastAsia="Arial" w:hAnsi="Arial"/>
          <w:b/>
          <w:bCs/>
          <w:color w:val="1E3A5F"/>
          <w:sz w:val="26"/>
          <w:szCs w:val="26"/>
        </w:rPr>
        <w:t xml:space="preserve">1.1 Contexte et Vision</w:t>
      </w:r>
    </w:p>
    <w:p>
      <w:pPr>
        <w:spacing w:after="80" w:before="80" w:line="320"/>
      </w:pPr>
      <w:r>
        <w:rPr>
          <w:rFonts w:ascii="Arial" w:cs="Arial" w:eastAsia="Arial" w:hAnsi="Arial"/>
          <w:color w:val="222222"/>
          <w:sz w:val="20"/>
          <w:szCs w:val="20"/>
        </w:rPr>
        <w:t xml:space="preserve">WAKKANY — Champion des Légendes est une plateforme web gamifiée de quiz culturel et de progression personnelle. Elle transforme l'apprentissage et la culture générale en une aventure épique où chaque bonne réponse forge un guerrier légendaire.</w:t>
      </w:r>
    </w:p>
    <w:p>
      <w:pPr>
        <w:spacing w:after="80" w:before="80"/>
      </w:pPr>
      <w:r>
        <w:t xml:space="preserve"/>
      </w:r>
    </w:p>
    <w:p>
      <w:pPr>
        <w:spacing w:after="80" w:before="80" w:line="320"/>
      </w:pPr>
      <w:r>
        <w:rPr>
          <w:rFonts w:ascii="Arial" w:cs="Arial" w:eastAsia="Arial" w:hAnsi="Arial"/>
          <w:color w:val="222222"/>
          <w:sz w:val="20"/>
          <w:szCs w:val="20"/>
        </w:rPr>
        <w:t xml:space="preserve">La plateforme combine trois piliers fondamentaux :</w:t>
      </w:r>
    </w:p>
    <w:p>
      <w:pPr>
        <w:pStyle w:val="ListParagraph"/>
        <w:numPr>
          <w:ilvl w:val="0"/>
          <w:numId w:val="2"/>
        </w:numPr>
        <w:spacing w:after="60" w:before="60"/>
      </w:pPr>
      <w:r>
        <w:rPr>
          <w:rFonts w:ascii="Arial" w:cs="Arial" w:eastAsia="Arial" w:hAnsi="Arial"/>
          <w:color w:val="222222"/>
          <w:sz w:val="20"/>
          <w:szCs w:val="20"/>
        </w:rPr>
        <w:t xml:space="preserve">Un système de quiz thématique couvrant un vaste champ culturel</w:t>
      </w:r>
    </w:p>
    <w:p>
      <w:pPr>
        <w:pStyle w:val="ListParagraph"/>
        <w:numPr>
          <w:ilvl w:val="0"/>
          <w:numId w:val="2"/>
        </w:numPr>
        <w:spacing w:after="60" w:before="60"/>
      </w:pPr>
      <w:r>
        <w:rPr>
          <w:rFonts w:ascii="Arial" w:cs="Arial" w:eastAsia="Arial" w:hAnsi="Arial"/>
          <w:color w:val="222222"/>
          <w:sz w:val="20"/>
          <w:szCs w:val="20"/>
        </w:rPr>
        <w:t xml:space="preserve">Un avatar évolutif personnalisable qui reflète la progression du joueur</w:t>
      </w:r>
    </w:p>
    <w:p>
      <w:pPr>
        <w:pStyle w:val="ListParagraph"/>
        <w:numPr>
          <w:ilvl w:val="0"/>
          <w:numId w:val="2"/>
        </w:numPr>
        <w:spacing w:after="60" w:before="60"/>
      </w:pPr>
      <w:r>
        <w:rPr>
          <w:rFonts w:ascii="Arial" w:cs="Arial" w:eastAsia="Arial" w:hAnsi="Arial"/>
          <w:color w:val="222222"/>
          <w:sz w:val="20"/>
          <w:szCs w:val="20"/>
        </w:rPr>
        <w:t xml:space="preserve">Un arbre de compétences avec déblocage progressif de pouvoirs</w:t>
      </w:r>
    </w:p>
    <w:p>
      <w:pPr>
        <w:pStyle w:val="ListParagraph"/>
        <w:numPr>
          <w:ilvl w:val="0"/>
          <w:numId w:val="2"/>
        </w:numPr>
        <w:spacing w:after="60" w:before="60"/>
      </w:pPr>
      <w:r>
        <w:rPr>
          <w:rFonts w:ascii="Arial" w:cs="Arial" w:eastAsia="Arial" w:hAnsi="Arial"/>
          <w:color w:val="222222"/>
          <w:sz w:val="20"/>
          <w:szCs w:val="20"/>
        </w:rPr>
        <w:t xml:space="preserve">Un classement mondial partagé en temps réel</w:t>
      </w:r>
    </w:p>
    <w:p>
      <w:pPr>
        <w:spacing w:after="80" w:before="80"/>
      </w:pPr>
      <w:r>
        <w:t xml:space="preserve"/>
      </w:r>
    </w:p>
    <w:p>
      <w:pPr>
        <w:pStyle w:val="Heading2"/>
        <w:spacing w:after="160" w:before="300"/>
      </w:pPr>
      <w:r>
        <w:rPr>
          <w:rFonts w:ascii="Arial" w:cs="Arial" w:eastAsia="Arial" w:hAnsi="Arial"/>
          <w:b/>
          <w:bCs/>
          <w:color w:val="1E3A5F"/>
          <w:sz w:val="26"/>
          <w:szCs w:val="26"/>
        </w:rPr>
        <w:t xml:space="preserve">1.2 Objectifs Principaux</w:t>
      </w:r>
    </w:p>
    <w:p>
      <w:pPr>
        <w:pStyle w:val="ListParagraph"/>
        <w:numPr>
          <w:ilvl w:val="0"/>
          <w:numId w:val="3"/>
        </w:numPr>
        <w:spacing w:after="60" w:before="60"/>
      </w:pPr>
      <w:r>
        <w:rPr>
          <w:rFonts w:ascii="Arial" w:cs="Arial" w:eastAsia="Arial" w:hAnsi="Arial"/>
          <w:color w:val="222222"/>
          <w:sz w:val="20"/>
          <w:szCs w:val="20"/>
        </w:rPr>
        <w:t xml:space="preserve">Engager les joueurs via une mécanique de quiz progressive et variée</w:t>
      </w:r>
    </w:p>
    <w:p>
      <w:pPr>
        <w:pStyle w:val="ListParagraph"/>
        <w:numPr>
          <w:ilvl w:val="0"/>
          <w:numId w:val="3"/>
        </w:numPr>
        <w:spacing w:after="60" w:before="60"/>
      </w:pPr>
      <w:r>
        <w:rPr>
          <w:rFonts w:ascii="Arial" w:cs="Arial" w:eastAsia="Arial" w:hAnsi="Arial"/>
          <w:color w:val="222222"/>
          <w:sz w:val="20"/>
          <w:szCs w:val="20"/>
        </w:rPr>
        <w:t xml:space="preserve">Récompenser l'effort par une montée en niveau visible (avatar, titres, pouvoirs)</w:t>
      </w:r>
    </w:p>
    <w:p>
      <w:pPr>
        <w:pStyle w:val="ListParagraph"/>
        <w:numPr>
          <w:ilvl w:val="0"/>
          <w:numId w:val="3"/>
        </w:numPr>
        <w:spacing w:after="60" w:before="60"/>
      </w:pPr>
      <w:r>
        <w:rPr>
          <w:rFonts w:ascii="Arial" w:cs="Arial" w:eastAsia="Arial" w:hAnsi="Arial"/>
          <w:color w:val="222222"/>
          <w:sz w:val="20"/>
          <w:szCs w:val="20"/>
        </w:rPr>
        <w:t xml:space="preserve">Stimuler la compétition saine grâce à un classement mondial</w:t>
      </w:r>
    </w:p>
    <w:p>
      <w:pPr>
        <w:pStyle w:val="ListParagraph"/>
        <w:numPr>
          <w:ilvl w:val="0"/>
          <w:numId w:val="3"/>
        </w:numPr>
        <w:spacing w:after="60" w:before="60"/>
      </w:pPr>
      <w:r>
        <w:rPr>
          <w:rFonts w:ascii="Arial" w:cs="Arial" w:eastAsia="Arial" w:hAnsi="Arial"/>
          <w:color w:val="222222"/>
          <w:sz w:val="20"/>
          <w:szCs w:val="20"/>
        </w:rPr>
        <w:t xml:space="preserve">Couvrir une culture générale large : héros, histoire, sciences, géographie, arts</w:t>
      </w:r>
    </w:p>
    <w:p>
      <w:pPr>
        <w:pStyle w:val="ListParagraph"/>
        <w:numPr>
          <w:ilvl w:val="0"/>
          <w:numId w:val="3"/>
        </w:numPr>
        <w:spacing w:after="60" w:before="60"/>
      </w:pPr>
      <w:r>
        <w:rPr>
          <w:rFonts w:ascii="Arial" w:cs="Arial" w:eastAsia="Arial" w:hAnsi="Arial"/>
          <w:color w:val="222222"/>
          <w:sz w:val="20"/>
          <w:szCs w:val="20"/>
        </w:rPr>
        <w:t xml:space="preserve">Offrir une expérience visuelle immersive, inspirée des jeux de rôle</w:t>
      </w:r>
    </w:p>
    <w:p>
      <w:pPr>
        <w:spacing w:after="80" w:before="80"/>
      </w:pPr>
      <w:r>
        <w:t xml:space="preserve"/>
      </w:r>
    </w:p>
    <w:p>
      <w:pPr>
        <w:pStyle w:val="Heading2"/>
        <w:spacing w:after="160" w:before="300"/>
      </w:pPr>
      <w:r>
        <w:rPr>
          <w:rFonts w:ascii="Arial" w:cs="Arial" w:eastAsia="Arial" w:hAnsi="Arial"/>
          <w:b/>
          <w:bCs/>
          <w:color w:val="1E3A5F"/>
          <w:sz w:val="26"/>
          <w:szCs w:val="26"/>
        </w:rPr>
        <w:t xml:space="preserve">1.3 Public Cible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Segment</w:t>
            </w:r>
          </w:p>
        </w:tc>
        <w:tc>
          <w:tcPr>
            <w:tcW w:type="dxa" w:w="30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Âge</w:t>
            </w:r>
          </w:p>
        </w:tc>
        <w:tc>
          <w:tcPr>
            <w:tcW w:type="dxa" w:w="3026"/>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Profil</w:t>
            </w:r>
          </w:p>
        </w:tc>
      </w:tr>
      <w:tr>
        <w:tc>
          <w:tcPr>
            <w:tcW w:type="dxa" w:w="30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E3A5F"/>
                <w:sz w:val="18"/>
                <w:szCs w:val="18"/>
              </w:rPr>
              <w:t xml:space="preserve">Grand Public</w:t>
            </w:r>
          </w:p>
        </w:tc>
        <w:tc>
          <w:tcPr>
            <w:tcW w:type="dxa" w:w="30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10 – 18 ans</w:t>
            </w:r>
          </w:p>
        </w:tc>
        <w:tc>
          <w:tcPr>
            <w:tcW w:type="dxa" w:w="30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Collégiens, lycéens, passionnés de pop culture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Cœur de cible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18 – 35 ans</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Étudiants, jeunes actifs, gamers, curieux</w:t>
            </w:r>
          </w:p>
        </w:tc>
      </w:tr>
      <w:tr>
        <w:tc>
          <w:tcPr>
            <w:tcW w:type="dxa" w:w="30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E3A5F"/>
                <w:sz w:val="18"/>
                <w:szCs w:val="18"/>
              </w:rPr>
              <w:t xml:space="preserve">Secondaire</w:t>
            </w:r>
          </w:p>
        </w:tc>
        <w:tc>
          <w:tcPr>
            <w:tcW w:type="dxa" w:w="30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35 – 50 ans</w:t>
            </w:r>
          </w:p>
        </w:tc>
        <w:tc>
          <w:tcPr>
            <w:tcW w:type="dxa" w:w="30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Passionnés de mythologie, histoire, sciences</w:t>
            </w:r>
          </w:p>
        </w:tc>
      </w:tr>
    </w:tbl>
    <w:p>
      <w:pPr>
        <w:spacing w:after="80" w:before="80"/>
      </w:pPr>
      <w:r>
        <w:t xml:space="preserve"/>
      </w:r>
    </w:p>
    <w:p>
      <w:r>
        <w:br w:type="page"/>
      </w:r>
    </w:p>
    <w:p>
      <w:pPr>
        <w:pStyle w:val="Heading1"/>
        <w:pBdr>
          <w:bottom w:val="single" w:color="C9A227" w:sz="6" w:space="4"/>
        </w:pBdr>
        <w:spacing w:after="200" w:before="400"/>
      </w:pPr>
      <w:r>
        <w:rPr>
          <w:rFonts w:ascii="Arial" w:cs="Arial" w:eastAsia="Arial" w:hAnsi="Arial"/>
          <w:b/>
          <w:bCs/>
          <w:color w:val="0A0A0F"/>
          <w:sz w:val="32"/>
          <w:szCs w:val="32"/>
        </w:rPr>
        <w:t xml:space="preserve">2. Thèmes et Contenu du Quiz</w:t>
      </w:r>
    </w:p>
    <w:p>
      <w:pPr>
        <w:pStyle w:val="Heading2"/>
        <w:spacing w:after="160" w:before="300"/>
      </w:pPr>
      <w:r>
        <w:rPr>
          <w:rFonts w:ascii="Arial" w:cs="Arial" w:eastAsia="Arial" w:hAnsi="Arial"/>
          <w:b/>
          <w:bCs/>
          <w:color w:val="1E3A5F"/>
          <w:sz w:val="26"/>
          <w:szCs w:val="26"/>
        </w:rPr>
        <w:t xml:space="preserve">2.1 Architecture Thématique</w:t>
      </w:r>
    </w:p>
    <w:p>
      <w:pPr>
        <w:spacing w:after="80" w:before="80" w:line="320"/>
      </w:pPr>
      <w:r>
        <w:rPr>
          <w:rFonts w:ascii="Arial" w:cs="Arial" w:eastAsia="Arial" w:hAnsi="Arial"/>
          <w:color w:val="222222"/>
          <w:sz w:val="20"/>
          <w:szCs w:val="20"/>
        </w:rPr>
        <w:t xml:space="preserve">La plateforme couvre 10 catégories thématiques majeures, conçues pour maximiser la diversité culturelle et l'engagement des joueurs.</w:t>
      </w:r>
    </w:p>
    <w:p>
      <w:pPr>
        <w:spacing w:after="80" w:before="80"/>
      </w:pPr>
      <w:r>
        <w:t xml:space="preserve"/>
      </w:r>
    </w:p>
    <w:p>
      <w:pPr>
        <w:pStyle w:val="Heading2"/>
        <w:spacing w:after="160" w:before="300"/>
      </w:pPr>
      <w:r>
        <w:rPr>
          <w:rFonts w:ascii="Arial" w:cs="Arial" w:eastAsia="Arial" w:hAnsi="Arial"/>
          <w:b/>
          <w:bCs/>
          <w:color w:val="1E3A5F"/>
          <w:sz w:val="26"/>
          <w:szCs w:val="26"/>
        </w:rPr>
        <w:t xml:space="preserve">2.2 Tableau des Catégories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000"/>
        <w:gridCol w:w="1826"/>
        <w:gridCol w:w="1200"/>
        <w:gridCol w:w="1800"/>
      </w:tblGrid>
      <w:tr>
        <w:tc>
          <w:tcPr>
            <w:tcW w:type="dxa" w:w="4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t>
            </w:r>
          </w:p>
        </w:tc>
        <w:tc>
          <w:tcPr>
            <w:tcW w:type="dxa" w:w="18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Catégorie</w:t>
            </w:r>
          </w:p>
        </w:tc>
        <w:tc>
          <w:tcPr>
            <w:tcW w:type="dxa" w:w="20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Thèmes couverts</w:t>
            </w:r>
          </w:p>
        </w:tc>
        <w:tc>
          <w:tcPr>
            <w:tcW w:type="dxa" w:w="1826"/>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Difficulté</w:t>
            </w:r>
          </w:p>
        </w:tc>
        <w:tc>
          <w:tcPr>
            <w:tcW w:type="dxa" w:w="12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XP</w:t>
            </w:r>
          </w:p>
        </w:tc>
        <w:tc>
          <w:tcPr>
            <w:tcW w:type="dxa" w:w="18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Exemples de sujets</w:t>
            </w:r>
          </w:p>
        </w:tc>
      </w:tr>
      <w:tr>
        <w:tc>
          <w:tcPr>
            <w:tcW w:type="dxa" w:w="4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1</w:t>
            </w:r>
          </w:p>
        </w:tc>
        <w:tc>
          <w:tcPr>
            <w:tcW w:type="dxa" w:w="18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Super-Héros</w:t>
            </w:r>
          </w:p>
        </w:tc>
        <w:tc>
          <w:tcPr>
            <w:tcW w:type="dxa" w:w="20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Marvel, DC, Image Comics, Dark Horse</w:t>
            </w:r>
          </w:p>
        </w:tc>
        <w:tc>
          <w:tcPr>
            <w:tcW w:type="dxa" w:w="18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856A00"/>
                <w:sz w:val="18"/>
                <w:szCs w:val="18"/>
              </w:rPr>
              <w:t xml:space="preserve">Moyen</w:t>
            </w:r>
          </w:p>
        </w:tc>
        <w:tc>
          <w:tcPr>
            <w:tcW w:type="dxa" w:w="12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center"/>
            </w:pPr>
            <w:r>
              <w:rPr>
                <w:rFonts w:ascii="Arial" w:cs="Arial" w:eastAsia="Arial" w:hAnsi="Arial"/>
                <w:color w:val="C9A227"/>
                <w:sz w:val="18"/>
                <w:szCs w:val="18"/>
              </w:rPr>
              <w:t xml:space="preserve">25 XP</w:t>
            </w:r>
          </w:p>
        </w:tc>
        <w:tc>
          <w:tcPr>
            <w:tcW w:type="dxa" w:w="18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Spider-Man, Batman, Thanos, X-Men</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Grands Guerriers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Antiquité, Moyen-Âge, Épopées</w:t>
            </w:r>
          </w:p>
        </w:tc>
        <w:tc>
          <w:tcPr>
            <w:tcW w:type="dxa" w:w="1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C0392B"/>
                <w:sz w:val="18"/>
                <w:szCs w:val="18"/>
              </w:rPr>
              <w:t xml:space="preserve">Difficile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C9A227"/>
                <w:sz w:val="18"/>
                <w:szCs w:val="18"/>
              </w:rPr>
              <w:t xml:space="preserve">30 XP</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Léonidas, Achille, Spartacus, Conan</w:t>
            </w:r>
          </w:p>
        </w:tc>
      </w:tr>
      <w:tr>
        <w:tc>
          <w:tcPr>
            <w:tcW w:type="dxa" w:w="4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3</w:t>
            </w:r>
          </w:p>
        </w:tc>
        <w:tc>
          <w:tcPr>
            <w:tcW w:type="dxa" w:w="18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Mythologie</w:t>
            </w:r>
          </w:p>
        </w:tc>
        <w:tc>
          <w:tcPr>
            <w:tcW w:type="dxa" w:w="20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Grecque, Nordique, Égyptienne, Romaine</w:t>
            </w:r>
          </w:p>
        </w:tc>
        <w:tc>
          <w:tcPr>
            <w:tcW w:type="dxa" w:w="18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C0392B"/>
                <w:sz w:val="18"/>
                <w:szCs w:val="18"/>
              </w:rPr>
              <w:t xml:space="preserve">Difficile</w:t>
            </w:r>
          </w:p>
        </w:tc>
        <w:tc>
          <w:tcPr>
            <w:tcW w:type="dxa" w:w="12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center"/>
            </w:pPr>
            <w:r>
              <w:rPr>
                <w:rFonts w:ascii="Arial" w:cs="Arial" w:eastAsia="Arial" w:hAnsi="Arial"/>
                <w:color w:val="C9A227"/>
                <w:sz w:val="18"/>
                <w:szCs w:val="18"/>
              </w:rPr>
              <w:t xml:space="preserve">30 XP</w:t>
            </w:r>
          </w:p>
        </w:tc>
        <w:tc>
          <w:tcPr>
            <w:tcW w:type="dxa" w:w="18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Zeus, Odin, Thor, Kratos, Hercule</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Dinosaures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Jurassique, Crétacé, Taxonomie</w:t>
            </w:r>
          </w:p>
        </w:tc>
        <w:tc>
          <w:tcPr>
            <w:tcW w:type="dxa" w:w="1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1A5C2A"/>
                <w:sz w:val="18"/>
                <w:szCs w:val="18"/>
              </w:rPr>
              <w:t xml:space="preserve">Facile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C9A227"/>
                <w:sz w:val="18"/>
                <w:szCs w:val="18"/>
              </w:rPr>
              <w:t xml:space="preserve">20 XP</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T-Rex, Triceratops, Ptéranodon</w:t>
            </w:r>
          </w:p>
        </w:tc>
      </w:tr>
      <w:tr>
        <w:tc>
          <w:tcPr>
            <w:tcW w:type="dxa" w:w="4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5</w:t>
            </w:r>
          </w:p>
        </w:tc>
        <w:tc>
          <w:tcPr>
            <w:tcW w:type="dxa" w:w="18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Voitures</w:t>
            </w:r>
          </w:p>
        </w:tc>
        <w:tc>
          <w:tcPr>
            <w:tcW w:type="dxa" w:w="20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Supercars, Marques, Technique, Histoire</w:t>
            </w:r>
          </w:p>
        </w:tc>
        <w:tc>
          <w:tcPr>
            <w:tcW w:type="dxa" w:w="18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856A00"/>
                <w:sz w:val="18"/>
                <w:szCs w:val="18"/>
              </w:rPr>
              <w:t xml:space="preserve">Moyen</w:t>
            </w:r>
          </w:p>
        </w:tc>
        <w:tc>
          <w:tcPr>
            <w:tcW w:type="dxa" w:w="12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center"/>
            </w:pPr>
            <w:r>
              <w:rPr>
                <w:rFonts w:ascii="Arial" w:cs="Arial" w:eastAsia="Arial" w:hAnsi="Arial"/>
                <w:color w:val="C9A227"/>
                <w:sz w:val="18"/>
                <w:szCs w:val="18"/>
              </w:rPr>
              <w:t xml:space="preserve">25 XP</w:t>
            </w:r>
          </w:p>
        </w:tc>
        <w:tc>
          <w:tcPr>
            <w:tcW w:type="dxa" w:w="18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Bugatti, Ferrari, Lamborghini</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Géographie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Capitales, Fleuves, Pays, Reliefs</w:t>
            </w:r>
          </w:p>
        </w:tc>
        <w:tc>
          <w:tcPr>
            <w:tcW w:type="dxa" w:w="1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1A5C2A"/>
                <w:sz w:val="18"/>
                <w:szCs w:val="18"/>
              </w:rPr>
              <w:t xml:space="preserve">Facile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C9A227"/>
                <w:sz w:val="18"/>
                <w:szCs w:val="18"/>
              </w:rPr>
              <w:t xml:space="preserve">20 XP</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Everest, Amazone, Canberra</w:t>
            </w:r>
          </w:p>
        </w:tc>
      </w:tr>
      <w:tr>
        <w:tc>
          <w:tcPr>
            <w:tcW w:type="dxa" w:w="4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7</w:t>
            </w:r>
          </w:p>
        </w:tc>
        <w:tc>
          <w:tcPr>
            <w:tcW w:type="dxa" w:w="18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Drapeaux</w:t>
            </w:r>
          </w:p>
        </w:tc>
        <w:tc>
          <w:tcPr>
            <w:tcW w:type="dxa" w:w="20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Couleurs, Symboles, Nations</w:t>
            </w:r>
          </w:p>
        </w:tc>
        <w:tc>
          <w:tcPr>
            <w:tcW w:type="dxa" w:w="18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856A00"/>
                <w:sz w:val="18"/>
                <w:szCs w:val="18"/>
              </w:rPr>
              <w:t xml:space="preserve">Moyen</w:t>
            </w:r>
          </w:p>
        </w:tc>
        <w:tc>
          <w:tcPr>
            <w:tcW w:type="dxa" w:w="12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center"/>
            </w:pPr>
            <w:r>
              <w:rPr>
                <w:rFonts w:ascii="Arial" w:cs="Arial" w:eastAsia="Arial" w:hAnsi="Arial"/>
                <w:color w:val="C9A227"/>
                <w:sz w:val="18"/>
                <w:szCs w:val="18"/>
              </w:rPr>
              <w:t xml:space="preserve">25 XP</w:t>
            </w:r>
          </w:p>
        </w:tc>
        <w:tc>
          <w:tcPr>
            <w:tcW w:type="dxa" w:w="18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Maple Leaf, Union Jack, Étoile</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8</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Mathématiques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Calcul, Géométrie, Logique, Algèbre</w:t>
            </w:r>
          </w:p>
        </w:tc>
        <w:tc>
          <w:tcPr>
            <w:tcW w:type="dxa" w:w="1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C0392B"/>
                <w:sz w:val="18"/>
                <w:szCs w:val="18"/>
              </w:rPr>
              <w:t xml:space="preserve">Difficile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C9A227"/>
                <w:sz w:val="18"/>
                <w:szCs w:val="18"/>
              </w:rPr>
              <w:t xml:space="preserve">35 XP</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Pi, Racines, Nombres premiers</w:t>
            </w:r>
          </w:p>
        </w:tc>
      </w:tr>
      <w:tr>
        <w:tc>
          <w:tcPr>
            <w:tcW w:type="dxa" w:w="4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9</w:t>
            </w:r>
          </w:p>
        </w:tc>
        <w:tc>
          <w:tcPr>
            <w:tcW w:type="dxa" w:w="18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Culture Générale</w:t>
            </w:r>
          </w:p>
        </w:tc>
        <w:tc>
          <w:tcPr>
            <w:tcW w:type="dxa" w:w="20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Art, Sciences, Littérature, Cinéma</w:t>
            </w:r>
          </w:p>
        </w:tc>
        <w:tc>
          <w:tcPr>
            <w:tcW w:type="dxa" w:w="18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856A00"/>
                <w:sz w:val="18"/>
                <w:szCs w:val="18"/>
              </w:rPr>
              <w:t xml:space="preserve">Moyen</w:t>
            </w:r>
          </w:p>
        </w:tc>
        <w:tc>
          <w:tcPr>
            <w:tcW w:type="dxa" w:w="12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center"/>
            </w:pPr>
            <w:r>
              <w:rPr>
                <w:rFonts w:ascii="Arial" w:cs="Arial" w:eastAsia="Arial" w:hAnsi="Arial"/>
                <w:color w:val="C9A227"/>
                <w:sz w:val="18"/>
                <w:szCs w:val="18"/>
              </w:rPr>
              <w:t xml:space="preserve">25 XP</w:t>
            </w:r>
          </w:p>
        </w:tc>
        <w:tc>
          <w:tcPr>
            <w:tcW w:type="dxa" w:w="18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Prix Nobel, Mouvements artistiques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10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Énigmes &amp; Devinettes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Logique, Langage, Raisonnement</w:t>
            </w:r>
          </w:p>
        </w:tc>
        <w:tc>
          <w:tcPr>
            <w:tcW w:type="dxa" w:w="1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5B2D8E"/>
                <w:sz w:val="18"/>
                <w:szCs w:val="18"/>
              </w:rPr>
              <w:t xml:space="preserve">Légendaire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C9A227"/>
                <w:sz w:val="18"/>
                <w:szCs w:val="18"/>
              </w:rPr>
              <w:t xml:space="preserve">50 XP</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Sphinx, Jeux de mots, Paradoxes</w:t>
            </w:r>
          </w:p>
        </w:tc>
      </w:tr>
    </w:tbl>
    <w:p>
      <w:pPr>
        <w:spacing w:after="80" w:before="80"/>
      </w:pPr>
      <w:r>
        <w:t xml:space="preserve"/>
      </w:r>
    </w:p>
    <w:p>
      <w:pPr>
        <w:pStyle w:val="Heading2"/>
        <w:spacing w:after="160" w:before="300"/>
      </w:pPr>
      <w:r>
        <w:rPr>
          <w:rFonts w:ascii="Arial" w:cs="Arial" w:eastAsia="Arial" w:hAnsi="Arial"/>
          <w:b/>
          <w:bCs/>
          <w:color w:val="1E3A5F"/>
          <w:sz w:val="26"/>
          <w:szCs w:val="26"/>
        </w:rPr>
        <w:t xml:space="preserve">2.3 Structure d'une Question</w:t>
      </w:r>
    </w:p>
    <w:p>
      <w:pPr>
        <w:spacing w:after="80" w:before="80" w:line="320"/>
      </w:pPr>
      <w:r>
        <w:rPr>
          <w:rFonts w:ascii="Arial" w:cs="Arial" w:eastAsia="Arial" w:hAnsi="Arial"/>
          <w:color w:val="222222"/>
          <w:sz w:val="20"/>
          <w:szCs w:val="20"/>
        </w:rPr>
        <w:t xml:space="preserve">Chaque question respecte un format standardisé :</w:t>
      </w:r>
    </w:p>
    <w:p>
      <w:pPr>
        <w:pStyle w:val="ListParagraph"/>
        <w:numPr>
          <w:ilvl w:val="0"/>
          <w:numId w:val="2"/>
        </w:numPr>
        <w:spacing w:after="60" w:before="60"/>
      </w:pPr>
      <w:r>
        <w:rPr>
          <w:rFonts w:ascii="Arial" w:cs="Arial" w:eastAsia="Arial" w:hAnsi="Arial"/>
          <w:color w:val="222222"/>
          <w:sz w:val="20"/>
          <w:szCs w:val="20"/>
        </w:rPr>
        <w:t xml:space="preserve">Énoncé clair et sans ambiguïté (1 à 3 phrases)</w:t>
      </w:r>
    </w:p>
    <w:p>
      <w:pPr>
        <w:pStyle w:val="ListParagraph"/>
        <w:numPr>
          <w:ilvl w:val="0"/>
          <w:numId w:val="2"/>
        </w:numPr>
        <w:spacing w:after="60" w:before="60"/>
      </w:pPr>
      <w:r>
        <w:rPr>
          <w:rFonts w:ascii="Arial" w:cs="Arial" w:eastAsia="Arial" w:hAnsi="Arial"/>
          <w:color w:val="222222"/>
          <w:sz w:val="20"/>
          <w:szCs w:val="20"/>
        </w:rPr>
        <w:t xml:space="preserve">4 réponses possibles (A, B, C, D) — une seule correcte</w:t>
      </w:r>
    </w:p>
    <w:p>
      <w:pPr>
        <w:pStyle w:val="ListParagraph"/>
        <w:numPr>
          <w:ilvl w:val="0"/>
          <w:numId w:val="2"/>
        </w:numPr>
        <w:spacing w:after="60" w:before="60"/>
      </w:pPr>
      <w:r>
        <w:rPr>
          <w:rFonts w:ascii="Arial" w:cs="Arial" w:eastAsia="Arial" w:hAnsi="Arial"/>
          <w:color w:val="222222"/>
          <w:sz w:val="20"/>
          <w:szCs w:val="20"/>
        </w:rPr>
        <w:t xml:space="preserve">Difficulté labellisée : Facile / Moyen / Difficile / Légendaire</w:t>
      </w:r>
    </w:p>
    <w:p>
      <w:pPr>
        <w:pStyle w:val="ListParagraph"/>
        <w:numPr>
          <w:ilvl w:val="0"/>
          <w:numId w:val="2"/>
        </w:numPr>
        <w:spacing w:after="60" w:before="60"/>
      </w:pPr>
      <w:r>
        <w:rPr>
          <w:rFonts w:ascii="Arial" w:cs="Arial" w:eastAsia="Arial" w:hAnsi="Arial"/>
          <w:color w:val="222222"/>
          <w:sz w:val="20"/>
          <w:szCs w:val="20"/>
        </w:rPr>
        <w:t xml:space="preserve">Récompense XP proportionnelle à la difficulté</w:t>
      </w:r>
    </w:p>
    <w:p>
      <w:pPr>
        <w:pStyle w:val="ListParagraph"/>
        <w:numPr>
          <w:ilvl w:val="0"/>
          <w:numId w:val="2"/>
        </w:numPr>
        <w:spacing w:after="60" w:before="60"/>
      </w:pPr>
      <w:r>
        <w:rPr>
          <w:rFonts w:ascii="Arial" w:cs="Arial" w:eastAsia="Arial" w:hAnsi="Arial"/>
          <w:color w:val="222222"/>
          <w:sz w:val="20"/>
          <w:szCs w:val="20"/>
        </w:rPr>
        <w:t xml:space="preserve">Indice disponible après 2 mauvaises tentatives</w:t>
      </w:r>
    </w:p>
    <w:p>
      <w:pPr>
        <w:pStyle w:val="ListParagraph"/>
        <w:numPr>
          <w:ilvl w:val="0"/>
          <w:numId w:val="2"/>
        </w:numPr>
        <w:spacing w:after="60" w:before="60"/>
      </w:pPr>
      <w:r>
        <w:rPr>
          <w:rFonts w:ascii="Arial" w:cs="Arial" w:eastAsia="Arial" w:hAnsi="Arial"/>
          <w:color w:val="222222"/>
          <w:sz w:val="20"/>
          <w:szCs w:val="20"/>
        </w:rPr>
        <w:t xml:space="preserve">Explication affichée après réponse (mode apprentissage)</w:t>
      </w:r>
    </w:p>
    <w:p>
      <w:pPr>
        <w:spacing w:after="80" w:before="80"/>
      </w:pPr>
      <w:r>
        <w:t xml:space="preserve"/>
      </w:r>
    </w:p>
    <w:p>
      <w:pPr>
        <w:pStyle w:val="Heading2"/>
        <w:spacing w:after="160" w:before="300"/>
      </w:pPr>
      <w:r>
        <w:rPr>
          <w:rFonts w:ascii="Arial" w:cs="Arial" w:eastAsia="Arial" w:hAnsi="Arial"/>
          <w:b/>
          <w:bCs/>
          <w:color w:val="1E3A5F"/>
          <w:sz w:val="26"/>
          <w:szCs w:val="26"/>
        </w:rPr>
        <w:t xml:space="preserve">2.4 Génération IA des Énigmes</w:t>
      </w:r>
    </w:p>
    <w:p>
      <w:pPr>
        <w:spacing w:after="80" w:before="80" w:line="320"/>
      </w:pPr>
      <w:r>
        <w:rPr>
          <w:rFonts w:ascii="Arial" w:cs="Arial" w:eastAsia="Arial" w:hAnsi="Arial"/>
          <w:color w:val="222222"/>
          <w:sz w:val="20"/>
          <w:szCs w:val="20"/>
        </w:rPr>
        <w:t xml:space="preserve">Les questions de la catégorie Énigmes &amp; Devinettes sont générées dynamiquement par l'IA Claude (claude-sonnet-4-20250514). Le prompt envoyé à l'API suit ce format :</w:t>
      </w:r>
    </w:p>
    <w:p>
      <w:pPr>
        <w:spacing w:after="80" w:before="80"/>
      </w:pPr>
      <w:r>
        <w:t xml:space="preserve"/>
      </w:r>
    </w:p>
    <w:p>
      <w:pPr>
        <w:pBdr>
          <w:left w:val="single" w:color="C9A227" w:sz="12" w:space="6"/>
        </w:pBdr>
        <w:shd w:fill="F0F0F0" w:val="clear"/>
        <w:spacing w:after="80" w:before="80"/>
      </w:pPr>
      <w:r>
        <w:rPr>
          <w:rFonts w:ascii="Arial" w:cs="Arial" w:eastAsia="Arial" w:hAnsi="Arial"/>
          <w:i/>
          <w:iCs/>
          <w:color w:val="444444"/>
          <w:sz w:val="18"/>
          <w:szCs w:val="18"/>
        </w:rPr>
        <w:t xml:space="preserve">Tu es un maître des énigmes dans le jeu WAKKANY. Génère une énigme pour le thème donné.</w:t>
      </w:r>
    </w:p>
    <w:p>
      <w:pPr>
        <w:spacing w:after="80" w:before="80" w:line="320"/>
      </w:pPr>
      <w:r>
        <w:rPr>
          <w:rFonts w:ascii="Arial" w:cs="Arial" w:eastAsia="Arial" w:hAnsi="Arial"/>
          <w:color w:val="222222"/>
          <w:sz w:val="20"/>
          <w:szCs w:val="20"/>
        </w:rPr>
        <w:t xml:space="preserve">Réponse structurée en JSON : question, réponse, indice.</w:t>
      </w:r>
    </w:p>
    <w:p>
      <w:pPr>
        <w:spacing w:after="80" w:before="80"/>
      </w:pPr>
      <w:r>
        <w:t xml:space="preserve"/>
      </w:r>
    </w:p>
    <w:p>
      <w:r>
        <w:br w:type="page"/>
      </w:r>
    </w:p>
    <w:p>
      <w:pPr>
        <w:pStyle w:val="Heading1"/>
        <w:pBdr>
          <w:bottom w:val="single" w:color="C9A227" w:sz="6" w:space="4"/>
        </w:pBdr>
        <w:spacing w:after="200" w:before="400"/>
      </w:pPr>
      <w:r>
        <w:rPr>
          <w:rFonts w:ascii="Arial" w:cs="Arial" w:eastAsia="Arial" w:hAnsi="Arial"/>
          <w:b/>
          <w:bCs/>
          <w:color w:val="0A0A0F"/>
          <w:sz w:val="32"/>
          <w:szCs w:val="32"/>
        </w:rPr>
        <w:t xml:space="preserve">3. Système de Progression et de Niveaux</w:t>
      </w:r>
    </w:p>
    <w:p>
      <w:pPr>
        <w:pStyle w:val="Heading2"/>
        <w:spacing w:after="160" w:before="300"/>
      </w:pPr>
      <w:r>
        <w:rPr>
          <w:rFonts w:ascii="Arial" w:cs="Arial" w:eastAsia="Arial" w:hAnsi="Arial"/>
          <w:b/>
          <w:bCs/>
          <w:color w:val="1E3A5F"/>
          <w:sz w:val="26"/>
          <w:szCs w:val="26"/>
        </w:rPr>
        <w:t xml:space="preserve">3.1 Niveaux du Joueur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1826"/>
        <w:gridCol w:w="1600"/>
      </w:tblGrid>
      <w:tr>
        <w:tc>
          <w:tcPr>
            <w:tcW w:type="dxa" w:w="12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Niveau</w:t>
            </w:r>
          </w:p>
        </w:tc>
        <w:tc>
          <w:tcPr>
            <w:tcW w:type="dxa" w:w="24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Titre</w:t>
            </w:r>
          </w:p>
        </w:tc>
        <w:tc>
          <w:tcPr>
            <w:tcW w:type="dxa" w:w="20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XP requis</w:t>
            </w:r>
          </w:p>
        </w:tc>
        <w:tc>
          <w:tcPr>
            <w:tcW w:type="dxa" w:w="1826"/>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Avatar</w:t>
            </w:r>
          </w:p>
        </w:tc>
        <w:tc>
          <w:tcPr>
            <w:tcW w:type="dxa" w:w="16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Bonus</w:t>
            </w:r>
          </w:p>
        </w:tc>
      </w:tr>
      <w:tr>
        <w:tc>
          <w:tcPr>
            <w:tcW w:type="dxa" w:w="12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888888"/>
                <w:sz w:val="18"/>
                <w:szCs w:val="18"/>
              </w:rPr>
              <w:t xml:space="preserve">1</w:t>
            </w:r>
          </w:p>
        </w:tc>
        <w:tc>
          <w:tcPr>
            <w:tcW w:type="dxa" w:w="24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222222"/>
                <w:sz w:val="18"/>
                <w:szCs w:val="18"/>
              </w:rPr>
              <w:t xml:space="preserve">Novice</w:t>
            </w:r>
          </w:p>
        </w:tc>
        <w:tc>
          <w:tcPr>
            <w:tcW w:type="dxa" w:w="20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0 XP</w:t>
            </w:r>
          </w:p>
        </w:tc>
        <w:tc>
          <w:tcPr>
            <w:tcW w:type="dxa" w:w="18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Corps simple, yeux blancs</w:t>
            </w:r>
          </w:p>
        </w:tc>
        <w:tc>
          <w:tcPr>
            <w:tcW w:type="dxa" w:w="16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Accès quiz Facile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5B8C3A"/>
                <w:sz w:val="18"/>
                <w:szCs w:val="18"/>
              </w:rPr>
              <w:t xml:space="preserve">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Chasseur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100 XP</w:t>
            </w:r>
          </w:p>
        </w:tc>
        <w:tc>
          <w:tcPr>
            <w:tcW w:type="dxa" w:w="1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Armure légère, arme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Quiz Moyen débloqué</w:t>
            </w:r>
          </w:p>
        </w:tc>
      </w:tr>
      <w:tr>
        <w:tc>
          <w:tcPr>
            <w:tcW w:type="dxa" w:w="12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E6B9E"/>
                <w:sz w:val="18"/>
                <w:szCs w:val="18"/>
              </w:rPr>
              <w:t xml:space="preserve">3</w:t>
            </w:r>
          </w:p>
        </w:tc>
        <w:tc>
          <w:tcPr>
            <w:tcW w:type="dxa" w:w="24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222222"/>
                <w:sz w:val="18"/>
                <w:szCs w:val="18"/>
              </w:rPr>
              <w:t xml:space="preserve">Vétéran</w:t>
            </w:r>
          </w:p>
        </w:tc>
        <w:tc>
          <w:tcPr>
            <w:tcW w:type="dxa" w:w="20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250 XP</w:t>
            </w:r>
          </w:p>
        </w:tc>
        <w:tc>
          <w:tcPr>
            <w:tcW w:type="dxa" w:w="18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Casque, épaules, yeux colorés</w:t>
            </w:r>
          </w:p>
        </w:tc>
        <w:tc>
          <w:tcPr>
            <w:tcW w:type="dxa" w:w="16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Accès Arbre pouvoirs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85C1A"/>
                <w:sz w:val="18"/>
                <w:szCs w:val="18"/>
              </w:rPr>
              <w:t xml:space="preserve">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Champion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500 XP</w:t>
            </w:r>
          </w:p>
        </w:tc>
        <w:tc>
          <w:tcPr>
            <w:tcW w:type="dxa" w:w="1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Armure complète, aura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Quiz Difficile débloqué</w:t>
            </w:r>
          </w:p>
        </w:tc>
      </w:tr>
      <w:tr>
        <w:tc>
          <w:tcPr>
            <w:tcW w:type="dxa" w:w="12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C9A227"/>
                <w:sz w:val="18"/>
                <w:szCs w:val="18"/>
              </w:rPr>
              <w:t xml:space="preserve">5</w:t>
            </w:r>
          </w:p>
        </w:tc>
        <w:tc>
          <w:tcPr>
            <w:tcW w:type="dxa" w:w="24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222222"/>
                <w:sz w:val="18"/>
                <w:szCs w:val="18"/>
              </w:rPr>
              <w:t xml:space="preserve">LÉGENDE</w:t>
            </w:r>
          </w:p>
        </w:tc>
        <w:tc>
          <w:tcPr>
            <w:tcW w:type="dxa" w:w="20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900 XP</w:t>
            </w:r>
          </w:p>
        </w:tc>
        <w:tc>
          <w:tcPr>
            <w:tcW w:type="dxa" w:w="18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Couronne, aura pulsante</w:t>
            </w:r>
          </w:p>
        </w:tc>
        <w:tc>
          <w:tcPr>
            <w:tcW w:type="dxa" w:w="16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Quiz Légendaire + rang mondial</w:t>
            </w:r>
          </w:p>
        </w:tc>
      </w:tr>
    </w:tbl>
    <w:p>
      <w:pPr>
        <w:spacing w:after="80" w:before="80"/>
      </w:pPr>
      <w:r>
        <w:t xml:space="preserve"/>
      </w:r>
    </w:p>
    <w:p>
      <w:pPr>
        <w:pStyle w:val="Heading2"/>
        <w:spacing w:after="160" w:before="300"/>
      </w:pPr>
      <w:r>
        <w:rPr>
          <w:rFonts w:ascii="Arial" w:cs="Arial" w:eastAsia="Arial" w:hAnsi="Arial"/>
          <w:b/>
          <w:bCs/>
          <w:color w:val="1E3A5F"/>
          <w:sz w:val="26"/>
          <w:szCs w:val="26"/>
        </w:rPr>
        <w:t xml:space="preserve">3.2 Calcul XP</w:t>
      </w:r>
    </w:p>
    <w:p>
      <w:pPr>
        <w:pStyle w:val="ListParagraph"/>
        <w:numPr>
          <w:ilvl w:val="0"/>
          <w:numId w:val="2"/>
        </w:numPr>
        <w:spacing w:after="60" w:before="60"/>
      </w:pPr>
      <w:r>
        <w:rPr>
          <w:rFonts w:ascii="Arial" w:cs="Arial" w:eastAsia="Arial" w:hAnsi="Arial"/>
          <w:color w:val="222222"/>
          <w:sz w:val="20"/>
          <w:szCs w:val="20"/>
        </w:rPr>
        <w:t xml:space="preserve">XP de base par catégorie (cf. tableau section 2.2)</w:t>
      </w:r>
    </w:p>
    <w:p>
      <w:pPr>
        <w:pStyle w:val="ListParagraph"/>
        <w:numPr>
          <w:ilvl w:val="0"/>
          <w:numId w:val="2"/>
        </w:numPr>
        <w:spacing w:after="60" w:before="60"/>
      </w:pPr>
      <w:r>
        <w:rPr>
          <w:rFonts w:ascii="Arial" w:cs="Arial" w:eastAsia="Arial" w:hAnsi="Arial"/>
          <w:color w:val="222222"/>
          <w:sz w:val="20"/>
          <w:szCs w:val="20"/>
        </w:rPr>
        <w:t xml:space="preserve">Multiplicateur de série : +10% par réponse consécutive correcte (max ×1.5)</w:t>
      </w:r>
    </w:p>
    <w:p>
      <w:pPr>
        <w:pStyle w:val="ListParagraph"/>
        <w:numPr>
          <w:ilvl w:val="0"/>
          <w:numId w:val="2"/>
        </w:numPr>
        <w:spacing w:after="60" w:before="60"/>
      </w:pPr>
      <w:r>
        <w:rPr>
          <w:rFonts w:ascii="Arial" w:cs="Arial" w:eastAsia="Arial" w:hAnsi="Arial"/>
          <w:color w:val="222222"/>
          <w:sz w:val="20"/>
          <w:szCs w:val="20"/>
        </w:rPr>
        <w:t xml:space="preserve">Bonus de perfection : +20% si score parfait sur un quiz</w:t>
      </w:r>
    </w:p>
    <w:p>
      <w:pPr>
        <w:pStyle w:val="ListParagraph"/>
        <w:numPr>
          <w:ilvl w:val="0"/>
          <w:numId w:val="2"/>
        </w:numPr>
        <w:spacing w:after="60" w:before="60"/>
      </w:pPr>
      <w:r>
        <w:rPr>
          <w:rFonts w:ascii="Arial" w:cs="Arial" w:eastAsia="Arial" w:hAnsi="Arial"/>
          <w:color w:val="222222"/>
          <w:sz w:val="20"/>
          <w:szCs w:val="20"/>
        </w:rPr>
        <w:t xml:space="preserve">XP disponible : portion d'XP utilisable pour débloquer des pouvoirs</w:t>
      </w:r>
    </w:p>
    <w:p>
      <w:pPr>
        <w:pStyle w:val="ListParagraph"/>
        <w:numPr>
          <w:ilvl w:val="0"/>
          <w:numId w:val="2"/>
        </w:numPr>
        <w:spacing w:after="60" w:before="60"/>
      </w:pPr>
      <w:r>
        <w:rPr>
          <w:rFonts w:ascii="Arial" w:cs="Arial" w:eastAsia="Arial" w:hAnsi="Arial"/>
          <w:color w:val="222222"/>
          <w:sz w:val="20"/>
          <w:szCs w:val="20"/>
        </w:rPr>
        <w:t xml:space="preserve">XP total : compteur global servant au classement et au niveau</w:t>
      </w:r>
    </w:p>
    <w:p>
      <w:pPr>
        <w:spacing w:after="80" w:before="80"/>
      </w:pPr>
      <w:r>
        <w:t xml:space="preserve"/>
      </w:r>
    </w:p>
    <w:p>
      <w:pPr>
        <w:pStyle w:val="Heading2"/>
        <w:spacing w:after="160" w:before="300"/>
      </w:pPr>
      <w:r>
        <w:rPr>
          <w:rFonts w:ascii="Arial" w:cs="Arial" w:eastAsia="Arial" w:hAnsi="Arial"/>
          <w:b/>
          <w:bCs/>
          <w:color w:val="1E3A5F"/>
          <w:sz w:val="26"/>
          <w:szCs w:val="26"/>
        </w:rPr>
        <w:t xml:space="preserve">3.3 Timer par Question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tblGrid>
      <w:tr>
        <w:tc>
          <w:tcPr>
            <w:tcW w:type="dxa" w:w="24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Difficulté</w:t>
            </w:r>
          </w:p>
        </w:tc>
        <w:tc>
          <w:tcPr>
            <w:tcW w:type="dxa" w:w="18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Temps accordé</w:t>
            </w:r>
          </w:p>
        </w:tc>
        <w:tc>
          <w:tcPr>
            <w:tcW w:type="dxa" w:w="18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Pénalité</w:t>
            </w:r>
          </w:p>
        </w:tc>
      </w:tr>
      <w:tr>
        <w:tc>
          <w:tcPr>
            <w:tcW w:type="dxa" w:w="24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Facile</w:t>
            </w:r>
          </w:p>
        </w:tc>
        <w:tc>
          <w:tcPr>
            <w:tcW w:type="dxa" w:w="18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20 secondes</w:t>
            </w:r>
          </w:p>
        </w:tc>
        <w:tc>
          <w:tcPr>
            <w:tcW w:type="dxa" w:w="18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center"/>
            </w:pPr>
            <w:r>
              <w:rPr>
                <w:rFonts w:ascii="Arial" w:cs="Arial" w:eastAsia="Arial" w:hAnsi="Arial"/>
                <w:color w:val="C0392B"/>
                <w:sz w:val="18"/>
                <w:szCs w:val="18"/>
              </w:rPr>
              <w:t xml:space="preserve">–5 XP</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Moyen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15 secondes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C0392B"/>
                <w:sz w:val="18"/>
                <w:szCs w:val="18"/>
              </w:rPr>
              <w:t xml:space="preserve">–8 XP</w:t>
            </w:r>
          </w:p>
        </w:tc>
      </w:tr>
      <w:tr>
        <w:tc>
          <w:tcPr>
            <w:tcW w:type="dxa" w:w="24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Difficile</w:t>
            </w:r>
          </w:p>
        </w:tc>
        <w:tc>
          <w:tcPr>
            <w:tcW w:type="dxa" w:w="18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10 secondes</w:t>
            </w:r>
          </w:p>
        </w:tc>
        <w:tc>
          <w:tcPr>
            <w:tcW w:type="dxa" w:w="18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center"/>
            </w:pPr>
            <w:r>
              <w:rPr>
                <w:rFonts w:ascii="Arial" w:cs="Arial" w:eastAsia="Arial" w:hAnsi="Arial"/>
                <w:color w:val="C0392B"/>
                <w:sz w:val="18"/>
                <w:szCs w:val="18"/>
              </w:rPr>
              <w:t xml:space="preserve">Aucun XP</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Légendaire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8 secondes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C0392B"/>
                <w:sz w:val="18"/>
                <w:szCs w:val="18"/>
              </w:rPr>
              <w:t xml:space="preserve">–15 XP</w:t>
            </w:r>
          </w:p>
        </w:tc>
      </w:tr>
    </w:tbl>
    <w:p>
      <w:pPr>
        <w:spacing w:after="80" w:before="80"/>
      </w:pPr>
      <w:r>
        <w:t xml:space="preserve"/>
      </w:r>
    </w:p>
    <w:p>
      <w:r>
        <w:br w:type="page"/>
      </w:r>
    </w:p>
    <w:p>
      <w:pPr>
        <w:pStyle w:val="Heading1"/>
        <w:pBdr>
          <w:bottom w:val="single" w:color="C9A227" w:sz="6" w:space="4"/>
        </w:pBdr>
        <w:spacing w:after="200" w:before="400"/>
      </w:pPr>
      <w:r>
        <w:rPr>
          <w:rFonts w:ascii="Arial" w:cs="Arial" w:eastAsia="Arial" w:hAnsi="Arial"/>
          <w:b/>
          <w:bCs/>
          <w:color w:val="0A0A0F"/>
          <w:sz w:val="32"/>
          <w:szCs w:val="32"/>
        </w:rPr>
        <w:t xml:space="preserve">4. Avatar Évolutif</w:t>
      </w:r>
    </w:p>
    <w:p>
      <w:pPr>
        <w:pStyle w:val="Heading2"/>
        <w:spacing w:after="160" w:before="300"/>
      </w:pPr>
      <w:r>
        <w:rPr>
          <w:rFonts w:ascii="Arial" w:cs="Arial" w:eastAsia="Arial" w:hAnsi="Arial"/>
          <w:b/>
          <w:bCs/>
          <w:color w:val="1E3A5F"/>
          <w:sz w:val="26"/>
          <w:szCs w:val="26"/>
        </w:rPr>
        <w:t xml:space="preserve">4.1 Concept</w:t>
      </w:r>
    </w:p>
    <w:p>
      <w:pPr>
        <w:spacing w:after="80" w:before="80" w:line="320"/>
      </w:pPr>
      <w:r>
        <w:rPr>
          <w:rFonts w:ascii="Arial" w:cs="Arial" w:eastAsia="Arial" w:hAnsi="Arial"/>
          <w:color w:val="222222"/>
          <w:sz w:val="20"/>
          <w:szCs w:val="20"/>
        </w:rPr>
        <w:t xml:space="preserve">L'avatar est généré dynamiquement en SVG. Il évolue visuellement selon le niveau, la faction choisie et les compétences débloquées. Aucune image externe n'est requise.</w:t>
      </w:r>
    </w:p>
    <w:p>
      <w:pPr>
        <w:spacing w:after="80" w:before="80"/>
      </w:pPr>
      <w:r>
        <w:t xml:space="preserve"/>
      </w:r>
    </w:p>
    <w:p>
      <w:pPr>
        <w:pStyle w:val="Heading2"/>
        <w:spacing w:after="160" w:before="300"/>
      </w:pPr>
      <w:r>
        <w:rPr>
          <w:rFonts w:ascii="Arial" w:cs="Arial" w:eastAsia="Arial" w:hAnsi="Arial"/>
          <w:b/>
          <w:bCs/>
          <w:color w:val="1E3A5F"/>
          <w:sz w:val="26"/>
          <w:szCs w:val="26"/>
        </w:rPr>
        <w:t xml:space="preserve">4.2 Les 3 Factions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000"/>
        <w:gridCol w:w="1926"/>
        <w:gridCol w:w="1800"/>
      </w:tblGrid>
      <w:tr>
        <w:tc>
          <w:tcPr>
            <w:tcW w:type="dxa" w:w="18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Faction</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Couleur</w:t>
            </w:r>
          </w:p>
        </w:tc>
        <w:tc>
          <w:tcPr>
            <w:tcW w:type="dxa" w:w="20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Effet visuel</w:t>
            </w:r>
          </w:p>
        </w:tc>
        <w:tc>
          <w:tcPr>
            <w:tcW w:type="dxa" w:w="1926"/>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Arme</w:t>
            </w:r>
          </w:p>
        </w:tc>
        <w:tc>
          <w:tcPr>
            <w:tcW w:type="dxa" w:w="18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Thème</w:t>
            </w:r>
          </w:p>
        </w:tc>
      </w:tr>
      <w:tr>
        <w:tc>
          <w:tcPr>
            <w:tcW w:type="dxa" w:w="1800"/>
            <w:tcBorders>
              <w:top w:val="single" w:color="CCCCCC" w:sz="4"/>
              <w:left w:val="single" w:color="CCCCCC" w:sz="4"/>
              <w:bottom w:val="single" w:color="CCCCCC" w:sz="4"/>
              <w:right w:val="single" w:color="CCCCCC" w:sz="4"/>
            </w:tcBorders>
            <w:shd w:fill="FFF0E8" w:val="clear"/>
            <w:tcMar>
              <w:top w:type="dxa" w:w="80"/>
              <w:left w:type="dxa" w:w="120"/>
              <w:bottom w:type="dxa" w:w="80"/>
              <w:right w:type="dxa" w:w="120"/>
            </w:tcMar>
          </w:tcPr>
          <w:p>
            <w:r>
              <w:rPr>
                <w:rFonts w:ascii="Arial" w:cs="Arial" w:eastAsia="Arial" w:hAnsi="Arial"/>
                <w:b/>
                <w:bCs/>
                <w:color w:val="C0392B"/>
                <w:sz w:val="18"/>
                <w:szCs w:val="18"/>
              </w:rPr>
              <w:t xml:space="preserve">FORCE</w:t>
            </w:r>
          </w:p>
        </w:tc>
        <w:tc>
          <w:tcPr>
            <w:tcW w:type="dxa" w:w="1500"/>
            <w:tcBorders>
              <w:top w:val="single" w:color="CCCCCC" w:sz="4"/>
              <w:left w:val="single" w:color="CCCCCC" w:sz="4"/>
              <w:bottom w:val="single" w:color="CCCCCC" w:sz="4"/>
              <w:right w:val="single" w:color="CCCCCC" w:sz="4"/>
            </w:tcBorders>
            <w:shd w:fill="FFF0E8"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#E55C2F</w:t>
            </w:r>
          </w:p>
        </w:tc>
        <w:tc>
          <w:tcPr>
            <w:tcW w:type="dxa" w:w="2000"/>
            <w:tcBorders>
              <w:top w:val="single" w:color="CCCCCC" w:sz="4"/>
              <w:left w:val="single" w:color="CCCCCC" w:sz="4"/>
              <w:bottom w:val="single" w:color="CCCCCC" w:sz="4"/>
              <w:right w:val="single" w:color="CCCCCC" w:sz="4"/>
            </w:tcBorders>
            <w:shd w:fill="FFF0E8"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Flammes aux poings, aura de feu</w:t>
            </w:r>
          </w:p>
        </w:tc>
        <w:tc>
          <w:tcPr>
            <w:tcW w:type="dxa" w:w="1926"/>
            <w:tcBorders>
              <w:top w:val="single" w:color="CCCCCC" w:sz="4"/>
              <w:left w:val="single" w:color="CCCCCC" w:sz="4"/>
              <w:bottom w:val="single" w:color="CCCCCC" w:sz="4"/>
              <w:right w:val="single" w:color="CCCCCC" w:sz="4"/>
            </w:tcBorders>
            <w:shd w:fill="FFF0E8"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Épée / Hache</w:t>
            </w:r>
          </w:p>
        </w:tc>
        <w:tc>
          <w:tcPr>
            <w:tcW w:type="dxa" w:w="1800"/>
            <w:tcBorders>
              <w:top w:val="single" w:color="CCCCCC" w:sz="4"/>
              <w:left w:val="single" w:color="CCCCCC" w:sz="4"/>
              <w:bottom w:val="single" w:color="CCCCCC" w:sz="4"/>
              <w:right w:val="single" w:color="CCCCCC" w:sz="4"/>
            </w:tcBorders>
            <w:shd w:fill="FFF0E8"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Corps-à-corps, puissance</w:t>
            </w:r>
          </w:p>
        </w:tc>
      </w:tr>
      <w:tr>
        <w:tc>
          <w:tcPr>
            <w:tcW w:type="dxa" w:w="1800"/>
            <w:tcBorders>
              <w:top w:val="single" w:color="CCCCCC" w:sz="4"/>
              <w:left w:val="single" w:color="CCCCCC" w:sz="4"/>
              <w:bottom w:val="single" w:color="CCCCCC" w:sz="4"/>
              <w:right w:val="single" w:color="CCCCCC" w:sz="4"/>
            </w:tcBorders>
            <w:shd w:fill="E8F0FF" w:val="clear"/>
            <w:tcMar>
              <w:top w:type="dxa" w:w="80"/>
              <w:left w:type="dxa" w:w="120"/>
              <w:bottom w:type="dxa" w:w="80"/>
              <w:right w:type="dxa" w:w="120"/>
            </w:tcMar>
          </w:tcPr>
          <w:p>
            <w:r>
              <w:rPr>
                <w:rFonts w:ascii="Arial" w:cs="Arial" w:eastAsia="Arial" w:hAnsi="Arial"/>
                <w:b/>
                <w:bCs/>
                <w:color w:val="1E3A5F"/>
                <w:sz w:val="18"/>
                <w:szCs w:val="18"/>
              </w:rPr>
              <w:t xml:space="preserve">ARCANE</w:t>
            </w:r>
          </w:p>
        </w:tc>
        <w:tc>
          <w:tcPr>
            <w:tcW w:type="dxa" w:w="1500"/>
            <w:tcBorders>
              <w:top w:val="single" w:color="CCCCCC" w:sz="4"/>
              <w:left w:val="single" w:color="CCCCCC" w:sz="4"/>
              <w:bottom w:val="single" w:color="CCCCCC" w:sz="4"/>
              <w:right w:val="single" w:color="CCCCCC" w:sz="4"/>
            </w:tcBorders>
            <w:shd w:fill="E8F0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#4A9EFF</w:t>
            </w:r>
          </w:p>
        </w:tc>
        <w:tc>
          <w:tcPr>
            <w:tcW w:type="dxa" w:w="2000"/>
            <w:tcBorders>
              <w:top w:val="single" w:color="CCCCCC" w:sz="4"/>
              <w:left w:val="single" w:color="CCCCCC" w:sz="4"/>
              <w:bottom w:val="single" w:color="CCCCCC" w:sz="4"/>
              <w:right w:val="single" w:color="CCCCCC" w:sz="4"/>
            </w:tcBorders>
            <w:shd w:fill="E8F0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Anneaux runiques orbitaux</w:t>
            </w:r>
          </w:p>
        </w:tc>
        <w:tc>
          <w:tcPr>
            <w:tcW w:type="dxa" w:w="1926"/>
            <w:tcBorders>
              <w:top w:val="single" w:color="CCCCCC" w:sz="4"/>
              <w:left w:val="single" w:color="CCCCCC" w:sz="4"/>
              <w:bottom w:val="single" w:color="CCCCCC" w:sz="4"/>
              <w:right w:val="single" w:color="CCCCCC" w:sz="4"/>
            </w:tcBorders>
            <w:shd w:fill="E8F0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Bâton à orbe</w:t>
            </w:r>
          </w:p>
        </w:tc>
        <w:tc>
          <w:tcPr>
            <w:tcW w:type="dxa" w:w="1800"/>
            <w:tcBorders>
              <w:top w:val="single" w:color="CCCCCC" w:sz="4"/>
              <w:left w:val="single" w:color="CCCCCC" w:sz="4"/>
              <w:bottom w:val="single" w:color="CCCCCC" w:sz="4"/>
              <w:right w:val="single" w:color="CCCCCC" w:sz="4"/>
            </w:tcBorders>
            <w:shd w:fill="E8F0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Magie, mystique, sagesse</w:t>
            </w:r>
          </w:p>
        </w:tc>
      </w:tr>
      <w:tr>
        <w:tc>
          <w:tcPr>
            <w:tcW w:type="dxa" w:w="1800"/>
            <w:tcBorders>
              <w:top w:val="single" w:color="CCCCCC" w:sz="4"/>
              <w:left w:val="single" w:color="CCCCCC" w:sz="4"/>
              <w:bottom w:val="single" w:color="CCCCCC" w:sz="4"/>
              <w:right w:val="single" w:color="CCCCCC" w:sz="4"/>
            </w:tcBorders>
            <w:shd w:fill="F5E8FF" w:val="clear"/>
            <w:tcMar>
              <w:top w:type="dxa" w:w="80"/>
              <w:left w:type="dxa" w:w="120"/>
              <w:bottom w:type="dxa" w:w="80"/>
              <w:right w:type="dxa" w:w="120"/>
            </w:tcMar>
          </w:tcPr>
          <w:p>
            <w:r>
              <w:rPr>
                <w:rFonts w:ascii="Arial" w:cs="Arial" w:eastAsia="Arial" w:hAnsi="Arial"/>
                <w:b/>
                <w:bCs/>
                <w:color w:val="5B2D8E"/>
                <w:sz w:val="18"/>
                <w:szCs w:val="18"/>
              </w:rPr>
              <w:t xml:space="preserve">OMBRE</w:t>
            </w:r>
          </w:p>
        </w:tc>
        <w:tc>
          <w:tcPr>
            <w:tcW w:type="dxa" w:w="1500"/>
            <w:tcBorders>
              <w:top w:val="single" w:color="CCCCCC" w:sz="4"/>
              <w:left w:val="single" w:color="CCCCCC" w:sz="4"/>
              <w:bottom w:val="single" w:color="CCCCCC" w:sz="4"/>
              <w:right w:val="single" w:color="CCCCCC" w:sz="4"/>
            </w:tcBorders>
            <w:shd w:fill="F5E8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#B44FFF</w:t>
            </w:r>
          </w:p>
        </w:tc>
        <w:tc>
          <w:tcPr>
            <w:tcW w:type="dxa" w:w="2000"/>
            <w:tcBorders>
              <w:top w:val="single" w:color="CCCCCC" w:sz="4"/>
              <w:left w:val="single" w:color="CCCCCC" w:sz="4"/>
              <w:bottom w:val="single" w:color="CCCCCC" w:sz="4"/>
              <w:right w:val="single" w:color="CCCCCC" w:sz="4"/>
            </w:tcBorders>
            <w:shd w:fill="F5E8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Fumée noire aux pieds</w:t>
            </w:r>
          </w:p>
        </w:tc>
        <w:tc>
          <w:tcPr>
            <w:tcW w:type="dxa" w:w="1926"/>
            <w:tcBorders>
              <w:top w:val="single" w:color="CCCCCC" w:sz="4"/>
              <w:left w:val="single" w:color="CCCCCC" w:sz="4"/>
              <w:bottom w:val="single" w:color="CCCCCC" w:sz="4"/>
              <w:right w:val="single" w:color="CCCCCC" w:sz="4"/>
            </w:tcBorders>
            <w:shd w:fill="F5E8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Dague double</w:t>
            </w:r>
          </w:p>
        </w:tc>
        <w:tc>
          <w:tcPr>
            <w:tcW w:type="dxa" w:w="1800"/>
            <w:tcBorders>
              <w:top w:val="single" w:color="CCCCCC" w:sz="4"/>
              <w:left w:val="single" w:color="CCCCCC" w:sz="4"/>
              <w:bottom w:val="single" w:color="CCCCCC" w:sz="4"/>
              <w:right w:val="single" w:color="CCCCCC" w:sz="4"/>
            </w:tcBorders>
            <w:shd w:fill="F5E8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Discrétion, chaos, ruse</w:t>
            </w:r>
          </w:p>
        </w:tc>
      </w:tr>
    </w:tbl>
    <w:p>
      <w:pPr>
        <w:spacing w:after="80" w:before="80"/>
      </w:pPr>
      <w:r>
        <w:t xml:space="preserve"/>
      </w:r>
    </w:p>
    <w:p>
      <w:pPr>
        <w:pStyle w:val="Heading2"/>
        <w:spacing w:after="160" w:before="300"/>
      </w:pPr>
      <w:r>
        <w:rPr>
          <w:rFonts w:ascii="Arial" w:cs="Arial" w:eastAsia="Arial" w:hAnsi="Arial"/>
          <w:b/>
          <w:bCs/>
          <w:color w:val="1E3A5F"/>
          <w:sz w:val="26"/>
          <w:szCs w:val="26"/>
        </w:rPr>
        <w:t xml:space="preserve">4.3 Transformations par Niveau</w:t>
      </w:r>
    </w:p>
    <w:p>
      <w:pPr>
        <w:pStyle w:val="ListParagraph"/>
        <w:numPr>
          <w:ilvl w:val="0"/>
          <w:numId w:val="2"/>
        </w:numPr>
        <w:spacing w:after="60" w:before="60"/>
      </w:pPr>
      <w:r>
        <w:rPr>
          <w:rFonts w:ascii="Arial" w:cs="Arial" w:eastAsia="Arial" w:hAnsi="Arial"/>
          <w:color w:val="222222"/>
          <w:sz w:val="20"/>
          <w:szCs w:val="20"/>
        </w:rPr>
        <w:t xml:space="preserve">Niveau 1 — Novice : Corps simple, pas d'armure, yeux blancs</w:t>
      </w:r>
    </w:p>
    <w:p>
      <w:pPr>
        <w:pStyle w:val="ListParagraph"/>
        <w:numPr>
          <w:ilvl w:val="0"/>
          <w:numId w:val="2"/>
        </w:numPr>
        <w:spacing w:after="60" w:before="60"/>
      </w:pPr>
      <w:r>
        <w:rPr>
          <w:rFonts w:ascii="Arial" w:cs="Arial" w:eastAsia="Arial" w:hAnsi="Arial"/>
          <w:color w:val="222222"/>
          <w:sz w:val="20"/>
          <w:szCs w:val="20"/>
        </w:rPr>
        <w:t xml:space="preserve">Niveau 2 — Chasseur : Armure légère, arme de faction visible</w:t>
      </w:r>
    </w:p>
    <w:p>
      <w:pPr>
        <w:pStyle w:val="ListParagraph"/>
        <w:numPr>
          <w:ilvl w:val="0"/>
          <w:numId w:val="2"/>
        </w:numPr>
        <w:spacing w:after="60" w:before="60"/>
      </w:pPr>
      <w:r>
        <w:rPr>
          <w:rFonts w:ascii="Arial" w:cs="Arial" w:eastAsia="Arial" w:hAnsi="Arial"/>
          <w:color w:val="222222"/>
          <w:sz w:val="20"/>
          <w:szCs w:val="20"/>
        </w:rPr>
        <w:t xml:space="preserve">Niveau 3 — Vétéran : Casque, épaulières, yeux colorés selon faction</w:t>
      </w:r>
    </w:p>
    <w:p>
      <w:pPr>
        <w:pStyle w:val="ListParagraph"/>
        <w:numPr>
          <w:ilvl w:val="0"/>
          <w:numId w:val="2"/>
        </w:numPr>
        <w:spacing w:after="60" w:before="60"/>
      </w:pPr>
      <w:r>
        <w:rPr>
          <w:rFonts w:ascii="Arial" w:cs="Arial" w:eastAsia="Arial" w:hAnsi="Arial"/>
          <w:color w:val="222222"/>
          <w:sz w:val="20"/>
          <w:szCs w:val="20"/>
        </w:rPr>
        <w:t xml:space="preserve">Niveau 4 — Champion : Armure complète, effets de branche actifs</w:t>
      </w:r>
    </w:p>
    <w:p>
      <w:pPr>
        <w:pStyle w:val="ListParagraph"/>
        <w:numPr>
          <w:ilvl w:val="0"/>
          <w:numId w:val="2"/>
        </w:numPr>
        <w:spacing w:after="60" w:before="60"/>
      </w:pPr>
      <w:r>
        <w:rPr>
          <w:rFonts w:ascii="Arial" w:cs="Arial" w:eastAsia="Arial" w:hAnsi="Arial"/>
          <w:color w:val="222222"/>
          <w:sz w:val="20"/>
          <w:szCs w:val="20"/>
        </w:rPr>
        <w:t xml:space="preserve">Niveau 5 — LÉGENDE : Couronne dorée, aura pulsante, particules</w:t>
      </w:r>
    </w:p>
    <w:p>
      <w:pPr>
        <w:spacing w:after="80" w:before="80"/>
      </w:pPr>
      <w:r>
        <w:t xml:space="preserve"/>
      </w:r>
    </w:p>
    <w:p>
      <w:r>
        <w:br w:type="page"/>
      </w:r>
    </w:p>
    <w:p>
      <w:pPr>
        <w:pStyle w:val="Heading1"/>
        <w:pBdr>
          <w:bottom w:val="single" w:color="C9A227" w:sz="6" w:space="4"/>
        </w:pBdr>
        <w:spacing w:after="200" w:before="400"/>
      </w:pPr>
      <w:r>
        <w:rPr>
          <w:rFonts w:ascii="Arial" w:cs="Arial" w:eastAsia="Arial" w:hAnsi="Arial"/>
          <w:b/>
          <w:bCs/>
          <w:color w:val="0A0A0F"/>
          <w:sz w:val="32"/>
          <w:szCs w:val="32"/>
        </w:rPr>
        <w:t xml:space="preserve">5. Arbre de Compétences — Les Pouvoirs</w:t>
      </w:r>
    </w:p>
    <w:p>
      <w:pPr>
        <w:pStyle w:val="Heading2"/>
        <w:spacing w:after="160" w:before="300"/>
      </w:pPr>
      <w:r>
        <w:rPr>
          <w:rFonts w:ascii="Arial" w:cs="Arial" w:eastAsia="Arial" w:hAnsi="Arial"/>
          <w:b/>
          <w:bCs/>
          <w:color w:val="1E3A5F"/>
          <w:sz w:val="26"/>
          <w:szCs w:val="26"/>
        </w:rPr>
        <w:t xml:space="preserve">5.1 Structure de l'Arbre</w:t>
      </w:r>
    </w:p>
    <w:p>
      <w:pPr>
        <w:spacing w:after="80" w:before="80" w:line="320"/>
      </w:pPr>
      <w:r>
        <w:rPr>
          <w:rFonts w:ascii="Arial" w:cs="Arial" w:eastAsia="Arial" w:hAnsi="Arial"/>
          <w:color w:val="222222"/>
          <w:sz w:val="20"/>
          <w:szCs w:val="20"/>
        </w:rPr>
        <w:t xml:space="preserve">Chaque faction possède un arbre à 4 niveaux (Tiers 0 à 3). À partir du Tier 2, deux voies se divisent, chacune menant à un Ultime distinct.</w:t>
      </w:r>
    </w:p>
    <w:p>
      <w:pPr>
        <w:spacing w:after="80" w:before="80"/>
      </w:pPr>
      <w:r>
        <w:t xml:space="preserve"/>
      </w:r>
    </w:p>
    <w:p>
      <w:pPr>
        <w:pStyle w:val="Heading2"/>
        <w:spacing w:after="160" w:before="300"/>
      </w:pPr>
      <w:r>
        <w:rPr>
          <w:rFonts w:ascii="Arial" w:cs="Arial" w:eastAsia="Arial" w:hAnsi="Arial"/>
          <w:b/>
          <w:bCs/>
          <w:color w:val="1E3A5F"/>
          <w:sz w:val="26"/>
          <w:szCs w:val="26"/>
        </w:rPr>
        <w:t xml:space="preserve">5.2 Branches Détaillées</w:t>
      </w:r>
    </w:p>
    <w:p>
      <w:pPr>
        <w:pStyle w:val="Heading3"/>
        <w:spacing w:after="120" w:before="200"/>
      </w:pPr>
      <w:r>
        <w:rPr>
          <w:rFonts w:ascii="Arial" w:cs="Arial" w:eastAsia="Arial" w:hAnsi="Arial"/>
          <w:b/>
          <w:bCs/>
          <w:color w:val="2C4870"/>
          <w:sz w:val="22"/>
          <w:szCs w:val="22"/>
        </w:rPr>
        <w:t xml:space="preserve">Branche FORCE (couleur : #E55C2F)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326"/>
        <w:gridCol w:w="1500"/>
        <w:gridCol w:w="1600"/>
        <w:gridCol w:w="1500"/>
      </w:tblGrid>
      <w:tr>
        <w:tc>
          <w:tcPr>
            <w:tcW w:type="dxa" w:w="900"/>
            <w:tcBorders>
              <w:top w:val="single" w:color="1E3A5F" w:sz="4"/>
              <w:left w:val="single" w:color="1E3A5F" w:sz="4"/>
              <w:bottom w:val="single" w:color="1E3A5F" w:sz="4"/>
              <w:right w:val="single" w:color="1E3A5F" w:sz="4"/>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Tier</w:t>
            </w:r>
          </w:p>
        </w:tc>
        <w:tc>
          <w:tcPr>
            <w:tcW w:type="dxa" w:w="2200"/>
            <w:tcBorders>
              <w:top w:val="single" w:color="1E3A5F" w:sz="4"/>
              <w:left w:val="single" w:color="1E3A5F" w:sz="4"/>
              <w:bottom w:val="single" w:color="1E3A5F" w:sz="4"/>
              <w:right w:val="single" w:color="1E3A5F" w:sz="4"/>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Compétence</w:t>
            </w:r>
          </w:p>
        </w:tc>
        <w:tc>
          <w:tcPr>
            <w:tcW w:type="dxa" w:w="1326"/>
            <w:tcBorders>
              <w:top w:val="single" w:color="1E3A5F" w:sz="4"/>
              <w:left w:val="single" w:color="1E3A5F" w:sz="4"/>
              <w:bottom w:val="single" w:color="1E3A5F" w:sz="4"/>
              <w:right w:val="single" w:color="1E3A5F" w:sz="4"/>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Icône</w:t>
            </w:r>
          </w:p>
        </w:tc>
        <w:tc>
          <w:tcPr>
            <w:tcW w:type="dxa" w:w="1500"/>
            <w:tcBorders>
              <w:top w:val="single" w:color="1E3A5F" w:sz="4"/>
              <w:left w:val="single" w:color="1E3A5F" w:sz="4"/>
              <w:bottom w:val="single" w:color="1E3A5F" w:sz="4"/>
              <w:right w:val="single" w:color="1E3A5F" w:sz="4"/>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Coût XP</w:t>
            </w:r>
          </w:p>
        </w:tc>
        <w:tc>
          <w:tcPr>
            <w:tcW w:type="dxa" w:w="1600"/>
            <w:tcBorders>
              <w:top w:val="single" w:color="1E3A5F" w:sz="4"/>
              <w:left w:val="single" w:color="1E3A5F" w:sz="4"/>
              <w:bottom w:val="single" w:color="1E3A5F" w:sz="4"/>
              <w:right w:val="single" w:color="1E3A5F" w:sz="4"/>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Prérequis</w:t>
            </w:r>
          </w:p>
        </w:tc>
        <w:tc>
          <w:tcPr>
            <w:tcW w:type="dxa" w:w="1500"/>
            <w:tcBorders>
              <w:top w:val="single" w:color="1E3A5F" w:sz="4"/>
              <w:left w:val="single" w:color="1E3A5F" w:sz="4"/>
              <w:bottom w:val="single" w:color="1E3A5F" w:sz="4"/>
              <w:right w:val="single" w:color="1E3A5F" w:sz="4"/>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Type</w:t>
            </w:r>
          </w:p>
        </w:tc>
      </w:tr>
      <w:tr>
        <w:tc>
          <w:tcPr>
            <w:tcW w:type="dxa" w:w="900"/>
            <w:tcBorders>
              <w:top w:val="single" w:color="CCCCCC" w:sz="4"/>
              <w:left w:val="single" w:color="CCCCCC" w:sz="4"/>
              <w:bottom w:val="single" w:color="CCCCCC" w:sz="4"/>
              <w:right w:val="single" w:color="CCCCCC" w:sz="4"/>
            </w:tcBorders>
            <w:shd w:fill="FFF5F0"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0</w:t>
            </w:r>
          </w:p>
        </w:tc>
        <w:tc>
          <w:tcPr>
            <w:tcW w:type="dxa" w:w="2200"/>
            <w:tcBorders>
              <w:top w:val="single" w:color="CCCCCC" w:sz="4"/>
              <w:left w:val="single" w:color="CCCCCC" w:sz="4"/>
              <w:bottom w:val="single" w:color="CCCCCC" w:sz="4"/>
              <w:right w:val="single" w:color="CCCCCC" w:sz="4"/>
            </w:tcBorders>
            <w:shd w:fill="FFF5F0"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Frappe Brute</w:t>
            </w:r>
          </w:p>
        </w:tc>
        <w:tc>
          <w:tcPr>
            <w:tcW w:type="dxa" w:w="1326"/>
            <w:tcBorders>
              <w:top w:val="single" w:color="CCCCCC" w:sz="4"/>
              <w:left w:val="single" w:color="CCCCCC" w:sz="4"/>
              <w:bottom w:val="single" w:color="CCCCCC" w:sz="4"/>
              <w:right w:val="single" w:color="CCCCCC" w:sz="4"/>
            </w:tcBorders>
            <w:shd w:fill="FFF5F0"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w:t>
            </w:r>
          </w:p>
        </w:tc>
        <w:tc>
          <w:tcPr>
            <w:tcW w:type="dxa" w:w="1500"/>
            <w:tcBorders>
              <w:top w:val="single" w:color="CCCCCC" w:sz="4"/>
              <w:left w:val="single" w:color="CCCCCC" w:sz="4"/>
              <w:bottom w:val="single" w:color="CCCCCC" w:sz="4"/>
              <w:right w:val="single" w:color="CCCCCC" w:sz="4"/>
            </w:tcBorders>
            <w:shd w:fill="FFF5F0"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30 XP</w:t>
            </w:r>
          </w:p>
        </w:tc>
        <w:tc>
          <w:tcPr>
            <w:tcW w:type="dxa" w:w="1600"/>
            <w:tcBorders>
              <w:top w:val="single" w:color="CCCCCC" w:sz="4"/>
              <w:left w:val="single" w:color="CCCCCC" w:sz="4"/>
              <w:bottom w:val="single" w:color="CCCCCC" w:sz="4"/>
              <w:right w:val="single" w:color="CCCCCC" w:sz="4"/>
            </w:tcBorders>
            <w:shd w:fill="FFF5F0"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Aucun</w:t>
            </w:r>
          </w:p>
        </w:tc>
        <w:tc>
          <w:tcPr>
            <w:tcW w:type="dxa" w:w="1500"/>
            <w:tcBorders>
              <w:top w:val="single" w:color="CCCCCC" w:sz="4"/>
              <w:left w:val="single" w:color="CCCCCC" w:sz="4"/>
              <w:bottom w:val="single" w:color="CCCCCC" w:sz="4"/>
              <w:right w:val="single" w:color="CCCCCC" w:sz="4"/>
            </w:tcBorders>
            <w:shd w:fill="FFF5F0"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Base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Endurance</w:t>
            </w:r>
          </w:p>
        </w:tc>
        <w:tc>
          <w:tcPr>
            <w:tcW w:type="dxa" w:w="1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50 XP</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Frappe Brute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Progression</w:t>
            </w:r>
          </w:p>
        </w:tc>
      </w:tr>
      <w:tr>
        <w:tc>
          <w:tcPr>
            <w:tcW w:type="dxa" w:w="900"/>
            <w:tcBorders>
              <w:top w:val="single" w:color="CCCCCC" w:sz="4"/>
              <w:left w:val="single" w:color="CCCCCC" w:sz="4"/>
              <w:bottom w:val="single" w:color="CCCCCC" w:sz="4"/>
              <w:right w:val="single" w:color="CCCCCC" w:sz="4"/>
            </w:tcBorders>
            <w:shd w:fill="FFF5F0"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2A</w:t>
            </w:r>
          </w:p>
        </w:tc>
        <w:tc>
          <w:tcPr>
            <w:tcW w:type="dxa" w:w="2200"/>
            <w:tcBorders>
              <w:top w:val="single" w:color="CCCCCC" w:sz="4"/>
              <w:left w:val="single" w:color="CCCCCC" w:sz="4"/>
              <w:bottom w:val="single" w:color="CCCCCC" w:sz="4"/>
              <w:right w:val="single" w:color="CCCCCC" w:sz="4"/>
            </w:tcBorders>
            <w:shd w:fill="FFF5F0"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Furie</w:t>
            </w:r>
          </w:p>
        </w:tc>
        <w:tc>
          <w:tcPr>
            <w:tcW w:type="dxa" w:w="1326"/>
            <w:tcBorders>
              <w:top w:val="single" w:color="CCCCCC" w:sz="4"/>
              <w:left w:val="single" w:color="CCCCCC" w:sz="4"/>
              <w:bottom w:val="single" w:color="CCCCCC" w:sz="4"/>
              <w:right w:val="single" w:color="CCCCCC" w:sz="4"/>
            </w:tcBorders>
            <w:shd w:fill="FFF5F0"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w:t>
            </w:r>
          </w:p>
        </w:tc>
        <w:tc>
          <w:tcPr>
            <w:tcW w:type="dxa" w:w="1500"/>
            <w:tcBorders>
              <w:top w:val="single" w:color="CCCCCC" w:sz="4"/>
              <w:left w:val="single" w:color="CCCCCC" w:sz="4"/>
              <w:bottom w:val="single" w:color="CCCCCC" w:sz="4"/>
              <w:right w:val="single" w:color="CCCCCC" w:sz="4"/>
            </w:tcBorders>
            <w:shd w:fill="FFF5F0"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75 XP</w:t>
            </w:r>
          </w:p>
        </w:tc>
        <w:tc>
          <w:tcPr>
            <w:tcW w:type="dxa" w:w="1600"/>
            <w:tcBorders>
              <w:top w:val="single" w:color="CCCCCC" w:sz="4"/>
              <w:left w:val="single" w:color="CCCCCC" w:sz="4"/>
              <w:bottom w:val="single" w:color="CCCCCC" w:sz="4"/>
              <w:right w:val="single" w:color="CCCCCC" w:sz="4"/>
            </w:tcBorders>
            <w:shd w:fill="FFF5F0"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Endurance</w:t>
            </w:r>
          </w:p>
        </w:tc>
        <w:tc>
          <w:tcPr>
            <w:tcW w:type="dxa" w:w="1500"/>
            <w:tcBorders>
              <w:top w:val="single" w:color="CCCCCC" w:sz="4"/>
              <w:left w:val="single" w:color="CCCCCC" w:sz="4"/>
              <w:bottom w:val="single" w:color="CCCCCC" w:sz="4"/>
              <w:right w:val="single" w:color="CCCCCC" w:sz="4"/>
            </w:tcBorders>
            <w:shd w:fill="FFF5F0"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Branche A</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2B</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Bouclier Divin</w:t>
            </w:r>
          </w:p>
        </w:tc>
        <w:tc>
          <w:tcPr>
            <w:tcW w:type="dxa" w:w="1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75 XP</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Endurance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Branche B</w:t>
            </w:r>
          </w:p>
        </w:tc>
      </w:tr>
      <w:tr>
        <w:tc>
          <w:tcPr>
            <w:tcW w:type="dxa" w:w="900"/>
            <w:tcBorders>
              <w:top w:val="single" w:color="CCCCCC" w:sz="4"/>
              <w:left w:val="single" w:color="CCCCCC" w:sz="4"/>
              <w:bottom w:val="single" w:color="CCCCCC" w:sz="4"/>
              <w:right w:val="single" w:color="CCCCCC" w:sz="4"/>
            </w:tcBorders>
            <w:shd w:fill="FFF5F0"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3A</w:t>
            </w:r>
          </w:p>
        </w:tc>
        <w:tc>
          <w:tcPr>
            <w:tcW w:type="dxa" w:w="2200"/>
            <w:tcBorders>
              <w:top w:val="single" w:color="CCCCCC" w:sz="4"/>
              <w:left w:val="single" w:color="CCCCCC" w:sz="4"/>
              <w:bottom w:val="single" w:color="CCCCCC" w:sz="4"/>
              <w:right w:val="single" w:color="CCCCCC" w:sz="4"/>
            </w:tcBorders>
            <w:shd w:fill="FFF5F0"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TITAN (Ultime)</w:t>
            </w:r>
          </w:p>
        </w:tc>
        <w:tc>
          <w:tcPr>
            <w:tcW w:type="dxa" w:w="1326"/>
            <w:tcBorders>
              <w:top w:val="single" w:color="CCCCCC" w:sz="4"/>
              <w:left w:val="single" w:color="CCCCCC" w:sz="4"/>
              <w:bottom w:val="single" w:color="CCCCCC" w:sz="4"/>
              <w:right w:val="single" w:color="CCCCCC" w:sz="4"/>
            </w:tcBorders>
            <w:shd w:fill="FFF5F0"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w:t>
            </w:r>
          </w:p>
        </w:tc>
        <w:tc>
          <w:tcPr>
            <w:tcW w:type="dxa" w:w="1500"/>
            <w:tcBorders>
              <w:top w:val="single" w:color="CCCCCC" w:sz="4"/>
              <w:left w:val="single" w:color="CCCCCC" w:sz="4"/>
              <w:bottom w:val="single" w:color="CCCCCC" w:sz="4"/>
              <w:right w:val="single" w:color="CCCCCC" w:sz="4"/>
            </w:tcBorders>
            <w:shd w:fill="FFF5F0"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100 XP</w:t>
            </w:r>
          </w:p>
        </w:tc>
        <w:tc>
          <w:tcPr>
            <w:tcW w:type="dxa" w:w="1600"/>
            <w:tcBorders>
              <w:top w:val="single" w:color="CCCCCC" w:sz="4"/>
              <w:left w:val="single" w:color="CCCCCC" w:sz="4"/>
              <w:bottom w:val="single" w:color="CCCCCC" w:sz="4"/>
              <w:right w:val="single" w:color="CCCCCC" w:sz="4"/>
            </w:tcBorders>
            <w:shd w:fill="FFF5F0"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Furie</w:t>
            </w:r>
          </w:p>
        </w:tc>
        <w:tc>
          <w:tcPr>
            <w:tcW w:type="dxa" w:w="1500"/>
            <w:tcBorders>
              <w:top w:val="single" w:color="CCCCCC" w:sz="4"/>
              <w:left w:val="single" w:color="CCCCCC" w:sz="4"/>
              <w:bottom w:val="single" w:color="CCCCCC" w:sz="4"/>
              <w:right w:val="single" w:color="CCCCCC" w:sz="4"/>
            </w:tcBorders>
            <w:shd w:fill="FFF5F0" w:val="clear"/>
            <w:tcMar>
              <w:top w:type="dxa" w:w="80"/>
              <w:left w:type="dxa" w:w="120"/>
              <w:bottom w:type="dxa" w:w="80"/>
              <w:right w:type="dxa" w:w="120"/>
            </w:tcMar>
            <w:vAlign w:val="center"/>
          </w:tcPr>
          <w:p>
            <w:pPr>
              <w:jc w:val="left"/>
            </w:pPr>
            <w:r>
              <w:rPr>
                <w:rFonts w:ascii="Arial" w:cs="Arial" w:eastAsia="Arial" w:hAnsi="Arial"/>
                <w:color w:val="C9A227"/>
                <w:sz w:val="18"/>
                <w:szCs w:val="18"/>
              </w:rPr>
              <w:t xml:space="preserve">Ultime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3B</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BASTION (Ultime)</w:t>
            </w:r>
          </w:p>
        </w:tc>
        <w:tc>
          <w:tcPr>
            <w:tcW w:type="dxa" w:w="1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100 XP</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Bouclier Divin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C9A227"/>
                <w:sz w:val="18"/>
                <w:szCs w:val="18"/>
              </w:rPr>
              <w:t xml:space="preserve">Ultime</w:t>
            </w:r>
          </w:p>
        </w:tc>
      </w:tr>
    </w:tbl>
    <w:p>
      <w:pPr>
        <w:spacing w:after="80" w:before="80"/>
      </w:pPr>
      <w:r>
        <w:t xml:space="preserve"/>
      </w:r>
    </w:p>
    <w:p>
      <w:pPr>
        <w:pStyle w:val="Heading3"/>
        <w:spacing w:after="120" w:before="200"/>
      </w:pPr>
      <w:r>
        <w:rPr>
          <w:rFonts w:ascii="Arial" w:cs="Arial" w:eastAsia="Arial" w:hAnsi="Arial"/>
          <w:b/>
          <w:bCs/>
          <w:color w:val="2C4870"/>
          <w:sz w:val="22"/>
          <w:szCs w:val="22"/>
        </w:rPr>
        <w:t xml:space="preserve">Branche ARCANE (couleur : #4A9EFF)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326"/>
        <w:gridCol w:w="1500"/>
        <w:gridCol w:w="1600"/>
        <w:gridCol w:w="1500"/>
      </w:tblGrid>
      <w:tr>
        <w:tc>
          <w:tcPr>
            <w:tcW w:type="dxa" w:w="9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Tier</w:t>
            </w:r>
          </w:p>
        </w:tc>
        <w:tc>
          <w:tcPr>
            <w:tcW w:type="dxa" w:w="22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Compétence</w:t>
            </w:r>
          </w:p>
        </w:tc>
        <w:tc>
          <w:tcPr>
            <w:tcW w:type="dxa" w:w="1326"/>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Icône</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Coût XP</w:t>
            </w:r>
          </w:p>
        </w:tc>
        <w:tc>
          <w:tcPr>
            <w:tcW w:type="dxa" w:w="16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Prérequis</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Type</w:t>
            </w:r>
          </w:p>
        </w:tc>
      </w:tr>
      <w:tr>
        <w:tc>
          <w:tcPr>
            <w:tcW w:type="dxa" w:w="900"/>
            <w:tcBorders>
              <w:top w:val="single" w:color="CCCCCC" w:sz="4"/>
              <w:left w:val="single" w:color="CCCCCC" w:sz="4"/>
              <w:bottom w:val="single" w:color="CCCCCC" w:sz="4"/>
              <w:right w:val="single" w:color="CCCCCC" w:sz="4"/>
            </w:tcBorders>
            <w:shd w:fill="EEF5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0</w:t>
            </w:r>
          </w:p>
        </w:tc>
        <w:tc>
          <w:tcPr>
            <w:tcW w:type="dxa" w:w="2200"/>
            <w:tcBorders>
              <w:top w:val="single" w:color="CCCCCC" w:sz="4"/>
              <w:left w:val="single" w:color="CCCCCC" w:sz="4"/>
              <w:bottom w:val="single" w:color="CCCCCC" w:sz="4"/>
              <w:right w:val="single" w:color="CCCCCC" w:sz="4"/>
            </w:tcBorders>
            <w:shd w:fill="EEF5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Étincelle</w:t>
            </w:r>
          </w:p>
        </w:tc>
        <w:tc>
          <w:tcPr>
            <w:tcW w:type="dxa" w:w="1326"/>
            <w:tcBorders>
              <w:top w:val="single" w:color="CCCCCC" w:sz="4"/>
              <w:left w:val="single" w:color="CCCCCC" w:sz="4"/>
              <w:bottom w:val="single" w:color="CCCCCC" w:sz="4"/>
              <w:right w:val="single" w:color="CCCCCC" w:sz="4"/>
            </w:tcBorders>
            <w:shd w:fill="EEF5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w:t>
            </w:r>
          </w:p>
        </w:tc>
        <w:tc>
          <w:tcPr>
            <w:tcW w:type="dxa" w:w="1500"/>
            <w:tcBorders>
              <w:top w:val="single" w:color="CCCCCC" w:sz="4"/>
              <w:left w:val="single" w:color="CCCCCC" w:sz="4"/>
              <w:bottom w:val="single" w:color="CCCCCC" w:sz="4"/>
              <w:right w:val="single" w:color="CCCCCC" w:sz="4"/>
            </w:tcBorders>
            <w:shd w:fill="EEF5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30 XP</w:t>
            </w:r>
          </w:p>
        </w:tc>
        <w:tc>
          <w:tcPr>
            <w:tcW w:type="dxa" w:w="1600"/>
            <w:tcBorders>
              <w:top w:val="single" w:color="CCCCCC" w:sz="4"/>
              <w:left w:val="single" w:color="CCCCCC" w:sz="4"/>
              <w:bottom w:val="single" w:color="CCCCCC" w:sz="4"/>
              <w:right w:val="single" w:color="CCCCCC" w:sz="4"/>
            </w:tcBorders>
            <w:shd w:fill="EEF5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Aucun</w:t>
            </w:r>
          </w:p>
        </w:tc>
        <w:tc>
          <w:tcPr>
            <w:tcW w:type="dxa" w:w="1500"/>
            <w:tcBorders>
              <w:top w:val="single" w:color="CCCCCC" w:sz="4"/>
              <w:left w:val="single" w:color="CCCCCC" w:sz="4"/>
              <w:bottom w:val="single" w:color="CCCCCC" w:sz="4"/>
              <w:right w:val="single" w:color="CCCCCC" w:sz="4"/>
            </w:tcBorders>
            <w:shd w:fill="EEF5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Base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Concentration</w:t>
            </w:r>
          </w:p>
        </w:tc>
        <w:tc>
          <w:tcPr>
            <w:tcW w:type="dxa" w:w="1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50 XP</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Étincelle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Progression</w:t>
            </w:r>
          </w:p>
        </w:tc>
      </w:tr>
      <w:tr>
        <w:tc>
          <w:tcPr>
            <w:tcW w:type="dxa" w:w="900"/>
            <w:tcBorders>
              <w:top w:val="single" w:color="CCCCCC" w:sz="4"/>
              <w:left w:val="single" w:color="CCCCCC" w:sz="4"/>
              <w:bottom w:val="single" w:color="CCCCCC" w:sz="4"/>
              <w:right w:val="single" w:color="CCCCCC" w:sz="4"/>
            </w:tcBorders>
            <w:shd w:fill="EEF5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2A</w:t>
            </w:r>
          </w:p>
        </w:tc>
        <w:tc>
          <w:tcPr>
            <w:tcW w:type="dxa" w:w="2200"/>
            <w:tcBorders>
              <w:top w:val="single" w:color="CCCCCC" w:sz="4"/>
              <w:left w:val="single" w:color="CCCCCC" w:sz="4"/>
              <w:bottom w:val="single" w:color="CCCCCC" w:sz="4"/>
              <w:right w:val="single" w:color="CCCCCC" w:sz="4"/>
            </w:tcBorders>
            <w:shd w:fill="EEF5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Invocation</w:t>
            </w:r>
          </w:p>
        </w:tc>
        <w:tc>
          <w:tcPr>
            <w:tcW w:type="dxa" w:w="1326"/>
            <w:tcBorders>
              <w:top w:val="single" w:color="CCCCCC" w:sz="4"/>
              <w:left w:val="single" w:color="CCCCCC" w:sz="4"/>
              <w:bottom w:val="single" w:color="CCCCCC" w:sz="4"/>
              <w:right w:val="single" w:color="CCCCCC" w:sz="4"/>
            </w:tcBorders>
            <w:shd w:fill="EEF5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w:t>
            </w:r>
          </w:p>
        </w:tc>
        <w:tc>
          <w:tcPr>
            <w:tcW w:type="dxa" w:w="1500"/>
            <w:tcBorders>
              <w:top w:val="single" w:color="CCCCCC" w:sz="4"/>
              <w:left w:val="single" w:color="CCCCCC" w:sz="4"/>
              <w:bottom w:val="single" w:color="CCCCCC" w:sz="4"/>
              <w:right w:val="single" w:color="CCCCCC" w:sz="4"/>
            </w:tcBorders>
            <w:shd w:fill="EEF5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75 XP</w:t>
            </w:r>
          </w:p>
        </w:tc>
        <w:tc>
          <w:tcPr>
            <w:tcW w:type="dxa" w:w="1600"/>
            <w:tcBorders>
              <w:top w:val="single" w:color="CCCCCC" w:sz="4"/>
              <w:left w:val="single" w:color="CCCCCC" w:sz="4"/>
              <w:bottom w:val="single" w:color="CCCCCC" w:sz="4"/>
              <w:right w:val="single" w:color="CCCCCC" w:sz="4"/>
            </w:tcBorders>
            <w:shd w:fill="EEF5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Concentration</w:t>
            </w:r>
          </w:p>
        </w:tc>
        <w:tc>
          <w:tcPr>
            <w:tcW w:type="dxa" w:w="1500"/>
            <w:tcBorders>
              <w:top w:val="single" w:color="CCCCCC" w:sz="4"/>
              <w:left w:val="single" w:color="CCCCCC" w:sz="4"/>
              <w:bottom w:val="single" w:color="CCCCCC" w:sz="4"/>
              <w:right w:val="single" w:color="CCCCCC" w:sz="4"/>
            </w:tcBorders>
            <w:shd w:fill="EEF5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Branche A</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2B</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Transmutation</w:t>
            </w:r>
          </w:p>
        </w:tc>
        <w:tc>
          <w:tcPr>
            <w:tcW w:type="dxa" w:w="1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75 XP</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Concentration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Branche B</w:t>
            </w:r>
          </w:p>
        </w:tc>
      </w:tr>
      <w:tr>
        <w:tc>
          <w:tcPr>
            <w:tcW w:type="dxa" w:w="900"/>
            <w:tcBorders>
              <w:top w:val="single" w:color="CCCCCC" w:sz="4"/>
              <w:left w:val="single" w:color="CCCCCC" w:sz="4"/>
              <w:bottom w:val="single" w:color="CCCCCC" w:sz="4"/>
              <w:right w:val="single" w:color="CCCCCC" w:sz="4"/>
            </w:tcBorders>
            <w:shd w:fill="EEF5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3A</w:t>
            </w:r>
          </w:p>
        </w:tc>
        <w:tc>
          <w:tcPr>
            <w:tcW w:type="dxa" w:w="2200"/>
            <w:tcBorders>
              <w:top w:val="single" w:color="CCCCCC" w:sz="4"/>
              <w:left w:val="single" w:color="CCCCCC" w:sz="4"/>
              <w:bottom w:val="single" w:color="CCCCCC" w:sz="4"/>
              <w:right w:val="single" w:color="CCCCCC" w:sz="4"/>
            </w:tcBorders>
            <w:shd w:fill="EEF5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ARCHMAGE (Ultime)</w:t>
            </w:r>
          </w:p>
        </w:tc>
        <w:tc>
          <w:tcPr>
            <w:tcW w:type="dxa" w:w="1326"/>
            <w:tcBorders>
              <w:top w:val="single" w:color="CCCCCC" w:sz="4"/>
              <w:left w:val="single" w:color="CCCCCC" w:sz="4"/>
              <w:bottom w:val="single" w:color="CCCCCC" w:sz="4"/>
              <w:right w:val="single" w:color="CCCCCC" w:sz="4"/>
            </w:tcBorders>
            <w:shd w:fill="EEF5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w:t>
            </w:r>
          </w:p>
        </w:tc>
        <w:tc>
          <w:tcPr>
            <w:tcW w:type="dxa" w:w="1500"/>
            <w:tcBorders>
              <w:top w:val="single" w:color="CCCCCC" w:sz="4"/>
              <w:left w:val="single" w:color="CCCCCC" w:sz="4"/>
              <w:bottom w:val="single" w:color="CCCCCC" w:sz="4"/>
              <w:right w:val="single" w:color="CCCCCC" w:sz="4"/>
            </w:tcBorders>
            <w:shd w:fill="EEF5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100 XP</w:t>
            </w:r>
          </w:p>
        </w:tc>
        <w:tc>
          <w:tcPr>
            <w:tcW w:type="dxa" w:w="1600"/>
            <w:tcBorders>
              <w:top w:val="single" w:color="CCCCCC" w:sz="4"/>
              <w:left w:val="single" w:color="CCCCCC" w:sz="4"/>
              <w:bottom w:val="single" w:color="CCCCCC" w:sz="4"/>
              <w:right w:val="single" w:color="CCCCCC" w:sz="4"/>
            </w:tcBorders>
            <w:shd w:fill="EEF5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Invocation</w:t>
            </w:r>
          </w:p>
        </w:tc>
        <w:tc>
          <w:tcPr>
            <w:tcW w:type="dxa" w:w="1500"/>
            <w:tcBorders>
              <w:top w:val="single" w:color="CCCCCC" w:sz="4"/>
              <w:left w:val="single" w:color="CCCCCC" w:sz="4"/>
              <w:bottom w:val="single" w:color="CCCCCC" w:sz="4"/>
              <w:right w:val="single" w:color="CCCCCC" w:sz="4"/>
            </w:tcBorders>
            <w:shd w:fill="EEF5FF" w:val="clear"/>
            <w:tcMar>
              <w:top w:type="dxa" w:w="80"/>
              <w:left w:type="dxa" w:w="120"/>
              <w:bottom w:type="dxa" w:w="80"/>
              <w:right w:type="dxa" w:w="120"/>
            </w:tcMar>
            <w:vAlign w:val="center"/>
          </w:tcPr>
          <w:p>
            <w:pPr>
              <w:jc w:val="left"/>
            </w:pPr>
            <w:r>
              <w:rPr>
                <w:rFonts w:ascii="Arial" w:cs="Arial" w:eastAsia="Arial" w:hAnsi="Arial"/>
                <w:color w:val="C9A227"/>
                <w:sz w:val="18"/>
                <w:szCs w:val="18"/>
              </w:rPr>
              <w:t xml:space="preserve">Ultime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3B</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ALCHIMISTE (Ultime)</w:t>
            </w:r>
          </w:p>
        </w:tc>
        <w:tc>
          <w:tcPr>
            <w:tcW w:type="dxa" w:w="1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100 XP</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Transmutation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C9A227"/>
                <w:sz w:val="18"/>
                <w:szCs w:val="18"/>
              </w:rPr>
              <w:t xml:space="preserve">Ultime</w:t>
            </w:r>
          </w:p>
        </w:tc>
      </w:tr>
    </w:tbl>
    <w:p>
      <w:pPr>
        <w:spacing w:after="80" w:before="80"/>
      </w:pPr>
      <w:r>
        <w:t xml:space="preserve"/>
      </w:r>
    </w:p>
    <w:p>
      <w:pPr>
        <w:pStyle w:val="Heading3"/>
        <w:spacing w:after="120" w:before="200"/>
      </w:pPr>
      <w:r>
        <w:rPr>
          <w:rFonts w:ascii="Arial" w:cs="Arial" w:eastAsia="Arial" w:hAnsi="Arial"/>
          <w:b/>
          <w:bCs/>
          <w:color w:val="2C4870"/>
          <w:sz w:val="22"/>
          <w:szCs w:val="22"/>
        </w:rPr>
        <w:t xml:space="preserve">Branche OMBRE (couleur : #B44FFF)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326"/>
        <w:gridCol w:w="1500"/>
        <w:gridCol w:w="1600"/>
        <w:gridCol w:w="1500"/>
      </w:tblGrid>
      <w:tr>
        <w:tc>
          <w:tcPr>
            <w:tcW w:type="dxa" w:w="900"/>
            <w:tcBorders>
              <w:top w:val="single" w:color="1E3A5F" w:sz="4"/>
              <w:left w:val="single" w:color="1E3A5F" w:sz="4"/>
              <w:bottom w:val="single" w:color="1E3A5F" w:sz="4"/>
              <w:right w:val="single" w:color="1E3A5F" w:sz="4"/>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Tier</w:t>
            </w:r>
          </w:p>
        </w:tc>
        <w:tc>
          <w:tcPr>
            <w:tcW w:type="dxa" w:w="2200"/>
            <w:tcBorders>
              <w:top w:val="single" w:color="1E3A5F" w:sz="4"/>
              <w:left w:val="single" w:color="1E3A5F" w:sz="4"/>
              <w:bottom w:val="single" w:color="1E3A5F" w:sz="4"/>
              <w:right w:val="single" w:color="1E3A5F" w:sz="4"/>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Compétence</w:t>
            </w:r>
          </w:p>
        </w:tc>
        <w:tc>
          <w:tcPr>
            <w:tcW w:type="dxa" w:w="1326"/>
            <w:tcBorders>
              <w:top w:val="single" w:color="1E3A5F" w:sz="4"/>
              <w:left w:val="single" w:color="1E3A5F" w:sz="4"/>
              <w:bottom w:val="single" w:color="1E3A5F" w:sz="4"/>
              <w:right w:val="single" w:color="1E3A5F" w:sz="4"/>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Icône</w:t>
            </w:r>
          </w:p>
        </w:tc>
        <w:tc>
          <w:tcPr>
            <w:tcW w:type="dxa" w:w="1500"/>
            <w:tcBorders>
              <w:top w:val="single" w:color="1E3A5F" w:sz="4"/>
              <w:left w:val="single" w:color="1E3A5F" w:sz="4"/>
              <w:bottom w:val="single" w:color="1E3A5F" w:sz="4"/>
              <w:right w:val="single" w:color="1E3A5F" w:sz="4"/>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Coût XP</w:t>
            </w:r>
          </w:p>
        </w:tc>
        <w:tc>
          <w:tcPr>
            <w:tcW w:type="dxa" w:w="1600"/>
            <w:tcBorders>
              <w:top w:val="single" w:color="1E3A5F" w:sz="4"/>
              <w:left w:val="single" w:color="1E3A5F" w:sz="4"/>
              <w:bottom w:val="single" w:color="1E3A5F" w:sz="4"/>
              <w:right w:val="single" w:color="1E3A5F" w:sz="4"/>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Prérequis</w:t>
            </w:r>
          </w:p>
        </w:tc>
        <w:tc>
          <w:tcPr>
            <w:tcW w:type="dxa" w:w="1500"/>
            <w:tcBorders>
              <w:top w:val="single" w:color="1E3A5F" w:sz="4"/>
              <w:left w:val="single" w:color="1E3A5F" w:sz="4"/>
              <w:bottom w:val="single" w:color="1E3A5F" w:sz="4"/>
              <w:right w:val="single" w:color="1E3A5F" w:sz="4"/>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Type</w:t>
            </w:r>
          </w:p>
        </w:tc>
      </w:tr>
      <w:tr>
        <w:tc>
          <w:tcPr>
            <w:tcW w:type="dxa" w:w="900"/>
            <w:tcBorders>
              <w:top w:val="single" w:color="CCCCCC" w:sz="4"/>
              <w:left w:val="single" w:color="CCCCCC" w:sz="4"/>
              <w:bottom w:val="single" w:color="CCCCCC" w:sz="4"/>
              <w:right w:val="single" w:color="CCCCCC" w:sz="4"/>
            </w:tcBorders>
            <w:shd w:fill="F5EE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0</w:t>
            </w:r>
          </w:p>
        </w:tc>
        <w:tc>
          <w:tcPr>
            <w:tcW w:type="dxa" w:w="2200"/>
            <w:tcBorders>
              <w:top w:val="single" w:color="CCCCCC" w:sz="4"/>
              <w:left w:val="single" w:color="CCCCCC" w:sz="4"/>
              <w:bottom w:val="single" w:color="CCCCCC" w:sz="4"/>
              <w:right w:val="single" w:color="CCCCCC" w:sz="4"/>
            </w:tcBorders>
            <w:shd w:fill="F5EE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Discrétion</w:t>
            </w:r>
          </w:p>
        </w:tc>
        <w:tc>
          <w:tcPr>
            <w:tcW w:type="dxa" w:w="1326"/>
            <w:tcBorders>
              <w:top w:val="single" w:color="CCCCCC" w:sz="4"/>
              <w:left w:val="single" w:color="CCCCCC" w:sz="4"/>
              <w:bottom w:val="single" w:color="CCCCCC" w:sz="4"/>
              <w:right w:val="single" w:color="CCCCCC" w:sz="4"/>
            </w:tcBorders>
            <w:shd w:fill="F5EE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w:t>
            </w:r>
          </w:p>
        </w:tc>
        <w:tc>
          <w:tcPr>
            <w:tcW w:type="dxa" w:w="1500"/>
            <w:tcBorders>
              <w:top w:val="single" w:color="CCCCCC" w:sz="4"/>
              <w:left w:val="single" w:color="CCCCCC" w:sz="4"/>
              <w:bottom w:val="single" w:color="CCCCCC" w:sz="4"/>
              <w:right w:val="single" w:color="CCCCCC" w:sz="4"/>
            </w:tcBorders>
            <w:shd w:fill="F5EE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30 XP</w:t>
            </w:r>
          </w:p>
        </w:tc>
        <w:tc>
          <w:tcPr>
            <w:tcW w:type="dxa" w:w="1600"/>
            <w:tcBorders>
              <w:top w:val="single" w:color="CCCCCC" w:sz="4"/>
              <w:left w:val="single" w:color="CCCCCC" w:sz="4"/>
              <w:bottom w:val="single" w:color="CCCCCC" w:sz="4"/>
              <w:right w:val="single" w:color="CCCCCC" w:sz="4"/>
            </w:tcBorders>
            <w:shd w:fill="F5EE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Aucun</w:t>
            </w:r>
          </w:p>
        </w:tc>
        <w:tc>
          <w:tcPr>
            <w:tcW w:type="dxa" w:w="1500"/>
            <w:tcBorders>
              <w:top w:val="single" w:color="CCCCCC" w:sz="4"/>
              <w:left w:val="single" w:color="CCCCCC" w:sz="4"/>
              <w:bottom w:val="single" w:color="CCCCCC" w:sz="4"/>
              <w:right w:val="single" w:color="CCCCCC" w:sz="4"/>
            </w:tcBorders>
            <w:shd w:fill="F5EE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Base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Piège</w:t>
            </w:r>
          </w:p>
        </w:tc>
        <w:tc>
          <w:tcPr>
            <w:tcW w:type="dxa" w:w="1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50 XP</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Discrétion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Progression</w:t>
            </w:r>
          </w:p>
        </w:tc>
      </w:tr>
      <w:tr>
        <w:tc>
          <w:tcPr>
            <w:tcW w:type="dxa" w:w="900"/>
            <w:tcBorders>
              <w:top w:val="single" w:color="CCCCCC" w:sz="4"/>
              <w:left w:val="single" w:color="CCCCCC" w:sz="4"/>
              <w:bottom w:val="single" w:color="CCCCCC" w:sz="4"/>
              <w:right w:val="single" w:color="CCCCCC" w:sz="4"/>
            </w:tcBorders>
            <w:shd w:fill="F5EE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2A</w:t>
            </w:r>
          </w:p>
        </w:tc>
        <w:tc>
          <w:tcPr>
            <w:tcW w:type="dxa" w:w="2200"/>
            <w:tcBorders>
              <w:top w:val="single" w:color="CCCCCC" w:sz="4"/>
              <w:left w:val="single" w:color="CCCCCC" w:sz="4"/>
              <w:bottom w:val="single" w:color="CCCCCC" w:sz="4"/>
              <w:right w:val="single" w:color="CCCCCC" w:sz="4"/>
            </w:tcBorders>
            <w:shd w:fill="F5EE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Assassinat</w:t>
            </w:r>
          </w:p>
        </w:tc>
        <w:tc>
          <w:tcPr>
            <w:tcW w:type="dxa" w:w="1326"/>
            <w:tcBorders>
              <w:top w:val="single" w:color="CCCCCC" w:sz="4"/>
              <w:left w:val="single" w:color="CCCCCC" w:sz="4"/>
              <w:bottom w:val="single" w:color="CCCCCC" w:sz="4"/>
              <w:right w:val="single" w:color="CCCCCC" w:sz="4"/>
            </w:tcBorders>
            <w:shd w:fill="F5EE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w:t>
            </w:r>
          </w:p>
        </w:tc>
        <w:tc>
          <w:tcPr>
            <w:tcW w:type="dxa" w:w="1500"/>
            <w:tcBorders>
              <w:top w:val="single" w:color="CCCCCC" w:sz="4"/>
              <w:left w:val="single" w:color="CCCCCC" w:sz="4"/>
              <w:bottom w:val="single" w:color="CCCCCC" w:sz="4"/>
              <w:right w:val="single" w:color="CCCCCC" w:sz="4"/>
            </w:tcBorders>
            <w:shd w:fill="F5EE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75 XP</w:t>
            </w:r>
          </w:p>
        </w:tc>
        <w:tc>
          <w:tcPr>
            <w:tcW w:type="dxa" w:w="1600"/>
            <w:tcBorders>
              <w:top w:val="single" w:color="CCCCCC" w:sz="4"/>
              <w:left w:val="single" w:color="CCCCCC" w:sz="4"/>
              <w:bottom w:val="single" w:color="CCCCCC" w:sz="4"/>
              <w:right w:val="single" w:color="CCCCCC" w:sz="4"/>
            </w:tcBorders>
            <w:shd w:fill="F5EE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Piège</w:t>
            </w:r>
          </w:p>
        </w:tc>
        <w:tc>
          <w:tcPr>
            <w:tcW w:type="dxa" w:w="1500"/>
            <w:tcBorders>
              <w:top w:val="single" w:color="CCCCCC" w:sz="4"/>
              <w:left w:val="single" w:color="CCCCCC" w:sz="4"/>
              <w:bottom w:val="single" w:color="CCCCCC" w:sz="4"/>
              <w:right w:val="single" w:color="CCCCCC" w:sz="4"/>
            </w:tcBorders>
            <w:shd w:fill="F5EE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Branche A</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2B</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Évasion</w:t>
            </w:r>
          </w:p>
        </w:tc>
        <w:tc>
          <w:tcPr>
            <w:tcW w:type="dxa" w:w="1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75 XP</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Piège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Branche B</w:t>
            </w:r>
          </w:p>
        </w:tc>
      </w:tr>
      <w:tr>
        <w:tc>
          <w:tcPr>
            <w:tcW w:type="dxa" w:w="900"/>
            <w:tcBorders>
              <w:top w:val="single" w:color="CCCCCC" w:sz="4"/>
              <w:left w:val="single" w:color="CCCCCC" w:sz="4"/>
              <w:bottom w:val="single" w:color="CCCCCC" w:sz="4"/>
              <w:right w:val="single" w:color="CCCCCC" w:sz="4"/>
            </w:tcBorders>
            <w:shd w:fill="F5EE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3A</w:t>
            </w:r>
          </w:p>
        </w:tc>
        <w:tc>
          <w:tcPr>
            <w:tcW w:type="dxa" w:w="2200"/>
            <w:tcBorders>
              <w:top w:val="single" w:color="CCCCCC" w:sz="4"/>
              <w:left w:val="single" w:color="CCCCCC" w:sz="4"/>
              <w:bottom w:val="single" w:color="CCCCCC" w:sz="4"/>
              <w:right w:val="single" w:color="CCCCCC" w:sz="4"/>
            </w:tcBorders>
            <w:shd w:fill="F5EE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FANTÔME (Ultime)</w:t>
            </w:r>
          </w:p>
        </w:tc>
        <w:tc>
          <w:tcPr>
            <w:tcW w:type="dxa" w:w="1326"/>
            <w:tcBorders>
              <w:top w:val="single" w:color="CCCCCC" w:sz="4"/>
              <w:left w:val="single" w:color="CCCCCC" w:sz="4"/>
              <w:bottom w:val="single" w:color="CCCCCC" w:sz="4"/>
              <w:right w:val="single" w:color="CCCCCC" w:sz="4"/>
            </w:tcBorders>
            <w:shd w:fill="F5EE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w:t>
            </w:r>
          </w:p>
        </w:tc>
        <w:tc>
          <w:tcPr>
            <w:tcW w:type="dxa" w:w="1500"/>
            <w:tcBorders>
              <w:top w:val="single" w:color="CCCCCC" w:sz="4"/>
              <w:left w:val="single" w:color="CCCCCC" w:sz="4"/>
              <w:bottom w:val="single" w:color="CCCCCC" w:sz="4"/>
              <w:right w:val="single" w:color="CCCCCC" w:sz="4"/>
            </w:tcBorders>
            <w:shd w:fill="F5EE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100 XP</w:t>
            </w:r>
          </w:p>
        </w:tc>
        <w:tc>
          <w:tcPr>
            <w:tcW w:type="dxa" w:w="1600"/>
            <w:tcBorders>
              <w:top w:val="single" w:color="CCCCCC" w:sz="4"/>
              <w:left w:val="single" w:color="CCCCCC" w:sz="4"/>
              <w:bottom w:val="single" w:color="CCCCCC" w:sz="4"/>
              <w:right w:val="single" w:color="CCCCCC" w:sz="4"/>
            </w:tcBorders>
            <w:shd w:fill="F5EE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Assassinat</w:t>
            </w:r>
          </w:p>
        </w:tc>
        <w:tc>
          <w:tcPr>
            <w:tcW w:type="dxa" w:w="1500"/>
            <w:tcBorders>
              <w:top w:val="single" w:color="CCCCCC" w:sz="4"/>
              <w:left w:val="single" w:color="CCCCCC" w:sz="4"/>
              <w:bottom w:val="single" w:color="CCCCCC" w:sz="4"/>
              <w:right w:val="single" w:color="CCCCCC" w:sz="4"/>
            </w:tcBorders>
            <w:shd w:fill="F5EEFF" w:val="clear"/>
            <w:tcMar>
              <w:top w:type="dxa" w:w="80"/>
              <w:left w:type="dxa" w:w="120"/>
              <w:bottom w:type="dxa" w:w="80"/>
              <w:right w:type="dxa" w:w="120"/>
            </w:tcMar>
            <w:vAlign w:val="center"/>
          </w:tcPr>
          <w:p>
            <w:pPr>
              <w:jc w:val="left"/>
            </w:pPr>
            <w:r>
              <w:rPr>
                <w:rFonts w:ascii="Arial" w:cs="Arial" w:eastAsia="Arial" w:hAnsi="Arial"/>
                <w:color w:val="C9A227"/>
                <w:sz w:val="18"/>
                <w:szCs w:val="18"/>
              </w:rPr>
              <w:t xml:space="preserve">Ultime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3B</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OMBRE ÉTERNELLE (Ultime)</w:t>
            </w:r>
          </w:p>
        </w:tc>
        <w:tc>
          <w:tcPr>
            <w:tcW w:type="dxa" w:w="1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100 XP</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Évasion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C9A227"/>
                <w:sz w:val="18"/>
                <w:szCs w:val="18"/>
              </w:rPr>
              <w:t xml:space="preserve">Ultime</w:t>
            </w:r>
          </w:p>
        </w:tc>
      </w:tr>
    </w:tbl>
    <w:p>
      <w:pPr>
        <w:spacing w:after="80" w:before="80"/>
      </w:pPr>
      <w:r>
        <w:t xml:space="preserve"/>
      </w:r>
    </w:p>
    <w:p>
      <w:pPr>
        <w:pStyle w:val="Heading2"/>
        <w:spacing w:after="160" w:before="300"/>
      </w:pPr>
      <w:r>
        <w:rPr>
          <w:rFonts w:ascii="Arial" w:cs="Arial" w:eastAsia="Arial" w:hAnsi="Arial"/>
          <w:b/>
          <w:bCs/>
          <w:color w:val="1E3A5F"/>
          <w:sz w:val="26"/>
          <w:szCs w:val="26"/>
        </w:rPr>
        <w:t xml:space="preserve">5.3 Règles de Déblocage</w:t>
      </w:r>
    </w:p>
    <w:p>
      <w:pPr>
        <w:pStyle w:val="ListParagraph"/>
        <w:numPr>
          <w:ilvl w:val="0"/>
          <w:numId w:val="2"/>
        </w:numPr>
        <w:spacing w:after="60" w:before="60"/>
      </w:pPr>
      <w:r>
        <w:rPr>
          <w:rFonts w:ascii="Arial" w:cs="Arial" w:eastAsia="Arial" w:hAnsi="Arial"/>
          <w:color w:val="222222"/>
          <w:sz w:val="20"/>
          <w:szCs w:val="20"/>
        </w:rPr>
        <w:t xml:space="preserve">Un nœud ne peut être débloqué que si tous ses prérequis sont acquis</w:t>
      </w:r>
    </w:p>
    <w:p>
      <w:pPr>
        <w:pStyle w:val="ListParagraph"/>
        <w:numPr>
          <w:ilvl w:val="0"/>
          <w:numId w:val="2"/>
        </w:numPr>
        <w:spacing w:after="60" w:before="60"/>
      </w:pPr>
      <w:r>
        <w:rPr>
          <w:rFonts w:ascii="Arial" w:cs="Arial" w:eastAsia="Arial" w:hAnsi="Arial"/>
          <w:color w:val="222222"/>
          <w:sz w:val="20"/>
          <w:szCs w:val="20"/>
        </w:rPr>
        <w:t xml:space="preserve">Le coût en XP est prélevé sur le compteur d'XP disponible (≠ XP total)</w:t>
      </w:r>
    </w:p>
    <w:p>
      <w:pPr>
        <w:pStyle w:val="ListParagraph"/>
        <w:numPr>
          <w:ilvl w:val="0"/>
          <w:numId w:val="2"/>
        </w:numPr>
        <w:spacing w:after="60" w:before="60"/>
      </w:pPr>
      <w:r>
        <w:rPr>
          <w:rFonts w:ascii="Arial" w:cs="Arial" w:eastAsia="Arial" w:hAnsi="Arial"/>
          <w:color w:val="222222"/>
          <w:sz w:val="20"/>
          <w:szCs w:val="20"/>
        </w:rPr>
        <w:t xml:space="preserve">Un joueur peut investir dans plusieurs branches, mais ne peut activer qu'un seul Ultime</w:t>
      </w:r>
    </w:p>
    <w:p>
      <w:pPr>
        <w:pStyle w:val="ListParagraph"/>
        <w:numPr>
          <w:ilvl w:val="0"/>
          <w:numId w:val="2"/>
        </w:numPr>
        <w:spacing w:after="60" w:before="60"/>
      </w:pPr>
      <w:r>
        <w:rPr>
          <w:rFonts w:ascii="Arial" w:cs="Arial" w:eastAsia="Arial" w:hAnsi="Arial"/>
          <w:color w:val="222222"/>
          <w:sz w:val="20"/>
          <w:szCs w:val="20"/>
        </w:rPr>
        <w:t xml:space="preserve">Les nœuds Ultimates nécessitent leur nœud Tier 2 correspondant</w:t>
      </w:r>
    </w:p>
    <w:p>
      <w:pPr>
        <w:spacing w:after="80" w:before="80"/>
      </w:pPr>
      <w:r>
        <w:t xml:space="preserve"/>
      </w:r>
    </w:p>
    <w:p>
      <w:r>
        <w:br w:type="page"/>
      </w:r>
    </w:p>
    <w:p>
      <w:pPr>
        <w:pStyle w:val="Heading1"/>
        <w:pBdr>
          <w:bottom w:val="single" w:color="C9A227" w:sz="6" w:space="4"/>
        </w:pBdr>
        <w:spacing w:after="200" w:before="400"/>
      </w:pPr>
      <w:r>
        <w:rPr>
          <w:rFonts w:ascii="Arial" w:cs="Arial" w:eastAsia="Arial" w:hAnsi="Arial"/>
          <w:b/>
          <w:bCs/>
          <w:color w:val="0A0A0F"/>
          <w:sz w:val="32"/>
          <w:szCs w:val="32"/>
        </w:rPr>
        <w:t xml:space="preserve">6. Classement Global — Hall of Legends</w:t>
      </w:r>
    </w:p>
    <w:p>
      <w:pPr>
        <w:pStyle w:val="Heading2"/>
        <w:spacing w:after="160" w:before="300"/>
      </w:pPr>
      <w:r>
        <w:rPr>
          <w:rFonts w:ascii="Arial" w:cs="Arial" w:eastAsia="Arial" w:hAnsi="Arial"/>
          <w:b/>
          <w:bCs/>
          <w:color w:val="1E3A5F"/>
          <w:sz w:val="26"/>
          <w:szCs w:val="26"/>
        </w:rPr>
        <w:t xml:space="preserve">6.1 Vues du Classement</w:t>
      </w:r>
    </w:p>
    <w:p>
      <w:pPr>
        <w:pStyle w:val="ListParagraph"/>
        <w:numPr>
          <w:ilvl w:val="0"/>
          <w:numId w:val="2"/>
        </w:numPr>
        <w:spacing w:after="60" w:before="60"/>
      </w:pPr>
      <w:r>
        <w:rPr>
          <w:rFonts w:ascii="Arial" w:cs="Arial" w:eastAsia="Arial" w:hAnsi="Arial"/>
          <w:color w:val="222222"/>
          <w:sz w:val="20"/>
          <w:szCs w:val="20"/>
        </w:rPr>
        <w:t xml:space="preserve">Vue Champions (individuelle) : classement par XP total</w:t>
      </w:r>
    </w:p>
    <w:p>
      <w:pPr>
        <w:pStyle w:val="ListParagraph"/>
        <w:numPr>
          <w:ilvl w:val="0"/>
          <w:numId w:val="2"/>
        </w:numPr>
        <w:spacing w:after="60" w:before="60"/>
      </w:pPr>
      <w:r>
        <w:rPr>
          <w:rFonts w:ascii="Arial" w:cs="Arial" w:eastAsia="Arial" w:hAnsi="Arial"/>
          <w:color w:val="222222"/>
          <w:sz w:val="20"/>
          <w:szCs w:val="20"/>
        </w:rPr>
        <w:t xml:space="preserve">Vue Académies (équipe) : regroupement par école ou institution</w:t>
      </w:r>
    </w:p>
    <w:p>
      <w:pPr>
        <w:pStyle w:val="ListParagraph"/>
        <w:numPr>
          <w:ilvl w:val="0"/>
          <w:numId w:val="2"/>
        </w:numPr>
        <w:spacing w:after="60" w:before="60"/>
      </w:pPr>
      <w:r>
        <w:rPr>
          <w:rFonts w:ascii="Arial" w:cs="Arial" w:eastAsia="Arial" w:hAnsi="Arial"/>
          <w:color w:val="222222"/>
          <w:sz w:val="20"/>
          <w:szCs w:val="20"/>
        </w:rPr>
        <w:t xml:space="preserve">Vue Branches : statistiques par faction (Force / Arcane / Ombre)</w:t>
      </w:r>
    </w:p>
    <w:p>
      <w:pPr>
        <w:spacing w:after="80" w:before="80"/>
      </w:pPr>
      <w:r>
        <w:t xml:space="preserve"/>
      </w:r>
    </w:p>
    <w:p>
      <w:pPr>
        <w:pStyle w:val="Heading2"/>
        <w:spacing w:after="160" w:before="300"/>
      </w:pPr>
      <w:r>
        <w:rPr>
          <w:rFonts w:ascii="Arial" w:cs="Arial" w:eastAsia="Arial" w:hAnsi="Arial"/>
          <w:b/>
          <w:bCs/>
          <w:color w:val="1E3A5F"/>
          <w:sz w:val="26"/>
          <w:szCs w:val="26"/>
        </w:rPr>
        <w:t xml:space="preserve">6.2 Données Stockées par Joueur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Champ</w:t>
            </w:r>
          </w:p>
        </w:tc>
        <w:tc>
          <w:tcPr>
            <w:tcW w:type="dxa" w:w="20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Type</w:t>
            </w:r>
          </w:p>
        </w:tc>
        <w:tc>
          <w:tcPr>
            <w:tcW w:type="dxa" w:w="4526"/>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2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A3A5C"/>
                <w:sz w:val="18"/>
                <w:szCs w:val="18"/>
              </w:rPr>
              <w:t xml:space="preserve">name</w:t>
            </w:r>
          </w:p>
        </w:tc>
        <w:tc>
          <w:tcPr>
            <w:tcW w:type="dxa" w:w="20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5B2D8E"/>
                <w:sz w:val="18"/>
                <w:szCs w:val="18"/>
              </w:rPr>
              <w:t xml:space="preserve">string</w:t>
            </w:r>
          </w:p>
        </w:tc>
        <w:tc>
          <w:tcPr>
            <w:tcW w:type="dxa" w:w="45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Nom du guerrier (unique)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xp</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5B2D8E"/>
                <w:sz w:val="18"/>
                <w:szCs w:val="18"/>
              </w:rPr>
              <w:t xml:space="preserve">number</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XP total (classement)</w:t>
            </w:r>
          </w:p>
        </w:tc>
      </w:tr>
      <w:tr>
        <w:tc>
          <w:tcPr>
            <w:tcW w:type="dxa" w:w="2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A3A5C"/>
                <w:sz w:val="18"/>
                <w:szCs w:val="18"/>
              </w:rPr>
              <w:t xml:space="preserve">spendableXp</w:t>
            </w:r>
          </w:p>
        </w:tc>
        <w:tc>
          <w:tcPr>
            <w:tcW w:type="dxa" w:w="20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5B2D8E"/>
                <w:sz w:val="18"/>
                <w:szCs w:val="18"/>
              </w:rPr>
              <w:t xml:space="preserve">number</w:t>
            </w:r>
          </w:p>
        </w:tc>
        <w:tc>
          <w:tcPr>
            <w:tcW w:type="dxa" w:w="45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XP disponible pour achats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level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5B2D8E"/>
                <w:sz w:val="18"/>
                <w:szCs w:val="18"/>
              </w:rPr>
              <w:t xml:space="preserve">number</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Niveau actuel (1–5)</w:t>
            </w:r>
          </w:p>
        </w:tc>
      </w:tr>
      <w:tr>
        <w:tc>
          <w:tcPr>
            <w:tcW w:type="dxa" w:w="2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A3A5C"/>
                <w:sz w:val="18"/>
                <w:szCs w:val="18"/>
              </w:rPr>
              <w:t xml:space="preserve">skills</w:t>
            </w:r>
          </w:p>
        </w:tc>
        <w:tc>
          <w:tcPr>
            <w:tcW w:type="dxa" w:w="20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5B2D8E"/>
                <w:sz w:val="18"/>
                <w:szCs w:val="18"/>
              </w:rPr>
              <w:t xml:space="preserve">array</w:t>
            </w:r>
          </w:p>
        </w:tc>
        <w:tc>
          <w:tcPr>
            <w:tcW w:type="dxa" w:w="45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Liste des IDs de compétences débloquées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faction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5B2D8E"/>
                <w:sz w:val="18"/>
                <w:szCs w:val="18"/>
              </w:rPr>
              <w:t xml:space="preserve">string</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force | arcane | ombre</w:t>
            </w:r>
          </w:p>
        </w:tc>
      </w:tr>
      <w:tr>
        <w:tc>
          <w:tcPr>
            <w:tcW w:type="dxa" w:w="2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A3A5C"/>
                <w:sz w:val="18"/>
                <w:szCs w:val="18"/>
              </w:rPr>
              <w:t xml:space="preserve">quizzesOk</w:t>
            </w:r>
          </w:p>
        </w:tc>
        <w:tc>
          <w:tcPr>
            <w:tcW w:type="dxa" w:w="20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5B2D8E"/>
                <w:sz w:val="18"/>
                <w:szCs w:val="18"/>
              </w:rPr>
              <w:t xml:space="preserve">number</w:t>
            </w:r>
          </w:p>
        </w:tc>
        <w:tc>
          <w:tcPr>
            <w:tcW w:type="dxa" w:w="45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Nombre de quiz parfaits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streak</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5B2D8E"/>
                <w:sz w:val="18"/>
                <w:szCs w:val="18"/>
              </w:rPr>
              <w:t xml:space="preserve">number</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Série de bonnes réponses consécutives</w:t>
            </w:r>
          </w:p>
        </w:tc>
      </w:tr>
      <w:tr>
        <w:tc>
          <w:tcPr>
            <w:tcW w:type="dxa" w:w="2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A3A5C"/>
                <w:sz w:val="18"/>
                <w:szCs w:val="18"/>
              </w:rPr>
              <w:t xml:space="preserve">categoryMastery</w:t>
            </w:r>
          </w:p>
        </w:tc>
        <w:tc>
          <w:tcPr>
            <w:tcW w:type="dxa" w:w="20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5B2D8E"/>
                <w:sz w:val="18"/>
                <w:szCs w:val="18"/>
              </w:rPr>
              <w:t xml:space="preserve">object</w:t>
            </w:r>
          </w:p>
        </w:tc>
        <w:tc>
          <w:tcPr>
            <w:tcW w:type="dxa" w:w="45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Maîtrise par thème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updatedAt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5B2D8E"/>
                <w:sz w:val="18"/>
                <w:szCs w:val="18"/>
              </w:rPr>
              <w:t xml:space="preserve">timestamp</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Dernière mise à jour du score</w:t>
            </w:r>
          </w:p>
        </w:tc>
      </w:tr>
    </w:tbl>
    <w:p>
      <w:pPr>
        <w:spacing w:after="80" w:before="80"/>
      </w:pPr>
      <w:r>
        <w:t xml:space="preserve"/>
      </w:r>
    </w:p>
    <w:p>
      <w:pPr>
        <w:pStyle w:val="Heading2"/>
        <w:spacing w:after="160" w:before="300"/>
      </w:pPr>
      <w:r>
        <w:rPr>
          <w:rFonts w:ascii="Arial" w:cs="Arial" w:eastAsia="Arial" w:hAnsi="Arial"/>
          <w:b/>
          <w:bCs/>
          <w:color w:val="1E3A5F"/>
          <w:sz w:val="26"/>
          <w:szCs w:val="26"/>
        </w:rPr>
        <w:t xml:space="preserve">6.3 Règles du Classement</w:t>
      </w:r>
    </w:p>
    <w:p>
      <w:pPr>
        <w:pStyle w:val="ListParagraph"/>
        <w:numPr>
          <w:ilvl w:val="0"/>
          <w:numId w:val="2"/>
        </w:numPr>
        <w:spacing w:after="60" w:before="60"/>
      </w:pPr>
      <w:r>
        <w:rPr>
          <w:rFonts w:ascii="Arial" w:cs="Arial" w:eastAsia="Arial" w:hAnsi="Arial"/>
          <w:color w:val="222222"/>
          <w:sz w:val="20"/>
          <w:szCs w:val="20"/>
        </w:rPr>
        <w:t xml:space="preserve">Le classement se rafraîchit automatiquement toutes les 30 secondes</w:t>
      </w:r>
    </w:p>
    <w:p>
      <w:pPr>
        <w:pStyle w:val="ListParagraph"/>
        <w:numPr>
          <w:ilvl w:val="0"/>
          <w:numId w:val="2"/>
        </w:numPr>
        <w:spacing w:after="60" w:before="60"/>
      </w:pPr>
      <w:r>
        <w:rPr>
          <w:rFonts w:ascii="Arial" w:cs="Arial" w:eastAsia="Arial" w:hAnsi="Arial"/>
          <w:color w:val="222222"/>
          <w:sz w:val="20"/>
          <w:szCs w:val="20"/>
        </w:rPr>
        <w:t xml:space="preserve">Le joueur courant est mis en évidence dans la liste</w:t>
      </w:r>
    </w:p>
    <w:p>
      <w:pPr>
        <w:pStyle w:val="ListParagraph"/>
        <w:numPr>
          <w:ilvl w:val="0"/>
          <w:numId w:val="2"/>
        </w:numPr>
        <w:spacing w:after="60" w:before="60"/>
      </w:pPr>
      <w:r>
        <w:rPr>
          <w:rFonts w:ascii="Arial" w:cs="Arial" w:eastAsia="Arial" w:hAnsi="Arial"/>
          <w:color w:val="222222"/>
          <w:sz w:val="20"/>
          <w:szCs w:val="20"/>
        </w:rPr>
        <w:t xml:space="preserve">Les scores sont partagés via window.storage (shared: true)</w:t>
      </w:r>
    </w:p>
    <w:p>
      <w:pPr>
        <w:pStyle w:val="ListParagraph"/>
        <w:numPr>
          <w:ilvl w:val="0"/>
          <w:numId w:val="2"/>
        </w:numPr>
        <w:spacing w:after="60" w:before="60"/>
      </w:pPr>
      <w:r>
        <w:rPr>
          <w:rFonts w:ascii="Arial" w:cs="Arial" w:eastAsia="Arial" w:hAnsi="Arial"/>
          <w:color w:val="222222"/>
          <w:sz w:val="20"/>
          <w:szCs w:val="20"/>
        </w:rPr>
        <w:t xml:space="preserve">Clé de stockage : wakkany:score:{username_normalized}</w:t>
      </w:r>
    </w:p>
    <w:p>
      <w:pPr>
        <w:spacing w:after="80" w:before="80"/>
      </w:pPr>
      <w:r>
        <w:t xml:space="preserve"/>
      </w:r>
    </w:p>
    <w:p>
      <w:r>
        <w:br w:type="page"/>
      </w:r>
    </w:p>
    <w:p>
      <w:pPr>
        <w:pStyle w:val="Heading1"/>
        <w:pBdr>
          <w:bottom w:val="single" w:color="C9A227" w:sz="6" w:space="4"/>
        </w:pBdr>
        <w:spacing w:after="200" w:before="400"/>
      </w:pPr>
      <w:r>
        <w:rPr>
          <w:rFonts w:ascii="Arial" w:cs="Arial" w:eastAsia="Arial" w:hAnsi="Arial"/>
          <w:b/>
          <w:bCs/>
          <w:color w:val="0A0A0F"/>
          <w:sz w:val="32"/>
          <w:szCs w:val="32"/>
        </w:rPr>
        <w:t xml:space="preserve">7. Exigences Fonctionnelles</w:t>
      </w:r>
    </w:p>
    <w:p>
      <w:pPr>
        <w:pStyle w:val="Heading2"/>
        <w:spacing w:after="160" w:before="300"/>
      </w:pPr>
      <w:r>
        <w:rPr>
          <w:rFonts w:ascii="Arial" w:cs="Arial" w:eastAsia="Arial" w:hAnsi="Arial"/>
          <w:b/>
          <w:bCs/>
          <w:color w:val="1E3A5F"/>
          <w:sz w:val="26"/>
          <w:szCs w:val="26"/>
        </w:rPr>
        <w:t xml:space="preserve">7.1 Gestion du Profil</w:t>
      </w:r>
    </w:p>
    <w:p>
      <w:pPr>
        <w:pStyle w:val="ListParagraph"/>
        <w:numPr>
          <w:ilvl w:val="0"/>
          <w:numId w:val="3"/>
        </w:numPr>
        <w:spacing w:after="60" w:before="60"/>
      </w:pPr>
      <w:r>
        <w:rPr>
          <w:rFonts w:ascii="Arial" w:cs="Arial" w:eastAsia="Arial" w:hAnsi="Arial"/>
          <w:color w:val="222222"/>
          <w:sz w:val="20"/>
          <w:szCs w:val="20"/>
        </w:rPr>
        <w:t xml:space="preserve">Création de profil avec nom de guerrier unique</w:t>
      </w:r>
    </w:p>
    <w:p>
      <w:pPr>
        <w:pStyle w:val="ListParagraph"/>
        <w:numPr>
          <w:ilvl w:val="0"/>
          <w:numId w:val="3"/>
        </w:numPr>
        <w:spacing w:after="60" w:before="60"/>
      </w:pPr>
      <w:r>
        <w:rPr>
          <w:rFonts w:ascii="Arial" w:cs="Arial" w:eastAsia="Arial" w:hAnsi="Arial"/>
          <w:color w:val="222222"/>
          <w:sz w:val="20"/>
          <w:szCs w:val="20"/>
        </w:rPr>
        <w:t xml:space="preserve">Choix de faction (Force / Arcane / Ombre)</w:t>
      </w:r>
    </w:p>
    <w:p>
      <w:pPr>
        <w:pStyle w:val="ListParagraph"/>
        <w:numPr>
          <w:ilvl w:val="0"/>
          <w:numId w:val="3"/>
        </w:numPr>
        <w:spacing w:after="60" w:before="60"/>
      </w:pPr>
      <w:r>
        <w:rPr>
          <w:rFonts w:ascii="Arial" w:cs="Arial" w:eastAsia="Arial" w:hAnsi="Arial"/>
          <w:color w:val="222222"/>
          <w:sz w:val="20"/>
          <w:szCs w:val="20"/>
        </w:rPr>
        <w:t xml:space="preserve">Sauvegarde locale via window.storage (shared: false)</w:t>
      </w:r>
    </w:p>
    <w:p>
      <w:pPr>
        <w:pStyle w:val="ListParagraph"/>
        <w:numPr>
          <w:ilvl w:val="0"/>
          <w:numId w:val="3"/>
        </w:numPr>
        <w:spacing w:after="60" w:before="60"/>
      </w:pPr>
      <w:r>
        <w:rPr>
          <w:rFonts w:ascii="Arial" w:cs="Arial" w:eastAsia="Arial" w:hAnsi="Arial"/>
          <w:color w:val="222222"/>
          <w:sz w:val="20"/>
          <w:szCs w:val="20"/>
        </w:rPr>
        <w:t xml:space="preserve">Affichage de l'avatar généré dynamiquement en SVG</w:t>
      </w:r>
    </w:p>
    <w:p>
      <w:pPr>
        <w:pStyle w:val="ListParagraph"/>
        <w:numPr>
          <w:ilvl w:val="0"/>
          <w:numId w:val="3"/>
        </w:numPr>
        <w:spacing w:after="60" w:before="60"/>
      </w:pPr>
      <w:r>
        <w:rPr>
          <w:rFonts w:ascii="Arial" w:cs="Arial" w:eastAsia="Arial" w:hAnsi="Arial"/>
          <w:color w:val="222222"/>
          <w:sz w:val="20"/>
          <w:szCs w:val="20"/>
        </w:rPr>
        <w:t xml:space="preserve">Tableau de statistiques : XP, niveau, quiz réussis, série, compétences</w:t>
      </w:r>
    </w:p>
    <w:p>
      <w:pPr>
        <w:pStyle w:val="ListParagraph"/>
        <w:numPr>
          <w:ilvl w:val="0"/>
          <w:numId w:val="3"/>
        </w:numPr>
        <w:spacing w:after="60" w:before="60"/>
      </w:pPr>
      <w:r>
        <w:rPr>
          <w:rFonts w:ascii="Arial" w:cs="Arial" w:eastAsia="Arial" w:hAnsi="Arial"/>
          <w:color w:val="222222"/>
          <w:sz w:val="20"/>
          <w:szCs w:val="20"/>
        </w:rPr>
        <w:t xml:space="preserve">Badges de maîtrise thématique (3 perfectscores = badge)</w:t>
      </w:r>
    </w:p>
    <w:p>
      <w:pPr>
        <w:spacing w:after="80" w:before="80"/>
      </w:pPr>
      <w:r>
        <w:t xml:space="preserve"/>
      </w:r>
    </w:p>
    <w:p>
      <w:pPr>
        <w:pStyle w:val="Heading2"/>
        <w:spacing w:after="160" w:before="300"/>
      </w:pPr>
      <w:r>
        <w:rPr>
          <w:rFonts w:ascii="Arial" w:cs="Arial" w:eastAsia="Arial" w:hAnsi="Arial"/>
          <w:b/>
          <w:bCs/>
          <w:color w:val="1E3A5F"/>
          <w:sz w:val="26"/>
          <w:szCs w:val="26"/>
        </w:rPr>
        <w:t xml:space="preserve">7.2 Système de Quiz</w:t>
      </w:r>
    </w:p>
    <w:p>
      <w:pPr>
        <w:pStyle w:val="ListParagraph"/>
        <w:numPr>
          <w:ilvl w:val="0"/>
          <w:numId w:val="3"/>
        </w:numPr>
        <w:spacing w:after="60" w:before="60"/>
      </w:pPr>
      <w:r>
        <w:rPr>
          <w:rFonts w:ascii="Arial" w:cs="Arial" w:eastAsia="Arial" w:hAnsi="Arial"/>
          <w:color w:val="222222"/>
          <w:sz w:val="20"/>
          <w:szCs w:val="20"/>
        </w:rPr>
        <w:t xml:space="preserve">Sélection d'une catégorie parmi 10 thèmes</w:t>
      </w:r>
    </w:p>
    <w:p>
      <w:pPr>
        <w:pStyle w:val="ListParagraph"/>
        <w:numPr>
          <w:ilvl w:val="0"/>
          <w:numId w:val="3"/>
        </w:numPr>
        <w:spacing w:after="60" w:before="60"/>
      </w:pPr>
      <w:r>
        <w:rPr>
          <w:rFonts w:ascii="Arial" w:cs="Arial" w:eastAsia="Arial" w:hAnsi="Arial"/>
          <w:color w:val="222222"/>
          <w:sz w:val="20"/>
          <w:szCs w:val="20"/>
        </w:rPr>
        <w:t xml:space="preserve">Lancement d'une session de 5 questions tirées aléatoirement</w:t>
      </w:r>
    </w:p>
    <w:p>
      <w:pPr>
        <w:pStyle w:val="ListParagraph"/>
        <w:numPr>
          <w:ilvl w:val="0"/>
          <w:numId w:val="3"/>
        </w:numPr>
        <w:spacing w:after="60" w:before="60"/>
      </w:pPr>
      <w:r>
        <w:rPr>
          <w:rFonts w:ascii="Arial" w:cs="Arial" w:eastAsia="Arial" w:hAnsi="Arial"/>
          <w:color w:val="222222"/>
          <w:sz w:val="20"/>
          <w:szCs w:val="20"/>
        </w:rPr>
        <w:t xml:space="preserve">Timer par question (selon difficulté)</w:t>
      </w:r>
    </w:p>
    <w:p>
      <w:pPr>
        <w:pStyle w:val="ListParagraph"/>
        <w:numPr>
          <w:ilvl w:val="0"/>
          <w:numId w:val="3"/>
        </w:numPr>
        <w:spacing w:after="60" w:before="60"/>
      </w:pPr>
      <w:r>
        <w:rPr>
          <w:rFonts w:ascii="Arial" w:cs="Arial" w:eastAsia="Arial" w:hAnsi="Arial"/>
          <w:color w:val="222222"/>
          <w:sz w:val="20"/>
          <w:szCs w:val="20"/>
        </w:rPr>
        <w:t xml:space="preserve">Feedback immédiat (bonne / mauvaise réponse + explication)</w:t>
      </w:r>
    </w:p>
    <w:p>
      <w:pPr>
        <w:pStyle w:val="ListParagraph"/>
        <w:numPr>
          <w:ilvl w:val="0"/>
          <w:numId w:val="3"/>
        </w:numPr>
        <w:spacing w:after="60" w:before="60"/>
      </w:pPr>
      <w:r>
        <w:rPr>
          <w:rFonts w:ascii="Arial" w:cs="Arial" w:eastAsia="Arial" w:hAnsi="Arial"/>
          <w:color w:val="222222"/>
          <w:sz w:val="20"/>
          <w:szCs w:val="20"/>
        </w:rPr>
        <w:t xml:space="preserve">Calcul et attribution de l'XP en fin de session</w:t>
      </w:r>
    </w:p>
    <w:p>
      <w:pPr>
        <w:pStyle w:val="ListParagraph"/>
        <w:numPr>
          <w:ilvl w:val="0"/>
          <w:numId w:val="3"/>
        </w:numPr>
        <w:spacing w:after="60" w:before="60"/>
      </w:pPr>
      <w:r>
        <w:rPr>
          <w:rFonts w:ascii="Arial" w:cs="Arial" w:eastAsia="Arial" w:hAnsi="Arial"/>
          <w:color w:val="222222"/>
          <w:sz w:val="20"/>
          <w:szCs w:val="20"/>
        </w:rPr>
        <w:t xml:space="preserve">Animation XP (particules, flash, compteur animé)</w:t>
      </w:r>
    </w:p>
    <w:p>
      <w:pPr>
        <w:pStyle w:val="ListParagraph"/>
        <w:numPr>
          <w:ilvl w:val="0"/>
          <w:numId w:val="3"/>
        </w:numPr>
        <w:spacing w:after="60" w:before="60"/>
      </w:pPr>
      <w:r>
        <w:rPr>
          <w:rFonts w:ascii="Arial" w:cs="Arial" w:eastAsia="Arial" w:hAnsi="Arial"/>
          <w:color w:val="222222"/>
          <w:sz w:val="20"/>
          <w:szCs w:val="20"/>
        </w:rPr>
        <w:t xml:space="preserve">Sauvegarde de la progression en temps réel</w:t>
      </w:r>
    </w:p>
    <w:p>
      <w:pPr>
        <w:spacing w:after="80" w:before="80"/>
      </w:pPr>
      <w:r>
        <w:t xml:space="preserve"/>
      </w:r>
    </w:p>
    <w:p>
      <w:pPr>
        <w:pStyle w:val="Heading2"/>
        <w:spacing w:after="160" w:before="300"/>
      </w:pPr>
      <w:r>
        <w:rPr>
          <w:rFonts w:ascii="Arial" w:cs="Arial" w:eastAsia="Arial" w:hAnsi="Arial"/>
          <w:b/>
          <w:bCs/>
          <w:color w:val="1E3A5F"/>
          <w:sz w:val="26"/>
          <w:szCs w:val="26"/>
        </w:rPr>
        <w:t xml:space="preserve">7.3 Arbre de Compétences</w:t>
      </w:r>
    </w:p>
    <w:p>
      <w:pPr>
        <w:pStyle w:val="ListParagraph"/>
        <w:numPr>
          <w:ilvl w:val="0"/>
          <w:numId w:val="3"/>
        </w:numPr>
        <w:spacing w:after="60" w:before="60"/>
      </w:pPr>
      <w:r>
        <w:rPr>
          <w:rFonts w:ascii="Arial" w:cs="Arial" w:eastAsia="Arial" w:hAnsi="Arial"/>
          <w:color w:val="222222"/>
          <w:sz w:val="20"/>
          <w:szCs w:val="20"/>
        </w:rPr>
        <w:t xml:space="preserve">Affichage des 3 branches en onglets</w:t>
      </w:r>
    </w:p>
    <w:p>
      <w:pPr>
        <w:pStyle w:val="ListParagraph"/>
        <w:numPr>
          <w:ilvl w:val="0"/>
          <w:numId w:val="3"/>
        </w:numPr>
        <w:spacing w:after="60" w:before="60"/>
      </w:pPr>
      <w:r>
        <w:rPr>
          <w:rFonts w:ascii="Arial" w:cs="Arial" w:eastAsia="Arial" w:hAnsi="Arial"/>
          <w:color w:val="222222"/>
          <w:sz w:val="20"/>
          <w:szCs w:val="20"/>
        </w:rPr>
        <w:t xml:space="preserve">États des nœuds : Verrouillé / Disponible / Débloqué / Ultime</w:t>
      </w:r>
    </w:p>
    <w:p>
      <w:pPr>
        <w:pStyle w:val="ListParagraph"/>
        <w:numPr>
          <w:ilvl w:val="0"/>
          <w:numId w:val="3"/>
        </w:numPr>
        <w:spacing w:after="60" w:before="60"/>
      </w:pPr>
      <w:r>
        <w:rPr>
          <w:rFonts w:ascii="Arial" w:cs="Arial" w:eastAsia="Arial" w:hAnsi="Arial"/>
          <w:color w:val="222222"/>
          <w:sz w:val="20"/>
          <w:szCs w:val="20"/>
        </w:rPr>
        <w:t xml:space="preserve">Tooltip au survol : description, coût, prérequis</w:t>
      </w:r>
    </w:p>
    <w:p>
      <w:pPr>
        <w:pStyle w:val="ListParagraph"/>
        <w:numPr>
          <w:ilvl w:val="0"/>
          <w:numId w:val="3"/>
        </w:numPr>
        <w:spacing w:after="60" w:before="60"/>
      </w:pPr>
      <w:r>
        <w:rPr>
          <w:rFonts w:ascii="Arial" w:cs="Arial" w:eastAsia="Arial" w:hAnsi="Arial"/>
          <w:color w:val="222222"/>
          <w:sz w:val="20"/>
          <w:szCs w:val="20"/>
        </w:rPr>
        <w:t xml:space="preserve">Modale de confirmation avant dépense d'XP</w:t>
      </w:r>
    </w:p>
    <w:p>
      <w:pPr>
        <w:pStyle w:val="ListParagraph"/>
        <w:numPr>
          <w:ilvl w:val="0"/>
          <w:numId w:val="3"/>
        </w:numPr>
        <w:spacing w:after="60" w:before="60"/>
      </w:pPr>
      <w:r>
        <w:rPr>
          <w:rFonts w:ascii="Arial" w:cs="Arial" w:eastAsia="Arial" w:hAnsi="Arial"/>
          <w:color w:val="222222"/>
          <w:sz w:val="20"/>
          <w:szCs w:val="20"/>
        </w:rPr>
        <w:t xml:space="preserve">Connexion visuelle entre nœuds (lignes colorées)</w:t>
      </w:r>
    </w:p>
    <w:p>
      <w:pPr>
        <w:pStyle w:val="ListParagraph"/>
        <w:numPr>
          <w:ilvl w:val="0"/>
          <w:numId w:val="3"/>
        </w:numPr>
        <w:spacing w:after="60" w:before="60"/>
      </w:pPr>
      <w:r>
        <w:rPr>
          <w:rFonts w:ascii="Arial" w:cs="Arial" w:eastAsia="Arial" w:hAnsi="Arial"/>
          <w:color w:val="222222"/>
          <w:sz w:val="20"/>
          <w:szCs w:val="20"/>
        </w:rPr>
        <w:t xml:space="preserve">Animation de déblocage (flash de lumière)</w:t>
      </w:r>
    </w:p>
    <w:p>
      <w:pPr>
        <w:spacing w:after="80" w:before="80"/>
      </w:pPr>
      <w:r>
        <w:t xml:space="preserve"/>
      </w:r>
    </w:p>
    <w:p>
      <w:pPr>
        <w:pStyle w:val="Heading2"/>
        <w:spacing w:after="160" w:before="300"/>
      </w:pPr>
      <w:r>
        <w:rPr>
          <w:rFonts w:ascii="Arial" w:cs="Arial" w:eastAsia="Arial" w:hAnsi="Arial"/>
          <w:b/>
          <w:bCs/>
          <w:color w:val="1E3A5F"/>
          <w:sz w:val="26"/>
          <w:szCs w:val="26"/>
        </w:rPr>
        <w:t xml:space="preserve">7.4 Classement</w:t>
      </w:r>
    </w:p>
    <w:p>
      <w:pPr>
        <w:pStyle w:val="ListParagraph"/>
        <w:numPr>
          <w:ilvl w:val="0"/>
          <w:numId w:val="3"/>
        </w:numPr>
        <w:spacing w:after="60" w:before="60"/>
      </w:pPr>
      <w:r>
        <w:rPr>
          <w:rFonts w:ascii="Arial" w:cs="Arial" w:eastAsia="Arial" w:hAnsi="Arial"/>
          <w:color w:val="222222"/>
          <w:sz w:val="20"/>
          <w:szCs w:val="20"/>
        </w:rPr>
        <w:t xml:space="preserve">Affichage des 15 meilleurs joueurs mondiaux</w:t>
      </w:r>
    </w:p>
    <w:p>
      <w:pPr>
        <w:pStyle w:val="ListParagraph"/>
        <w:numPr>
          <w:ilvl w:val="0"/>
          <w:numId w:val="3"/>
        </w:numPr>
        <w:spacing w:after="60" w:before="60"/>
      </w:pPr>
      <w:r>
        <w:rPr>
          <w:rFonts w:ascii="Arial" w:cs="Arial" w:eastAsia="Arial" w:hAnsi="Arial"/>
          <w:color w:val="222222"/>
          <w:sz w:val="20"/>
          <w:szCs w:val="20"/>
        </w:rPr>
        <w:t xml:space="preserve">Surbrillance du joueur courant</w:t>
      </w:r>
    </w:p>
    <w:p>
      <w:pPr>
        <w:pStyle w:val="ListParagraph"/>
        <w:numPr>
          <w:ilvl w:val="0"/>
          <w:numId w:val="3"/>
        </w:numPr>
        <w:spacing w:after="60" w:before="60"/>
      </w:pPr>
      <w:r>
        <w:rPr>
          <w:rFonts w:ascii="Arial" w:cs="Arial" w:eastAsia="Arial" w:hAnsi="Arial"/>
          <w:color w:val="222222"/>
          <w:sz w:val="20"/>
          <w:szCs w:val="20"/>
        </w:rPr>
        <w:t xml:space="preserve">Rafraîchissement automatique (30 secondes)</w:t>
      </w:r>
    </w:p>
    <w:p>
      <w:pPr>
        <w:pStyle w:val="ListParagraph"/>
        <w:numPr>
          <w:ilvl w:val="0"/>
          <w:numId w:val="3"/>
        </w:numPr>
        <w:spacing w:after="60" w:before="60"/>
      </w:pPr>
      <w:r>
        <w:rPr>
          <w:rFonts w:ascii="Arial" w:cs="Arial" w:eastAsia="Arial" w:hAnsi="Arial"/>
          <w:color w:val="222222"/>
          <w:sz w:val="20"/>
          <w:szCs w:val="20"/>
        </w:rPr>
        <w:t xml:space="preserve">Bouton de rafraîchissement manuel</w:t>
      </w:r>
    </w:p>
    <w:p>
      <w:pPr>
        <w:pStyle w:val="ListParagraph"/>
        <w:numPr>
          <w:ilvl w:val="0"/>
          <w:numId w:val="3"/>
        </w:numPr>
        <w:spacing w:after="60" w:before="60"/>
      </w:pPr>
      <w:r>
        <w:rPr>
          <w:rFonts w:ascii="Arial" w:cs="Arial" w:eastAsia="Arial" w:hAnsi="Arial"/>
          <w:color w:val="222222"/>
          <w:sz w:val="20"/>
          <w:szCs w:val="20"/>
        </w:rPr>
        <w:t xml:space="preserve">Affichage : rang, nom, faction, XP, niveau</w:t>
      </w:r>
    </w:p>
    <w:p>
      <w:pPr>
        <w:spacing w:after="80" w:before="80"/>
      </w:pPr>
      <w:r>
        <w:t xml:space="preserve"/>
      </w:r>
    </w:p>
    <w:p>
      <w:r>
        <w:br w:type="page"/>
      </w:r>
    </w:p>
    <w:p>
      <w:pPr>
        <w:pStyle w:val="Heading1"/>
        <w:pBdr>
          <w:bottom w:val="single" w:color="C9A227" w:sz="6" w:space="4"/>
        </w:pBdr>
        <w:spacing w:after="200" w:before="400"/>
      </w:pPr>
      <w:r>
        <w:rPr>
          <w:rFonts w:ascii="Arial" w:cs="Arial" w:eastAsia="Arial" w:hAnsi="Arial"/>
          <w:b/>
          <w:bCs/>
          <w:color w:val="0A0A0F"/>
          <w:sz w:val="32"/>
          <w:szCs w:val="32"/>
        </w:rPr>
        <w:t xml:space="preserve">8. Architecture Technique</w:t>
      </w:r>
    </w:p>
    <w:p>
      <w:pPr>
        <w:pStyle w:val="Heading2"/>
        <w:spacing w:after="160" w:before="300"/>
      </w:pPr>
      <w:r>
        <w:rPr>
          <w:rFonts w:ascii="Arial" w:cs="Arial" w:eastAsia="Arial" w:hAnsi="Arial"/>
          <w:b/>
          <w:bCs/>
          <w:color w:val="1E3A5F"/>
          <w:sz w:val="26"/>
          <w:szCs w:val="26"/>
        </w:rPr>
        <w:t xml:space="preserve">8.1 Stack Technologique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Couche</w:t>
            </w:r>
          </w:p>
        </w:tc>
        <w:tc>
          <w:tcPr>
            <w:tcW w:type="dxa" w:w="2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Technologie</w:t>
            </w:r>
          </w:p>
        </w:tc>
        <w:tc>
          <w:tcPr>
            <w:tcW w:type="dxa" w:w="4026"/>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Justification</w:t>
            </w:r>
          </w:p>
        </w:tc>
      </w:tr>
      <w:tr>
        <w:tc>
          <w:tcPr>
            <w:tcW w:type="dxa" w:w="2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E3A5F"/>
                <w:sz w:val="18"/>
                <w:szCs w:val="18"/>
              </w:rPr>
              <w:t xml:space="preserve">Frontend</w:t>
            </w:r>
          </w:p>
        </w:tc>
        <w:tc>
          <w:tcPr>
            <w:tcW w:type="dxa" w:w="2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5B2D8E"/>
                <w:sz w:val="18"/>
                <w:szCs w:val="18"/>
              </w:rPr>
              <w:t xml:space="preserve">React 18 + Vite</w:t>
            </w:r>
          </w:p>
        </w:tc>
        <w:tc>
          <w:tcPr>
            <w:tcW w:type="dxa" w:w="40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Réactivité, HMR, écosystème moderne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Styling</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5B2D8E"/>
                <w:sz w:val="18"/>
                <w:szCs w:val="18"/>
              </w:rPr>
              <w:t xml:space="preserve">TailwindCSS + CSS natif</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Rapidité de prototypage + animations custom</w:t>
            </w:r>
          </w:p>
        </w:tc>
      </w:tr>
      <w:tr>
        <w:tc>
          <w:tcPr>
            <w:tcW w:type="dxa" w:w="2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E3A5F"/>
                <w:sz w:val="18"/>
                <w:szCs w:val="18"/>
              </w:rPr>
              <w:t xml:space="preserve">Icônes</w:t>
            </w:r>
          </w:p>
        </w:tc>
        <w:tc>
          <w:tcPr>
            <w:tcW w:type="dxa" w:w="2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5B2D8E"/>
                <w:sz w:val="18"/>
                <w:szCs w:val="18"/>
              </w:rPr>
              <w:t xml:space="preserve">Iconify</w:t>
            </w:r>
          </w:p>
        </w:tc>
        <w:tc>
          <w:tcPr>
            <w:tcW w:type="dxa" w:w="40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Bibliothèque universelle multi-styles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Avatar</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5B2D8E"/>
                <w:sz w:val="18"/>
                <w:szCs w:val="18"/>
              </w:rPr>
              <w:t xml:space="preserve">SVG généré dynamiquement</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Pas d'images externes, personnalisation totale</w:t>
            </w:r>
          </w:p>
        </w:tc>
      </w:tr>
      <w:tr>
        <w:tc>
          <w:tcPr>
            <w:tcW w:type="dxa" w:w="2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E3A5F"/>
                <w:sz w:val="18"/>
                <w:szCs w:val="18"/>
              </w:rPr>
              <w:t xml:space="preserve">IA</w:t>
            </w:r>
          </w:p>
        </w:tc>
        <w:tc>
          <w:tcPr>
            <w:tcW w:type="dxa" w:w="2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5B2D8E"/>
                <w:sz w:val="18"/>
                <w:szCs w:val="18"/>
              </w:rPr>
              <w:t xml:space="preserve">Anthropic API (Claude Sonnet)</w:t>
            </w:r>
          </w:p>
        </w:tc>
        <w:tc>
          <w:tcPr>
            <w:tcW w:type="dxa" w:w="40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Génération d'énigmes dynamiques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Stockage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5B2D8E"/>
                <w:sz w:val="18"/>
                <w:szCs w:val="18"/>
              </w:rPr>
              <w:t xml:space="preserve">window.storage (claude.ai)</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Persistance locale + partage scores</w:t>
            </w:r>
          </w:p>
        </w:tc>
      </w:tr>
      <w:tr>
        <w:tc>
          <w:tcPr>
            <w:tcW w:type="dxa" w:w="2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E3A5F"/>
                <w:sz w:val="18"/>
                <w:szCs w:val="18"/>
              </w:rPr>
              <w:t xml:space="preserve">Build</w:t>
            </w:r>
          </w:p>
        </w:tc>
        <w:tc>
          <w:tcPr>
            <w:tcW w:type="dxa" w:w="2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5B2D8E"/>
                <w:sz w:val="18"/>
                <w:szCs w:val="18"/>
              </w:rPr>
              <w:t xml:space="preserve">Vite</w:t>
            </w:r>
          </w:p>
        </w:tc>
        <w:tc>
          <w:tcPr>
            <w:tcW w:type="dxa" w:w="40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Performances optimales, ESModules</w:t>
            </w:r>
          </w:p>
        </w:tc>
      </w:tr>
    </w:tbl>
    <w:p>
      <w:pPr>
        <w:spacing w:after="80" w:before="80"/>
      </w:pPr>
      <w:r>
        <w:t xml:space="preserve"/>
      </w:r>
    </w:p>
    <w:p>
      <w:pPr>
        <w:pStyle w:val="Heading2"/>
        <w:spacing w:after="160" w:before="300"/>
      </w:pPr>
      <w:r>
        <w:rPr>
          <w:rFonts w:ascii="Arial" w:cs="Arial" w:eastAsia="Arial" w:hAnsi="Arial"/>
          <w:b/>
          <w:bCs/>
          <w:color w:val="1E3A5F"/>
          <w:sz w:val="26"/>
          <w:szCs w:val="26"/>
        </w:rPr>
        <w:t xml:space="preserve">8.2 Structure des Fichiers</w:t>
      </w:r>
    </w:p>
    <w:p>
      <w:pPr>
        <w:pStyle w:val="ListParagraph"/>
        <w:numPr>
          <w:ilvl w:val="0"/>
          <w:numId w:val="2"/>
        </w:numPr>
        <w:spacing w:after="60" w:before="60"/>
      </w:pPr>
      <w:r>
        <w:rPr>
          <w:rFonts w:ascii="Arial" w:cs="Arial" w:eastAsia="Arial" w:hAnsi="Arial"/>
          <w:color w:val="222222"/>
          <w:sz w:val="20"/>
          <w:szCs w:val="20"/>
        </w:rPr>
        <w:t xml:space="preserve">src/data/branches.js — Configuration des 3 branches + nœuds</w:t>
      </w:r>
    </w:p>
    <w:p>
      <w:pPr>
        <w:pStyle w:val="ListParagraph"/>
        <w:numPr>
          <w:ilvl w:val="0"/>
          <w:numId w:val="2"/>
        </w:numPr>
        <w:spacing w:after="60" w:before="60"/>
      </w:pPr>
      <w:r>
        <w:rPr>
          <w:rFonts w:ascii="Arial" w:cs="Arial" w:eastAsia="Arial" w:hAnsi="Arial"/>
          <w:color w:val="222222"/>
          <w:sz w:val="20"/>
          <w:szCs w:val="20"/>
        </w:rPr>
        <w:t xml:space="preserve">src/data/quests.js — Liste des 10 catégories de quiz</w:t>
      </w:r>
    </w:p>
    <w:p>
      <w:pPr>
        <w:pStyle w:val="ListParagraph"/>
        <w:numPr>
          <w:ilvl w:val="0"/>
          <w:numId w:val="2"/>
        </w:numPr>
        <w:spacing w:after="60" w:before="60"/>
      </w:pPr>
      <w:r>
        <w:rPr>
          <w:rFonts w:ascii="Arial" w:cs="Arial" w:eastAsia="Arial" w:hAnsi="Arial"/>
          <w:color w:val="222222"/>
          <w:sz w:val="20"/>
          <w:szCs w:val="20"/>
        </w:rPr>
        <w:t xml:space="preserve">src/data/levels.js — Seuils XP et noms des niveaux</w:t>
      </w:r>
    </w:p>
    <w:p>
      <w:pPr>
        <w:pStyle w:val="ListParagraph"/>
        <w:numPr>
          <w:ilvl w:val="0"/>
          <w:numId w:val="2"/>
        </w:numPr>
        <w:spacing w:after="60" w:before="60"/>
      </w:pPr>
      <w:r>
        <w:rPr>
          <w:rFonts w:ascii="Arial" w:cs="Arial" w:eastAsia="Arial" w:hAnsi="Arial"/>
          <w:color w:val="222222"/>
          <w:sz w:val="20"/>
          <w:szCs w:val="20"/>
        </w:rPr>
        <w:t xml:space="preserve">src/components/Avatar.jsx — Avatar SVG évolutif</w:t>
      </w:r>
    </w:p>
    <w:p>
      <w:pPr>
        <w:pStyle w:val="ListParagraph"/>
        <w:numPr>
          <w:ilvl w:val="0"/>
          <w:numId w:val="2"/>
        </w:numPr>
        <w:spacing w:after="60" w:before="60"/>
      </w:pPr>
      <w:r>
        <w:rPr>
          <w:rFonts w:ascii="Arial" w:cs="Arial" w:eastAsia="Arial" w:hAnsi="Arial"/>
          <w:color w:val="222222"/>
          <w:sz w:val="20"/>
          <w:szCs w:val="20"/>
        </w:rPr>
        <w:t xml:space="preserve">src/components/SkillTree.jsx — Arbre de compétences visuel</w:t>
      </w:r>
    </w:p>
    <w:p>
      <w:pPr>
        <w:pStyle w:val="ListParagraph"/>
        <w:numPr>
          <w:ilvl w:val="0"/>
          <w:numId w:val="2"/>
        </w:numPr>
        <w:spacing w:after="60" w:before="60"/>
      </w:pPr>
      <w:r>
        <w:rPr>
          <w:rFonts w:ascii="Arial" w:cs="Arial" w:eastAsia="Arial" w:hAnsi="Arial"/>
          <w:color w:val="222222"/>
          <w:sz w:val="20"/>
          <w:szCs w:val="20"/>
        </w:rPr>
        <w:t xml:space="preserve">src/components/quests/QuestPanel.jsx — Liste des quiz</w:t>
      </w:r>
    </w:p>
    <w:p>
      <w:pPr>
        <w:pStyle w:val="ListParagraph"/>
        <w:numPr>
          <w:ilvl w:val="0"/>
          <w:numId w:val="2"/>
        </w:numPr>
        <w:spacing w:after="60" w:before="60"/>
      </w:pPr>
      <w:r>
        <w:rPr>
          <w:rFonts w:ascii="Arial" w:cs="Arial" w:eastAsia="Arial" w:hAnsi="Arial"/>
          <w:color w:val="222222"/>
          <w:sz w:val="20"/>
          <w:szCs w:val="20"/>
        </w:rPr>
        <w:t xml:space="preserve">src/components/quests/RiddleModal.jsx — Modale IA</w:t>
      </w:r>
    </w:p>
    <w:p>
      <w:pPr>
        <w:pStyle w:val="ListParagraph"/>
        <w:numPr>
          <w:ilvl w:val="0"/>
          <w:numId w:val="2"/>
        </w:numPr>
        <w:spacing w:after="60" w:before="60"/>
      </w:pPr>
      <w:r>
        <w:rPr>
          <w:rFonts w:ascii="Arial" w:cs="Arial" w:eastAsia="Arial" w:hAnsi="Arial"/>
          <w:color w:val="222222"/>
          <w:sz w:val="20"/>
          <w:szCs w:val="20"/>
        </w:rPr>
        <w:t xml:space="preserve">src/components/leaderboard/Leaderboard.jsx — Classement</w:t>
      </w:r>
    </w:p>
    <w:p>
      <w:pPr>
        <w:pStyle w:val="ListParagraph"/>
        <w:numPr>
          <w:ilvl w:val="0"/>
          <w:numId w:val="2"/>
        </w:numPr>
        <w:spacing w:after="60" w:before="60"/>
      </w:pPr>
      <w:r>
        <w:rPr>
          <w:rFonts w:ascii="Arial" w:cs="Arial" w:eastAsia="Arial" w:hAnsi="Arial"/>
          <w:color w:val="222222"/>
          <w:sz w:val="20"/>
          <w:szCs w:val="20"/>
        </w:rPr>
        <w:t xml:space="preserve">src/hooks/usePlayerData.js — Gestion XP / skills locaux</w:t>
      </w:r>
    </w:p>
    <w:p>
      <w:pPr>
        <w:pStyle w:val="ListParagraph"/>
        <w:numPr>
          <w:ilvl w:val="0"/>
          <w:numId w:val="2"/>
        </w:numPr>
        <w:spacing w:after="60" w:before="60"/>
      </w:pPr>
      <w:r>
        <w:rPr>
          <w:rFonts w:ascii="Arial" w:cs="Arial" w:eastAsia="Arial" w:hAnsi="Arial"/>
          <w:color w:val="222222"/>
          <w:sz w:val="20"/>
          <w:szCs w:val="20"/>
        </w:rPr>
        <w:t xml:space="preserve">src/hooks/useLeaderboard.js — Fetch + save scores partagés</w:t>
      </w:r>
    </w:p>
    <w:p>
      <w:pPr>
        <w:pStyle w:val="ListParagraph"/>
        <w:numPr>
          <w:ilvl w:val="0"/>
          <w:numId w:val="2"/>
        </w:numPr>
        <w:spacing w:after="60" w:before="60"/>
      </w:pPr>
      <w:r>
        <w:rPr>
          <w:rFonts w:ascii="Arial" w:cs="Arial" w:eastAsia="Arial" w:hAnsi="Arial"/>
          <w:color w:val="222222"/>
          <w:sz w:val="20"/>
          <w:szCs w:val="20"/>
        </w:rPr>
        <w:t xml:space="preserve">src/hooks/useRiddle.js — Appel API Claude + état énigme</w:t>
      </w:r>
    </w:p>
    <w:p>
      <w:pPr>
        <w:pStyle w:val="ListParagraph"/>
        <w:numPr>
          <w:ilvl w:val="0"/>
          <w:numId w:val="2"/>
        </w:numPr>
        <w:spacing w:after="60" w:before="60"/>
      </w:pPr>
      <w:r>
        <w:rPr>
          <w:rFonts w:ascii="Arial" w:cs="Arial" w:eastAsia="Arial" w:hAnsi="Arial"/>
          <w:color w:val="222222"/>
          <w:sz w:val="20"/>
          <w:szCs w:val="20"/>
        </w:rPr>
        <w:t xml:space="preserve">src/utils/xpHelpers.js — getLevel(), getDominantBranch()</w:t>
      </w:r>
    </w:p>
    <w:p>
      <w:pPr>
        <w:pStyle w:val="ListParagraph"/>
        <w:numPr>
          <w:ilvl w:val="0"/>
          <w:numId w:val="2"/>
        </w:numPr>
        <w:spacing w:after="60" w:before="60"/>
      </w:pPr>
      <w:r>
        <w:rPr>
          <w:rFonts w:ascii="Arial" w:cs="Arial" w:eastAsia="Arial" w:hAnsi="Arial"/>
          <w:color w:val="222222"/>
          <w:sz w:val="20"/>
          <w:szCs w:val="20"/>
        </w:rPr>
        <w:t xml:space="preserve">src/utils/storageHelpers.js — Wrappers window.storage</w:t>
      </w:r>
    </w:p>
    <w:p>
      <w:pPr>
        <w:spacing w:after="80" w:before="80"/>
      </w:pPr>
      <w:r>
        <w:t xml:space="preserve"/>
      </w:r>
    </w:p>
    <w:p>
      <w:pPr>
        <w:pStyle w:val="Heading2"/>
        <w:spacing w:after="160" w:before="300"/>
      </w:pPr>
      <w:r>
        <w:rPr>
          <w:rFonts w:ascii="Arial" w:cs="Arial" w:eastAsia="Arial" w:hAnsi="Arial"/>
          <w:b/>
          <w:bCs/>
          <w:color w:val="1E3A5F"/>
          <w:sz w:val="26"/>
          <w:szCs w:val="26"/>
        </w:rPr>
        <w:t xml:space="preserve">8.3 API Anthropic</w:t>
      </w:r>
    </w:p>
    <w:p>
      <w:pPr>
        <w:spacing w:after="60" w:before="60"/>
      </w:pPr>
      <w:r>
        <w:rPr>
          <w:rFonts w:ascii="Arial" w:cs="Arial" w:eastAsia="Arial" w:hAnsi="Arial"/>
          <w:b/>
          <w:bCs/>
          <w:color w:val="1E3A5F"/>
          <w:sz w:val="20"/>
          <w:szCs w:val="20"/>
        </w:rPr>
        <w:t xml:space="preserve">Endpoint : </w:t>
      </w:r>
      <w:r>
        <w:rPr>
          <w:rFonts w:ascii="Arial" w:cs="Arial" w:eastAsia="Arial" w:hAnsi="Arial"/>
          <w:color w:val="222222"/>
          <w:sz w:val="20"/>
          <w:szCs w:val="20"/>
        </w:rPr>
        <w:t xml:space="preserve">POST https://api.anthropic.com/v1/messages</w:t>
      </w:r>
    </w:p>
    <w:p>
      <w:pPr>
        <w:spacing w:after="60" w:before="60"/>
      </w:pPr>
      <w:r>
        <w:rPr>
          <w:rFonts w:ascii="Arial" w:cs="Arial" w:eastAsia="Arial" w:hAnsi="Arial"/>
          <w:b/>
          <w:bCs/>
          <w:color w:val="1E3A5F"/>
          <w:sz w:val="20"/>
          <w:szCs w:val="20"/>
        </w:rPr>
        <w:t xml:space="preserve">Modèle : </w:t>
      </w:r>
      <w:r>
        <w:rPr>
          <w:rFonts w:ascii="Arial" w:cs="Arial" w:eastAsia="Arial" w:hAnsi="Arial"/>
          <w:color w:val="222222"/>
          <w:sz w:val="20"/>
          <w:szCs w:val="20"/>
        </w:rPr>
        <w:t xml:space="preserve">claude-sonnet-4-20250514</w:t>
      </w:r>
    </w:p>
    <w:p>
      <w:pPr>
        <w:spacing w:after="60" w:before="60"/>
      </w:pPr>
      <w:r>
        <w:rPr>
          <w:rFonts w:ascii="Arial" w:cs="Arial" w:eastAsia="Arial" w:hAnsi="Arial"/>
          <w:b/>
          <w:bCs/>
          <w:color w:val="1E3A5F"/>
          <w:sz w:val="20"/>
          <w:szCs w:val="20"/>
        </w:rPr>
        <w:t xml:space="preserve">Max tokens : </w:t>
      </w:r>
      <w:r>
        <w:rPr>
          <w:rFonts w:ascii="Arial" w:cs="Arial" w:eastAsia="Arial" w:hAnsi="Arial"/>
          <w:color w:val="222222"/>
          <w:sz w:val="20"/>
          <w:szCs w:val="20"/>
        </w:rPr>
        <w:t xml:space="preserve">1000 par requête</w:t>
      </w:r>
    </w:p>
    <w:p>
      <w:pPr>
        <w:spacing w:after="60" w:before="60"/>
      </w:pPr>
      <w:r>
        <w:rPr>
          <w:rFonts w:ascii="Arial" w:cs="Arial" w:eastAsia="Arial" w:hAnsi="Arial"/>
          <w:b/>
          <w:bCs/>
          <w:color w:val="1E3A5F"/>
          <w:sz w:val="20"/>
          <w:szCs w:val="20"/>
        </w:rPr>
        <w:t xml:space="preserve">Usage : </w:t>
      </w:r>
      <w:r>
        <w:rPr>
          <w:rFonts w:ascii="Arial" w:cs="Arial" w:eastAsia="Arial" w:hAnsi="Arial"/>
          <w:color w:val="222222"/>
          <w:sz w:val="20"/>
          <w:szCs w:val="20"/>
        </w:rPr>
        <w:t xml:space="preserve">Génération dynamique des énigmes de quiz</w:t>
      </w:r>
    </w:p>
    <w:p>
      <w:pPr>
        <w:spacing w:after="60" w:before="60"/>
      </w:pPr>
      <w:r>
        <w:rPr>
          <w:rFonts w:ascii="Arial" w:cs="Arial" w:eastAsia="Arial" w:hAnsi="Arial"/>
          <w:b/>
          <w:bCs/>
          <w:color w:val="1E3A5F"/>
          <w:sz w:val="20"/>
          <w:szCs w:val="20"/>
        </w:rPr>
        <w:t xml:space="preserve">Format réponse : </w:t>
      </w:r>
      <w:r>
        <w:rPr>
          <w:rFonts w:ascii="Arial" w:cs="Arial" w:eastAsia="Arial" w:hAnsi="Arial"/>
          <w:color w:val="222222"/>
          <w:sz w:val="20"/>
          <w:szCs w:val="20"/>
        </w:rPr>
        <w:t xml:space="preserve">JSON : { question, answer, hint }</w:t>
      </w:r>
    </w:p>
    <w:p>
      <w:pPr>
        <w:spacing w:after="80" w:before="80"/>
      </w:pPr>
      <w:r>
        <w:t xml:space="preserve"/>
      </w:r>
    </w:p>
    <w:p>
      <w:pPr>
        <w:pStyle w:val="Heading2"/>
        <w:spacing w:after="160" w:before="300"/>
      </w:pPr>
      <w:r>
        <w:rPr>
          <w:rFonts w:ascii="Arial" w:cs="Arial" w:eastAsia="Arial" w:hAnsi="Arial"/>
          <w:b/>
          <w:bCs/>
          <w:color w:val="1E3A5F"/>
          <w:sz w:val="26"/>
          <w:szCs w:val="26"/>
        </w:rPr>
        <w:t xml:space="preserve">8.4 Stockage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Clé</w:t>
            </w:r>
          </w:p>
        </w:tc>
        <w:tc>
          <w:tcPr>
            <w:tcW w:type="dxa" w:w="2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Shared</w:t>
            </w:r>
          </w:p>
        </w:tc>
        <w:tc>
          <w:tcPr>
            <w:tcW w:type="dxa" w:w="3526"/>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Contenu</w:t>
            </w:r>
          </w:p>
        </w:tc>
      </w:tr>
      <w:tr>
        <w:tc>
          <w:tcPr>
            <w:tcW w:type="dxa" w:w="30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A3A5C"/>
                <w:sz w:val="18"/>
                <w:szCs w:val="18"/>
              </w:rPr>
              <w:t xml:space="preserve">wakkany:player</w:t>
            </w:r>
          </w:p>
        </w:tc>
        <w:tc>
          <w:tcPr>
            <w:tcW w:type="dxa" w:w="2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1A5C2A"/>
                <w:sz w:val="18"/>
                <w:szCs w:val="18"/>
              </w:rPr>
              <w:t xml:space="preserve">false (privé)</w:t>
            </w:r>
          </w:p>
        </w:tc>
        <w:tc>
          <w:tcPr>
            <w:tcW w:type="dxa" w:w="35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Profil complet : XP, skills, quizzes, faction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wakkany:score:{username}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C0392B"/>
                <w:sz w:val="18"/>
                <w:szCs w:val="18"/>
              </w:rPr>
              <w:t xml:space="preserve">true (partagé)</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Score public : nom, XP, niveau, faction</w:t>
            </w:r>
          </w:p>
        </w:tc>
      </w:tr>
    </w:tbl>
    <w:p>
      <w:pPr>
        <w:spacing w:after="80" w:before="80"/>
      </w:pPr>
      <w:r>
        <w:t xml:space="preserve"/>
      </w:r>
    </w:p>
    <w:p>
      <w:r>
        <w:br w:type="page"/>
      </w:r>
    </w:p>
    <w:p>
      <w:pPr>
        <w:pStyle w:val="Heading1"/>
        <w:pBdr>
          <w:bottom w:val="single" w:color="C9A227" w:sz="6" w:space="4"/>
        </w:pBdr>
        <w:spacing w:after="200" w:before="400"/>
      </w:pPr>
      <w:r>
        <w:rPr>
          <w:rFonts w:ascii="Arial" w:cs="Arial" w:eastAsia="Arial" w:hAnsi="Arial"/>
          <w:b/>
          <w:bCs/>
          <w:color w:val="0A0A0F"/>
          <w:sz w:val="32"/>
          <w:szCs w:val="32"/>
        </w:rPr>
        <w:t xml:space="preserve">9. Plan d'Implémentation</w:t>
      </w:r>
    </w:p>
    <w:p>
      <w:pPr>
        <w:pStyle w:val="Heading2"/>
        <w:spacing w:after="160" w:before="300"/>
      </w:pPr>
      <w:r>
        <w:rPr>
          <w:rFonts w:ascii="Arial" w:cs="Arial" w:eastAsia="Arial" w:hAnsi="Arial"/>
          <w:b/>
          <w:bCs/>
          <w:color w:val="1E3A5F"/>
          <w:sz w:val="26"/>
          <w:szCs w:val="26"/>
        </w:rPr>
        <w:t xml:space="preserve">9.1 Phases de Développement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2726"/>
        <w:gridCol w:w="1500"/>
        <w:gridCol w:w="1500"/>
      </w:tblGrid>
      <w:tr>
        <w:tc>
          <w:tcPr>
            <w:tcW w:type="dxa" w:w="8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Phase</w:t>
            </w:r>
          </w:p>
        </w:tc>
        <w:tc>
          <w:tcPr>
            <w:tcW w:type="dxa" w:w="2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Nom</w:t>
            </w:r>
          </w:p>
        </w:tc>
        <w:tc>
          <w:tcPr>
            <w:tcW w:type="dxa" w:w="2726"/>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Livrables</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Complexité</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Impact</w:t>
            </w:r>
          </w:p>
        </w:tc>
      </w:tr>
      <w:tr>
        <w:tc>
          <w:tcPr>
            <w:tcW w:type="dxa" w:w="8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C9A227"/>
                <w:sz w:val="18"/>
                <w:szCs w:val="18"/>
              </w:rPr>
              <w:t xml:space="preserve">P1</w:t>
            </w:r>
          </w:p>
        </w:tc>
        <w:tc>
          <w:tcPr>
            <w:tcW w:type="dxa" w:w="2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E3A5F"/>
                <w:sz w:val="18"/>
                <w:szCs w:val="18"/>
              </w:rPr>
              <w:t xml:space="preserve">Foundation</w:t>
            </w:r>
          </w:p>
        </w:tc>
        <w:tc>
          <w:tcPr>
            <w:tcW w:type="dxa" w:w="27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branches.js, quests.js, levels.js, xpHelpers</w:t>
            </w:r>
          </w:p>
        </w:tc>
        <w:tc>
          <w:tcPr>
            <w:tcW w:type="dxa" w:w="1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1A5C2A"/>
                <w:sz w:val="18"/>
                <w:szCs w:val="18"/>
              </w:rPr>
              <w:t xml:space="preserve">Faible</w:t>
            </w:r>
          </w:p>
        </w:tc>
        <w:tc>
          <w:tcPr>
            <w:tcW w:type="dxa" w:w="1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1A5C2A"/>
                <w:sz w:val="18"/>
                <w:szCs w:val="18"/>
              </w:rPr>
              <w:t xml:space="preserve">Très élevé</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9A227"/>
                <w:sz w:val="18"/>
                <w:szCs w:val="18"/>
              </w:rPr>
              <w:t xml:space="preserve">P2</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Avatar Évolutif</w:t>
            </w:r>
          </w:p>
        </w:tc>
        <w:tc>
          <w:tcPr>
            <w:tcW w:type="dxa" w:w="2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Avatar.jsx avec 5 niveaux + effets faction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C0392B"/>
                <w:sz w:val="18"/>
                <w:szCs w:val="18"/>
              </w:rPr>
              <w:t xml:space="preserve">Élevée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856A00"/>
                <w:sz w:val="18"/>
                <w:szCs w:val="18"/>
              </w:rPr>
              <w:t xml:space="preserve">Élevé</w:t>
            </w:r>
          </w:p>
        </w:tc>
      </w:tr>
      <w:tr>
        <w:tc>
          <w:tcPr>
            <w:tcW w:type="dxa" w:w="8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C9A227"/>
                <w:sz w:val="18"/>
                <w:szCs w:val="18"/>
              </w:rPr>
              <w:t xml:space="preserve">P3</w:t>
            </w:r>
          </w:p>
        </w:tc>
        <w:tc>
          <w:tcPr>
            <w:tcW w:type="dxa" w:w="2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E3A5F"/>
                <w:sz w:val="18"/>
                <w:szCs w:val="18"/>
              </w:rPr>
              <w:t xml:space="preserve">Arbre Compétences</w:t>
            </w:r>
          </w:p>
        </w:tc>
        <w:tc>
          <w:tcPr>
            <w:tcW w:type="dxa" w:w="27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SkillTree, SkillNode, connecteurs SVG</w:t>
            </w:r>
          </w:p>
        </w:tc>
        <w:tc>
          <w:tcPr>
            <w:tcW w:type="dxa" w:w="1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C0392B"/>
                <w:sz w:val="18"/>
                <w:szCs w:val="18"/>
              </w:rPr>
              <w:t xml:space="preserve">Élevée</w:t>
            </w:r>
          </w:p>
        </w:tc>
        <w:tc>
          <w:tcPr>
            <w:tcW w:type="dxa" w:w="1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1A5C2A"/>
                <w:sz w:val="18"/>
                <w:szCs w:val="18"/>
              </w:rPr>
              <w:t xml:space="preserve">Très élevé</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9A227"/>
                <w:sz w:val="18"/>
                <w:szCs w:val="18"/>
              </w:rPr>
              <w:t xml:space="preserve">P4</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Quiz &amp; Énigmes IA</w:t>
            </w:r>
          </w:p>
        </w:tc>
        <w:tc>
          <w:tcPr>
            <w:tcW w:type="dxa" w:w="2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QuestPanel, RiddleModal, useRiddle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C0392B"/>
                <w:sz w:val="18"/>
                <w:szCs w:val="18"/>
              </w:rPr>
              <w:t xml:space="preserve">Élevée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1A5C2A"/>
                <w:sz w:val="18"/>
                <w:szCs w:val="18"/>
              </w:rPr>
              <w:t xml:space="preserve">Très élevé</w:t>
            </w:r>
          </w:p>
        </w:tc>
      </w:tr>
      <w:tr>
        <w:tc>
          <w:tcPr>
            <w:tcW w:type="dxa" w:w="8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C9A227"/>
                <w:sz w:val="18"/>
                <w:szCs w:val="18"/>
              </w:rPr>
              <w:t xml:space="preserve">P5</w:t>
            </w:r>
          </w:p>
        </w:tc>
        <w:tc>
          <w:tcPr>
            <w:tcW w:type="dxa" w:w="2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E3A5F"/>
                <w:sz w:val="18"/>
                <w:szCs w:val="18"/>
              </w:rPr>
              <w:t xml:space="preserve">Classement Global</w:t>
            </w:r>
          </w:p>
        </w:tc>
        <w:tc>
          <w:tcPr>
            <w:tcW w:type="dxa" w:w="27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useLeaderboard, Leaderboard refactorisé</w:t>
            </w:r>
          </w:p>
        </w:tc>
        <w:tc>
          <w:tcPr>
            <w:tcW w:type="dxa" w:w="1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856A00"/>
                <w:sz w:val="18"/>
                <w:szCs w:val="18"/>
              </w:rPr>
              <w:t xml:space="preserve">Moyenne</w:t>
            </w:r>
          </w:p>
        </w:tc>
        <w:tc>
          <w:tcPr>
            <w:tcW w:type="dxa" w:w="1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856A00"/>
                <w:sz w:val="18"/>
                <w:szCs w:val="18"/>
              </w:rPr>
              <w:t xml:space="preserve">Élevé</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9A227"/>
                <w:sz w:val="18"/>
                <w:szCs w:val="18"/>
              </w:rPr>
              <w:t xml:space="preserve">P6</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Navigation &amp; Intégration</w:t>
            </w:r>
          </w:p>
        </w:tc>
        <w:tc>
          <w:tcPr>
            <w:tcW w:type="dxa" w:w="2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App.jsx onglets, hooks globaux, polish</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1A5C2A"/>
                <w:sz w:val="18"/>
                <w:szCs w:val="18"/>
              </w:rPr>
              <w:t xml:space="preserve">Faible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1E3A5F"/>
                <w:sz w:val="18"/>
                <w:szCs w:val="18"/>
              </w:rPr>
              <w:t xml:space="preserve">Moyen</w:t>
            </w:r>
          </w:p>
        </w:tc>
      </w:tr>
    </w:tbl>
    <w:p>
      <w:pPr>
        <w:spacing w:after="80" w:before="80"/>
      </w:pPr>
      <w:r>
        <w:t xml:space="preserve"/>
      </w:r>
    </w:p>
    <w:p>
      <w:pPr>
        <w:pStyle w:val="Heading2"/>
        <w:spacing w:after="160" w:before="300"/>
      </w:pPr>
      <w:r>
        <w:rPr>
          <w:rFonts w:ascii="Arial" w:cs="Arial" w:eastAsia="Arial" w:hAnsi="Arial"/>
          <w:b/>
          <w:bCs/>
          <w:color w:val="1E3A5F"/>
          <w:sz w:val="26"/>
          <w:szCs w:val="26"/>
        </w:rPr>
        <w:t xml:space="preserve">9.2 Priorités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500"/>
        <w:gridCol w:w="2326"/>
      </w:tblGrid>
      <w:tr>
        <w:tc>
          <w:tcPr>
            <w:tcW w:type="dxa" w:w="12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Priorité</w:t>
            </w:r>
          </w:p>
        </w:tc>
        <w:tc>
          <w:tcPr>
            <w:tcW w:type="dxa" w:w="30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Fonctionnalité</w:t>
            </w:r>
          </w:p>
        </w:tc>
        <w:tc>
          <w:tcPr>
            <w:tcW w:type="dxa" w:w="2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Complexité</w:t>
            </w:r>
          </w:p>
        </w:tc>
        <w:tc>
          <w:tcPr>
            <w:tcW w:type="dxa" w:w="2326"/>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Impact</w:t>
            </w:r>
          </w:p>
        </w:tc>
      </w:tr>
      <w:tr>
        <w:tc>
          <w:tcPr>
            <w:tcW w:type="dxa" w:w="12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C0392B"/>
                <w:sz w:val="18"/>
                <w:szCs w:val="18"/>
              </w:rPr>
              <w:t xml:space="preserve">P0 — Critique</w:t>
            </w:r>
          </w:p>
        </w:tc>
        <w:tc>
          <w:tcPr>
            <w:tcW w:type="dxa" w:w="30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Arbre de compétences visuel</w:t>
            </w:r>
          </w:p>
        </w:tc>
        <w:tc>
          <w:tcPr>
            <w:tcW w:type="dxa" w:w="2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Élevée</w:t>
            </w:r>
          </w:p>
        </w:tc>
        <w:tc>
          <w:tcPr>
            <w:tcW w:type="dxa" w:w="23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Très élevé</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P0 — Critique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Données branches &amp; niveaux</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Faible</w:t>
            </w:r>
          </w:p>
        </w:tc>
        <w:tc>
          <w:tcPr>
            <w:tcW w:type="dxa" w:w="2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Très élevé</w:t>
            </w:r>
          </w:p>
        </w:tc>
      </w:tr>
      <w:tr>
        <w:tc>
          <w:tcPr>
            <w:tcW w:type="dxa" w:w="12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B85C1A"/>
                <w:sz w:val="18"/>
                <w:szCs w:val="18"/>
              </w:rPr>
              <w:t xml:space="preserve">P1 — Haute</w:t>
            </w:r>
          </w:p>
        </w:tc>
        <w:tc>
          <w:tcPr>
            <w:tcW w:type="dxa" w:w="30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Avatar évolutif SVG</w:t>
            </w:r>
          </w:p>
        </w:tc>
        <w:tc>
          <w:tcPr>
            <w:tcW w:type="dxa" w:w="2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Élevée</w:t>
            </w:r>
          </w:p>
        </w:tc>
        <w:tc>
          <w:tcPr>
            <w:tcW w:type="dxa" w:w="23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Élevé</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85C1A"/>
                <w:sz w:val="18"/>
                <w:szCs w:val="18"/>
              </w:rPr>
              <w:t xml:space="preserve">P1 — Haute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Quiz + Énigmes IA Claude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Élevée</w:t>
            </w:r>
          </w:p>
        </w:tc>
        <w:tc>
          <w:tcPr>
            <w:tcW w:type="dxa" w:w="2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Très élevé</w:t>
            </w:r>
          </w:p>
        </w:tc>
      </w:tr>
      <w:tr>
        <w:tc>
          <w:tcPr>
            <w:tcW w:type="dxa" w:w="12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856A00"/>
                <w:sz w:val="18"/>
                <w:szCs w:val="18"/>
              </w:rPr>
              <w:t xml:space="preserve">P2 — Moyenne</w:t>
            </w:r>
          </w:p>
        </w:tc>
        <w:tc>
          <w:tcPr>
            <w:tcW w:type="dxa" w:w="30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Classement global</w:t>
            </w:r>
          </w:p>
        </w:tc>
        <w:tc>
          <w:tcPr>
            <w:tcW w:type="dxa" w:w="2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Moyenne</w:t>
            </w:r>
          </w:p>
        </w:tc>
        <w:tc>
          <w:tcPr>
            <w:tcW w:type="dxa" w:w="23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Élevé</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856A00"/>
                <w:sz w:val="18"/>
                <w:szCs w:val="18"/>
              </w:rPr>
              <w:t xml:space="preserve">P2 — Moyenne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Navigation par onglets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Faible</w:t>
            </w:r>
          </w:p>
        </w:tc>
        <w:tc>
          <w:tcPr>
            <w:tcW w:type="dxa" w:w="2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Moyen</w:t>
            </w:r>
          </w:p>
        </w:tc>
      </w:tr>
      <w:tr>
        <w:tc>
          <w:tcPr>
            <w:tcW w:type="dxa" w:w="12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A5C2A"/>
                <w:sz w:val="18"/>
                <w:szCs w:val="18"/>
              </w:rPr>
              <w:t xml:space="preserve">P3 — Optionnel</w:t>
            </w:r>
          </w:p>
        </w:tc>
        <w:tc>
          <w:tcPr>
            <w:tcW w:type="dxa" w:w="30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Vues avancées classement</w:t>
            </w:r>
          </w:p>
        </w:tc>
        <w:tc>
          <w:tcPr>
            <w:tcW w:type="dxa" w:w="2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Moyenne</w:t>
            </w:r>
          </w:p>
        </w:tc>
        <w:tc>
          <w:tcPr>
            <w:tcW w:type="dxa" w:w="23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Moyen</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5C2A"/>
                <w:sz w:val="18"/>
                <w:szCs w:val="18"/>
              </w:rPr>
              <w:t xml:space="preserve">P3 — Optionnel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Animations &amp; polish final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Variable</w:t>
            </w:r>
          </w:p>
        </w:tc>
        <w:tc>
          <w:tcPr>
            <w:tcW w:type="dxa" w:w="2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Moyen</w:t>
            </w:r>
          </w:p>
        </w:tc>
      </w:tr>
    </w:tbl>
    <w:p>
      <w:pPr>
        <w:spacing w:after="80" w:before="80"/>
      </w:pPr>
      <w:r>
        <w:t xml:space="preserve"/>
      </w:r>
    </w:p>
    <w:p>
      <w:r>
        <w:br w:type="page"/>
      </w:r>
    </w:p>
    <w:p>
      <w:pPr>
        <w:pStyle w:val="Heading1"/>
        <w:pBdr>
          <w:bottom w:val="single" w:color="C9A227" w:sz="6" w:space="4"/>
        </w:pBdr>
        <w:spacing w:after="200" w:before="400"/>
      </w:pPr>
      <w:r>
        <w:rPr>
          <w:rFonts w:ascii="Arial" w:cs="Arial" w:eastAsia="Arial" w:hAnsi="Arial"/>
          <w:b/>
          <w:bCs/>
          <w:color w:val="0A0A0F"/>
          <w:sz w:val="32"/>
          <w:szCs w:val="32"/>
        </w:rPr>
        <w:t xml:space="preserve">10. Exigences Non Fonctionnelles</w:t>
      </w:r>
    </w:p>
    <w:p>
      <w:pPr>
        <w:pStyle w:val="Heading2"/>
        <w:spacing w:after="160" w:before="300"/>
      </w:pPr>
      <w:r>
        <w:rPr>
          <w:rFonts w:ascii="Arial" w:cs="Arial" w:eastAsia="Arial" w:hAnsi="Arial"/>
          <w:b/>
          <w:bCs/>
          <w:color w:val="1E3A5F"/>
          <w:sz w:val="26"/>
          <w:szCs w:val="26"/>
        </w:rPr>
        <w:t xml:space="preserve">10.1 Performance</w:t>
      </w:r>
    </w:p>
    <w:p>
      <w:pPr>
        <w:pStyle w:val="ListParagraph"/>
        <w:numPr>
          <w:ilvl w:val="0"/>
          <w:numId w:val="2"/>
        </w:numPr>
        <w:spacing w:after="60" w:before="60"/>
      </w:pPr>
      <w:r>
        <w:rPr>
          <w:rFonts w:ascii="Arial" w:cs="Arial" w:eastAsia="Arial" w:hAnsi="Arial"/>
          <w:color w:val="222222"/>
          <w:sz w:val="20"/>
          <w:szCs w:val="20"/>
        </w:rPr>
        <w:t xml:space="preserve">Temps de chargement initial : inférieur à 2 secondes</w:t>
      </w:r>
    </w:p>
    <w:p>
      <w:pPr>
        <w:pStyle w:val="ListParagraph"/>
        <w:numPr>
          <w:ilvl w:val="0"/>
          <w:numId w:val="2"/>
        </w:numPr>
        <w:spacing w:after="60" w:before="60"/>
      </w:pPr>
      <w:r>
        <w:rPr>
          <w:rFonts w:ascii="Arial" w:cs="Arial" w:eastAsia="Arial" w:hAnsi="Arial"/>
          <w:color w:val="222222"/>
          <w:sz w:val="20"/>
          <w:szCs w:val="20"/>
        </w:rPr>
        <w:t xml:space="preserve">Rendu des animations : 60 FPS minimum</w:t>
      </w:r>
    </w:p>
    <w:p>
      <w:pPr>
        <w:pStyle w:val="ListParagraph"/>
        <w:numPr>
          <w:ilvl w:val="0"/>
          <w:numId w:val="2"/>
        </w:numPr>
        <w:spacing w:after="60" w:before="60"/>
      </w:pPr>
      <w:r>
        <w:rPr>
          <w:rFonts w:ascii="Arial" w:cs="Arial" w:eastAsia="Arial" w:hAnsi="Arial"/>
          <w:color w:val="222222"/>
          <w:sz w:val="20"/>
          <w:szCs w:val="20"/>
        </w:rPr>
        <w:t xml:space="preserve">Génération d'énigme IA : réponse en moins de 3 secondes</w:t>
      </w:r>
    </w:p>
    <w:p>
      <w:pPr>
        <w:pStyle w:val="ListParagraph"/>
        <w:numPr>
          <w:ilvl w:val="0"/>
          <w:numId w:val="2"/>
        </w:numPr>
        <w:spacing w:after="60" w:before="60"/>
      </w:pPr>
      <w:r>
        <w:rPr>
          <w:rFonts w:ascii="Arial" w:cs="Arial" w:eastAsia="Arial" w:hAnsi="Arial"/>
          <w:color w:val="222222"/>
          <w:sz w:val="20"/>
          <w:szCs w:val="20"/>
        </w:rPr>
        <w:t xml:space="preserve">Mise à jour du classement : délai maximal de 500 ms</w:t>
      </w:r>
    </w:p>
    <w:p>
      <w:pPr>
        <w:spacing w:after="80" w:before="80"/>
      </w:pPr>
      <w:r>
        <w:t xml:space="preserve"/>
      </w:r>
    </w:p>
    <w:p>
      <w:pPr>
        <w:pStyle w:val="Heading2"/>
        <w:spacing w:after="160" w:before="300"/>
      </w:pPr>
      <w:r>
        <w:rPr>
          <w:rFonts w:ascii="Arial" w:cs="Arial" w:eastAsia="Arial" w:hAnsi="Arial"/>
          <w:b/>
          <w:bCs/>
          <w:color w:val="1E3A5F"/>
          <w:sz w:val="26"/>
          <w:szCs w:val="26"/>
        </w:rPr>
        <w:t xml:space="preserve">10.2 Compatibilité</w:t>
      </w:r>
    </w:p>
    <w:p>
      <w:pPr>
        <w:pStyle w:val="ListParagraph"/>
        <w:numPr>
          <w:ilvl w:val="0"/>
          <w:numId w:val="2"/>
        </w:numPr>
        <w:spacing w:after="60" w:before="60"/>
      </w:pPr>
      <w:r>
        <w:rPr>
          <w:rFonts w:ascii="Arial" w:cs="Arial" w:eastAsia="Arial" w:hAnsi="Arial"/>
          <w:color w:val="222222"/>
          <w:sz w:val="20"/>
          <w:szCs w:val="20"/>
        </w:rPr>
        <w:t xml:space="preserve">Navigateurs : Chrome 90+, Firefox 88+, Safari 14+, Edge 90+</w:t>
      </w:r>
    </w:p>
    <w:p>
      <w:pPr>
        <w:pStyle w:val="ListParagraph"/>
        <w:numPr>
          <w:ilvl w:val="0"/>
          <w:numId w:val="2"/>
        </w:numPr>
        <w:spacing w:after="60" w:before="60"/>
      </w:pPr>
      <w:r>
        <w:rPr>
          <w:rFonts w:ascii="Arial" w:cs="Arial" w:eastAsia="Arial" w:hAnsi="Arial"/>
          <w:color w:val="222222"/>
          <w:sz w:val="20"/>
          <w:szCs w:val="20"/>
        </w:rPr>
        <w:t xml:space="preserve">Responsive : Desktop (&gt;768px), Tablette (480–768px), Mobile (&lt;480px)</w:t>
      </w:r>
    </w:p>
    <w:p>
      <w:pPr>
        <w:pStyle w:val="ListParagraph"/>
        <w:numPr>
          <w:ilvl w:val="0"/>
          <w:numId w:val="2"/>
        </w:numPr>
        <w:spacing w:after="60" w:before="60"/>
      </w:pPr>
      <w:r>
        <w:rPr>
          <w:rFonts w:ascii="Arial" w:cs="Arial" w:eastAsia="Arial" w:hAnsi="Arial"/>
          <w:color w:val="222222"/>
          <w:sz w:val="20"/>
          <w:szCs w:val="20"/>
        </w:rPr>
        <w:t xml:space="preserve">SVG : compatible tous navigateurs modernes sans dépendance externe</w:t>
      </w:r>
    </w:p>
    <w:p>
      <w:pPr>
        <w:spacing w:after="80" w:before="80"/>
      </w:pPr>
      <w:r>
        <w:t xml:space="preserve"/>
      </w:r>
    </w:p>
    <w:p>
      <w:pPr>
        <w:pStyle w:val="Heading2"/>
        <w:spacing w:after="160" w:before="300"/>
      </w:pPr>
      <w:r>
        <w:rPr>
          <w:rFonts w:ascii="Arial" w:cs="Arial" w:eastAsia="Arial" w:hAnsi="Arial"/>
          <w:b/>
          <w:bCs/>
          <w:color w:val="1E3A5F"/>
          <w:sz w:val="26"/>
          <w:szCs w:val="26"/>
        </w:rPr>
        <w:t xml:space="preserve">10.3 Accessibilité</w:t>
      </w:r>
    </w:p>
    <w:p>
      <w:pPr>
        <w:pStyle w:val="ListParagraph"/>
        <w:numPr>
          <w:ilvl w:val="0"/>
          <w:numId w:val="2"/>
        </w:numPr>
        <w:spacing w:after="60" w:before="60"/>
      </w:pPr>
      <w:r>
        <w:rPr>
          <w:rFonts w:ascii="Arial" w:cs="Arial" w:eastAsia="Arial" w:hAnsi="Arial"/>
          <w:color w:val="222222"/>
          <w:sz w:val="20"/>
          <w:szCs w:val="20"/>
        </w:rPr>
        <w:t xml:space="preserve">Contraste WCAG AA minimum sur tous les textes</w:t>
      </w:r>
    </w:p>
    <w:p>
      <w:pPr>
        <w:pStyle w:val="ListParagraph"/>
        <w:numPr>
          <w:ilvl w:val="0"/>
          <w:numId w:val="2"/>
        </w:numPr>
        <w:spacing w:after="60" w:before="60"/>
      </w:pPr>
      <w:r>
        <w:rPr>
          <w:rFonts w:ascii="Arial" w:cs="Arial" w:eastAsia="Arial" w:hAnsi="Arial"/>
          <w:color w:val="222222"/>
          <w:sz w:val="20"/>
          <w:szCs w:val="20"/>
        </w:rPr>
        <w:t xml:space="preserve">Navigation clavier pour toutes les actions principales</w:t>
      </w:r>
    </w:p>
    <w:p>
      <w:pPr>
        <w:pStyle w:val="ListParagraph"/>
        <w:numPr>
          <w:ilvl w:val="0"/>
          <w:numId w:val="2"/>
        </w:numPr>
        <w:spacing w:after="60" w:before="60"/>
      </w:pPr>
      <w:r>
        <w:rPr>
          <w:rFonts w:ascii="Arial" w:cs="Arial" w:eastAsia="Arial" w:hAnsi="Arial"/>
          <w:color w:val="222222"/>
          <w:sz w:val="20"/>
          <w:szCs w:val="20"/>
        </w:rPr>
        <w:t xml:space="preserve">Étiquettes ARIA sur les éléments interactifs</w:t>
      </w:r>
    </w:p>
    <w:p>
      <w:pPr>
        <w:pStyle w:val="ListParagraph"/>
        <w:numPr>
          <w:ilvl w:val="0"/>
          <w:numId w:val="2"/>
        </w:numPr>
        <w:spacing w:after="60" w:before="60"/>
      </w:pPr>
      <w:r>
        <w:rPr>
          <w:rFonts w:ascii="Arial" w:cs="Arial" w:eastAsia="Arial" w:hAnsi="Arial"/>
          <w:color w:val="222222"/>
          <w:sz w:val="20"/>
          <w:szCs w:val="20"/>
        </w:rPr>
        <w:t xml:space="preserve">Messages d'erreur explicites et lisibles</w:t>
      </w:r>
    </w:p>
    <w:p>
      <w:pPr>
        <w:spacing w:after="80" w:before="80"/>
      </w:pPr>
      <w:r>
        <w:t xml:space="preserve"/>
      </w:r>
    </w:p>
    <w:p>
      <w:pPr>
        <w:pStyle w:val="Heading2"/>
        <w:spacing w:after="160" w:before="300"/>
      </w:pPr>
      <w:r>
        <w:rPr>
          <w:rFonts w:ascii="Arial" w:cs="Arial" w:eastAsia="Arial" w:hAnsi="Arial"/>
          <w:b/>
          <w:bCs/>
          <w:color w:val="1E3A5F"/>
          <w:sz w:val="26"/>
          <w:szCs w:val="26"/>
        </w:rPr>
        <w:t xml:space="preserve">10.4 Sécurité</w:t>
      </w:r>
    </w:p>
    <w:p>
      <w:pPr>
        <w:pStyle w:val="ListParagraph"/>
        <w:numPr>
          <w:ilvl w:val="0"/>
          <w:numId w:val="2"/>
        </w:numPr>
        <w:spacing w:after="60" w:before="60"/>
      </w:pPr>
      <w:r>
        <w:rPr>
          <w:rFonts w:ascii="Arial" w:cs="Arial" w:eastAsia="Arial" w:hAnsi="Arial"/>
          <w:color w:val="222222"/>
          <w:sz w:val="20"/>
          <w:szCs w:val="20"/>
        </w:rPr>
        <w:t xml:space="preserve">Aucune donnée personnelle sensible stockée (pas de mot de passe)</w:t>
      </w:r>
    </w:p>
    <w:p>
      <w:pPr>
        <w:pStyle w:val="ListParagraph"/>
        <w:numPr>
          <w:ilvl w:val="0"/>
          <w:numId w:val="2"/>
        </w:numPr>
        <w:spacing w:after="60" w:before="60"/>
      </w:pPr>
      <w:r>
        <w:rPr>
          <w:rFonts w:ascii="Arial" w:cs="Arial" w:eastAsia="Arial" w:hAnsi="Arial"/>
          <w:color w:val="222222"/>
          <w:sz w:val="20"/>
          <w:szCs w:val="20"/>
        </w:rPr>
        <w:t xml:space="preserve">Clé API Anthropic gérée côté serveur, jamais exposée côté client</w:t>
      </w:r>
    </w:p>
    <w:p>
      <w:pPr>
        <w:pStyle w:val="ListParagraph"/>
        <w:numPr>
          <w:ilvl w:val="0"/>
          <w:numId w:val="2"/>
        </w:numPr>
        <w:spacing w:after="60" w:before="60"/>
      </w:pPr>
      <w:r>
        <w:rPr>
          <w:rFonts w:ascii="Arial" w:cs="Arial" w:eastAsia="Arial" w:hAnsi="Arial"/>
          <w:color w:val="222222"/>
          <w:sz w:val="20"/>
          <w:szCs w:val="20"/>
        </w:rPr>
        <w:t xml:space="preserve">Sanitisation des entrées utilisateur (nom de profil)</w:t>
      </w:r>
    </w:p>
    <w:p>
      <w:pPr>
        <w:pStyle w:val="ListParagraph"/>
        <w:numPr>
          <w:ilvl w:val="0"/>
          <w:numId w:val="2"/>
        </w:numPr>
        <w:spacing w:after="60" w:before="60"/>
      </w:pPr>
      <w:r>
        <w:rPr>
          <w:rFonts w:ascii="Arial" w:cs="Arial" w:eastAsia="Arial" w:hAnsi="Arial"/>
          <w:color w:val="222222"/>
          <w:sz w:val="20"/>
          <w:szCs w:val="20"/>
        </w:rPr>
        <w:t xml:space="preserve">Limitation à 20 caractères pour les noms de joueur</w:t>
      </w:r>
    </w:p>
    <w:p>
      <w:pPr>
        <w:spacing w:after="80" w:before="80"/>
      </w:pPr>
      <w:r>
        <w:t xml:space="preserve"/>
      </w:r>
    </w:p>
    <w:p>
      <w:pPr>
        <w:pStyle w:val="Heading2"/>
        <w:spacing w:after="160" w:before="300"/>
      </w:pPr>
      <w:r>
        <w:rPr>
          <w:rFonts w:ascii="Arial" w:cs="Arial" w:eastAsia="Arial" w:hAnsi="Arial"/>
          <w:b/>
          <w:bCs/>
          <w:color w:val="1E3A5F"/>
          <w:sz w:val="26"/>
          <w:szCs w:val="26"/>
        </w:rPr>
        <w:t xml:space="preserve">10.5 Scalabilité</w:t>
      </w:r>
    </w:p>
    <w:p>
      <w:pPr>
        <w:pStyle w:val="ListParagraph"/>
        <w:numPr>
          <w:ilvl w:val="0"/>
          <w:numId w:val="2"/>
        </w:numPr>
        <w:spacing w:after="60" w:before="60"/>
      </w:pPr>
      <w:r>
        <w:rPr>
          <w:rFonts w:ascii="Arial" w:cs="Arial" w:eastAsia="Arial" w:hAnsi="Arial"/>
          <w:color w:val="222222"/>
          <w:sz w:val="20"/>
          <w:szCs w:val="20"/>
        </w:rPr>
        <w:t xml:space="preserve">Le système de quiz est extensible par simple ajout dans les fichiers de données</w:t>
      </w:r>
    </w:p>
    <w:p>
      <w:pPr>
        <w:pStyle w:val="ListParagraph"/>
        <w:numPr>
          <w:ilvl w:val="0"/>
          <w:numId w:val="2"/>
        </w:numPr>
        <w:spacing w:after="60" w:before="60"/>
      </w:pPr>
      <w:r>
        <w:rPr>
          <w:rFonts w:ascii="Arial" w:cs="Arial" w:eastAsia="Arial" w:hAnsi="Arial"/>
          <w:color w:val="222222"/>
          <w:sz w:val="20"/>
          <w:szCs w:val="20"/>
        </w:rPr>
        <w:t xml:space="preserve">Nouvelles catégories thématiques intégrables sans modification du moteur</w:t>
      </w:r>
    </w:p>
    <w:p>
      <w:pPr>
        <w:pStyle w:val="ListParagraph"/>
        <w:numPr>
          <w:ilvl w:val="0"/>
          <w:numId w:val="2"/>
        </w:numPr>
        <w:spacing w:after="60" w:before="60"/>
      </w:pPr>
      <w:r>
        <w:rPr>
          <w:rFonts w:ascii="Arial" w:cs="Arial" w:eastAsia="Arial" w:hAnsi="Arial"/>
          <w:color w:val="222222"/>
          <w:sz w:val="20"/>
          <w:szCs w:val="20"/>
        </w:rPr>
        <w:t xml:space="preserve">Architecture modulaire permettant l'ajout de nouvelles branches de compétences</w:t>
      </w:r>
    </w:p>
    <w:p>
      <w:pPr>
        <w:spacing w:after="80" w:before="80"/>
      </w:pPr>
      <w:r>
        <w:t xml:space="preserve"/>
      </w:r>
    </w:p>
    <w:p>
      <w:r>
        <w:br w:type="page"/>
      </w:r>
    </w:p>
    <w:p>
      <w:pPr>
        <w:pStyle w:val="Heading1"/>
        <w:pBdr>
          <w:bottom w:val="single" w:color="C9A227" w:sz="6" w:space="4"/>
        </w:pBdr>
        <w:spacing w:after="200" w:before="400"/>
      </w:pPr>
      <w:r>
        <w:rPr>
          <w:rFonts w:ascii="Arial" w:cs="Arial" w:eastAsia="Arial" w:hAnsi="Arial"/>
          <w:b/>
          <w:bCs/>
          <w:color w:val="0A0A0F"/>
          <w:sz w:val="32"/>
          <w:szCs w:val="32"/>
        </w:rPr>
        <w:t xml:space="preserve">11.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Terme</w:t>
            </w:r>
          </w:p>
        </w:tc>
        <w:tc>
          <w:tcPr>
            <w:tcW w:type="dxa" w:w="6526"/>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Définition</w:t>
            </w:r>
          </w:p>
        </w:tc>
      </w:tr>
      <w:tr>
        <w:tc>
          <w:tcPr>
            <w:tcW w:type="dxa" w:w="2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E3A5F"/>
                <w:sz w:val="18"/>
                <w:szCs w:val="18"/>
              </w:rPr>
              <w:t xml:space="preserve">XP (Experience Points)</w:t>
            </w:r>
          </w:p>
        </w:tc>
        <w:tc>
          <w:tcPr>
            <w:tcW w:type="dxa" w:w="65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Points accumulés en répondant correctement aux quiz. Deux compteurs : XP total (classement/niveau) et XP disponible (achat de compétences).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Faction</w:t>
            </w:r>
          </w:p>
        </w:tc>
        <w:tc>
          <w:tcPr>
            <w:tcW w:type="dxa" w:w="6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Archétype choisi par le joueur au démarrage : Force, Arcane ou Ombre. Détermine la couleur de l'avatar et l'orientation des compétences.</w:t>
            </w:r>
          </w:p>
        </w:tc>
      </w:tr>
      <w:tr>
        <w:tc>
          <w:tcPr>
            <w:tcW w:type="dxa" w:w="2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E3A5F"/>
                <w:sz w:val="18"/>
                <w:szCs w:val="18"/>
              </w:rPr>
              <w:t xml:space="preserve">Nœud</w:t>
            </w:r>
          </w:p>
        </w:tc>
        <w:tc>
          <w:tcPr>
            <w:tcW w:type="dxa" w:w="65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Unité de compétence dans l'arbre. Chaque nœud a un coût, des prérequis et un effet visuel sur l'avatar.</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Ultime</w:t>
            </w:r>
          </w:p>
        </w:tc>
        <w:tc>
          <w:tcPr>
            <w:tcW w:type="dxa" w:w="6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Compétence de rang maximum (Tier 3) au bout d'une branche. Accessible une seule fois par joueur.</w:t>
            </w:r>
          </w:p>
        </w:tc>
      </w:tr>
      <w:tr>
        <w:tc>
          <w:tcPr>
            <w:tcW w:type="dxa" w:w="2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E3A5F"/>
                <w:sz w:val="18"/>
                <w:szCs w:val="18"/>
              </w:rPr>
              <w:t xml:space="preserve">Série (Streak)</w:t>
            </w:r>
          </w:p>
        </w:tc>
        <w:tc>
          <w:tcPr>
            <w:tcW w:type="dxa" w:w="65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Nombre de bonnes réponses consécutives. Augmente le multiplicateur XP jusqu'à ×1.5.</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Hall of Legends</w:t>
            </w:r>
          </w:p>
        </w:tc>
        <w:tc>
          <w:tcPr>
            <w:tcW w:type="dxa" w:w="6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Classement mondial partagé en temps réel entre tous les joueurs de la plateforme.</w:t>
            </w:r>
          </w:p>
        </w:tc>
      </w:tr>
      <w:tr>
        <w:tc>
          <w:tcPr>
            <w:tcW w:type="dxa" w:w="2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E3A5F"/>
                <w:sz w:val="18"/>
                <w:szCs w:val="18"/>
              </w:rPr>
              <w:t xml:space="preserve">Faction dominante</w:t>
            </w:r>
          </w:p>
        </w:tc>
        <w:tc>
          <w:tcPr>
            <w:tcW w:type="dxa" w:w="65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Branche dans laquelle le joueur a investi le plus de compétences. Détermine les effets visuels de l'avatar.</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Maîtrise</w:t>
            </w:r>
          </w:p>
        </w:tc>
        <w:tc>
          <w:tcPr>
            <w:tcW w:type="dxa" w:w="6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Niveau d'expertise par thème : 3 scores parfaits dans une catégorie accordent un badge de maîtrise.</w:t>
            </w:r>
          </w:p>
        </w:tc>
      </w:tr>
      <w:tr>
        <w:tc>
          <w:tcPr>
            <w:tcW w:type="dxa" w:w="2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E3A5F"/>
                <w:sz w:val="18"/>
                <w:szCs w:val="18"/>
              </w:rPr>
              <w:t xml:space="preserve">window.storage</w:t>
            </w:r>
          </w:p>
        </w:tc>
        <w:tc>
          <w:tcPr>
            <w:tcW w:type="dxa" w:w="65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API de stockage propre à la plateforme claude.ai, permettant la persistance locale (privée) et partagée (globale).</w:t>
            </w:r>
          </w:p>
        </w:tc>
      </w:tr>
    </w:tbl>
    <w:p>
      <w:pPr>
        <w:spacing w:after="80" w:before="80"/>
      </w:pPr>
      <w:r>
        <w:t xml:space="preserve"/>
      </w:r>
    </w:p>
    <w:p>
      <w:r>
        <w:br w:type="page"/>
      </w:r>
    </w:p>
    <w:p>
      <w:pPr>
        <w:pStyle w:val="Heading1"/>
        <w:pBdr>
          <w:bottom w:val="single" w:color="C9A227" w:sz="6" w:space="4"/>
        </w:pBdr>
        <w:spacing w:after="200" w:before="400"/>
      </w:pPr>
      <w:r>
        <w:rPr>
          <w:rFonts w:ascii="Arial" w:cs="Arial" w:eastAsia="Arial" w:hAnsi="Arial"/>
          <w:b/>
          <w:bCs/>
          <w:color w:val="0A0A0F"/>
          <w:sz w:val="32"/>
          <w:szCs w:val="32"/>
        </w:rPr>
        <w:t xml:space="preserve">12. Annexes</w:t>
      </w:r>
    </w:p>
    <w:p>
      <w:pPr>
        <w:pStyle w:val="Heading2"/>
        <w:spacing w:after="160" w:before="300"/>
      </w:pPr>
      <w:r>
        <w:rPr>
          <w:rFonts w:ascii="Arial" w:cs="Arial" w:eastAsia="Arial" w:hAnsi="Arial"/>
          <w:b/>
          <w:bCs/>
          <w:color w:val="1E3A5F"/>
          <w:sz w:val="26"/>
          <w:szCs w:val="26"/>
        </w:rPr>
        <w:t xml:space="preserve">12.1 Variables CSS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c>
          <w:tcPr>
            <w:tcW w:type="dxa" w:w="3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Variable</w:t>
            </w:r>
          </w:p>
        </w:tc>
        <w:tc>
          <w:tcPr>
            <w:tcW w:type="dxa" w:w="20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Valeur</w:t>
            </w:r>
          </w:p>
        </w:tc>
        <w:tc>
          <w:tcPr>
            <w:tcW w:type="dxa" w:w="3526"/>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Usage</w:t>
            </w:r>
          </w:p>
        </w:tc>
      </w:tr>
      <w:tr>
        <w:tc>
          <w:tcPr>
            <w:tcW w:type="dxa" w:w="3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A3A5C"/>
                <w:sz w:val="18"/>
                <w:szCs w:val="18"/>
              </w:rPr>
              <w:t xml:space="preserve">--color-gold</w:t>
            </w:r>
          </w:p>
        </w:tc>
        <w:tc>
          <w:tcPr>
            <w:tcW w:type="dxa" w:w="20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5B2D8E"/>
                <w:sz w:val="18"/>
                <w:szCs w:val="18"/>
              </w:rPr>
              <w:t xml:space="preserve">#C9A227</w:t>
            </w:r>
          </w:p>
        </w:tc>
        <w:tc>
          <w:tcPr>
            <w:tcW w:type="dxa" w:w="35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Titre, bordures premium, badges niveau</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--color-force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5B2D8E"/>
                <w:sz w:val="18"/>
                <w:szCs w:val="18"/>
              </w:rPr>
              <w:t xml:space="preserve">#E55C2F</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Faction Force, effets feu</w:t>
            </w:r>
          </w:p>
        </w:tc>
      </w:tr>
      <w:tr>
        <w:tc>
          <w:tcPr>
            <w:tcW w:type="dxa" w:w="3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A3A5C"/>
                <w:sz w:val="18"/>
                <w:szCs w:val="18"/>
              </w:rPr>
              <w:t xml:space="preserve">--color-arcane</w:t>
            </w:r>
          </w:p>
        </w:tc>
        <w:tc>
          <w:tcPr>
            <w:tcW w:type="dxa" w:w="20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5B2D8E"/>
                <w:sz w:val="18"/>
                <w:szCs w:val="18"/>
              </w:rPr>
              <w:t xml:space="preserve">#4A9EFF</w:t>
            </w:r>
          </w:p>
        </w:tc>
        <w:tc>
          <w:tcPr>
            <w:tcW w:type="dxa" w:w="35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Faction Arcane, effets magie</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--color-ombre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5B2D8E"/>
                <w:sz w:val="18"/>
                <w:szCs w:val="18"/>
              </w:rPr>
              <w:t xml:space="preserve">#B44FFF</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Faction Ombre, effets fumée</w:t>
            </w:r>
          </w:p>
        </w:tc>
      </w:tr>
      <w:tr>
        <w:tc>
          <w:tcPr>
            <w:tcW w:type="dxa" w:w="3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A3A5C"/>
                <w:sz w:val="18"/>
                <w:szCs w:val="18"/>
              </w:rPr>
              <w:t xml:space="preserve">--color-dark</w:t>
            </w:r>
          </w:p>
        </w:tc>
        <w:tc>
          <w:tcPr>
            <w:tcW w:type="dxa" w:w="20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5B2D8E"/>
                <w:sz w:val="18"/>
                <w:szCs w:val="18"/>
              </w:rPr>
              <w:t xml:space="preserve">#0A0A0F</w:t>
            </w:r>
          </w:p>
        </w:tc>
        <w:tc>
          <w:tcPr>
            <w:tcW w:type="dxa" w:w="35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Fond principal de l'application</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--color-card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5B2D8E"/>
                <w:sz w:val="18"/>
                <w:szCs w:val="18"/>
              </w:rPr>
              <w:t xml:space="preserve">#111118</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Fond des cartes et panneaux</w:t>
            </w:r>
          </w:p>
        </w:tc>
      </w:tr>
      <w:tr>
        <w:tc>
          <w:tcPr>
            <w:tcW w:type="dxa" w:w="3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A3A5C"/>
                <w:sz w:val="18"/>
                <w:szCs w:val="18"/>
              </w:rPr>
              <w:t xml:space="preserve">--color-border</w:t>
            </w:r>
          </w:p>
        </w:tc>
        <w:tc>
          <w:tcPr>
            <w:tcW w:type="dxa" w:w="20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5B2D8E"/>
                <w:sz w:val="18"/>
                <w:szCs w:val="18"/>
              </w:rPr>
              <w:t xml:space="preserve">#1E1E2E</w:t>
            </w:r>
          </w:p>
        </w:tc>
        <w:tc>
          <w:tcPr>
            <w:tcW w:type="dxa" w:w="35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Bordures générales</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3A5C"/>
                <w:sz w:val="18"/>
                <w:szCs w:val="18"/>
              </w:rPr>
              <w:t xml:space="preserve">--color-text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5B2D8E"/>
                <w:sz w:val="18"/>
                <w:szCs w:val="18"/>
              </w:rPr>
              <w:t xml:space="preserve">#E8E0D0</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Texte principal</w:t>
            </w:r>
          </w:p>
        </w:tc>
      </w:tr>
      <w:tr>
        <w:tc>
          <w:tcPr>
            <w:tcW w:type="dxa" w:w="35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A3A5C"/>
                <w:sz w:val="18"/>
                <w:szCs w:val="18"/>
              </w:rPr>
              <w:t xml:space="preserve">--color-muted</w:t>
            </w:r>
          </w:p>
        </w:tc>
        <w:tc>
          <w:tcPr>
            <w:tcW w:type="dxa" w:w="20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5B2D8E"/>
                <w:sz w:val="18"/>
                <w:szCs w:val="18"/>
              </w:rPr>
              <w:t xml:space="preserve">#7A7590</w:t>
            </w:r>
          </w:p>
        </w:tc>
        <w:tc>
          <w:tcPr>
            <w:tcW w:type="dxa" w:w="3526"/>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color w:val="222222"/>
                <w:sz w:val="18"/>
                <w:szCs w:val="18"/>
              </w:rPr>
              <w:t xml:space="preserve">Texte secondaire, labels</w:t>
            </w:r>
          </w:p>
        </w:tc>
      </w:tr>
    </w:tbl>
    <w:p>
      <w:pPr>
        <w:spacing w:after="80" w:before="80"/>
      </w:pPr>
      <w:r>
        <w:t xml:space="preserve"/>
      </w:r>
    </w:p>
    <w:p>
      <w:pPr>
        <w:pStyle w:val="Heading2"/>
        <w:spacing w:after="160" w:before="300"/>
      </w:pPr>
      <w:r>
        <w:rPr>
          <w:rFonts w:ascii="Arial" w:cs="Arial" w:eastAsia="Arial" w:hAnsi="Arial"/>
          <w:b/>
          <w:bCs/>
          <w:color w:val="1E3A5F"/>
          <w:sz w:val="26"/>
          <w:szCs w:val="26"/>
        </w:rPr>
        <w:t xml:space="preserve">12.2 Modèle de Données Joueur (JSON)</w:t>
      </w:r>
    </w:p>
    <w:p>
      <w:pPr>
        <w:pBdr>
          <w:left w:val="single" w:color="C9A227" w:sz="16" w:space="8"/>
        </w:pBdr>
        <w:shd w:fill="F0F0F0" w:val="clear"/>
        <w:spacing w:after="80" w:before="80"/>
      </w:pPr>
      <w:r>
        <w:rPr>
          <w:rFonts w:ascii="Courier New" w:cs="Courier New" w:eastAsia="Courier New" w:hAnsi="Courier New"/>
          <w:color w:val="222222"/>
          <w:sz w:val="16"/>
          <w:szCs w:val="16"/>
        </w:rPr>
        <w:t xml:space="preserve">{ "name": "KratosReborn", "faction": "force", "xp": 850, "spendableXp": 200,</w:t>
      </w:r>
    </w:p>
    <w:p>
      <w:pPr>
        <w:pBdr>
          <w:left w:val="single" w:color="C9A227" w:sz="16" w:space="8"/>
        </w:pBdr>
        <w:shd w:fill="F0F0F0" w:val="clear"/>
        <w:spacing w:after="0" w:before="0"/>
      </w:pPr>
      <w:r>
        <w:rPr>
          <w:rFonts w:ascii="Courier New" w:cs="Courier New" w:eastAsia="Courier New" w:hAnsi="Courier New"/>
          <w:color w:val="222222"/>
          <w:sz w:val="16"/>
          <w:szCs w:val="16"/>
        </w:rPr>
        <w:t xml:space="preserve">  "level": 3, "skills": ["f1","f2","f3a"], "quizzesOk": 12, "streak": 5,</w:t>
      </w:r>
    </w:p>
    <w:p>
      <w:pPr>
        <w:pBdr>
          <w:left w:val="single" w:color="C9A227" w:sz="16" w:space="8"/>
        </w:pBdr>
        <w:shd w:fill="F0F0F0" w:val="clear"/>
        <w:spacing w:after="80" w:before="0"/>
      </w:pPr>
      <w:r>
        <w:rPr>
          <w:rFonts w:ascii="Courier New" w:cs="Courier New" w:eastAsia="Courier New" w:hAnsi="Courier New"/>
          <w:color w:val="222222"/>
          <w:sz w:val="16"/>
          <w:szCs w:val="16"/>
        </w:rPr>
        <w:t xml:space="preserve">  "categoryMastery": { "superheroes": 3, "mythology": 2 } }</w:t>
      </w:r>
    </w:p>
    <w:p>
      <w:pPr>
        <w:spacing w:after="80" w:before="80"/>
      </w:pPr>
      <w:r>
        <w:t xml:space="preserve"/>
      </w:r>
    </w:p>
    <w:p>
      <w:pPr>
        <w:spacing w:after="80" w:before="80"/>
      </w:pPr>
      <w:r>
        <w:t xml:space="preserve"/>
      </w:r>
    </w:p>
    <w:p>
      <w:pPr>
        <w:spacing w:after="80" w:before="80"/>
      </w:pPr>
      <w:r>
        <w:t xml:space="preserve"/>
      </w:r>
    </w:p>
    <w:p>
      <w:pPr>
        <w:pBdr>
          <w:top w:val="single" w:color="C9A227" w:sz="4" w:space="8"/>
        </w:pBdr>
        <w:spacing w:after="80" w:before="200"/>
        <w:jc w:val="center"/>
      </w:pPr>
      <w:r>
        <w:rPr>
          <w:rFonts w:ascii="Arial" w:cs="Arial" w:eastAsia="Arial" w:hAnsi="Arial"/>
          <w:i/>
          <w:iCs/>
          <w:color w:val="888888"/>
          <w:sz w:val="16"/>
          <w:szCs w:val="16"/>
        </w:rPr>
        <w:t xml:space="preserve">WAKKANY — Cahier des Charges v1.0 — 2026</w:t>
      </w:r>
    </w:p>
    <w:p>
      <w:pPr>
        <w:spacing w:after="40" w:before="40"/>
        <w:jc w:val="center"/>
      </w:pPr>
      <w:r>
        <w:rPr>
          <w:rFonts w:ascii="Arial" w:cs="Arial" w:eastAsia="Arial" w:hAnsi="Arial"/>
          <w:color w:val="AAAAAA"/>
          <w:sz w:val="14"/>
          <w:szCs w:val="14"/>
        </w:rPr>
        <w:t xml:space="preserve">Document confidentiel — Tous droits réservés</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4"/>
      </w:pBdr>
      <w:spacing w:before="100"/>
      <w:jc w:val="center"/>
    </w:pPr>
    <w:r>
      <w:rPr>
        <w:rFonts w:ascii="Arial" w:cs="Arial" w:eastAsia="Arial" w:hAnsi="Arial"/>
        <w:color w:val="888888"/>
        <w:sz w:val="16"/>
        <w:szCs w:val="16"/>
      </w:rPr>
      <w:t xml:space="preserve">WAKKANY — Champion des Légendes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space="4"/>
      </w:pBdr>
      <w:spacing w:after="160"/>
    </w:pPr>
    <w:r>
      <w:rPr>
        <w:rFonts w:ascii="Arial" w:cs="Arial" w:eastAsia="Arial" w:hAnsi="Arial"/>
        <w:i/>
        <w:iCs/>
        <w:color w:val="888888"/>
        <w:sz w:val="16"/>
        <w:szCs w:val="16"/>
      </w:rPr>
      <w:t xml:space="preserve">WAKKANY  —  Cahier des Charges Complet</w:t>
    </w:r>
    <w:r>
      <w:rPr>
        <w:rFonts w:ascii="Arial" w:cs="Arial" w:eastAsia="Arial" w:hAnsi="Arial"/>
        <w:color w:val="AAAAAA"/>
        <w:sz w:val="16"/>
        <w:szCs w:val="16"/>
      </w:rPr>
      <w:t xml:space="preserve">  |  v1.0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2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60" w:before="30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2026-04-24T21:40:45.532Z</dcterms:created>
  <dcterms:modified xsi:type="dcterms:W3CDTF">2026-04-24T21:40:45.564Z</dcterms:modified>
</cp:coreProperties>
</file>

<file path=docProps/custom.xml><?xml version="1.0" encoding="utf-8"?>
<Properties xmlns="http://schemas.openxmlformats.org/officeDocument/2006/custom-properties" xmlns:vt="http://schemas.openxmlformats.org/officeDocument/2006/docPropsVTypes"/>
</file>