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5B8D0" w14:textId="354863ED" w:rsidR="001F3A6B" w:rsidRPr="00584B65" w:rsidRDefault="001F3A6B" w:rsidP="001F3A6B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584B65">
        <w:rPr>
          <w:rFonts w:ascii="Times New Roman" w:hAnsi="Times New Roman" w:cs="Times New Roman"/>
          <w:b/>
          <w:sz w:val="30"/>
          <w:szCs w:val="30"/>
        </w:rPr>
        <w:t>Demo system for remote time and frequency transfer and traceability through GNSS</w:t>
      </w:r>
    </w:p>
    <w:p w14:paraId="352E57A3" w14:textId="4DE4C834" w:rsidR="001F3A6B" w:rsidRDefault="001F3A6B" w:rsidP="001F3A6B">
      <w:pPr>
        <w:jc w:val="center"/>
        <w:rPr>
          <w:rFonts w:ascii="Times New Roman" w:hAnsi="Times New Roman" w:cs="Times New Roman"/>
          <w:b/>
        </w:rPr>
      </w:pPr>
    </w:p>
    <w:p w14:paraId="5CE15160" w14:textId="4AFBAB96" w:rsidR="001F3A6B" w:rsidRDefault="001F3A6B" w:rsidP="001F3A6B">
      <w:pPr>
        <w:jc w:val="center"/>
        <w:rPr>
          <w:rFonts w:ascii="Times New Roman" w:hAnsi="Times New Roman" w:cs="Times New Roman"/>
          <w:b/>
        </w:rPr>
      </w:pPr>
    </w:p>
    <w:p w14:paraId="3990CB5C" w14:textId="5AB7F62C" w:rsidR="001F3A6B" w:rsidRDefault="001F3A6B" w:rsidP="00584B65">
      <w:pPr>
        <w:pStyle w:val="a7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GNSS time transfer and Remote traceability</w:t>
      </w:r>
    </w:p>
    <w:p w14:paraId="5E6BDB5C" w14:textId="1A350F82" w:rsidR="00584B65" w:rsidRDefault="00584B65" w:rsidP="00584B65">
      <w:pPr>
        <w:pStyle w:val="a7"/>
        <w:ind w:left="360"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References:</w:t>
      </w:r>
    </w:p>
    <w:p w14:paraId="6320CC1C" w14:textId="259A93EA" w:rsidR="001F3A6B" w:rsidRPr="00584B65" w:rsidRDefault="00584B65" w:rsidP="00584B65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584B65">
        <w:rPr>
          <w:rFonts w:ascii="Times New Roman" w:hAnsi="Times New Roman" w:cs="Times New Roman"/>
          <w:szCs w:val="21"/>
        </w:rPr>
        <w:t>GPS COMMON-VIEW TIME TRANSFER</w:t>
      </w:r>
    </w:p>
    <w:p w14:paraId="6D211D5E" w14:textId="32F602EB" w:rsidR="00584B65" w:rsidRPr="00584B65" w:rsidRDefault="00584B65" w:rsidP="00584B65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584B65">
        <w:rPr>
          <w:rFonts w:ascii="Times New Roman" w:hAnsi="Times New Roman" w:cs="Times New Roman"/>
          <w:szCs w:val="21"/>
        </w:rPr>
        <w:t xml:space="preserve">LIANG </w:t>
      </w:r>
      <w:proofErr w:type="spellStart"/>
      <w:r w:rsidRPr="00584B65">
        <w:rPr>
          <w:rFonts w:ascii="Times New Roman" w:hAnsi="Times New Roman" w:cs="Times New Roman"/>
          <w:szCs w:val="21"/>
        </w:rPr>
        <w:t>Kun</w:t>
      </w:r>
      <w:proofErr w:type="spellEnd"/>
      <w:r w:rsidRPr="00584B65">
        <w:rPr>
          <w:rFonts w:ascii="Times New Roman" w:hAnsi="Times New Roman" w:cs="Times New Roman"/>
          <w:szCs w:val="21"/>
        </w:rPr>
        <w:t xml:space="preserve">, ZHANG </w:t>
      </w:r>
      <w:proofErr w:type="spellStart"/>
      <w:r w:rsidRPr="00584B65">
        <w:rPr>
          <w:rFonts w:ascii="Times New Roman" w:hAnsi="Times New Roman" w:cs="Times New Roman"/>
          <w:szCs w:val="21"/>
        </w:rPr>
        <w:t>Aimin</w:t>
      </w:r>
      <w:proofErr w:type="spellEnd"/>
      <w:r w:rsidRPr="00584B65">
        <w:rPr>
          <w:rFonts w:ascii="Times New Roman" w:hAnsi="Times New Roman" w:cs="Times New Roman"/>
          <w:szCs w:val="21"/>
        </w:rPr>
        <w:t xml:space="preserve">, GAO </w:t>
      </w:r>
      <w:proofErr w:type="spellStart"/>
      <w:r w:rsidRPr="00584B65">
        <w:rPr>
          <w:rFonts w:ascii="Times New Roman" w:hAnsi="Times New Roman" w:cs="Times New Roman"/>
          <w:szCs w:val="21"/>
        </w:rPr>
        <w:t>Xiaoxun</w:t>
      </w:r>
      <w:proofErr w:type="spellEnd"/>
      <w:r w:rsidRPr="00584B65">
        <w:rPr>
          <w:rFonts w:ascii="Times New Roman" w:hAnsi="Times New Roman" w:cs="Times New Roman"/>
          <w:szCs w:val="21"/>
        </w:rPr>
        <w:t xml:space="preserve">, WANG Weibo, NING </w:t>
      </w:r>
      <w:proofErr w:type="spellStart"/>
      <w:r w:rsidRPr="00584B65">
        <w:rPr>
          <w:rFonts w:ascii="Times New Roman" w:hAnsi="Times New Roman" w:cs="Times New Roman"/>
          <w:szCs w:val="21"/>
        </w:rPr>
        <w:t>Dayu</w:t>
      </w:r>
      <w:proofErr w:type="spellEnd"/>
      <w:r w:rsidRPr="00584B65">
        <w:rPr>
          <w:rFonts w:ascii="Times New Roman" w:hAnsi="Times New Roman" w:cs="Times New Roman" w:hint="eastAsia"/>
          <w:szCs w:val="21"/>
        </w:rPr>
        <w:t>，</w:t>
      </w:r>
      <w:r w:rsidRPr="00584B65">
        <w:rPr>
          <w:rFonts w:ascii="Times New Roman" w:hAnsi="Times New Roman" w:cs="Times New Roman"/>
          <w:szCs w:val="21"/>
        </w:rPr>
        <w:t>ZHANG Side</w:t>
      </w:r>
      <w:r w:rsidRPr="00584B65">
        <w:rPr>
          <w:rFonts w:ascii="Times New Roman" w:hAnsi="Times New Roman" w:cs="Times New Roman" w:hint="eastAsia"/>
          <w:szCs w:val="21"/>
        </w:rPr>
        <w:t xml:space="preserve">, </w:t>
      </w:r>
      <w:r w:rsidRPr="00584B65">
        <w:rPr>
          <w:rFonts w:ascii="Times New Roman" w:hAnsi="Times New Roman" w:cs="Times New Roman"/>
          <w:szCs w:val="21"/>
        </w:rPr>
        <w:t>Study and Development of a New GNSS Receiver</w:t>
      </w:r>
      <w:r w:rsidRPr="00584B65">
        <w:rPr>
          <w:rFonts w:ascii="Times New Roman" w:hAnsi="Times New Roman" w:cs="Times New Roman" w:hint="eastAsia"/>
          <w:szCs w:val="21"/>
        </w:rPr>
        <w:t xml:space="preserve"> </w:t>
      </w:r>
      <w:r w:rsidRPr="00584B65">
        <w:rPr>
          <w:rFonts w:ascii="Times New Roman" w:hAnsi="Times New Roman" w:cs="Times New Roman"/>
          <w:szCs w:val="21"/>
        </w:rPr>
        <w:t>for Time and Frequency Transfer</w:t>
      </w:r>
      <w:r w:rsidRPr="00584B65">
        <w:rPr>
          <w:rFonts w:ascii="Times New Roman" w:hAnsi="Times New Roman" w:cs="Times New Roman" w:hint="eastAsia"/>
          <w:szCs w:val="21"/>
        </w:rPr>
        <w:t>,</w:t>
      </w:r>
      <w:r w:rsidRPr="00584B65">
        <w:rPr>
          <w:rFonts w:ascii="Times New Roman" w:hAnsi="Times New Roman" w:cs="Times New Roman"/>
          <w:szCs w:val="21"/>
        </w:rPr>
        <w:t xml:space="preserve"> EFTF 2012</w:t>
      </w:r>
      <w:r w:rsidRPr="00584B65">
        <w:rPr>
          <w:rFonts w:ascii="Times New Roman" w:hAnsi="Times New Roman" w:cs="Times New Roman" w:hint="eastAsia"/>
          <w:szCs w:val="21"/>
        </w:rPr>
        <w:t>.</w:t>
      </w:r>
    </w:p>
    <w:p w14:paraId="67C31FB2" w14:textId="7FCC10A2" w:rsidR="00584B65" w:rsidRPr="00584B65" w:rsidRDefault="00977D1E" w:rsidP="00584B65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hyperlink r:id="rId7" w:history="1">
        <w:r w:rsidR="00584B65" w:rsidRPr="00584B65">
          <w:rPr>
            <w:rFonts w:ascii="Times New Roman" w:hAnsi="Times New Roman" w:cs="Times New Roman"/>
            <w:szCs w:val="21"/>
          </w:rPr>
          <w:t>Liang, Kun</w:t>
        </w:r>
      </w:hyperlink>
      <w:r w:rsidR="00584B65" w:rsidRPr="00584B65">
        <w:rPr>
          <w:rFonts w:ascii="Times New Roman" w:hAnsi="Times New Roman" w:cs="Times New Roman"/>
          <w:szCs w:val="21"/>
        </w:rPr>
        <w:t xml:space="preserve">; </w:t>
      </w:r>
      <w:hyperlink r:id="rId8" w:history="1">
        <w:r w:rsidR="00584B65" w:rsidRPr="00584B65">
          <w:rPr>
            <w:rFonts w:ascii="Times New Roman" w:hAnsi="Times New Roman" w:cs="Times New Roman"/>
            <w:szCs w:val="21"/>
          </w:rPr>
          <w:t>Jin, Zhaofeng</w:t>
        </w:r>
      </w:hyperlink>
      <w:r w:rsidR="00584B65" w:rsidRPr="00584B65">
        <w:rPr>
          <w:rFonts w:ascii="Times New Roman" w:hAnsi="Times New Roman" w:cs="Times New Roman"/>
          <w:szCs w:val="21"/>
        </w:rPr>
        <w:t xml:space="preserve">; </w:t>
      </w:r>
      <w:hyperlink r:id="rId9" w:history="1">
        <w:r w:rsidR="00584B65" w:rsidRPr="00584B65">
          <w:rPr>
            <w:rFonts w:ascii="Times New Roman" w:hAnsi="Times New Roman" w:cs="Times New Roman"/>
            <w:szCs w:val="21"/>
          </w:rPr>
          <w:t>Pei, Chao</w:t>
        </w:r>
      </w:hyperlink>
      <w:r w:rsidR="00584B65" w:rsidRPr="00584B65">
        <w:rPr>
          <w:rFonts w:ascii="Times New Roman" w:hAnsi="Times New Roman" w:cs="Times New Roman"/>
          <w:szCs w:val="21"/>
        </w:rPr>
        <w:t xml:space="preserve">; </w:t>
      </w:r>
      <w:hyperlink r:id="rId10" w:history="1">
        <w:r w:rsidR="00584B65" w:rsidRPr="00584B65">
          <w:rPr>
            <w:rFonts w:ascii="Times New Roman" w:hAnsi="Times New Roman" w:cs="Times New Roman"/>
            <w:szCs w:val="21"/>
          </w:rPr>
          <w:t>Zuo, Fei</w:t>
        </w:r>
      </w:hyperlink>
      <w:r w:rsidR="00584B65" w:rsidRPr="00584B65">
        <w:rPr>
          <w:rFonts w:ascii="Times New Roman" w:hAnsi="Times New Roman" w:cs="Times New Roman"/>
          <w:szCs w:val="21"/>
        </w:rPr>
        <w:t xml:space="preserve">; </w:t>
      </w:r>
      <w:hyperlink r:id="rId11" w:history="1">
        <w:r w:rsidR="00584B65" w:rsidRPr="00584B65">
          <w:rPr>
            <w:rFonts w:ascii="Times New Roman" w:hAnsi="Times New Roman" w:cs="Times New Roman"/>
            <w:szCs w:val="21"/>
          </w:rPr>
          <w:t>Zhang, Aimin</w:t>
        </w:r>
      </w:hyperlink>
      <w:r w:rsidR="00584B65" w:rsidRPr="00584B65">
        <w:rPr>
          <w:rFonts w:ascii="Times New Roman" w:hAnsi="Times New Roman" w:cs="Times New Roman" w:hint="eastAsia"/>
          <w:szCs w:val="21"/>
        </w:rPr>
        <w:t xml:space="preserve">, </w:t>
      </w:r>
      <w:r w:rsidR="00584B65" w:rsidRPr="00584B65">
        <w:rPr>
          <w:rFonts w:ascii="Times New Roman" w:hAnsi="Times New Roman" w:cs="Times New Roman"/>
          <w:szCs w:val="21"/>
        </w:rPr>
        <w:t>Preliminary Implementation of Time and Frequency Transfer by BDS</w:t>
      </w:r>
      <w:r w:rsidR="00584B65" w:rsidRPr="00584B65">
        <w:rPr>
          <w:rFonts w:ascii="Times New Roman" w:hAnsi="Times New Roman" w:cs="Times New Roman" w:hint="eastAsia"/>
          <w:szCs w:val="21"/>
        </w:rPr>
        <w:t xml:space="preserve">, Proceedings  of </w:t>
      </w:r>
      <w:hyperlink r:id="rId12" w:history="1">
        <w:r w:rsidR="00584B65" w:rsidRPr="00584B65">
          <w:rPr>
            <w:rFonts w:ascii="Times New Roman" w:hAnsi="Times New Roman" w:cs="Times New Roman"/>
            <w:szCs w:val="21"/>
          </w:rPr>
          <w:t>IFCS-EFTF</w:t>
        </w:r>
        <w:r w:rsidR="00584B65" w:rsidRPr="00584B65">
          <w:rPr>
            <w:rFonts w:ascii="Times New Roman" w:hAnsi="Times New Roman" w:cs="Times New Roman" w:hint="eastAsia"/>
            <w:szCs w:val="21"/>
          </w:rPr>
          <w:t>2013</w:t>
        </w:r>
      </w:hyperlink>
      <w:r w:rsidR="00584B65" w:rsidRPr="00584B65">
        <w:rPr>
          <w:rFonts w:ascii="Times New Roman" w:hAnsi="Times New Roman" w:cs="Times New Roman" w:hint="eastAsia"/>
          <w:szCs w:val="21"/>
        </w:rPr>
        <w:t>.</w:t>
      </w:r>
      <w:r w:rsidR="00584B65" w:rsidRPr="00584B65">
        <w:rPr>
          <w:rFonts w:ascii="Times New Roman" w:hAnsi="Times New Roman" w:cs="Times New Roman"/>
          <w:szCs w:val="21"/>
        </w:rPr>
        <w:t> </w:t>
      </w:r>
    </w:p>
    <w:p w14:paraId="36294183" w14:textId="77777777" w:rsidR="00584B65" w:rsidRPr="00584B65" w:rsidRDefault="00584B65" w:rsidP="001F3A6B">
      <w:pPr>
        <w:jc w:val="center"/>
        <w:rPr>
          <w:rFonts w:ascii="Times New Roman" w:hAnsi="Times New Roman" w:cs="Times New Roman"/>
          <w:b/>
        </w:rPr>
      </w:pPr>
    </w:p>
    <w:p w14:paraId="2098B838" w14:textId="2F930F1B" w:rsidR="001F3A6B" w:rsidRDefault="001F3A6B" w:rsidP="00584B65">
      <w:pPr>
        <w:pStyle w:val="a7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RTRC system and NIMDO</w:t>
      </w:r>
    </w:p>
    <w:p w14:paraId="37B73C1A" w14:textId="5A77A7C5" w:rsidR="00584B65" w:rsidRPr="00584B65" w:rsidRDefault="00584B65" w:rsidP="00584B65">
      <w:pPr>
        <w:pStyle w:val="a7"/>
        <w:ind w:left="360"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References:</w:t>
      </w:r>
    </w:p>
    <w:p w14:paraId="281A463F" w14:textId="504FD2A2" w:rsidR="001F3A6B" w:rsidRPr="001F3A6B" w:rsidRDefault="001F3A6B" w:rsidP="001F3A6B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1F3A6B">
        <w:rPr>
          <w:rFonts w:ascii="Times New Roman" w:hAnsi="Times New Roman" w:cs="Times New Roman"/>
          <w:szCs w:val="21"/>
        </w:rPr>
        <w:t xml:space="preserve">LIANG </w:t>
      </w:r>
      <w:proofErr w:type="spellStart"/>
      <w:r w:rsidRPr="001F3A6B">
        <w:rPr>
          <w:rFonts w:ascii="Times New Roman" w:hAnsi="Times New Roman" w:cs="Times New Roman"/>
          <w:szCs w:val="21"/>
        </w:rPr>
        <w:t>Kun</w:t>
      </w:r>
      <w:proofErr w:type="spellEnd"/>
      <w:r w:rsidRPr="001F3A6B">
        <w:rPr>
          <w:rFonts w:ascii="Times New Roman" w:hAnsi="Times New Roman" w:cs="Times New Roman"/>
          <w:szCs w:val="21"/>
        </w:rPr>
        <w:t>, et al. Disciplined Oscillator System by UTC(NIM) for Remote Time and Frequency Traceability. EFTF2014</w:t>
      </w:r>
    </w:p>
    <w:p w14:paraId="215077CE" w14:textId="1FBB8326" w:rsidR="001F3A6B" w:rsidRPr="00584B65" w:rsidRDefault="00977D1E" w:rsidP="001F3A6B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Cs w:val="21"/>
        </w:rPr>
      </w:pPr>
      <w:hyperlink r:id="rId13" w:history="1">
        <w:r w:rsidR="001F3A6B" w:rsidRPr="001F3A6B">
          <w:rPr>
            <w:rFonts w:ascii="Times New Roman" w:hAnsi="Times New Roman" w:cs="Times New Roman"/>
            <w:szCs w:val="21"/>
          </w:rPr>
          <w:t>Liang, Kun</w:t>
        </w:r>
      </w:hyperlink>
      <w:r w:rsidR="001F3A6B" w:rsidRPr="001F3A6B">
        <w:rPr>
          <w:rFonts w:ascii="Times New Roman" w:hAnsi="Times New Roman" w:cs="Times New Roman"/>
          <w:szCs w:val="21"/>
        </w:rPr>
        <w:t xml:space="preserve">; </w:t>
      </w:r>
      <w:hyperlink r:id="rId14" w:history="1">
        <w:r w:rsidR="001F3A6B" w:rsidRPr="001F3A6B">
          <w:rPr>
            <w:rFonts w:ascii="Times New Roman" w:hAnsi="Times New Roman" w:cs="Times New Roman"/>
            <w:szCs w:val="21"/>
          </w:rPr>
          <w:t>Zuo, Fei</w:t>
        </w:r>
      </w:hyperlink>
      <w:r w:rsidR="001F3A6B" w:rsidRPr="001F3A6B">
        <w:rPr>
          <w:rFonts w:ascii="Times New Roman" w:hAnsi="Times New Roman" w:cs="Times New Roman"/>
          <w:szCs w:val="21"/>
        </w:rPr>
        <w:t xml:space="preserve">; </w:t>
      </w:r>
      <w:hyperlink r:id="rId15" w:history="1">
        <w:r w:rsidR="001F3A6B" w:rsidRPr="001F3A6B">
          <w:rPr>
            <w:rFonts w:ascii="Times New Roman" w:hAnsi="Times New Roman" w:cs="Times New Roman"/>
            <w:szCs w:val="21"/>
          </w:rPr>
          <w:t>Pei, Chao</w:t>
        </w:r>
      </w:hyperlink>
      <w:r w:rsidR="001F3A6B" w:rsidRPr="001F3A6B">
        <w:rPr>
          <w:rFonts w:ascii="Times New Roman" w:hAnsi="Times New Roman" w:cs="Times New Roman"/>
          <w:szCs w:val="21"/>
        </w:rPr>
        <w:t xml:space="preserve">; </w:t>
      </w:r>
      <w:hyperlink r:id="rId16" w:history="1">
        <w:r w:rsidR="001F3A6B" w:rsidRPr="001F3A6B">
          <w:rPr>
            <w:rFonts w:ascii="Times New Roman" w:hAnsi="Times New Roman" w:cs="Times New Roman"/>
            <w:szCs w:val="21"/>
          </w:rPr>
          <w:t>Zhang, Side</w:t>
        </w:r>
      </w:hyperlink>
      <w:r w:rsidR="001F3A6B" w:rsidRPr="001F3A6B">
        <w:rPr>
          <w:rFonts w:ascii="Times New Roman" w:hAnsi="Times New Roman" w:cs="Times New Roman"/>
          <w:szCs w:val="21"/>
        </w:rPr>
        <w:t xml:space="preserve">; </w:t>
      </w:r>
      <w:hyperlink r:id="rId17" w:history="1">
        <w:r w:rsidR="001F3A6B" w:rsidRPr="001F3A6B">
          <w:rPr>
            <w:rFonts w:ascii="Times New Roman" w:hAnsi="Times New Roman" w:cs="Times New Roman"/>
            <w:szCs w:val="21"/>
          </w:rPr>
          <w:t>Zhang, Aimin</w:t>
        </w:r>
      </w:hyperlink>
      <w:r w:rsidR="001F3A6B" w:rsidRPr="001F3A6B">
        <w:rPr>
          <w:rFonts w:ascii="Times New Roman" w:hAnsi="Times New Roman" w:cs="Times New Roman"/>
          <w:szCs w:val="21"/>
        </w:rPr>
        <w:t xml:space="preserve">, Real-Time Remote Calibration (RTRC) System for Time and Frequency, Proceedings of </w:t>
      </w:r>
      <w:hyperlink r:id="rId18" w:history="1">
        <w:r w:rsidR="001F3A6B" w:rsidRPr="001F3A6B">
          <w:rPr>
            <w:rFonts w:ascii="Times New Roman" w:hAnsi="Times New Roman" w:cs="Times New Roman"/>
            <w:szCs w:val="21"/>
          </w:rPr>
          <w:t>IFCS-EFTF2013</w:t>
        </w:r>
      </w:hyperlink>
      <w:r w:rsidR="001F3A6B" w:rsidRPr="001F3A6B">
        <w:rPr>
          <w:rFonts w:ascii="Times New Roman" w:hAnsi="Times New Roman" w:cs="Times New Roman"/>
          <w:szCs w:val="21"/>
        </w:rPr>
        <w:t>. </w:t>
      </w:r>
    </w:p>
    <w:p w14:paraId="3C8CF5CC" w14:textId="77777777" w:rsidR="00584B65" w:rsidRPr="00584B65" w:rsidRDefault="00584B65" w:rsidP="00584B65">
      <w:pPr>
        <w:ind w:left="360"/>
        <w:rPr>
          <w:rFonts w:ascii="Times New Roman" w:hAnsi="Times New Roman" w:cs="Times New Roman"/>
          <w:b/>
          <w:szCs w:val="21"/>
        </w:rPr>
      </w:pPr>
    </w:p>
    <w:p w14:paraId="73EF283E" w14:textId="229B7DE9" w:rsidR="001F3A6B" w:rsidRDefault="001F3A6B" w:rsidP="00584B65">
      <w:pPr>
        <w:pStyle w:val="a7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How to demonstrate this process for </w:t>
      </w:r>
      <w:r w:rsidR="002A6737">
        <w:rPr>
          <w:rFonts w:ascii="Times New Roman" w:hAnsi="Times New Roman" w:cs="Times New Roman"/>
          <w:b/>
        </w:rPr>
        <w:t xml:space="preserve">the </w:t>
      </w:r>
      <w:r>
        <w:rPr>
          <w:rFonts w:ascii="Times New Roman" w:hAnsi="Times New Roman" w:cs="Times New Roman"/>
          <w:b/>
        </w:rPr>
        <w:t>public</w:t>
      </w:r>
    </w:p>
    <w:p w14:paraId="423A26AA" w14:textId="10F0DF54" w:rsidR="000961EA" w:rsidRPr="000961EA" w:rsidRDefault="000961EA" w:rsidP="000961EA">
      <w:pPr>
        <w:jc w:val="left"/>
        <w:rPr>
          <w:rFonts w:ascii="Times New Roman" w:hAnsi="Times New Roman" w:cs="Times New Roman" w:hint="eastAsia"/>
          <w:b/>
        </w:rPr>
      </w:pPr>
    </w:p>
    <w:p w14:paraId="156B3DAA" w14:textId="4F40A44E" w:rsidR="00590359" w:rsidRDefault="00590359" w:rsidP="00584B65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W</w:t>
      </w:r>
      <w:r>
        <w:rPr>
          <w:rFonts w:ascii="Times New Roman" w:hAnsi="Times New Roman" w:cs="Times New Roman"/>
          <w:b/>
        </w:rPr>
        <w:t>e can demonstrate:</w:t>
      </w:r>
    </w:p>
    <w:p w14:paraId="7879E8CC" w14:textId="25551088" w:rsidR="00590359" w:rsidRPr="000961EA" w:rsidRDefault="00590359" w:rsidP="00590359">
      <w:pPr>
        <w:pStyle w:val="a7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 w:rsidRPr="000961EA">
        <w:rPr>
          <w:rFonts w:ascii="Times New Roman" w:hAnsi="Times New Roman" w:cs="Times New Roman"/>
        </w:rPr>
        <w:t>in the lab</w:t>
      </w:r>
      <w:r w:rsidR="000961EA" w:rsidRPr="000961EA">
        <w:rPr>
          <w:rFonts w:ascii="Times New Roman" w:hAnsi="Times New Roman" w:cs="Times New Roman"/>
        </w:rPr>
        <w:t>-lab system</w:t>
      </w:r>
    </w:p>
    <w:p w14:paraId="1A539444" w14:textId="58CAE0F5" w:rsidR="00590359" w:rsidRPr="000961EA" w:rsidRDefault="00590359" w:rsidP="00590359">
      <w:pPr>
        <w:pStyle w:val="a7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 w:rsidRPr="000961EA">
        <w:rPr>
          <w:rFonts w:ascii="Times New Roman" w:hAnsi="Times New Roman" w:cs="Times New Roman"/>
        </w:rPr>
        <w:t>in the web</w:t>
      </w:r>
      <w:r w:rsidR="000961EA" w:rsidRPr="000961EA">
        <w:rPr>
          <w:rFonts w:ascii="Times New Roman" w:hAnsi="Times New Roman" w:cs="Times New Roman"/>
        </w:rPr>
        <w:t>-</w:t>
      </w:r>
      <w:proofErr w:type="gramStart"/>
      <w:r w:rsidR="000961EA" w:rsidRPr="000961EA">
        <w:rPr>
          <w:rFonts w:ascii="Times New Roman" w:hAnsi="Times New Roman" w:cs="Times New Roman"/>
        </w:rPr>
        <w:t>webpage(</w:t>
      </w:r>
      <w:proofErr w:type="gramEnd"/>
      <w:r w:rsidR="000961EA" w:rsidRPr="000961EA">
        <w:rPr>
          <w:rFonts w:ascii="Times New Roman" w:hAnsi="Times New Roman" w:cs="Times New Roman"/>
        </w:rPr>
        <w:t>maybe some simple animation)</w:t>
      </w:r>
    </w:p>
    <w:p w14:paraId="55AA3639" w14:textId="77777777" w:rsidR="000961EA" w:rsidRPr="00590359" w:rsidRDefault="000961EA" w:rsidP="000961EA">
      <w:pPr>
        <w:pStyle w:val="a7"/>
        <w:ind w:left="420" w:firstLineChars="0" w:firstLine="0"/>
        <w:jc w:val="left"/>
        <w:rPr>
          <w:rFonts w:ascii="Times New Roman" w:hAnsi="Times New Roman" w:cs="Times New Roman" w:hint="eastAsia"/>
          <w:b/>
        </w:rPr>
      </w:pPr>
    </w:p>
    <w:p w14:paraId="2315811A" w14:textId="471C0E0B" w:rsidR="00584B65" w:rsidRDefault="002A6737" w:rsidP="00584B65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They can understand easily:</w:t>
      </w:r>
    </w:p>
    <w:p w14:paraId="64DCF969" w14:textId="5370E465" w:rsidR="002A6737" w:rsidRPr="000961EA" w:rsidRDefault="002A6737" w:rsidP="002A6737">
      <w:pPr>
        <w:pStyle w:val="a7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 w:rsidRPr="000961EA">
        <w:rPr>
          <w:rFonts w:ascii="Times New Roman" w:hAnsi="Times New Roman" w:cs="Times New Roman"/>
        </w:rPr>
        <w:t>significance</w:t>
      </w:r>
    </w:p>
    <w:p w14:paraId="2CF6C7C4" w14:textId="282AFA38" w:rsidR="002A6737" w:rsidRPr="000961EA" w:rsidRDefault="002A6737" w:rsidP="002A6737">
      <w:pPr>
        <w:pStyle w:val="a7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 w:rsidRPr="000961EA">
        <w:rPr>
          <w:rFonts w:ascii="Times New Roman" w:hAnsi="Times New Roman" w:cs="Times New Roman"/>
        </w:rPr>
        <w:t xml:space="preserve">basic </w:t>
      </w:r>
      <w:r w:rsidRPr="000961EA">
        <w:rPr>
          <w:rFonts w:ascii="Times New Roman" w:hAnsi="Times New Roman" w:cs="Times New Roman" w:hint="eastAsia"/>
        </w:rPr>
        <w:t>p</w:t>
      </w:r>
      <w:r w:rsidRPr="000961EA">
        <w:rPr>
          <w:rFonts w:ascii="Times New Roman" w:hAnsi="Times New Roman" w:cs="Times New Roman"/>
        </w:rPr>
        <w:t>rinciples</w:t>
      </w:r>
      <w:bookmarkStart w:id="0" w:name="_GoBack"/>
      <w:bookmarkEnd w:id="0"/>
    </w:p>
    <w:p w14:paraId="2937434E" w14:textId="104FF03B" w:rsidR="002A6737" w:rsidRPr="000961EA" w:rsidRDefault="002A6737" w:rsidP="002A6737">
      <w:pPr>
        <w:pStyle w:val="a7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 w:rsidRPr="000961EA">
        <w:rPr>
          <w:rFonts w:ascii="Times New Roman" w:hAnsi="Times New Roman" w:cs="Times New Roman" w:hint="eastAsia"/>
        </w:rPr>
        <w:t>o</w:t>
      </w:r>
      <w:r w:rsidRPr="000961EA">
        <w:rPr>
          <w:rFonts w:ascii="Times New Roman" w:hAnsi="Times New Roman" w:cs="Times New Roman"/>
        </w:rPr>
        <w:t>ne typical application</w:t>
      </w:r>
    </w:p>
    <w:sectPr w:rsidR="002A6737" w:rsidRPr="000961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D9216" w14:textId="77777777" w:rsidR="00977D1E" w:rsidRDefault="00977D1E" w:rsidP="001F3A6B">
      <w:r>
        <w:separator/>
      </w:r>
    </w:p>
  </w:endnote>
  <w:endnote w:type="continuationSeparator" w:id="0">
    <w:p w14:paraId="3D3F4954" w14:textId="77777777" w:rsidR="00977D1E" w:rsidRDefault="00977D1E" w:rsidP="001F3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94208" w14:textId="77777777" w:rsidR="00977D1E" w:rsidRDefault="00977D1E" w:rsidP="001F3A6B">
      <w:r>
        <w:separator/>
      </w:r>
    </w:p>
  </w:footnote>
  <w:footnote w:type="continuationSeparator" w:id="0">
    <w:p w14:paraId="2A6CA121" w14:textId="77777777" w:rsidR="00977D1E" w:rsidRDefault="00977D1E" w:rsidP="001F3A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D2A15"/>
    <w:multiLevelType w:val="hybridMultilevel"/>
    <w:tmpl w:val="B3C86FDC"/>
    <w:lvl w:ilvl="0" w:tplc="B226E0F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5BF0AC2"/>
    <w:multiLevelType w:val="hybridMultilevel"/>
    <w:tmpl w:val="B4ACC7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8FE1D83"/>
    <w:multiLevelType w:val="hybridMultilevel"/>
    <w:tmpl w:val="DBF0032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77E32069"/>
    <w:multiLevelType w:val="hybridMultilevel"/>
    <w:tmpl w:val="490A5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ED74207"/>
    <w:multiLevelType w:val="hybridMultilevel"/>
    <w:tmpl w:val="1116F82C"/>
    <w:lvl w:ilvl="0" w:tplc="3AA2C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071"/>
    <w:rsid w:val="000961EA"/>
    <w:rsid w:val="00195A08"/>
    <w:rsid w:val="001F3A6B"/>
    <w:rsid w:val="002A6737"/>
    <w:rsid w:val="00476B45"/>
    <w:rsid w:val="00584B65"/>
    <w:rsid w:val="00590359"/>
    <w:rsid w:val="008C24D5"/>
    <w:rsid w:val="00977D1E"/>
    <w:rsid w:val="00A12071"/>
    <w:rsid w:val="00B952E0"/>
    <w:rsid w:val="00E30F90"/>
    <w:rsid w:val="00EF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CE0AA"/>
  <w15:chartTrackingRefBased/>
  <w15:docId w15:val="{6CADDE6D-29B6-4F86-B1CD-C3A74C71A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3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3A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3A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3A6B"/>
    <w:rPr>
      <w:sz w:val="18"/>
      <w:szCs w:val="18"/>
    </w:rPr>
  </w:style>
  <w:style w:type="paragraph" w:styleId="a7">
    <w:name w:val="List Paragraph"/>
    <w:basedOn w:val="a"/>
    <w:uiPriority w:val="34"/>
    <w:qFormat/>
    <w:rsid w:val="001F3A6B"/>
    <w:pPr>
      <w:ind w:firstLineChars="200" w:firstLine="420"/>
    </w:pPr>
  </w:style>
  <w:style w:type="character" w:customStyle="1" w:styleId="fontstyle01">
    <w:name w:val="fontstyle01"/>
    <w:basedOn w:val="a0"/>
    <w:rsid w:val="00584B65"/>
    <w:rPr>
      <w:rFonts w:ascii="Times-Roman" w:hAnsi="Times-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top.frames[1].rp(3,%209,%201092);" TargetMode="External"/><Relationship Id="rId13" Type="http://schemas.openxmlformats.org/officeDocument/2006/relationships/hyperlink" Target="javascript:top.frames[1].rp(3,%2011,%201456);" TargetMode="External"/><Relationship Id="rId18" Type="http://schemas.openxmlformats.org/officeDocument/2006/relationships/hyperlink" Target="javascript:top.frames[1].rp(2,%208,%20147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top.frames[1].rp(3,%2011,%201456);" TargetMode="External"/><Relationship Id="rId12" Type="http://schemas.openxmlformats.org/officeDocument/2006/relationships/hyperlink" Target="javascript:top.frames[1].rp(2,%208,%20147);" TargetMode="External"/><Relationship Id="rId17" Type="http://schemas.openxmlformats.org/officeDocument/2006/relationships/hyperlink" Target="javascript:top.frames[1].rp(3,%2025,%202909)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top.frames[1].rp(3,%2025,%202925);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top.frames[1].rp(3,%2025,%202909);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top.frames[1].rp(3,%2015,%201941);" TargetMode="External"/><Relationship Id="rId10" Type="http://schemas.openxmlformats.org/officeDocument/2006/relationships/hyperlink" Target="javascript:top.frames[1].rp(3,%2025,%202983);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top.frames[1].rp(3,%2015,%201941);" TargetMode="External"/><Relationship Id="rId14" Type="http://schemas.openxmlformats.org/officeDocument/2006/relationships/hyperlink" Target="javascript:top.frames[1].rp(3,%2025,%202983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lk</cp:lastModifiedBy>
  <cp:revision>5</cp:revision>
  <dcterms:created xsi:type="dcterms:W3CDTF">2018-07-09T04:09:00Z</dcterms:created>
  <dcterms:modified xsi:type="dcterms:W3CDTF">2018-07-09T05:17:00Z</dcterms:modified>
</cp:coreProperties>
</file>