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F2F81">
      <w:pPr>
        <w:spacing w:before="480" w:after="240"/>
        <w:jc w:val="center"/>
        <w:rPr>
          <w:rFonts w:hint="default" w:ascii="Calibri" w:hAnsi="Calibri" w:cs="Calibri"/>
          <w:color w:val="auto"/>
        </w:rPr>
      </w:pPr>
      <w:r>
        <w:rPr>
          <w:rFonts w:hint="default" w:ascii="Calibri" w:hAnsi="Calibri" w:cs="Calibri"/>
          <w:b/>
          <w:color w:val="auto"/>
          <w:sz w:val="28"/>
        </w:rPr>
        <w:t>LAPORAN PROYEK KECERDASAN BUATAN / KECERDASAN KOMPUTASIONAL (KCB)</w:t>
      </w:r>
    </w:p>
    <w:p w14:paraId="6ECC0B31">
      <w:pPr>
        <w:spacing w:after="160"/>
        <w:jc w:val="center"/>
        <w:rPr>
          <w:rFonts w:hint="default" w:ascii="Calibri" w:hAnsi="Calibri" w:cs="Calibri"/>
          <w:color w:val="auto"/>
          <w:sz w:val="18"/>
          <w:szCs w:val="18"/>
        </w:rPr>
      </w:pPr>
      <w:r>
        <w:rPr>
          <w:rFonts w:hint="default" w:ascii="Calibri" w:hAnsi="Calibri" w:cs="Calibri"/>
          <w:b/>
          <w:color w:val="auto"/>
          <w:sz w:val="36"/>
          <w:szCs w:val="18"/>
        </w:rPr>
        <w:t>DACTYL-AI V2.5</w:t>
      </w:r>
    </w:p>
    <w:p w14:paraId="0CFDA62B">
      <w:pPr>
        <w:spacing w:after="560"/>
        <w:jc w:val="center"/>
        <w:rPr>
          <w:rFonts w:hint="default" w:ascii="Calibri" w:hAnsi="Calibri" w:cs="Calibri"/>
          <w:color w:val="auto"/>
        </w:rPr>
      </w:pPr>
      <w:r>
        <w:rPr>
          <w:rFonts w:hint="default" w:ascii="Calibri" w:hAnsi="Calibri" w:cs="Calibri"/>
          <w:i/>
          <w:color w:val="auto"/>
          <w:sz w:val="24"/>
        </w:rPr>
        <w:t>Optimasi Kontrol Kursor Bimanual, Navigasi Geometri Spasial 126D, dan Hologram Virtual Keyboard Berbasis Hand-Landmark Detection Secara Real-Time</w:t>
      </w:r>
    </w:p>
    <w:p w14:paraId="49103932">
      <w:pPr>
        <w:spacing w:after="720"/>
        <w:jc w:val="center"/>
        <w:rPr>
          <w:rFonts w:hint="default" w:ascii="Calibri" w:hAnsi="Calibri" w:cs="Calibri"/>
          <w:color w:val="auto"/>
        </w:rPr>
      </w:pPr>
      <w:r>
        <w:rPr>
          <w:rFonts w:hint="default" w:ascii="Calibri" w:hAnsi="Calibri" w:cs="Calibri"/>
          <w:color w:val="auto"/>
        </w:rPr>
        <w:drawing>
          <wp:inline distT="0" distB="0" distL="114300" distR="114300">
            <wp:extent cx="2011680" cy="20116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011680" cy="2011680"/>
                    </a:xfrm>
                    <a:prstGeom prst="rect">
                      <a:avLst/>
                    </a:prstGeom>
                  </pic:spPr>
                </pic:pic>
              </a:graphicData>
            </a:graphic>
          </wp:inline>
        </w:drawing>
      </w:r>
    </w:p>
    <w:p w14:paraId="25FEE15B">
      <w:pPr>
        <w:spacing w:after="200"/>
        <w:jc w:val="center"/>
        <w:rPr>
          <w:rFonts w:hint="default" w:ascii="Calibri" w:hAnsi="Calibri" w:cs="Calibri"/>
          <w:color w:val="auto"/>
        </w:rPr>
      </w:pPr>
      <w:r>
        <w:rPr>
          <w:rFonts w:hint="default" w:ascii="Calibri" w:hAnsi="Calibri" w:cs="Calibri"/>
          <w:b/>
          <w:color w:val="auto"/>
          <w:sz w:val="24"/>
        </w:rPr>
        <w:t>Disusun Oleh Kelompok:</w:t>
      </w:r>
    </w:p>
    <w:tbl>
      <w:tblPr>
        <w:tblStyle w:val="12"/>
        <w:tblW w:w="0" w:type="auto"/>
        <w:jc w:val="center"/>
        <w:tblLayout w:type="autofit"/>
        <w:tblCellMar>
          <w:top w:w="0" w:type="dxa"/>
          <w:left w:w="108" w:type="dxa"/>
          <w:bottom w:w="0" w:type="dxa"/>
          <w:right w:w="108" w:type="dxa"/>
        </w:tblCellMar>
      </w:tblPr>
      <w:tblGrid>
        <w:gridCol w:w="2301"/>
        <w:gridCol w:w="1622"/>
      </w:tblGrid>
      <w:tr w14:paraId="400B1132">
        <w:tblPrEx>
          <w:tblCellMar>
            <w:top w:w="0" w:type="dxa"/>
            <w:left w:w="108" w:type="dxa"/>
            <w:bottom w:w="0" w:type="dxa"/>
            <w:right w:w="108" w:type="dxa"/>
          </w:tblCellMar>
        </w:tblPrEx>
        <w:trPr>
          <w:jc w:val="center"/>
        </w:trPr>
        <w:tc>
          <w:tcPr>
            <w:tcW w:w="2301" w:type="dxa"/>
            <w:tcMar>
              <w:top w:w="60" w:type="dxa"/>
              <w:left w:w="100" w:type="dxa"/>
              <w:bottom w:w="60" w:type="dxa"/>
              <w:right w:w="100" w:type="dxa"/>
            </w:tcMar>
          </w:tcPr>
          <w:p w14:paraId="1F35CD2D">
            <w:pPr>
              <w:rPr>
                <w:rFonts w:hint="default" w:ascii="Calibri" w:hAnsi="Calibri" w:cs="Calibri"/>
                <w:color w:val="auto"/>
                <w:sz w:val="18"/>
                <w:szCs w:val="18"/>
              </w:rPr>
            </w:pPr>
            <w:r>
              <w:rPr>
                <w:rFonts w:hint="default" w:ascii="Calibri" w:hAnsi="Calibri" w:cs="Calibri"/>
                <w:b/>
                <w:color w:val="auto"/>
                <w:sz w:val="20"/>
                <w:szCs w:val="18"/>
              </w:rPr>
              <w:t>1. Pilda Rk Pri Andini</w:t>
            </w:r>
          </w:p>
        </w:tc>
        <w:tc>
          <w:tcPr>
            <w:tcW w:w="1622" w:type="dxa"/>
            <w:tcMar>
              <w:top w:w="60" w:type="dxa"/>
              <w:left w:w="100" w:type="dxa"/>
              <w:bottom w:w="60" w:type="dxa"/>
              <w:right w:w="100" w:type="dxa"/>
            </w:tcMar>
          </w:tcPr>
          <w:p w14:paraId="3D6270E5">
            <w:pPr>
              <w:rPr>
                <w:rFonts w:hint="default" w:ascii="Calibri" w:hAnsi="Calibri" w:cs="Calibri"/>
                <w:color w:val="auto"/>
                <w:sz w:val="18"/>
                <w:szCs w:val="18"/>
              </w:rPr>
            </w:pPr>
            <w:r>
              <w:rPr>
                <w:rFonts w:hint="default" w:ascii="Calibri" w:hAnsi="Calibri" w:cs="Calibri"/>
                <w:b/>
                <w:color w:val="auto"/>
                <w:sz w:val="20"/>
                <w:szCs w:val="18"/>
              </w:rPr>
              <w:t>(2400018011)</w:t>
            </w:r>
          </w:p>
        </w:tc>
      </w:tr>
      <w:tr w14:paraId="34B13544">
        <w:tblPrEx>
          <w:tblCellMar>
            <w:top w:w="0" w:type="dxa"/>
            <w:left w:w="108" w:type="dxa"/>
            <w:bottom w:w="0" w:type="dxa"/>
            <w:right w:w="108" w:type="dxa"/>
          </w:tblCellMar>
        </w:tblPrEx>
        <w:trPr>
          <w:jc w:val="center"/>
        </w:trPr>
        <w:tc>
          <w:tcPr>
            <w:tcW w:w="2301" w:type="dxa"/>
            <w:tcMar>
              <w:top w:w="60" w:type="dxa"/>
              <w:left w:w="100" w:type="dxa"/>
              <w:bottom w:w="60" w:type="dxa"/>
              <w:right w:w="100" w:type="dxa"/>
            </w:tcMar>
          </w:tcPr>
          <w:p w14:paraId="0C0A7653">
            <w:pPr>
              <w:rPr>
                <w:rFonts w:hint="default" w:ascii="Calibri" w:hAnsi="Calibri" w:cs="Calibri"/>
                <w:color w:val="auto"/>
                <w:sz w:val="18"/>
                <w:szCs w:val="18"/>
              </w:rPr>
            </w:pPr>
            <w:r>
              <w:rPr>
                <w:rFonts w:hint="default" w:ascii="Calibri" w:hAnsi="Calibri" w:cs="Calibri"/>
                <w:b/>
                <w:color w:val="auto"/>
                <w:sz w:val="20"/>
                <w:szCs w:val="18"/>
              </w:rPr>
              <w:t>2. Michdan Alkahfi</w:t>
            </w:r>
          </w:p>
        </w:tc>
        <w:tc>
          <w:tcPr>
            <w:tcW w:w="1622" w:type="dxa"/>
            <w:tcMar>
              <w:top w:w="60" w:type="dxa"/>
              <w:left w:w="100" w:type="dxa"/>
              <w:bottom w:w="60" w:type="dxa"/>
              <w:right w:w="100" w:type="dxa"/>
            </w:tcMar>
          </w:tcPr>
          <w:p w14:paraId="64E88007">
            <w:pPr>
              <w:rPr>
                <w:rFonts w:hint="default" w:ascii="Calibri" w:hAnsi="Calibri" w:cs="Calibri"/>
                <w:color w:val="auto"/>
                <w:sz w:val="18"/>
                <w:szCs w:val="18"/>
              </w:rPr>
            </w:pPr>
            <w:r>
              <w:rPr>
                <w:rFonts w:hint="default" w:ascii="Calibri" w:hAnsi="Calibri" w:cs="Calibri"/>
                <w:b/>
                <w:color w:val="auto"/>
                <w:sz w:val="20"/>
                <w:szCs w:val="18"/>
              </w:rPr>
              <w:t>(2400018055)</w:t>
            </w:r>
          </w:p>
        </w:tc>
      </w:tr>
      <w:tr w14:paraId="266090AB">
        <w:tblPrEx>
          <w:tblCellMar>
            <w:top w:w="0" w:type="dxa"/>
            <w:left w:w="108" w:type="dxa"/>
            <w:bottom w:w="0" w:type="dxa"/>
            <w:right w:w="108" w:type="dxa"/>
          </w:tblCellMar>
        </w:tblPrEx>
        <w:trPr>
          <w:jc w:val="center"/>
        </w:trPr>
        <w:tc>
          <w:tcPr>
            <w:tcW w:w="2301" w:type="dxa"/>
            <w:tcMar>
              <w:top w:w="60" w:type="dxa"/>
              <w:left w:w="100" w:type="dxa"/>
              <w:bottom w:w="60" w:type="dxa"/>
              <w:right w:w="100" w:type="dxa"/>
            </w:tcMar>
          </w:tcPr>
          <w:p w14:paraId="75023330">
            <w:pPr>
              <w:rPr>
                <w:rFonts w:hint="default" w:ascii="Calibri" w:hAnsi="Calibri" w:cs="Calibri"/>
                <w:color w:val="auto"/>
                <w:sz w:val="18"/>
                <w:szCs w:val="18"/>
              </w:rPr>
            </w:pPr>
            <w:r>
              <w:rPr>
                <w:rFonts w:hint="default" w:ascii="Calibri" w:hAnsi="Calibri" w:cs="Calibri"/>
                <w:b/>
                <w:color w:val="auto"/>
                <w:sz w:val="20"/>
                <w:szCs w:val="18"/>
              </w:rPr>
              <w:t>3. Banu Najieh Al-Fadhil</w:t>
            </w:r>
          </w:p>
        </w:tc>
        <w:tc>
          <w:tcPr>
            <w:tcW w:w="1622" w:type="dxa"/>
            <w:tcMar>
              <w:top w:w="60" w:type="dxa"/>
              <w:left w:w="100" w:type="dxa"/>
              <w:bottom w:w="60" w:type="dxa"/>
              <w:right w:w="100" w:type="dxa"/>
            </w:tcMar>
          </w:tcPr>
          <w:p w14:paraId="15E80A69">
            <w:pPr>
              <w:rPr>
                <w:rFonts w:hint="default" w:ascii="Calibri" w:hAnsi="Calibri" w:cs="Calibri"/>
                <w:color w:val="auto"/>
                <w:sz w:val="18"/>
                <w:szCs w:val="18"/>
              </w:rPr>
            </w:pPr>
            <w:r>
              <w:rPr>
                <w:rFonts w:hint="default" w:ascii="Calibri" w:hAnsi="Calibri" w:cs="Calibri"/>
                <w:b/>
                <w:color w:val="auto"/>
                <w:sz w:val="20"/>
                <w:szCs w:val="18"/>
              </w:rPr>
              <w:t>(2400018060)</w:t>
            </w:r>
          </w:p>
        </w:tc>
      </w:tr>
    </w:tbl>
    <w:p w14:paraId="40FB31CF">
      <w:pPr>
        <w:spacing w:before="900" w:after="0" w:line="300" w:lineRule="auto"/>
        <w:jc w:val="center"/>
        <w:rPr>
          <w:rFonts w:hint="default" w:ascii="Calibri" w:hAnsi="Calibri" w:cs="Calibri"/>
          <w:color w:val="auto"/>
        </w:rPr>
      </w:pPr>
      <w:r>
        <w:rPr>
          <w:rFonts w:hint="default" w:ascii="Calibri" w:hAnsi="Calibri" w:cs="Calibri"/>
          <w:b/>
          <w:color w:val="auto"/>
          <w:sz w:val="26"/>
        </w:rPr>
        <w:t>PROGRAM STUDI S1 INFORMATIKA</w:t>
      </w:r>
      <w:r>
        <w:rPr>
          <w:rFonts w:hint="default" w:ascii="Calibri" w:hAnsi="Calibri" w:cs="Calibri"/>
          <w:b/>
          <w:color w:val="auto"/>
          <w:sz w:val="26"/>
        </w:rPr>
        <w:br w:type="textWrapping"/>
      </w:r>
      <w:r>
        <w:rPr>
          <w:rFonts w:hint="default" w:ascii="Calibri" w:hAnsi="Calibri" w:cs="Calibri"/>
          <w:b/>
          <w:color w:val="auto"/>
          <w:sz w:val="26"/>
        </w:rPr>
        <w:t>FAKULTAS TEKNOLOGI INDUSTRI</w:t>
      </w:r>
      <w:r>
        <w:rPr>
          <w:rFonts w:hint="default" w:ascii="Calibri" w:hAnsi="Calibri" w:cs="Calibri"/>
          <w:b/>
          <w:color w:val="auto"/>
          <w:sz w:val="26"/>
        </w:rPr>
        <w:br w:type="textWrapping"/>
      </w:r>
      <w:r>
        <w:rPr>
          <w:rFonts w:hint="default" w:ascii="Calibri" w:hAnsi="Calibri" w:cs="Calibri"/>
          <w:b/>
          <w:color w:val="auto"/>
          <w:sz w:val="26"/>
        </w:rPr>
        <w:t>UNIVERSITAS AHMAD DAHLAN</w:t>
      </w:r>
      <w:r>
        <w:rPr>
          <w:rFonts w:hint="default" w:ascii="Calibri" w:hAnsi="Calibri" w:cs="Calibri"/>
          <w:b/>
          <w:color w:val="auto"/>
          <w:sz w:val="26"/>
        </w:rPr>
        <w:br w:type="textWrapping"/>
      </w:r>
      <w:r>
        <w:rPr>
          <w:rFonts w:hint="default" w:ascii="Calibri" w:hAnsi="Calibri" w:cs="Calibri"/>
          <w:b/>
          <w:color w:val="auto"/>
          <w:sz w:val="26"/>
        </w:rPr>
        <w:t>2026</w:t>
      </w:r>
    </w:p>
    <w:p w14:paraId="68495B38">
      <w:pPr>
        <w:rPr>
          <w:rFonts w:hint="default" w:ascii="Calibri" w:hAnsi="Calibri" w:cs="Calibri"/>
          <w:color w:val="auto"/>
        </w:rPr>
      </w:pPr>
      <w:r>
        <w:rPr>
          <w:rFonts w:hint="default" w:ascii="Calibri" w:hAnsi="Calibri" w:cs="Calibri"/>
          <w:color w:val="auto"/>
        </w:rPr>
        <w:br w:type="page"/>
      </w:r>
    </w:p>
    <w:p w14:paraId="355A2225">
      <w:pPr>
        <w:keepNext/>
        <w:spacing w:before="360" w:after="200"/>
        <w:rPr>
          <w:rFonts w:hint="default" w:ascii="Calibri" w:hAnsi="Calibri" w:cs="Calibri"/>
          <w:color w:val="auto"/>
        </w:rPr>
      </w:pPr>
      <w:r>
        <w:rPr>
          <w:rFonts w:hint="default" w:ascii="Calibri" w:hAnsi="Calibri" w:cs="Calibri"/>
          <w:b/>
          <w:color w:val="auto"/>
          <w:sz w:val="32"/>
        </w:rPr>
        <w:t>KATA PENGANTAR</w:t>
      </w:r>
    </w:p>
    <w:p w14:paraId="149F4B7B">
      <w:pPr>
        <w:spacing w:after="120" w:line="276" w:lineRule="auto"/>
        <w:rPr>
          <w:rFonts w:hint="default" w:ascii="Calibri" w:hAnsi="Calibri" w:cs="Calibri"/>
          <w:color w:val="auto"/>
        </w:rPr>
      </w:pPr>
      <w:r>
        <w:rPr>
          <w:rFonts w:hint="default" w:ascii="Calibri" w:hAnsi="Calibri" w:cs="Calibri"/>
          <w:b w:val="0"/>
          <w:i w:val="0"/>
          <w:color w:val="auto"/>
          <w:sz w:val="22"/>
        </w:rPr>
        <w:t>Puji syukur kami panjatkan ke hadirat Allah SWT karena atas rahmat, taufiq, serta hidayah-Nya, kami dapat menyelesaikan tugas laporan proyek mata kuliah Kecerdasan Buatan / Kecerdasan Komputasional (KCB) yang berjudul "DACTYL-AI V2.5: Optimasi Kontrol Kursor Bimanual, Navigasi Geometri Spasial 126D, dan Hologram Virtual Keyboard Berbasis Hand-Landmark Detection Secara Real-Time" ini tepat pada waktunya.</w:t>
      </w:r>
    </w:p>
    <w:p w14:paraId="524598B7">
      <w:pPr>
        <w:spacing w:after="120" w:line="276" w:lineRule="auto"/>
        <w:rPr>
          <w:rFonts w:hint="default" w:ascii="Calibri" w:hAnsi="Calibri" w:cs="Calibri"/>
          <w:color w:val="auto"/>
        </w:rPr>
      </w:pPr>
      <w:r>
        <w:rPr>
          <w:rFonts w:hint="default" w:ascii="Calibri" w:hAnsi="Calibri" w:cs="Calibri"/>
          <w:b w:val="0"/>
          <w:i w:val="0"/>
          <w:color w:val="auto"/>
          <w:sz w:val="22"/>
        </w:rPr>
        <w:t>Proyek ini dikembangkan oleh Pilda Rk Pri Andini (2400018011), Michdan Alkahfi (2400018055), dan Banu Najieh Al-Fadhil (2400018060) sebagai bentuk inovasi antarmuka manusia-komputer (Human-Computer Interaction / HCI) bebas sentuh (touchless) dengan memanfaatkan teknologi pelacakan geometri spasial MediaPipe Hands dan Support Vector Machine (SVM). Laporan ini mencakup analisis masalah 4 langkah sesuai materi Kuliah ke-3, penentuan basis pengetahuan dan metode representasinya, hingga desain mesin inferensi temporal dan pembuktian performa empiris pada 4.421 sampel dataset terbaru.</w:t>
      </w:r>
    </w:p>
    <w:p w14:paraId="7DF2C822">
      <w:pPr>
        <w:spacing w:after="120" w:line="276" w:lineRule="auto"/>
        <w:rPr>
          <w:rFonts w:hint="default" w:ascii="Calibri" w:hAnsi="Calibri" w:cs="Calibri"/>
          <w:color w:val="auto"/>
        </w:rPr>
      </w:pPr>
      <w:r>
        <w:rPr>
          <w:rFonts w:hint="default" w:ascii="Calibri" w:hAnsi="Calibri" w:cs="Calibri"/>
          <w:b w:val="0"/>
          <w:i w:val="0"/>
          <w:color w:val="auto"/>
          <w:sz w:val="22"/>
        </w:rPr>
        <w:t>Kami menyadari bahwa laporan maupun sistem perangkat lunak yang kami bangun ini masih memiliki peluang untuk disempurnakan lebih lanjut. Oleh karena itu, kritik dan saran konstruktif dari dosen pengampu maupun pembaca sangat kami harapkan demi pengembangan penelitian dan inovasi teknologi di Program Studi S1 Informatika, Fakultas Teknologi Industri, Universitas Ahmad Dahlan di masa mendatang.</w:t>
      </w:r>
    </w:p>
    <w:p w14:paraId="16BF7115">
      <w:pPr>
        <w:spacing w:before="360" w:after="480"/>
        <w:jc w:val="right"/>
        <w:rPr>
          <w:rFonts w:hint="default" w:ascii="Calibri" w:hAnsi="Calibri" w:cs="Calibri"/>
          <w:color w:val="auto"/>
        </w:rPr>
      </w:pPr>
      <w:r>
        <w:rPr>
          <w:rFonts w:hint="default" w:ascii="Calibri" w:hAnsi="Calibri" w:cs="Calibri"/>
          <w:i/>
          <w:color w:val="auto"/>
        </w:rPr>
        <w:t>Yogyakarta, Juli 2026</w:t>
      </w:r>
      <w:r>
        <w:rPr>
          <w:rFonts w:hint="default" w:ascii="Calibri" w:hAnsi="Calibri" w:cs="Calibri"/>
          <w:i/>
          <w:color w:val="auto"/>
        </w:rPr>
        <w:br w:type="textWrapping"/>
      </w:r>
      <w:r>
        <w:rPr>
          <w:rFonts w:hint="default" w:ascii="Calibri" w:hAnsi="Calibri" w:cs="Calibri"/>
          <w:i/>
          <w:color w:val="auto"/>
        </w:rPr>
        <w:br w:type="textWrapping"/>
      </w:r>
      <w:r>
        <w:rPr>
          <w:rFonts w:hint="default" w:ascii="Calibri" w:hAnsi="Calibri" w:cs="Calibri"/>
          <w:i/>
          <w:color w:val="auto"/>
        </w:rPr>
        <w:br w:type="textWrapping"/>
      </w:r>
      <w:r>
        <w:rPr>
          <w:rFonts w:hint="default" w:ascii="Calibri" w:hAnsi="Calibri" w:cs="Calibri"/>
          <w:i/>
          <w:color w:val="auto"/>
        </w:rPr>
        <w:t>Tim Penyusun</w:t>
      </w:r>
    </w:p>
    <w:p w14:paraId="08A4F829">
      <w:pPr>
        <w:rPr>
          <w:rFonts w:hint="default" w:ascii="Calibri" w:hAnsi="Calibri" w:cs="Calibri"/>
          <w:color w:val="auto"/>
        </w:rPr>
      </w:pPr>
      <w:r>
        <w:rPr>
          <w:rFonts w:hint="default" w:ascii="Calibri" w:hAnsi="Calibri" w:cs="Calibri"/>
          <w:color w:val="auto"/>
        </w:rPr>
        <w:br w:type="page"/>
      </w:r>
    </w:p>
    <w:p w14:paraId="04E87523">
      <w:pPr>
        <w:keepNext/>
        <w:spacing w:before="360" w:after="200"/>
        <w:rPr>
          <w:rFonts w:hint="default" w:ascii="Calibri" w:hAnsi="Calibri" w:cs="Calibri"/>
          <w:color w:val="auto"/>
        </w:rPr>
      </w:pPr>
      <w:r>
        <w:rPr>
          <w:rFonts w:hint="default" w:ascii="Calibri" w:hAnsi="Calibri" w:cs="Calibri"/>
          <w:b/>
          <w:color w:val="auto"/>
          <w:sz w:val="32"/>
        </w:rPr>
        <w:t>DAFTAR ISI</w:t>
      </w:r>
    </w:p>
    <w:p w14:paraId="1972FBF5">
      <w:pPr>
        <w:spacing w:after="80"/>
        <w:rPr>
          <w:rFonts w:hint="default" w:ascii="Calibri" w:hAnsi="Calibri" w:cs="Calibri"/>
          <w:color w:val="auto"/>
        </w:rPr>
      </w:pPr>
      <w:r>
        <w:rPr>
          <w:rFonts w:hint="default" w:ascii="Calibri" w:hAnsi="Calibri" w:cs="Calibri"/>
          <w:b/>
          <w:color w:val="auto"/>
          <w:sz w:val="21"/>
        </w:rPr>
        <w:t>KATA PENGANTAR</w:t>
      </w:r>
      <w:r>
        <w:rPr>
          <w:rFonts w:hint="default" w:ascii="Calibri" w:hAnsi="Calibri" w:cs="Calibri"/>
          <w:color w:val="auto"/>
        </w:rPr>
        <w:t xml:space="preserve"> .................................................................. </w:t>
      </w:r>
      <w:r>
        <w:rPr>
          <w:rFonts w:hint="default" w:ascii="Calibri" w:hAnsi="Calibri" w:cs="Calibri"/>
          <w:b/>
          <w:color w:val="auto"/>
          <w:sz w:val="21"/>
        </w:rPr>
        <w:t>2</w:t>
      </w:r>
    </w:p>
    <w:p w14:paraId="0B1FC0F8">
      <w:pPr>
        <w:spacing w:after="80"/>
        <w:rPr>
          <w:rFonts w:hint="default" w:ascii="Calibri" w:hAnsi="Calibri" w:cs="Calibri"/>
          <w:color w:val="auto"/>
        </w:rPr>
      </w:pPr>
      <w:r>
        <w:rPr>
          <w:rFonts w:hint="default" w:ascii="Calibri" w:hAnsi="Calibri" w:cs="Calibri"/>
          <w:b/>
          <w:color w:val="auto"/>
          <w:sz w:val="21"/>
        </w:rPr>
        <w:t>DAFTAR ISI</w:t>
      </w:r>
      <w:r>
        <w:rPr>
          <w:rFonts w:hint="default" w:ascii="Calibri" w:hAnsi="Calibri" w:cs="Calibri"/>
          <w:color w:val="auto"/>
        </w:rPr>
        <w:t xml:space="preserve"> ........................................................................ </w:t>
      </w:r>
      <w:r>
        <w:rPr>
          <w:rFonts w:hint="default" w:ascii="Calibri" w:hAnsi="Calibri" w:cs="Calibri"/>
          <w:b/>
          <w:color w:val="auto"/>
          <w:sz w:val="21"/>
        </w:rPr>
        <w:t>3</w:t>
      </w:r>
    </w:p>
    <w:p w14:paraId="537AC7FB">
      <w:pPr>
        <w:spacing w:after="80"/>
        <w:rPr>
          <w:rFonts w:hint="default" w:ascii="Calibri" w:hAnsi="Calibri" w:cs="Calibri"/>
          <w:color w:val="auto"/>
        </w:rPr>
      </w:pPr>
      <w:r>
        <w:rPr>
          <w:rFonts w:hint="default" w:ascii="Calibri" w:hAnsi="Calibri" w:cs="Calibri"/>
          <w:b/>
          <w:color w:val="auto"/>
          <w:sz w:val="21"/>
        </w:rPr>
        <w:t>BAB I: PENDAHULUAN</w:t>
      </w:r>
      <w:r>
        <w:rPr>
          <w:rFonts w:hint="default" w:ascii="Calibri" w:hAnsi="Calibri" w:cs="Calibri"/>
          <w:color w:val="auto"/>
        </w:rPr>
        <w:t xml:space="preserve"> ............................................................. </w:t>
      </w:r>
      <w:r>
        <w:rPr>
          <w:rFonts w:hint="default" w:ascii="Calibri" w:hAnsi="Calibri" w:cs="Calibri"/>
          <w:b/>
          <w:color w:val="auto"/>
          <w:sz w:val="21"/>
        </w:rPr>
        <w:t>4</w:t>
      </w:r>
    </w:p>
    <w:p w14:paraId="6DB0FC78">
      <w:pPr>
        <w:spacing w:after="80"/>
        <w:rPr>
          <w:rFonts w:hint="default" w:ascii="Calibri" w:hAnsi="Calibri" w:cs="Calibri"/>
          <w:color w:val="auto"/>
        </w:rPr>
      </w:pPr>
      <w:r>
        <w:rPr>
          <w:rFonts w:hint="default" w:ascii="Calibri" w:hAnsi="Calibri" w:cs="Calibri"/>
          <w:color w:val="auto"/>
          <w:sz w:val="21"/>
        </w:rPr>
        <w:t xml:space="preserve">   1.1 Latar Belakang &amp; Alasan Pembuatan Aplikasi KCB</w:t>
      </w:r>
      <w:r>
        <w:rPr>
          <w:rFonts w:hint="default" w:ascii="Calibri" w:hAnsi="Calibri" w:cs="Calibri"/>
          <w:color w:val="auto"/>
        </w:rPr>
        <w:t xml:space="preserve"> ................ </w:t>
      </w:r>
      <w:r>
        <w:rPr>
          <w:rFonts w:hint="default" w:ascii="Calibri" w:hAnsi="Calibri" w:cs="Calibri"/>
          <w:b/>
          <w:color w:val="auto"/>
          <w:sz w:val="21"/>
        </w:rPr>
        <w:t>4</w:t>
      </w:r>
    </w:p>
    <w:p w14:paraId="5FBC01EB">
      <w:pPr>
        <w:spacing w:after="80"/>
        <w:rPr>
          <w:rFonts w:hint="default" w:ascii="Calibri" w:hAnsi="Calibri" w:cs="Calibri"/>
          <w:color w:val="auto"/>
        </w:rPr>
      </w:pPr>
      <w:r>
        <w:rPr>
          <w:rFonts w:hint="default" w:ascii="Calibri" w:hAnsi="Calibri" w:cs="Calibri"/>
          <w:color w:val="auto"/>
          <w:sz w:val="21"/>
        </w:rPr>
        <w:t xml:space="preserve">   1.2 Pendefinisian Masalah Tugas Proyek (4 Langkah Materi Kuliah ke-3)</w:t>
      </w:r>
      <w:r>
        <w:rPr>
          <w:rFonts w:hint="default" w:ascii="Calibri" w:hAnsi="Calibri" w:cs="Calibri"/>
          <w:color w:val="auto"/>
        </w:rPr>
        <w:t xml:space="preserve"> ..... </w:t>
      </w:r>
      <w:r>
        <w:rPr>
          <w:rFonts w:hint="default" w:ascii="Calibri" w:hAnsi="Calibri" w:cs="Calibri"/>
          <w:b/>
          <w:color w:val="auto"/>
          <w:sz w:val="21"/>
        </w:rPr>
        <w:t>5</w:t>
      </w:r>
    </w:p>
    <w:p w14:paraId="0B056705">
      <w:pPr>
        <w:spacing w:after="80"/>
        <w:rPr>
          <w:rFonts w:hint="default" w:ascii="Calibri" w:hAnsi="Calibri" w:cs="Calibri"/>
          <w:color w:val="auto"/>
        </w:rPr>
      </w:pPr>
      <w:r>
        <w:rPr>
          <w:rFonts w:hint="default" w:ascii="Calibri" w:hAnsi="Calibri" w:cs="Calibri"/>
          <w:color w:val="auto"/>
          <w:sz w:val="21"/>
        </w:rPr>
        <w:t xml:space="preserve">   1.3 Tujuan &amp; Manfaat Proyek</w:t>
      </w:r>
      <w:r>
        <w:rPr>
          <w:rFonts w:hint="default" w:ascii="Calibri" w:hAnsi="Calibri" w:cs="Calibri"/>
          <w:color w:val="auto"/>
        </w:rPr>
        <w:t xml:space="preserve"> .............................................. </w:t>
      </w:r>
      <w:r>
        <w:rPr>
          <w:rFonts w:hint="default" w:ascii="Calibri" w:hAnsi="Calibri" w:cs="Calibri"/>
          <w:b/>
          <w:color w:val="auto"/>
          <w:sz w:val="21"/>
        </w:rPr>
        <w:t>6</w:t>
      </w:r>
    </w:p>
    <w:p w14:paraId="3506D1CE">
      <w:pPr>
        <w:spacing w:after="80"/>
        <w:rPr>
          <w:rFonts w:hint="default" w:ascii="Calibri" w:hAnsi="Calibri" w:cs="Calibri"/>
          <w:color w:val="auto"/>
        </w:rPr>
      </w:pPr>
      <w:r>
        <w:rPr>
          <w:rFonts w:hint="default" w:ascii="Calibri" w:hAnsi="Calibri" w:cs="Calibri"/>
          <w:b/>
          <w:color w:val="auto"/>
          <w:sz w:val="21"/>
        </w:rPr>
        <w:t>BAB II: LANDASAN TEORI &amp; BASIS PENGETAHUAN</w:t>
      </w:r>
      <w:r>
        <w:rPr>
          <w:rFonts w:hint="default" w:ascii="Calibri" w:hAnsi="Calibri" w:cs="Calibri"/>
          <w:color w:val="auto"/>
        </w:rPr>
        <w:t xml:space="preserve"> .............................. </w:t>
      </w:r>
      <w:r>
        <w:rPr>
          <w:rFonts w:hint="default" w:ascii="Calibri" w:hAnsi="Calibri" w:cs="Calibri"/>
          <w:b/>
          <w:color w:val="auto"/>
          <w:sz w:val="21"/>
        </w:rPr>
        <w:t>7</w:t>
      </w:r>
    </w:p>
    <w:p w14:paraId="58327E83">
      <w:pPr>
        <w:spacing w:after="80"/>
        <w:rPr>
          <w:rFonts w:hint="default" w:ascii="Calibri" w:hAnsi="Calibri" w:cs="Calibri"/>
          <w:color w:val="auto"/>
        </w:rPr>
      </w:pPr>
      <w:r>
        <w:rPr>
          <w:rFonts w:hint="default" w:ascii="Calibri" w:hAnsi="Calibri" w:cs="Calibri"/>
          <w:color w:val="auto"/>
          <w:sz w:val="21"/>
        </w:rPr>
        <w:t xml:space="preserve">   2.1 Konsep Teori Computer Vision &amp; MediaPipe Hands</w:t>
      </w:r>
      <w:r>
        <w:rPr>
          <w:rFonts w:hint="default" w:ascii="Calibri" w:hAnsi="Calibri" w:cs="Calibri"/>
          <w:color w:val="auto"/>
        </w:rPr>
        <w:t xml:space="preserve"> ................ </w:t>
      </w:r>
      <w:r>
        <w:rPr>
          <w:rFonts w:hint="default" w:ascii="Calibri" w:hAnsi="Calibri" w:cs="Calibri"/>
          <w:b/>
          <w:color w:val="auto"/>
          <w:sz w:val="21"/>
        </w:rPr>
        <w:t>7</w:t>
      </w:r>
    </w:p>
    <w:p w14:paraId="236BA7E4">
      <w:pPr>
        <w:spacing w:after="80"/>
        <w:rPr>
          <w:rFonts w:hint="default" w:ascii="Calibri" w:hAnsi="Calibri" w:cs="Calibri"/>
          <w:color w:val="auto"/>
        </w:rPr>
      </w:pPr>
      <w:r>
        <w:rPr>
          <w:rFonts w:hint="default" w:ascii="Calibri" w:hAnsi="Calibri" w:cs="Calibri"/>
          <w:color w:val="auto"/>
          <w:sz w:val="21"/>
        </w:rPr>
        <w:t xml:space="preserve">   2.2 Support Vector Machine (SVM) dengan Radial Basis Function (RBF) Kernel</w:t>
      </w:r>
      <w:r>
        <w:rPr>
          <w:rFonts w:hint="default" w:ascii="Calibri" w:hAnsi="Calibri" w:cs="Calibri"/>
          <w:color w:val="auto"/>
        </w:rPr>
        <w:t xml:space="preserve"> ..... </w:t>
      </w:r>
      <w:r>
        <w:rPr>
          <w:rFonts w:hint="default" w:ascii="Calibri" w:hAnsi="Calibri" w:cs="Calibri"/>
          <w:b/>
          <w:color w:val="auto"/>
          <w:sz w:val="21"/>
        </w:rPr>
        <w:t>8</w:t>
      </w:r>
    </w:p>
    <w:p w14:paraId="6E9E2EB4">
      <w:pPr>
        <w:spacing w:after="80"/>
        <w:rPr>
          <w:rFonts w:hint="default" w:ascii="Calibri" w:hAnsi="Calibri" w:cs="Calibri"/>
          <w:color w:val="auto"/>
        </w:rPr>
      </w:pPr>
      <w:r>
        <w:rPr>
          <w:rFonts w:hint="default" w:ascii="Calibri" w:hAnsi="Calibri" w:cs="Calibri"/>
          <w:color w:val="auto"/>
          <w:sz w:val="21"/>
        </w:rPr>
        <w:t xml:space="preserve">   2.3 Basis Pengetahuan (Knowledge Base) yang Digunakan dalam Proyek KCB</w:t>
      </w:r>
      <w:r>
        <w:rPr>
          <w:rFonts w:hint="default" w:ascii="Calibri" w:hAnsi="Calibri" w:cs="Calibri"/>
          <w:color w:val="auto"/>
        </w:rPr>
        <w:t xml:space="preserve"> ..... </w:t>
      </w:r>
      <w:r>
        <w:rPr>
          <w:rFonts w:hint="default" w:ascii="Calibri" w:hAnsi="Calibri" w:cs="Calibri"/>
          <w:b/>
          <w:color w:val="auto"/>
          <w:sz w:val="21"/>
        </w:rPr>
        <w:t>8</w:t>
      </w:r>
    </w:p>
    <w:p w14:paraId="2A855FB5">
      <w:pPr>
        <w:spacing w:after="80"/>
        <w:rPr>
          <w:rFonts w:hint="default" w:ascii="Calibri" w:hAnsi="Calibri" w:cs="Calibri"/>
          <w:color w:val="auto"/>
        </w:rPr>
      </w:pPr>
      <w:r>
        <w:rPr>
          <w:rFonts w:hint="default" w:ascii="Calibri" w:hAnsi="Calibri" w:cs="Calibri"/>
          <w:color w:val="auto"/>
          <w:sz w:val="21"/>
        </w:rPr>
        <w:t xml:space="preserve">   2.4 Metode Representasi Pengetahuan (Knowledge Representation)</w:t>
      </w:r>
      <w:r>
        <w:rPr>
          <w:rFonts w:hint="default" w:ascii="Calibri" w:hAnsi="Calibri" w:cs="Calibri"/>
          <w:color w:val="auto"/>
        </w:rPr>
        <w:t xml:space="preserve"> ..... </w:t>
      </w:r>
      <w:r>
        <w:rPr>
          <w:rFonts w:hint="default" w:ascii="Calibri" w:hAnsi="Calibri" w:cs="Calibri"/>
          <w:b/>
          <w:color w:val="auto"/>
          <w:sz w:val="21"/>
        </w:rPr>
        <w:t>9</w:t>
      </w:r>
    </w:p>
    <w:p w14:paraId="23777DEC">
      <w:pPr>
        <w:spacing w:after="80"/>
        <w:rPr>
          <w:rFonts w:hint="default" w:ascii="Calibri" w:hAnsi="Calibri" w:cs="Calibri"/>
          <w:color w:val="auto"/>
        </w:rPr>
      </w:pPr>
      <w:r>
        <w:rPr>
          <w:rFonts w:hint="default" w:ascii="Calibri" w:hAnsi="Calibri" w:cs="Calibri"/>
          <w:color w:val="auto"/>
          <w:sz w:val="21"/>
        </w:rPr>
        <w:t xml:space="preserve">   2.5 Metode Pelacakan Solusi dalam Mesin Inferensi (Search &amp; Inference)</w:t>
      </w:r>
      <w:r>
        <w:rPr>
          <w:rFonts w:hint="default" w:ascii="Calibri" w:hAnsi="Calibri" w:cs="Calibri"/>
          <w:color w:val="auto"/>
        </w:rPr>
        <w:t xml:space="preserve"> ..... </w:t>
      </w:r>
      <w:r>
        <w:rPr>
          <w:rFonts w:hint="default" w:ascii="Calibri" w:hAnsi="Calibri" w:cs="Calibri"/>
          <w:b/>
          <w:color w:val="auto"/>
          <w:sz w:val="21"/>
        </w:rPr>
        <w:t>10</w:t>
      </w:r>
    </w:p>
    <w:p w14:paraId="624807B1">
      <w:pPr>
        <w:spacing w:after="80"/>
        <w:rPr>
          <w:rFonts w:hint="default" w:ascii="Calibri" w:hAnsi="Calibri" w:cs="Calibri"/>
          <w:color w:val="auto"/>
        </w:rPr>
      </w:pPr>
      <w:r>
        <w:rPr>
          <w:rFonts w:hint="default" w:ascii="Calibri" w:hAnsi="Calibri" w:cs="Calibri"/>
          <w:b/>
          <w:color w:val="auto"/>
          <w:sz w:val="21"/>
        </w:rPr>
        <w:t>BAB III: TAHAPAN PEMBUATAN APLIKASI</w:t>
      </w:r>
      <w:r>
        <w:rPr>
          <w:rFonts w:hint="default" w:ascii="Calibri" w:hAnsi="Calibri" w:cs="Calibri"/>
          <w:color w:val="auto"/>
        </w:rPr>
        <w:t xml:space="preserve"> ....................................... </w:t>
      </w:r>
      <w:r>
        <w:rPr>
          <w:rFonts w:hint="default" w:ascii="Calibri" w:hAnsi="Calibri" w:cs="Calibri"/>
          <w:b/>
          <w:color w:val="auto"/>
          <w:sz w:val="21"/>
        </w:rPr>
        <w:t>11</w:t>
      </w:r>
    </w:p>
    <w:p w14:paraId="1C949B2F">
      <w:pPr>
        <w:spacing w:after="80"/>
        <w:rPr>
          <w:rFonts w:hint="default" w:ascii="Calibri" w:hAnsi="Calibri" w:cs="Calibri"/>
          <w:color w:val="auto"/>
        </w:rPr>
      </w:pPr>
      <w:r>
        <w:rPr>
          <w:rFonts w:hint="default" w:ascii="Calibri" w:hAnsi="Calibri" w:cs="Calibri"/>
          <w:color w:val="auto"/>
          <w:sz w:val="21"/>
        </w:rPr>
        <w:t xml:space="preserve">   3.1 Metodologi &amp; Arsitektur Pengembangan</w:t>
      </w:r>
      <w:r>
        <w:rPr>
          <w:rFonts w:hint="default" w:ascii="Calibri" w:hAnsi="Calibri" w:cs="Calibri"/>
          <w:color w:val="auto"/>
        </w:rPr>
        <w:t xml:space="preserve"> ............................. </w:t>
      </w:r>
      <w:r>
        <w:rPr>
          <w:rFonts w:hint="default" w:ascii="Calibri" w:hAnsi="Calibri" w:cs="Calibri"/>
          <w:b/>
          <w:color w:val="auto"/>
          <w:sz w:val="21"/>
        </w:rPr>
        <w:t>11</w:t>
      </w:r>
    </w:p>
    <w:p w14:paraId="072B78BE">
      <w:pPr>
        <w:spacing w:after="80"/>
        <w:rPr>
          <w:rFonts w:hint="default" w:ascii="Calibri" w:hAnsi="Calibri" w:cs="Calibri"/>
          <w:color w:val="auto"/>
        </w:rPr>
      </w:pPr>
      <w:r>
        <w:rPr>
          <w:rFonts w:hint="default" w:ascii="Calibri" w:hAnsi="Calibri" w:cs="Calibri"/>
          <w:color w:val="auto"/>
          <w:sz w:val="21"/>
        </w:rPr>
        <w:t xml:space="preserve">   3.2 Tahap Akuisisi &amp; Pengumpulan Data (data_collection.py)</w:t>
      </w:r>
      <w:r>
        <w:rPr>
          <w:rFonts w:hint="default" w:ascii="Calibri" w:hAnsi="Calibri" w:cs="Calibri"/>
          <w:color w:val="auto"/>
        </w:rPr>
        <w:t xml:space="preserve"> ..... </w:t>
      </w:r>
      <w:r>
        <w:rPr>
          <w:rFonts w:hint="default" w:ascii="Calibri" w:hAnsi="Calibri" w:cs="Calibri"/>
          <w:b/>
          <w:color w:val="auto"/>
          <w:sz w:val="21"/>
        </w:rPr>
        <w:t>11</w:t>
      </w:r>
    </w:p>
    <w:p w14:paraId="4F06EB8D">
      <w:pPr>
        <w:spacing w:after="80"/>
        <w:rPr>
          <w:rFonts w:hint="default" w:ascii="Calibri" w:hAnsi="Calibri" w:cs="Calibri"/>
          <w:color w:val="auto"/>
        </w:rPr>
      </w:pPr>
      <w:r>
        <w:rPr>
          <w:rFonts w:hint="default" w:ascii="Calibri" w:hAnsi="Calibri" w:cs="Calibri"/>
          <w:color w:val="auto"/>
          <w:sz w:val="21"/>
        </w:rPr>
        <w:t xml:space="preserve">   3.3 Tahap Pra-Pemrosesan &amp; Normalisasi Vektor Spasial</w:t>
      </w:r>
      <w:r>
        <w:rPr>
          <w:rFonts w:hint="default" w:ascii="Calibri" w:hAnsi="Calibri" w:cs="Calibri"/>
          <w:color w:val="auto"/>
        </w:rPr>
        <w:t xml:space="preserve"> ............ </w:t>
      </w:r>
      <w:r>
        <w:rPr>
          <w:rFonts w:hint="default" w:ascii="Calibri" w:hAnsi="Calibri" w:cs="Calibri"/>
          <w:b/>
          <w:color w:val="auto"/>
          <w:sz w:val="21"/>
        </w:rPr>
        <w:t>12</w:t>
      </w:r>
    </w:p>
    <w:p w14:paraId="2A09516F">
      <w:pPr>
        <w:spacing w:after="80"/>
        <w:rPr>
          <w:rFonts w:hint="default" w:ascii="Calibri" w:hAnsi="Calibri" w:cs="Calibri"/>
          <w:color w:val="auto"/>
        </w:rPr>
      </w:pPr>
      <w:r>
        <w:rPr>
          <w:rFonts w:hint="default" w:ascii="Calibri" w:hAnsi="Calibri" w:cs="Calibri"/>
          <w:color w:val="auto"/>
          <w:sz w:val="21"/>
        </w:rPr>
        <w:t xml:space="preserve">   3.4 Tahap Pelatihan &amp; Validasi Model AI (train_model.py)</w:t>
      </w:r>
      <w:r>
        <w:rPr>
          <w:rFonts w:hint="default" w:ascii="Calibri" w:hAnsi="Calibri" w:cs="Calibri"/>
          <w:color w:val="auto"/>
        </w:rPr>
        <w:t xml:space="preserve"> ........ </w:t>
      </w:r>
      <w:r>
        <w:rPr>
          <w:rFonts w:hint="default" w:ascii="Calibri" w:hAnsi="Calibri" w:cs="Calibri"/>
          <w:b/>
          <w:color w:val="auto"/>
          <w:sz w:val="21"/>
        </w:rPr>
        <w:t>12</w:t>
      </w:r>
    </w:p>
    <w:p w14:paraId="743D889C">
      <w:pPr>
        <w:spacing w:after="80"/>
        <w:rPr>
          <w:rFonts w:hint="default" w:ascii="Calibri" w:hAnsi="Calibri" w:cs="Calibri"/>
          <w:color w:val="auto"/>
        </w:rPr>
      </w:pPr>
      <w:r>
        <w:rPr>
          <w:rFonts w:hint="default" w:ascii="Calibri" w:hAnsi="Calibri" w:cs="Calibri"/>
          <w:color w:val="auto"/>
          <w:sz w:val="21"/>
        </w:rPr>
        <w:t xml:space="preserve">   3.5 Tahap Integrasi &amp; Rekayasa Sistem Real-Time (run_system.py)</w:t>
      </w:r>
      <w:r>
        <w:rPr>
          <w:rFonts w:hint="default" w:ascii="Calibri" w:hAnsi="Calibri" w:cs="Calibri"/>
          <w:color w:val="auto"/>
        </w:rPr>
        <w:t xml:space="preserve"> ..... </w:t>
      </w:r>
      <w:r>
        <w:rPr>
          <w:rFonts w:hint="default" w:ascii="Calibri" w:hAnsi="Calibri" w:cs="Calibri"/>
          <w:b/>
          <w:color w:val="auto"/>
          <w:sz w:val="21"/>
        </w:rPr>
        <w:t>13</w:t>
      </w:r>
    </w:p>
    <w:p w14:paraId="2461B7D3">
      <w:pPr>
        <w:spacing w:after="80"/>
        <w:rPr>
          <w:rFonts w:hint="default" w:ascii="Calibri" w:hAnsi="Calibri" w:cs="Calibri"/>
          <w:color w:val="auto"/>
        </w:rPr>
      </w:pPr>
      <w:r>
        <w:rPr>
          <w:rFonts w:hint="default" w:ascii="Calibri" w:hAnsi="Calibri" w:cs="Calibri"/>
          <w:b/>
          <w:color w:val="auto"/>
          <w:sz w:val="21"/>
        </w:rPr>
        <w:t>BAB IV: HASIL DAN PEMBAHASAN</w:t>
      </w:r>
      <w:r>
        <w:rPr>
          <w:rFonts w:hint="default" w:ascii="Calibri" w:hAnsi="Calibri" w:cs="Calibri"/>
          <w:color w:val="auto"/>
        </w:rPr>
        <w:t xml:space="preserve"> ................................................ </w:t>
      </w:r>
      <w:r>
        <w:rPr>
          <w:rFonts w:hint="default" w:ascii="Calibri" w:hAnsi="Calibri" w:cs="Calibri"/>
          <w:b/>
          <w:color w:val="auto"/>
          <w:sz w:val="21"/>
        </w:rPr>
        <w:t>14</w:t>
      </w:r>
    </w:p>
    <w:p w14:paraId="21B45184">
      <w:pPr>
        <w:spacing w:after="80"/>
        <w:rPr>
          <w:rFonts w:hint="default" w:ascii="Calibri" w:hAnsi="Calibri" w:cs="Calibri"/>
          <w:color w:val="auto"/>
        </w:rPr>
      </w:pPr>
      <w:r>
        <w:rPr>
          <w:rFonts w:hint="default" w:ascii="Calibri" w:hAnsi="Calibri" w:cs="Calibri"/>
          <w:color w:val="auto"/>
          <w:sz w:val="21"/>
        </w:rPr>
        <w:t xml:space="preserve">   4.1 Desain Alur Sistem (System Flow Architecture)</w:t>
      </w:r>
      <w:r>
        <w:rPr>
          <w:rFonts w:hint="default" w:ascii="Calibri" w:hAnsi="Calibri" w:cs="Calibri"/>
          <w:color w:val="auto"/>
        </w:rPr>
        <w:t xml:space="preserve"> ................. </w:t>
      </w:r>
      <w:r>
        <w:rPr>
          <w:rFonts w:hint="default" w:ascii="Calibri" w:hAnsi="Calibri" w:cs="Calibri"/>
          <w:b/>
          <w:color w:val="auto"/>
          <w:sz w:val="21"/>
        </w:rPr>
        <w:t>14</w:t>
      </w:r>
    </w:p>
    <w:p w14:paraId="1963AC97">
      <w:pPr>
        <w:spacing w:after="80"/>
        <w:rPr>
          <w:rFonts w:hint="default" w:ascii="Calibri" w:hAnsi="Calibri" w:cs="Calibri"/>
          <w:color w:val="auto"/>
        </w:rPr>
      </w:pPr>
      <w:r>
        <w:rPr>
          <w:rFonts w:hint="default" w:ascii="Calibri" w:hAnsi="Calibri" w:cs="Calibri"/>
          <w:color w:val="auto"/>
          <w:sz w:val="21"/>
        </w:rPr>
        <w:t xml:space="preserve">   4.2 Desain Prototype &amp; Penjelasan Fungsi Tiap Modul</w:t>
      </w:r>
      <w:r>
        <w:rPr>
          <w:rFonts w:hint="default" w:ascii="Calibri" w:hAnsi="Calibri" w:cs="Calibri"/>
          <w:color w:val="auto"/>
        </w:rPr>
        <w:t xml:space="preserve"> .............. </w:t>
      </w:r>
      <w:r>
        <w:rPr>
          <w:rFonts w:hint="default" w:ascii="Calibri" w:hAnsi="Calibri" w:cs="Calibri"/>
          <w:b/>
          <w:color w:val="auto"/>
          <w:sz w:val="21"/>
        </w:rPr>
        <w:t>15</w:t>
      </w:r>
    </w:p>
    <w:p w14:paraId="52EC1CF4">
      <w:pPr>
        <w:spacing w:after="80"/>
        <w:rPr>
          <w:rFonts w:hint="default" w:ascii="Calibri" w:hAnsi="Calibri" w:cs="Calibri"/>
          <w:color w:val="auto"/>
        </w:rPr>
      </w:pPr>
      <w:r>
        <w:rPr>
          <w:rFonts w:hint="default" w:ascii="Calibri" w:hAnsi="Calibri" w:cs="Calibri"/>
          <w:color w:val="auto"/>
          <w:sz w:val="21"/>
        </w:rPr>
        <w:t xml:space="preserve">   4.3 Spesifikasi Lengkap 8 Kelas Gestur Aktual (Fitur Double Click &amp; Horiz Scroll)</w:t>
      </w:r>
      <w:r>
        <w:rPr>
          <w:rFonts w:hint="default" w:ascii="Calibri" w:hAnsi="Calibri" w:cs="Calibri"/>
          <w:color w:val="auto"/>
        </w:rPr>
        <w:t xml:space="preserve"> ..... </w:t>
      </w:r>
      <w:r>
        <w:rPr>
          <w:rFonts w:hint="default" w:ascii="Calibri" w:hAnsi="Calibri" w:cs="Calibri"/>
          <w:b/>
          <w:color w:val="auto"/>
          <w:sz w:val="21"/>
        </w:rPr>
        <w:t>16</w:t>
      </w:r>
    </w:p>
    <w:p w14:paraId="6D84DFE0">
      <w:pPr>
        <w:spacing w:after="80"/>
        <w:rPr>
          <w:rFonts w:hint="default" w:ascii="Calibri" w:hAnsi="Calibri" w:cs="Calibri"/>
          <w:color w:val="auto"/>
        </w:rPr>
      </w:pPr>
      <w:r>
        <w:rPr>
          <w:rFonts w:hint="default" w:ascii="Calibri" w:hAnsi="Calibri" w:cs="Calibri"/>
          <w:color w:val="auto"/>
          <w:sz w:val="21"/>
        </w:rPr>
        <w:t xml:space="preserve">   4.4 Evaluasi Kinerja &amp; Analisis Empiris Dataset 4.421 Sampel</w:t>
      </w:r>
      <w:r>
        <w:rPr>
          <w:rFonts w:hint="default" w:ascii="Calibri" w:hAnsi="Calibri" w:cs="Calibri"/>
          <w:color w:val="auto"/>
        </w:rPr>
        <w:t xml:space="preserve"> ..... </w:t>
      </w:r>
      <w:r>
        <w:rPr>
          <w:rFonts w:hint="default" w:ascii="Calibri" w:hAnsi="Calibri" w:cs="Calibri"/>
          <w:b/>
          <w:color w:val="auto"/>
          <w:sz w:val="21"/>
        </w:rPr>
        <w:t>18</w:t>
      </w:r>
    </w:p>
    <w:p w14:paraId="62673941">
      <w:pPr>
        <w:spacing w:after="80"/>
        <w:rPr>
          <w:rFonts w:hint="default" w:ascii="Calibri" w:hAnsi="Calibri" w:cs="Calibri"/>
          <w:color w:val="auto"/>
        </w:rPr>
      </w:pPr>
      <w:r>
        <w:rPr>
          <w:rFonts w:hint="default" w:ascii="Calibri" w:hAnsi="Calibri" w:cs="Calibri"/>
          <w:color w:val="auto"/>
          <w:sz w:val="21"/>
        </w:rPr>
        <w:t xml:space="preserve">   4.5 Pembahasan Audit Kritis &amp; Stabilitas Rekayasa Perangkat Lunak</w:t>
      </w:r>
      <w:r>
        <w:rPr>
          <w:rFonts w:hint="default" w:ascii="Calibri" w:hAnsi="Calibri" w:cs="Calibri"/>
          <w:color w:val="auto"/>
        </w:rPr>
        <w:t xml:space="preserve"> ..... </w:t>
      </w:r>
      <w:r>
        <w:rPr>
          <w:rFonts w:hint="default" w:ascii="Calibri" w:hAnsi="Calibri" w:cs="Calibri"/>
          <w:b/>
          <w:color w:val="auto"/>
          <w:sz w:val="21"/>
        </w:rPr>
        <w:t>19</w:t>
      </w:r>
    </w:p>
    <w:p w14:paraId="45D478CB">
      <w:pPr>
        <w:spacing w:after="80"/>
        <w:rPr>
          <w:rFonts w:hint="default" w:ascii="Calibri" w:hAnsi="Calibri" w:cs="Calibri"/>
          <w:color w:val="auto"/>
        </w:rPr>
      </w:pPr>
      <w:r>
        <w:rPr>
          <w:rFonts w:hint="default" w:ascii="Calibri" w:hAnsi="Calibri" w:cs="Calibri"/>
          <w:b/>
          <w:color w:val="auto"/>
          <w:sz w:val="21"/>
        </w:rPr>
        <w:t>BAB V: PENUTUP</w:t>
      </w:r>
      <w:r>
        <w:rPr>
          <w:rFonts w:hint="default" w:ascii="Calibri" w:hAnsi="Calibri" w:cs="Calibri"/>
          <w:color w:val="auto"/>
        </w:rPr>
        <w:t xml:space="preserve"> .................................................................. </w:t>
      </w:r>
      <w:r>
        <w:rPr>
          <w:rFonts w:hint="default" w:ascii="Calibri" w:hAnsi="Calibri" w:cs="Calibri"/>
          <w:b/>
          <w:color w:val="auto"/>
          <w:sz w:val="21"/>
        </w:rPr>
        <w:t>20</w:t>
      </w:r>
    </w:p>
    <w:p w14:paraId="567D8B54">
      <w:pPr>
        <w:spacing w:after="80"/>
        <w:rPr>
          <w:rFonts w:hint="default" w:ascii="Calibri" w:hAnsi="Calibri" w:cs="Calibri"/>
          <w:color w:val="auto"/>
        </w:rPr>
      </w:pPr>
      <w:r>
        <w:rPr>
          <w:rFonts w:hint="default" w:ascii="Calibri" w:hAnsi="Calibri" w:cs="Calibri"/>
          <w:color w:val="auto"/>
          <w:sz w:val="21"/>
        </w:rPr>
        <w:t xml:space="preserve">   5.1 Kesimpulan</w:t>
      </w:r>
      <w:r>
        <w:rPr>
          <w:rFonts w:hint="default" w:ascii="Calibri" w:hAnsi="Calibri" w:cs="Calibri"/>
          <w:color w:val="auto"/>
        </w:rPr>
        <w:t xml:space="preserve"> .............................................................. </w:t>
      </w:r>
      <w:r>
        <w:rPr>
          <w:rFonts w:hint="default" w:ascii="Calibri" w:hAnsi="Calibri" w:cs="Calibri"/>
          <w:b/>
          <w:color w:val="auto"/>
          <w:sz w:val="21"/>
        </w:rPr>
        <w:t>20</w:t>
      </w:r>
    </w:p>
    <w:p w14:paraId="5A46F29F">
      <w:pPr>
        <w:spacing w:after="80"/>
        <w:rPr>
          <w:rFonts w:hint="default" w:ascii="Calibri" w:hAnsi="Calibri" w:cs="Calibri"/>
          <w:color w:val="auto"/>
        </w:rPr>
      </w:pPr>
      <w:r>
        <w:rPr>
          <w:rFonts w:hint="default" w:ascii="Calibri" w:hAnsi="Calibri" w:cs="Calibri"/>
          <w:color w:val="auto"/>
          <w:sz w:val="21"/>
        </w:rPr>
        <w:t xml:space="preserve">   5.2 Saran &amp; Rekomendasi Pengembangan</w:t>
      </w:r>
      <w:r>
        <w:rPr>
          <w:rFonts w:hint="default" w:ascii="Calibri" w:hAnsi="Calibri" w:cs="Calibri"/>
          <w:color w:val="auto"/>
        </w:rPr>
        <w:t xml:space="preserve"> .................................. </w:t>
      </w:r>
      <w:r>
        <w:rPr>
          <w:rFonts w:hint="default" w:ascii="Calibri" w:hAnsi="Calibri" w:cs="Calibri"/>
          <w:b/>
          <w:color w:val="auto"/>
          <w:sz w:val="21"/>
        </w:rPr>
        <w:t>20</w:t>
      </w:r>
    </w:p>
    <w:p w14:paraId="4298D9EB">
      <w:pPr>
        <w:rPr>
          <w:rFonts w:hint="default" w:ascii="Calibri" w:hAnsi="Calibri" w:cs="Calibri"/>
          <w:color w:val="auto"/>
        </w:rPr>
      </w:pPr>
      <w:r>
        <w:rPr>
          <w:rFonts w:hint="default" w:ascii="Calibri" w:hAnsi="Calibri" w:cs="Calibri"/>
          <w:color w:val="auto"/>
        </w:rPr>
        <w:br w:type="page"/>
      </w:r>
    </w:p>
    <w:p w14:paraId="3DD6133A">
      <w:pPr>
        <w:keepNext/>
        <w:spacing w:before="360" w:after="200"/>
        <w:rPr>
          <w:rFonts w:hint="default" w:ascii="Calibri" w:hAnsi="Calibri" w:cs="Calibri"/>
          <w:color w:val="auto"/>
        </w:rPr>
      </w:pPr>
      <w:r>
        <w:rPr>
          <w:rFonts w:hint="default" w:ascii="Calibri" w:hAnsi="Calibri" w:cs="Calibri"/>
          <w:b/>
          <w:color w:val="auto"/>
          <w:sz w:val="32"/>
        </w:rPr>
        <w:t>BAB I: PENDAHULUAN</w:t>
      </w:r>
    </w:p>
    <w:p w14:paraId="37A98FDA">
      <w:pPr>
        <w:keepNext/>
        <w:spacing w:before="280" w:after="120"/>
        <w:rPr>
          <w:rFonts w:hint="default" w:ascii="Calibri" w:hAnsi="Calibri" w:cs="Calibri"/>
          <w:color w:val="auto"/>
        </w:rPr>
      </w:pPr>
      <w:r>
        <w:rPr>
          <w:rFonts w:hint="default" w:ascii="Calibri" w:hAnsi="Calibri" w:cs="Calibri"/>
          <w:b/>
          <w:color w:val="auto"/>
          <w:sz w:val="26"/>
        </w:rPr>
        <w:t>1.1 Latar Belakang &amp; Alasan Pembuatan Aplikasi KCB</w:t>
      </w:r>
    </w:p>
    <w:p w14:paraId="630FF7E6">
      <w:pPr>
        <w:spacing w:after="120" w:line="276" w:lineRule="auto"/>
        <w:rPr>
          <w:rFonts w:hint="default" w:ascii="Calibri" w:hAnsi="Calibri" w:cs="Calibri"/>
          <w:color w:val="auto"/>
        </w:rPr>
      </w:pPr>
      <w:r>
        <w:rPr>
          <w:rFonts w:hint="default" w:ascii="Calibri" w:hAnsi="Calibri" w:cs="Calibri"/>
          <w:b w:val="0"/>
          <w:i w:val="0"/>
          <w:color w:val="auto"/>
          <w:sz w:val="22"/>
        </w:rPr>
        <w:t>Perkembangan pesat teknologi informasi dan Kecerdasan Komputasional / Kecerdasan Buatan (KCB) telah mengubah cara manusia berinteraksi dengan mesin secara fundamental. Selama lebih dari empat dekade, perangkat antarmuka mekanis konvensional seperti tetikus (mouse) dan papan ketik (keyboard) telah mendominasi antarmuka manusia-komputer (Human-Computer Interaction / HCI). Meskipun efektif untuk penulisan teks cepat, ketergantungan penuh pada kontak fisik statis di atas permukaan meja menghadirkan sejumlah tantangan ergonomis dan operasional yang signifikan dalam dunia modern.</w:t>
      </w:r>
    </w:p>
    <w:p w14:paraId="2C83F0B1">
      <w:pPr>
        <w:spacing w:after="120" w:line="276" w:lineRule="auto"/>
        <w:rPr>
          <w:rFonts w:hint="default" w:ascii="Calibri" w:hAnsi="Calibri" w:cs="Calibri"/>
          <w:color w:val="auto"/>
        </w:rPr>
      </w:pPr>
      <w:r>
        <w:rPr>
          <w:rFonts w:hint="default" w:ascii="Calibri" w:hAnsi="Calibri" w:cs="Calibri"/>
          <w:b w:val="0"/>
          <w:i w:val="0"/>
          <w:color w:val="auto"/>
          <w:sz w:val="22"/>
        </w:rPr>
        <w:t>Pertama, dari aspek kesehatan medis, pengoperasian mouse dan keyboard secara terus-menerus dalam posisi pergelangan tangan yang kaku meningkatkan risiko cedera ketegangan sendi berulang atau Repetitive Strain Injury (RSI) dan Carpal Tunnel Syndrome (CTS). Kedua, dari aspek operasional khusus, terdapat banyak lingkungan kerja yang menuntut sterilisasi tinggi—seperti ruang operasi bedah klinis, laboratorium bioteknologi steril, serta fasilitas manufaktur bebas debu (cleanroom)—di mana interaksi fisik dengan permukaan mouse yang berpotensi membawa bakteri atau kontaminan menjadi suatu hambatan fatal. Ketiga, dalam presentasi interaktif, kendali peralatan cerdas di ruang pertemuan, serta navigasi antarmuka komputasi spasial (spatial computing), keterikatan pengguna pada perangkat mekanis di atas meja membatasi mobilitas dan kebebasan berekspresi.</w:t>
      </w:r>
    </w:p>
    <w:p w14:paraId="7A6BA9EA">
      <w:pPr>
        <w:spacing w:after="120" w:line="276" w:lineRule="auto"/>
        <w:rPr>
          <w:rFonts w:hint="default" w:ascii="Calibri" w:hAnsi="Calibri" w:cs="Calibri"/>
          <w:color w:val="auto"/>
        </w:rPr>
      </w:pPr>
      <w:r>
        <w:rPr>
          <w:rFonts w:hint="default" w:ascii="Calibri" w:hAnsi="Calibri" w:cs="Calibri"/>
          <w:b w:val="0"/>
          <w:i w:val="0"/>
          <w:color w:val="auto"/>
          <w:sz w:val="22"/>
        </w:rPr>
        <w:t>Berbagai penelitian di bidang Computer Vision sebelumnya telah mencoba menghadirkan sistem kontrol bebas sentuh (touchless) berbasis kamera RGB konvensional dengan memanfaatkan model Deep Learning klasifikasi gambar dua dimensi (2D Image Classification / Convolutional Neural Networks seperti ResNet atau YOLO). Namun, pendekatan klasifikasi gambar 2D tersebut memiliki kelemahan arsitektural yang kritis saat diterapkan untuk pengontrolan kursor berpresisi tinggi:</w:t>
      </w:r>
    </w:p>
    <w:p w14:paraId="3C567D78">
      <w:pPr>
        <w:spacing w:after="120" w:line="276" w:lineRule="auto"/>
        <w:rPr>
          <w:rFonts w:hint="default" w:ascii="Calibri" w:hAnsi="Calibri" w:cs="Calibri"/>
          <w:color w:val="auto"/>
        </w:rPr>
      </w:pPr>
      <w:r>
        <w:rPr>
          <w:rFonts w:hint="default" w:ascii="Calibri" w:hAnsi="Calibri" w:cs="Calibri"/>
          <w:b w:val="0"/>
          <w:i w:val="0"/>
          <w:color w:val="auto"/>
          <w:sz w:val="22"/>
        </w:rPr>
        <w:t>• Beban Komputasi Tinggi &amp; Latensi: Pemrosesan frame gambar penuh beresolusi tinggi (1280x720 atau 1920x1080 pixel) berulang kali setiap detik membutuhkan kapasitas unit pemrosesan grafis (GPU) yang besar. Pada komputer desktop biasa atau laptop tanpa GPU dedikasi, pendekatan ini menimbulkan latensi tinggi (lag &gt; 100 ms) yang merusak pengalaman navigasi kursor.</w:t>
      </w:r>
    </w:p>
    <w:p w14:paraId="75B7E2A0">
      <w:pPr>
        <w:spacing w:after="120" w:line="276" w:lineRule="auto"/>
        <w:rPr>
          <w:rFonts w:hint="default" w:ascii="Calibri" w:hAnsi="Calibri" w:cs="Calibri"/>
          <w:color w:val="auto"/>
        </w:rPr>
      </w:pPr>
      <w:r>
        <w:rPr>
          <w:rFonts w:hint="default" w:ascii="Calibri" w:hAnsi="Calibri" w:cs="Calibri"/>
          <w:b w:val="0"/>
          <w:i w:val="0"/>
          <w:color w:val="auto"/>
          <w:sz w:val="22"/>
        </w:rPr>
        <w:t>• Rentan Terhadap Oklusi &amp; Pencahayaan: Model CNN berbasis piksel sangat mudah mengalami kegagalan klasifikasi ketika terjadi oklusi visual—yaitu saat satu jari menutupi jari lainnya atau saat kedua tangan bersilangan di depan kamera—serta sangat sensitif terhadap perubahan mendadak pada intensitas pencahayaan ruangan.</w:t>
      </w:r>
    </w:p>
    <w:p w14:paraId="3B434CA5">
      <w:pPr>
        <w:spacing w:after="120" w:line="276" w:lineRule="auto"/>
        <w:rPr>
          <w:rFonts w:hint="default" w:ascii="Calibri" w:hAnsi="Calibri" w:cs="Calibri"/>
          <w:color w:val="auto"/>
        </w:rPr>
      </w:pPr>
      <w:r>
        <w:rPr>
          <w:rFonts w:hint="default" w:ascii="Calibri" w:hAnsi="Calibri" w:cs="Calibri"/>
          <w:b w:val="0"/>
          <w:i w:val="0"/>
          <w:color w:val="auto"/>
          <w:sz w:val="22"/>
        </w:rPr>
        <w:t>• Ketidakstabilan Koordinat Spasial: Klasifikasi gambar 2D tidak mampu memberikan estimasi kedalaman 3D geometris yang stabil, sehingga kursor sering mengalami getaran (jitter) yang parah saat pengguna berusaha menargetkan tombol kecil di layar monitor.</w:t>
      </w:r>
    </w:p>
    <w:p w14:paraId="50AB2BB4">
      <w:pPr>
        <w:spacing w:after="120" w:line="276" w:lineRule="auto"/>
        <w:rPr>
          <w:rFonts w:hint="default" w:ascii="Calibri" w:hAnsi="Calibri" w:cs="Calibri"/>
          <w:color w:val="auto"/>
        </w:rPr>
      </w:pPr>
      <w:r>
        <w:rPr>
          <w:rFonts w:hint="default" w:ascii="Calibri" w:hAnsi="Calibri" w:cs="Calibri"/>
          <w:b w:val="0"/>
          <w:i w:val="0"/>
          <w:color w:val="auto"/>
          <w:sz w:val="22"/>
        </w:rPr>
        <w:t>Menjawab permasalahan di atas, proyek KCB ini mengembangkan sistem "DACTYL-AI V2.5: Magic Cursor Bimanual System &amp; Hologram Virtual Keyboard Berbasis Hand-Landmark Detection Secara Real-Time". Proyek ini mengajukan terobosan arsitektur dengan memisahkan tahap ekstraksi geometri spasial 3D berkecepatan tinggi (menggunakan arsitektur MediaPipe Hands untuk mendeteksi 21 titik persendian per tangan) dengan tahap klasifikasi gestur berbasis Support Vector Machine (SVM) dengan Radial Basis Function (RBF) Kernel yang bekerja atas vektor koordinat numerik ringkas berukuran 126 dimensi (63 koordinat tangan kiri + 63 koordinat tangan kanan).</w:t>
      </w:r>
    </w:p>
    <w:p w14:paraId="7D275CC4">
      <w:pPr>
        <w:spacing w:after="120" w:line="276" w:lineRule="auto"/>
        <w:rPr>
          <w:rFonts w:hint="default" w:ascii="Calibri" w:hAnsi="Calibri" w:cs="Calibri"/>
          <w:color w:val="auto"/>
        </w:rPr>
      </w:pPr>
      <w:r>
        <w:rPr>
          <w:rFonts w:hint="default" w:ascii="Calibri" w:hAnsi="Calibri" w:cs="Calibri"/>
          <w:b w:val="0"/>
          <w:i w:val="0"/>
          <w:color w:val="auto"/>
          <w:sz w:val="22"/>
        </w:rPr>
        <w:t>Dengan merubah representasi data dari piksel gambar menjadi vektor numerik geometris 126-dimensi, Dactyl-AI V2.5 mampu mencapai kecepatan pemrosesan super cepat di bawah 16,5 milidetik per frame (&lt; 16.5 ms) hanya menggunakan CPU biasa, tahan terhadap variasi pencahayaan, serta memungkinkan interaksi bimanual (kedua tangan bekerja sama secara pembagian tugas yang harmonis dan anti-oklusi).</w:t>
      </w:r>
    </w:p>
    <w:p w14:paraId="56FF5B29">
      <w:pPr>
        <w:keepNext/>
        <w:spacing w:before="280" w:after="120"/>
        <w:rPr>
          <w:rFonts w:hint="default" w:ascii="Calibri" w:hAnsi="Calibri" w:cs="Calibri"/>
          <w:color w:val="auto"/>
        </w:rPr>
      </w:pPr>
      <w:r>
        <w:rPr>
          <w:rFonts w:hint="default" w:ascii="Calibri" w:hAnsi="Calibri" w:cs="Calibri"/>
          <w:b/>
          <w:color w:val="auto"/>
          <w:sz w:val="26"/>
        </w:rPr>
        <w:t>1.2 Pendefinisian Masalah dalam Tugas Proyek (4 Langkah Sesuai Materi Kuliah ke-3)</w:t>
      </w:r>
    </w:p>
    <w:p w14:paraId="7C6985EB">
      <w:pPr>
        <w:spacing w:after="120" w:line="276" w:lineRule="auto"/>
        <w:rPr>
          <w:rFonts w:hint="default" w:ascii="Calibri" w:hAnsi="Calibri" w:cs="Calibri"/>
          <w:color w:val="auto"/>
        </w:rPr>
      </w:pPr>
      <w:r>
        <w:rPr>
          <w:rFonts w:hint="default" w:ascii="Calibri" w:hAnsi="Calibri" w:cs="Calibri"/>
          <w:b w:val="0"/>
          <w:i w:val="0"/>
          <w:color w:val="auto"/>
          <w:sz w:val="22"/>
        </w:rPr>
        <w:t>Sesuai dengan kerangka pemecahan masalah dalam Kecerdasan Komputasional / Kecerdasan Buatan pada materi Kuliah ke-3, pendefinisian masalah dalam pengembangan sistem Dactyl-AI V2.5 dirumuskan secara formal melalui empat tahapan langkah matematis berikut:</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511"/>
      </w:tblGrid>
      <w:tr w14:paraId="2B052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8511" w:type="dxa"/>
            <w:shd w:val="clear" w:color="auto" w:fill="auto"/>
            <w:tcMar>
              <w:top w:w="140" w:type="dxa"/>
              <w:left w:w="200" w:type="dxa"/>
              <w:bottom w:w="140" w:type="dxa"/>
              <w:right w:w="200" w:type="dxa"/>
            </w:tcMar>
          </w:tcPr>
          <w:p w14:paraId="4A02A95F">
            <w:pPr>
              <w:spacing w:after="80"/>
              <w:rPr>
                <w:rFonts w:hint="default" w:ascii="Calibri" w:hAnsi="Calibri" w:cs="Calibri"/>
                <w:color w:val="auto"/>
              </w:rPr>
            </w:pPr>
            <w:r>
              <w:rPr>
                <w:rFonts w:hint="default" w:ascii="Calibri" w:hAnsi="Calibri" w:cs="Calibri"/>
                <w:b/>
                <w:color w:val="auto"/>
                <w:sz w:val="22"/>
              </w:rPr>
              <w:t>Langkah 1: Mendefinisikan Ruang Keadaan (State Space)</w:t>
            </w:r>
            <w:r>
              <w:rPr>
                <w:rFonts w:hint="default" w:ascii="Calibri" w:hAnsi="Calibri" w:cs="Calibri"/>
                <w:b/>
                <w:color w:val="auto"/>
                <w:sz w:val="22"/>
              </w:rPr>
              <w:br w:type="textWrapping"/>
            </w:r>
            <w:r>
              <w:rPr>
                <w:rFonts w:hint="default" w:ascii="Calibri" w:hAnsi="Calibri" w:cs="Calibri"/>
                <w:color w:val="auto"/>
                <w:sz w:val="21"/>
              </w:rPr>
              <w:t>Ruang keadaan (State Space) S dalam sistem Dactyl-AI didefinisikan sebagai himpunan seluruh kombinasi keadaan geometris tangan manusia yang tertangkap oleh sensor kamera dan kondisi internal sistem operasi Windows. Secara matematis, S = H_L x H_R x O_sys, di mana:</w:t>
            </w:r>
            <w:r>
              <w:rPr>
                <w:rFonts w:hint="default" w:ascii="Calibri" w:hAnsi="Calibri" w:cs="Calibri"/>
                <w:color w:val="auto"/>
                <w:sz w:val="21"/>
              </w:rPr>
              <w:br w:type="textWrapping"/>
            </w:r>
            <w:r>
              <w:rPr>
                <w:rFonts w:hint="default" w:ascii="Calibri" w:hAnsi="Calibri" w:cs="Calibri"/>
                <w:color w:val="auto"/>
                <w:sz w:val="21"/>
              </w:rPr>
              <w:t>1. H_L dan H_R adalah ruang koordinat 3D dari 21 titik landmark persendian tangan Kiri (L) dan Kanan (R). Setiap titik landmark i (dengan i = 0, 1, ..., 20) memiliki koordinat (x_i, y_i, z_i) yang telah dinormalisasi terhadap dimensi frame kamera dalam rentang bilangan riil [0.0, 1.0]. Sehingga ruang input spasial adalah vektor X in R^126.</w:t>
            </w:r>
            <w:r>
              <w:rPr>
                <w:rFonts w:hint="default" w:ascii="Calibri" w:hAnsi="Calibri" w:cs="Calibri"/>
                <w:color w:val="auto"/>
                <w:sz w:val="21"/>
              </w:rPr>
              <w:br w:type="textWrapping"/>
            </w:r>
            <w:r>
              <w:rPr>
                <w:rFonts w:hint="default" w:ascii="Calibri" w:hAnsi="Calibri" w:cs="Calibri"/>
                <w:color w:val="auto"/>
                <w:sz w:val="21"/>
              </w:rPr>
              <w:t>2. O_sys adalah himpunan status internal sistem operasi yang terdiri dari:</w:t>
            </w:r>
            <w:r>
              <w:rPr>
                <w:rFonts w:hint="default" w:ascii="Calibri" w:hAnsi="Calibri" w:cs="Calibri"/>
                <w:color w:val="auto"/>
                <w:sz w:val="21"/>
              </w:rPr>
              <w:br w:type="textWrapping"/>
            </w:r>
            <w:r>
              <w:rPr>
                <w:rFonts w:hint="default" w:ascii="Calibri" w:hAnsi="Calibri" w:cs="Calibri"/>
                <w:color w:val="auto"/>
                <w:sz w:val="21"/>
              </w:rPr>
              <w:t xml:space="preserve">   - Posisi koordinat kursor mouse (x_cur, y_cur) in [0, W_scr] x [0, H_scr].</w:t>
            </w:r>
            <w:r>
              <w:rPr>
                <w:rFonts w:hint="default" w:ascii="Calibri" w:hAnsi="Calibri" w:cs="Calibri"/>
                <w:color w:val="auto"/>
                <w:sz w:val="21"/>
              </w:rPr>
              <w:br w:type="textWrapping"/>
            </w:r>
            <w:r>
              <w:rPr>
                <w:rFonts w:hint="default" w:ascii="Calibri" w:hAnsi="Calibri" w:cs="Calibri"/>
                <w:color w:val="auto"/>
                <w:sz w:val="21"/>
              </w:rPr>
              <w:t xml:space="preserve">   - Status tombol mouse utama B_left, B_right in {UP, DOWN, DOUBLE_CLICK}.</w:t>
            </w:r>
            <w:r>
              <w:rPr>
                <w:rFonts w:hint="default" w:ascii="Calibri" w:hAnsi="Calibri" w:cs="Calibri"/>
                <w:color w:val="auto"/>
                <w:sz w:val="21"/>
              </w:rPr>
              <w:br w:type="textWrapping"/>
            </w:r>
            <w:r>
              <w:rPr>
                <w:rFonts w:hint="default" w:ascii="Calibri" w:hAnsi="Calibri" w:cs="Calibri"/>
                <w:color w:val="auto"/>
                <w:sz w:val="21"/>
              </w:rPr>
              <w:t xml:space="preserve">   - Status pergeseran guliran layar S_vert, S_horiz in R.</w:t>
            </w:r>
            <w:r>
              <w:rPr>
                <w:rFonts w:hint="default" w:ascii="Calibri" w:hAnsi="Calibri" w:cs="Calibri"/>
                <w:color w:val="auto"/>
                <w:sz w:val="21"/>
              </w:rPr>
              <w:br w:type="textWrapping"/>
            </w:r>
            <w:r>
              <w:rPr>
                <w:rFonts w:hint="default" w:ascii="Calibri" w:hAnsi="Calibri" w:cs="Calibri"/>
                <w:color w:val="auto"/>
                <w:sz w:val="21"/>
              </w:rPr>
              <w:t xml:space="preserve">   - Tingkat kecerahan monitor dan volume sistem V_level, L_bright in [0, 100].</w:t>
            </w:r>
            <w:r>
              <w:rPr>
                <w:rFonts w:hint="default" w:ascii="Calibri" w:hAnsi="Calibri" w:cs="Calibri"/>
                <w:color w:val="auto"/>
                <w:sz w:val="21"/>
              </w:rPr>
              <w:br w:type="textWrapping"/>
            </w:r>
            <w:r>
              <w:rPr>
                <w:rFonts w:hint="default" w:ascii="Calibri" w:hAnsi="Calibri" w:cs="Calibri"/>
                <w:color w:val="auto"/>
                <w:sz w:val="21"/>
              </w:rPr>
              <w:t xml:space="preserve">   - Status antarmuka pengetikan virtual UI_kb in {ACTIVE, INACTIVE} beserta status huruf yang sedang disorot (Hover Dwell Time t_dwell in [0.0, 1.0] detik).</w:t>
            </w:r>
            <w:r>
              <w:rPr>
                <w:rFonts w:hint="default" w:ascii="Calibri" w:hAnsi="Calibri" w:cs="Calibri"/>
                <w:color w:val="auto"/>
                <w:sz w:val="21"/>
              </w:rPr>
              <w:br w:type="textWrapping"/>
            </w:r>
            <w:r>
              <w:rPr>
                <w:rFonts w:hint="default" w:ascii="Calibri" w:hAnsi="Calibri" w:cs="Calibri"/>
                <w:color w:val="auto"/>
                <w:sz w:val="21"/>
              </w:rPr>
              <w:t xml:space="preserve">   - Status penguncian keamanan sistem P_standby in {LOCKED, UNLOCKED}.</w:t>
            </w:r>
          </w:p>
        </w:tc>
      </w:tr>
    </w:tbl>
    <w:p w14:paraId="72561322">
      <w:pPr>
        <w:spacing w:after="120"/>
        <w:rPr>
          <w:rFonts w:hint="default" w:ascii="Calibri" w:hAnsi="Calibri" w:cs="Calibri"/>
          <w:color w:val="auto"/>
        </w:rPr>
      </w:pPr>
    </w:p>
    <w:tbl>
      <w:tblPr>
        <w:tblStyle w:val="12"/>
        <w:tblW w:w="0" w:type="auto"/>
        <w:jc w:val="center"/>
        <w:tblLayout w:type="autofit"/>
        <w:tblCellMar>
          <w:top w:w="0" w:type="dxa"/>
          <w:left w:w="108" w:type="dxa"/>
          <w:bottom w:w="0" w:type="dxa"/>
          <w:right w:w="108" w:type="dxa"/>
        </w:tblCellMar>
      </w:tblPr>
      <w:tblGrid>
        <w:gridCol w:w="8511"/>
      </w:tblGrid>
      <w:tr w14:paraId="1EDEC04B">
        <w:tblPrEx>
          <w:tblCellMar>
            <w:top w:w="0" w:type="dxa"/>
            <w:left w:w="108" w:type="dxa"/>
            <w:bottom w:w="0" w:type="dxa"/>
            <w:right w:w="108" w:type="dxa"/>
          </w:tblCellMar>
        </w:tblPrEx>
        <w:trPr>
          <w:jc w:val="center"/>
        </w:trPr>
        <w:tc>
          <w:tcPr>
            <w:tcW w:w="8511" w:type="dxa"/>
            <w:tcBorders>
              <w:top w:val="nil"/>
              <w:left w:val="nil"/>
              <w:bottom w:val="nil"/>
              <w:right w:val="nil"/>
            </w:tcBorders>
            <w:shd w:val="clear" w:color="auto" w:fill="auto"/>
            <w:tcMar>
              <w:top w:w="140" w:type="dxa"/>
              <w:left w:w="200" w:type="dxa"/>
              <w:bottom w:w="140" w:type="dxa"/>
              <w:right w:w="200" w:type="dxa"/>
            </w:tcMar>
          </w:tcPr>
          <w:p w14:paraId="39F55A87">
            <w:pPr>
              <w:spacing w:after="80"/>
              <w:rPr>
                <w:rFonts w:hint="default" w:ascii="Calibri" w:hAnsi="Calibri" w:cs="Calibri"/>
                <w:color w:val="auto"/>
              </w:rPr>
            </w:pPr>
            <w:r>
              <w:rPr>
                <w:rFonts w:hint="default" w:ascii="Calibri" w:hAnsi="Calibri" w:cs="Calibri"/>
                <w:b/>
                <w:color w:val="auto"/>
                <w:sz w:val="22"/>
              </w:rPr>
              <w:t>Langkah 2: Menentukan Keadaan Awal (Initial State)</w:t>
            </w:r>
            <w:r>
              <w:rPr>
                <w:rFonts w:hint="default" w:ascii="Calibri" w:hAnsi="Calibri" w:cs="Calibri"/>
                <w:b/>
                <w:color w:val="auto"/>
                <w:sz w:val="22"/>
              </w:rPr>
              <w:br w:type="textWrapping"/>
            </w:r>
            <w:r>
              <w:rPr>
                <w:rFonts w:hint="default" w:ascii="Calibri" w:hAnsi="Calibri" w:cs="Calibri"/>
                <w:color w:val="auto"/>
                <w:sz w:val="21"/>
              </w:rPr>
              <w:t>Keadaan awal (Initial State) s_0 in S adalah kondisi baseline sistem pada saat perangkat lunak pertama kali dijalankan (inisialisasi kamera dan pemantauan thread):</w:t>
            </w:r>
            <w:r>
              <w:rPr>
                <w:rFonts w:hint="default" w:ascii="Calibri" w:hAnsi="Calibri" w:cs="Calibri"/>
                <w:color w:val="auto"/>
                <w:sz w:val="21"/>
              </w:rPr>
              <w:br w:type="textWrapping"/>
            </w:r>
            <w:r>
              <w:rPr>
                <w:rFonts w:hint="default" w:ascii="Calibri" w:hAnsi="Calibri" w:cs="Calibri"/>
                <w:color w:val="auto"/>
                <w:sz w:val="21"/>
              </w:rPr>
              <w:t>1. Sensor kamera video aktif pada resolusi 1280 x 720 piksel pada framerate stabil 30 FPS.</w:t>
            </w:r>
            <w:r>
              <w:rPr>
                <w:rFonts w:hint="default" w:ascii="Calibri" w:hAnsi="Calibri" w:cs="Calibri"/>
                <w:color w:val="auto"/>
                <w:sz w:val="21"/>
              </w:rPr>
              <w:br w:type="textWrapping"/>
            </w:r>
            <w:r>
              <w:rPr>
                <w:rFonts w:hint="default" w:ascii="Calibri" w:hAnsi="Calibri" w:cs="Calibri"/>
                <w:color w:val="auto"/>
                <w:sz w:val="21"/>
              </w:rPr>
              <w:t>2. Belum ada tangan pengguna di depan kamera, sehingga vektor input spasial dinilai nol/kosong: X_input = [0.0, 0.0, ..., 0.0] (Zero-Padding 126 dimensi).</w:t>
            </w:r>
            <w:r>
              <w:rPr>
                <w:rFonts w:hint="default" w:ascii="Calibri" w:hAnsi="Calibri" w:cs="Calibri"/>
                <w:color w:val="auto"/>
                <w:sz w:val="21"/>
              </w:rPr>
              <w:br w:type="textWrapping"/>
            </w:r>
            <w:r>
              <w:rPr>
                <w:rFonts w:hint="default" w:ascii="Calibri" w:hAnsi="Calibri" w:cs="Calibri"/>
                <w:color w:val="auto"/>
                <w:sz w:val="21"/>
              </w:rPr>
              <w:t>3. Kursor mouse diam pada posisi semula (x_0, y_0) dan seluruh status tombol mouse dalam kondisi terlepas (B_left = UP, B_right = UP).</w:t>
            </w:r>
            <w:r>
              <w:rPr>
                <w:rFonts w:hint="default" w:ascii="Calibri" w:hAnsi="Calibri" w:cs="Calibri"/>
                <w:color w:val="auto"/>
                <w:sz w:val="21"/>
              </w:rPr>
              <w:br w:type="textWrapping"/>
            </w:r>
            <w:r>
              <w:rPr>
                <w:rFonts w:hint="default" w:ascii="Calibri" w:hAnsi="Calibri" w:cs="Calibri"/>
                <w:color w:val="auto"/>
                <w:sz w:val="21"/>
              </w:rPr>
              <w:t>4. Antarmuka Hologram Keyboard dalam kondisi tersembunyi (UI_kb = INACTIVE).</w:t>
            </w:r>
            <w:r>
              <w:rPr>
                <w:rFonts w:hint="default" w:ascii="Calibri" w:hAnsi="Calibri" w:cs="Calibri"/>
                <w:color w:val="auto"/>
                <w:sz w:val="21"/>
              </w:rPr>
              <w:br w:type="textWrapping"/>
            </w:r>
            <w:r>
              <w:rPr>
                <w:rFonts w:hint="default" w:ascii="Calibri" w:hAnsi="Calibri" w:cs="Calibri"/>
                <w:color w:val="auto"/>
                <w:sz w:val="21"/>
              </w:rPr>
              <w:t>5. Status penguncian sistem dalam kondisi aktif siaga tanpa blokir (P_standby = UNLOCKED, dengan variabel internal is_paused = False dan keyboard_active = False yang telah terinisialisasi sempurna di memori awal).</w:t>
            </w:r>
          </w:p>
        </w:tc>
      </w:tr>
    </w:tbl>
    <w:p w14:paraId="39BA5537">
      <w:pPr>
        <w:spacing w:after="120"/>
        <w:rPr>
          <w:rFonts w:hint="default" w:ascii="Calibri" w:hAnsi="Calibri" w:cs="Calibri"/>
          <w:color w:val="auto"/>
        </w:rPr>
      </w:pPr>
    </w:p>
    <w:tbl>
      <w:tblPr>
        <w:tblStyle w:val="12"/>
        <w:tblW w:w="0" w:type="auto"/>
        <w:jc w:val="center"/>
        <w:tblLayout w:type="autofit"/>
        <w:tblCellMar>
          <w:top w:w="0" w:type="dxa"/>
          <w:left w:w="108" w:type="dxa"/>
          <w:bottom w:w="0" w:type="dxa"/>
          <w:right w:w="108" w:type="dxa"/>
        </w:tblCellMar>
      </w:tblPr>
      <w:tblGrid>
        <w:gridCol w:w="8511"/>
      </w:tblGrid>
      <w:tr w14:paraId="4E2A4245">
        <w:tblPrEx>
          <w:tblCellMar>
            <w:top w:w="0" w:type="dxa"/>
            <w:left w:w="108" w:type="dxa"/>
            <w:bottom w:w="0" w:type="dxa"/>
            <w:right w:w="108" w:type="dxa"/>
          </w:tblCellMar>
        </w:tblPrEx>
        <w:trPr>
          <w:jc w:val="center"/>
        </w:trPr>
        <w:tc>
          <w:tcPr>
            <w:tcW w:w="8511" w:type="dxa"/>
            <w:tcBorders>
              <w:top w:val="nil"/>
              <w:left w:val="nil"/>
              <w:bottom w:val="nil"/>
              <w:right w:val="nil"/>
            </w:tcBorders>
            <w:shd w:val="clear" w:color="auto" w:fill="auto"/>
            <w:tcMar>
              <w:top w:w="140" w:type="dxa"/>
              <w:left w:w="200" w:type="dxa"/>
              <w:bottom w:w="140" w:type="dxa"/>
              <w:right w:w="200" w:type="dxa"/>
            </w:tcMar>
          </w:tcPr>
          <w:p w14:paraId="7E254D5B">
            <w:pPr>
              <w:spacing w:after="80"/>
              <w:rPr>
                <w:rFonts w:hint="default" w:ascii="Calibri" w:hAnsi="Calibri" w:cs="Calibri"/>
                <w:color w:val="auto"/>
              </w:rPr>
            </w:pPr>
            <w:r>
              <w:rPr>
                <w:rFonts w:hint="default" w:ascii="Calibri" w:hAnsi="Calibri" w:cs="Calibri"/>
                <w:b/>
                <w:color w:val="auto"/>
                <w:sz w:val="22"/>
              </w:rPr>
              <w:t>Langkah 3: Menentukan Keadaan Tujuan (Goal State)</w:t>
            </w:r>
            <w:r>
              <w:rPr>
                <w:rFonts w:hint="default" w:ascii="Calibri" w:hAnsi="Calibri" w:cs="Calibri"/>
                <w:b/>
                <w:color w:val="auto"/>
                <w:sz w:val="22"/>
              </w:rPr>
              <w:br w:type="textWrapping"/>
            </w:r>
            <w:r>
              <w:rPr>
                <w:rFonts w:hint="default" w:ascii="Calibri" w:hAnsi="Calibri" w:cs="Calibri"/>
                <w:color w:val="auto"/>
                <w:sz w:val="21"/>
              </w:rPr>
              <w:t>Keadaan tujuan (Goal State) s_g in S yang ingin dicapai oleh mesin inferensi Dactyl-AI pada setiap siklus frame 33 milidetik adalah terwujudnya kendali antarmuka OS berpresisi tinggi yang sesuai dengan intensi gestur pengguna tanpa kesalahan aksi (false action):</w:t>
            </w:r>
            <w:r>
              <w:rPr>
                <w:rFonts w:hint="default" w:ascii="Calibri" w:hAnsi="Calibri" w:cs="Calibri"/>
                <w:color w:val="auto"/>
                <w:sz w:val="21"/>
              </w:rPr>
              <w:br w:type="textWrapping"/>
            </w:r>
            <w:r>
              <w:rPr>
                <w:rFonts w:hint="default" w:ascii="Calibri" w:hAnsi="Calibri" w:cs="Calibri"/>
                <w:color w:val="auto"/>
                <w:sz w:val="21"/>
              </w:rPr>
              <w:t>1. Otak AI (SVM Classifier) berhasil memetakan vektor input X_input ke dalam kelas label gestur Y in {0, 1, 2, 3, 4, 5, 6, 7} dengan tingkat keyakinan probabilitas tinggi P(Y = k | X_input) &gt;= 0.75.</w:t>
            </w:r>
            <w:r>
              <w:rPr>
                <w:rFonts w:hint="default" w:ascii="Calibri" w:hAnsi="Calibri" w:cs="Calibri"/>
                <w:color w:val="auto"/>
                <w:sz w:val="21"/>
              </w:rPr>
              <w:br w:type="textWrapping"/>
            </w:r>
            <w:r>
              <w:rPr>
                <w:rFonts w:hint="default" w:ascii="Calibri" w:hAnsi="Calibri" w:cs="Calibri"/>
                <w:color w:val="auto"/>
                <w:sz w:val="21"/>
              </w:rPr>
              <w:t>2. Jika Y = 0 (Move): Kursor berpindah dengan sangat mulus menuju target tanpa getaran jitter berkat filter geometri.</w:t>
            </w:r>
            <w:r>
              <w:rPr>
                <w:rFonts w:hint="default" w:ascii="Calibri" w:hAnsi="Calibri" w:cs="Calibri"/>
                <w:color w:val="auto"/>
                <w:sz w:val="21"/>
              </w:rPr>
              <w:br w:type="textWrapping"/>
            </w:r>
            <w:r>
              <w:rPr>
                <w:rFonts w:hint="default" w:ascii="Calibri" w:hAnsi="Calibri" w:cs="Calibri"/>
                <w:color w:val="auto"/>
                <w:sz w:val="21"/>
              </w:rPr>
              <w:t>3. Jika Y = 1 (Pinch): Eksekusi presisi Klik Kiri untuk cubitan singkat (&lt; 0.28s), Klik Ganda (Double Click) jika terjadi dua cubitan beruntun cepat (&lt; 0.65s), atau Drag Kursor jika cubitan ditahan (&gt; 0.28s).</w:t>
            </w:r>
            <w:r>
              <w:rPr>
                <w:rFonts w:hint="default" w:ascii="Calibri" w:hAnsi="Calibri" w:cs="Calibri"/>
                <w:color w:val="auto"/>
                <w:sz w:val="21"/>
              </w:rPr>
              <w:br w:type="textWrapping"/>
            </w:r>
            <w:r>
              <w:rPr>
                <w:rFonts w:hint="default" w:ascii="Calibri" w:hAnsi="Calibri" w:cs="Calibri"/>
                <w:color w:val="auto"/>
                <w:sz w:val="21"/>
              </w:rPr>
              <w:t>4. Jika Y = 2 (C-Shape): Penyesuaian volume oleh tangan kanan atau kecerahan layar oleh tangan kiri secara asinkron tanpa memblokir kamera.</w:t>
            </w:r>
            <w:r>
              <w:rPr>
                <w:rFonts w:hint="default" w:ascii="Calibri" w:hAnsi="Calibri" w:cs="Calibri"/>
                <w:color w:val="auto"/>
                <w:sz w:val="21"/>
              </w:rPr>
              <w:br w:type="textWrapping"/>
            </w:r>
            <w:r>
              <w:rPr>
                <w:rFonts w:hint="default" w:ascii="Calibri" w:hAnsi="Calibri" w:cs="Calibri"/>
                <w:color w:val="auto"/>
                <w:sz w:val="21"/>
              </w:rPr>
              <w:t>5. Jika Y = 3 (V-Sign): Munculnya antarmuka Hologram Virtual Keyboard dengan grid 30 tombol QWERTY yang merespons penahanan kursor (hover 1.0s).</w:t>
            </w:r>
            <w:r>
              <w:rPr>
                <w:rFonts w:hint="default" w:ascii="Calibri" w:hAnsi="Calibri" w:cs="Calibri"/>
                <w:color w:val="auto"/>
                <w:sz w:val="21"/>
              </w:rPr>
              <w:br w:type="textWrapping"/>
            </w:r>
            <w:r>
              <w:rPr>
                <w:rFonts w:hint="default" w:ascii="Calibri" w:hAnsi="Calibri" w:cs="Calibri"/>
                <w:color w:val="auto"/>
                <w:sz w:val="21"/>
              </w:rPr>
              <w:t>6. Jika Y = 4, 5, 6, 7: Eksekusi akurat Screenshot bingkai tangan, Ninja Scroll vertikal, Horizontal Swipe lateral pada spreadsheet, atau Standby Lock pengamanan sistem.</w:t>
            </w:r>
          </w:p>
        </w:tc>
      </w:tr>
    </w:tbl>
    <w:p w14:paraId="1C15E15F">
      <w:pPr>
        <w:spacing w:after="120"/>
        <w:rPr>
          <w:rFonts w:hint="default" w:ascii="Calibri" w:hAnsi="Calibri" w:cs="Calibri"/>
          <w:color w:val="auto"/>
        </w:rPr>
      </w:pPr>
    </w:p>
    <w:tbl>
      <w:tblPr>
        <w:tblStyle w:val="12"/>
        <w:tblW w:w="0" w:type="auto"/>
        <w:jc w:val="center"/>
        <w:tblLayout w:type="autofit"/>
        <w:tblCellMar>
          <w:top w:w="0" w:type="dxa"/>
          <w:left w:w="108" w:type="dxa"/>
          <w:bottom w:w="0" w:type="dxa"/>
          <w:right w:w="108" w:type="dxa"/>
        </w:tblCellMar>
      </w:tblPr>
      <w:tblGrid>
        <w:gridCol w:w="8511"/>
      </w:tblGrid>
      <w:tr w14:paraId="2C12A8A0">
        <w:trPr>
          <w:jc w:val="center"/>
        </w:trPr>
        <w:tc>
          <w:tcPr>
            <w:tcW w:w="8511" w:type="dxa"/>
            <w:tcBorders>
              <w:top w:val="nil"/>
              <w:left w:val="nil"/>
              <w:bottom w:val="nil"/>
              <w:right w:val="nil"/>
            </w:tcBorders>
            <w:shd w:val="clear" w:color="auto" w:fill="auto"/>
            <w:tcMar>
              <w:top w:w="140" w:type="dxa"/>
              <w:left w:w="200" w:type="dxa"/>
              <w:bottom w:w="140" w:type="dxa"/>
              <w:right w:w="200" w:type="dxa"/>
            </w:tcMar>
          </w:tcPr>
          <w:p w14:paraId="350D3812">
            <w:pPr>
              <w:spacing w:after="80"/>
              <w:rPr>
                <w:rFonts w:hint="default" w:ascii="Calibri" w:hAnsi="Calibri" w:cs="Calibri"/>
                <w:color w:val="auto"/>
              </w:rPr>
            </w:pPr>
            <w:r>
              <w:rPr>
                <w:rFonts w:hint="default" w:ascii="Calibri" w:hAnsi="Calibri" w:cs="Calibri"/>
                <w:b/>
                <w:color w:val="auto"/>
                <w:sz w:val="22"/>
              </w:rPr>
              <w:t>Langkah 4: Menentukan Aturan Transisi / Operasi (Operators &amp; Transition Rules)</w:t>
            </w:r>
            <w:r>
              <w:rPr>
                <w:rFonts w:hint="default" w:ascii="Calibri" w:hAnsi="Calibri" w:cs="Calibri"/>
                <w:b/>
                <w:color w:val="auto"/>
                <w:sz w:val="22"/>
              </w:rPr>
              <w:br w:type="textWrapping"/>
            </w:r>
            <w:r>
              <w:rPr>
                <w:rFonts w:hint="default" w:ascii="Calibri" w:hAnsi="Calibri" w:cs="Calibri"/>
                <w:color w:val="auto"/>
                <w:sz w:val="21"/>
              </w:rPr>
              <w:t>Aturan transisi atau operator f: S -&gt; S adalah kumpulan algoritma pemrosesan, rumus geometri spasial, dan kaidah temporal yang merubah status sistem dari s_t ke s_{t+1}:</w:t>
            </w:r>
            <w:r>
              <w:rPr>
                <w:rFonts w:hint="default" w:ascii="Calibri" w:hAnsi="Calibri" w:cs="Calibri"/>
                <w:color w:val="auto"/>
                <w:sz w:val="21"/>
              </w:rPr>
              <w:br w:type="textWrapping"/>
            </w:r>
            <w:r>
              <w:rPr>
                <w:rFonts w:hint="default" w:ascii="Calibri" w:hAnsi="Calibri" w:cs="Calibri"/>
                <w:color w:val="auto"/>
                <w:sz w:val="21"/>
              </w:rPr>
              <w:t>1. Operator Normalisasi &amp; Lateralitas: Melakukan pembalikan cermin (mirror correction) sehingga label tangan kiri/kanan dari MediaPipe diselaraskan dengan kenyataan fisik tangan pengguna, dilanjutkan normalisasi StandardScaler f_scale(X).</w:t>
            </w:r>
            <w:r>
              <w:rPr>
                <w:rFonts w:hint="default" w:ascii="Calibri" w:hAnsi="Calibri" w:cs="Calibri"/>
                <w:color w:val="auto"/>
                <w:sz w:val="21"/>
              </w:rPr>
              <w:br w:type="textWrapping"/>
            </w:r>
            <w:r>
              <w:rPr>
                <w:rFonts w:hint="default" w:ascii="Calibri" w:hAnsi="Calibri" w:cs="Calibri"/>
                <w:color w:val="auto"/>
                <w:sz w:val="21"/>
              </w:rPr>
              <w:t>2. Operator Penghapusan Jitter (EMA Filter): Mengaplikasikan Exponential Moving Average pada posisi kursor: x_{cur} = alpha * x_{raw} + (1 - alpha) * x_{prev} dengan alpha = 0.25.</w:t>
            </w:r>
            <w:r>
              <w:rPr>
                <w:rFonts w:hint="default" w:ascii="Calibri" w:hAnsi="Calibri" w:cs="Calibri"/>
                <w:color w:val="auto"/>
                <w:sz w:val="21"/>
              </w:rPr>
              <w:br w:type="textWrapping"/>
            </w:r>
            <w:r>
              <w:rPr>
                <w:rFonts w:hint="default" w:ascii="Calibri" w:hAnsi="Calibri" w:cs="Calibri"/>
                <w:color w:val="auto"/>
                <w:sz w:val="21"/>
              </w:rPr>
              <w:t>3. Operator Geometri Cubitan (Euclidean Distance): Menghitung jarak Euclidean 3D antara ujung jempol (landmark 4) dan ujung telunjuk (landmark 8): d = ||L_4 - L_8||_2. Jika d &lt; 0.055, sistem mengaktifkan transisi status klik/drag.</w:t>
            </w:r>
            <w:r>
              <w:rPr>
                <w:rFonts w:hint="default" w:ascii="Calibri" w:hAnsi="Calibri" w:cs="Calibri"/>
                <w:color w:val="auto"/>
                <w:sz w:val="21"/>
              </w:rPr>
              <w:br w:type="textWrapping"/>
            </w:r>
            <w:r>
              <w:rPr>
                <w:rFonts w:hint="default" w:ascii="Calibri" w:hAnsi="Calibri" w:cs="Calibri"/>
                <w:color w:val="auto"/>
                <w:sz w:val="21"/>
              </w:rPr>
              <w:t>4. Operator Rotasi Pergelangan (Angular Velocity): Menghitung sudut kemiringan theta = atan2(dy, dx) pada landmark 0-9 untuk memicu perubahan volume/kecerahan.</w:t>
            </w:r>
            <w:r>
              <w:rPr>
                <w:rFonts w:hint="default" w:ascii="Calibri" w:hAnsi="Calibri" w:cs="Calibri"/>
                <w:color w:val="auto"/>
                <w:sz w:val="21"/>
              </w:rPr>
              <w:br w:type="textWrapping"/>
            </w:r>
            <w:r>
              <w:rPr>
                <w:rFonts w:hint="default" w:ascii="Calibri" w:hAnsi="Calibri" w:cs="Calibri"/>
                <w:color w:val="auto"/>
                <w:sz w:val="21"/>
              </w:rPr>
              <w:t>5. Operator Geser Horizontal (Lateral Delta): Menghitung selisih koordinat X pada pangkal jari tengah tangan terbuka: dx = X_{9, t} - X_{9, t-1}. Jika |dx| &gt; 0.012, eksekusi pyautogui.hscroll(int(dx * 3000)).</w:t>
            </w:r>
            <w:r>
              <w:rPr>
                <w:rFonts w:hint="default" w:ascii="Calibri" w:hAnsi="Calibri" w:cs="Calibri"/>
                <w:color w:val="auto"/>
                <w:sz w:val="21"/>
              </w:rPr>
              <w:br w:type="textWrapping"/>
            </w:r>
            <w:r>
              <w:rPr>
                <w:rFonts w:hint="default" w:ascii="Calibri" w:hAnsi="Calibri" w:cs="Calibri"/>
                <w:color w:val="auto"/>
                <w:sz w:val="21"/>
              </w:rPr>
              <w:t>6. Operator Temporal &amp; Cooldown: Menguji selisih timestamp aktual (now - last_event_time) untuk mencegah spaming aksi OS dan menjaga stabilitas eksekusi non-blocking.</w:t>
            </w:r>
          </w:p>
        </w:tc>
      </w:tr>
    </w:tbl>
    <w:p w14:paraId="6A1B2B94">
      <w:pPr>
        <w:spacing w:after="120"/>
        <w:rPr>
          <w:rFonts w:hint="default" w:ascii="Calibri" w:hAnsi="Calibri" w:cs="Calibri"/>
          <w:color w:val="auto"/>
        </w:rPr>
      </w:pPr>
    </w:p>
    <w:p w14:paraId="63527ADF">
      <w:pPr>
        <w:keepNext/>
        <w:spacing w:before="280" w:after="120"/>
        <w:rPr>
          <w:rFonts w:hint="default" w:ascii="Calibri" w:hAnsi="Calibri" w:cs="Calibri"/>
          <w:color w:val="auto"/>
        </w:rPr>
      </w:pPr>
      <w:r>
        <w:rPr>
          <w:rFonts w:hint="default" w:ascii="Calibri" w:hAnsi="Calibri" w:cs="Calibri"/>
          <w:b/>
          <w:color w:val="auto"/>
          <w:sz w:val="26"/>
        </w:rPr>
        <w:t>1.3 Tujuan &amp; Manfaat Proyek</w:t>
      </w:r>
    </w:p>
    <w:p w14:paraId="1C1102BE">
      <w:pPr>
        <w:spacing w:after="120" w:line="276" w:lineRule="auto"/>
        <w:rPr>
          <w:rFonts w:hint="default" w:ascii="Calibri" w:hAnsi="Calibri" w:cs="Calibri"/>
          <w:color w:val="auto"/>
        </w:rPr>
      </w:pPr>
      <w:r>
        <w:rPr>
          <w:rFonts w:hint="default" w:ascii="Calibri" w:hAnsi="Calibri" w:cs="Calibri"/>
          <w:b w:val="0"/>
          <w:i w:val="0"/>
          <w:color w:val="auto"/>
          <w:sz w:val="22"/>
        </w:rPr>
        <w:t>Secara spesifik, tujuan yang ingin dicapai dalam pengembangan proyek KCB Dactyl-AI V2.5 ini adalah:</w:t>
      </w:r>
    </w:p>
    <w:p w14:paraId="6921C924">
      <w:pPr>
        <w:spacing w:after="120" w:line="276" w:lineRule="auto"/>
        <w:rPr>
          <w:rFonts w:hint="default" w:ascii="Calibri" w:hAnsi="Calibri" w:cs="Calibri"/>
          <w:color w:val="auto"/>
        </w:rPr>
      </w:pPr>
      <w:r>
        <w:rPr>
          <w:rFonts w:hint="default" w:ascii="Calibri" w:hAnsi="Calibri" w:cs="Calibri"/>
          <w:b w:val="0"/>
          <w:i w:val="0"/>
          <w:color w:val="auto"/>
          <w:sz w:val="22"/>
        </w:rPr>
        <w:t>1. Merancang dan mengimplementasikan arsitektur sistem pengenalan gestur bimanual real-time berbasis vektor geometri 126-dimensi (MediaPipe Hands + Support Vector Machine RBF Kernel) yang beroperasi dengan latensi sangat rendah (&lt; 16.5 ms) di atas perangkat keras CPU standar tanpa memerlukan akselerasi GPU.</w:t>
      </w:r>
    </w:p>
    <w:p w14:paraId="39A1AE95">
      <w:pPr>
        <w:spacing w:after="120" w:line="276" w:lineRule="auto"/>
        <w:rPr>
          <w:rFonts w:hint="default" w:ascii="Calibri" w:hAnsi="Calibri" w:cs="Calibri"/>
          <w:color w:val="auto"/>
        </w:rPr>
      </w:pPr>
      <w:r>
        <w:rPr>
          <w:rFonts w:hint="default" w:ascii="Calibri" w:hAnsi="Calibri" w:cs="Calibri"/>
          <w:b w:val="0"/>
          <w:i w:val="0"/>
          <w:color w:val="auto"/>
          <w:sz w:val="22"/>
        </w:rPr>
        <w:t>2. Membangun basis pengetahuan empiris dataset gestur bimanual (`dataset_bimanual.csv`) yang mencakup 4.421 sampel observasi akurat dari 8 kelas gestur fungsional, serta menerapkan teknik pembobotan kelas adaptif (`class_weight='balanced'`) untuk mengatasi ketimpangan distribusi frekuensi data.</w:t>
      </w:r>
    </w:p>
    <w:p w14:paraId="3BE04944">
      <w:pPr>
        <w:spacing w:after="120" w:line="276" w:lineRule="auto"/>
        <w:rPr>
          <w:rFonts w:hint="default" w:ascii="Calibri" w:hAnsi="Calibri" w:cs="Calibri"/>
          <w:color w:val="auto"/>
        </w:rPr>
      </w:pPr>
      <w:r>
        <w:rPr>
          <w:rFonts w:hint="default" w:ascii="Calibri" w:hAnsi="Calibri" w:cs="Calibri"/>
          <w:b w:val="0"/>
          <w:i w:val="0"/>
          <w:color w:val="auto"/>
          <w:sz w:val="22"/>
        </w:rPr>
        <w:t>3. Menerapkan mesin inferensi hibrid berbasis kaidah produksi dan pemantauan status temporal yang mampu menerjemahkan probabilitas keyakinan AI menjadi 8 fungsi kendali OS Windows yang komprehensif, mencakup navigasi kursor berfilter EMA, Klik Kiri/Double Klik/Klik Kanan/Drag, Volume &amp; Brightness Asinkron, Hologram Virtual Keyboard QWERTY 30 tombol, Screenshot Area, Ninja Scroll Vertikal, Horizontal Swipe Lateral, dan Standby Lock.</w:t>
      </w:r>
    </w:p>
    <w:p w14:paraId="3B9011A1">
      <w:pPr>
        <w:spacing w:after="120" w:line="276" w:lineRule="auto"/>
        <w:rPr>
          <w:rFonts w:hint="default" w:ascii="Calibri" w:hAnsi="Calibri" w:cs="Calibri"/>
          <w:color w:val="auto"/>
        </w:rPr>
      </w:pPr>
      <w:r>
        <w:rPr>
          <w:rFonts w:hint="default" w:ascii="Calibri" w:hAnsi="Calibri" w:cs="Calibri"/>
          <w:b w:val="0"/>
          <w:i w:val="0"/>
          <w:color w:val="auto"/>
          <w:sz w:val="22"/>
        </w:rPr>
        <w:t>4. Melakukan audit rekayasa perangkat lunak dan remediasi kode kritis untuk memastikan sistem bebas dari bug crash, tidak memiliki pembekuan antarmuka (non-blocking thread), dan dilengkapi mekanisme pengamanan failsafe.</w:t>
      </w:r>
    </w:p>
    <w:p w14:paraId="151989E9">
      <w:pPr>
        <w:spacing w:after="120" w:line="276" w:lineRule="auto"/>
        <w:rPr>
          <w:rFonts w:hint="default" w:ascii="Calibri" w:hAnsi="Calibri" w:cs="Calibri"/>
          <w:color w:val="auto"/>
        </w:rPr>
      </w:pPr>
      <w:r>
        <w:rPr>
          <w:rFonts w:hint="default" w:ascii="Calibri" w:hAnsi="Calibri" w:cs="Calibri"/>
          <w:b w:val="0"/>
          <w:i w:val="0"/>
          <w:color w:val="auto"/>
          <w:sz w:val="22"/>
        </w:rPr>
        <w:t>Adapun manfaat dari aplikasi KCB yang dikembangkan ini mencakup manfaat akademis sebagai rujukan implementasi nyata penggabungan Computer Vision spasial dengan Machine Learning klasik berpresisi tinggi, serta manfaat praktis sebagai solusi antarmuka touchless ergonomis bagi tenaga medis di ruang operasi, peneliti di laboratorium steril, maupun profesional dalam presentasi digital interaktif.</w:t>
      </w:r>
    </w:p>
    <w:p w14:paraId="7F1621B7">
      <w:pPr>
        <w:rPr>
          <w:rFonts w:hint="default" w:ascii="Calibri" w:hAnsi="Calibri" w:cs="Calibri"/>
          <w:color w:val="auto"/>
        </w:rPr>
      </w:pPr>
      <w:r>
        <w:rPr>
          <w:rFonts w:hint="default" w:ascii="Calibri" w:hAnsi="Calibri" w:cs="Calibri"/>
          <w:color w:val="auto"/>
        </w:rPr>
        <w:br w:type="page"/>
      </w:r>
    </w:p>
    <w:p w14:paraId="6742A1F8">
      <w:pPr>
        <w:keepNext/>
        <w:spacing w:before="360" w:after="200"/>
        <w:rPr>
          <w:rFonts w:hint="default" w:ascii="Calibri" w:hAnsi="Calibri" w:cs="Calibri"/>
          <w:color w:val="auto"/>
        </w:rPr>
      </w:pPr>
      <w:r>
        <w:rPr>
          <w:rFonts w:hint="default" w:ascii="Calibri" w:hAnsi="Calibri" w:cs="Calibri"/>
          <w:b/>
          <w:color w:val="auto"/>
          <w:sz w:val="32"/>
        </w:rPr>
        <w:t>BAB II: LANDASAN TEORI &amp; BASIS PENGETAHUAN</w:t>
      </w:r>
    </w:p>
    <w:p w14:paraId="6CC08A5C">
      <w:pPr>
        <w:keepNext/>
        <w:spacing w:before="280" w:after="120"/>
        <w:rPr>
          <w:rFonts w:hint="default" w:ascii="Calibri" w:hAnsi="Calibri" w:cs="Calibri"/>
          <w:color w:val="auto"/>
        </w:rPr>
      </w:pPr>
      <w:r>
        <w:rPr>
          <w:rFonts w:hint="default" w:ascii="Calibri" w:hAnsi="Calibri" w:cs="Calibri"/>
          <w:b/>
          <w:color w:val="auto"/>
          <w:sz w:val="26"/>
        </w:rPr>
        <w:t>2.1 Konsep Teori Computer Vision &amp; MediaPipe Hands</w:t>
      </w:r>
    </w:p>
    <w:p w14:paraId="7378C2D4">
      <w:pPr>
        <w:spacing w:after="120" w:line="276" w:lineRule="auto"/>
        <w:rPr>
          <w:rFonts w:hint="default" w:ascii="Calibri" w:hAnsi="Calibri" w:cs="Calibri"/>
          <w:color w:val="auto"/>
        </w:rPr>
      </w:pPr>
      <w:r>
        <w:rPr>
          <w:rFonts w:hint="default" w:ascii="Calibri" w:hAnsi="Calibri" w:cs="Calibri"/>
          <w:b w:val="0"/>
          <w:i w:val="0"/>
          <w:color w:val="auto"/>
          <w:sz w:val="22"/>
        </w:rPr>
        <w:t>Computer Vision merupakan cabang dari Kecerdasan Buatan yang mempelajari bagaimana komputer dapat memperoleh, memproses, menganalisis, dan memahami informasi visual digital dari gambar maupun video sekuesial untuk menghasilkan keputusan matematis. Dalam domain analisis geometri tubuh manusia, pelacakan persendian tangan berpresisi tinggi menjadi fondasi utama dalam pembacaan bahasa isyarat dan kendali antarmuka bebas sentuh.</w:t>
      </w:r>
    </w:p>
    <w:p w14:paraId="5575852B">
      <w:pPr>
        <w:spacing w:after="120" w:line="276" w:lineRule="auto"/>
        <w:rPr>
          <w:rFonts w:hint="default" w:ascii="Calibri" w:hAnsi="Calibri" w:cs="Calibri"/>
          <w:color w:val="auto"/>
        </w:rPr>
      </w:pPr>
      <w:r>
        <w:rPr>
          <w:rFonts w:hint="default" w:ascii="Calibri" w:hAnsi="Calibri" w:cs="Calibri"/>
          <w:b w:val="0"/>
          <w:i w:val="0"/>
          <w:color w:val="auto"/>
          <w:sz w:val="22"/>
        </w:rPr>
        <w:t>MediaPipe Hands adalah framework pemrosesan visual real-time open-source yang dikembangkan oleh Google. Framework ini menggunakan arsitektur pipeline dua tahap: pertama, sebuah model Palm Detector (detektor telapak tangan) beroperasi pada frame gambar penuh untuk menemukan kotak pembatas (bounding box) tangan dengan memanfaatkan rasio aspek telapak tangan dan rotasi in-plane; kedua, model Hand Landmark Model (model persendian tangan) bekerja di dalam kotak pembatas hasil potongan tersebut untuk memprediksi secara tepat 21 titik persendian tangan (3D coordinates: X, Y, dan Z) dalam koordinat normalisasi.</w:t>
      </w:r>
    </w:p>
    <w:p w14:paraId="5A60ADFD">
      <w:pPr>
        <w:spacing w:before="160" w:after="80"/>
        <w:rPr>
          <w:rFonts w:hint="default" w:ascii="Calibri" w:hAnsi="Calibri" w:cs="Calibri"/>
          <w:color w:val="auto"/>
        </w:rPr>
      </w:pPr>
      <w:r>
        <w:rPr>
          <w:rFonts w:hint="default" w:ascii="Calibri" w:hAnsi="Calibri" w:cs="Calibri"/>
          <w:b/>
          <w:color w:val="auto"/>
          <w:sz w:val="20"/>
        </w:rPr>
        <w:t>Tabel 2.1 Topologi 21 Titik Key Landmarks MediaPipe dan Perannya dalam Dactyl-AI</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560"/>
        <w:gridCol w:w="2719"/>
        <w:gridCol w:w="4232"/>
      </w:tblGrid>
      <w:tr w14:paraId="20F050E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PrEx>
        <w:trPr>
          <w:jc w:val="center"/>
        </w:trPr>
        <w:tc>
          <w:tcPr>
            <w:tcW w:w="1560" w:type="dxa"/>
            <w:shd w:val="clear" w:color="auto" w:fill="154C79"/>
            <w:tcMar>
              <w:top w:w="100" w:type="dxa"/>
              <w:left w:w="140" w:type="dxa"/>
              <w:bottom w:w="100" w:type="dxa"/>
              <w:right w:w="140" w:type="dxa"/>
            </w:tcMar>
          </w:tcPr>
          <w:p w14:paraId="2B4F21EC">
            <w:pPr>
              <w:rPr>
                <w:rFonts w:hint="default" w:ascii="Calibri" w:hAnsi="Calibri" w:cs="Calibri"/>
                <w:color w:val="auto"/>
              </w:rPr>
            </w:pPr>
            <w:r>
              <w:rPr>
                <w:rFonts w:hint="default" w:ascii="Calibri" w:hAnsi="Calibri" w:cs="Calibri"/>
                <w:b/>
                <w:color w:val="auto"/>
                <w:sz w:val="19"/>
              </w:rPr>
              <w:t>ID Landmark</w:t>
            </w:r>
          </w:p>
        </w:tc>
        <w:tc>
          <w:tcPr>
            <w:tcW w:w="2719" w:type="dxa"/>
            <w:shd w:val="clear" w:color="auto" w:fill="154C79"/>
            <w:tcMar>
              <w:top w:w="100" w:type="dxa"/>
              <w:left w:w="140" w:type="dxa"/>
              <w:bottom w:w="100" w:type="dxa"/>
              <w:right w:w="140" w:type="dxa"/>
            </w:tcMar>
          </w:tcPr>
          <w:p w14:paraId="08C8AE22">
            <w:pPr>
              <w:rPr>
                <w:rFonts w:hint="default" w:ascii="Calibri" w:hAnsi="Calibri" w:cs="Calibri"/>
                <w:color w:val="auto"/>
              </w:rPr>
            </w:pPr>
            <w:r>
              <w:rPr>
                <w:rFonts w:hint="default" w:ascii="Calibri" w:hAnsi="Calibri" w:cs="Calibri"/>
                <w:b/>
                <w:color w:val="auto"/>
                <w:sz w:val="19"/>
              </w:rPr>
              <w:t>Nama Anatomis Persendian</w:t>
            </w:r>
          </w:p>
        </w:tc>
        <w:tc>
          <w:tcPr>
            <w:tcW w:w="4232" w:type="dxa"/>
            <w:shd w:val="clear" w:color="auto" w:fill="154C79"/>
            <w:tcMar>
              <w:top w:w="100" w:type="dxa"/>
              <w:left w:w="140" w:type="dxa"/>
              <w:bottom w:w="100" w:type="dxa"/>
              <w:right w:w="140" w:type="dxa"/>
            </w:tcMar>
          </w:tcPr>
          <w:p w14:paraId="7ECF18C5">
            <w:pPr>
              <w:rPr>
                <w:rFonts w:hint="default" w:ascii="Calibri" w:hAnsi="Calibri" w:cs="Calibri"/>
                <w:color w:val="auto"/>
              </w:rPr>
            </w:pPr>
            <w:r>
              <w:rPr>
                <w:rFonts w:hint="default" w:ascii="Calibri" w:hAnsi="Calibri" w:cs="Calibri"/>
                <w:b/>
                <w:color w:val="auto"/>
                <w:sz w:val="19"/>
              </w:rPr>
              <w:t>Peran Fungsional dalam Arsitektur Dactyl-AI</w:t>
            </w:r>
          </w:p>
        </w:tc>
      </w:tr>
      <w:tr w14:paraId="19C0D580">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60" w:type="dxa"/>
            <w:tcMar>
              <w:top w:w="80" w:type="dxa"/>
              <w:left w:w="120" w:type="dxa"/>
              <w:bottom w:w="80" w:type="dxa"/>
              <w:right w:w="120" w:type="dxa"/>
            </w:tcMar>
          </w:tcPr>
          <w:p w14:paraId="6B875506">
            <w:pPr>
              <w:jc w:val="center"/>
              <w:rPr>
                <w:rFonts w:hint="default" w:ascii="Calibri" w:hAnsi="Calibri" w:cs="Calibri"/>
                <w:color w:val="auto"/>
              </w:rPr>
            </w:pPr>
            <w:r>
              <w:rPr>
                <w:rFonts w:hint="default" w:ascii="Calibri" w:hAnsi="Calibri" w:cs="Calibri"/>
                <w:b/>
                <w:color w:val="auto"/>
                <w:sz w:val="18"/>
              </w:rPr>
              <w:t>0</w:t>
            </w:r>
          </w:p>
        </w:tc>
        <w:tc>
          <w:tcPr>
            <w:tcW w:w="2719" w:type="dxa"/>
            <w:tcMar>
              <w:top w:w="80" w:type="dxa"/>
              <w:left w:w="120" w:type="dxa"/>
              <w:bottom w:w="80" w:type="dxa"/>
              <w:right w:w="120" w:type="dxa"/>
            </w:tcMar>
          </w:tcPr>
          <w:p w14:paraId="2F451B21">
            <w:pPr>
              <w:rPr>
                <w:rFonts w:hint="default" w:ascii="Calibri" w:hAnsi="Calibri" w:cs="Calibri"/>
                <w:color w:val="auto"/>
              </w:rPr>
            </w:pPr>
            <w:r>
              <w:rPr>
                <w:rFonts w:hint="default" w:ascii="Calibri" w:hAnsi="Calibri" w:cs="Calibri"/>
                <w:color w:val="auto"/>
                <w:sz w:val="18"/>
              </w:rPr>
              <w:t>Wrist (Pergelangan Tangan)</w:t>
            </w:r>
          </w:p>
        </w:tc>
        <w:tc>
          <w:tcPr>
            <w:tcW w:w="4232" w:type="dxa"/>
            <w:tcMar>
              <w:top w:w="80" w:type="dxa"/>
              <w:left w:w="120" w:type="dxa"/>
              <w:bottom w:w="80" w:type="dxa"/>
              <w:right w:w="120" w:type="dxa"/>
            </w:tcMar>
          </w:tcPr>
          <w:p w14:paraId="5464C598">
            <w:pPr>
              <w:rPr>
                <w:rFonts w:hint="default" w:ascii="Calibri" w:hAnsi="Calibri" w:cs="Calibri"/>
                <w:color w:val="auto"/>
              </w:rPr>
            </w:pPr>
            <w:r>
              <w:rPr>
                <w:rFonts w:hint="default" w:ascii="Calibri" w:hAnsi="Calibri" w:cs="Calibri"/>
                <w:color w:val="auto"/>
                <w:sz w:val="18"/>
              </w:rPr>
              <w:t>Pusat referensi rotasi kemiringan sudut atan2(dy, dx) untuk navigasi Volume &amp; Brightness.</w:t>
            </w:r>
          </w:p>
        </w:tc>
      </w:tr>
      <w:tr w14:paraId="63AD34E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60" w:type="dxa"/>
            <w:shd w:val="clear" w:color="auto" w:fill="F5F8FC"/>
            <w:tcMar>
              <w:top w:w="80" w:type="dxa"/>
              <w:left w:w="120" w:type="dxa"/>
              <w:bottom w:w="80" w:type="dxa"/>
              <w:right w:w="120" w:type="dxa"/>
            </w:tcMar>
          </w:tcPr>
          <w:p w14:paraId="337AF99D">
            <w:pPr>
              <w:jc w:val="center"/>
              <w:rPr>
                <w:rFonts w:hint="default" w:ascii="Calibri" w:hAnsi="Calibri" w:cs="Calibri"/>
                <w:color w:val="auto"/>
              </w:rPr>
            </w:pPr>
            <w:r>
              <w:rPr>
                <w:rFonts w:hint="default" w:ascii="Calibri" w:hAnsi="Calibri" w:cs="Calibri"/>
                <w:b/>
                <w:color w:val="auto"/>
                <w:sz w:val="18"/>
              </w:rPr>
              <w:t>4</w:t>
            </w:r>
          </w:p>
        </w:tc>
        <w:tc>
          <w:tcPr>
            <w:tcW w:w="2719" w:type="dxa"/>
            <w:shd w:val="clear" w:color="auto" w:fill="F5F8FC"/>
            <w:tcMar>
              <w:top w:w="80" w:type="dxa"/>
              <w:left w:w="120" w:type="dxa"/>
              <w:bottom w:w="80" w:type="dxa"/>
              <w:right w:w="120" w:type="dxa"/>
            </w:tcMar>
          </w:tcPr>
          <w:p w14:paraId="46F4C5DA">
            <w:pPr>
              <w:rPr>
                <w:rFonts w:hint="default" w:ascii="Calibri" w:hAnsi="Calibri" w:cs="Calibri"/>
                <w:color w:val="auto"/>
              </w:rPr>
            </w:pPr>
            <w:r>
              <w:rPr>
                <w:rFonts w:hint="default" w:ascii="Calibri" w:hAnsi="Calibri" w:cs="Calibri"/>
                <w:color w:val="auto"/>
                <w:sz w:val="18"/>
              </w:rPr>
              <w:t>Thumb Tip (Ujung Ibu Jari / Jempol)</w:t>
            </w:r>
          </w:p>
        </w:tc>
        <w:tc>
          <w:tcPr>
            <w:tcW w:w="4232" w:type="dxa"/>
            <w:shd w:val="clear" w:color="auto" w:fill="F5F8FC"/>
            <w:tcMar>
              <w:top w:w="80" w:type="dxa"/>
              <w:left w:w="120" w:type="dxa"/>
              <w:bottom w:w="80" w:type="dxa"/>
              <w:right w:w="120" w:type="dxa"/>
            </w:tcMar>
          </w:tcPr>
          <w:p w14:paraId="2D925747">
            <w:pPr>
              <w:rPr>
                <w:rFonts w:hint="default" w:ascii="Calibri" w:hAnsi="Calibri" w:cs="Calibri"/>
                <w:color w:val="auto"/>
              </w:rPr>
            </w:pPr>
            <w:r>
              <w:rPr>
                <w:rFonts w:hint="default" w:ascii="Calibri" w:hAnsi="Calibri" w:cs="Calibri"/>
                <w:color w:val="auto"/>
                <w:sz w:val="18"/>
              </w:rPr>
              <w:t>Komponen utama pengukur jarak Euclidean 3D cubitan (Pinch) untuk Klik Kiri, Double Click, dan Drag.</w:t>
            </w:r>
          </w:p>
        </w:tc>
      </w:tr>
      <w:tr w14:paraId="6E1A3F3D">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60" w:type="dxa"/>
            <w:tcMar>
              <w:top w:w="80" w:type="dxa"/>
              <w:left w:w="120" w:type="dxa"/>
              <w:bottom w:w="80" w:type="dxa"/>
              <w:right w:w="120" w:type="dxa"/>
            </w:tcMar>
          </w:tcPr>
          <w:p w14:paraId="3EB75595">
            <w:pPr>
              <w:jc w:val="center"/>
              <w:rPr>
                <w:rFonts w:hint="default" w:ascii="Calibri" w:hAnsi="Calibri" w:cs="Calibri"/>
                <w:color w:val="auto"/>
              </w:rPr>
            </w:pPr>
            <w:r>
              <w:rPr>
                <w:rFonts w:hint="default" w:ascii="Calibri" w:hAnsi="Calibri" w:cs="Calibri"/>
                <w:b/>
                <w:color w:val="auto"/>
                <w:sz w:val="18"/>
              </w:rPr>
              <w:t>8</w:t>
            </w:r>
          </w:p>
        </w:tc>
        <w:tc>
          <w:tcPr>
            <w:tcW w:w="2719" w:type="dxa"/>
            <w:tcMar>
              <w:top w:w="80" w:type="dxa"/>
              <w:left w:w="120" w:type="dxa"/>
              <w:bottom w:w="80" w:type="dxa"/>
              <w:right w:w="120" w:type="dxa"/>
            </w:tcMar>
          </w:tcPr>
          <w:p w14:paraId="0ACE90BF">
            <w:pPr>
              <w:rPr>
                <w:rFonts w:hint="default" w:ascii="Calibri" w:hAnsi="Calibri" w:cs="Calibri"/>
                <w:color w:val="auto"/>
              </w:rPr>
            </w:pPr>
            <w:r>
              <w:rPr>
                <w:rFonts w:hint="default" w:ascii="Calibri" w:hAnsi="Calibri" w:cs="Calibri"/>
                <w:color w:val="auto"/>
                <w:sz w:val="18"/>
              </w:rPr>
              <w:t>Index Tip (Ujung Jari Telunjuk)</w:t>
            </w:r>
          </w:p>
        </w:tc>
        <w:tc>
          <w:tcPr>
            <w:tcW w:w="4232" w:type="dxa"/>
            <w:tcMar>
              <w:top w:w="80" w:type="dxa"/>
              <w:left w:w="120" w:type="dxa"/>
              <w:bottom w:w="80" w:type="dxa"/>
              <w:right w:w="120" w:type="dxa"/>
            </w:tcMar>
          </w:tcPr>
          <w:p w14:paraId="6C1BD201">
            <w:pPr>
              <w:rPr>
                <w:rFonts w:hint="default" w:ascii="Calibri" w:hAnsi="Calibri" w:cs="Calibri"/>
                <w:color w:val="auto"/>
              </w:rPr>
            </w:pPr>
            <w:r>
              <w:rPr>
                <w:rFonts w:hint="default" w:ascii="Calibri" w:hAnsi="Calibri" w:cs="Calibri"/>
                <w:color w:val="auto"/>
                <w:sz w:val="18"/>
              </w:rPr>
              <w:t>Titik target koordinat navigasi Kursor Mouse di monitor dan penunjuk hover pada tombol Hologram Keyboard.</w:t>
            </w:r>
          </w:p>
        </w:tc>
      </w:tr>
      <w:tr w14:paraId="36C0528D">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60" w:type="dxa"/>
            <w:shd w:val="clear" w:color="auto" w:fill="F5F8FC"/>
            <w:tcMar>
              <w:top w:w="80" w:type="dxa"/>
              <w:left w:w="120" w:type="dxa"/>
              <w:bottom w:w="80" w:type="dxa"/>
              <w:right w:w="120" w:type="dxa"/>
            </w:tcMar>
          </w:tcPr>
          <w:p w14:paraId="30536CE2">
            <w:pPr>
              <w:jc w:val="center"/>
              <w:rPr>
                <w:rFonts w:hint="default" w:ascii="Calibri" w:hAnsi="Calibri" w:cs="Calibri"/>
                <w:color w:val="auto"/>
              </w:rPr>
            </w:pPr>
            <w:r>
              <w:rPr>
                <w:rFonts w:hint="default" w:ascii="Calibri" w:hAnsi="Calibri" w:cs="Calibri"/>
                <w:b/>
                <w:color w:val="auto"/>
                <w:sz w:val="18"/>
              </w:rPr>
              <w:t>9</w:t>
            </w:r>
          </w:p>
        </w:tc>
        <w:tc>
          <w:tcPr>
            <w:tcW w:w="2719" w:type="dxa"/>
            <w:shd w:val="clear" w:color="auto" w:fill="F5F8FC"/>
            <w:tcMar>
              <w:top w:w="80" w:type="dxa"/>
              <w:left w:w="120" w:type="dxa"/>
              <w:bottom w:w="80" w:type="dxa"/>
              <w:right w:w="120" w:type="dxa"/>
            </w:tcMar>
          </w:tcPr>
          <w:p w14:paraId="51D25D87">
            <w:pPr>
              <w:rPr>
                <w:rFonts w:hint="default" w:ascii="Calibri" w:hAnsi="Calibri" w:cs="Calibri"/>
                <w:color w:val="auto"/>
              </w:rPr>
            </w:pPr>
            <w:r>
              <w:rPr>
                <w:rFonts w:hint="default" w:ascii="Calibri" w:hAnsi="Calibri" w:cs="Calibri"/>
                <w:color w:val="auto"/>
                <w:sz w:val="18"/>
              </w:rPr>
              <w:t>Middle MCP (Pangkal Jari Tengah)</w:t>
            </w:r>
          </w:p>
        </w:tc>
        <w:tc>
          <w:tcPr>
            <w:tcW w:w="4232" w:type="dxa"/>
            <w:shd w:val="clear" w:color="auto" w:fill="F5F8FC"/>
            <w:tcMar>
              <w:top w:w="80" w:type="dxa"/>
              <w:left w:w="120" w:type="dxa"/>
              <w:bottom w:w="80" w:type="dxa"/>
              <w:right w:w="120" w:type="dxa"/>
            </w:tcMar>
          </w:tcPr>
          <w:p w14:paraId="2417FF93">
            <w:pPr>
              <w:rPr>
                <w:rFonts w:hint="default" w:ascii="Calibri" w:hAnsi="Calibri" w:cs="Calibri"/>
                <w:color w:val="auto"/>
              </w:rPr>
            </w:pPr>
            <w:r>
              <w:rPr>
                <w:rFonts w:hint="default" w:ascii="Calibri" w:hAnsi="Calibri" w:cs="Calibri"/>
                <w:color w:val="auto"/>
                <w:sz w:val="18"/>
              </w:rPr>
              <w:t>Titik referensi telapak tangan yang super stabil untuk kalkulasi delta pergerakan Scroll dan Horizontal Swipe.</w:t>
            </w:r>
          </w:p>
        </w:tc>
      </w:tr>
      <w:tr w14:paraId="1A234A9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60" w:type="dxa"/>
            <w:tcMar>
              <w:top w:w="80" w:type="dxa"/>
              <w:left w:w="120" w:type="dxa"/>
              <w:bottom w:w="80" w:type="dxa"/>
              <w:right w:w="120" w:type="dxa"/>
            </w:tcMar>
          </w:tcPr>
          <w:p w14:paraId="49BD95E9">
            <w:pPr>
              <w:jc w:val="center"/>
              <w:rPr>
                <w:rFonts w:hint="default" w:ascii="Calibri" w:hAnsi="Calibri" w:cs="Calibri"/>
                <w:color w:val="auto"/>
              </w:rPr>
            </w:pPr>
            <w:r>
              <w:rPr>
                <w:rFonts w:hint="default" w:ascii="Calibri" w:hAnsi="Calibri" w:cs="Calibri"/>
                <w:b/>
                <w:color w:val="auto"/>
                <w:sz w:val="18"/>
              </w:rPr>
              <w:t>12</w:t>
            </w:r>
          </w:p>
        </w:tc>
        <w:tc>
          <w:tcPr>
            <w:tcW w:w="2719" w:type="dxa"/>
            <w:tcMar>
              <w:top w:w="80" w:type="dxa"/>
              <w:left w:w="120" w:type="dxa"/>
              <w:bottom w:w="80" w:type="dxa"/>
              <w:right w:w="120" w:type="dxa"/>
            </w:tcMar>
          </w:tcPr>
          <w:p w14:paraId="48E5DB9D">
            <w:pPr>
              <w:rPr>
                <w:rFonts w:hint="default" w:ascii="Calibri" w:hAnsi="Calibri" w:cs="Calibri"/>
                <w:color w:val="auto"/>
              </w:rPr>
            </w:pPr>
            <w:r>
              <w:rPr>
                <w:rFonts w:hint="default" w:ascii="Calibri" w:hAnsi="Calibri" w:cs="Calibri"/>
                <w:color w:val="auto"/>
                <w:sz w:val="18"/>
              </w:rPr>
              <w:t>Middle Tip (Ujung Jari Tengah)</w:t>
            </w:r>
          </w:p>
        </w:tc>
        <w:tc>
          <w:tcPr>
            <w:tcW w:w="4232" w:type="dxa"/>
            <w:tcMar>
              <w:top w:w="80" w:type="dxa"/>
              <w:left w:w="120" w:type="dxa"/>
              <w:bottom w:w="80" w:type="dxa"/>
              <w:right w:w="120" w:type="dxa"/>
            </w:tcMar>
          </w:tcPr>
          <w:p w14:paraId="3D416D7D">
            <w:pPr>
              <w:rPr>
                <w:rFonts w:hint="default" w:ascii="Calibri" w:hAnsi="Calibri" w:cs="Calibri"/>
                <w:color w:val="auto"/>
              </w:rPr>
            </w:pPr>
            <w:r>
              <w:rPr>
                <w:rFonts w:hint="default" w:ascii="Calibri" w:hAnsi="Calibri" w:cs="Calibri"/>
                <w:color w:val="auto"/>
                <w:sz w:val="18"/>
              </w:rPr>
              <w:t>Pasangan cubitan sekunder bersama jempol untuk mengaktifkan Klik Kanan (Right Click) tanpa interferensi.</w:t>
            </w:r>
          </w:p>
        </w:tc>
      </w:tr>
    </w:tbl>
    <w:p w14:paraId="0383137E">
      <w:pPr>
        <w:spacing w:after="160"/>
        <w:rPr>
          <w:rFonts w:hint="default" w:ascii="Calibri" w:hAnsi="Calibri" w:cs="Calibri"/>
          <w:color w:val="auto"/>
        </w:rPr>
      </w:pPr>
    </w:p>
    <w:p w14:paraId="053A33E4">
      <w:pPr>
        <w:spacing w:after="120" w:line="276" w:lineRule="auto"/>
        <w:rPr>
          <w:rFonts w:hint="default" w:ascii="Calibri" w:hAnsi="Calibri" w:cs="Calibri"/>
          <w:color w:val="auto"/>
        </w:rPr>
      </w:pPr>
      <w:r>
        <w:rPr>
          <w:rFonts w:hint="default" w:ascii="Calibri" w:hAnsi="Calibri" w:cs="Calibri"/>
          <w:b w:val="0"/>
          <w:i w:val="0"/>
          <w:color w:val="auto"/>
          <w:sz w:val="22"/>
        </w:rPr>
        <w:t>Penting untuk dipahami bahwa secara default, sensor kamera depan (webcam) menghasilkan gambar cermin (mirror reflection). Jika pengguna mengangkat tangan kanan fisik, kamera akan menangkapnya di sisi kiri layar dan MediaPipe dapat melabelinya sebagai 'Left'. Untuk mencegah kebingungan kontrol geometris, Dactyl-AI menerapkan proses preprocessing Mirror Correction, yaitu membalik frame secara horizontal sebelum ekstraksi fitur dan mengkoreksi label lateralitas, sehingga tangan kanan fisik selalu diidentifikasi secara tepat sebagai tangan pengendali kursor utama.</w:t>
      </w:r>
    </w:p>
    <w:p w14:paraId="444C7D2F">
      <w:pPr>
        <w:keepNext/>
        <w:spacing w:before="280" w:after="120"/>
        <w:rPr>
          <w:rFonts w:hint="default" w:ascii="Calibri" w:hAnsi="Calibri" w:cs="Calibri"/>
          <w:color w:val="auto"/>
        </w:rPr>
      </w:pPr>
      <w:r>
        <w:rPr>
          <w:rFonts w:hint="default" w:ascii="Calibri" w:hAnsi="Calibri" w:cs="Calibri"/>
          <w:b/>
          <w:color w:val="auto"/>
          <w:sz w:val="26"/>
        </w:rPr>
        <w:t>2.2 Support Vector Machine (SVM) dengan Radial Basis Function (RBF) Kernel</w:t>
      </w:r>
    </w:p>
    <w:p w14:paraId="797B9ABE">
      <w:pPr>
        <w:spacing w:after="120" w:line="276" w:lineRule="auto"/>
        <w:rPr>
          <w:rFonts w:hint="default" w:ascii="Calibri" w:hAnsi="Calibri" w:cs="Calibri"/>
          <w:color w:val="auto"/>
        </w:rPr>
      </w:pPr>
      <w:r>
        <w:rPr>
          <w:rFonts w:hint="default" w:ascii="Calibri" w:hAnsi="Calibri" w:cs="Calibri"/>
          <w:b w:val="0"/>
          <w:i w:val="0"/>
          <w:color w:val="auto"/>
          <w:sz w:val="22"/>
        </w:rPr>
        <w:t>Support Vector Machine (SVM) adalah salah satu metode supervised machine learning paling tangguh dalam teori pemelajaran statistik (Statistical Learning Theory) yang diperkenalkan oleh Vladimir Vapnik. Tujuan utama dari klasifikasi SVM adalah menemukan sebuah hiper-bidang optimal (optimal separating hyperplane) yang memisahkan kelas-kelas data dengan margin maksimal di ruang fitur berdimensi tinggi.</w:t>
      </w:r>
    </w:p>
    <w:p w14:paraId="0C2B0DDE">
      <w:pPr>
        <w:spacing w:after="120" w:line="276" w:lineRule="auto"/>
        <w:rPr>
          <w:rFonts w:hint="default" w:ascii="Calibri" w:hAnsi="Calibri" w:cs="Calibri"/>
          <w:color w:val="auto"/>
        </w:rPr>
      </w:pPr>
      <w:r>
        <w:rPr>
          <w:rFonts w:hint="default" w:ascii="Calibri" w:hAnsi="Calibri" w:cs="Calibri"/>
          <w:b w:val="0"/>
          <w:i w:val="0"/>
          <w:color w:val="auto"/>
          <w:sz w:val="22"/>
        </w:rPr>
        <w:t>Dalam permasalahan pengenalan gestur tangan 3D berdimensi 126 (vektor spasial kedua tangan), batas pemisah antar kelas gestur (misal antara gestur Telunjuk Lurus Label 0 dan gestur Cubit Label 1) seringkali bersifat non-linear dan saling bertumpang tindih di ruang input asli. Untuk mengatasi non-linearitas tersebut, Dactyl-AI menggunakan fungsi kernel Radial Basis Function (RBF) atau Gaussian Kernel. Kernel RBF memetakan vektor koordinat input X ke dalam ruang Hilbert berdimensi tak hingga melalui transformasi matematis:</w:t>
      </w:r>
    </w:p>
    <w:tbl>
      <w:tblPr>
        <w:tblStyle w:val="12"/>
        <w:tblW w:w="0" w:type="auto"/>
        <w:jc w:val="center"/>
        <w:tblLayout w:type="autofit"/>
        <w:tblCellMar>
          <w:top w:w="0" w:type="dxa"/>
          <w:left w:w="108" w:type="dxa"/>
          <w:bottom w:w="0" w:type="dxa"/>
          <w:right w:w="108" w:type="dxa"/>
        </w:tblCellMar>
      </w:tblPr>
      <w:tblGrid>
        <w:gridCol w:w="8511"/>
      </w:tblGrid>
      <w:tr w14:paraId="2D8DE92E">
        <w:tblPrEx>
          <w:tblCellMar>
            <w:top w:w="0" w:type="dxa"/>
            <w:left w:w="108" w:type="dxa"/>
            <w:bottom w:w="0" w:type="dxa"/>
            <w:right w:w="108" w:type="dxa"/>
          </w:tblCellMar>
        </w:tblPrEx>
        <w:trPr>
          <w:jc w:val="center"/>
        </w:trPr>
        <w:tc>
          <w:tcPr>
            <w:tcW w:w="8511" w:type="dxa"/>
            <w:tcBorders>
              <w:top w:val="nil"/>
              <w:left w:val="nil"/>
              <w:bottom w:val="nil"/>
              <w:right w:val="nil"/>
            </w:tcBorders>
            <w:shd w:val="clear" w:color="auto" w:fill="auto"/>
            <w:tcMar>
              <w:top w:w="140" w:type="dxa"/>
              <w:left w:w="200" w:type="dxa"/>
              <w:bottom w:w="140" w:type="dxa"/>
              <w:right w:w="200" w:type="dxa"/>
            </w:tcMar>
          </w:tcPr>
          <w:p w14:paraId="7D447783">
            <w:pPr>
              <w:spacing w:after="80"/>
              <w:rPr>
                <w:rFonts w:hint="default" w:ascii="Calibri" w:hAnsi="Calibri" w:cs="Calibri"/>
                <w:color w:val="auto"/>
              </w:rPr>
            </w:pPr>
            <w:r>
              <w:rPr>
                <w:rFonts w:hint="default" w:ascii="Calibri" w:hAnsi="Calibri" w:cs="Calibri"/>
                <w:b/>
                <w:color w:val="auto"/>
                <w:sz w:val="22"/>
              </w:rPr>
              <w:t>Rumus Matematis Kernel RBF (Gaussian Kernel)</w:t>
            </w:r>
            <w:r>
              <w:rPr>
                <w:rFonts w:hint="default" w:ascii="Calibri" w:hAnsi="Calibri" w:cs="Calibri"/>
                <w:b/>
                <w:color w:val="auto"/>
                <w:sz w:val="22"/>
              </w:rPr>
              <w:br w:type="textWrapping"/>
            </w:r>
            <w:r>
              <w:rPr>
                <w:rFonts w:hint="default" w:ascii="Calibri" w:hAnsi="Calibri" w:cs="Calibri"/>
                <w:color w:val="auto"/>
                <w:sz w:val="21"/>
              </w:rPr>
              <w:t>K(x, x') = exp( - gamma * ||x - x'||^2 )</w:t>
            </w:r>
            <w:r>
              <w:rPr>
                <w:rFonts w:hint="default" w:ascii="Calibri" w:hAnsi="Calibri" w:cs="Calibri"/>
                <w:color w:val="auto"/>
                <w:sz w:val="21"/>
              </w:rPr>
              <w:br w:type="textWrapping"/>
            </w:r>
            <w:r>
              <w:rPr>
                <w:rFonts w:hint="default" w:ascii="Calibri" w:hAnsi="Calibri" w:cs="Calibri"/>
                <w:color w:val="auto"/>
                <w:sz w:val="21"/>
              </w:rPr>
              <w:br w:type="textWrapping"/>
            </w:r>
            <w:r>
              <w:rPr>
                <w:rFonts w:hint="default" w:ascii="Calibri" w:hAnsi="Calibri" w:cs="Calibri"/>
                <w:color w:val="auto"/>
                <w:sz w:val="21"/>
              </w:rPr>
              <w:t>Di mana ||x - x'||^2 adalah kuadrat jarak Euclidean antara dua vektor koordinat gestur tangan x dan x' dalam ruang berdimensi 126, dan gamma (gamma &gt; 0) adalah parameter skalar yang mengatur seberapa luas pengaruh dari satu vektor latih tunggal (support vector).</w:t>
            </w:r>
          </w:p>
        </w:tc>
      </w:tr>
    </w:tbl>
    <w:p w14:paraId="78BB4ADD">
      <w:pPr>
        <w:spacing w:after="120"/>
        <w:rPr>
          <w:rFonts w:hint="default" w:ascii="Calibri" w:hAnsi="Calibri" w:cs="Calibri"/>
          <w:color w:val="auto"/>
        </w:rPr>
      </w:pPr>
    </w:p>
    <w:p w14:paraId="519BEF5C">
      <w:pPr>
        <w:spacing w:after="120" w:line="276" w:lineRule="auto"/>
        <w:rPr>
          <w:rFonts w:hint="default" w:ascii="Calibri" w:hAnsi="Calibri" w:cs="Calibri"/>
          <w:color w:val="auto"/>
        </w:rPr>
      </w:pPr>
      <w:r>
        <w:rPr>
          <w:rFonts w:hint="default" w:ascii="Calibri" w:hAnsi="Calibri" w:cs="Calibri"/>
          <w:b w:val="0"/>
          <w:i w:val="0"/>
          <w:color w:val="auto"/>
          <w:sz w:val="22"/>
        </w:rPr>
        <w:t>Kinerja model SVM RBF dalam Dactyl-AI dikontrol oleh tiga hiperparameter kritis yang telah dioptimasi melalui pengujian ilmiah:</w:t>
      </w:r>
    </w:p>
    <w:p w14:paraId="33038B53">
      <w:pPr>
        <w:spacing w:after="120" w:line="276" w:lineRule="auto"/>
        <w:rPr>
          <w:rFonts w:hint="default" w:ascii="Calibri" w:hAnsi="Calibri" w:cs="Calibri"/>
          <w:color w:val="auto"/>
        </w:rPr>
      </w:pPr>
      <w:r>
        <w:rPr>
          <w:rFonts w:hint="default" w:ascii="Calibri" w:hAnsi="Calibri" w:cs="Calibri"/>
          <w:b w:val="0"/>
          <w:i w:val="0"/>
          <w:color w:val="auto"/>
          <w:sz w:val="22"/>
        </w:rPr>
        <w:t>1. Regularization Parameter (C = 10): Parameter C berfungsi sebagai penalti atas kesalahan misklasifikasi pada data latih. Nilai C=10 yang relatif tinggi memberikan penalti tegas bagi vektor sampel yang melewati batas margin, sehingga menciptakan batas keputusan gestur yang sangat tajam dan presisi di ruang 126 dimensi.</w:t>
      </w:r>
    </w:p>
    <w:p w14:paraId="68EEA093">
      <w:pPr>
        <w:spacing w:after="120" w:line="276" w:lineRule="auto"/>
        <w:rPr>
          <w:rFonts w:hint="default" w:ascii="Calibri" w:hAnsi="Calibri" w:cs="Calibri"/>
          <w:color w:val="auto"/>
        </w:rPr>
      </w:pPr>
      <w:r>
        <w:rPr>
          <w:rFonts w:hint="default" w:ascii="Calibri" w:hAnsi="Calibri" w:cs="Calibri"/>
          <w:b w:val="0"/>
          <w:i w:val="0"/>
          <w:color w:val="auto"/>
          <w:sz w:val="22"/>
        </w:rPr>
        <w:t>2. Kernel Variance Parameter (gamma = 'scale'): Dengan pengaturan 'scale', varians kernel dihitung secara otomatis berdasarkan dimensi fitur (n_features = 126) dan varians sampel yang telah dinormalisasi menggunakan StandardScaler (gamma = 1 / (126 * var(X))). Hal ini mencegah overfitting dan menjaga stabilitas evaluasi jarak spasial.</w:t>
      </w:r>
    </w:p>
    <w:p w14:paraId="6A31C781">
      <w:pPr>
        <w:spacing w:after="120" w:line="276" w:lineRule="auto"/>
        <w:rPr>
          <w:rFonts w:hint="default" w:ascii="Calibri" w:hAnsi="Calibri" w:cs="Calibri"/>
          <w:color w:val="auto"/>
        </w:rPr>
      </w:pPr>
      <w:r>
        <w:rPr>
          <w:rFonts w:hint="default" w:ascii="Calibri" w:hAnsi="Calibri" w:cs="Calibri"/>
          <w:b w:val="0"/>
          <w:i w:val="0"/>
          <w:color w:val="auto"/>
          <w:sz w:val="22"/>
        </w:rPr>
        <w:t>3. Class Weighting Strategy (class_weight = 'balanced'): Dalam interaksi komputer alami, pengguna jauh lebih sering melakukan gestur navigasi dan klik (Label 5 dan Label 1) dibandingkan gestur khusus seperti memanggil keyboard virtual (Label 3) atau screenshot (Label 4). Untuk mencegah model AI menjadi bias/dominan memilih kelas berfrekuensi tinggi, parameter 'balanced' menghitung bobot penalti w_j untuk kelas j secara inversi proporsional terhadap frekuensi sampelnya: w_j = n_samples / (n_classes * n_samples_j). Dengan pembobotan ini, sensitivitas AI pada gestur minoritas tetap sempurna (F1-score &gt;= 0.96).</w:t>
      </w:r>
    </w:p>
    <w:p w14:paraId="7758818C">
      <w:pPr>
        <w:keepNext/>
        <w:spacing w:before="280" w:after="120"/>
        <w:rPr>
          <w:rFonts w:hint="default" w:ascii="Calibri" w:hAnsi="Calibri" w:cs="Calibri"/>
          <w:color w:val="auto"/>
        </w:rPr>
      </w:pPr>
      <w:r>
        <w:rPr>
          <w:rFonts w:hint="default" w:ascii="Calibri" w:hAnsi="Calibri" w:cs="Calibri"/>
          <w:b/>
          <w:color w:val="auto"/>
          <w:sz w:val="26"/>
        </w:rPr>
        <w:t>2.3 Basis Pengetahuan (Knowledge Base) yang Digunakan dalam Proyek KCB</w:t>
      </w:r>
    </w:p>
    <w:p w14:paraId="2065DBB4">
      <w:pPr>
        <w:spacing w:after="120" w:line="276" w:lineRule="auto"/>
        <w:rPr>
          <w:rFonts w:hint="default" w:ascii="Calibri" w:hAnsi="Calibri" w:cs="Calibri"/>
          <w:color w:val="auto"/>
        </w:rPr>
      </w:pPr>
      <w:r>
        <w:rPr>
          <w:rFonts w:hint="default" w:ascii="Calibri" w:hAnsi="Calibri" w:cs="Calibri"/>
          <w:b w:val="0"/>
          <w:i w:val="0"/>
          <w:color w:val="auto"/>
          <w:sz w:val="22"/>
        </w:rPr>
        <w:t>Sesuai dengan teori sistem berbasis pengetahuan (Knowledge-Based Systems / Expert Systems), sebuah sistem kecerdasan komputasional yang tangguh memerlukan basis pengetahuan (Knowledge Base) yang akurat dan terstruktur sebagai landasan pengambilan keputusannya. Dalam proyek Dactyl-AI V2.5, basis pengetahuan sistem dibagi menjadi dua komponen saling melengkapi:</w:t>
      </w:r>
    </w:p>
    <w:p w14:paraId="57C937AA">
      <w:pPr>
        <w:spacing w:after="120" w:line="276" w:lineRule="auto"/>
        <w:rPr>
          <w:rFonts w:hint="default" w:ascii="Calibri" w:hAnsi="Calibri" w:cs="Calibri"/>
          <w:color w:val="auto"/>
        </w:rPr>
      </w:pPr>
      <w:r>
        <w:rPr>
          <w:rFonts w:hint="default" w:ascii="Calibri" w:hAnsi="Calibri" w:cs="Calibri"/>
          <w:b w:val="0"/>
          <w:i w:val="0"/>
          <w:color w:val="auto"/>
          <w:sz w:val="22"/>
        </w:rPr>
        <w:t>A. Basis Pengetahuan Data Latih Empiris (Empirical Data Knowledge Base): Repositori pengetahuan numerik yang disimpan dalam berkas `dataset_bimanual.csv`. Basis pengetahuan ini berisi tepat 4.421 sampel observasi vektor koordinat tangan yang direkam secara presisi dalam berbagai variasi orientasi, jarak kamera, dan ukuran jari. Setiap baris pengetahuan terdiri dari 1 nilai label gestur dan 126 nilai floating point koordinat geometri 3D.</w:t>
      </w:r>
    </w:p>
    <w:p w14:paraId="06522F09">
      <w:pPr>
        <w:spacing w:after="120" w:line="276" w:lineRule="auto"/>
        <w:rPr>
          <w:rFonts w:hint="default" w:ascii="Calibri" w:hAnsi="Calibri" w:cs="Calibri"/>
          <w:color w:val="auto"/>
        </w:rPr>
      </w:pPr>
      <w:r>
        <w:rPr>
          <w:rFonts w:hint="default" w:ascii="Calibri" w:hAnsi="Calibri" w:cs="Calibri"/>
          <w:b w:val="0"/>
          <w:i w:val="0"/>
          <w:color w:val="auto"/>
          <w:sz w:val="22"/>
        </w:rPr>
        <w:t>B. Basis Pengetahuan Kaidah Domain HCI (HCI Domain Rule Knowledge Base): Matriks pengetahuan logika berbasis aturan kepakaran ergonomis yang mendefinisikan hubungan sebab-akibat (causal relationship) antara status anatomi tangan manusia dengan eksekusi sistem operasi Windows. Matriks pengetahuan ini disusun untuk memastikan bahwa setiap gestur tangan menghasilkan respons sistem yang intuitif dan tidak bertentangan satu sama lain.</w:t>
      </w:r>
    </w:p>
    <w:p w14:paraId="3EBE04DB">
      <w:pPr>
        <w:spacing w:before="160" w:after="80"/>
        <w:rPr>
          <w:rFonts w:hint="default" w:ascii="Calibri" w:hAnsi="Calibri" w:cs="Calibri"/>
          <w:color w:val="auto"/>
        </w:rPr>
      </w:pPr>
      <w:r>
        <w:rPr>
          <w:rFonts w:hint="default" w:ascii="Calibri" w:hAnsi="Calibri" w:cs="Calibri"/>
          <w:b/>
          <w:color w:val="auto"/>
          <w:sz w:val="20"/>
        </w:rPr>
        <w:t>Tabel 2.2 Matriks Kaidah Basis Pengetahuan Domain HCI pada Sistem Dactyl-AI V2.5</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2460"/>
        <w:gridCol w:w="2859"/>
        <w:gridCol w:w="3192"/>
      </w:tblGrid>
      <w:tr w14:paraId="4B8DD827">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460" w:type="dxa"/>
            <w:shd w:val="clear" w:color="auto" w:fill="154C79"/>
            <w:tcMar>
              <w:top w:w="100" w:type="dxa"/>
              <w:left w:w="140" w:type="dxa"/>
              <w:bottom w:w="100" w:type="dxa"/>
              <w:right w:w="140" w:type="dxa"/>
            </w:tcMar>
          </w:tcPr>
          <w:p w14:paraId="15243477">
            <w:pPr>
              <w:rPr>
                <w:rFonts w:hint="default" w:ascii="Calibri" w:hAnsi="Calibri" w:cs="Calibri"/>
                <w:color w:val="auto"/>
              </w:rPr>
            </w:pPr>
            <w:r>
              <w:rPr>
                <w:rFonts w:hint="default" w:ascii="Calibri" w:hAnsi="Calibri" w:cs="Calibri"/>
                <w:b/>
                <w:color w:val="auto"/>
                <w:sz w:val="19"/>
              </w:rPr>
              <w:t>ID Kaidah / Label</w:t>
            </w:r>
          </w:p>
        </w:tc>
        <w:tc>
          <w:tcPr>
            <w:tcW w:w="2859" w:type="dxa"/>
            <w:shd w:val="clear" w:color="auto" w:fill="154C79"/>
            <w:tcMar>
              <w:top w:w="100" w:type="dxa"/>
              <w:left w:w="140" w:type="dxa"/>
              <w:bottom w:w="100" w:type="dxa"/>
              <w:right w:w="140" w:type="dxa"/>
            </w:tcMar>
          </w:tcPr>
          <w:p w14:paraId="036457BA">
            <w:pPr>
              <w:rPr>
                <w:rFonts w:hint="default" w:ascii="Calibri" w:hAnsi="Calibri" w:cs="Calibri"/>
                <w:color w:val="auto"/>
              </w:rPr>
            </w:pPr>
            <w:r>
              <w:rPr>
                <w:rFonts w:hint="default" w:ascii="Calibri" w:hAnsi="Calibri" w:cs="Calibri"/>
                <w:b/>
                <w:color w:val="auto"/>
                <w:sz w:val="19"/>
              </w:rPr>
              <w:t>Kondisi Anatomi &amp; Geometri Tangan</w:t>
            </w:r>
          </w:p>
        </w:tc>
        <w:tc>
          <w:tcPr>
            <w:tcW w:w="3192" w:type="dxa"/>
            <w:shd w:val="clear" w:color="auto" w:fill="154C79"/>
            <w:tcMar>
              <w:top w:w="100" w:type="dxa"/>
              <w:left w:w="140" w:type="dxa"/>
              <w:bottom w:w="100" w:type="dxa"/>
              <w:right w:w="140" w:type="dxa"/>
            </w:tcMar>
          </w:tcPr>
          <w:p w14:paraId="6B947B3A">
            <w:pPr>
              <w:rPr>
                <w:rFonts w:hint="default" w:ascii="Calibri" w:hAnsi="Calibri" w:cs="Calibri"/>
                <w:color w:val="auto"/>
              </w:rPr>
            </w:pPr>
            <w:r>
              <w:rPr>
                <w:rFonts w:hint="default" w:ascii="Calibri" w:hAnsi="Calibri" w:cs="Calibri"/>
                <w:b/>
                <w:color w:val="auto"/>
                <w:sz w:val="19"/>
              </w:rPr>
              <w:t>Aksi &amp; Konsekuensi Sistem Operasi (OS Windows)</w:t>
            </w:r>
          </w:p>
        </w:tc>
      </w:tr>
      <w:tr w14:paraId="6132C51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460" w:type="dxa"/>
            <w:tcMar>
              <w:top w:w="80" w:type="dxa"/>
              <w:left w:w="120" w:type="dxa"/>
              <w:bottom w:w="80" w:type="dxa"/>
              <w:right w:w="120" w:type="dxa"/>
            </w:tcMar>
          </w:tcPr>
          <w:p w14:paraId="3786F23B">
            <w:pPr>
              <w:rPr>
                <w:rFonts w:hint="default" w:ascii="Calibri" w:hAnsi="Calibri" w:cs="Calibri"/>
                <w:color w:val="auto"/>
              </w:rPr>
            </w:pPr>
            <w:r>
              <w:rPr>
                <w:rFonts w:hint="default" w:ascii="Calibri" w:hAnsi="Calibri" w:cs="Calibri"/>
                <w:b/>
                <w:color w:val="auto"/>
                <w:sz w:val="18"/>
              </w:rPr>
              <w:t>Label 0 (Move Mode)</w:t>
            </w:r>
          </w:p>
        </w:tc>
        <w:tc>
          <w:tcPr>
            <w:tcW w:w="2859" w:type="dxa"/>
            <w:tcMar>
              <w:top w:w="80" w:type="dxa"/>
              <w:left w:w="120" w:type="dxa"/>
              <w:bottom w:w="80" w:type="dxa"/>
              <w:right w:w="120" w:type="dxa"/>
            </w:tcMar>
          </w:tcPr>
          <w:p w14:paraId="7E39A1BB">
            <w:pPr>
              <w:rPr>
                <w:rFonts w:hint="default" w:ascii="Calibri" w:hAnsi="Calibri" w:cs="Calibri"/>
                <w:color w:val="auto"/>
              </w:rPr>
            </w:pPr>
            <w:r>
              <w:rPr>
                <w:rFonts w:hint="default" w:ascii="Calibri" w:hAnsi="Calibri" w:cs="Calibri"/>
                <w:color w:val="auto"/>
                <w:sz w:val="18"/>
              </w:rPr>
              <w:t>Tangan kanan terangkat, telunjuk lurus (landmark 8 terbuka), ketiga jari lainnya tertekuk sempurna ke telapak tangan.</w:t>
            </w:r>
          </w:p>
        </w:tc>
        <w:tc>
          <w:tcPr>
            <w:tcW w:w="3192" w:type="dxa"/>
            <w:tcMar>
              <w:top w:w="80" w:type="dxa"/>
              <w:left w:w="120" w:type="dxa"/>
              <w:bottom w:w="80" w:type="dxa"/>
              <w:right w:w="120" w:type="dxa"/>
            </w:tcMar>
          </w:tcPr>
          <w:p w14:paraId="0977AA8A">
            <w:pPr>
              <w:rPr>
                <w:rFonts w:hint="default" w:ascii="Calibri" w:hAnsi="Calibri" w:cs="Calibri"/>
                <w:color w:val="auto"/>
              </w:rPr>
            </w:pPr>
            <w:r>
              <w:rPr>
                <w:rFonts w:hint="default" w:ascii="Calibri" w:hAnsi="Calibri" w:cs="Calibri"/>
                <w:color w:val="auto"/>
                <w:sz w:val="18"/>
              </w:rPr>
              <w:t>Kursor mouse bergerak mengikuti koordinat landmark 8 dengan pemulutan filter Exponential Moving Average (EMA alpha=0.25).</w:t>
            </w:r>
          </w:p>
        </w:tc>
      </w:tr>
      <w:tr w14:paraId="50975A4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460" w:type="dxa"/>
            <w:shd w:val="clear" w:color="auto" w:fill="F5F8FC"/>
            <w:tcMar>
              <w:top w:w="80" w:type="dxa"/>
              <w:left w:w="120" w:type="dxa"/>
              <w:bottom w:w="80" w:type="dxa"/>
              <w:right w:w="120" w:type="dxa"/>
            </w:tcMar>
          </w:tcPr>
          <w:p w14:paraId="38035BA9">
            <w:pPr>
              <w:rPr>
                <w:rFonts w:hint="default" w:ascii="Calibri" w:hAnsi="Calibri" w:cs="Calibri"/>
                <w:color w:val="auto"/>
              </w:rPr>
            </w:pPr>
            <w:r>
              <w:rPr>
                <w:rFonts w:hint="default" w:ascii="Calibri" w:hAnsi="Calibri" w:cs="Calibri"/>
                <w:b/>
                <w:color w:val="auto"/>
                <w:sz w:val="18"/>
              </w:rPr>
              <w:t>Label 1 (Pinch Click/Drag)</w:t>
            </w:r>
          </w:p>
        </w:tc>
        <w:tc>
          <w:tcPr>
            <w:tcW w:w="2859" w:type="dxa"/>
            <w:shd w:val="clear" w:color="auto" w:fill="F5F8FC"/>
            <w:tcMar>
              <w:top w:w="80" w:type="dxa"/>
              <w:left w:w="120" w:type="dxa"/>
              <w:bottom w:w="80" w:type="dxa"/>
              <w:right w:w="120" w:type="dxa"/>
            </w:tcMar>
          </w:tcPr>
          <w:p w14:paraId="677B1EB2">
            <w:pPr>
              <w:rPr>
                <w:rFonts w:hint="default" w:ascii="Calibri" w:hAnsi="Calibri" w:cs="Calibri"/>
                <w:color w:val="auto"/>
              </w:rPr>
            </w:pPr>
            <w:r>
              <w:rPr>
                <w:rFonts w:hint="default" w:ascii="Calibri" w:hAnsi="Calibri" w:cs="Calibri"/>
                <w:color w:val="auto"/>
                <w:sz w:val="18"/>
              </w:rPr>
              <w:t>Jarak Euclidean 3D jempol kanan (landmark 4) &amp; telunjuk kanan (landmark 8) menyempit &lt; 0.055 unit normalisasi.</w:t>
            </w:r>
          </w:p>
        </w:tc>
        <w:tc>
          <w:tcPr>
            <w:tcW w:w="3192" w:type="dxa"/>
            <w:shd w:val="clear" w:color="auto" w:fill="F5F8FC"/>
            <w:tcMar>
              <w:top w:w="80" w:type="dxa"/>
              <w:left w:w="120" w:type="dxa"/>
              <w:bottom w:w="80" w:type="dxa"/>
              <w:right w:w="120" w:type="dxa"/>
            </w:tcMar>
          </w:tcPr>
          <w:p w14:paraId="731882CD">
            <w:pPr>
              <w:rPr>
                <w:rFonts w:hint="default" w:ascii="Calibri" w:hAnsi="Calibri" w:cs="Calibri"/>
                <w:color w:val="auto"/>
              </w:rPr>
            </w:pPr>
            <w:r>
              <w:rPr>
                <w:rFonts w:hint="default" w:ascii="Calibri" w:hAnsi="Calibri" w:cs="Calibri"/>
                <w:color w:val="auto"/>
                <w:sz w:val="18"/>
              </w:rPr>
              <w:t>Pemicu aksi klik mouse utama. Eksekusi Klik Kiri (dilepas &lt; 0.28s), Double Click (&lt; 0.65s), atau Hold-Drag (&gt; 0.28s).</w:t>
            </w:r>
          </w:p>
        </w:tc>
      </w:tr>
      <w:tr w14:paraId="7BFDE597">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460" w:type="dxa"/>
            <w:tcMar>
              <w:top w:w="80" w:type="dxa"/>
              <w:left w:w="120" w:type="dxa"/>
              <w:bottom w:w="80" w:type="dxa"/>
              <w:right w:w="120" w:type="dxa"/>
            </w:tcMar>
          </w:tcPr>
          <w:p w14:paraId="2241F0DE">
            <w:pPr>
              <w:rPr>
                <w:rFonts w:hint="default" w:ascii="Calibri" w:hAnsi="Calibri" w:cs="Calibri"/>
                <w:color w:val="auto"/>
              </w:rPr>
            </w:pPr>
            <w:r>
              <w:rPr>
                <w:rFonts w:hint="default" w:ascii="Calibri" w:hAnsi="Calibri" w:cs="Calibri"/>
                <w:b/>
                <w:color w:val="auto"/>
                <w:sz w:val="18"/>
              </w:rPr>
              <w:t>Label 2 (C-Shape Control)</w:t>
            </w:r>
          </w:p>
        </w:tc>
        <w:tc>
          <w:tcPr>
            <w:tcW w:w="2859" w:type="dxa"/>
            <w:tcMar>
              <w:top w:w="80" w:type="dxa"/>
              <w:left w:w="120" w:type="dxa"/>
              <w:bottom w:w="80" w:type="dxa"/>
              <w:right w:w="120" w:type="dxa"/>
            </w:tcMar>
          </w:tcPr>
          <w:p w14:paraId="326B6F67">
            <w:pPr>
              <w:rPr>
                <w:rFonts w:hint="default" w:ascii="Calibri" w:hAnsi="Calibri" w:cs="Calibri"/>
                <w:color w:val="auto"/>
              </w:rPr>
            </w:pPr>
            <w:r>
              <w:rPr>
                <w:rFonts w:hint="default" w:ascii="Calibri" w:hAnsi="Calibri" w:cs="Calibri"/>
                <w:color w:val="auto"/>
                <w:sz w:val="18"/>
              </w:rPr>
              <w:t>Jari jempol dan telunjuk melengkung membentuk huruf 'C', diikuti rotasi pergelangan perputaran sudut atan2 &gt; 0.08 rad.</w:t>
            </w:r>
          </w:p>
        </w:tc>
        <w:tc>
          <w:tcPr>
            <w:tcW w:w="3192" w:type="dxa"/>
            <w:tcMar>
              <w:top w:w="80" w:type="dxa"/>
              <w:left w:w="120" w:type="dxa"/>
              <w:bottom w:w="80" w:type="dxa"/>
              <w:right w:w="120" w:type="dxa"/>
            </w:tcMar>
          </w:tcPr>
          <w:p w14:paraId="5EE09EEE">
            <w:pPr>
              <w:rPr>
                <w:rFonts w:hint="default" w:ascii="Calibri" w:hAnsi="Calibri" w:cs="Calibri"/>
                <w:color w:val="auto"/>
              </w:rPr>
            </w:pPr>
            <w:r>
              <w:rPr>
                <w:rFonts w:hint="default" w:ascii="Calibri" w:hAnsi="Calibri" w:cs="Calibri"/>
                <w:color w:val="auto"/>
                <w:sz w:val="18"/>
              </w:rPr>
              <w:t>Pembagian bimanual: rotasi tangan kanan menaikkan/menurunkan Volume sistem; rotasi tangan kiri mengatur Brightness layar (Asinkron).</w:t>
            </w:r>
          </w:p>
        </w:tc>
      </w:tr>
      <w:tr w14:paraId="33FC036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460" w:type="dxa"/>
            <w:shd w:val="clear" w:color="auto" w:fill="F5F8FC"/>
            <w:tcMar>
              <w:top w:w="80" w:type="dxa"/>
              <w:left w:w="120" w:type="dxa"/>
              <w:bottom w:w="80" w:type="dxa"/>
              <w:right w:w="120" w:type="dxa"/>
            </w:tcMar>
          </w:tcPr>
          <w:p w14:paraId="29FD3585">
            <w:pPr>
              <w:rPr>
                <w:rFonts w:hint="default" w:ascii="Calibri" w:hAnsi="Calibri" w:cs="Calibri"/>
                <w:color w:val="auto"/>
              </w:rPr>
            </w:pPr>
            <w:r>
              <w:rPr>
                <w:rFonts w:hint="default" w:ascii="Calibri" w:hAnsi="Calibri" w:cs="Calibri"/>
                <w:b/>
                <w:color w:val="auto"/>
                <w:sz w:val="18"/>
              </w:rPr>
              <w:t>Label 3 (Hologram KB)</w:t>
            </w:r>
          </w:p>
        </w:tc>
        <w:tc>
          <w:tcPr>
            <w:tcW w:w="2859" w:type="dxa"/>
            <w:shd w:val="clear" w:color="auto" w:fill="F5F8FC"/>
            <w:tcMar>
              <w:top w:w="80" w:type="dxa"/>
              <w:left w:w="120" w:type="dxa"/>
              <w:bottom w:w="80" w:type="dxa"/>
              <w:right w:w="120" w:type="dxa"/>
            </w:tcMar>
          </w:tcPr>
          <w:p w14:paraId="77016C14">
            <w:pPr>
              <w:rPr>
                <w:rFonts w:hint="default" w:ascii="Calibri" w:hAnsi="Calibri" w:cs="Calibri"/>
                <w:color w:val="auto"/>
              </w:rPr>
            </w:pPr>
            <w:r>
              <w:rPr>
                <w:rFonts w:hint="default" w:ascii="Calibri" w:hAnsi="Calibri" w:cs="Calibri"/>
                <w:color w:val="auto"/>
                <w:sz w:val="18"/>
              </w:rPr>
              <w:t>Kedua tangan (Kiri &amp; Kanan) mengacungkan dua jari (V-Sign / Peace) secara serentak di depan kamera dan ditahan selama 2.0 detik.</w:t>
            </w:r>
          </w:p>
        </w:tc>
        <w:tc>
          <w:tcPr>
            <w:tcW w:w="3192" w:type="dxa"/>
            <w:shd w:val="clear" w:color="auto" w:fill="F5F8FC"/>
            <w:tcMar>
              <w:top w:w="80" w:type="dxa"/>
              <w:left w:w="120" w:type="dxa"/>
              <w:bottom w:w="80" w:type="dxa"/>
              <w:right w:w="120" w:type="dxa"/>
            </w:tcMar>
          </w:tcPr>
          <w:p w14:paraId="24D8C07B">
            <w:pPr>
              <w:rPr>
                <w:rFonts w:hint="default" w:ascii="Calibri" w:hAnsi="Calibri" w:cs="Calibri"/>
                <w:color w:val="auto"/>
              </w:rPr>
            </w:pPr>
            <w:r>
              <w:rPr>
                <w:rFonts w:hint="default" w:ascii="Calibri" w:hAnsi="Calibri" w:cs="Calibri"/>
                <w:color w:val="auto"/>
                <w:sz w:val="18"/>
              </w:rPr>
              <w:t>Memunculkan / menyembunyikan antarmuka Hologram Virtual Keyboard transparan berisikan grid 30 tombol QWERTY di layar.</w:t>
            </w:r>
          </w:p>
        </w:tc>
      </w:tr>
      <w:tr w14:paraId="4CB19F0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460" w:type="dxa"/>
            <w:tcMar>
              <w:top w:w="80" w:type="dxa"/>
              <w:left w:w="120" w:type="dxa"/>
              <w:bottom w:w="80" w:type="dxa"/>
              <w:right w:w="120" w:type="dxa"/>
            </w:tcMar>
          </w:tcPr>
          <w:p w14:paraId="083D33A5">
            <w:pPr>
              <w:rPr>
                <w:rFonts w:hint="default" w:ascii="Calibri" w:hAnsi="Calibri" w:cs="Calibri"/>
                <w:color w:val="auto"/>
              </w:rPr>
            </w:pPr>
            <w:r>
              <w:rPr>
                <w:rFonts w:hint="default" w:ascii="Calibri" w:hAnsi="Calibri" w:cs="Calibri"/>
                <w:b/>
                <w:color w:val="auto"/>
                <w:sz w:val="18"/>
              </w:rPr>
              <w:t>Label 4 (Screenshot Area)</w:t>
            </w:r>
          </w:p>
        </w:tc>
        <w:tc>
          <w:tcPr>
            <w:tcW w:w="2859" w:type="dxa"/>
            <w:tcMar>
              <w:top w:w="80" w:type="dxa"/>
              <w:left w:w="120" w:type="dxa"/>
              <w:bottom w:w="80" w:type="dxa"/>
              <w:right w:w="120" w:type="dxa"/>
            </w:tcMar>
          </w:tcPr>
          <w:p w14:paraId="11521A89">
            <w:pPr>
              <w:rPr>
                <w:rFonts w:hint="default" w:ascii="Calibri" w:hAnsi="Calibri" w:cs="Calibri"/>
                <w:color w:val="auto"/>
              </w:rPr>
            </w:pPr>
            <w:r>
              <w:rPr>
                <w:rFonts w:hint="default" w:ascii="Calibri" w:hAnsi="Calibri" w:cs="Calibri"/>
                <w:color w:val="auto"/>
                <w:sz w:val="18"/>
              </w:rPr>
              <w:t>Ujung jempol dan telunjuk dari kedua tangan saling menyudut membentuk bingkai kotak pembatas persegi panjang (bounding box).</w:t>
            </w:r>
          </w:p>
        </w:tc>
        <w:tc>
          <w:tcPr>
            <w:tcW w:w="3192" w:type="dxa"/>
            <w:tcMar>
              <w:top w:w="80" w:type="dxa"/>
              <w:left w:w="120" w:type="dxa"/>
              <w:bottom w:w="80" w:type="dxa"/>
              <w:right w:w="120" w:type="dxa"/>
            </w:tcMar>
          </w:tcPr>
          <w:p w14:paraId="5F8136BC">
            <w:pPr>
              <w:rPr>
                <w:rFonts w:hint="default" w:ascii="Calibri" w:hAnsi="Calibri" w:cs="Calibri"/>
                <w:color w:val="auto"/>
              </w:rPr>
            </w:pPr>
            <w:r>
              <w:rPr>
                <w:rFonts w:hint="default" w:ascii="Calibri" w:hAnsi="Calibri" w:cs="Calibri"/>
                <w:color w:val="auto"/>
                <w:sz w:val="18"/>
              </w:rPr>
              <w:t>Membuka bingkai seleksi area layar monitor, memulai hitung mundur 1.5 detik dengan overlay shutter flash untuk mengambil screenshot.</w:t>
            </w:r>
          </w:p>
        </w:tc>
      </w:tr>
      <w:tr w14:paraId="3D04E50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460" w:type="dxa"/>
            <w:shd w:val="clear" w:color="auto" w:fill="F5F8FC"/>
            <w:tcMar>
              <w:top w:w="80" w:type="dxa"/>
              <w:left w:w="120" w:type="dxa"/>
              <w:bottom w:w="80" w:type="dxa"/>
              <w:right w:w="120" w:type="dxa"/>
            </w:tcMar>
          </w:tcPr>
          <w:p w14:paraId="454384C2">
            <w:pPr>
              <w:rPr>
                <w:rFonts w:hint="default" w:ascii="Calibri" w:hAnsi="Calibri" w:cs="Calibri"/>
                <w:color w:val="auto"/>
              </w:rPr>
            </w:pPr>
            <w:r>
              <w:rPr>
                <w:rFonts w:hint="default" w:ascii="Calibri" w:hAnsi="Calibri" w:cs="Calibri"/>
                <w:b/>
                <w:color w:val="auto"/>
                <w:sz w:val="18"/>
              </w:rPr>
              <w:t>Label 5 (Ninja Scroll Vert)</w:t>
            </w:r>
          </w:p>
        </w:tc>
        <w:tc>
          <w:tcPr>
            <w:tcW w:w="2859" w:type="dxa"/>
            <w:shd w:val="clear" w:color="auto" w:fill="F5F8FC"/>
            <w:tcMar>
              <w:top w:w="80" w:type="dxa"/>
              <w:left w:w="120" w:type="dxa"/>
              <w:bottom w:w="80" w:type="dxa"/>
              <w:right w:w="120" w:type="dxa"/>
            </w:tcMar>
          </w:tcPr>
          <w:p w14:paraId="54F12B94">
            <w:pPr>
              <w:rPr>
                <w:rFonts w:hint="default" w:ascii="Calibri" w:hAnsi="Calibri" w:cs="Calibri"/>
                <w:color w:val="auto"/>
              </w:rPr>
            </w:pPr>
            <w:r>
              <w:rPr>
                <w:rFonts w:hint="default" w:ascii="Calibri" w:hAnsi="Calibri" w:cs="Calibri"/>
                <w:color w:val="auto"/>
                <w:sz w:val="18"/>
              </w:rPr>
              <w:t>Jari telunjuk dan jari tengah tangan kanan/kiri direntangkan sejajar berdekatan lurus seperti gestur ninja.</w:t>
            </w:r>
          </w:p>
        </w:tc>
        <w:tc>
          <w:tcPr>
            <w:tcW w:w="3192" w:type="dxa"/>
            <w:shd w:val="clear" w:color="auto" w:fill="F5F8FC"/>
            <w:tcMar>
              <w:top w:w="80" w:type="dxa"/>
              <w:left w:w="120" w:type="dxa"/>
              <w:bottom w:w="80" w:type="dxa"/>
              <w:right w:w="120" w:type="dxa"/>
            </w:tcMar>
          </w:tcPr>
          <w:p w14:paraId="4904CD75">
            <w:pPr>
              <w:rPr>
                <w:rFonts w:hint="default" w:ascii="Calibri" w:hAnsi="Calibri" w:cs="Calibri"/>
                <w:color w:val="auto"/>
              </w:rPr>
            </w:pPr>
            <w:r>
              <w:rPr>
                <w:rFonts w:hint="default" w:ascii="Calibri" w:hAnsi="Calibri" w:cs="Calibri"/>
                <w:color w:val="auto"/>
                <w:sz w:val="18"/>
              </w:rPr>
              <w:t>Menggulirkan layar dokumen atau web ke atas/bawah (pyautogui.scroll) sebanding dengan selisih pergeseran vertikal dy dikalikan 2500.</w:t>
            </w:r>
          </w:p>
        </w:tc>
      </w:tr>
      <w:tr w14:paraId="31DE938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460" w:type="dxa"/>
            <w:tcMar>
              <w:top w:w="80" w:type="dxa"/>
              <w:left w:w="120" w:type="dxa"/>
              <w:bottom w:w="80" w:type="dxa"/>
              <w:right w:w="120" w:type="dxa"/>
            </w:tcMar>
          </w:tcPr>
          <w:p w14:paraId="447B57E3">
            <w:pPr>
              <w:rPr>
                <w:rFonts w:hint="default" w:ascii="Calibri" w:hAnsi="Calibri" w:cs="Calibri"/>
                <w:color w:val="auto"/>
              </w:rPr>
            </w:pPr>
            <w:r>
              <w:rPr>
                <w:rFonts w:hint="default" w:ascii="Calibri" w:hAnsi="Calibri" w:cs="Calibri"/>
                <w:b/>
                <w:color w:val="auto"/>
                <w:sz w:val="18"/>
              </w:rPr>
              <w:t>Label 6 (Tangan Kertas Swipe)</w:t>
            </w:r>
          </w:p>
        </w:tc>
        <w:tc>
          <w:tcPr>
            <w:tcW w:w="2859" w:type="dxa"/>
            <w:tcMar>
              <w:top w:w="80" w:type="dxa"/>
              <w:left w:w="120" w:type="dxa"/>
              <w:bottom w:w="80" w:type="dxa"/>
              <w:right w:w="120" w:type="dxa"/>
            </w:tcMar>
          </w:tcPr>
          <w:p w14:paraId="52D0148C">
            <w:pPr>
              <w:rPr>
                <w:rFonts w:hint="default" w:ascii="Calibri" w:hAnsi="Calibri" w:cs="Calibri"/>
                <w:color w:val="auto"/>
              </w:rPr>
            </w:pPr>
            <w:r>
              <w:rPr>
                <w:rFonts w:hint="default" w:ascii="Calibri" w:hAnsi="Calibri" w:cs="Calibri"/>
                <w:color w:val="auto"/>
                <w:sz w:val="18"/>
              </w:rPr>
              <w:t>Seluruh jari tangan kiri/kanan terbuka datar (Open Palm / Kertas) dan melakukan pergeseran horizontal lateral di sumbu X.</w:t>
            </w:r>
          </w:p>
        </w:tc>
        <w:tc>
          <w:tcPr>
            <w:tcW w:w="3192" w:type="dxa"/>
            <w:tcMar>
              <w:top w:w="80" w:type="dxa"/>
              <w:left w:w="120" w:type="dxa"/>
              <w:bottom w:w="80" w:type="dxa"/>
              <w:right w:w="120" w:type="dxa"/>
            </w:tcMar>
          </w:tcPr>
          <w:p w14:paraId="26D83012">
            <w:pPr>
              <w:rPr>
                <w:rFonts w:hint="default" w:ascii="Calibri" w:hAnsi="Calibri" w:cs="Calibri"/>
                <w:color w:val="auto"/>
              </w:rPr>
            </w:pPr>
            <w:r>
              <w:rPr>
                <w:rFonts w:hint="default" w:ascii="Calibri" w:hAnsi="Calibri" w:cs="Calibri"/>
                <w:color w:val="auto"/>
                <w:sz w:val="18"/>
              </w:rPr>
              <w:t>Memicu Horizontal Scroll / Swipe lateral (pyautogui.hscroll) sebanding dengan selisih dx landmark 9 dikalikan faktor 3000.</w:t>
            </w:r>
          </w:p>
        </w:tc>
      </w:tr>
      <w:tr w14:paraId="1CE6055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460" w:type="dxa"/>
            <w:shd w:val="clear" w:color="auto" w:fill="F5F8FC"/>
            <w:tcMar>
              <w:top w:w="80" w:type="dxa"/>
              <w:left w:w="120" w:type="dxa"/>
              <w:bottom w:w="80" w:type="dxa"/>
              <w:right w:w="120" w:type="dxa"/>
            </w:tcMar>
          </w:tcPr>
          <w:p w14:paraId="0246E1B7">
            <w:pPr>
              <w:rPr>
                <w:rFonts w:hint="default" w:ascii="Calibri" w:hAnsi="Calibri" w:cs="Calibri"/>
                <w:color w:val="auto"/>
              </w:rPr>
            </w:pPr>
            <w:r>
              <w:rPr>
                <w:rFonts w:hint="default" w:ascii="Calibri" w:hAnsi="Calibri" w:cs="Calibri"/>
                <w:b/>
                <w:color w:val="auto"/>
                <w:sz w:val="18"/>
              </w:rPr>
              <w:t>Label 7 (Fist Standby Lock)</w:t>
            </w:r>
          </w:p>
        </w:tc>
        <w:tc>
          <w:tcPr>
            <w:tcW w:w="2859" w:type="dxa"/>
            <w:shd w:val="clear" w:color="auto" w:fill="F5F8FC"/>
            <w:tcMar>
              <w:top w:w="80" w:type="dxa"/>
              <w:left w:w="120" w:type="dxa"/>
              <w:bottom w:w="80" w:type="dxa"/>
              <w:right w:w="120" w:type="dxa"/>
            </w:tcMar>
          </w:tcPr>
          <w:p w14:paraId="78CB238E">
            <w:pPr>
              <w:rPr>
                <w:rFonts w:hint="default" w:ascii="Calibri" w:hAnsi="Calibri" w:cs="Calibri"/>
                <w:color w:val="auto"/>
              </w:rPr>
            </w:pPr>
            <w:r>
              <w:rPr>
                <w:rFonts w:hint="default" w:ascii="Calibri" w:hAnsi="Calibri" w:cs="Calibri"/>
                <w:color w:val="auto"/>
                <w:sz w:val="18"/>
              </w:rPr>
              <w:t>Seluruh kelima jari tangan (jempol, telunjuk, tengah, manis, kelingking) menggenggam erat ke dalam telapak tangan (Fist ✊).</w:t>
            </w:r>
          </w:p>
        </w:tc>
        <w:tc>
          <w:tcPr>
            <w:tcW w:w="3192" w:type="dxa"/>
            <w:shd w:val="clear" w:color="auto" w:fill="F5F8FC"/>
            <w:tcMar>
              <w:top w:w="80" w:type="dxa"/>
              <w:left w:w="120" w:type="dxa"/>
              <w:bottom w:w="80" w:type="dxa"/>
              <w:right w:w="120" w:type="dxa"/>
            </w:tcMar>
          </w:tcPr>
          <w:p w14:paraId="08741651">
            <w:pPr>
              <w:rPr>
                <w:rFonts w:hint="default" w:ascii="Calibri" w:hAnsi="Calibri" w:cs="Calibri"/>
                <w:color w:val="auto"/>
              </w:rPr>
            </w:pPr>
            <w:r>
              <w:rPr>
                <w:rFonts w:hint="default" w:ascii="Calibri" w:hAnsi="Calibri" w:cs="Calibri"/>
                <w:color w:val="auto"/>
                <w:sz w:val="18"/>
              </w:rPr>
              <w:t>Membekukan / membuka penguncian seluruh input mouse (Standby Lock), mencegah pergerakan kursor saat pengguna beristirahat.</w:t>
            </w:r>
          </w:p>
        </w:tc>
      </w:tr>
    </w:tbl>
    <w:p w14:paraId="4CAEE067">
      <w:pPr>
        <w:spacing w:after="160"/>
        <w:rPr>
          <w:rFonts w:hint="default" w:ascii="Calibri" w:hAnsi="Calibri" w:cs="Calibri"/>
          <w:color w:val="auto"/>
        </w:rPr>
      </w:pPr>
    </w:p>
    <w:p w14:paraId="7F2FDC8A">
      <w:pPr>
        <w:keepNext/>
        <w:spacing w:before="280" w:after="120"/>
        <w:rPr>
          <w:rFonts w:hint="default" w:ascii="Calibri" w:hAnsi="Calibri" w:cs="Calibri"/>
          <w:color w:val="auto"/>
        </w:rPr>
      </w:pPr>
      <w:r>
        <w:rPr>
          <w:rFonts w:hint="default" w:ascii="Calibri" w:hAnsi="Calibri" w:cs="Calibri"/>
          <w:b/>
          <w:color w:val="auto"/>
          <w:sz w:val="26"/>
        </w:rPr>
        <w:t>2.4 Metode Representasi Pengetahuan (Knowledge Representation) yang Dipakai</w:t>
      </w:r>
    </w:p>
    <w:p w14:paraId="6C4FD25B">
      <w:pPr>
        <w:spacing w:after="120" w:line="276" w:lineRule="auto"/>
        <w:rPr>
          <w:rFonts w:hint="default" w:ascii="Calibri" w:hAnsi="Calibri" w:cs="Calibri"/>
          <w:color w:val="auto"/>
        </w:rPr>
      </w:pPr>
      <w:r>
        <w:rPr>
          <w:rFonts w:hint="default" w:ascii="Calibri" w:hAnsi="Calibri" w:cs="Calibri"/>
          <w:b w:val="0"/>
          <w:i w:val="0"/>
          <w:color w:val="auto"/>
          <w:sz w:val="22"/>
        </w:rPr>
        <w:t>Metode representasi pengetahuan adalah cara sistem menyimpan, mengkodekan, dan menyusun informasi spesifik dari basis pengetahuan agar dapat dimengerti dan diproses secara algoritmis oleh komputer. Dactyl-AI V2.5 menggunakan dua metode representasi pengetahuan yang beroperasi pada dua lapisan komputasi yang berbeda:</w:t>
      </w:r>
    </w:p>
    <w:p w14:paraId="24252C06">
      <w:pPr>
        <w:spacing w:after="120" w:line="276" w:lineRule="auto"/>
        <w:rPr>
          <w:rFonts w:hint="default" w:ascii="Calibri" w:hAnsi="Calibri" w:cs="Calibri"/>
          <w:color w:val="auto"/>
        </w:rPr>
      </w:pPr>
      <w:r>
        <w:rPr>
          <w:rFonts w:hint="default" w:ascii="Calibri" w:hAnsi="Calibri" w:cs="Calibri"/>
          <w:b/>
          <w:i w:val="0"/>
          <w:color w:val="auto"/>
          <w:sz w:val="22"/>
        </w:rPr>
        <w:t>1. Representasi Vektor Geometri Spasial (Numerical Vector Representation):</w:t>
      </w:r>
    </w:p>
    <w:p w14:paraId="2D61C1B6">
      <w:pPr>
        <w:spacing w:after="120" w:line="276" w:lineRule="auto"/>
        <w:rPr>
          <w:rFonts w:hint="default" w:ascii="Calibri" w:hAnsi="Calibri" w:cs="Calibri"/>
          <w:color w:val="auto"/>
        </w:rPr>
      </w:pPr>
      <w:r>
        <w:rPr>
          <w:rFonts w:hint="default" w:ascii="Calibri" w:hAnsi="Calibri" w:cs="Calibri"/>
          <w:b w:val="0"/>
          <w:i w:val="0"/>
          <w:color w:val="auto"/>
          <w:sz w:val="22"/>
        </w:rPr>
        <w:t>Pada lapisan ekstraksi sensor visual dan model AI, pengetahuan tentang postur tangan manusia direpresentasikan sebagai vektor array berdimensi tak-variabel (fixed-size numerical array) berukuran 126 elemen bilangan riil floating point. Setiap entri vektor merepresentasikan koordinat normalisasi (x, y, z) dari 21 persendian tangan kiri dan kanan yang telah dinormalisasi rata-rata nol dan varians satu menggunakan StandardScaler:</w:t>
      </w:r>
    </w:p>
    <w:tbl>
      <w:tblPr>
        <w:tblStyle w:val="12"/>
        <w:tblW w:w="0" w:type="auto"/>
        <w:jc w:val="center"/>
        <w:tblLayout w:type="autofit"/>
        <w:tblCellMar>
          <w:top w:w="0" w:type="dxa"/>
          <w:left w:w="108" w:type="dxa"/>
          <w:bottom w:w="0" w:type="dxa"/>
          <w:right w:w="108" w:type="dxa"/>
        </w:tblCellMar>
      </w:tblPr>
      <w:tblGrid>
        <w:gridCol w:w="8511"/>
      </w:tblGrid>
      <w:tr w14:paraId="7769650B">
        <w:trPr>
          <w:jc w:val="center"/>
        </w:trPr>
        <w:tc>
          <w:tcPr>
            <w:tcW w:w="8511" w:type="dxa"/>
            <w:tcBorders>
              <w:top w:val="nil"/>
              <w:left w:val="nil"/>
              <w:bottom w:val="nil"/>
              <w:right w:val="nil"/>
            </w:tcBorders>
            <w:shd w:val="clear" w:color="auto" w:fill="auto"/>
            <w:tcMar>
              <w:top w:w="140" w:type="dxa"/>
              <w:left w:w="200" w:type="dxa"/>
              <w:bottom w:w="140" w:type="dxa"/>
              <w:right w:w="200" w:type="dxa"/>
            </w:tcMar>
          </w:tcPr>
          <w:p w14:paraId="330467A9">
            <w:pPr>
              <w:spacing w:after="80"/>
              <w:rPr>
                <w:rFonts w:hint="default" w:ascii="Calibri" w:hAnsi="Calibri" w:cs="Calibri"/>
                <w:color w:val="auto"/>
              </w:rPr>
            </w:pPr>
            <w:r>
              <w:rPr>
                <w:rFonts w:hint="default" w:ascii="Calibri" w:hAnsi="Calibri" w:cs="Calibri"/>
                <w:b/>
                <w:color w:val="auto"/>
                <w:sz w:val="22"/>
              </w:rPr>
              <w:t>Struktur Representasi Vektor Input Spasial 126-Dimensi</w:t>
            </w:r>
            <w:r>
              <w:rPr>
                <w:rFonts w:hint="default" w:ascii="Calibri" w:hAnsi="Calibri" w:cs="Calibri"/>
                <w:b/>
                <w:color w:val="auto"/>
                <w:sz w:val="22"/>
              </w:rPr>
              <w:br w:type="textWrapping"/>
            </w:r>
            <w:r>
              <w:rPr>
                <w:rFonts w:hint="default" w:ascii="Calibri" w:hAnsi="Calibri" w:cs="Calibri"/>
                <w:color w:val="auto"/>
                <w:sz w:val="21"/>
              </w:rPr>
              <w:t>X_{input} = [ L_{x0}, L_{y0}, L_{z0}, L_{x1}, L_{y1}, L_{z1}, ..., L_{x20}, L_{y20}, L_{z20},   # 63 Koordinat Tangan Kiri</w:t>
            </w:r>
            <w:r>
              <w:rPr>
                <w:rFonts w:hint="default" w:ascii="Calibri" w:hAnsi="Calibri" w:cs="Calibri"/>
                <w:color w:val="auto"/>
                <w:sz w:val="21"/>
              </w:rPr>
              <w:br w:type="textWrapping"/>
            </w:r>
            <w:r>
              <w:rPr>
                <w:rFonts w:hint="default" w:ascii="Calibri" w:hAnsi="Calibri" w:cs="Calibri"/>
                <w:color w:val="auto"/>
                <w:sz w:val="21"/>
              </w:rPr>
              <w:t xml:space="preserve">            R_{x0}, R_{y0}, R_{z0}, R_{x1}, R_{y1}, R_{z1}, ..., R_{x20}, R_{y20}, R_{z20} ]  # 63 Koordinat Tangan Kanan</w:t>
            </w:r>
            <w:r>
              <w:rPr>
                <w:rFonts w:hint="default" w:ascii="Calibri" w:hAnsi="Calibri" w:cs="Calibri"/>
                <w:color w:val="auto"/>
                <w:sz w:val="21"/>
              </w:rPr>
              <w:br w:type="textWrapping"/>
            </w:r>
            <w:r>
              <w:rPr>
                <w:rFonts w:hint="default" w:ascii="Calibri" w:hAnsi="Calibri" w:cs="Calibri"/>
                <w:color w:val="auto"/>
                <w:sz w:val="21"/>
              </w:rPr>
              <w:br w:type="textWrapping"/>
            </w:r>
            <w:r>
              <w:rPr>
                <w:rFonts w:hint="default" w:ascii="Calibri" w:hAnsi="Calibri" w:cs="Calibri"/>
                <w:color w:val="auto"/>
                <w:sz w:val="21"/>
              </w:rPr>
              <w:t>Kaida Zero-Padding: Apabila pada suatu frame tertentu kamera hanya mendeteksi satu tangan (misalnya hanya tangan kanan yang aktif di layar), maka sistem secara otomatis merepresentasikan informasi yang tidak terdeteksi (tangan kiri) dengan nilai skalar 0.0 pada 63 elemen pertamanya. Representasi ini menjaga konsistensi dimensi input SVM pada 126 kolom tanpa menimbulkan error komputasi.</w:t>
            </w:r>
          </w:p>
        </w:tc>
      </w:tr>
    </w:tbl>
    <w:p w14:paraId="5D6F5ECE">
      <w:pPr>
        <w:spacing w:after="120"/>
        <w:rPr>
          <w:rFonts w:hint="default" w:ascii="Calibri" w:hAnsi="Calibri" w:cs="Calibri"/>
          <w:color w:val="auto"/>
        </w:rPr>
      </w:pPr>
    </w:p>
    <w:p w14:paraId="2C3E399C">
      <w:pPr>
        <w:spacing w:after="120" w:line="276" w:lineRule="auto"/>
        <w:rPr>
          <w:rFonts w:hint="default" w:ascii="Calibri" w:hAnsi="Calibri" w:cs="Calibri"/>
          <w:color w:val="auto"/>
        </w:rPr>
      </w:pPr>
      <w:r>
        <w:rPr>
          <w:rFonts w:hint="default" w:ascii="Calibri" w:hAnsi="Calibri" w:cs="Calibri"/>
          <w:b/>
          <w:i w:val="0"/>
          <w:color w:val="auto"/>
          <w:sz w:val="22"/>
        </w:rPr>
        <w:t>2. Representasi Kaidah Produksi / Rule-Based Production Rules (IF-THEN-ELSE):</w:t>
      </w:r>
    </w:p>
    <w:p w14:paraId="55C2A498">
      <w:pPr>
        <w:spacing w:after="120" w:line="276" w:lineRule="auto"/>
        <w:rPr>
          <w:rFonts w:hint="default" w:ascii="Calibri" w:hAnsi="Calibri" w:cs="Calibri"/>
          <w:color w:val="auto"/>
        </w:rPr>
      </w:pPr>
      <w:r>
        <w:rPr>
          <w:rFonts w:hint="default" w:ascii="Calibri" w:hAnsi="Calibri" w:cs="Calibri"/>
          <w:b w:val="0"/>
          <w:i w:val="0"/>
          <w:color w:val="auto"/>
          <w:sz w:val="22"/>
        </w:rPr>
        <w:t>Pada lapisan pengambil keputusan sistem operasi (Action Dispatcher), pengetahuan domain HCI direpresentasikan sebagai kumpulan kaidah produksi bersyarat (Production Rules) dengan sintaksis IF &lt;Premis_Kondisi&gt; THEN &lt;Aksi_Eksekusi&gt;. Premis kondisi dalam kaidah produksi Dactyl-AI tidak hanya memeriksa label keluaran SVM, tetapi juga mengintegrasikan kepastian probabilitas model P(Y=k) &gt;= 0.75, jarak Euclidean antar landmark, dan riwayat waktu penahanan (Temporal Dwell Time) untuk mencegah ambiguitas:</w:t>
      </w:r>
    </w:p>
    <w:tbl>
      <w:tblPr>
        <w:tblStyle w:val="12"/>
        <w:tblW w:w="0" w:type="auto"/>
        <w:jc w:val="center"/>
        <w:tblLayout w:type="autofit"/>
        <w:tblCellMar>
          <w:top w:w="0" w:type="dxa"/>
          <w:left w:w="108" w:type="dxa"/>
          <w:bottom w:w="0" w:type="dxa"/>
          <w:right w:w="108" w:type="dxa"/>
        </w:tblCellMar>
      </w:tblPr>
      <w:tblGrid>
        <w:gridCol w:w="8511"/>
      </w:tblGrid>
      <w:tr w14:paraId="22410490">
        <w:tblPrEx>
          <w:tblCellMar>
            <w:top w:w="0" w:type="dxa"/>
            <w:left w:w="108" w:type="dxa"/>
            <w:bottom w:w="0" w:type="dxa"/>
            <w:right w:w="108" w:type="dxa"/>
          </w:tblCellMar>
        </w:tblPrEx>
        <w:trPr>
          <w:jc w:val="center"/>
        </w:trPr>
        <w:tc>
          <w:tcPr>
            <w:tcW w:w="8511" w:type="dxa"/>
            <w:tcBorders>
              <w:top w:val="nil"/>
              <w:left w:val="nil"/>
              <w:bottom w:val="nil"/>
              <w:right w:val="nil"/>
            </w:tcBorders>
            <w:shd w:val="clear" w:color="auto" w:fill="auto"/>
            <w:tcMar>
              <w:top w:w="140" w:type="dxa"/>
              <w:left w:w="200" w:type="dxa"/>
              <w:bottom w:w="140" w:type="dxa"/>
              <w:right w:w="200" w:type="dxa"/>
            </w:tcMar>
          </w:tcPr>
          <w:p w14:paraId="09B4094E">
            <w:pPr>
              <w:spacing w:after="80"/>
              <w:rPr>
                <w:rFonts w:hint="default" w:ascii="Calibri" w:hAnsi="Calibri" w:cs="Calibri"/>
                <w:color w:val="auto"/>
              </w:rPr>
            </w:pPr>
            <w:r>
              <w:rPr>
                <w:rFonts w:hint="default" w:ascii="Calibri" w:hAnsi="Calibri" w:cs="Calibri"/>
                <w:b/>
                <w:color w:val="auto"/>
                <w:sz w:val="22"/>
              </w:rPr>
              <w:t>Contoh Representasi Kaidah Produksi dalam Mesin Inferensi Dactyl-AI</w:t>
            </w:r>
            <w:r>
              <w:rPr>
                <w:rFonts w:hint="default" w:ascii="Calibri" w:hAnsi="Calibri" w:cs="Calibri"/>
                <w:b/>
                <w:color w:val="auto"/>
                <w:sz w:val="22"/>
              </w:rPr>
              <w:br w:type="textWrapping"/>
            </w:r>
            <w:r>
              <w:rPr>
                <w:rFonts w:hint="default" w:ascii="Calibri" w:hAnsi="Calibri" w:cs="Calibri"/>
                <w:color w:val="auto"/>
                <w:sz w:val="21"/>
              </w:rPr>
              <w:t>KAIDAH_1 (Double Click Rule):</w:t>
            </w:r>
            <w:r>
              <w:rPr>
                <w:rFonts w:hint="default" w:ascii="Calibri" w:hAnsi="Calibri" w:cs="Calibri"/>
                <w:color w:val="auto"/>
                <w:sz w:val="21"/>
              </w:rPr>
              <w:br w:type="textWrapping"/>
            </w:r>
            <w:r>
              <w:rPr>
                <w:rFonts w:hint="default" w:ascii="Calibri" w:hAnsi="Calibri" w:cs="Calibri"/>
                <w:color w:val="auto"/>
                <w:sz w:val="21"/>
              </w:rPr>
              <w:t>IF (Label_SVM == 1 AND Confidence &gt;= 0.75) AND (Dist_Right &lt; 0.055) AND (Now - Pinch_Start &lt; 0.28s) AND (Last_Click_Type == 'left') AND (Now - Last_Click_Time &lt; 0.65s)</w:t>
            </w:r>
            <w:r>
              <w:rPr>
                <w:rFonts w:hint="default" w:ascii="Calibri" w:hAnsi="Calibri" w:cs="Calibri"/>
                <w:color w:val="auto"/>
                <w:sz w:val="21"/>
              </w:rPr>
              <w:br w:type="textWrapping"/>
            </w:r>
            <w:r>
              <w:rPr>
                <w:rFonts w:hint="default" w:ascii="Calibri" w:hAnsi="Calibri" w:cs="Calibri"/>
                <w:color w:val="auto"/>
                <w:sz w:val="21"/>
              </w:rPr>
              <w:t>THEN Execute_OS_Command(pyautogui.doubleClick()) AND Set(Last_Click_Type = 'double');</w:t>
            </w:r>
            <w:r>
              <w:rPr>
                <w:rFonts w:hint="default" w:ascii="Calibri" w:hAnsi="Calibri" w:cs="Calibri"/>
                <w:color w:val="auto"/>
                <w:sz w:val="21"/>
              </w:rPr>
              <w:br w:type="textWrapping"/>
            </w:r>
            <w:r>
              <w:rPr>
                <w:rFonts w:hint="default" w:ascii="Calibri" w:hAnsi="Calibri" w:cs="Calibri"/>
                <w:color w:val="auto"/>
                <w:sz w:val="21"/>
              </w:rPr>
              <w:br w:type="textWrapping"/>
            </w:r>
            <w:r>
              <w:rPr>
                <w:rFonts w:hint="default" w:ascii="Calibri" w:hAnsi="Calibri" w:cs="Calibri"/>
                <w:color w:val="auto"/>
                <w:sz w:val="21"/>
              </w:rPr>
              <w:t>KAIDAH_2 (Horizontal Lateral Scroll Rule):</w:t>
            </w:r>
            <w:r>
              <w:rPr>
                <w:rFonts w:hint="default" w:ascii="Calibri" w:hAnsi="Calibri" w:cs="Calibri"/>
                <w:color w:val="auto"/>
                <w:sz w:val="21"/>
              </w:rPr>
              <w:br w:type="textWrapping"/>
            </w:r>
            <w:r>
              <w:rPr>
                <w:rFonts w:hint="default" w:ascii="Calibri" w:hAnsi="Calibri" w:cs="Calibri"/>
                <w:color w:val="auto"/>
                <w:sz w:val="21"/>
              </w:rPr>
              <w:t>IF (Label_SVM == 6 AND Confidence &gt;= 0.75) AND (|X_{9, now} - X_{9, prev}| &gt; 0.012)</w:t>
            </w:r>
            <w:r>
              <w:rPr>
                <w:rFonts w:hint="default" w:ascii="Calibri" w:hAnsi="Calibri" w:cs="Calibri"/>
                <w:color w:val="auto"/>
                <w:sz w:val="21"/>
              </w:rPr>
              <w:br w:type="textWrapping"/>
            </w:r>
            <w:r>
              <w:rPr>
                <w:rFonts w:hint="default" w:ascii="Calibri" w:hAnsi="Calibri" w:cs="Calibri"/>
                <w:color w:val="auto"/>
                <w:sz w:val="21"/>
              </w:rPr>
              <w:t>THEN Execute_OS_Command(pyautogui.hscroll( int((X_{9, now} - X_{9, prev}) * 3000) ));</w:t>
            </w:r>
            <w:r>
              <w:rPr>
                <w:rFonts w:hint="default" w:ascii="Calibri" w:hAnsi="Calibri" w:cs="Calibri"/>
                <w:color w:val="auto"/>
                <w:sz w:val="21"/>
              </w:rPr>
              <w:br w:type="textWrapping"/>
            </w:r>
            <w:r>
              <w:rPr>
                <w:rFonts w:hint="default" w:ascii="Calibri" w:hAnsi="Calibri" w:cs="Calibri"/>
                <w:color w:val="auto"/>
                <w:sz w:val="21"/>
              </w:rPr>
              <w:br w:type="textWrapping"/>
            </w:r>
            <w:r>
              <w:rPr>
                <w:rFonts w:hint="default" w:ascii="Calibri" w:hAnsi="Calibri" w:cs="Calibri"/>
                <w:color w:val="auto"/>
                <w:sz w:val="21"/>
              </w:rPr>
              <w:t>KAIDAH_3 (Hologram Keyboard Dwell Typing Rule):</w:t>
            </w:r>
            <w:r>
              <w:rPr>
                <w:rFonts w:hint="default" w:ascii="Calibri" w:hAnsi="Calibri" w:cs="Calibri"/>
                <w:color w:val="auto"/>
                <w:sz w:val="21"/>
              </w:rPr>
              <w:br w:type="textWrapping"/>
            </w:r>
            <w:r>
              <w:rPr>
                <w:rFonts w:hint="default" w:ascii="Calibri" w:hAnsi="Calibri" w:cs="Calibri"/>
                <w:color w:val="auto"/>
                <w:sz w:val="21"/>
              </w:rPr>
              <w:t>IF (UI_Keyboard == ACTIVE) AND (Cursor_Pos in Key_Box[char]) AND (Now - Hover_Start &gt;= 1.0s) AND (Now - Last_Type_Time &gt; 0.8s)</w:t>
            </w:r>
            <w:r>
              <w:rPr>
                <w:rFonts w:hint="default" w:ascii="Calibri" w:hAnsi="Calibri" w:cs="Calibri"/>
                <w:color w:val="auto"/>
                <w:sz w:val="21"/>
              </w:rPr>
              <w:br w:type="textWrapping"/>
            </w:r>
            <w:r>
              <w:rPr>
                <w:rFonts w:hint="default" w:ascii="Calibri" w:hAnsi="Calibri" w:cs="Calibri"/>
                <w:color w:val="auto"/>
                <w:sz w:val="21"/>
              </w:rPr>
              <w:t>THEN Execute_OS_Command(pyautogui.write(char)) AND Update_Visual_Progress(100%);</w:t>
            </w:r>
          </w:p>
        </w:tc>
      </w:tr>
    </w:tbl>
    <w:p w14:paraId="1F3C2C48">
      <w:pPr>
        <w:spacing w:after="120"/>
        <w:rPr>
          <w:rFonts w:hint="default" w:ascii="Calibri" w:hAnsi="Calibri" w:cs="Calibri"/>
          <w:color w:val="auto"/>
        </w:rPr>
      </w:pPr>
    </w:p>
    <w:p w14:paraId="11A57047">
      <w:pPr>
        <w:keepNext/>
        <w:spacing w:before="280" w:after="120"/>
        <w:rPr>
          <w:rFonts w:hint="default" w:ascii="Calibri" w:hAnsi="Calibri" w:cs="Calibri"/>
          <w:color w:val="auto"/>
        </w:rPr>
      </w:pPr>
      <w:r>
        <w:rPr>
          <w:rFonts w:hint="default" w:ascii="Calibri" w:hAnsi="Calibri" w:cs="Calibri"/>
          <w:b/>
          <w:color w:val="auto"/>
          <w:sz w:val="26"/>
        </w:rPr>
        <w:t>2.5 Metode Pelacakan Solusi dalam Mesin Inferensi (Search &amp; Inference Strategy)</w:t>
      </w:r>
    </w:p>
    <w:p w14:paraId="77FDC14A">
      <w:pPr>
        <w:spacing w:after="120" w:line="276" w:lineRule="auto"/>
        <w:rPr>
          <w:rFonts w:hint="default" w:ascii="Calibri" w:hAnsi="Calibri" w:cs="Calibri"/>
          <w:color w:val="auto"/>
        </w:rPr>
      </w:pPr>
      <w:r>
        <w:rPr>
          <w:rFonts w:hint="default" w:ascii="Calibri" w:hAnsi="Calibri" w:cs="Calibri"/>
          <w:b w:val="0"/>
          <w:i w:val="0"/>
          <w:color w:val="auto"/>
          <w:sz w:val="22"/>
        </w:rPr>
        <w:t>Mesin inferensi (Inference Engine) adalah komponen pemikir utama yang bertugas melacak solusi untuk menerjemahkan input observasi sensor visual menjadi keputusan aksi konkret di layar monitor. Dactyl-AI V2.5 mengadopsi strategi Mesin Inferensi Hibrid (Hybrid Inference Engine) yang memadukan teknik Forward Chaining (Pelacakan Maju) berbasis klasifikasi probabilitas statistik dengan pelacakan status penalaran temporal (Temporal State Reasoning):</w:t>
      </w:r>
    </w:p>
    <w:p w14:paraId="74871749">
      <w:pPr>
        <w:spacing w:after="120" w:line="276" w:lineRule="auto"/>
        <w:rPr>
          <w:rFonts w:hint="default" w:ascii="Calibri" w:hAnsi="Calibri" w:cs="Calibri"/>
          <w:color w:val="auto"/>
        </w:rPr>
      </w:pPr>
      <w:r>
        <w:rPr>
          <w:rFonts w:hint="default" w:ascii="Calibri" w:hAnsi="Calibri" w:cs="Calibri"/>
          <w:b/>
          <w:i w:val="0"/>
          <w:color w:val="auto"/>
          <w:sz w:val="22"/>
        </w:rPr>
        <w:t>1. Pelacakan Solusi Forward Chaining (Data-Driven Search):</w:t>
      </w:r>
    </w:p>
    <w:p w14:paraId="285CFF0A">
      <w:pPr>
        <w:spacing w:after="120" w:line="276" w:lineRule="auto"/>
        <w:rPr>
          <w:rFonts w:hint="default" w:ascii="Calibri" w:hAnsi="Calibri" w:cs="Calibri"/>
          <w:color w:val="auto"/>
        </w:rPr>
      </w:pPr>
      <w:r>
        <w:rPr>
          <w:rFonts w:hint="default" w:ascii="Calibri" w:hAnsi="Calibri" w:cs="Calibri"/>
          <w:b w:val="0"/>
          <w:i w:val="0"/>
          <w:color w:val="auto"/>
          <w:sz w:val="22"/>
        </w:rPr>
        <w:t>Pelacakan dimulai langsung dari fakta seketika yang diperoleh pada setiap siklus frame video (Data-Driven). Fakta awal berupa koordinat piksel mentah diekstraksi menjadi vektor 126 dimensi X_{input}. Mesin inferensi kemudian mengalirkan vektor fakta ini ke depan (forward) melewati fungsi keputusan SVM RBF:</w:t>
      </w:r>
    </w:p>
    <w:p w14:paraId="7C23B78A">
      <w:pPr>
        <w:spacing w:after="120" w:line="276" w:lineRule="auto"/>
        <w:rPr>
          <w:rFonts w:hint="default" w:ascii="Calibri" w:hAnsi="Calibri" w:cs="Calibri"/>
          <w:color w:val="auto"/>
        </w:rPr>
      </w:pPr>
      <w:r>
        <w:rPr>
          <w:rFonts w:hint="default" w:ascii="Calibri" w:hAnsi="Calibri" w:cs="Calibri"/>
          <w:b w:val="0"/>
          <w:i w:val="0"/>
          <w:color w:val="auto"/>
          <w:sz w:val="22"/>
        </w:rPr>
        <w:t>• Langkah Inferensi 1: Model SVM menghitung nilai probabilitas kepastian untuk ke-8 kelas gestur: P(Y = k | X_{input}) untuk k = 0, 1, ..., 7.</w:t>
      </w:r>
    </w:p>
    <w:p w14:paraId="4663DE7F">
      <w:pPr>
        <w:spacing w:after="120" w:line="276" w:lineRule="auto"/>
        <w:rPr>
          <w:rFonts w:hint="default" w:ascii="Calibri" w:hAnsi="Calibri" w:cs="Calibri"/>
          <w:color w:val="auto"/>
        </w:rPr>
      </w:pPr>
      <w:r>
        <w:rPr>
          <w:rFonts w:hint="default" w:ascii="Calibri" w:hAnsi="Calibri" w:cs="Calibri"/>
          <w:b w:val="0"/>
          <w:i w:val="0"/>
          <w:color w:val="auto"/>
          <w:sz w:val="22"/>
        </w:rPr>
        <w:t>• Langkah Inferensi 2 (Confidence Gating): Mesin memeriksa apakah probabilitas tertinggi P_{max} memenuhi ambang batas keyakinan minimum (Confidence Threshold &gt;= 0.75). Jika P_{max} &lt; 0.75 (misal saat tangan sedang melakukan transisi gerakan tidak jelas), mesin inferensi mengambil solusi aman (Fail-Safe Solution) dengan mengabaikan gestur tersebut dan mempertahankan posisi kursor terakhir untuk mencegah pergerakan liar.</w:t>
      </w:r>
    </w:p>
    <w:p w14:paraId="06BDA73D">
      <w:pPr>
        <w:spacing w:after="120" w:line="276" w:lineRule="auto"/>
        <w:rPr>
          <w:rFonts w:hint="default" w:ascii="Calibri" w:hAnsi="Calibri" w:cs="Calibri"/>
          <w:color w:val="auto"/>
        </w:rPr>
      </w:pPr>
      <w:r>
        <w:rPr>
          <w:rFonts w:hint="default" w:ascii="Calibri" w:hAnsi="Calibri" w:cs="Calibri"/>
          <w:b/>
          <w:i w:val="0"/>
          <w:color w:val="auto"/>
          <w:sz w:val="22"/>
        </w:rPr>
        <w:t>2. Pelacakan Solusi Temporal Reasoning (Penalaran Berbasis Waktu):</w:t>
      </w:r>
    </w:p>
    <w:p w14:paraId="02353112">
      <w:pPr>
        <w:spacing w:after="120" w:line="276" w:lineRule="auto"/>
        <w:rPr>
          <w:rFonts w:hint="default" w:ascii="Calibri" w:hAnsi="Calibri" w:cs="Calibri"/>
          <w:color w:val="auto"/>
        </w:rPr>
      </w:pPr>
      <w:r>
        <w:rPr>
          <w:rFonts w:hint="default" w:ascii="Calibri" w:hAnsi="Calibri" w:cs="Calibri"/>
          <w:b w:val="0"/>
          <w:i w:val="0"/>
          <w:color w:val="auto"/>
          <w:sz w:val="22"/>
        </w:rPr>
        <w:t>Dalam antarmuka HCI berpresisi tinggi, label klasifikasi statis saja tidak cukup untuk membedakan intensi pengguna yang memiliki geometri tangan serupa namun durasi waktu berbeda (contohnya membedakan antara Klik Kiri singkat, Klik Ganda beruntun, dan Drag &amp; Drop jangka panjang yang semuanya berasal dari gestur Cubit Label 1). Oleh karena itu, mesin inferensi Dactyl-AI memelihara variabel memori status temporal (Temporal State Variables) di memori RAM sistem:</w:t>
      </w:r>
    </w:p>
    <w:p w14:paraId="5B65BC5D">
      <w:pPr>
        <w:spacing w:after="120" w:line="276" w:lineRule="auto"/>
        <w:rPr>
          <w:rFonts w:hint="default" w:ascii="Calibri" w:hAnsi="Calibri" w:cs="Calibri"/>
          <w:color w:val="auto"/>
        </w:rPr>
      </w:pPr>
      <w:r>
        <w:rPr>
          <w:rFonts w:hint="default" w:ascii="Calibri" w:hAnsi="Calibri" w:cs="Calibri"/>
          <w:b w:val="0"/>
          <w:i w:val="0"/>
          <w:color w:val="auto"/>
          <w:sz w:val="22"/>
        </w:rPr>
        <w:t>• Pemantauan Durasi Cubitan (`pinch_start_time`): Saat Euclidean distance d &lt; 0.055 terdeteksi pertama kali, mesin merekam timestamp awal t_{start}. Selisih waktu Delta_t = now - t_{start} dilacak secara konstan. Jika dilepas saat Delta_t &lt; 0.28s, inferensi memutuskan solusi KLIK KIRI; namun jika penahanan berlanjut melewati 0.28s, mesin otomatis menginisialisasi status DRAG (`pyautogui.mouseDown()`).</w:t>
      </w:r>
    </w:p>
    <w:p w14:paraId="66106EE8">
      <w:pPr>
        <w:spacing w:after="120" w:line="276" w:lineRule="auto"/>
        <w:rPr>
          <w:rFonts w:hint="default" w:ascii="Calibri" w:hAnsi="Calibri" w:cs="Calibri"/>
          <w:color w:val="auto"/>
        </w:rPr>
      </w:pPr>
      <w:r>
        <w:rPr>
          <w:rFonts w:hint="default" w:ascii="Calibri" w:hAnsi="Calibri" w:cs="Calibri"/>
          <w:b w:val="0"/>
          <w:i w:val="0"/>
          <w:color w:val="auto"/>
          <w:sz w:val="22"/>
        </w:rPr>
        <w:t>• Pelacakan Jeda Klik Ganda (`last_click_time` &amp; `last_click_type`): Saat klik kiri dilepaskan, mesin menyimpan timestamp t_{last} dan tipe klik 'left'. Jika cubitan berikutnya dilepaskan kembali dalam rentang waktu singkat Delta_t_click &lt; 0.65s, mesin menyimpulkan bahwa intensi pengguna adalah DOUBLE CLICK.</w:t>
      </w:r>
    </w:p>
    <w:p w14:paraId="53495669">
      <w:pPr>
        <w:spacing w:after="120" w:line="276" w:lineRule="auto"/>
        <w:rPr>
          <w:rFonts w:hint="default" w:ascii="Calibri" w:hAnsi="Calibri" w:cs="Calibri"/>
          <w:color w:val="auto"/>
        </w:rPr>
      </w:pPr>
      <w:r>
        <w:rPr>
          <w:rFonts w:hint="default" w:ascii="Calibri" w:hAnsi="Calibri" w:cs="Calibri"/>
          <w:b w:val="0"/>
          <w:i w:val="0"/>
          <w:color w:val="auto"/>
          <w:sz w:val="22"/>
        </w:rPr>
        <w:t>• Penalaran Non-Blocking pada Jeda Transisi Mode: Untuk menghindari pembekuan antarmuka (UI freeze) saat berganti mode besar (seperti memunculkan Hologram Keyboard Label 3 atau memicu Standby Lock Label 7), mesin inferensi sama sekali tidak menggunakan perintah blocking `time.sleep()`. Mesin melacak pemenuhan syarat durasi penahanan (Hold Duration &gt;= 2.0s untuk V-Sign, &gt;= 1.0s untuk Fist) melalui perbandingan non-blocking `time.time() - toggle_start_time`. Hal ini menjaga frekuensi pemrosesan kamera tetap konstan di atas 30 FPS setiap saat.</w:t>
      </w:r>
    </w:p>
    <w:p w14:paraId="3FF38956">
      <w:pPr>
        <w:rPr>
          <w:rFonts w:hint="default" w:ascii="Calibri" w:hAnsi="Calibri" w:cs="Calibri"/>
          <w:color w:val="auto"/>
        </w:rPr>
      </w:pPr>
      <w:r>
        <w:rPr>
          <w:rFonts w:hint="default" w:ascii="Calibri" w:hAnsi="Calibri" w:cs="Calibri"/>
          <w:color w:val="auto"/>
        </w:rPr>
        <w:br w:type="page"/>
      </w:r>
    </w:p>
    <w:p w14:paraId="0BD12018">
      <w:pPr>
        <w:keepNext/>
        <w:spacing w:before="360" w:after="200"/>
        <w:rPr>
          <w:rFonts w:hint="default" w:ascii="Calibri" w:hAnsi="Calibri" w:cs="Calibri"/>
          <w:color w:val="auto"/>
        </w:rPr>
      </w:pPr>
      <w:r>
        <w:rPr>
          <w:rFonts w:hint="default" w:ascii="Calibri" w:hAnsi="Calibri" w:cs="Calibri"/>
          <w:b/>
          <w:color w:val="auto"/>
          <w:sz w:val="32"/>
        </w:rPr>
        <w:t>BAB III: TAHAPAN PEMBUATAN &amp; ARSITEKTUR SISTEM</w:t>
      </w:r>
    </w:p>
    <w:p w14:paraId="3BAD2E9E">
      <w:pPr>
        <w:keepNext/>
        <w:spacing w:before="280" w:after="120"/>
        <w:rPr>
          <w:rFonts w:hint="default" w:ascii="Calibri" w:hAnsi="Calibri" w:cs="Calibri"/>
          <w:color w:val="auto"/>
        </w:rPr>
      </w:pPr>
      <w:r>
        <w:rPr>
          <w:rFonts w:hint="default" w:ascii="Calibri" w:hAnsi="Calibri" w:cs="Calibri"/>
          <w:b/>
          <w:color w:val="auto"/>
          <w:sz w:val="26"/>
        </w:rPr>
        <w:t>3.1 Metodologi &amp; Arsitektur Pengembangan</w:t>
      </w:r>
    </w:p>
    <w:p w14:paraId="4068A217">
      <w:pPr>
        <w:spacing w:after="120" w:line="276" w:lineRule="auto"/>
        <w:rPr>
          <w:rFonts w:hint="default" w:ascii="Calibri" w:hAnsi="Calibri" w:cs="Calibri"/>
          <w:color w:val="auto"/>
        </w:rPr>
      </w:pPr>
      <w:r>
        <w:rPr>
          <w:rFonts w:hint="default" w:ascii="Calibri" w:hAnsi="Calibri" w:cs="Calibri"/>
          <w:b w:val="0"/>
          <w:i w:val="0"/>
          <w:color w:val="auto"/>
          <w:sz w:val="22"/>
        </w:rPr>
        <w:t>Pengembangan sistem Dactyl-AI V2.5 menerapkan metodologi rekayasa perangkat lunak iteratif berbasis siklus hidup pengembangan sistem kecerdasan buatan (AI Systems Development Life Cycle / AISDLC). Pengembangan dibagi menjadi empat tahapan modul rekayasa utama yang saling terintegrasi secara modular, yaitu modul akuisisi data (`src/data_collection.py`), modul pelatihan model (`src/train_model.py`), modul eksekusi real-time (`src/run_system.py`), dan modul antarmuka presentasi/dokumentasi interaktif.</w:t>
      </w:r>
    </w:p>
    <w:tbl>
      <w:tblPr>
        <w:tblStyle w:val="12"/>
        <w:tblW w:w="0" w:type="auto"/>
        <w:jc w:val="center"/>
        <w:tblLayout w:type="autofit"/>
        <w:tblCellMar>
          <w:top w:w="0" w:type="dxa"/>
          <w:left w:w="108" w:type="dxa"/>
          <w:bottom w:w="0" w:type="dxa"/>
          <w:right w:w="108" w:type="dxa"/>
        </w:tblCellMar>
      </w:tblPr>
      <w:tblGrid>
        <w:gridCol w:w="8511"/>
      </w:tblGrid>
      <w:tr w14:paraId="15B06586">
        <w:tblPrEx>
          <w:tblCellMar>
            <w:top w:w="0" w:type="dxa"/>
            <w:left w:w="108" w:type="dxa"/>
            <w:bottom w:w="0" w:type="dxa"/>
            <w:right w:w="108" w:type="dxa"/>
          </w:tblCellMar>
        </w:tblPrEx>
        <w:trPr>
          <w:jc w:val="center"/>
        </w:trPr>
        <w:tc>
          <w:tcPr>
            <w:tcW w:w="8511" w:type="dxa"/>
            <w:tcBorders>
              <w:top w:val="nil"/>
              <w:left w:val="nil"/>
              <w:bottom w:val="nil"/>
              <w:right w:val="nil"/>
            </w:tcBorders>
            <w:shd w:val="clear" w:color="auto" w:fill="auto"/>
            <w:tcMar>
              <w:top w:w="140" w:type="dxa"/>
              <w:left w:w="200" w:type="dxa"/>
              <w:bottom w:w="140" w:type="dxa"/>
              <w:right w:w="200" w:type="dxa"/>
            </w:tcMar>
          </w:tcPr>
          <w:p w14:paraId="6F3C25A5">
            <w:pPr>
              <w:spacing w:after="80"/>
              <w:rPr>
                <w:rFonts w:hint="default" w:ascii="Calibri" w:hAnsi="Calibri" w:cs="Calibri"/>
                <w:color w:val="auto"/>
              </w:rPr>
            </w:pPr>
            <w:r>
              <w:rPr>
                <w:rFonts w:hint="default" w:ascii="Calibri" w:hAnsi="Calibri" w:cs="Calibri"/>
                <w:b/>
                <w:color w:val="auto"/>
                <w:sz w:val="22"/>
              </w:rPr>
              <w:t>Struktur Direktori &amp; Modul Proyek Dactyl-AI V2.5</w:t>
            </w:r>
            <w:r>
              <w:rPr>
                <w:rFonts w:hint="default" w:ascii="Calibri" w:hAnsi="Calibri" w:cs="Calibri"/>
                <w:b/>
                <w:color w:val="auto"/>
                <w:sz w:val="22"/>
              </w:rPr>
              <w:br w:type="textWrapping"/>
            </w:r>
            <w:r>
              <w:rPr>
                <w:rFonts w:hint="default" w:ascii="Calibri" w:hAnsi="Calibri" w:cs="Calibri"/>
                <w:color w:val="auto"/>
                <w:sz w:val="21"/>
              </w:rPr>
              <w:t>Dactyl-Ai/</w:t>
            </w:r>
            <w:r>
              <w:rPr>
                <w:rFonts w:hint="default" w:ascii="Calibri" w:hAnsi="Calibri" w:cs="Calibri"/>
                <w:color w:val="auto"/>
                <w:sz w:val="21"/>
              </w:rPr>
              <w:br w:type="textWrapping"/>
            </w:r>
            <w:r>
              <w:rPr>
                <w:rFonts w:hint="default" w:ascii="Calibri" w:hAnsi="Calibri" w:cs="Calibri"/>
                <w:color w:val="auto"/>
                <w:sz w:val="21"/>
              </w:rPr>
              <w:t>├── src/</w:t>
            </w:r>
            <w:r>
              <w:rPr>
                <w:rFonts w:hint="default" w:ascii="Calibri" w:hAnsi="Calibri" w:cs="Calibri"/>
                <w:color w:val="auto"/>
                <w:sz w:val="21"/>
              </w:rPr>
              <w:br w:type="textWrapping"/>
            </w:r>
            <w:r>
              <w:rPr>
                <w:rFonts w:hint="default" w:ascii="Calibri" w:hAnsi="Calibri" w:cs="Calibri"/>
                <w:color w:val="auto"/>
                <w:sz w:val="21"/>
              </w:rPr>
              <w:t>│   ├── data_collection.py    # Modul perekaman &amp; pelabelan 4.421 sampel koordinat 3D</w:t>
            </w:r>
            <w:r>
              <w:rPr>
                <w:rFonts w:hint="default" w:ascii="Calibri" w:hAnsi="Calibri" w:cs="Calibri"/>
                <w:color w:val="auto"/>
                <w:sz w:val="21"/>
              </w:rPr>
              <w:br w:type="textWrapping"/>
            </w:r>
            <w:r>
              <w:rPr>
                <w:rFonts w:hint="default" w:ascii="Calibri" w:hAnsi="Calibri" w:cs="Calibri"/>
                <w:color w:val="auto"/>
                <w:sz w:val="21"/>
              </w:rPr>
              <w:t>│   ├── train_model.py        # Pipeline 10-Fold CV &amp; ekspor model SVM RBF (C=10, balanced)</w:t>
            </w:r>
            <w:r>
              <w:rPr>
                <w:rFonts w:hint="default" w:ascii="Calibri" w:hAnsi="Calibri" w:cs="Calibri"/>
                <w:color w:val="auto"/>
                <w:sz w:val="21"/>
              </w:rPr>
              <w:br w:type="textWrapping"/>
            </w:r>
            <w:r>
              <w:rPr>
                <w:rFonts w:hint="default" w:ascii="Calibri" w:hAnsi="Calibri" w:cs="Calibri"/>
                <w:color w:val="auto"/>
                <w:sz w:val="21"/>
              </w:rPr>
              <w:t>│   └── run_system.py         # Modul inti real-time 5-tahap, GUI Topmost Win32, &amp; WMI Async</w:t>
            </w:r>
            <w:r>
              <w:rPr>
                <w:rFonts w:hint="default" w:ascii="Calibri" w:hAnsi="Calibri" w:cs="Calibri"/>
                <w:color w:val="auto"/>
                <w:sz w:val="21"/>
              </w:rPr>
              <w:br w:type="textWrapping"/>
            </w:r>
            <w:r>
              <w:rPr>
                <w:rFonts w:hint="default" w:ascii="Calibri" w:hAnsi="Calibri" w:cs="Calibri"/>
                <w:color w:val="auto"/>
                <w:sz w:val="21"/>
              </w:rPr>
              <w:t>├── Data/</w:t>
            </w:r>
            <w:r>
              <w:rPr>
                <w:rFonts w:hint="default" w:ascii="Calibri" w:hAnsi="Calibri" w:cs="Calibri"/>
                <w:color w:val="auto"/>
                <w:sz w:val="21"/>
              </w:rPr>
              <w:br w:type="textWrapping"/>
            </w:r>
            <w:r>
              <w:rPr>
                <w:rFonts w:hint="default" w:ascii="Calibri" w:hAnsi="Calibri" w:cs="Calibri"/>
                <w:color w:val="auto"/>
                <w:sz w:val="21"/>
              </w:rPr>
              <w:t>│   ├── dataset_bimanual.csv  # Dataset empiris 4.421 baris x 127 kolom (6.95 MB)</w:t>
            </w:r>
            <w:r>
              <w:rPr>
                <w:rFonts w:hint="default" w:ascii="Calibri" w:hAnsi="Calibri" w:cs="Calibri"/>
                <w:color w:val="auto"/>
                <w:sz w:val="21"/>
              </w:rPr>
              <w:br w:type="textWrapping"/>
            </w:r>
            <w:r>
              <w:rPr>
                <w:rFonts w:hint="default" w:ascii="Calibri" w:hAnsi="Calibri" w:cs="Calibri"/>
                <w:color w:val="auto"/>
                <w:sz w:val="21"/>
              </w:rPr>
              <w:t>│   └── screenshots/          # Direktori keluaran penyimpanan foto dari gestur Label 4</w:t>
            </w:r>
            <w:r>
              <w:rPr>
                <w:rFonts w:hint="default" w:ascii="Calibri" w:hAnsi="Calibri" w:cs="Calibri"/>
                <w:color w:val="auto"/>
                <w:sz w:val="21"/>
              </w:rPr>
              <w:br w:type="textWrapping"/>
            </w:r>
            <w:r>
              <w:rPr>
                <w:rFonts w:hint="default" w:ascii="Calibri" w:hAnsi="Calibri" w:cs="Calibri"/>
                <w:color w:val="auto"/>
                <w:sz w:val="21"/>
              </w:rPr>
              <w:t>├── models/</w:t>
            </w:r>
            <w:r>
              <w:rPr>
                <w:rFonts w:hint="default" w:ascii="Calibri" w:hAnsi="Calibri" w:cs="Calibri"/>
                <w:color w:val="auto"/>
                <w:sz w:val="21"/>
              </w:rPr>
              <w:br w:type="textWrapping"/>
            </w:r>
            <w:r>
              <w:rPr>
                <w:rFonts w:hint="default" w:ascii="Calibri" w:hAnsi="Calibri" w:cs="Calibri"/>
                <w:color w:val="auto"/>
                <w:sz w:val="21"/>
              </w:rPr>
              <w:t>│   ├── svm_gesture_model.pkl # Berkas model SVM RBF beserta StandardScaler (1.13 MB)</w:t>
            </w:r>
            <w:r>
              <w:rPr>
                <w:rFonts w:hint="default" w:ascii="Calibri" w:hAnsi="Calibri" w:cs="Calibri"/>
                <w:color w:val="auto"/>
                <w:sz w:val="21"/>
              </w:rPr>
              <w:br w:type="textWrapping"/>
            </w:r>
            <w:r>
              <w:rPr>
                <w:rFonts w:hint="default" w:ascii="Calibri" w:hAnsi="Calibri" w:cs="Calibri"/>
                <w:color w:val="auto"/>
                <w:sz w:val="21"/>
              </w:rPr>
              <w:t>│   └── training_evaluation.txt # Bukti log ilmiah hasil pengujian 10-Fold CV &amp; Test Set</w:t>
            </w:r>
            <w:r>
              <w:rPr>
                <w:rFonts w:hint="default" w:ascii="Calibri" w:hAnsi="Calibri" w:cs="Calibri"/>
                <w:color w:val="auto"/>
                <w:sz w:val="21"/>
              </w:rPr>
              <w:br w:type="textWrapping"/>
            </w:r>
            <w:r>
              <w:rPr>
                <w:rFonts w:hint="default" w:ascii="Calibri" w:hAnsi="Calibri" w:cs="Calibri"/>
                <w:color w:val="auto"/>
                <w:sz w:val="21"/>
              </w:rPr>
              <w:t>└── Dokumentasi/            # Laporan DOCX, PPTX, dan Aplikasi Web Fullscreen Interaktif</w:t>
            </w:r>
          </w:p>
        </w:tc>
      </w:tr>
    </w:tbl>
    <w:p w14:paraId="3148D217">
      <w:pPr>
        <w:spacing w:after="120"/>
        <w:rPr>
          <w:rFonts w:hint="default" w:ascii="Calibri" w:hAnsi="Calibri" w:cs="Calibri"/>
          <w:color w:val="auto"/>
        </w:rPr>
      </w:pPr>
    </w:p>
    <w:p w14:paraId="1C5B95AC">
      <w:pPr>
        <w:keepNext/>
        <w:spacing w:before="280" w:after="120"/>
        <w:rPr>
          <w:rFonts w:hint="default" w:ascii="Calibri" w:hAnsi="Calibri" w:cs="Calibri"/>
          <w:color w:val="auto"/>
        </w:rPr>
      </w:pPr>
      <w:r>
        <w:rPr>
          <w:rFonts w:hint="default" w:ascii="Calibri" w:hAnsi="Calibri" w:cs="Calibri"/>
          <w:b/>
          <w:color w:val="auto"/>
          <w:sz w:val="26"/>
        </w:rPr>
        <w:t>3.2 Tahap 1: Pengumpulan &amp; Perekaman Data (`src/data_collection.py`)</w:t>
      </w:r>
    </w:p>
    <w:p w14:paraId="38BC902E">
      <w:pPr>
        <w:spacing w:after="120" w:line="276" w:lineRule="auto"/>
        <w:rPr>
          <w:rFonts w:hint="default" w:ascii="Calibri" w:hAnsi="Calibri" w:cs="Calibri"/>
          <w:color w:val="auto"/>
        </w:rPr>
      </w:pPr>
      <w:r>
        <w:rPr>
          <w:rFonts w:hint="default" w:ascii="Calibri" w:hAnsi="Calibri" w:cs="Calibri"/>
          <w:b w:val="0"/>
          <w:i w:val="0"/>
          <w:color w:val="auto"/>
          <w:sz w:val="22"/>
        </w:rPr>
        <w:t>Tahap pertama dalam pembuatan aplikasi adalah pengumpulan basis pengetahuan empiris yang merepresentasikan variasi postur tangan pengguna dalam delapan kelas gestur. Perekaman dilakukan menggunakan modul `src/data_collection.py` yang dirancang untuk menangkap aliran video dari webcam pada resolusi 1280x720@30FPS dan mengekstrak koordinat landmark 3D MediaPipe secara langsung ke dalam format berkas Comma-Separated Values (`dataset_bimanual.csv`).</w:t>
      </w:r>
    </w:p>
    <w:p w14:paraId="150A1BEE">
      <w:pPr>
        <w:spacing w:after="120" w:line="276" w:lineRule="auto"/>
        <w:rPr>
          <w:rFonts w:hint="default" w:ascii="Calibri" w:hAnsi="Calibri" w:cs="Calibri"/>
          <w:color w:val="auto"/>
        </w:rPr>
      </w:pPr>
      <w:r>
        <w:rPr>
          <w:rFonts w:hint="default" w:ascii="Calibri" w:hAnsi="Calibri" w:cs="Calibri"/>
          <w:b w:val="0"/>
          <w:i w:val="0"/>
          <w:color w:val="auto"/>
          <w:sz w:val="22"/>
        </w:rPr>
        <w:t>Untuk memastikan bahwa model AI yang dilatih memiliki generalisasi yang tinggi dan tidak rentan terhadap overfitting, pengumpulan data dilakukan dengan protokol ketat:</w:t>
      </w:r>
    </w:p>
    <w:p w14:paraId="47F065F5">
      <w:pPr>
        <w:spacing w:after="120" w:line="276" w:lineRule="auto"/>
        <w:rPr>
          <w:rFonts w:hint="default" w:ascii="Calibri" w:hAnsi="Calibri" w:cs="Calibri"/>
          <w:color w:val="auto"/>
        </w:rPr>
      </w:pPr>
      <w:r>
        <w:rPr>
          <w:rFonts w:hint="default" w:ascii="Calibri" w:hAnsi="Calibri" w:cs="Calibri"/>
          <w:b w:val="0"/>
          <w:i w:val="0"/>
          <w:color w:val="auto"/>
          <w:sz w:val="22"/>
        </w:rPr>
        <w:t>1. Variasi Orientasi &amp; Rotasi Tangan: Perekaman dilakukan dengan memiringkan pergelangan tangan ke sudut kiri, kanan, atas, dan bawah hingga kemiringan 45 derajat, sehingga model mengenali gestur dalam berbagai posisi alami pengguna di depan laptop.</w:t>
      </w:r>
    </w:p>
    <w:p w14:paraId="752BA2CE">
      <w:pPr>
        <w:spacing w:after="120" w:line="276" w:lineRule="auto"/>
        <w:rPr>
          <w:rFonts w:hint="default" w:ascii="Calibri" w:hAnsi="Calibri" w:cs="Calibri"/>
          <w:color w:val="auto"/>
        </w:rPr>
      </w:pPr>
      <w:r>
        <w:rPr>
          <w:rFonts w:hint="default" w:ascii="Calibri" w:hAnsi="Calibri" w:cs="Calibri"/>
          <w:b w:val="0"/>
          <w:i w:val="0"/>
          <w:color w:val="auto"/>
          <w:sz w:val="22"/>
        </w:rPr>
        <w:t>2. Variasi Jarak Spasial (Scale Invariance): Pengguna merekam gestur pada jarak dekat (30 cm dari lensa kamera) hingga jarak jauh (120 cm dari lensa kamera). Karena koordinat MediaPipe telah dinormalisasi terhadap rasio frame `[0.0, 1.0]`, variasi jarak ini memperkaya toleransi model terhadap ukuran tangan pengguna yang berbeda-beda.</w:t>
      </w:r>
    </w:p>
    <w:p w14:paraId="638949DB">
      <w:pPr>
        <w:spacing w:after="120" w:line="276" w:lineRule="auto"/>
        <w:rPr>
          <w:rFonts w:hint="default" w:ascii="Calibri" w:hAnsi="Calibri" w:cs="Calibri"/>
          <w:color w:val="auto"/>
        </w:rPr>
      </w:pPr>
      <w:r>
        <w:rPr>
          <w:rFonts w:hint="default" w:ascii="Calibri" w:hAnsi="Calibri" w:cs="Calibri"/>
          <w:b w:val="0"/>
          <w:i w:val="0"/>
          <w:color w:val="auto"/>
          <w:sz w:val="22"/>
        </w:rPr>
        <w:t>3. Variasi Pencahayaan Lingkungan: Data dikumpulkan pada kondisi ruangan terang benderang (pencahayaan matahari/lampu LED 500 lux) dan kondisi ruangan redup (pencahayaan malam hari &lt; 100 lux). Karena vektor input 126D hanya berisi koordinat geometri geometris murni dan bukan piksel warna, model SVM yang dihasilkan terbukti 100% imun terhadap perubahan cuaca maupun bayangan ruangan.</w:t>
      </w:r>
    </w:p>
    <w:p w14:paraId="43348CC3">
      <w:pPr>
        <w:spacing w:after="120" w:line="276" w:lineRule="auto"/>
        <w:rPr>
          <w:rFonts w:hint="default" w:ascii="Calibri" w:hAnsi="Calibri" w:cs="Calibri"/>
          <w:color w:val="auto"/>
        </w:rPr>
      </w:pPr>
      <w:r>
        <w:rPr>
          <w:rFonts w:hint="default" w:ascii="Calibri" w:hAnsi="Calibri" w:cs="Calibri"/>
          <w:b w:val="0"/>
          <w:i w:val="0"/>
          <w:color w:val="auto"/>
          <w:sz w:val="22"/>
        </w:rPr>
        <w:t>Melalui iterasi pengumpulan data yang intensif, proyek berhasil menghimpun tepat 4.421 sampel observasi berkualitas tinggi berukuran 6.95 MB tanpa adanya nilai yang hilang (zero missing values).</w:t>
      </w:r>
    </w:p>
    <w:p w14:paraId="4B5EAD16">
      <w:pPr>
        <w:keepNext/>
        <w:spacing w:before="280" w:after="120"/>
        <w:rPr>
          <w:rFonts w:hint="default" w:ascii="Calibri" w:hAnsi="Calibri" w:cs="Calibri"/>
          <w:color w:val="auto"/>
        </w:rPr>
      </w:pPr>
      <w:r>
        <w:rPr>
          <w:rFonts w:hint="default" w:ascii="Calibri" w:hAnsi="Calibri" w:cs="Calibri"/>
          <w:b/>
          <w:color w:val="auto"/>
          <w:sz w:val="26"/>
        </w:rPr>
        <w:t>3.3 Tahap 2: Pra-Pemrosesan Data &amp; Normalisasi Vektor Spasial</w:t>
      </w:r>
    </w:p>
    <w:p w14:paraId="1CC919A5">
      <w:pPr>
        <w:spacing w:after="120" w:line="276" w:lineRule="auto"/>
        <w:rPr>
          <w:rFonts w:hint="default" w:ascii="Calibri" w:hAnsi="Calibri" w:cs="Calibri"/>
          <w:color w:val="auto"/>
        </w:rPr>
      </w:pPr>
      <w:r>
        <w:rPr>
          <w:rFonts w:hint="default" w:ascii="Calibri" w:hAnsi="Calibri" w:cs="Calibri"/>
          <w:b w:val="0"/>
          <w:i w:val="0"/>
          <w:color w:val="auto"/>
          <w:sz w:val="22"/>
        </w:rPr>
        <w:t>Sebelum vektor koordinat mentah dimasukkan ke dalam algoritma pemelajaran mesin, data melalui tahap pra-pemrosesan dan normalisasi spasial di dalam pipeline preprocessing:</w:t>
      </w:r>
    </w:p>
    <w:p w14:paraId="2BC0A2D6">
      <w:pPr>
        <w:spacing w:after="120" w:line="276" w:lineRule="auto"/>
        <w:rPr>
          <w:rFonts w:hint="default" w:ascii="Calibri" w:hAnsi="Calibri" w:cs="Calibri"/>
          <w:color w:val="auto"/>
        </w:rPr>
      </w:pPr>
      <w:r>
        <w:rPr>
          <w:rFonts w:hint="default" w:ascii="Calibri" w:hAnsi="Calibri" w:cs="Calibri"/>
          <w:b w:val="0"/>
          <w:i w:val="0"/>
          <w:color w:val="auto"/>
          <w:sz w:val="22"/>
        </w:rPr>
        <w:t>• Penyelarasan Lateralitas Cermin (Mirror Lateral Correction): Karena kamera menangkap bayangan cermin, MediaPipe melabeli tangan kanan fisik sebagai 'Left' dan tangan kiri fisik sebagai 'Right'. Modul preprocessing secara otomatis menukar dan menyelaraskan indeks array sehingga 63 koordinat pertama dalam matriks selalu mewakili tangan kiri fisik pengguna, dan 63 koordinat berikutnya selalu mewakili tangan kanan fisik pengguna.</w:t>
      </w:r>
    </w:p>
    <w:p w14:paraId="65695211">
      <w:pPr>
        <w:spacing w:after="120" w:line="276" w:lineRule="auto"/>
        <w:rPr>
          <w:rFonts w:hint="default" w:ascii="Calibri" w:hAnsi="Calibri" w:cs="Calibri"/>
          <w:color w:val="auto"/>
        </w:rPr>
      </w:pPr>
      <w:r>
        <w:rPr>
          <w:rFonts w:hint="default" w:ascii="Calibri" w:hAnsi="Calibri" w:cs="Calibri"/>
          <w:b w:val="0"/>
          <w:i w:val="0"/>
          <w:color w:val="auto"/>
          <w:sz w:val="22"/>
        </w:rPr>
        <w:t>• Penyesuaian Dimensi Zero-Padding: Setiap baris data dalam `dataset_bimanual.csv` diseragamkan menjadi 127 kolom tepat (1 kolom label gestur + 126 kolom koordinat fitur floating point). Jika dalam suatu frame hanya ada satu tangan yang aktif (misal Single-Hand Kanan), maka 63 koordinat tangan kiri diisi `0.0`. Hal ini menjamin matriks desain X dalam kondisi full rank dan konsisten.</w:t>
      </w:r>
    </w:p>
    <w:p w14:paraId="5B1084AA">
      <w:pPr>
        <w:spacing w:after="120" w:line="276" w:lineRule="auto"/>
        <w:rPr>
          <w:rFonts w:hint="default" w:ascii="Calibri" w:hAnsi="Calibri" w:cs="Calibri"/>
          <w:color w:val="auto"/>
        </w:rPr>
      </w:pPr>
      <w:r>
        <w:rPr>
          <w:rFonts w:hint="default" w:ascii="Calibri" w:hAnsi="Calibri" w:cs="Calibri"/>
          <w:b w:val="0"/>
          <w:i w:val="0"/>
          <w:color w:val="auto"/>
          <w:sz w:val="22"/>
        </w:rPr>
        <w:t>• Normalisasi Distribusi (`StandardScaler`): Nilai koordinat mentah dari kamera memiliki mean dan varians yang bervariasi antar sumbu X, Y, dan Z. Modul `train_model.py` menerapkan `StandardScaler` dari Scikit-Learn yang menghitung mean mu_j dan standar deviasi sigma_j untuk setiap fitur j pada data latih, lalu mentransformasikan seluruh nilai agar berdistribusi normal baku dengan mean nol dan varians satu: z_{ij} = (x_{ij} - mu_j) / sigma_j. Objek scaler ini kemudian disimpan bersatu dengan model SVM dalam file pickle agar transformasi yang sama persis dapat diaplikasikan secara real-time pada saat inferensi kamera.</w:t>
      </w:r>
    </w:p>
    <w:p w14:paraId="4D28AA56">
      <w:pPr>
        <w:keepNext/>
        <w:spacing w:before="280" w:after="120"/>
        <w:rPr>
          <w:rFonts w:hint="default" w:ascii="Calibri" w:hAnsi="Calibri" w:cs="Calibri"/>
          <w:color w:val="auto"/>
        </w:rPr>
      </w:pPr>
      <w:r>
        <w:rPr>
          <w:rFonts w:hint="default" w:ascii="Calibri" w:hAnsi="Calibri" w:cs="Calibri"/>
          <w:b/>
          <w:color w:val="auto"/>
          <w:sz w:val="26"/>
        </w:rPr>
        <w:t>3.4 Tahap 3: Pelatihan &amp; Validasi Model AI (`src/train_model.py`)</w:t>
      </w:r>
    </w:p>
    <w:p w14:paraId="2D0B5EF9">
      <w:pPr>
        <w:spacing w:after="120" w:line="276" w:lineRule="auto"/>
        <w:rPr>
          <w:rFonts w:hint="default" w:ascii="Calibri" w:hAnsi="Calibri" w:cs="Calibri"/>
          <w:color w:val="auto"/>
        </w:rPr>
      </w:pPr>
      <w:r>
        <w:rPr>
          <w:rFonts w:hint="default" w:ascii="Calibri" w:hAnsi="Calibri" w:cs="Calibri"/>
          <w:b w:val="0"/>
          <w:i w:val="0"/>
          <w:color w:val="auto"/>
          <w:sz w:val="22"/>
        </w:rPr>
        <w:t>Proses pelatihan model AI dijalankan menggunakan skrip `src/train_model.py`. Untuk menjamin keabsahan ilmiah dan mencegah kebocoran data (data leakage), dataset 4.421 sampel dipartisi menjadi 3 subset independen dengan pembagian stratifikasi (Stratified Splitting) berdasarkan rasio kelas gestur:</w:t>
      </w:r>
    </w:p>
    <w:p w14:paraId="732682AD">
      <w:pPr>
        <w:spacing w:after="120" w:line="276" w:lineRule="auto"/>
        <w:rPr>
          <w:rFonts w:hint="default" w:ascii="Calibri" w:hAnsi="Calibri" w:cs="Calibri"/>
          <w:color w:val="auto"/>
        </w:rPr>
      </w:pPr>
      <w:r>
        <w:rPr>
          <w:rFonts w:hint="default" w:ascii="Calibri" w:hAnsi="Calibri" w:cs="Calibri"/>
          <w:b w:val="0"/>
          <w:i w:val="0"/>
          <w:color w:val="auto"/>
          <w:sz w:val="22"/>
        </w:rPr>
        <w:t>1. Training Set (80% / 3.536 sampel): Digunakan untuk melatih parameter hiper-bidang SVM dan melakukan optimasi bobot penyeimbang kelas.</w:t>
      </w:r>
    </w:p>
    <w:p w14:paraId="46772FB3">
      <w:pPr>
        <w:spacing w:after="120" w:line="276" w:lineRule="auto"/>
        <w:rPr>
          <w:rFonts w:hint="default" w:ascii="Calibri" w:hAnsi="Calibri" w:cs="Calibri"/>
          <w:color w:val="auto"/>
        </w:rPr>
      </w:pPr>
      <w:r>
        <w:rPr>
          <w:rFonts w:hint="default" w:ascii="Calibri" w:hAnsi="Calibri" w:cs="Calibri"/>
          <w:b w:val="0"/>
          <w:i w:val="0"/>
          <w:color w:val="auto"/>
          <w:sz w:val="22"/>
        </w:rPr>
        <w:t>2. Validation Set (10% / 442 sampel): Digunakan untuk evaluasi pemantauan silang selama pelatihan dan tuning hiperparameter RBF kernel.</w:t>
      </w:r>
    </w:p>
    <w:p w14:paraId="294B3C0F">
      <w:pPr>
        <w:spacing w:after="120" w:line="276" w:lineRule="auto"/>
        <w:rPr>
          <w:rFonts w:hint="default" w:ascii="Calibri" w:hAnsi="Calibri" w:cs="Calibri"/>
          <w:color w:val="auto"/>
        </w:rPr>
      </w:pPr>
      <w:r>
        <w:rPr>
          <w:rFonts w:hint="default" w:ascii="Calibri" w:hAnsi="Calibri" w:cs="Calibri"/>
          <w:b w:val="0"/>
          <w:i w:val="0"/>
          <w:color w:val="auto"/>
          <w:sz w:val="22"/>
        </w:rPr>
        <w:t>3. Test Set (10% / 443 sampel): Digunakan sebagai pengujian empiris akhir yang benar-benar asing (unseen data) guna mengukur akurasi generalisasi dunia nyata.</w:t>
      </w:r>
    </w:p>
    <w:p w14:paraId="5DF65A74">
      <w:pPr>
        <w:spacing w:after="120" w:line="276" w:lineRule="auto"/>
        <w:rPr>
          <w:rFonts w:hint="default" w:ascii="Calibri" w:hAnsi="Calibri" w:cs="Calibri"/>
          <w:color w:val="auto"/>
        </w:rPr>
      </w:pPr>
      <w:r>
        <w:rPr>
          <w:rFonts w:hint="default" w:ascii="Calibri" w:hAnsi="Calibri" w:cs="Calibri"/>
          <w:b w:val="0"/>
          <w:i w:val="0"/>
          <w:color w:val="auto"/>
          <w:sz w:val="22"/>
        </w:rPr>
        <w:t>Selain pembagian 3 subset tersebut, modul `train_model.py` menerapkan validasi silang tingkat lanjut berstandar publikasi jurnal internasional, yaitu 10-Fold Stratified Cross-Validation (`StratifiedKFold(n_splits=10)`). Seluruh data latih dibagi menjadi 10 lipatan berimbang; model dilatih sebanyak 10 kali putaran dengan 9 lipatan sebagai data latih dan 1 lipatan bergantian sebagai uji validasi. Hasil dari 10 putaran ini rata-rata menghasilkan akurasi 98.64% dengan standar deviasi sangat kecil (+/- 0.56%), membuktikan bahwa model SVM berkinerja luar biasa stabil di seluruh distribusi data.</w:t>
      </w:r>
    </w:p>
    <w:p w14:paraId="251FD7DE">
      <w:pPr>
        <w:spacing w:after="120" w:line="276" w:lineRule="auto"/>
        <w:rPr>
          <w:rFonts w:hint="default" w:ascii="Calibri" w:hAnsi="Calibri" w:cs="Calibri"/>
          <w:color w:val="auto"/>
        </w:rPr>
      </w:pPr>
      <w:r>
        <w:rPr>
          <w:rFonts w:hint="default" w:ascii="Calibri" w:hAnsi="Calibri" w:cs="Calibri"/>
          <w:b w:val="0"/>
          <w:i w:val="0"/>
          <w:color w:val="auto"/>
          <w:sz w:val="22"/>
        </w:rPr>
        <w:t>Setelah pelatihan selesai, model `SVC(kernel='rbf', C=10, probability=True, class_weight='balanced')` beserta `StandardScaler` diekspor menjadi satu berkas binary ringkas `models/svm_gesture_model.pkl` berukuran hanya 1.13 MB. Ukuran yang sangat kecil ini memungkinkan model dimuat seketika ke dalam memori RAM dan dieksekusi dalam hitungan mikrodetik.</w:t>
      </w:r>
    </w:p>
    <w:p w14:paraId="77B89BA7">
      <w:pPr>
        <w:keepNext/>
        <w:spacing w:before="280" w:after="120"/>
        <w:rPr>
          <w:rFonts w:hint="default" w:ascii="Calibri" w:hAnsi="Calibri" w:cs="Calibri"/>
          <w:color w:val="auto"/>
        </w:rPr>
      </w:pPr>
      <w:r>
        <w:rPr>
          <w:rFonts w:hint="default" w:ascii="Calibri" w:hAnsi="Calibri" w:cs="Calibri"/>
          <w:b/>
          <w:color w:val="auto"/>
          <w:sz w:val="26"/>
        </w:rPr>
        <w:t>3.5 Tahap 4: Integrasi &amp; Rekayasa Sistem Real-Time (`src/run_system.py`)</w:t>
      </w:r>
    </w:p>
    <w:p w14:paraId="6979087F">
      <w:pPr>
        <w:spacing w:after="120" w:line="276" w:lineRule="auto"/>
        <w:rPr>
          <w:rFonts w:hint="default" w:ascii="Calibri" w:hAnsi="Calibri" w:cs="Calibri"/>
          <w:color w:val="auto"/>
        </w:rPr>
      </w:pPr>
      <w:r>
        <w:rPr>
          <w:rFonts w:hint="default" w:ascii="Calibri" w:hAnsi="Calibri" w:cs="Calibri"/>
          <w:b w:val="0"/>
          <w:i w:val="0"/>
          <w:color w:val="auto"/>
          <w:sz w:val="22"/>
        </w:rPr>
        <w:t>Tahap keempat sekaligus inti dari aplikasi adalah eksekusi sistem real-time yang diorkestrasi oleh modul `src/run_system.py` (sepanjang 640+ baris kode rekayasa berpresisi tinggi). Modul ini menghubungkan aliran pemrosesan kamera, inferensi model SVM, rendering antarmuka GUI, dan otomatisasi kontrol sistem operasi Windows dalam sebuah loop utama (main loop) berkecepatan 30 FPS. Rekayasa sistem dilengkapi dengan tiga inovasi arsitektural penting:</w:t>
      </w:r>
    </w:p>
    <w:p w14:paraId="1DC31888">
      <w:pPr>
        <w:spacing w:after="120" w:line="276" w:lineRule="auto"/>
        <w:rPr>
          <w:rFonts w:hint="default" w:ascii="Calibri" w:hAnsi="Calibri" w:cs="Calibri"/>
          <w:color w:val="auto"/>
        </w:rPr>
      </w:pPr>
      <w:r>
        <w:rPr>
          <w:rFonts w:hint="default" w:ascii="Calibri" w:hAnsi="Calibri" w:cs="Calibri"/>
          <w:b w:val="0"/>
          <w:i w:val="0"/>
          <w:color w:val="auto"/>
          <w:sz w:val="22"/>
        </w:rPr>
        <w:t>A. Konkurensi PowerShell WMI Asinkron (Asynchronous Brightness Threading): Pengaturan kecerahan layar monitor di OS Windows memerlukan pemanggilan antarmuka Windows Management Instrumentation (WMI) melalui perintah PowerShell (`Get-WmiObject -Namespace root/wmi -Class WmiMonitorBrightnessMethods`). Jika perintah ini dijalankan secara sinkron pada main thread, sistem akan mengalami pembekuan (freeze/lag) selama 200-400 milidetik. Dactyl-AI mengatasi hal ini dengan membungkus eksekusi PowerShell ke dalam `threading.Thread(target=set_brightness_async, daemon=True)`. Dengan eksekusi asinkron di latar belakang, framerate kamera tetap mulus 100% tanpa gangguan latensi sedikitpun.</w:t>
      </w:r>
    </w:p>
    <w:p w14:paraId="2E313978">
      <w:pPr>
        <w:spacing w:after="120" w:line="276" w:lineRule="auto"/>
        <w:rPr>
          <w:rFonts w:hint="default" w:ascii="Calibri" w:hAnsi="Calibri" w:cs="Calibri"/>
          <w:color w:val="auto"/>
        </w:rPr>
      </w:pPr>
      <w:r>
        <w:rPr>
          <w:rFonts w:hint="default" w:ascii="Calibri" w:hAnsi="Calibri" w:cs="Calibri"/>
          <w:b w:val="0"/>
          <w:i w:val="0"/>
          <w:color w:val="auto"/>
          <w:sz w:val="22"/>
        </w:rPr>
        <w:t>B. GUI Topmost Transparan Berbasis Win32 API (`ctypes`): Untuk memberikan umpan balik visual kepada pengguna tanpa menghalangi antarmuka aplikasi kerja yang sedang dibuka, Dactyl-AI merender sebuah jendela pemantau mini berukuran 360x202 piksel di pojok kanan bawah monitor. Jendela ini diatur menggunakan fungsi Windows API `SetWindowPos` dengan flag `HWND_TOPMOST` sehingga selalu berada di lapisan paling atas (Always-on-Top), dan diterapkan efek transparansi lapisan sebesar 60% menggunakan `SetLayeredWindowAttributes(hwnd, 0, int(255 * 0.60), LWA_ALPHA)`.</w:t>
      </w:r>
    </w:p>
    <w:p w14:paraId="1DB76628">
      <w:pPr>
        <w:spacing w:after="120" w:line="276" w:lineRule="auto"/>
        <w:rPr>
          <w:rFonts w:hint="default" w:ascii="Calibri" w:hAnsi="Calibri" w:cs="Calibri"/>
          <w:color w:val="auto"/>
        </w:rPr>
      </w:pPr>
      <w:r>
        <w:rPr>
          <w:rFonts w:hint="default" w:ascii="Calibri" w:hAnsi="Calibri" w:cs="Calibri"/>
          <w:b w:val="0"/>
          <w:i w:val="0"/>
          <w:color w:val="auto"/>
          <w:sz w:val="22"/>
        </w:rPr>
        <w:t>C. Mekanisme Pengamanan Failsafe &amp; Zero-Delay PyAutoGUI: Untuk menjamin keselamatan operasi di layar monitor, modul mengaktifkan parameter pengamanan `pyautogui.FAILSAFE = True`. Jika sewaktu-waktu pengguna ingin mematikan kontrol kursor AI seketika (misal saat presentasi mendesak), pengguna cukup mengarahkan kursor mouse fisik dengan cepat ke pojok kiri atas monitor (`0, 0`), maka sistem otomatis melepaskan seluruh kendali mouse dan mengamankan komputer. Selain itu, parameter `pyautogui.PAUSE = 0.0` disetel untuk mengeliminasi penundaan default 0.1 detik dari PyAutoGUI, menghasilkan pergerakan kursor seketika yang super responsif.</w:t>
      </w:r>
    </w:p>
    <w:p w14:paraId="0DF9CC83">
      <w:pPr>
        <w:rPr>
          <w:rFonts w:hint="default" w:ascii="Calibri" w:hAnsi="Calibri" w:cs="Calibri"/>
          <w:color w:val="auto"/>
        </w:rPr>
      </w:pPr>
      <w:r>
        <w:rPr>
          <w:rFonts w:hint="default" w:ascii="Calibri" w:hAnsi="Calibri" w:cs="Calibri"/>
          <w:color w:val="auto"/>
        </w:rPr>
        <w:br w:type="page"/>
      </w:r>
    </w:p>
    <w:p w14:paraId="2E75E800">
      <w:pPr>
        <w:keepNext/>
        <w:spacing w:before="360" w:after="200"/>
        <w:rPr>
          <w:rFonts w:hint="default" w:ascii="Calibri" w:hAnsi="Calibri" w:cs="Calibri"/>
          <w:color w:val="auto"/>
        </w:rPr>
      </w:pPr>
      <w:r>
        <w:rPr>
          <w:rFonts w:hint="default" w:ascii="Calibri" w:hAnsi="Calibri" w:cs="Calibri"/>
          <w:b/>
          <w:color w:val="auto"/>
          <w:sz w:val="32"/>
        </w:rPr>
        <w:t>BAB IV: HASIL DAN PEMBAHASAN</w:t>
      </w:r>
    </w:p>
    <w:p w14:paraId="068F1DDF">
      <w:pPr>
        <w:keepNext/>
        <w:spacing w:before="280" w:after="120"/>
        <w:rPr>
          <w:rFonts w:hint="default" w:ascii="Calibri" w:hAnsi="Calibri" w:cs="Calibri"/>
          <w:color w:val="auto"/>
        </w:rPr>
      </w:pPr>
      <w:r>
        <w:rPr>
          <w:rFonts w:hint="default" w:ascii="Calibri" w:hAnsi="Calibri" w:cs="Calibri"/>
          <w:b/>
          <w:color w:val="auto"/>
          <w:sz w:val="26"/>
        </w:rPr>
        <w:t>4.1 Desain Alur Sistem (System Flow Architecture)</w:t>
      </w:r>
    </w:p>
    <w:p w14:paraId="7D487397">
      <w:pPr>
        <w:spacing w:after="120" w:line="276" w:lineRule="auto"/>
        <w:rPr>
          <w:rFonts w:hint="default" w:ascii="Calibri" w:hAnsi="Calibri" w:cs="Calibri"/>
          <w:color w:val="auto"/>
        </w:rPr>
      </w:pPr>
      <w:r>
        <w:rPr>
          <w:rFonts w:hint="default" w:ascii="Calibri" w:hAnsi="Calibri" w:cs="Calibri"/>
          <w:b w:val="0"/>
          <w:i w:val="0"/>
          <w:color w:val="auto"/>
          <w:sz w:val="22"/>
        </w:rPr>
        <w:t>Desain alur pemrosesan sistem Dactyl-AI V2.5 dirancang dalam pipa eksekusi beruntun (Sequential Real-Time Pipeline) yang terdiri dari lima tahap komputasi kritis yang dieksekusi pada setiap kedipan frame kamera (kurang dari 16.5 milidetik):</w:t>
      </w:r>
    </w:p>
    <w:tbl>
      <w:tblPr>
        <w:tblStyle w:val="12"/>
        <w:tblW w:w="0" w:type="auto"/>
        <w:jc w:val="center"/>
        <w:tblLayout w:type="autofit"/>
        <w:tblCellMar>
          <w:top w:w="0" w:type="dxa"/>
          <w:left w:w="108" w:type="dxa"/>
          <w:bottom w:w="0" w:type="dxa"/>
          <w:right w:w="108" w:type="dxa"/>
        </w:tblCellMar>
      </w:tblPr>
      <w:tblGrid>
        <w:gridCol w:w="8511"/>
      </w:tblGrid>
      <w:tr w14:paraId="1CCE6C44">
        <w:tblPrEx>
          <w:tblCellMar>
            <w:top w:w="0" w:type="dxa"/>
            <w:left w:w="108" w:type="dxa"/>
            <w:bottom w:w="0" w:type="dxa"/>
            <w:right w:w="108" w:type="dxa"/>
          </w:tblCellMar>
        </w:tblPrEx>
        <w:trPr>
          <w:jc w:val="center"/>
        </w:trPr>
        <w:tc>
          <w:tcPr>
            <w:tcW w:w="8511" w:type="dxa"/>
            <w:tcBorders>
              <w:top w:val="nil"/>
              <w:left w:val="nil"/>
              <w:bottom w:val="nil"/>
              <w:right w:val="nil"/>
            </w:tcBorders>
            <w:shd w:val="clear" w:color="auto" w:fill="auto"/>
            <w:tcMar>
              <w:top w:w="140" w:type="dxa"/>
              <w:left w:w="200" w:type="dxa"/>
              <w:bottom w:w="140" w:type="dxa"/>
              <w:right w:w="200" w:type="dxa"/>
            </w:tcMar>
          </w:tcPr>
          <w:p w14:paraId="2218E222">
            <w:pPr>
              <w:spacing w:after="80"/>
              <w:rPr>
                <w:rFonts w:hint="default" w:ascii="Calibri" w:hAnsi="Calibri" w:cs="Calibri"/>
                <w:color w:val="auto"/>
              </w:rPr>
            </w:pPr>
            <w:r>
              <w:rPr>
                <w:rFonts w:hint="default" w:ascii="Calibri" w:hAnsi="Calibri" w:cs="Calibri"/>
                <w:b/>
                <w:color w:val="auto"/>
                <w:sz w:val="22"/>
              </w:rPr>
              <w:t>Diagram Alur Pemrosesan 5-Tahap Dactyl-AI V2.5 Secara Real-Time</w:t>
            </w:r>
            <w:r>
              <w:rPr>
                <w:rFonts w:hint="default" w:ascii="Calibri" w:hAnsi="Calibri" w:cs="Calibri"/>
                <w:b/>
                <w:color w:val="auto"/>
                <w:sz w:val="22"/>
              </w:rPr>
              <w:br w:type="textWrapping"/>
            </w:r>
            <w:r>
              <w:rPr>
                <w:rFonts w:hint="default" w:ascii="Calibri" w:hAnsi="Calibri" w:cs="Calibri"/>
                <w:color w:val="auto"/>
                <w:sz w:val="21"/>
              </w:rPr>
              <w:t>[TAHAP 1: AKUISISI &amp; PREPROCESSING CAMERA]</w:t>
            </w:r>
            <w:r>
              <w:rPr>
                <w:rFonts w:hint="default" w:ascii="Calibri" w:hAnsi="Calibri" w:cs="Calibri"/>
                <w:color w:val="auto"/>
                <w:sz w:val="21"/>
              </w:rPr>
              <w:br w:type="textWrapping"/>
            </w:r>
            <w:r>
              <w:rPr>
                <w:rFonts w:hint="default" w:ascii="Calibri" w:hAnsi="Calibri" w:cs="Calibri"/>
                <w:color w:val="auto"/>
                <w:sz w:val="21"/>
              </w:rPr>
              <w:t xml:space="preserve">  -&gt; Kamera menangkap frame RGB (1280x720 @ 30 FPS)</w:t>
            </w:r>
            <w:r>
              <w:rPr>
                <w:rFonts w:hint="default" w:ascii="Calibri" w:hAnsi="Calibri" w:cs="Calibri"/>
                <w:color w:val="auto"/>
                <w:sz w:val="21"/>
              </w:rPr>
              <w:br w:type="textWrapping"/>
            </w:r>
            <w:r>
              <w:rPr>
                <w:rFonts w:hint="default" w:ascii="Calibri" w:hAnsi="Calibri" w:cs="Calibri"/>
                <w:color w:val="auto"/>
                <w:sz w:val="21"/>
              </w:rPr>
              <w:t xml:space="preserve">  -&gt; Operasi Mirror Flip horizontal (cv2.flip) agar interaksi natural layaknya cermin</w:t>
            </w:r>
            <w:r>
              <w:rPr>
                <w:rFonts w:hint="default" w:ascii="Calibri" w:hAnsi="Calibri" w:cs="Calibri"/>
                <w:color w:val="auto"/>
                <w:sz w:val="21"/>
              </w:rPr>
              <w:br w:type="textWrapping"/>
            </w:r>
            <w:r>
              <w:rPr>
                <w:rFonts w:hint="default" w:ascii="Calibri" w:hAnsi="Calibri" w:cs="Calibri"/>
                <w:color w:val="auto"/>
                <w:sz w:val="21"/>
              </w:rPr>
              <w:t xml:space="preserve">       |</w:t>
            </w:r>
            <w:r>
              <w:rPr>
                <w:rFonts w:hint="default" w:ascii="Calibri" w:hAnsi="Calibri" w:cs="Calibri"/>
                <w:color w:val="auto"/>
                <w:sz w:val="21"/>
              </w:rPr>
              <w:br w:type="textWrapping"/>
            </w:r>
            <w:r>
              <w:rPr>
                <w:rFonts w:hint="default" w:ascii="Calibri" w:hAnsi="Calibri" w:cs="Calibri"/>
                <w:color w:val="auto"/>
                <w:sz w:val="21"/>
              </w:rPr>
              <w:t xml:space="preserve">       v</w:t>
            </w:r>
            <w:r>
              <w:rPr>
                <w:rFonts w:hint="default" w:ascii="Calibri" w:hAnsi="Calibri" w:cs="Calibri"/>
                <w:color w:val="auto"/>
                <w:sz w:val="21"/>
              </w:rPr>
              <w:br w:type="textWrapping"/>
            </w:r>
            <w:r>
              <w:rPr>
                <w:rFonts w:hint="default" w:ascii="Calibri" w:hAnsi="Calibri" w:cs="Calibri"/>
                <w:color w:val="auto"/>
                <w:sz w:val="21"/>
              </w:rPr>
              <w:t>[TAHAP 2: EKSTRAKSI SPASIAL MEDIAPIPE HANDS 3D]</w:t>
            </w:r>
            <w:r>
              <w:rPr>
                <w:rFonts w:hint="default" w:ascii="Calibri" w:hAnsi="Calibri" w:cs="Calibri"/>
                <w:color w:val="auto"/>
                <w:sz w:val="21"/>
              </w:rPr>
              <w:br w:type="textWrapping"/>
            </w:r>
            <w:r>
              <w:rPr>
                <w:rFonts w:hint="default" w:ascii="Calibri" w:hAnsi="Calibri" w:cs="Calibri"/>
                <w:color w:val="auto"/>
                <w:sz w:val="21"/>
              </w:rPr>
              <w:t xml:space="preserve">  -&gt; Inferensi 21 koordinat (X, Y, Z) per tangan (max_num_hands=2, det_conf=0.7, track_conf=0.5)</w:t>
            </w:r>
            <w:r>
              <w:rPr>
                <w:rFonts w:hint="default" w:ascii="Calibri" w:hAnsi="Calibri" w:cs="Calibri"/>
                <w:color w:val="auto"/>
                <w:sz w:val="21"/>
              </w:rPr>
              <w:br w:type="textWrapping"/>
            </w:r>
            <w:r>
              <w:rPr>
                <w:rFonts w:hint="default" w:ascii="Calibri" w:hAnsi="Calibri" w:cs="Calibri"/>
                <w:color w:val="auto"/>
                <w:sz w:val="21"/>
              </w:rPr>
              <w:t xml:space="preserve">  -&gt; Koreksi Lateralitas Cermin: penukaran label 'Left' -&gt; Kanan Fisik, 'Right' -&gt; Kiri Fisik</w:t>
            </w:r>
            <w:r>
              <w:rPr>
                <w:rFonts w:hint="default" w:ascii="Calibri" w:hAnsi="Calibri" w:cs="Calibri"/>
                <w:color w:val="auto"/>
                <w:sz w:val="21"/>
              </w:rPr>
              <w:br w:type="textWrapping"/>
            </w:r>
            <w:r>
              <w:rPr>
                <w:rFonts w:hint="default" w:ascii="Calibri" w:hAnsi="Calibri" w:cs="Calibri"/>
                <w:color w:val="auto"/>
                <w:sz w:val="21"/>
              </w:rPr>
              <w:t xml:space="preserve">       |</w:t>
            </w:r>
            <w:r>
              <w:rPr>
                <w:rFonts w:hint="default" w:ascii="Calibri" w:hAnsi="Calibri" w:cs="Calibri"/>
                <w:color w:val="auto"/>
                <w:sz w:val="21"/>
              </w:rPr>
              <w:br w:type="textWrapping"/>
            </w:r>
            <w:r>
              <w:rPr>
                <w:rFonts w:hint="default" w:ascii="Calibri" w:hAnsi="Calibri" w:cs="Calibri"/>
                <w:color w:val="auto"/>
                <w:sz w:val="21"/>
              </w:rPr>
              <w:t xml:space="preserve">       v</w:t>
            </w:r>
            <w:r>
              <w:rPr>
                <w:rFonts w:hint="default" w:ascii="Calibri" w:hAnsi="Calibri" w:cs="Calibri"/>
                <w:color w:val="auto"/>
                <w:sz w:val="21"/>
              </w:rPr>
              <w:br w:type="textWrapping"/>
            </w:r>
            <w:r>
              <w:rPr>
                <w:rFonts w:hint="default" w:ascii="Calibri" w:hAnsi="Calibri" w:cs="Calibri"/>
                <w:color w:val="auto"/>
                <w:sz w:val="21"/>
              </w:rPr>
              <w:t>[TAHAP 3: VEKTORISASI 126D &amp; NORMALISASI SCALER]</w:t>
            </w:r>
            <w:r>
              <w:rPr>
                <w:rFonts w:hint="default" w:ascii="Calibri" w:hAnsi="Calibri" w:cs="Calibri"/>
                <w:color w:val="auto"/>
                <w:sz w:val="21"/>
              </w:rPr>
              <w:br w:type="textWrapping"/>
            </w:r>
            <w:r>
              <w:rPr>
                <w:rFonts w:hint="default" w:ascii="Calibri" w:hAnsi="Calibri" w:cs="Calibri"/>
                <w:color w:val="auto"/>
                <w:sz w:val="21"/>
              </w:rPr>
              <w:t xml:space="preserve">  -&gt; Penggabungan koordinat: [63 fitur Tangan Kiri + </w:t>
            </w:r>
            <w:bookmarkStart w:id="0" w:name="_GoBack"/>
            <w:bookmarkEnd w:id="0"/>
            <w:r>
              <w:rPr>
                <w:rFonts w:hint="default" w:ascii="Calibri" w:hAnsi="Calibri" w:cs="Calibri"/>
                <w:color w:val="auto"/>
                <w:sz w:val="21"/>
              </w:rPr>
              <w:t>63 fitur Tangan Kanan] = Vektor X_input (126D)</w:t>
            </w:r>
            <w:r>
              <w:rPr>
                <w:rFonts w:hint="default" w:ascii="Calibri" w:hAnsi="Calibri" w:cs="Calibri"/>
                <w:color w:val="auto"/>
                <w:sz w:val="21"/>
              </w:rPr>
              <w:br w:type="textWrapping"/>
            </w:r>
            <w:r>
              <w:rPr>
                <w:rFonts w:hint="default" w:ascii="Calibri" w:hAnsi="Calibri" w:cs="Calibri"/>
                <w:color w:val="auto"/>
                <w:sz w:val="21"/>
              </w:rPr>
              <w:t xml:space="preserve">  -&gt; Penerapan Zero-Padding jika salah satu tangan tidak aktif di kamera</w:t>
            </w:r>
            <w:r>
              <w:rPr>
                <w:rFonts w:hint="default" w:ascii="Calibri" w:hAnsi="Calibri" w:cs="Calibri"/>
                <w:color w:val="auto"/>
                <w:sz w:val="21"/>
              </w:rPr>
              <w:br w:type="textWrapping"/>
            </w:r>
            <w:r>
              <w:rPr>
                <w:rFonts w:hint="default" w:ascii="Calibri" w:hAnsi="Calibri" w:cs="Calibri"/>
                <w:color w:val="auto"/>
                <w:sz w:val="21"/>
              </w:rPr>
              <w:t xml:space="preserve">  -&gt; Transformasi normalisasi baku: f_scale(X_input) menggunakan StandardScaler pre-trained</w:t>
            </w:r>
            <w:r>
              <w:rPr>
                <w:rFonts w:hint="default" w:ascii="Calibri" w:hAnsi="Calibri" w:cs="Calibri"/>
                <w:color w:val="auto"/>
                <w:sz w:val="21"/>
              </w:rPr>
              <w:br w:type="textWrapping"/>
            </w:r>
            <w:r>
              <w:rPr>
                <w:rFonts w:hint="default" w:ascii="Calibri" w:hAnsi="Calibri" w:cs="Calibri"/>
                <w:color w:val="auto"/>
                <w:sz w:val="21"/>
              </w:rPr>
              <w:t xml:space="preserve">       |</w:t>
            </w:r>
            <w:r>
              <w:rPr>
                <w:rFonts w:hint="default" w:ascii="Calibri" w:hAnsi="Calibri" w:cs="Calibri"/>
                <w:color w:val="auto"/>
                <w:sz w:val="21"/>
              </w:rPr>
              <w:br w:type="textWrapping"/>
            </w:r>
            <w:r>
              <w:rPr>
                <w:rFonts w:hint="default" w:ascii="Calibri" w:hAnsi="Calibri" w:cs="Calibri"/>
                <w:color w:val="auto"/>
                <w:sz w:val="21"/>
              </w:rPr>
              <w:t xml:space="preserve">       v</w:t>
            </w:r>
            <w:r>
              <w:rPr>
                <w:rFonts w:hint="default" w:ascii="Calibri" w:hAnsi="Calibri" w:cs="Calibri"/>
                <w:color w:val="auto"/>
                <w:sz w:val="21"/>
              </w:rPr>
              <w:br w:type="textWrapping"/>
            </w:r>
            <w:r>
              <w:rPr>
                <w:rFonts w:hint="default" w:ascii="Calibri" w:hAnsi="Calibri" w:cs="Calibri"/>
                <w:color w:val="auto"/>
                <w:sz w:val="21"/>
              </w:rPr>
              <w:t>[TAHAP 4: KLASIFIKASI AI BRAIN (SVM RBF + CONFIDENCE GATING)]</w:t>
            </w:r>
            <w:r>
              <w:rPr>
                <w:rFonts w:hint="default" w:ascii="Calibri" w:hAnsi="Calibri" w:cs="Calibri"/>
                <w:color w:val="auto"/>
                <w:sz w:val="21"/>
              </w:rPr>
              <w:br w:type="textWrapping"/>
            </w:r>
            <w:r>
              <w:rPr>
                <w:rFonts w:hint="default" w:ascii="Calibri" w:hAnsi="Calibri" w:cs="Calibri"/>
                <w:color w:val="auto"/>
                <w:sz w:val="21"/>
              </w:rPr>
              <w:t xml:space="preserve">  -&gt; Model SVM mengevaluasi vektor 126D menghasilkan probabilitas kelas P(Y = k | X_input)</w:t>
            </w:r>
            <w:r>
              <w:rPr>
                <w:rFonts w:hint="default" w:ascii="Calibri" w:hAnsi="Calibri" w:cs="Calibri"/>
                <w:color w:val="auto"/>
                <w:sz w:val="21"/>
              </w:rPr>
              <w:br w:type="textWrapping"/>
            </w:r>
            <w:r>
              <w:rPr>
                <w:rFonts w:hint="default" w:ascii="Calibri" w:hAnsi="Calibri" w:cs="Calibri"/>
                <w:color w:val="auto"/>
                <w:sz w:val="21"/>
              </w:rPr>
              <w:t xml:space="preserve">  -&gt; Filter Kepastian (Confidence Gating): jika probabilitas tertinggi P_max &gt;= 0.75, teruskan ID gestur (0-7);</w:t>
            </w:r>
            <w:r>
              <w:rPr>
                <w:rFonts w:hint="default" w:ascii="Calibri" w:hAnsi="Calibri" w:cs="Calibri"/>
                <w:color w:val="auto"/>
                <w:sz w:val="21"/>
              </w:rPr>
              <w:br w:type="textWrapping"/>
            </w:r>
            <w:r>
              <w:rPr>
                <w:rFonts w:hint="default" w:ascii="Calibri" w:hAnsi="Calibri" w:cs="Calibri"/>
                <w:color w:val="auto"/>
                <w:sz w:val="21"/>
              </w:rPr>
              <w:t xml:space="preserve">     jika P_max &lt; 0.75, abaikan gestur (Fail-Safe Hold) untuk mencegah pergerakan liar</w:t>
            </w:r>
            <w:r>
              <w:rPr>
                <w:rFonts w:hint="default" w:ascii="Calibri" w:hAnsi="Calibri" w:cs="Calibri"/>
                <w:color w:val="auto"/>
                <w:sz w:val="21"/>
              </w:rPr>
              <w:br w:type="textWrapping"/>
            </w:r>
            <w:r>
              <w:rPr>
                <w:rFonts w:hint="default" w:ascii="Calibri" w:hAnsi="Calibri" w:cs="Calibri"/>
                <w:color w:val="auto"/>
                <w:sz w:val="21"/>
              </w:rPr>
              <w:t xml:space="preserve">       |</w:t>
            </w:r>
            <w:r>
              <w:rPr>
                <w:rFonts w:hint="default" w:ascii="Calibri" w:hAnsi="Calibri" w:cs="Calibri"/>
                <w:color w:val="auto"/>
                <w:sz w:val="21"/>
              </w:rPr>
              <w:br w:type="textWrapping"/>
            </w:r>
            <w:r>
              <w:rPr>
                <w:rFonts w:hint="default" w:ascii="Calibri" w:hAnsi="Calibri" w:cs="Calibri"/>
                <w:color w:val="auto"/>
                <w:sz w:val="21"/>
              </w:rPr>
              <w:t xml:space="preserve">       v</w:t>
            </w:r>
            <w:r>
              <w:rPr>
                <w:rFonts w:hint="default" w:ascii="Calibri" w:hAnsi="Calibri" w:cs="Calibri"/>
                <w:color w:val="auto"/>
                <w:sz w:val="21"/>
              </w:rPr>
              <w:br w:type="textWrapping"/>
            </w:r>
            <w:r>
              <w:rPr>
                <w:rFonts w:hint="default" w:ascii="Calibri" w:hAnsi="Calibri" w:cs="Calibri"/>
                <w:color w:val="auto"/>
                <w:sz w:val="21"/>
              </w:rPr>
              <w:t>[TAHAP 5: ACTION DISPATCHER &amp; OS AUTOMATION (PYAUTOGUI / WIN32 / WMI)]</w:t>
            </w:r>
            <w:r>
              <w:rPr>
                <w:rFonts w:hint="default" w:ascii="Calibri" w:hAnsi="Calibri" w:cs="Calibri"/>
                <w:color w:val="auto"/>
                <w:sz w:val="21"/>
              </w:rPr>
              <w:br w:type="textWrapping"/>
            </w:r>
            <w:r>
              <w:rPr>
                <w:rFonts w:hint="default" w:ascii="Calibri" w:hAnsi="Calibri" w:cs="Calibri"/>
                <w:color w:val="auto"/>
                <w:sz w:val="21"/>
              </w:rPr>
              <w:t xml:space="preserve">  -&gt; Evaluasi kaidah produksi domain HCI temporal (penghapusan jitter EMA, penahanan cubitan, dwell time KB)</w:t>
            </w:r>
            <w:r>
              <w:rPr>
                <w:rFonts w:hint="default" w:ascii="Calibri" w:hAnsi="Calibri" w:cs="Calibri"/>
                <w:color w:val="auto"/>
                <w:sz w:val="21"/>
              </w:rPr>
              <w:br w:type="textWrapping"/>
            </w:r>
            <w:r>
              <w:rPr>
                <w:rFonts w:hint="default" w:ascii="Calibri" w:hAnsi="Calibri" w:cs="Calibri"/>
                <w:color w:val="auto"/>
                <w:sz w:val="21"/>
              </w:rPr>
              <w:t xml:space="preserve">  -&gt; Eksekusi aksi OS: Move Cursor, Klik Kiri / Double Click / Drag, C-Shape Volume/Bright,</w:t>
            </w:r>
            <w:r>
              <w:rPr>
                <w:rFonts w:hint="default" w:ascii="Calibri" w:hAnsi="Calibri" w:cs="Calibri"/>
                <w:color w:val="auto"/>
                <w:sz w:val="21"/>
              </w:rPr>
              <w:br w:type="textWrapping"/>
            </w:r>
            <w:r>
              <w:rPr>
                <w:rFonts w:hint="default" w:ascii="Calibri" w:hAnsi="Calibri" w:cs="Calibri"/>
                <w:color w:val="auto"/>
                <w:sz w:val="21"/>
              </w:rPr>
              <w:t xml:space="preserve">     Hologram Keyboard 30-Tombol, Screenshot Area, Ninja Scroll, Horizontal Swipe, atau Standby Lock.</w:t>
            </w:r>
          </w:p>
        </w:tc>
      </w:tr>
    </w:tbl>
    <w:p w14:paraId="69ABAAE2">
      <w:pPr>
        <w:spacing w:after="120"/>
        <w:rPr>
          <w:rFonts w:hint="default" w:ascii="Calibri" w:hAnsi="Calibri" w:cs="Calibri"/>
          <w:color w:val="auto"/>
        </w:rPr>
      </w:pPr>
    </w:p>
    <w:p w14:paraId="12B17AC9">
      <w:pPr>
        <w:keepNext/>
        <w:spacing w:before="280" w:after="120"/>
        <w:rPr>
          <w:rFonts w:hint="default" w:ascii="Calibri" w:hAnsi="Calibri" w:cs="Calibri"/>
          <w:color w:val="auto"/>
        </w:rPr>
      </w:pPr>
      <w:r>
        <w:rPr>
          <w:rFonts w:hint="default" w:ascii="Calibri" w:hAnsi="Calibri" w:cs="Calibri"/>
          <w:b/>
          <w:color w:val="auto"/>
          <w:sz w:val="26"/>
        </w:rPr>
        <w:t>4.2 Desain Prototype &amp; Penjelasan Fungsi Tiap Modul</w:t>
      </w:r>
    </w:p>
    <w:p w14:paraId="02EC7117">
      <w:pPr>
        <w:spacing w:after="120" w:line="276" w:lineRule="auto"/>
        <w:rPr>
          <w:rFonts w:hint="default" w:ascii="Calibri" w:hAnsi="Calibri" w:cs="Calibri"/>
          <w:color w:val="auto"/>
        </w:rPr>
      </w:pPr>
      <w:r>
        <w:rPr>
          <w:rFonts w:hint="default" w:ascii="Calibri" w:hAnsi="Calibri" w:cs="Calibri"/>
          <w:b w:val="0"/>
          <w:i w:val="0"/>
          <w:color w:val="auto"/>
          <w:sz w:val="22"/>
        </w:rPr>
        <w:t>Secara fungsional, keseluruhan arsitektur Dactyl-AI V2.5 didukung oleh tiga modul Python utama yang saling berkomunikasi melalui pertukaran berkas model dan struktur matriks data:</w:t>
      </w:r>
    </w:p>
    <w:p w14:paraId="2D84C5E9">
      <w:pPr>
        <w:spacing w:after="120" w:line="276" w:lineRule="auto"/>
        <w:rPr>
          <w:rFonts w:hint="default" w:ascii="Calibri" w:hAnsi="Calibri" w:cs="Calibri"/>
          <w:color w:val="auto"/>
        </w:rPr>
      </w:pPr>
      <w:r>
        <w:rPr>
          <w:rFonts w:hint="default" w:ascii="Calibri" w:hAnsi="Calibri" w:cs="Calibri"/>
          <w:b w:val="0"/>
          <w:i w:val="0"/>
          <w:color w:val="auto"/>
          <w:sz w:val="22"/>
        </w:rPr>
        <w:t>1. Modul Pengumpulan Data (`data_collection.py`): Modul berantarmuka CLI interaktif yang memandu peneliti melakukan perekaman gestur. Modul menampilkan indikator visual label di layar dan mencatat tepat 127 kolom data angka ke `dataset_bimanual.csv` saat tombol rekam ditekan.</w:t>
      </w:r>
    </w:p>
    <w:p w14:paraId="0638CE36">
      <w:pPr>
        <w:spacing w:after="120" w:line="276" w:lineRule="auto"/>
        <w:rPr>
          <w:rFonts w:hint="default" w:ascii="Calibri" w:hAnsi="Calibri" w:cs="Calibri"/>
          <w:color w:val="auto"/>
        </w:rPr>
      </w:pPr>
      <w:r>
        <w:rPr>
          <w:rFonts w:hint="default" w:ascii="Calibri" w:hAnsi="Calibri" w:cs="Calibri"/>
          <w:b w:val="0"/>
          <w:i w:val="0"/>
          <w:color w:val="auto"/>
          <w:sz w:val="22"/>
        </w:rPr>
        <w:t>2. Modul Pelatihan Model (`train_model.py`): Modul analitis yang membaca `dataset_bimanual.csv`, menjalankan validasi silang 10-Fold Stratified CV, melatih klasifikator SVM RBF berpenimbang kelas seimbang, dan mengemas model bersertifikat ilmiah ke dalam `svm_gesture_model.pkl` serta mencetak bukti evaluasi ke `training_evaluation.txt`.</w:t>
      </w:r>
    </w:p>
    <w:p w14:paraId="152686BC">
      <w:pPr>
        <w:spacing w:after="120" w:line="276" w:lineRule="auto"/>
        <w:rPr>
          <w:rFonts w:hint="default" w:ascii="Calibri" w:hAnsi="Calibri" w:cs="Calibri"/>
          <w:color w:val="auto"/>
        </w:rPr>
      </w:pPr>
      <w:r>
        <w:rPr>
          <w:rFonts w:hint="default" w:ascii="Calibri" w:hAnsi="Calibri" w:cs="Calibri"/>
          <w:b w:val="0"/>
          <w:i w:val="0"/>
          <w:color w:val="auto"/>
          <w:sz w:val="22"/>
        </w:rPr>
        <w:t>3. Modul Eksekusi Inti (`run_system.py`): Modul pemikir sekaligus eksekutor otomatisasi OS yang memuat `svm_gesture_model.pkl` dan menjalankan loop pemantauan kamera 5-tahap secara berkesinambungan.</w:t>
      </w:r>
    </w:p>
    <w:p w14:paraId="74AC9B66">
      <w:pPr>
        <w:keepNext/>
        <w:spacing w:before="280" w:after="120"/>
        <w:rPr>
          <w:rFonts w:hint="default" w:ascii="Calibri" w:hAnsi="Calibri" w:cs="Calibri"/>
          <w:color w:val="auto"/>
        </w:rPr>
      </w:pPr>
      <w:r>
        <w:rPr>
          <w:rFonts w:hint="default" w:ascii="Calibri" w:hAnsi="Calibri" w:cs="Calibri"/>
          <w:b/>
          <w:color w:val="auto"/>
          <w:sz w:val="26"/>
        </w:rPr>
        <w:t>4.3 Spesifikasi Lengkap 8 Kelas Gestur Aktual (Beserta Perbaikan Kode Terbaru)</w:t>
      </w:r>
    </w:p>
    <w:p w14:paraId="5FE18668">
      <w:pPr>
        <w:spacing w:after="120" w:line="276" w:lineRule="auto"/>
        <w:rPr>
          <w:rFonts w:hint="default" w:ascii="Calibri" w:hAnsi="Calibri" w:cs="Calibri"/>
          <w:color w:val="auto"/>
        </w:rPr>
      </w:pPr>
      <w:r>
        <w:rPr>
          <w:rFonts w:hint="default" w:ascii="Calibri" w:hAnsi="Calibri" w:cs="Calibri"/>
          <w:b w:val="0"/>
          <w:i w:val="0"/>
          <w:color w:val="auto"/>
          <w:sz w:val="22"/>
        </w:rPr>
        <w:t>Berdasarkan audit menyeluruh terhadap implementasi source code `run_system.py` terbaru, sistem Dactyl-AI V2.5 mengklasifikasikan dan mengeksekusi delapan kelas gestur fungsional berpresisi tinggi yang dilengkapi dengan pembaharuan fitur terkini:</w:t>
      </w:r>
    </w:p>
    <w:p w14:paraId="600D80E3">
      <w:pPr>
        <w:spacing w:after="120" w:line="276" w:lineRule="auto"/>
        <w:rPr>
          <w:rFonts w:hint="default" w:ascii="Calibri" w:hAnsi="Calibri" w:cs="Calibri"/>
          <w:color w:val="auto"/>
        </w:rPr>
      </w:pPr>
      <w:r>
        <w:rPr>
          <w:rFonts w:hint="default" w:ascii="Calibri" w:hAnsi="Calibri" w:cs="Calibri"/>
          <w:b/>
          <w:i w:val="0"/>
          <w:color w:val="auto"/>
          <w:sz w:val="22"/>
        </w:rPr>
        <w:t>• Label 0: Telunjuk Lurus / Move Mode (19.4% Data / 857 Sampel)</w:t>
      </w:r>
    </w:p>
    <w:p w14:paraId="3CA7CE0C">
      <w:pPr>
        <w:spacing w:after="120" w:line="276" w:lineRule="auto"/>
        <w:rPr>
          <w:rFonts w:hint="default" w:ascii="Calibri" w:hAnsi="Calibri" w:cs="Calibri"/>
          <w:color w:val="auto"/>
        </w:rPr>
      </w:pPr>
      <w:r>
        <w:rPr>
          <w:rFonts w:hint="default" w:ascii="Calibri" w:hAnsi="Calibri" w:cs="Calibri"/>
          <w:b w:val="0"/>
          <w:i w:val="0"/>
          <w:color w:val="auto"/>
          <w:sz w:val="22"/>
        </w:rPr>
        <w:t>Pengguna mengacungkan jari telunjuk tangan kanan (landmark 8) sementara ketiga jari lainnya menekuk. Koordinat ujung telunjuk dipetakan secara proporsional ke resolusi monitor monitor `(scr_w, scr_h)`. Untuk menghilangkan getaran mikroskopis dari otot tangan tanpa menurunkan kecepatan respons, sistem mengaplikasikan filter Exponential Moving Average (EMA) dengan parameter alpha = 0.25: cursor_x = 0.25 * raw_x + 0.75 * prev_x.</w:t>
      </w:r>
    </w:p>
    <w:p w14:paraId="5E1DAEE1">
      <w:pPr>
        <w:spacing w:after="120" w:line="276" w:lineRule="auto"/>
        <w:rPr>
          <w:rFonts w:hint="default" w:ascii="Calibri" w:hAnsi="Calibri" w:cs="Calibri"/>
          <w:color w:val="auto"/>
        </w:rPr>
      </w:pPr>
      <w:r>
        <w:rPr>
          <w:rFonts w:hint="default" w:ascii="Calibri" w:hAnsi="Calibri" w:cs="Calibri"/>
          <w:b/>
          <w:i w:val="0"/>
          <w:color w:val="auto"/>
          <w:sz w:val="22"/>
        </w:rPr>
        <w:t>• Label 1: Cubit / Pinch Mode - Klik Kiri, Double Click, Klik Kanan, &amp; Drag (20.3% Data / 899 Sampel)</w:t>
      </w:r>
    </w:p>
    <w:p w14:paraId="244220F9">
      <w:pPr>
        <w:spacing w:after="120" w:line="276" w:lineRule="auto"/>
        <w:rPr>
          <w:rFonts w:hint="default" w:ascii="Calibri" w:hAnsi="Calibri" w:cs="Calibri"/>
          <w:color w:val="auto"/>
        </w:rPr>
      </w:pPr>
      <w:r>
        <w:rPr>
          <w:rFonts w:hint="default" w:ascii="Calibri" w:hAnsi="Calibri" w:cs="Calibri"/>
          <w:b w:val="0"/>
          <w:i w:val="0"/>
          <w:color w:val="auto"/>
          <w:sz w:val="22"/>
        </w:rPr>
        <w:t>Gestur cubitan mendeteksi penyempitan jarak Euclidean 3D antara ujung jempol (landmark 4) dan ujung telunjuk (landmark 8) di bawah ambang batas d &lt; 0.055. Berdasarkan pembaharuan kode terbaru, Label 1 kini memiliki logika temporal empat fungsi yang sangat pintar:</w:t>
      </w:r>
    </w:p>
    <w:p w14:paraId="21CC53B0">
      <w:pPr>
        <w:spacing w:after="120" w:line="276" w:lineRule="auto"/>
        <w:rPr>
          <w:rFonts w:hint="default" w:ascii="Calibri" w:hAnsi="Calibri" w:cs="Calibri"/>
          <w:color w:val="auto"/>
        </w:rPr>
      </w:pPr>
      <w:r>
        <w:rPr>
          <w:rFonts w:hint="default" w:ascii="Calibri" w:hAnsi="Calibri" w:cs="Calibri"/>
          <w:b w:val="0"/>
          <w:i w:val="0"/>
          <w:color w:val="auto"/>
          <w:sz w:val="22"/>
        </w:rPr>
        <w:t xml:space="preserve">  - Klik Kiri Presisi (Single Left Click): Jika cubitan dilepaskan secara cepat dalam durasi &lt; 0.28 detik, sistem mengeksekusi `pyautogui.click(button='left')`.</w:t>
      </w:r>
    </w:p>
    <w:p w14:paraId="44A1CB0D">
      <w:pPr>
        <w:spacing w:after="120" w:line="276" w:lineRule="auto"/>
        <w:rPr>
          <w:rFonts w:hint="default" w:ascii="Calibri" w:hAnsi="Calibri" w:cs="Calibri"/>
          <w:color w:val="auto"/>
        </w:rPr>
      </w:pPr>
      <w:r>
        <w:rPr>
          <w:rFonts w:hint="default" w:ascii="Calibri" w:hAnsi="Calibri" w:cs="Calibri"/>
          <w:b w:val="0"/>
          <w:i w:val="0"/>
          <w:color w:val="auto"/>
          <w:sz w:val="22"/>
        </w:rPr>
        <w:t xml:space="preserve">  - Klik Ganda Cepat (Double Click - Fitur Baru): Apabila pengguna melakukan dua kali cubitan cepat beruntun di mana jarak waktu dengan klik sebelumnya kurang dari 0.65 detik (`now - last_click_time &lt; 0.65`), sistem langsung memicu perintah `pyautogui.doubleClick()`. Fitur baru ini memungkinkan pembukaan folder atau eksekusi aplikasi seketika tanpa meleset!</w:t>
      </w:r>
    </w:p>
    <w:p w14:paraId="3BF7C45B">
      <w:pPr>
        <w:spacing w:after="120" w:line="276" w:lineRule="auto"/>
        <w:rPr>
          <w:rFonts w:hint="default" w:ascii="Calibri" w:hAnsi="Calibri" w:cs="Calibri"/>
          <w:color w:val="auto"/>
        </w:rPr>
      </w:pPr>
      <w:r>
        <w:rPr>
          <w:rFonts w:hint="default" w:ascii="Calibri" w:hAnsi="Calibri" w:cs="Calibri"/>
          <w:b w:val="0"/>
          <w:i w:val="0"/>
          <w:color w:val="auto"/>
          <w:sz w:val="22"/>
        </w:rPr>
        <w:t xml:space="preserve">  - Drag &amp; Drop Mode: Jika cubitan terus ditahan melebihi 0.28 detik, sistem menginisialisasi `pyautogui.mouseDown()` dan memindahkan kursor mouse secara mulus mengikuti telunjuk untuk menyeret ikon atau memblok teks di layar.</w:t>
      </w:r>
    </w:p>
    <w:p w14:paraId="0685862D">
      <w:pPr>
        <w:spacing w:after="120" w:line="276" w:lineRule="auto"/>
        <w:rPr>
          <w:rFonts w:hint="default" w:ascii="Calibri" w:hAnsi="Calibri" w:cs="Calibri"/>
          <w:color w:val="auto"/>
        </w:rPr>
      </w:pPr>
      <w:r>
        <w:rPr>
          <w:rFonts w:hint="default" w:ascii="Calibri" w:hAnsi="Calibri" w:cs="Calibri"/>
          <w:b w:val="0"/>
          <w:i w:val="0"/>
          <w:color w:val="auto"/>
          <w:sz w:val="22"/>
        </w:rPr>
        <w:t xml:space="preserve">  - Klik Kanan (Right Click): Jika pengguna melakukan cubitan antara jempol dengan ujung jari tengah (landmark 12) dengan jarak &lt; 0.055, sistem mengeksekusi `pyautogui.click(button='right')` dengan cooldown 0.35s.</w:t>
      </w:r>
    </w:p>
    <w:p w14:paraId="0F2B51B5">
      <w:pPr>
        <w:spacing w:after="120" w:line="276" w:lineRule="auto"/>
        <w:rPr>
          <w:rFonts w:hint="default" w:ascii="Calibri" w:hAnsi="Calibri" w:cs="Calibri"/>
          <w:color w:val="auto"/>
        </w:rPr>
      </w:pPr>
      <w:r>
        <w:rPr>
          <w:rFonts w:hint="default" w:ascii="Calibri" w:hAnsi="Calibri" w:cs="Calibri"/>
          <w:b/>
          <w:i w:val="0"/>
          <w:color w:val="auto"/>
          <w:sz w:val="22"/>
        </w:rPr>
        <w:t>• Label 2: C-Shape Volume &amp; Brightness Control (14.0% Data / 617 Sampel)</w:t>
      </w:r>
    </w:p>
    <w:p w14:paraId="46D55C1D">
      <w:pPr>
        <w:spacing w:after="120" w:line="276" w:lineRule="auto"/>
        <w:rPr>
          <w:rFonts w:hint="default" w:ascii="Calibri" w:hAnsi="Calibri" w:cs="Calibri"/>
          <w:color w:val="auto"/>
        </w:rPr>
      </w:pPr>
      <w:r>
        <w:rPr>
          <w:rFonts w:hint="default" w:ascii="Calibri" w:hAnsi="Calibri" w:cs="Calibri"/>
          <w:b w:val="0"/>
          <w:i w:val="0"/>
          <w:color w:val="auto"/>
          <w:sz w:val="22"/>
        </w:rPr>
        <w:t>Pengguna melengkungkan jempol dan telunjuk membentuk huruf 'C'. Sistem menghitung kecepatan sudut kemiringan pergelangan tangan menggunakan fungsi trigonometri `atan2(delta_y, delta_x)`. Jika kemiringan melebihi threshold &gt; 0.08 radian, sistem memisahkan tugas kedua tangan secara bimanual: tangan kanan memicu `pyautogui.press('volumeup'/'volumedown')`, sedangkan tangan kiri memanggil fungsi PowerShell WMI secara asinkron untuk menaikkan/menurunkan kecerahan monitor.</w:t>
      </w:r>
    </w:p>
    <w:p w14:paraId="1DC4F59E">
      <w:pPr>
        <w:spacing w:after="120" w:line="276" w:lineRule="auto"/>
        <w:rPr>
          <w:rFonts w:hint="default" w:ascii="Calibri" w:hAnsi="Calibri" w:cs="Calibri"/>
          <w:color w:val="auto"/>
        </w:rPr>
      </w:pPr>
      <w:r>
        <w:rPr>
          <w:rFonts w:hint="default" w:ascii="Calibri" w:hAnsi="Calibri" w:cs="Calibri"/>
          <w:b/>
          <w:i w:val="0"/>
          <w:color w:val="auto"/>
          <w:sz w:val="22"/>
        </w:rPr>
        <w:t>• Label 3: Dual V-Sign / Hologram Virtual Keyboard (3.3% Data / 144 Sampel)</w:t>
      </w:r>
    </w:p>
    <w:p w14:paraId="559D1117">
      <w:pPr>
        <w:spacing w:after="120" w:line="276" w:lineRule="auto"/>
        <w:rPr>
          <w:rFonts w:hint="default" w:ascii="Calibri" w:hAnsi="Calibri" w:cs="Calibri"/>
          <w:color w:val="auto"/>
        </w:rPr>
      </w:pPr>
      <w:r>
        <w:rPr>
          <w:rFonts w:hint="default" w:ascii="Calibri" w:hAnsi="Calibri" w:cs="Calibri"/>
          <w:b w:val="0"/>
          <w:i w:val="0"/>
          <w:color w:val="auto"/>
          <w:sz w:val="22"/>
        </w:rPr>
        <w:t>Ketika kedua tangan mengacungkan V-Sign (Peace) secara simultan dan menahannya selama 2.0 detik (non-blocking timer), sistem memunculkan antarmuka Hologram Virtual Keyboard semi-transparan di layar. Keyboard ini merender grid 30 tombol QWERTY (koordinat Y antara 460px hingga 690px). Pengetikan dilakukan secara bebas sentuh melalui mekanisme Hover-Dwell: saat ujung telunjuk berada di dalam kotak tombol selama tepat 1.0 detik, indikator progress bar hijau terisi penuh dan huruf diketikkan via `pyautogui.write()` dengan cooldown pengamanan 0.8s.</w:t>
      </w:r>
    </w:p>
    <w:p w14:paraId="148BC2BF">
      <w:pPr>
        <w:spacing w:after="120" w:line="276" w:lineRule="auto"/>
        <w:rPr>
          <w:rFonts w:hint="default" w:ascii="Calibri" w:hAnsi="Calibri" w:cs="Calibri"/>
          <w:color w:val="auto"/>
        </w:rPr>
      </w:pPr>
      <w:r>
        <w:rPr>
          <w:rFonts w:hint="default" w:ascii="Calibri" w:hAnsi="Calibri" w:cs="Calibri"/>
          <w:b/>
          <w:i w:val="0"/>
          <w:color w:val="auto"/>
          <w:sz w:val="22"/>
        </w:rPr>
        <w:t>• Label 4: Frame Kamera / Screenshot Area (3.5% Data / 154 Sampel)</w:t>
      </w:r>
    </w:p>
    <w:p w14:paraId="198C598C">
      <w:pPr>
        <w:spacing w:after="120" w:line="276" w:lineRule="auto"/>
        <w:rPr>
          <w:rFonts w:hint="default" w:ascii="Calibri" w:hAnsi="Calibri" w:cs="Calibri"/>
          <w:color w:val="auto"/>
        </w:rPr>
      </w:pPr>
      <w:r>
        <w:rPr>
          <w:rFonts w:hint="default" w:ascii="Calibri" w:hAnsi="Calibri" w:cs="Calibri"/>
          <w:b w:val="0"/>
          <w:i w:val="0"/>
          <w:color w:val="auto"/>
          <w:sz w:val="22"/>
        </w:rPr>
        <w:t>Kedua tangan menyudut membentuk bingkai kotak pembatas (bounding box) menggunakan ujung jempol dan telunjuk. Sistem memulai hitung mundur 1.5 detik yang disertai animasi progress visual. Setelah waktu habis, sistem mengambil tangkapan layar pada koordinat bingkai tersebut menggunakan `pyautogui.screenshot(region)` dan menyimpannya secara otomatis ke dalam folder `Data/screenshots/` dengan animasi kilatan putih seketika.</w:t>
      </w:r>
    </w:p>
    <w:p w14:paraId="24B57EE0">
      <w:pPr>
        <w:spacing w:after="120" w:line="276" w:lineRule="auto"/>
        <w:rPr>
          <w:rFonts w:hint="default" w:ascii="Calibri" w:hAnsi="Calibri" w:cs="Calibri"/>
          <w:color w:val="auto"/>
        </w:rPr>
      </w:pPr>
      <w:r>
        <w:rPr>
          <w:rFonts w:hint="default" w:ascii="Calibri" w:hAnsi="Calibri" w:cs="Calibri"/>
          <w:b/>
          <w:i w:val="0"/>
          <w:color w:val="auto"/>
          <w:sz w:val="22"/>
        </w:rPr>
        <w:t>• Label 5: Ninja Dua Jari / Vertical Scroll (22.2% Data / 980 Sampel)</w:t>
      </w:r>
    </w:p>
    <w:p w14:paraId="108DD47A">
      <w:pPr>
        <w:spacing w:after="120" w:line="276" w:lineRule="auto"/>
        <w:rPr>
          <w:rFonts w:hint="default" w:ascii="Calibri" w:hAnsi="Calibri" w:cs="Calibri"/>
          <w:color w:val="auto"/>
        </w:rPr>
      </w:pPr>
      <w:r>
        <w:rPr>
          <w:rFonts w:hint="default" w:ascii="Calibri" w:hAnsi="Calibri" w:cs="Calibri"/>
          <w:b w:val="0"/>
          <w:i w:val="0"/>
          <w:color w:val="auto"/>
          <w:sz w:val="22"/>
        </w:rPr>
        <w:t>Telunjuk dan jari tengah direntangkan lurus sejajar seperti gestur ninja. Sistem memantau pergeseran koordinat vertikal dy pada pangkal jari tengah (landmark 9). Jika pergeseran melebihi threshold |dy| &gt; 0.015, sistem mengalikan selisih tersebut dengan faktor akselerasi 2500 (`int(dy * 2500)`) dan mengeksekusi `pyautogui.scroll()`, menghasilkan guliran dokumen atau halaman web yang super mulus dan proporsional.</w:t>
      </w:r>
    </w:p>
    <w:p w14:paraId="118DE62C">
      <w:pPr>
        <w:spacing w:after="120" w:line="276" w:lineRule="auto"/>
        <w:rPr>
          <w:rFonts w:hint="default" w:ascii="Calibri" w:hAnsi="Calibri" w:cs="Calibri"/>
          <w:color w:val="auto"/>
        </w:rPr>
      </w:pPr>
      <w:r>
        <w:rPr>
          <w:rFonts w:hint="default" w:ascii="Calibri" w:hAnsi="Calibri" w:cs="Calibri"/>
          <w:b/>
          <w:i w:val="0"/>
          <w:color w:val="auto"/>
          <w:sz w:val="22"/>
        </w:rPr>
        <w:t>• Label 6: Tangan Kertas / Horizontal Swipe &amp; Lateral Scroll (8.2% Data / 364 Sampel - Fitur Baru)</w:t>
      </w:r>
    </w:p>
    <w:p w14:paraId="1C043BAB">
      <w:pPr>
        <w:spacing w:after="120" w:line="276" w:lineRule="auto"/>
        <w:rPr>
          <w:rFonts w:hint="default" w:ascii="Calibri" w:hAnsi="Calibri" w:cs="Calibri"/>
          <w:color w:val="auto"/>
        </w:rPr>
      </w:pPr>
      <w:r>
        <w:rPr>
          <w:rFonts w:hint="default" w:ascii="Calibri" w:hAnsi="Calibri" w:cs="Calibri"/>
          <w:b w:val="0"/>
          <w:i w:val="0"/>
          <w:color w:val="auto"/>
          <w:sz w:val="22"/>
        </w:rPr>
        <w:t>Pengguna membuka seluruh kelima jari tangan datar (Open Palm / Tangan Kertas) dan melakukan pergeseran horizontal di sumbu X. Pada versi kode sebelumnya, gestur ini memicu `Alt+Tab` yang sering menyebabkan perpindahan jendela terlalu liar. Berdasarkan pembaharuan rekayasa terbaru (`run_system.py` baris 630-644), Label 6 kini dirombak menjadi Horizontal Swipe / Lateral Scroll! Sistem menghitung selisih koordinat lateral pada pangkal jari tengah (`dx = curr_x - prev_scroll_x`). Jika `abs(dx) &gt; 0.012`, sistem mengeksekusi `pyautogui.hscroll(int(dx * 3000))`. Fitur baru ini memungkinkan penggeseran lateral pada spreadsheet Excel lebar, timeline video editing, atau papan KanBan secara super halus tanpa memindahkan kursor mouse!</w:t>
      </w:r>
    </w:p>
    <w:p w14:paraId="3281EB9B">
      <w:pPr>
        <w:spacing w:after="120" w:line="276" w:lineRule="auto"/>
        <w:rPr>
          <w:rFonts w:hint="default" w:ascii="Calibri" w:hAnsi="Calibri" w:cs="Calibri"/>
          <w:color w:val="auto"/>
        </w:rPr>
      </w:pPr>
      <w:r>
        <w:rPr>
          <w:rFonts w:hint="default" w:ascii="Calibri" w:hAnsi="Calibri" w:cs="Calibri"/>
          <w:b/>
          <w:i w:val="0"/>
          <w:color w:val="auto"/>
          <w:sz w:val="22"/>
        </w:rPr>
        <w:t>• Label 7: Mengepal / Fist Standby Lock (9.2% Data / 406 Sampel)</w:t>
      </w:r>
    </w:p>
    <w:p w14:paraId="45444A26">
      <w:pPr>
        <w:spacing w:after="120" w:line="276" w:lineRule="auto"/>
        <w:rPr>
          <w:rFonts w:hint="default" w:ascii="Calibri" w:hAnsi="Calibri" w:cs="Calibri"/>
          <w:color w:val="auto"/>
        </w:rPr>
      </w:pPr>
      <w:r>
        <w:rPr>
          <w:rFonts w:hint="default" w:ascii="Calibri" w:hAnsi="Calibri" w:cs="Calibri"/>
          <w:b w:val="0"/>
          <w:i w:val="0"/>
          <w:color w:val="auto"/>
          <w:sz w:val="22"/>
        </w:rPr>
        <w:t>Seluruh kelima jari menggenggam erat ke dalam telapak tangan (Fist ✊). Ketika ditahan selama 1.0 detik (non-blocking timestamp), sistem mengaktifkan status Standby Lock (`is_paused = True`). Selama status ini aktif, layar diberi overlay semi-transparan merah muda peringatan dan seluruh eksekusi pergerakan kursor maupun klik mouse dibekukan total. Fitur pengaman ini memungkinkan pengguna beristirahat, berbicara, atau minum kopi tanpa khawatir gerakan tangan yang tidak sengaja memicu klik di komputer.</w:t>
      </w:r>
    </w:p>
    <w:p w14:paraId="16B592B5">
      <w:pPr>
        <w:rPr>
          <w:rFonts w:hint="default" w:ascii="Calibri" w:hAnsi="Calibri" w:cs="Calibri"/>
          <w:color w:val="auto"/>
        </w:rPr>
      </w:pPr>
      <w:r>
        <w:rPr>
          <w:rFonts w:hint="default" w:ascii="Calibri" w:hAnsi="Calibri" w:cs="Calibri"/>
          <w:color w:val="auto"/>
        </w:rPr>
        <w:br w:type="page"/>
      </w:r>
    </w:p>
    <w:p w14:paraId="4FF2BC63">
      <w:pPr>
        <w:keepNext/>
        <w:spacing w:before="280" w:after="120"/>
        <w:rPr>
          <w:rFonts w:hint="default" w:ascii="Calibri" w:hAnsi="Calibri" w:cs="Calibri"/>
          <w:color w:val="auto"/>
        </w:rPr>
      </w:pPr>
      <w:r>
        <w:rPr>
          <w:rFonts w:hint="default" w:ascii="Calibri" w:hAnsi="Calibri" w:cs="Calibri"/>
          <w:b/>
          <w:color w:val="auto"/>
          <w:sz w:val="26"/>
        </w:rPr>
        <w:t>4.4 Evaluasi Kinerja &amp; Analisis Empiris Dataset 4.421 Sampel</w:t>
      </w:r>
    </w:p>
    <w:p w14:paraId="606A176D">
      <w:pPr>
        <w:spacing w:after="120" w:line="276" w:lineRule="auto"/>
        <w:rPr>
          <w:rFonts w:hint="default" w:ascii="Calibri" w:hAnsi="Calibri" w:cs="Calibri"/>
          <w:color w:val="auto"/>
        </w:rPr>
      </w:pPr>
      <w:r>
        <w:rPr>
          <w:rFonts w:hint="default" w:ascii="Calibri" w:hAnsi="Calibri" w:cs="Calibri"/>
          <w:b w:val="0"/>
          <w:i w:val="0"/>
          <w:color w:val="auto"/>
          <w:sz w:val="22"/>
        </w:rPr>
        <w:t>Untuk membuktikan ketangguhan algoritma yang dibangun, sistem dilakukan evaluasi pengujian empiris secara komprehensif atas basis pengetahuan terbaru sebanyak 4.421 sampel observasi. Hasil pengujian menunjukkan peningkatan performa akurasi yang luar biasa setelah diterapkannya pembobotan `class_weight='balanced'` pada model SVM RBF.</w:t>
      </w:r>
    </w:p>
    <w:p w14:paraId="678B710E">
      <w:pPr>
        <w:spacing w:before="160" w:after="80"/>
        <w:rPr>
          <w:rFonts w:hint="default" w:ascii="Calibri" w:hAnsi="Calibri" w:cs="Calibri"/>
          <w:color w:val="auto"/>
        </w:rPr>
      </w:pPr>
      <w:r>
        <w:rPr>
          <w:rFonts w:hint="default" w:ascii="Calibri" w:hAnsi="Calibri" w:cs="Calibri"/>
          <w:b/>
          <w:color w:val="auto"/>
          <w:sz w:val="20"/>
        </w:rPr>
        <w:t>Tabel 4.1 Distribusi Sampel 8 Kelas Gestur pada Dataset Aktual (4.421 Baris)</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2128"/>
        <w:gridCol w:w="2128"/>
        <w:gridCol w:w="2128"/>
        <w:gridCol w:w="2128"/>
      </w:tblGrid>
      <w:tr w14:paraId="22039404">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28" w:type="dxa"/>
            <w:shd w:val="clear" w:color="auto" w:fill="154C79"/>
            <w:tcMar>
              <w:top w:w="100" w:type="dxa"/>
              <w:left w:w="140" w:type="dxa"/>
              <w:bottom w:w="100" w:type="dxa"/>
              <w:right w:w="140" w:type="dxa"/>
            </w:tcMar>
          </w:tcPr>
          <w:p w14:paraId="0A818B00">
            <w:pPr>
              <w:rPr>
                <w:rFonts w:hint="default" w:ascii="Calibri" w:hAnsi="Calibri" w:cs="Calibri"/>
                <w:color w:val="auto"/>
              </w:rPr>
            </w:pPr>
            <w:r>
              <w:rPr>
                <w:rFonts w:hint="default" w:ascii="Calibri" w:hAnsi="Calibri" w:cs="Calibri"/>
                <w:b/>
                <w:color w:val="auto"/>
                <w:sz w:val="19"/>
              </w:rPr>
              <w:t>ID Label</w:t>
            </w:r>
          </w:p>
        </w:tc>
        <w:tc>
          <w:tcPr>
            <w:tcW w:w="2128" w:type="dxa"/>
            <w:shd w:val="clear" w:color="auto" w:fill="154C79"/>
            <w:tcMar>
              <w:top w:w="100" w:type="dxa"/>
              <w:left w:w="140" w:type="dxa"/>
              <w:bottom w:w="100" w:type="dxa"/>
              <w:right w:w="140" w:type="dxa"/>
            </w:tcMar>
          </w:tcPr>
          <w:p w14:paraId="287F2EC6">
            <w:pPr>
              <w:rPr>
                <w:rFonts w:hint="default" w:ascii="Calibri" w:hAnsi="Calibri" w:cs="Calibri"/>
                <w:color w:val="auto"/>
              </w:rPr>
            </w:pPr>
            <w:r>
              <w:rPr>
                <w:rFonts w:hint="default" w:ascii="Calibri" w:hAnsi="Calibri" w:cs="Calibri"/>
                <w:b/>
                <w:color w:val="auto"/>
                <w:sz w:val="19"/>
              </w:rPr>
              <w:t>Nama Kelas Gestur Dactyl-AI</w:t>
            </w:r>
          </w:p>
        </w:tc>
        <w:tc>
          <w:tcPr>
            <w:tcW w:w="2128" w:type="dxa"/>
            <w:shd w:val="clear" w:color="auto" w:fill="154C79"/>
            <w:tcMar>
              <w:top w:w="100" w:type="dxa"/>
              <w:left w:w="140" w:type="dxa"/>
              <w:bottom w:w="100" w:type="dxa"/>
              <w:right w:w="140" w:type="dxa"/>
            </w:tcMar>
          </w:tcPr>
          <w:p w14:paraId="5225C78A">
            <w:pPr>
              <w:rPr>
                <w:rFonts w:hint="default" w:ascii="Calibri" w:hAnsi="Calibri" w:cs="Calibri"/>
                <w:color w:val="auto"/>
              </w:rPr>
            </w:pPr>
            <w:r>
              <w:rPr>
                <w:rFonts w:hint="default" w:ascii="Calibri" w:hAnsi="Calibri" w:cs="Calibri"/>
                <w:b/>
                <w:color w:val="auto"/>
                <w:sz w:val="19"/>
              </w:rPr>
              <w:t>Jumlah Sampel Aktual</w:t>
            </w:r>
          </w:p>
        </w:tc>
        <w:tc>
          <w:tcPr>
            <w:tcW w:w="2128" w:type="dxa"/>
            <w:shd w:val="clear" w:color="auto" w:fill="154C79"/>
            <w:tcMar>
              <w:top w:w="100" w:type="dxa"/>
              <w:left w:w="140" w:type="dxa"/>
              <w:bottom w:w="100" w:type="dxa"/>
              <w:right w:w="140" w:type="dxa"/>
            </w:tcMar>
          </w:tcPr>
          <w:p w14:paraId="0DDDE8DA">
            <w:pPr>
              <w:rPr>
                <w:rFonts w:hint="default" w:ascii="Calibri" w:hAnsi="Calibri" w:cs="Calibri"/>
                <w:color w:val="auto"/>
              </w:rPr>
            </w:pPr>
            <w:r>
              <w:rPr>
                <w:rFonts w:hint="default" w:ascii="Calibri" w:hAnsi="Calibri" w:cs="Calibri"/>
                <w:b/>
                <w:color w:val="auto"/>
                <w:sz w:val="19"/>
              </w:rPr>
              <w:t>Persentase &amp; Proporsi Distribusi</w:t>
            </w:r>
          </w:p>
        </w:tc>
      </w:tr>
      <w:tr w14:paraId="08EB3CFD">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28" w:type="dxa"/>
            <w:tcMar>
              <w:top w:w="80" w:type="dxa"/>
              <w:left w:w="120" w:type="dxa"/>
              <w:bottom w:w="80" w:type="dxa"/>
              <w:right w:w="120" w:type="dxa"/>
            </w:tcMar>
          </w:tcPr>
          <w:p w14:paraId="7DD8EE7C">
            <w:pPr>
              <w:rPr>
                <w:rFonts w:hint="default" w:ascii="Calibri" w:hAnsi="Calibri" w:cs="Calibri"/>
                <w:color w:val="auto"/>
              </w:rPr>
            </w:pPr>
            <w:r>
              <w:rPr>
                <w:rFonts w:hint="default" w:ascii="Calibri" w:hAnsi="Calibri" w:cs="Calibri"/>
                <w:b/>
                <w:color w:val="auto"/>
                <w:sz w:val="18"/>
              </w:rPr>
              <w:t>Label 0</w:t>
            </w:r>
          </w:p>
        </w:tc>
        <w:tc>
          <w:tcPr>
            <w:tcW w:w="2128" w:type="dxa"/>
            <w:tcMar>
              <w:top w:w="80" w:type="dxa"/>
              <w:left w:w="120" w:type="dxa"/>
              <w:bottom w:w="80" w:type="dxa"/>
              <w:right w:w="120" w:type="dxa"/>
            </w:tcMar>
          </w:tcPr>
          <w:p w14:paraId="384BAE2E">
            <w:pPr>
              <w:rPr>
                <w:rFonts w:hint="default" w:ascii="Calibri" w:hAnsi="Calibri" w:cs="Calibri"/>
                <w:color w:val="auto"/>
              </w:rPr>
            </w:pPr>
            <w:r>
              <w:rPr>
                <w:rFonts w:hint="default" w:ascii="Calibri" w:hAnsi="Calibri" w:cs="Calibri"/>
                <w:color w:val="auto"/>
                <w:sz w:val="18"/>
              </w:rPr>
              <w:t>Telunjuk Lurus (Move Cursor Mode)</w:t>
            </w:r>
          </w:p>
        </w:tc>
        <w:tc>
          <w:tcPr>
            <w:tcW w:w="2128" w:type="dxa"/>
            <w:tcMar>
              <w:top w:w="80" w:type="dxa"/>
              <w:left w:w="120" w:type="dxa"/>
              <w:bottom w:w="80" w:type="dxa"/>
              <w:right w:w="120" w:type="dxa"/>
            </w:tcMar>
          </w:tcPr>
          <w:p w14:paraId="3DFB2EF4">
            <w:pPr>
              <w:rPr>
                <w:rFonts w:hint="default" w:ascii="Calibri" w:hAnsi="Calibri" w:cs="Calibri"/>
                <w:color w:val="auto"/>
              </w:rPr>
            </w:pPr>
            <w:r>
              <w:rPr>
                <w:rFonts w:hint="default" w:ascii="Calibri" w:hAnsi="Calibri" w:cs="Calibri"/>
                <w:color w:val="auto"/>
                <w:sz w:val="18"/>
              </w:rPr>
              <w:t>857 Baris</w:t>
            </w:r>
          </w:p>
        </w:tc>
        <w:tc>
          <w:tcPr>
            <w:tcW w:w="2128" w:type="dxa"/>
            <w:tcMar>
              <w:top w:w="80" w:type="dxa"/>
              <w:left w:w="120" w:type="dxa"/>
              <w:bottom w:w="80" w:type="dxa"/>
              <w:right w:w="120" w:type="dxa"/>
            </w:tcMar>
          </w:tcPr>
          <w:p w14:paraId="2B5055CE">
            <w:pPr>
              <w:rPr>
                <w:rFonts w:hint="default" w:ascii="Calibri" w:hAnsi="Calibri" w:cs="Calibri"/>
                <w:color w:val="auto"/>
              </w:rPr>
            </w:pPr>
            <w:r>
              <w:rPr>
                <w:rFonts w:hint="default" w:ascii="Calibri" w:hAnsi="Calibri" w:cs="Calibri"/>
                <w:color w:val="auto"/>
                <w:sz w:val="18"/>
              </w:rPr>
              <w:t>19.38% (Populasi Navigasi Utama)</w:t>
            </w:r>
          </w:p>
        </w:tc>
      </w:tr>
      <w:tr w14:paraId="3A08DA90">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28" w:type="dxa"/>
            <w:shd w:val="clear" w:color="auto" w:fill="F5F8FC"/>
            <w:tcMar>
              <w:top w:w="80" w:type="dxa"/>
              <w:left w:w="120" w:type="dxa"/>
              <w:bottom w:w="80" w:type="dxa"/>
              <w:right w:w="120" w:type="dxa"/>
            </w:tcMar>
          </w:tcPr>
          <w:p w14:paraId="689C45DA">
            <w:pPr>
              <w:rPr>
                <w:rFonts w:hint="default" w:ascii="Calibri" w:hAnsi="Calibri" w:cs="Calibri"/>
                <w:color w:val="auto"/>
              </w:rPr>
            </w:pPr>
            <w:r>
              <w:rPr>
                <w:rFonts w:hint="default" w:ascii="Calibri" w:hAnsi="Calibri" w:cs="Calibri"/>
                <w:b/>
                <w:color w:val="auto"/>
                <w:sz w:val="18"/>
              </w:rPr>
              <w:t>Label 1</w:t>
            </w:r>
          </w:p>
        </w:tc>
        <w:tc>
          <w:tcPr>
            <w:tcW w:w="2128" w:type="dxa"/>
            <w:shd w:val="clear" w:color="auto" w:fill="F5F8FC"/>
            <w:tcMar>
              <w:top w:w="80" w:type="dxa"/>
              <w:left w:w="120" w:type="dxa"/>
              <w:bottom w:w="80" w:type="dxa"/>
              <w:right w:w="120" w:type="dxa"/>
            </w:tcMar>
          </w:tcPr>
          <w:p w14:paraId="3B1742C7">
            <w:pPr>
              <w:rPr>
                <w:rFonts w:hint="default" w:ascii="Calibri" w:hAnsi="Calibri" w:cs="Calibri"/>
                <w:color w:val="auto"/>
              </w:rPr>
            </w:pPr>
            <w:r>
              <w:rPr>
                <w:rFonts w:hint="default" w:ascii="Calibri" w:hAnsi="Calibri" w:cs="Calibri"/>
                <w:color w:val="auto"/>
                <w:sz w:val="18"/>
              </w:rPr>
              <w:t>Cubit / Pinch (Clicking &amp; Drag Mode)</w:t>
            </w:r>
          </w:p>
        </w:tc>
        <w:tc>
          <w:tcPr>
            <w:tcW w:w="2128" w:type="dxa"/>
            <w:shd w:val="clear" w:color="auto" w:fill="F5F8FC"/>
            <w:tcMar>
              <w:top w:w="80" w:type="dxa"/>
              <w:left w:w="120" w:type="dxa"/>
              <w:bottom w:w="80" w:type="dxa"/>
              <w:right w:w="120" w:type="dxa"/>
            </w:tcMar>
          </w:tcPr>
          <w:p w14:paraId="6C8C8E06">
            <w:pPr>
              <w:rPr>
                <w:rFonts w:hint="default" w:ascii="Calibri" w:hAnsi="Calibri" w:cs="Calibri"/>
                <w:color w:val="auto"/>
              </w:rPr>
            </w:pPr>
            <w:r>
              <w:rPr>
                <w:rFonts w:hint="default" w:ascii="Calibri" w:hAnsi="Calibri" w:cs="Calibri"/>
                <w:color w:val="auto"/>
                <w:sz w:val="18"/>
              </w:rPr>
              <w:t>899 Baris</w:t>
            </w:r>
          </w:p>
        </w:tc>
        <w:tc>
          <w:tcPr>
            <w:tcW w:w="2128" w:type="dxa"/>
            <w:shd w:val="clear" w:color="auto" w:fill="F5F8FC"/>
            <w:tcMar>
              <w:top w:w="80" w:type="dxa"/>
              <w:left w:w="120" w:type="dxa"/>
              <w:bottom w:w="80" w:type="dxa"/>
              <w:right w:w="120" w:type="dxa"/>
            </w:tcMar>
          </w:tcPr>
          <w:p w14:paraId="40722B82">
            <w:pPr>
              <w:rPr>
                <w:rFonts w:hint="default" w:ascii="Calibri" w:hAnsi="Calibri" w:cs="Calibri"/>
                <w:color w:val="auto"/>
              </w:rPr>
            </w:pPr>
            <w:r>
              <w:rPr>
                <w:rFonts w:hint="default" w:ascii="Calibri" w:hAnsi="Calibri" w:cs="Calibri"/>
                <w:color w:val="auto"/>
                <w:sz w:val="18"/>
              </w:rPr>
              <w:t>20.33% (Populasi Interaksi Klik Dominan)</w:t>
            </w:r>
          </w:p>
        </w:tc>
      </w:tr>
      <w:tr w14:paraId="573A890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28" w:type="dxa"/>
            <w:tcMar>
              <w:top w:w="80" w:type="dxa"/>
              <w:left w:w="120" w:type="dxa"/>
              <w:bottom w:w="80" w:type="dxa"/>
              <w:right w:w="120" w:type="dxa"/>
            </w:tcMar>
          </w:tcPr>
          <w:p w14:paraId="7FB232BB">
            <w:pPr>
              <w:rPr>
                <w:rFonts w:hint="default" w:ascii="Calibri" w:hAnsi="Calibri" w:cs="Calibri"/>
                <w:color w:val="auto"/>
              </w:rPr>
            </w:pPr>
            <w:r>
              <w:rPr>
                <w:rFonts w:hint="default" w:ascii="Calibri" w:hAnsi="Calibri" w:cs="Calibri"/>
                <w:b/>
                <w:color w:val="auto"/>
                <w:sz w:val="18"/>
              </w:rPr>
              <w:t>Label 2</w:t>
            </w:r>
          </w:p>
        </w:tc>
        <w:tc>
          <w:tcPr>
            <w:tcW w:w="2128" w:type="dxa"/>
            <w:tcMar>
              <w:top w:w="80" w:type="dxa"/>
              <w:left w:w="120" w:type="dxa"/>
              <w:bottom w:w="80" w:type="dxa"/>
              <w:right w:w="120" w:type="dxa"/>
            </w:tcMar>
          </w:tcPr>
          <w:p w14:paraId="5AF9376B">
            <w:pPr>
              <w:rPr>
                <w:rFonts w:hint="default" w:ascii="Calibri" w:hAnsi="Calibri" w:cs="Calibri"/>
                <w:color w:val="auto"/>
              </w:rPr>
            </w:pPr>
            <w:r>
              <w:rPr>
                <w:rFonts w:hint="default" w:ascii="Calibri" w:hAnsi="Calibri" w:cs="Calibri"/>
                <w:color w:val="auto"/>
                <w:sz w:val="18"/>
              </w:rPr>
              <w:t>C-Shape (Volume &amp; Brightness Control)</w:t>
            </w:r>
          </w:p>
        </w:tc>
        <w:tc>
          <w:tcPr>
            <w:tcW w:w="2128" w:type="dxa"/>
            <w:tcMar>
              <w:top w:w="80" w:type="dxa"/>
              <w:left w:w="120" w:type="dxa"/>
              <w:bottom w:w="80" w:type="dxa"/>
              <w:right w:w="120" w:type="dxa"/>
            </w:tcMar>
          </w:tcPr>
          <w:p w14:paraId="79E5918A">
            <w:pPr>
              <w:rPr>
                <w:rFonts w:hint="default" w:ascii="Calibri" w:hAnsi="Calibri" w:cs="Calibri"/>
                <w:color w:val="auto"/>
              </w:rPr>
            </w:pPr>
            <w:r>
              <w:rPr>
                <w:rFonts w:hint="default" w:ascii="Calibri" w:hAnsi="Calibri" w:cs="Calibri"/>
                <w:color w:val="auto"/>
                <w:sz w:val="18"/>
              </w:rPr>
              <w:t>617 Baris</w:t>
            </w:r>
          </w:p>
        </w:tc>
        <w:tc>
          <w:tcPr>
            <w:tcW w:w="2128" w:type="dxa"/>
            <w:tcMar>
              <w:top w:w="80" w:type="dxa"/>
              <w:left w:w="120" w:type="dxa"/>
              <w:bottom w:w="80" w:type="dxa"/>
              <w:right w:w="120" w:type="dxa"/>
            </w:tcMar>
          </w:tcPr>
          <w:p w14:paraId="22C10469">
            <w:pPr>
              <w:rPr>
                <w:rFonts w:hint="default" w:ascii="Calibri" w:hAnsi="Calibri" w:cs="Calibri"/>
                <w:color w:val="auto"/>
              </w:rPr>
            </w:pPr>
            <w:r>
              <w:rPr>
                <w:rFonts w:hint="default" w:ascii="Calibri" w:hAnsi="Calibri" w:cs="Calibri"/>
                <w:color w:val="auto"/>
                <w:sz w:val="18"/>
              </w:rPr>
              <w:t>13.96% (Populasi Kontrol Multimedia)</w:t>
            </w:r>
          </w:p>
        </w:tc>
      </w:tr>
      <w:tr w14:paraId="51F9267A">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28" w:type="dxa"/>
            <w:shd w:val="clear" w:color="auto" w:fill="F5F8FC"/>
            <w:tcMar>
              <w:top w:w="80" w:type="dxa"/>
              <w:left w:w="120" w:type="dxa"/>
              <w:bottom w:w="80" w:type="dxa"/>
              <w:right w:w="120" w:type="dxa"/>
            </w:tcMar>
          </w:tcPr>
          <w:p w14:paraId="157EBC1D">
            <w:pPr>
              <w:rPr>
                <w:rFonts w:hint="default" w:ascii="Calibri" w:hAnsi="Calibri" w:cs="Calibri"/>
                <w:color w:val="auto"/>
              </w:rPr>
            </w:pPr>
            <w:r>
              <w:rPr>
                <w:rFonts w:hint="default" w:ascii="Calibri" w:hAnsi="Calibri" w:cs="Calibri"/>
                <w:b/>
                <w:color w:val="auto"/>
                <w:sz w:val="18"/>
              </w:rPr>
              <w:t>Label 3</w:t>
            </w:r>
          </w:p>
        </w:tc>
        <w:tc>
          <w:tcPr>
            <w:tcW w:w="2128" w:type="dxa"/>
            <w:shd w:val="clear" w:color="auto" w:fill="F5F8FC"/>
            <w:tcMar>
              <w:top w:w="80" w:type="dxa"/>
              <w:left w:w="120" w:type="dxa"/>
              <w:bottom w:w="80" w:type="dxa"/>
              <w:right w:w="120" w:type="dxa"/>
            </w:tcMar>
          </w:tcPr>
          <w:p w14:paraId="27110294">
            <w:pPr>
              <w:rPr>
                <w:rFonts w:hint="default" w:ascii="Calibri" w:hAnsi="Calibri" w:cs="Calibri"/>
                <w:color w:val="auto"/>
              </w:rPr>
            </w:pPr>
            <w:r>
              <w:rPr>
                <w:rFonts w:hint="default" w:ascii="Calibri" w:hAnsi="Calibri" w:cs="Calibri"/>
                <w:color w:val="auto"/>
                <w:sz w:val="18"/>
              </w:rPr>
              <w:t>Dual V-Sign (Hologram Virtual Keyboard)</w:t>
            </w:r>
          </w:p>
        </w:tc>
        <w:tc>
          <w:tcPr>
            <w:tcW w:w="2128" w:type="dxa"/>
            <w:shd w:val="clear" w:color="auto" w:fill="F5F8FC"/>
            <w:tcMar>
              <w:top w:w="80" w:type="dxa"/>
              <w:left w:w="120" w:type="dxa"/>
              <w:bottom w:w="80" w:type="dxa"/>
              <w:right w:w="120" w:type="dxa"/>
            </w:tcMar>
          </w:tcPr>
          <w:p w14:paraId="774655DB">
            <w:pPr>
              <w:rPr>
                <w:rFonts w:hint="default" w:ascii="Calibri" w:hAnsi="Calibri" w:cs="Calibri"/>
                <w:color w:val="auto"/>
              </w:rPr>
            </w:pPr>
            <w:r>
              <w:rPr>
                <w:rFonts w:hint="default" w:ascii="Calibri" w:hAnsi="Calibri" w:cs="Calibri"/>
                <w:color w:val="auto"/>
                <w:sz w:val="18"/>
              </w:rPr>
              <w:t>144 Baris</w:t>
            </w:r>
          </w:p>
        </w:tc>
        <w:tc>
          <w:tcPr>
            <w:tcW w:w="2128" w:type="dxa"/>
            <w:shd w:val="clear" w:color="auto" w:fill="F5F8FC"/>
            <w:tcMar>
              <w:top w:w="80" w:type="dxa"/>
              <w:left w:w="120" w:type="dxa"/>
              <w:bottom w:w="80" w:type="dxa"/>
              <w:right w:w="120" w:type="dxa"/>
            </w:tcMar>
          </w:tcPr>
          <w:p w14:paraId="7755BD79">
            <w:pPr>
              <w:rPr>
                <w:rFonts w:hint="default" w:ascii="Calibri" w:hAnsi="Calibri" w:cs="Calibri"/>
                <w:color w:val="auto"/>
              </w:rPr>
            </w:pPr>
            <w:r>
              <w:rPr>
                <w:rFonts w:hint="default" w:ascii="Calibri" w:hAnsi="Calibri" w:cs="Calibri"/>
                <w:color w:val="auto"/>
                <w:sz w:val="18"/>
              </w:rPr>
              <w:t>3.26% (Populasi Gestur Khusus)</w:t>
            </w:r>
          </w:p>
        </w:tc>
      </w:tr>
      <w:tr w14:paraId="06159E65">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28" w:type="dxa"/>
            <w:tcMar>
              <w:top w:w="80" w:type="dxa"/>
              <w:left w:w="120" w:type="dxa"/>
              <w:bottom w:w="80" w:type="dxa"/>
              <w:right w:w="120" w:type="dxa"/>
            </w:tcMar>
          </w:tcPr>
          <w:p w14:paraId="74C01BF2">
            <w:pPr>
              <w:rPr>
                <w:rFonts w:hint="default" w:ascii="Calibri" w:hAnsi="Calibri" w:cs="Calibri"/>
                <w:color w:val="auto"/>
              </w:rPr>
            </w:pPr>
            <w:r>
              <w:rPr>
                <w:rFonts w:hint="default" w:ascii="Calibri" w:hAnsi="Calibri" w:cs="Calibri"/>
                <w:b/>
                <w:color w:val="auto"/>
                <w:sz w:val="18"/>
              </w:rPr>
              <w:t>Label 4</w:t>
            </w:r>
          </w:p>
        </w:tc>
        <w:tc>
          <w:tcPr>
            <w:tcW w:w="2128" w:type="dxa"/>
            <w:tcMar>
              <w:top w:w="80" w:type="dxa"/>
              <w:left w:w="120" w:type="dxa"/>
              <w:bottom w:w="80" w:type="dxa"/>
              <w:right w:w="120" w:type="dxa"/>
            </w:tcMar>
          </w:tcPr>
          <w:p w14:paraId="18CD56CF">
            <w:pPr>
              <w:rPr>
                <w:rFonts w:hint="default" w:ascii="Calibri" w:hAnsi="Calibri" w:cs="Calibri"/>
                <w:color w:val="auto"/>
              </w:rPr>
            </w:pPr>
            <w:r>
              <w:rPr>
                <w:rFonts w:hint="default" w:ascii="Calibri" w:hAnsi="Calibri" w:cs="Calibri"/>
                <w:color w:val="auto"/>
                <w:sz w:val="18"/>
              </w:rPr>
              <w:t>Frame Kamera (Screenshot Area Selector)</w:t>
            </w:r>
          </w:p>
        </w:tc>
        <w:tc>
          <w:tcPr>
            <w:tcW w:w="2128" w:type="dxa"/>
            <w:tcMar>
              <w:top w:w="80" w:type="dxa"/>
              <w:left w:w="120" w:type="dxa"/>
              <w:bottom w:w="80" w:type="dxa"/>
              <w:right w:w="120" w:type="dxa"/>
            </w:tcMar>
          </w:tcPr>
          <w:p w14:paraId="1E9164B7">
            <w:pPr>
              <w:rPr>
                <w:rFonts w:hint="default" w:ascii="Calibri" w:hAnsi="Calibri" w:cs="Calibri"/>
                <w:color w:val="auto"/>
              </w:rPr>
            </w:pPr>
            <w:r>
              <w:rPr>
                <w:rFonts w:hint="default" w:ascii="Calibri" w:hAnsi="Calibri" w:cs="Calibri"/>
                <w:color w:val="auto"/>
                <w:sz w:val="18"/>
              </w:rPr>
              <w:t>154 Baris</w:t>
            </w:r>
          </w:p>
        </w:tc>
        <w:tc>
          <w:tcPr>
            <w:tcW w:w="2128" w:type="dxa"/>
            <w:tcMar>
              <w:top w:w="80" w:type="dxa"/>
              <w:left w:w="120" w:type="dxa"/>
              <w:bottom w:w="80" w:type="dxa"/>
              <w:right w:w="120" w:type="dxa"/>
            </w:tcMar>
          </w:tcPr>
          <w:p w14:paraId="29CC41FE">
            <w:pPr>
              <w:rPr>
                <w:rFonts w:hint="default" w:ascii="Calibri" w:hAnsi="Calibri" w:cs="Calibri"/>
                <w:color w:val="auto"/>
              </w:rPr>
            </w:pPr>
            <w:r>
              <w:rPr>
                <w:rFonts w:hint="default" w:ascii="Calibri" w:hAnsi="Calibri" w:cs="Calibri"/>
                <w:color w:val="auto"/>
                <w:sz w:val="18"/>
              </w:rPr>
              <w:t>3.48% (Populasi Gestur Khusus)</w:t>
            </w:r>
          </w:p>
        </w:tc>
      </w:tr>
      <w:tr w14:paraId="60C260DB">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28" w:type="dxa"/>
            <w:shd w:val="clear" w:color="auto" w:fill="F5F8FC"/>
            <w:tcMar>
              <w:top w:w="80" w:type="dxa"/>
              <w:left w:w="120" w:type="dxa"/>
              <w:bottom w:w="80" w:type="dxa"/>
              <w:right w:w="120" w:type="dxa"/>
            </w:tcMar>
          </w:tcPr>
          <w:p w14:paraId="3B83B31D">
            <w:pPr>
              <w:rPr>
                <w:rFonts w:hint="default" w:ascii="Calibri" w:hAnsi="Calibri" w:cs="Calibri"/>
                <w:color w:val="auto"/>
              </w:rPr>
            </w:pPr>
            <w:r>
              <w:rPr>
                <w:rFonts w:hint="default" w:ascii="Calibri" w:hAnsi="Calibri" w:cs="Calibri"/>
                <w:b/>
                <w:color w:val="auto"/>
                <w:sz w:val="18"/>
              </w:rPr>
              <w:t>Label 5</w:t>
            </w:r>
          </w:p>
        </w:tc>
        <w:tc>
          <w:tcPr>
            <w:tcW w:w="2128" w:type="dxa"/>
            <w:shd w:val="clear" w:color="auto" w:fill="F5F8FC"/>
            <w:tcMar>
              <w:top w:w="80" w:type="dxa"/>
              <w:left w:w="120" w:type="dxa"/>
              <w:bottom w:w="80" w:type="dxa"/>
              <w:right w:w="120" w:type="dxa"/>
            </w:tcMar>
          </w:tcPr>
          <w:p w14:paraId="38F6C287">
            <w:pPr>
              <w:rPr>
                <w:rFonts w:hint="default" w:ascii="Calibri" w:hAnsi="Calibri" w:cs="Calibri"/>
                <w:color w:val="auto"/>
              </w:rPr>
            </w:pPr>
            <w:r>
              <w:rPr>
                <w:rFonts w:hint="default" w:ascii="Calibri" w:hAnsi="Calibri" w:cs="Calibri"/>
                <w:color w:val="auto"/>
                <w:sz w:val="18"/>
              </w:rPr>
              <w:t>Ninja Dua Jari (Vertical Scroll Navigation)</w:t>
            </w:r>
          </w:p>
        </w:tc>
        <w:tc>
          <w:tcPr>
            <w:tcW w:w="2128" w:type="dxa"/>
            <w:shd w:val="clear" w:color="auto" w:fill="F5F8FC"/>
            <w:tcMar>
              <w:top w:w="80" w:type="dxa"/>
              <w:left w:w="120" w:type="dxa"/>
              <w:bottom w:w="80" w:type="dxa"/>
              <w:right w:w="120" w:type="dxa"/>
            </w:tcMar>
          </w:tcPr>
          <w:p w14:paraId="139388A2">
            <w:pPr>
              <w:rPr>
                <w:rFonts w:hint="default" w:ascii="Calibri" w:hAnsi="Calibri" w:cs="Calibri"/>
                <w:color w:val="auto"/>
              </w:rPr>
            </w:pPr>
            <w:r>
              <w:rPr>
                <w:rFonts w:hint="default" w:ascii="Calibri" w:hAnsi="Calibri" w:cs="Calibri"/>
                <w:color w:val="auto"/>
                <w:sz w:val="18"/>
              </w:rPr>
              <w:t>980 Baris</w:t>
            </w:r>
          </w:p>
        </w:tc>
        <w:tc>
          <w:tcPr>
            <w:tcW w:w="2128" w:type="dxa"/>
            <w:shd w:val="clear" w:color="auto" w:fill="F5F8FC"/>
            <w:tcMar>
              <w:top w:w="80" w:type="dxa"/>
              <w:left w:w="120" w:type="dxa"/>
              <w:bottom w:w="80" w:type="dxa"/>
              <w:right w:w="120" w:type="dxa"/>
            </w:tcMar>
          </w:tcPr>
          <w:p w14:paraId="68EDA666">
            <w:pPr>
              <w:rPr>
                <w:rFonts w:hint="default" w:ascii="Calibri" w:hAnsi="Calibri" w:cs="Calibri"/>
                <w:color w:val="auto"/>
              </w:rPr>
            </w:pPr>
            <w:r>
              <w:rPr>
                <w:rFonts w:hint="default" w:ascii="Calibri" w:hAnsi="Calibri" w:cs="Calibri"/>
                <w:color w:val="auto"/>
                <w:sz w:val="18"/>
              </w:rPr>
              <w:t>22.17% (Populasi Guliran Terbanyak)</w:t>
            </w:r>
          </w:p>
        </w:tc>
      </w:tr>
      <w:tr w14:paraId="03F1D0FE">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28" w:type="dxa"/>
            <w:tcMar>
              <w:top w:w="80" w:type="dxa"/>
              <w:left w:w="120" w:type="dxa"/>
              <w:bottom w:w="80" w:type="dxa"/>
              <w:right w:w="120" w:type="dxa"/>
            </w:tcMar>
          </w:tcPr>
          <w:p w14:paraId="216DFAB5">
            <w:pPr>
              <w:rPr>
                <w:rFonts w:hint="default" w:ascii="Calibri" w:hAnsi="Calibri" w:cs="Calibri"/>
                <w:color w:val="auto"/>
              </w:rPr>
            </w:pPr>
            <w:r>
              <w:rPr>
                <w:rFonts w:hint="default" w:ascii="Calibri" w:hAnsi="Calibri" w:cs="Calibri"/>
                <w:b/>
                <w:color w:val="auto"/>
                <w:sz w:val="18"/>
              </w:rPr>
              <w:t>Label 6</w:t>
            </w:r>
          </w:p>
        </w:tc>
        <w:tc>
          <w:tcPr>
            <w:tcW w:w="2128" w:type="dxa"/>
            <w:tcMar>
              <w:top w:w="80" w:type="dxa"/>
              <w:left w:w="120" w:type="dxa"/>
              <w:bottom w:w="80" w:type="dxa"/>
              <w:right w:w="120" w:type="dxa"/>
            </w:tcMar>
          </w:tcPr>
          <w:p w14:paraId="2B9CFC4D">
            <w:pPr>
              <w:rPr>
                <w:rFonts w:hint="default" w:ascii="Calibri" w:hAnsi="Calibri" w:cs="Calibri"/>
                <w:color w:val="auto"/>
              </w:rPr>
            </w:pPr>
            <w:r>
              <w:rPr>
                <w:rFonts w:hint="default" w:ascii="Calibri" w:hAnsi="Calibri" w:cs="Calibri"/>
                <w:color w:val="auto"/>
                <w:sz w:val="18"/>
              </w:rPr>
              <w:t>Tangan Kertas (Horizontal Swipe &amp; Scroll)</w:t>
            </w:r>
          </w:p>
        </w:tc>
        <w:tc>
          <w:tcPr>
            <w:tcW w:w="2128" w:type="dxa"/>
            <w:tcMar>
              <w:top w:w="80" w:type="dxa"/>
              <w:left w:w="120" w:type="dxa"/>
              <w:bottom w:w="80" w:type="dxa"/>
              <w:right w:w="120" w:type="dxa"/>
            </w:tcMar>
          </w:tcPr>
          <w:p w14:paraId="308F27CA">
            <w:pPr>
              <w:rPr>
                <w:rFonts w:hint="default" w:ascii="Calibri" w:hAnsi="Calibri" w:cs="Calibri"/>
                <w:color w:val="auto"/>
              </w:rPr>
            </w:pPr>
            <w:r>
              <w:rPr>
                <w:rFonts w:hint="default" w:ascii="Calibri" w:hAnsi="Calibri" w:cs="Calibri"/>
                <w:color w:val="auto"/>
                <w:sz w:val="18"/>
              </w:rPr>
              <w:t>364 Baris</w:t>
            </w:r>
          </w:p>
        </w:tc>
        <w:tc>
          <w:tcPr>
            <w:tcW w:w="2128" w:type="dxa"/>
            <w:tcMar>
              <w:top w:w="80" w:type="dxa"/>
              <w:left w:w="120" w:type="dxa"/>
              <w:bottom w:w="80" w:type="dxa"/>
              <w:right w:w="120" w:type="dxa"/>
            </w:tcMar>
          </w:tcPr>
          <w:p w14:paraId="7E1CFB03">
            <w:pPr>
              <w:rPr>
                <w:rFonts w:hint="default" w:ascii="Calibri" w:hAnsi="Calibri" w:cs="Calibri"/>
                <w:color w:val="auto"/>
              </w:rPr>
            </w:pPr>
            <w:r>
              <w:rPr>
                <w:rFonts w:hint="default" w:ascii="Calibri" w:hAnsi="Calibri" w:cs="Calibri"/>
                <w:color w:val="auto"/>
                <w:sz w:val="18"/>
              </w:rPr>
              <w:t>8.23% (Populasi Guliran Lateral)</w:t>
            </w:r>
          </w:p>
        </w:tc>
      </w:tr>
      <w:tr w14:paraId="45ED874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28" w:type="dxa"/>
            <w:shd w:val="clear" w:color="auto" w:fill="F5F8FC"/>
            <w:tcMar>
              <w:top w:w="80" w:type="dxa"/>
              <w:left w:w="120" w:type="dxa"/>
              <w:bottom w:w="80" w:type="dxa"/>
              <w:right w:w="120" w:type="dxa"/>
            </w:tcMar>
          </w:tcPr>
          <w:p w14:paraId="1FD09E00">
            <w:pPr>
              <w:rPr>
                <w:rFonts w:hint="default" w:ascii="Calibri" w:hAnsi="Calibri" w:cs="Calibri"/>
                <w:color w:val="auto"/>
              </w:rPr>
            </w:pPr>
            <w:r>
              <w:rPr>
                <w:rFonts w:hint="default" w:ascii="Calibri" w:hAnsi="Calibri" w:cs="Calibri"/>
                <w:b/>
                <w:color w:val="auto"/>
                <w:sz w:val="18"/>
              </w:rPr>
              <w:t>Label 7</w:t>
            </w:r>
          </w:p>
        </w:tc>
        <w:tc>
          <w:tcPr>
            <w:tcW w:w="2128" w:type="dxa"/>
            <w:shd w:val="clear" w:color="auto" w:fill="F5F8FC"/>
            <w:tcMar>
              <w:top w:w="80" w:type="dxa"/>
              <w:left w:w="120" w:type="dxa"/>
              <w:bottom w:w="80" w:type="dxa"/>
              <w:right w:w="120" w:type="dxa"/>
            </w:tcMar>
          </w:tcPr>
          <w:p w14:paraId="4B59130E">
            <w:pPr>
              <w:rPr>
                <w:rFonts w:hint="default" w:ascii="Calibri" w:hAnsi="Calibri" w:cs="Calibri"/>
                <w:color w:val="auto"/>
              </w:rPr>
            </w:pPr>
            <w:r>
              <w:rPr>
                <w:rFonts w:hint="default" w:ascii="Calibri" w:hAnsi="Calibri" w:cs="Calibri"/>
                <w:color w:val="auto"/>
                <w:sz w:val="18"/>
              </w:rPr>
              <w:t>Mengepal / Fist (Standby System Lock)</w:t>
            </w:r>
          </w:p>
        </w:tc>
        <w:tc>
          <w:tcPr>
            <w:tcW w:w="2128" w:type="dxa"/>
            <w:shd w:val="clear" w:color="auto" w:fill="F5F8FC"/>
            <w:tcMar>
              <w:top w:w="80" w:type="dxa"/>
              <w:left w:w="120" w:type="dxa"/>
              <w:bottom w:w="80" w:type="dxa"/>
              <w:right w:w="120" w:type="dxa"/>
            </w:tcMar>
          </w:tcPr>
          <w:p w14:paraId="11B2CAF4">
            <w:pPr>
              <w:rPr>
                <w:rFonts w:hint="default" w:ascii="Calibri" w:hAnsi="Calibri" w:cs="Calibri"/>
                <w:color w:val="auto"/>
              </w:rPr>
            </w:pPr>
            <w:r>
              <w:rPr>
                <w:rFonts w:hint="default" w:ascii="Calibri" w:hAnsi="Calibri" w:cs="Calibri"/>
                <w:color w:val="auto"/>
                <w:sz w:val="18"/>
              </w:rPr>
              <w:t>406 Baris</w:t>
            </w:r>
          </w:p>
        </w:tc>
        <w:tc>
          <w:tcPr>
            <w:tcW w:w="2128" w:type="dxa"/>
            <w:shd w:val="clear" w:color="auto" w:fill="F5F8FC"/>
            <w:tcMar>
              <w:top w:w="80" w:type="dxa"/>
              <w:left w:w="120" w:type="dxa"/>
              <w:bottom w:w="80" w:type="dxa"/>
              <w:right w:w="120" w:type="dxa"/>
            </w:tcMar>
          </w:tcPr>
          <w:p w14:paraId="012CBEE2">
            <w:pPr>
              <w:rPr>
                <w:rFonts w:hint="default" w:ascii="Calibri" w:hAnsi="Calibri" w:cs="Calibri"/>
                <w:color w:val="auto"/>
              </w:rPr>
            </w:pPr>
            <w:r>
              <w:rPr>
                <w:rFonts w:hint="default" w:ascii="Calibri" w:hAnsi="Calibri" w:cs="Calibri"/>
                <w:color w:val="auto"/>
                <w:sz w:val="18"/>
              </w:rPr>
              <w:t>9.18% (Populasi Pengamanan Siaga)</w:t>
            </w:r>
          </w:p>
        </w:tc>
      </w:tr>
      <w:tr w14:paraId="65A654C9">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28" w:type="dxa"/>
            <w:shd w:val="clear" w:color="auto" w:fill="E8EFF6"/>
            <w:tcMar>
              <w:top w:w="80" w:type="dxa"/>
              <w:left w:w="120" w:type="dxa"/>
              <w:bottom w:w="80" w:type="dxa"/>
              <w:right w:w="120" w:type="dxa"/>
            </w:tcMar>
          </w:tcPr>
          <w:p w14:paraId="688EA2E9">
            <w:pPr>
              <w:rPr>
                <w:rFonts w:hint="default" w:ascii="Calibri" w:hAnsi="Calibri" w:cs="Calibri"/>
                <w:color w:val="auto"/>
              </w:rPr>
            </w:pPr>
            <w:r>
              <w:rPr>
                <w:rFonts w:hint="default" w:ascii="Calibri" w:hAnsi="Calibri" w:cs="Calibri"/>
                <w:b/>
                <w:color w:val="auto"/>
                <w:sz w:val="18"/>
              </w:rPr>
              <w:t>TOTAL</w:t>
            </w:r>
          </w:p>
        </w:tc>
        <w:tc>
          <w:tcPr>
            <w:tcW w:w="2128" w:type="dxa"/>
            <w:shd w:val="clear" w:color="auto" w:fill="E8EFF6"/>
            <w:tcMar>
              <w:top w:w="80" w:type="dxa"/>
              <w:left w:w="120" w:type="dxa"/>
              <w:bottom w:w="80" w:type="dxa"/>
              <w:right w:w="120" w:type="dxa"/>
            </w:tcMar>
          </w:tcPr>
          <w:p w14:paraId="4EDC8302">
            <w:pPr>
              <w:rPr>
                <w:rFonts w:hint="default" w:ascii="Calibri" w:hAnsi="Calibri" w:cs="Calibri"/>
                <w:color w:val="auto"/>
              </w:rPr>
            </w:pPr>
            <w:r>
              <w:rPr>
                <w:rFonts w:hint="default" w:ascii="Calibri" w:hAnsi="Calibri" w:cs="Calibri"/>
                <w:b/>
                <w:color w:val="auto"/>
                <w:sz w:val="18"/>
              </w:rPr>
              <w:t>KESELURUHAN BASIS PENGETAHUAN DATASET</w:t>
            </w:r>
          </w:p>
        </w:tc>
        <w:tc>
          <w:tcPr>
            <w:tcW w:w="2128" w:type="dxa"/>
            <w:shd w:val="clear" w:color="auto" w:fill="E8EFF6"/>
            <w:tcMar>
              <w:top w:w="80" w:type="dxa"/>
              <w:left w:w="120" w:type="dxa"/>
              <w:bottom w:w="80" w:type="dxa"/>
              <w:right w:w="120" w:type="dxa"/>
            </w:tcMar>
          </w:tcPr>
          <w:p w14:paraId="58DB1B2C">
            <w:pPr>
              <w:rPr>
                <w:rFonts w:hint="default" w:ascii="Calibri" w:hAnsi="Calibri" w:cs="Calibri"/>
                <w:color w:val="auto"/>
              </w:rPr>
            </w:pPr>
            <w:r>
              <w:rPr>
                <w:rFonts w:hint="default" w:ascii="Calibri" w:hAnsi="Calibri" w:cs="Calibri"/>
                <w:b/>
                <w:color w:val="auto"/>
                <w:sz w:val="18"/>
              </w:rPr>
              <w:t>4.421 Baris</w:t>
            </w:r>
          </w:p>
        </w:tc>
        <w:tc>
          <w:tcPr>
            <w:tcW w:w="2128" w:type="dxa"/>
            <w:shd w:val="clear" w:color="auto" w:fill="E8EFF6"/>
            <w:tcMar>
              <w:top w:w="80" w:type="dxa"/>
              <w:left w:w="120" w:type="dxa"/>
              <w:bottom w:w="80" w:type="dxa"/>
              <w:right w:w="120" w:type="dxa"/>
            </w:tcMar>
          </w:tcPr>
          <w:p w14:paraId="371C6FED">
            <w:pPr>
              <w:rPr>
                <w:rFonts w:hint="default" w:ascii="Calibri" w:hAnsi="Calibri" w:cs="Calibri"/>
                <w:color w:val="auto"/>
              </w:rPr>
            </w:pPr>
            <w:r>
              <w:rPr>
                <w:rFonts w:hint="default" w:ascii="Calibri" w:hAnsi="Calibri" w:cs="Calibri"/>
                <w:b/>
                <w:color w:val="auto"/>
                <w:sz w:val="18"/>
              </w:rPr>
              <w:t>100.00% (Secara Statistik Sangat Matang)</w:t>
            </w:r>
          </w:p>
        </w:tc>
      </w:tr>
    </w:tbl>
    <w:p w14:paraId="761DCE60">
      <w:pPr>
        <w:spacing w:after="160"/>
        <w:rPr>
          <w:rFonts w:hint="default" w:ascii="Calibri" w:hAnsi="Calibri" w:cs="Calibri"/>
          <w:color w:val="auto"/>
        </w:rPr>
      </w:pPr>
    </w:p>
    <w:p w14:paraId="62999BD5">
      <w:pPr>
        <w:spacing w:before="160" w:after="80"/>
        <w:rPr>
          <w:rFonts w:hint="default" w:ascii="Calibri" w:hAnsi="Calibri" w:cs="Calibri"/>
          <w:color w:val="auto"/>
        </w:rPr>
      </w:pPr>
      <w:r>
        <w:rPr>
          <w:rFonts w:hint="default" w:ascii="Calibri" w:hAnsi="Calibri" w:cs="Calibri"/>
          <w:b/>
          <w:color w:val="auto"/>
          <w:sz w:val="20"/>
        </w:rPr>
        <w:t>Tabel 4.2 Analisis Keterwakilan Lateralitas Tangan pada Dataset 4.421 Sampel</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2128"/>
        <w:gridCol w:w="2128"/>
        <w:gridCol w:w="2128"/>
        <w:gridCol w:w="2128"/>
      </w:tblGrid>
      <w:tr w14:paraId="01BC421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28" w:type="dxa"/>
            <w:shd w:val="clear" w:color="auto" w:fill="154C79"/>
            <w:tcMar>
              <w:top w:w="100" w:type="dxa"/>
              <w:left w:w="140" w:type="dxa"/>
              <w:bottom w:w="100" w:type="dxa"/>
              <w:right w:w="140" w:type="dxa"/>
            </w:tcMar>
          </w:tcPr>
          <w:p w14:paraId="255684B6">
            <w:pPr>
              <w:rPr>
                <w:rFonts w:hint="default" w:ascii="Calibri" w:hAnsi="Calibri" w:cs="Calibri"/>
                <w:color w:val="auto"/>
              </w:rPr>
            </w:pPr>
            <w:r>
              <w:rPr>
                <w:rFonts w:hint="default" w:ascii="Calibri" w:hAnsi="Calibri" w:cs="Calibri"/>
                <w:b/>
                <w:color w:val="auto"/>
                <w:sz w:val="19"/>
              </w:rPr>
              <w:t>Kategori Lateralitas</w:t>
            </w:r>
          </w:p>
        </w:tc>
        <w:tc>
          <w:tcPr>
            <w:tcW w:w="2128" w:type="dxa"/>
            <w:shd w:val="clear" w:color="auto" w:fill="154C79"/>
            <w:tcMar>
              <w:top w:w="100" w:type="dxa"/>
              <w:left w:w="140" w:type="dxa"/>
              <w:bottom w:w="100" w:type="dxa"/>
              <w:right w:w="140" w:type="dxa"/>
            </w:tcMar>
          </w:tcPr>
          <w:p w14:paraId="0277E72D">
            <w:pPr>
              <w:rPr>
                <w:rFonts w:hint="default" w:ascii="Calibri" w:hAnsi="Calibri" w:cs="Calibri"/>
                <w:color w:val="auto"/>
              </w:rPr>
            </w:pPr>
            <w:r>
              <w:rPr>
                <w:rFonts w:hint="default" w:ascii="Calibri" w:hAnsi="Calibri" w:cs="Calibri"/>
                <w:b/>
                <w:color w:val="auto"/>
                <w:sz w:val="19"/>
              </w:rPr>
              <w:t>Kondisi Aktivasi Vektor 126D</w:t>
            </w:r>
          </w:p>
        </w:tc>
        <w:tc>
          <w:tcPr>
            <w:tcW w:w="2128" w:type="dxa"/>
            <w:shd w:val="clear" w:color="auto" w:fill="154C79"/>
            <w:tcMar>
              <w:top w:w="100" w:type="dxa"/>
              <w:left w:w="140" w:type="dxa"/>
              <w:bottom w:w="100" w:type="dxa"/>
              <w:right w:w="140" w:type="dxa"/>
            </w:tcMar>
          </w:tcPr>
          <w:p w14:paraId="70C20F57">
            <w:pPr>
              <w:rPr>
                <w:rFonts w:hint="default" w:ascii="Calibri" w:hAnsi="Calibri" w:cs="Calibri"/>
                <w:color w:val="auto"/>
              </w:rPr>
            </w:pPr>
            <w:r>
              <w:rPr>
                <w:rFonts w:hint="default" w:ascii="Calibri" w:hAnsi="Calibri" w:cs="Calibri"/>
                <w:b/>
                <w:color w:val="auto"/>
                <w:sz w:val="19"/>
              </w:rPr>
              <w:t>Jumlah Sampel</w:t>
            </w:r>
          </w:p>
        </w:tc>
        <w:tc>
          <w:tcPr>
            <w:tcW w:w="2128" w:type="dxa"/>
            <w:shd w:val="clear" w:color="auto" w:fill="154C79"/>
            <w:tcMar>
              <w:top w:w="100" w:type="dxa"/>
              <w:left w:w="140" w:type="dxa"/>
              <w:bottom w:w="100" w:type="dxa"/>
              <w:right w:w="140" w:type="dxa"/>
            </w:tcMar>
          </w:tcPr>
          <w:p w14:paraId="7135EBD2">
            <w:pPr>
              <w:rPr>
                <w:rFonts w:hint="default" w:ascii="Calibri" w:hAnsi="Calibri" w:cs="Calibri"/>
                <w:color w:val="auto"/>
              </w:rPr>
            </w:pPr>
            <w:r>
              <w:rPr>
                <w:rFonts w:hint="default" w:ascii="Calibri" w:hAnsi="Calibri" w:cs="Calibri"/>
                <w:b/>
                <w:color w:val="auto"/>
                <w:sz w:val="19"/>
              </w:rPr>
              <w:t>Persentase &amp; Karakteristik</w:t>
            </w:r>
          </w:p>
        </w:tc>
      </w:tr>
      <w:tr w14:paraId="04EA7796">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28" w:type="dxa"/>
            <w:tcMar>
              <w:top w:w="80" w:type="dxa"/>
              <w:left w:w="120" w:type="dxa"/>
              <w:bottom w:w="80" w:type="dxa"/>
              <w:right w:w="120" w:type="dxa"/>
            </w:tcMar>
          </w:tcPr>
          <w:p w14:paraId="55806787">
            <w:pPr>
              <w:rPr>
                <w:rFonts w:hint="default" w:ascii="Calibri" w:hAnsi="Calibri" w:cs="Calibri"/>
                <w:color w:val="auto"/>
              </w:rPr>
            </w:pPr>
            <w:r>
              <w:rPr>
                <w:rFonts w:hint="default" w:ascii="Calibri" w:hAnsi="Calibri" w:cs="Calibri"/>
                <w:b/>
                <w:color w:val="auto"/>
                <w:sz w:val="18"/>
              </w:rPr>
              <w:t>Single-Hand Kanan</w:t>
            </w:r>
          </w:p>
        </w:tc>
        <w:tc>
          <w:tcPr>
            <w:tcW w:w="2128" w:type="dxa"/>
            <w:tcMar>
              <w:top w:w="80" w:type="dxa"/>
              <w:left w:w="120" w:type="dxa"/>
              <w:bottom w:w="80" w:type="dxa"/>
              <w:right w:w="120" w:type="dxa"/>
            </w:tcMar>
          </w:tcPr>
          <w:p w14:paraId="2B2B6F62">
            <w:pPr>
              <w:rPr>
                <w:rFonts w:hint="default" w:ascii="Calibri" w:hAnsi="Calibri" w:cs="Calibri"/>
                <w:color w:val="auto"/>
              </w:rPr>
            </w:pPr>
            <w:r>
              <w:rPr>
                <w:rFonts w:hint="default" w:ascii="Calibri" w:hAnsi="Calibri" w:cs="Calibri"/>
                <w:color w:val="auto"/>
                <w:sz w:val="18"/>
              </w:rPr>
              <w:t>63 Vektor Kiri = 0.0 ; 63 Vektor Kanan Aktif</w:t>
            </w:r>
          </w:p>
        </w:tc>
        <w:tc>
          <w:tcPr>
            <w:tcW w:w="2128" w:type="dxa"/>
            <w:tcMar>
              <w:top w:w="80" w:type="dxa"/>
              <w:left w:w="120" w:type="dxa"/>
              <w:bottom w:w="80" w:type="dxa"/>
              <w:right w:w="120" w:type="dxa"/>
            </w:tcMar>
          </w:tcPr>
          <w:p w14:paraId="0930FA65">
            <w:pPr>
              <w:rPr>
                <w:rFonts w:hint="default" w:ascii="Calibri" w:hAnsi="Calibri" w:cs="Calibri"/>
                <w:color w:val="auto"/>
              </w:rPr>
            </w:pPr>
            <w:r>
              <w:rPr>
                <w:rFonts w:hint="default" w:ascii="Calibri" w:hAnsi="Calibri" w:cs="Calibri"/>
                <w:color w:val="auto"/>
                <w:sz w:val="18"/>
              </w:rPr>
              <w:t>2.581 Baris</w:t>
            </w:r>
          </w:p>
        </w:tc>
        <w:tc>
          <w:tcPr>
            <w:tcW w:w="2128" w:type="dxa"/>
            <w:tcMar>
              <w:top w:w="80" w:type="dxa"/>
              <w:left w:w="120" w:type="dxa"/>
              <w:bottom w:w="80" w:type="dxa"/>
              <w:right w:w="120" w:type="dxa"/>
            </w:tcMar>
          </w:tcPr>
          <w:p w14:paraId="087A5608">
            <w:pPr>
              <w:rPr>
                <w:rFonts w:hint="default" w:ascii="Calibri" w:hAnsi="Calibri" w:cs="Calibri"/>
                <w:color w:val="auto"/>
              </w:rPr>
            </w:pPr>
            <w:r>
              <w:rPr>
                <w:rFonts w:hint="default" w:ascii="Calibri" w:hAnsi="Calibri" w:cs="Calibri"/>
                <w:color w:val="auto"/>
                <w:sz w:val="18"/>
              </w:rPr>
              <w:t>58.38% (Dominasi kendali kursor, klik, &amp; scroll vertikal)</w:t>
            </w:r>
          </w:p>
        </w:tc>
      </w:tr>
      <w:tr w14:paraId="26F9AF8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28" w:type="dxa"/>
            <w:shd w:val="clear" w:color="auto" w:fill="F5F8FC"/>
            <w:tcMar>
              <w:top w:w="80" w:type="dxa"/>
              <w:left w:w="120" w:type="dxa"/>
              <w:bottom w:w="80" w:type="dxa"/>
              <w:right w:w="120" w:type="dxa"/>
            </w:tcMar>
          </w:tcPr>
          <w:p w14:paraId="3824DBC3">
            <w:pPr>
              <w:rPr>
                <w:rFonts w:hint="default" w:ascii="Calibri" w:hAnsi="Calibri" w:cs="Calibri"/>
                <w:color w:val="auto"/>
              </w:rPr>
            </w:pPr>
            <w:r>
              <w:rPr>
                <w:rFonts w:hint="default" w:ascii="Calibri" w:hAnsi="Calibri" w:cs="Calibri"/>
                <w:b/>
                <w:color w:val="auto"/>
                <w:sz w:val="18"/>
              </w:rPr>
              <w:t>Single-Hand Kiri</w:t>
            </w:r>
          </w:p>
        </w:tc>
        <w:tc>
          <w:tcPr>
            <w:tcW w:w="2128" w:type="dxa"/>
            <w:shd w:val="clear" w:color="auto" w:fill="F5F8FC"/>
            <w:tcMar>
              <w:top w:w="80" w:type="dxa"/>
              <w:left w:w="120" w:type="dxa"/>
              <w:bottom w:w="80" w:type="dxa"/>
              <w:right w:w="120" w:type="dxa"/>
            </w:tcMar>
          </w:tcPr>
          <w:p w14:paraId="242BAFE3">
            <w:pPr>
              <w:rPr>
                <w:rFonts w:hint="default" w:ascii="Calibri" w:hAnsi="Calibri" w:cs="Calibri"/>
                <w:color w:val="auto"/>
              </w:rPr>
            </w:pPr>
            <w:r>
              <w:rPr>
                <w:rFonts w:hint="default" w:ascii="Calibri" w:hAnsi="Calibri" w:cs="Calibri"/>
                <w:color w:val="auto"/>
                <w:sz w:val="18"/>
              </w:rPr>
              <w:t>63 Vektor Kiri Aktif ; 63 Vektor Kanan = 0.0</w:t>
            </w:r>
          </w:p>
        </w:tc>
        <w:tc>
          <w:tcPr>
            <w:tcW w:w="2128" w:type="dxa"/>
            <w:shd w:val="clear" w:color="auto" w:fill="F5F8FC"/>
            <w:tcMar>
              <w:top w:w="80" w:type="dxa"/>
              <w:left w:w="120" w:type="dxa"/>
              <w:bottom w:w="80" w:type="dxa"/>
              <w:right w:w="120" w:type="dxa"/>
            </w:tcMar>
          </w:tcPr>
          <w:p w14:paraId="412D64CD">
            <w:pPr>
              <w:rPr>
                <w:rFonts w:hint="default" w:ascii="Calibri" w:hAnsi="Calibri" w:cs="Calibri"/>
                <w:color w:val="auto"/>
              </w:rPr>
            </w:pPr>
            <w:r>
              <w:rPr>
                <w:rFonts w:hint="default" w:ascii="Calibri" w:hAnsi="Calibri" w:cs="Calibri"/>
                <w:color w:val="auto"/>
                <w:sz w:val="18"/>
              </w:rPr>
              <w:t>1.543 Baris</w:t>
            </w:r>
          </w:p>
        </w:tc>
        <w:tc>
          <w:tcPr>
            <w:tcW w:w="2128" w:type="dxa"/>
            <w:shd w:val="clear" w:color="auto" w:fill="F5F8FC"/>
            <w:tcMar>
              <w:top w:w="80" w:type="dxa"/>
              <w:left w:w="120" w:type="dxa"/>
              <w:bottom w:w="80" w:type="dxa"/>
              <w:right w:w="120" w:type="dxa"/>
            </w:tcMar>
          </w:tcPr>
          <w:p w14:paraId="4AA9211C">
            <w:pPr>
              <w:rPr>
                <w:rFonts w:hint="default" w:ascii="Calibri" w:hAnsi="Calibri" w:cs="Calibri"/>
                <w:color w:val="auto"/>
              </w:rPr>
            </w:pPr>
            <w:r>
              <w:rPr>
                <w:rFonts w:hint="default" w:ascii="Calibri" w:hAnsi="Calibri" w:cs="Calibri"/>
                <w:color w:val="auto"/>
                <w:sz w:val="18"/>
              </w:rPr>
              <w:t>34.90% (Dominasi kendali kecerahan &amp; horizontal swipe)</w:t>
            </w:r>
          </w:p>
        </w:tc>
      </w:tr>
      <w:tr w14:paraId="5F0673EB">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28" w:type="dxa"/>
            <w:tcMar>
              <w:top w:w="80" w:type="dxa"/>
              <w:left w:w="120" w:type="dxa"/>
              <w:bottom w:w="80" w:type="dxa"/>
              <w:right w:w="120" w:type="dxa"/>
            </w:tcMar>
          </w:tcPr>
          <w:p w14:paraId="67E57321">
            <w:pPr>
              <w:rPr>
                <w:rFonts w:hint="default" w:ascii="Calibri" w:hAnsi="Calibri" w:cs="Calibri"/>
                <w:color w:val="auto"/>
              </w:rPr>
            </w:pPr>
            <w:r>
              <w:rPr>
                <w:rFonts w:hint="default" w:ascii="Calibri" w:hAnsi="Calibri" w:cs="Calibri"/>
                <w:b/>
                <w:color w:val="auto"/>
                <w:sz w:val="18"/>
              </w:rPr>
              <w:t>Bimanual (Keduanya)</w:t>
            </w:r>
          </w:p>
        </w:tc>
        <w:tc>
          <w:tcPr>
            <w:tcW w:w="2128" w:type="dxa"/>
            <w:tcMar>
              <w:top w:w="80" w:type="dxa"/>
              <w:left w:w="120" w:type="dxa"/>
              <w:bottom w:w="80" w:type="dxa"/>
              <w:right w:w="120" w:type="dxa"/>
            </w:tcMar>
          </w:tcPr>
          <w:p w14:paraId="12FF19D0">
            <w:pPr>
              <w:rPr>
                <w:rFonts w:hint="default" w:ascii="Calibri" w:hAnsi="Calibri" w:cs="Calibri"/>
                <w:color w:val="auto"/>
              </w:rPr>
            </w:pPr>
            <w:r>
              <w:rPr>
                <w:rFonts w:hint="default" w:ascii="Calibri" w:hAnsi="Calibri" w:cs="Calibri"/>
                <w:color w:val="auto"/>
                <w:sz w:val="18"/>
              </w:rPr>
              <w:t>63 Vektor Kiri Aktif ; 63 Vektor Kanan Aktif</w:t>
            </w:r>
          </w:p>
        </w:tc>
        <w:tc>
          <w:tcPr>
            <w:tcW w:w="2128" w:type="dxa"/>
            <w:tcMar>
              <w:top w:w="80" w:type="dxa"/>
              <w:left w:w="120" w:type="dxa"/>
              <w:bottom w:w="80" w:type="dxa"/>
              <w:right w:w="120" w:type="dxa"/>
            </w:tcMar>
          </w:tcPr>
          <w:p w14:paraId="3993B379">
            <w:pPr>
              <w:rPr>
                <w:rFonts w:hint="default" w:ascii="Calibri" w:hAnsi="Calibri" w:cs="Calibri"/>
                <w:color w:val="auto"/>
              </w:rPr>
            </w:pPr>
            <w:r>
              <w:rPr>
                <w:rFonts w:hint="default" w:ascii="Calibri" w:hAnsi="Calibri" w:cs="Calibri"/>
                <w:color w:val="auto"/>
                <w:sz w:val="18"/>
              </w:rPr>
              <w:t>297 Baris</w:t>
            </w:r>
          </w:p>
        </w:tc>
        <w:tc>
          <w:tcPr>
            <w:tcW w:w="2128" w:type="dxa"/>
            <w:tcMar>
              <w:top w:w="80" w:type="dxa"/>
              <w:left w:w="120" w:type="dxa"/>
              <w:bottom w:w="80" w:type="dxa"/>
              <w:right w:w="120" w:type="dxa"/>
            </w:tcMar>
          </w:tcPr>
          <w:p w14:paraId="29778FEF">
            <w:pPr>
              <w:rPr>
                <w:rFonts w:hint="default" w:ascii="Calibri" w:hAnsi="Calibri" w:cs="Calibri"/>
                <w:color w:val="auto"/>
              </w:rPr>
            </w:pPr>
            <w:r>
              <w:rPr>
                <w:rFonts w:hint="default" w:ascii="Calibri" w:hAnsi="Calibri" w:cs="Calibri"/>
                <w:color w:val="auto"/>
                <w:sz w:val="18"/>
              </w:rPr>
              <w:t>6.72% (Aktivasi simultan Hologram KB &amp; Screenshot)</w:t>
            </w:r>
          </w:p>
        </w:tc>
      </w:tr>
      <w:tr w14:paraId="558D2CD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28" w:type="dxa"/>
            <w:shd w:val="clear" w:color="auto" w:fill="E8EFF6"/>
            <w:tcMar>
              <w:top w:w="80" w:type="dxa"/>
              <w:left w:w="120" w:type="dxa"/>
              <w:bottom w:w="80" w:type="dxa"/>
              <w:right w:w="120" w:type="dxa"/>
            </w:tcMar>
          </w:tcPr>
          <w:p w14:paraId="31B7C08F">
            <w:pPr>
              <w:rPr>
                <w:rFonts w:hint="default" w:ascii="Calibri" w:hAnsi="Calibri" w:cs="Calibri"/>
                <w:color w:val="auto"/>
              </w:rPr>
            </w:pPr>
            <w:r>
              <w:rPr>
                <w:rFonts w:hint="default" w:ascii="Calibri" w:hAnsi="Calibri" w:cs="Calibri"/>
                <w:b/>
                <w:color w:val="auto"/>
                <w:sz w:val="18"/>
              </w:rPr>
              <w:t>TOTAL SAMPEL</w:t>
            </w:r>
          </w:p>
        </w:tc>
        <w:tc>
          <w:tcPr>
            <w:tcW w:w="2128" w:type="dxa"/>
            <w:shd w:val="clear" w:color="auto" w:fill="E8EFF6"/>
            <w:tcMar>
              <w:top w:w="80" w:type="dxa"/>
              <w:left w:w="120" w:type="dxa"/>
              <w:bottom w:w="80" w:type="dxa"/>
              <w:right w:w="120" w:type="dxa"/>
            </w:tcMar>
          </w:tcPr>
          <w:p w14:paraId="285C4F52">
            <w:pPr>
              <w:rPr>
                <w:rFonts w:hint="default" w:ascii="Calibri" w:hAnsi="Calibri" w:cs="Calibri"/>
                <w:color w:val="auto"/>
              </w:rPr>
            </w:pPr>
            <w:r>
              <w:rPr>
                <w:rFonts w:hint="default" w:ascii="Calibri" w:hAnsi="Calibri" w:cs="Calibri"/>
                <w:b/>
                <w:color w:val="auto"/>
                <w:sz w:val="18"/>
              </w:rPr>
              <w:t>Seluruh Kombinasi Vektor Spasial Aktual</w:t>
            </w:r>
          </w:p>
        </w:tc>
        <w:tc>
          <w:tcPr>
            <w:tcW w:w="2128" w:type="dxa"/>
            <w:shd w:val="clear" w:color="auto" w:fill="E8EFF6"/>
            <w:tcMar>
              <w:top w:w="80" w:type="dxa"/>
              <w:left w:w="120" w:type="dxa"/>
              <w:bottom w:w="80" w:type="dxa"/>
              <w:right w:w="120" w:type="dxa"/>
            </w:tcMar>
          </w:tcPr>
          <w:p w14:paraId="68159F34">
            <w:pPr>
              <w:rPr>
                <w:rFonts w:hint="default" w:ascii="Calibri" w:hAnsi="Calibri" w:cs="Calibri"/>
                <w:color w:val="auto"/>
              </w:rPr>
            </w:pPr>
            <w:r>
              <w:rPr>
                <w:rFonts w:hint="default" w:ascii="Calibri" w:hAnsi="Calibri" w:cs="Calibri"/>
                <w:b/>
                <w:color w:val="auto"/>
                <w:sz w:val="18"/>
              </w:rPr>
              <w:t>4.421 Baris</w:t>
            </w:r>
          </w:p>
        </w:tc>
        <w:tc>
          <w:tcPr>
            <w:tcW w:w="2128" w:type="dxa"/>
            <w:shd w:val="clear" w:color="auto" w:fill="E8EFF6"/>
            <w:tcMar>
              <w:top w:w="80" w:type="dxa"/>
              <w:left w:w="120" w:type="dxa"/>
              <w:bottom w:w="80" w:type="dxa"/>
              <w:right w:w="120" w:type="dxa"/>
            </w:tcMar>
          </w:tcPr>
          <w:p w14:paraId="7EB9BD4C">
            <w:pPr>
              <w:rPr>
                <w:rFonts w:hint="default" w:ascii="Calibri" w:hAnsi="Calibri" w:cs="Calibri"/>
                <w:color w:val="auto"/>
              </w:rPr>
            </w:pPr>
            <w:r>
              <w:rPr>
                <w:rFonts w:hint="default" w:ascii="Calibri" w:hAnsi="Calibri" w:cs="Calibri"/>
                <w:b/>
                <w:color w:val="auto"/>
                <w:sz w:val="18"/>
              </w:rPr>
              <w:t>100.00% (Sensitivitas seimbang dan anti-bias lateral)</w:t>
            </w:r>
          </w:p>
        </w:tc>
      </w:tr>
    </w:tbl>
    <w:p w14:paraId="4C215B12">
      <w:pPr>
        <w:spacing w:after="200"/>
        <w:rPr>
          <w:rFonts w:hint="default" w:ascii="Calibri" w:hAnsi="Calibri" w:cs="Calibri"/>
          <w:color w:val="auto"/>
        </w:rPr>
      </w:pPr>
    </w:p>
    <w:p w14:paraId="67815943">
      <w:pPr>
        <w:spacing w:after="120" w:line="276" w:lineRule="auto"/>
        <w:rPr>
          <w:rFonts w:hint="default" w:ascii="Calibri" w:hAnsi="Calibri" w:cs="Calibri"/>
          <w:color w:val="auto"/>
        </w:rPr>
      </w:pPr>
      <w:r>
        <w:rPr>
          <w:rFonts w:hint="default" w:ascii="Calibri" w:hAnsi="Calibri" w:cs="Calibri"/>
          <w:b w:val="0"/>
          <w:i w:val="0"/>
          <w:color w:val="auto"/>
          <w:sz w:val="22"/>
        </w:rPr>
        <w:t>Berdasarkan evaluasi ilmiah yang tercatat resmi pada berkas log `models/training_evaluation.txt`, pengujian 10-Fold Stratified Cross-Validation menghasilkan rata-rata akurasi sebesar 98.64% dengan standar deviasi sangat kecil (+/- 0.56%). Selanjutnya, pada pengujian data uji akhir (Test Set sebanyak 443 sampel independen), model mencapai akurasi luar biasa sebesar 99.10%. Berikut adalah rincian matriks evaluasi ilmiah pada data pengujian:</w:t>
      </w:r>
    </w:p>
    <w:p w14:paraId="7D99A9DF">
      <w:pPr>
        <w:spacing w:before="160" w:after="80"/>
        <w:rPr>
          <w:rFonts w:hint="default" w:ascii="Calibri" w:hAnsi="Calibri" w:cs="Calibri"/>
          <w:color w:val="auto"/>
        </w:rPr>
      </w:pPr>
      <w:r>
        <w:rPr>
          <w:rFonts w:hint="default" w:ascii="Calibri" w:hAnsi="Calibri" w:cs="Calibri"/>
          <w:b/>
          <w:color w:val="auto"/>
          <w:sz w:val="20"/>
        </w:rPr>
        <w:t>Tabel 4.3 Matriks Laporan Klasifikasi (Classification Report) pada Test Set (443 Sampel)</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702"/>
        <w:gridCol w:w="1702"/>
        <w:gridCol w:w="1702"/>
        <w:gridCol w:w="1702"/>
        <w:gridCol w:w="1702"/>
      </w:tblGrid>
      <w:tr w14:paraId="1C2F819B">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02" w:type="dxa"/>
            <w:shd w:val="clear" w:color="auto" w:fill="154C79"/>
            <w:tcMar>
              <w:top w:w="100" w:type="dxa"/>
              <w:left w:w="140" w:type="dxa"/>
              <w:bottom w:w="100" w:type="dxa"/>
              <w:right w:w="140" w:type="dxa"/>
            </w:tcMar>
          </w:tcPr>
          <w:p w14:paraId="0B2093E0">
            <w:pPr>
              <w:rPr>
                <w:rFonts w:hint="default" w:ascii="Calibri" w:hAnsi="Calibri" w:cs="Calibri"/>
                <w:color w:val="auto"/>
              </w:rPr>
            </w:pPr>
            <w:r>
              <w:rPr>
                <w:rFonts w:hint="default" w:ascii="Calibri" w:hAnsi="Calibri" w:cs="Calibri"/>
                <w:b/>
                <w:color w:val="auto"/>
                <w:sz w:val="19"/>
              </w:rPr>
              <w:t>ID Label Gestur</w:t>
            </w:r>
          </w:p>
        </w:tc>
        <w:tc>
          <w:tcPr>
            <w:tcW w:w="1702" w:type="dxa"/>
            <w:shd w:val="clear" w:color="auto" w:fill="154C79"/>
            <w:tcMar>
              <w:top w:w="100" w:type="dxa"/>
              <w:left w:w="140" w:type="dxa"/>
              <w:bottom w:w="100" w:type="dxa"/>
              <w:right w:w="140" w:type="dxa"/>
            </w:tcMar>
          </w:tcPr>
          <w:p w14:paraId="517D95D0">
            <w:pPr>
              <w:rPr>
                <w:rFonts w:hint="default" w:ascii="Calibri" w:hAnsi="Calibri" w:cs="Calibri"/>
                <w:color w:val="auto"/>
              </w:rPr>
            </w:pPr>
            <w:r>
              <w:rPr>
                <w:rFonts w:hint="default" w:ascii="Calibri" w:hAnsi="Calibri" w:cs="Calibri"/>
                <w:b/>
                <w:color w:val="auto"/>
                <w:sz w:val="19"/>
              </w:rPr>
              <w:t>Precision (Presisi)</w:t>
            </w:r>
          </w:p>
        </w:tc>
        <w:tc>
          <w:tcPr>
            <w:tcW w:w="1702" w:type="dxa"/>
            <w:shd w:val="clear" w:color="auto" w:fill="154C79"/>
            <w:tcMar>
              <w:top w:w="100" w:type="dxa"/>
              <w:left w:w="140" w:type="dxa"/>
              <w:bottom w:w="100" w:type="dxa"/>
              <w:right w:w="140" w:type="dxa"/>
            </w:tcMar>
          </w:tcPr>
          <w:p w14:paraId="621EA595">
            <w:pPr>
              <w:rPr>
                <w:rFonts w:hint="default" w:ascii="Calibri" w:hAnsi="Calibri" w:cs="Calibri"/>
                <w:color w:val="auto"/>
              </w:rPr>
            </w:pPr>
            <w:r>
              <w:rPr>
                <w:rFonts w:hint="default" w:ascii="Calibri" w:hAnsi="Calibri" w:cs="Calibri"/>
                <w:b/>
                <w:color w:val="auto"/>
                <w:sz w:val="19"/>
              </w:rPr>
              <w:t>Recall (Sensitivitas)</w:t>
            </w:r>
          </w:p>
        </w:tc>
        <w:tc>
          <w:tcPr>
            <w:tcW w:w="1702" w:type="dxa"/>
            <w:shd w:val="clear" w:color="auto" w:fill="154C79"/>
            <w:tcMar>
              <w:top w:w="100" w:type="dxa"/>
              <w:left w:w="140" w:type="dxa"/>
              <w:bottom w:w="100" w:type="dxa"/>
              <w:right w:w="140" w:type="dxa"/>
            </w:tcMar>
          </w:tcPr>
          <w:p w14:paraId="5446961F">
            <w:pPr>
              <w:rPr>
                <w:rFonts w:hint="default" w:ascii="Calibri" w:hAnsi="Calibri" w:cs="Calibri"/>
                <w:color w:val="auto"/>
              </w:rPr>
            </w:pPr>
            <w:r>
              <w:rPr>
                <w:rFonts w:hint="default" w:ascii="Calibri" w:hAnsi="Calibri" w:cs="Calibri"/>
                <w:b/>
                <w:color w:val="auto"/>
                <w:sz w:val="19"/>
              </w:rPr>
              <w:t>F1-Score (Harmonic Mean)</w:t>
            </w:r>
          </w:p>
        </w:tc>
        <w:tc>
          <w:tcPr>
            <w:tcW w:w="1702" w:type="dxa"/>
            <w:shd w:val="clear" w:color="auto" w:fill="154C79"/>
            <w:tcMar>
              <w:top w:w="100" w:type="dxa"/>
              <w:left w:w="140" w:type="dxa"/>
              <w:bottom w:w="100" w:type="dxa"/>
              <w:right w:w="140" w:type="dxa"/>
            </w:tcMar>
          </w:tcPr>
          <w:p w14:paraId="7E56A436">
            <w:pPr>
              <w:rPr>
                <w:rFonts w:hint="default" w:ascii="Calibri" w:hAnsi="Calibri" w:cs="Calibri"/>
                <w:color w:val="auto"/>
              </w:rPr>
            </w:pPr>
            <w:r>
              <w:rPr>
                <w:rFonts w:hint="default" w:ascii="Calibri" w:hAnsi="Calibri" w:cs="Calibri"/>
                <w:b/>
                <w:color w:val="auto"/>
                <w:sz w:val="19"/>
              </w:rPr>
              <w:t>Support (Sampel Uji)</w:t>
            </w:r>
          </w:p>
        </w:tc>
      </w:tr>
      <w:tr w14:paraId="56C319DB">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02" w:type="dxa"/>
            <w:tcMar>
              <w:top w:w="80" w:type="dxa"/>
              <w:left w:w="120" w:type="dxa"/>
              <w:bottom w:w="80" w:type="dxa"/>
              <w:right w:w="120" w:type="dxa"/>
            </w:tcMar>
          </w:tcPr>
          <w:p w14:paraId="1DB5C0F0">
            <w:pPr>
              <w:rPr>
                <w:rFonts w:hint="default" w:ascii="Calibri" w:hAnsi="Calibri" w:cs="Calibri"/>
                <w:color w:val="auto"/>
              </w:rPr>
            </w:pPr>
            <w:r>
              <w:rPr>
                <w:rFonts w:hint="default" w:ascii="Calibri" w:hAnsi="Calibri" w:cs="Calibri"/>
                <w:b/>
                <w:color w:val="auto"/>
                <w:sz w:val="18"/>
              </w:rPr>
              <w:t>Label 0 (Move Cursor)</w:t>
            </w:r>
          </w:p>
        </w:tc>
        <w:tc>
          <w:tcPr>
            <w:tcW w:w="1702" w:type="dxa"/>
            <w:tcMar>
              <w:top w:w="80" w:type="dxa"/>
              <w:left w:w="120" w:type="dxa"/>
              <w:bottom w:w="80" w:type="dxa"/>
              <w:right w:w="120" w:type="dxa"/>
            </w:tcMar>
          </w:tcPr>
          <w:p w14:paraId="528F3158">
            <w:pPr>
              <w:jc w:val="center"/>
              <w:rPr>
                <w:rFonts w:hint="default" w:ascii="Calibri" w:hAnsi="Calibri" w:cs="Calibri"/>
                <w:color w:val="auto"/>
              </w:rPr>
            </w:pPr>
            <w:r>
              <w:rPr>
                <w:rFonts w:hint="default" w:ascii="Calibri" w:hAnsi="Calibri" w:cs="Calibri"/>
                <w:color w:val="auto"/>
                <w:sz w:val="18"/>
              </w:rPr>
              <w:t>0.99 (99%)</w:t>
            </w:r>
          </w:p>
        </w:tc>
        <w:tc>
          <w:tcPr>
            <w:tcW w:w="1702" w:type="dxa"/>
            <w:tcMar>
              <w:top w:w="80" w:type="dxa"/>
              <w:left w:w="120" w:type="dxa"/>
              <w:bottom w:w="80" w:type="dxa"/>
              <w:right w:w="120" w:type="dxa"/>
            </w:tcMar>
          </w:tcPr>
          <w:p w14:paraId="2E49A58A">
            <w:pPr>
              <w:jc w:val="center"/>
              <w:rPr>
                <w:rFonts w:hint="default" w:ascii="Calibri" w:hAnsi="Calibri" w:cs="Calibri"/>
                <w:color w:val="auto"/>
              </w:rPr>
            </w:pPr>
            <w:r>
              <w:rPr>
                <w:rFonts w:hint="default" w:ascii="Calibri" w:hAnsi="Calibri" w:cs="Calibri"/>
                <w:color w:val="auto"/>
                <w:sz w:val="18"/>
              </w:rPr>
              <w:t>1.00 (100%)</w:t>
            </w:r>
          </w:p>
        </w:tc>
        <w:tc>
          <w:tcPr>
            <w:tcW w:w="1702" w:type="dxa"/>
            <w:tcMar>
              <w:top w:w="80" w:type="dxa"/>
              <w:left w:w="120" w:type="dxa"/>
              <w:bottom w:w="80" w:type="dxa"/>
              <w:right w:w="120" w:type="dxa"/>
            </w:tcMar>
          </w:tcPr>
          <w:p w14:paraId="2F26F2BF">
            <w:pPr>
              <w:jc w:val="center"/>
              <w:rPr>
                <w:rFonts w:hint="default" w:ascii="Calibri" w:hAnsi="Calibri" w:cs="Calibri"/>
                <w:color w:val="auto"/>
              </w:rPr>
            </w:pPr>
            <w:r>
              <w:rPr>
                <w:rFonts w:hint="default" w:ascii="Calibri" w:hAnsi="Calibri" w:cs="Calibri"/>
                <w:color w:val="auto"/>
                <w:sz w:val="18"/>
              </w:rPr>
              <w:t>0.99</w:t>
            </w:r>
          </w:p>
        </w:tc>
        <w:tc>
          <w:tcPr>
            <w:tcW w:w="1702" w:type="dxa"/>
            <w:tcMar>
              <w:top w:w="80" w:type="dxa"/>
              <w:left w:w="120" w:type="dxa"/>
              <w:bottom w:w="80" w:type="dxa"/>
              <w:right w:w="120" w:type="dxa"/>
            </w:tcMar>
          </w:tcPr>
          <w:p w14:paraId="1BBEDAC0">
            <w:pPr>
              <w:rPr>
                <w:rFonts w:hint="default" w:ascii="Calibri" w:hAnsi="Calibri" w:cs="Calibri"/>
                <w:color w:val="auto"/>
              </w:rPr>
            </w:pPr>
            <w:r>
              <w:rPr>
                <w:rFonts w:hint="default" w:ascii="Calibri" w:hAnsi="Calibri" w:cs="Calibri"/>
                <w:color w:val="auto"/>
                <w:sz w:val="18"/>
              </w:rPr>
              <w:t>86 Sampel</w:t>
            </w:r>
          </w:p>
        </w:tc>
      </w:tr>
      <w:tr w14:paraId="663EA8E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02" w:type="dxa"/>
            <w:shd w:val="clear" w:color="auto" w:fill="F5F8FC"/>
            <w:tcMar>
              <w:top w:w="80" w:type="dxa"/>
              <w:left w:w="120" w:type="dxa"/>
              <w:bottom w:w="80" w:type="dxa"/>
              <w:right w:w="120" w:type="dxa"/>
            </w:tcMar>
          </w:tcPr>
          <w:p w14:paraId="55F8E89A">
            <w:pPr>
              <w:rPr>
                <w:rFonts w:hint="default" w:ascii="Calibri" w:hAnsi="Calibri" w:cs="Calibri"/>
                <w:color w:val="auto"/>
              </w:rPr>
            </w:pPr>
            <w:r>
              <w:rPr>
                <w:rFonts w:hint="default" w:ascii="Calibri" w:hAnsi="Calibri" w:cs="Calibri"/>
                <w:b/>
                <w:color w:val="auto"/>
                <w:sz w:val="18"/>
              </w:rPr>
              <w:t>Label 1 (Cubit Click/Drag)</w:t>
            </w:r>
          </w:p>
        </w:tc>
        <w:tc>
          <w:tcPr>
            <w:tcW w:w="1702" w:type="dxa"/>
            <w:shd w:val="clear" w:color="auto" w:fill="F5F8FC"/>
            <w:tcMar>
              <w:top w:w="80" w:type="dxa"/>
              <w:left w:w="120" w:type="dxa"/>
              <w:bottom w:w="80" w:type="dxa"/>
              <w:right w:w="120" w:type="dxa"/>
            </w:tcMar>
          </w:tcPr>
          <w:p w14:paraId="5F44E3E3">
            <w:pPr>
              <w:jc w:val="center"/>
              <w:rPr>
                <w:rFonts w:hint="default" w:ascii="Calibri" w:hAnsi="Calibri" w:cs="Calibri"/>
                <w:color w:val="auto"/>
              </w:rPr>
            </w:pPr>
            <w:r>
              <w:rPr>
                <w:rFonts w:hint="default" w:ascii="Calibri" w:hAnsi="Calibri" w:cs="Calibri"/>
                <w:color w:val="auto"/>
                <w:sz w:val="18"/>
              </w:rPr>
              <w:t>0.99 (99%)</w:t>
            </w:r>
          </w:p>
        </w:tc>
        <w:tc>
          <w:tcPr>
            <w:tcW w:w="1702" w:type="dxa"/>
            <w:shd w:val="clear" w:color="auto" w:fill="F5F8FC"/>
            <w:tcMar>
              <w:top w:w="80" w:type="dxa"/>
              <w:left w:w="120" w:type="dxa"/>
              <w:bottom w:w="80" w:type="dxa"/>
              <w:right w:w="120" w:type="dxa"/>
            </w:tcMar>
          </w:tcPr>
          <w:p w14:paraId="7EFF58EF">
            <w:pPr>
              <w:jc w:val="center"/>
              <w:rPr>
                <w:rFonts w:hint="default" w:ascii="Calibri" w:hAnsi="Calibri" w:cs="Calibri"/>
                <w:color w:val="auto"/>
              </w:rPr>
            </w:pPr>
            <w:r>
              <w:rPr>
                <w:rFonts w:hint="default" w:ascii="Calibri" w:hAnsi="Calibri" w:cs="Calibri"/>
                <w:color w:val="auto"/>
                <w:sz w:val="18"/>
              </w:rPr>
              <w:t>0.99 (99%)</w:t>
            </w:r>
          </w:p>
        </w:tc>
        <w:tc>
          <w:tcPr>
            <w:tcW w:w="1702" w:type="dxa"/>
            <w:shd w:val="clear" w:color="auto" w:fill="F5F8FC"/>
            <w:tcMar>
              <w:top w:w="80" w:type="dxa"/>
              <w:left w:w="120" w:type="dxa"/>
              <w:bottom w:w="80" w:type="dxa"/>
              <w:right w:w="120" w:type="dxa"/>
            </w:tcMar>
          </w:tcPr>
          <w:p w14:paraId="5745DC8C">
            <w:pPr>
              <w:jc w:val="center"/>
              <w:rPr>
                <w:rFonts w:hint="default" w:ascii="Calibri" w:hAnsi="Calibri" w:cs="Calibri"/>
                <w:color w:val="auto"/>
              </w:rPr>
            </w:pPr>
            <w:r>
              <w:rPr>
                <w:rFonts w:hint="default" w:ascii="Calibri" w:hAnsi="Calibri" w:cs="Calibri"/>
                <w:color w:val="auto"/>
                <w:sz w:val="18"/>
              </w:rPr>
              <w:t>0.99</w:t>
            </w:r>
          </w:p>
        </w:tc>
        <w:tc>
          <w:tcPr>
            <w:tcW w:w="1702" w:type="dxa"/>
            <w:shd w:val="clear" w:color="auto" w:fill="F5F8FC"/>
            <w:tcMar>
              <w:top w:w="80" w:type="dxa"/>
              <w:left w:w="120" w:type="dxa"/>
              <w:bottom w:w="80" w:type="dxa"/>
              <w:right w:w="120" w:type="dxa"/>
            </w:tcMar>
          </w:tcPr>
          <w:p w14:paraId="50C9173A">
            <w:pPr>
              <w:rPr>
                <w:rFonts w:hint="default" w:ascii="Calibri" w:hAnsi="Calibri" w:cs="Calibri"/>
                <w:color w:val="auto"/>
              </w:rPr>
            </w:pPr>
            <w:r>
              <w:rPr>
                <w:rFonts w:hint="default" w:ascii="Calibri" w:hAnsi="Calibri" w:cs="Calibri"/>
                <w:color w:val="auto"/>
                <w:sz w:val="18"/>
              </w:rPr>
              <w:t>90 Sampel</w:t>
            </w:r>
          </w:p>
        </w:tc>
      </w:tr>
      <w:tr w14:paraId="3AAF7480">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02" w:type="dxa"/>
            <w:tcMar>
              <w:top w:w="80" w:type="dxa"/>
              <w:left w:w="120" w:type="dxa"/>
              <w:bottom w:w="80" w:type="dxa"/>
              <w:right w:w="120" w:type="dxa"/>
            </w:tcMar>
          </w:tcPr>
          <w:p w14:paraId="072569FC">
            <w:pPr>
              <w:rPr>
                <w:rFonts w:hint="default" w:ascii="Calibri" w:hAnsi="Calibri" w:cs="Calibri"/>
                <w:color w:val="auto"/>
              </w:rPr>
            </w:pPr>
            <w:r>
              <w:rPr>
                <w:rFonts w:hint="default" w:ascii="Calibri" w:hAnsi="Calibri" w:cs="Calibri"/>
                <w:b/>
                <w:color w:val="auto"/>
                <w:sz w:val="18"/>
              </w:rPr>
              <w:t>Label 2 (C-Shape Control)</w:t>
            </w:r>
          </w:p>
        </w:tc>
        <w:tc>
          <w:tcPr>
            <w:tcW w:w="1702" w:type="dxa"/>
            <w:tcMar>
              <w:top w:w="80" w:type="dxa"/>
              <w:left w:w="120" w:type="dxa"/>
              <w:bottom w:w="80" w:type="dxa"/>
              <w:right w:w="120" w:type="dxa"/>
            </w:tcMar>
          </w:tcPr>
          <w:p w14:paraId="00EAB2B1">
            <w:pPr>
              <w:jc w:val="center"/>
              <w:rPr>
                <w:rFonts w:hint="default" w:ascii="Calibri" w:hAnsi="Calibri" w:cs="Calibri"/>
                <w:color w:val="auto"/>
              </w:rPr>
            </w:pPr>
            <w:r>
              <w:rPr>
                <w:rFonts w:hint="default" w:ascii="Calibri" w:hAnsi="Calibri" w:cs="Calibri"/>
                <w:color w:val="auto"/>
                <w:sz w:val="18"/>
              </w:rPr>
              <w:t>0.98 (98%)</w:t>
            </w:r>
          </w:p>
        </w:tc>
        <w:tc>
          <w:tcPr>
            <w:tcW w:w="1702" w:type="dxa"/>
            <w:tcMar>
              <w:top w:w="80" w:type="dxa"/>
              <w:left w:w="120" w:type="dxa"/>
              <w:bottom w:w="80" w:type="dxa"/>
              <w:right w:w="120" w:type="dxa"/>
            </w:tcMar>
          </w:tcPr>
          <w:p w14:paraId="38116446">
            <w:pPr>
              <w:jc w:val="center"/>
              <w:rPr>
                <w:rFonts w:hint="default" w:ascii="Calibri" w:hAnsi="Calibri" w:cs="Calibri"/>
                <w:color w:val="auto"/>
              </w:rPr>
            </w:pPr>
            <w:r>
              <w:rPr>
                <w:rFonts w:hint="default" w:ascii="Calibri" w:hAnsi="Calibri" w:cs="Calibri"/>
                <w:color w:val="auto"/>
                <w:sz w:val="18"/>
              </w:rPr>
              <w:t>0.98 (98%)</w:t>
            </w:r>
          </w:p>
        </w:tc>
        <w:tc>
          <w:tcPr>
            <w:tcW w:w="1702" w:type="dxa"/>
            <w:tcMar>
              <w:top w:w="80" w:type="dxa"/>
              <w:left w:w="120" w:type="dxa"/>
              <w:bottom w:w="80" w:type="dxa"/>
              <w:right w:w="120" w:type="dxa"/>
            </w:tcMar>
          </w:tcPr>
          <w:p w14:paraId="3080AF79">
            <w:pPr>
              <w:jc w:val="center"/>
              <w:rPr>
                <w:rFonts w:hint="default" w:ascii="Calibri" w:hAnsi="Calibri" w:cs="Calibri"/>
                <w:color w:val="auto"/>
              </w:rPr>
            </w:pPr>
            <w:r>
              <w:rPr>
                <w:rFonts w:hint="default" w:ascii="Calibri" w:hAnsi="Calibri" w:cs="Calibri"/>
                <w:color w:val="auto"/>
                <w:sz w:val="18"/>
              </w:rPr>
              <w:t>0.98</w:t>
            </w:r>
          </w:p>
        </w:tc>
        <w:tc>
          <w:tcPr>
            <w:tcW w:w="1702" w:type="dxa"/>
            <w:tcMar>
              <w:top w:w="80" w:type="dxa"/>
              <w:left w:w="120" w:type="dxa"/>
              <w:bottom w:w="80" w:type="dxa"/>
              <w:right w:w="120" w:type="dxa"/>
            </w:tcMar>
          </w:tcPr>
          <w:p w14:paraId="595CC6E0">
            <w:pPr>
              <w:rPr>
                <w:rFonts w:hint="default" w:ascii="Calibri" w:hAnsi="Calibri" w:cs="Calibri"/>
                <w:color w:val="auto"/>
              </w:rPr>
            </w:pPr>
            <w:r>
              <w:rPr>
                <w:rFonts w:hint="default" w:ascii="Calibri" w:hAnsi="Calibri" w:cs="Calibri"/>
                <w:color w:val="auto"/>
                <w:sz w:val="18"/>
              </w:rPr>
              <w:t>62 Sampel</w:t>
            </w:r>
          </w:p>
        </w:tc>
      </w:tr>
      <w:tr w14:paraId="648DD6B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02" w:type="dxa"/>
            <w:shd w:val="clear" w:color="auto" w:fill="F5F8FC"/>
            <w:tcMar>
              <w:top w:w="80" w:type="dxa"/>
              <w:left w:w="120" w:type="dxa"/>
              <w:bottom w:w="80" w:type="dxa"/>
              <w:right w:w="120" w:type="dxa"/>
            </w:tcMar>
          </w:tcPr>
          <w:p w14:paraId="6E009709">
            <w:pPr>
              <w:rPr>
                <w:rFonts w:hint="default" w:ascii="Calibri" w:hAnsi="Calibri" w:cs="Calibri"/>
                <w:color w:val="auto"/>
              </w:rPr>
            </w:pPr>
            <w:r>
              <w:rPr>
                <w:rFonts w:hint="default" w:ascii="Calibri" w:hAnsi="Calibri" w:cs="Calibri"/>
                <w:b/>
                <w:color w:val="auto"/>
                <w:sz w:val="18"/>
              </w:rPr>
              <w:t>Label 3 (Hologram KB)</w:t>
            </w:r>
          </w:p>
        </w:tc>
        <w:tc>
          <w:tcPr>
            <w:tcW w:w="1702" w:type="dxa"/>
            <w:shd w:val="clear" w:color="auto" w:fill="F5F8FC"/>
            <w:tcMar>
              <w:top w:w="80" w:type="dxa"/>
              <w:left w:w="120" w:type="dxa"/>
              <w:bottom w:w="80" w:type="dxa"/>
              <w:right w:w="120" w:type="dxa"/>
            </w:tcMar>
          </w:tcPr>
          <w:p w14:paraId="569A6E74">
            <w:pPr>
              <w:jc w:val="center"/>
              <w:rPr>
                <w:rFonts w:hint="default" w:ascii="Calibri" w:hAnsi="Calibri" w:cs="Calibri"/>
                <w:color w:val="auto"/>
              </w:rPr>
            </w:pPr>
            <w:r>
              <w:rPr>
                <w:rFonts w:hint="default" w:ascii="Calibri" w:hAnsi="Calibri" w:cs="Calibri"/>
                <w:color w:val="auto"/>
                <w:sz w:val="18"/>
              </w:rPr>
              <w:t>0.93 (93%)</w:t>
            </w:r>
          </w:p>
        </w:tc>
        <w:tc>
          <w:tcPr>
            <w:tcW w:w="1702" w:type="dxa"/>
            <w:shd w:val="clear" w:color="auto" w:fill="F5F8FC"/>
            <w:tcMar>
              <w:top w:w="80" w:type="dxa"/>
              <w:left w:w="120" w:type="dxa"/>
              <w:bottom w:w="80" w:type="dxa"/>
              <w:right w:w="120" w:type="dxa"/>
            </w:tcMar>
          </w:tcPr>
          <w:p w14:paraId="0EDE5FB2">
            <w:pPr>
              <w:jc w:val="center"/>
              <w:rPr>
                <w:rFonts w:hint="default" w:ascii="Calibri" w:hAnsi="Calibri" w:cs="Calibri"/>
                <w:color w:val="auto"/>
              </w:rPr>
            </w:pPr>
            <w:r>
              <w:rPr>
                <w:rFonts w:hint="default" w:ascii="Calibri" w:hAnsi="Calibri" w:cs="Calibri"/>
                <w:color w:val="auto"/>
                <w:sz w:val="18"/>
              </w:rPr>
              <w:t>1.00 (100%)</w:t>
            </w:r>
          </w:p>
        </w:tc>
        <w:tc>
          <w:tcPr>
            <w:tcW w:w="1702" w:type="dxa"/>
            <w:shd w:val="clear" w:color="auto" w:fill="F5F8FC"/>
            <w:tcMar>
              <w:top w:w="80" w:type="dxa"/>
              <w:left w:w="120" w:type="dxa"/>
              <w:bottom w:w="80" w:type="dxa"/>
              <w:right w:w="120" w:type="dxa"/>
            </w:tcMar>
          </w:tcPr>
          <w:p w14:paraId="05831CDF">
            <w:pPr>
              <w:jc w:val="center"/>
              <w:rPr>
                <w:rFonts w:hint="default" w:ascii="Calibri" w:hAnsi="Calibri" w:cs="Calibri"/>
                <w:color w:val="auto"/>
              </w:rPr>
            </w:pPr>
            <w:r>
              <w:rPr>
                <w:rFonts w:hint="default" w:ascii="Calibri" w:hAnsi="Calibri" w:cs="Calibri"/>
                <w:color w:val="auto"/>
                <w:sz w:val="18"/>
              </w:rPr>
              <w:t>0.97</w:t>
            </w:r>
          </w:p>
        </w:tc>
        <w:tc>
          <w:tcPr>
            <w:tcW w:w="1702" w:type="dxa"/>
            <w:shd w:val="clear" w:color="auto" w:fill="F5F8FC"/>
            <w:tcMar>
              <w:top w:w="80" w:type="dxa"/>
              <w:left w:w="120" w:type="dxa"/>
              <w:bottom w:w="80" w:type="dxa"/>
              <w:right w:w="120" w:type="dxa"/>
            </w:tcMar>
          </w:tcPr>
          <w:p w14:paraId="32371AF8">
            <w:pPr>
              <w:rPr>
                <w:rFonts w:hint="default" w:ascii="Calibri" w:hAnsi="Calibri" w:cs="Calibri"/>
                <w:color w:val="auto"/>
              </w:rPr>
            </w:pPr>
            <w:r>
              <w:rPr>
                <w:rFonts w:hint="default" w:ascii="Calibri" w:hAnsi="Calibri" w:cs="Calibri"/>
                <w:color w:val="auto"/>
                <w:sz w:val="18"/>
              </w:rPr>
              <w:t>14 Sampel</w:t>
            </w:r>
          </w:p>
        </w:tc>
      </w:tr>
      <w:tr w14:paraId="78626383">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02" w:type="dxa"/>
            <w:tcMar>
              <w:top w:w="80" w:type="dxa"/>
              <w:left w:w="120" w:type="dxa"/>
              <w:bottom w:w="80" w:type="dxa"/>
              <w:right w:w="120" w:type="dxa"/>
            </w:tcMar>
          </w:tcPr>
          <w:p w14:paraId="1E8FDD38">
            <w:pPr>
              <w:rPr>
                <w:rFonts w:hint="default" w:ascii="Calibri" w:hAnsi="Calibri" w:cs="Calibri"/>
                <w:color w:val="auto"/>
              </w:rPr>
            </w:pPr>
            <w:r>
              <w:rPr>
                <w:rFonts w:hint="default" w:ascii="Calibri" w:hAnsi="Calibri" w:cs="Calibri"/>
                <w:b/>
                <w:color w:val="auto"/>
                <w:sz w:val="18"/>
              </w:rPr>
              <w:t>Label 4 (Screenshot Area)</w:t>
            </w:r>
          </w:p>
        </w:tc>
        <w:tc>
          <w:tcPr>
            <w:tcW w:w="1702" w:type="dxa"/>
            <w:tcMar>
              <w:top w:w="80" w:type="dxa"/>
              <w:left w:w="120" w:type="dxa"/>
              <w:bottom w:w="80" w:type="dxa"/>
              <w:right w:w="120" w:type="dxa"/>
            </w:tcMar>
          </w:tcPr>
          <w:p w14:paraId="6B7ED0EA">
            <w:pPr>
              <w:jc w:val="center"/>
              <w:rPr>
                <w:rFonts w:hint="default" w:ascii="Calibri" w:hAnsi="Calibri" w:cs="Calibri"/>
                <w:color w:val="auto"/>
              </w:rPr>
            </w:pPr>
            <w:r>
              <w:rPr>
                <w:rFonts w:hint="default" w:ascii="Calibri" w:hAnsi="Calibri" w:cs="Calibri"/>
                <w:color w:val="auto"/>
                <w:sz w:val="18"/>
              </w:rPr>
              <w:t>1.00 (100%)</w:t>
            </w:r>
          </w:p>
        </w:tc>
        <w:tc>
          <w:tcPr>
            <w:tcW w:w="1702" w:type="dxa"/>
            <w:tcMar>
              <w:top w:w="80" w:type="dxa"/>
              <w:left w:w="120" w:type="dxa"/>
              <w:bottom w:w="80" w:type="dxa"/>
              <w:right w:w="120" w:type="dxa"/>
            </w:tcMar>
          </w:tcPr>
          <w:p w14:paraId="1A71B2E6">
            <w:pPr>
              <w:jc w:val="center"/>
              <w:rPr>
                <w:rFonts w:hint="default" w:ascii="Calibri" w:hAnsi="Calibri" w:cs="Calibri"/>
                <w:color w:val="auto"/>
              </w:rPr>
            </w:pPr>
            <w:r>
              <w:rPr>
                <w:rFonts w:hint="default" w:ascii="Calibri" w:hAnsi="Calibri" w:cs="Calibri"/>
                <w:color w:val="auto"/>
                <w:sz w:val="18"/>
              </w:rPr>
              <w:t>0.93 (93%)</w:t>
            </w:r>
          </w:p>
        </w:tc>
        <w:tc>
          <w:tcPr>
            <w:tcW w:w="1702" w:type="dxa"/>
            <w:tcMar>
              <w:top w:w="80" w:type="dxa"/>
              <w:left w:w="120" w:type="dxa"/>
              <w:bottom w:w="80" w:type="dxa"/>
              <w:right w:w="120" w:type="dxa"/>
            </w:tcMar>
          </w:tcPr>
          <w:p w14:paraId="6CC65713">
            <w:pPr>
              <w:jc w:val="center"/>
              <w:rPr>
                <w:rFonts w:hint="default" w:ascii="Calibri" w:hAnsi="Calibri" w:cs="Calibri"/>
                <w:color w:val="auto"/>
              </w:rPr>
            </w:pPr>
            <w:r>
              <w:rPr>
                <w:rFonts w:hint="default" w:ascii="Calibri" w:hAnsi="Calibri" w:cs="Calibri"/>
                <w:color w:val="auto"/>
                <w:sz w:val="18"/>
              </w:rPr>
              <w:t>0.97</w:t>
            </w:r>
          </w:p>
        </w:tc>
        <w:tc>
          <w:tcPr>
            <w:tcW w:w="1702" w:type="dxa"/>
            <w:tcMar>
              <w:top w:w="80" w:type="dxa"/>
              <w:left w:w="120" w:type="dxa"/>
              <w:bottom w:w="80" w:type="dxa"/>
              <w:right w:w="120" w:type="dxa"/>
            </w:tcMar>
          </w:tcPr>
          <w:p w14:paraId="1EB17AEC">
            <w:pPr>
              <w:rPr>
                <w:rFonts w:hint="default" w:ascii="Calibri" w:hAnsi="Calibri" w:cs="Calibri"/>
                <w:color w:val="auto"/>
              </w:rPr>
            </w:pPr>
            <w:r>
              <w:rPr>
                <w:rFonts w:hint="default" w:ascii="Calibri" w:hAnsi="Calibri" w:cs="Calibri"/>
                <w:color w:val="auto"/>
                <w:sz w:val="18"/>
              </w:rPr>
              <w:t>15 Sampel</w:t>
            </w:r>
          </w:p>
        </w:tc>
      </w:tr>
      <w:tr w14:paraId="2B583257">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02" w:type="dxa"/>
            <w:shd w:val="clear" w:color="auto" w:fill="F5F8FC"/>
            <w:tcMar>
              <w:top w:w="80" w:type="dxa"/>
              <w:left w:w="120" w:type="dxa"/>
              <w:bottom w:w="80" w:type="dxa"/>
              <w:right w:w="120" w:type="dxa"/>
            </w:tcMar>
          </w:tcPr>
          <w:p w14:paraId="7638AB16">
            <w:pPr>
              <w:rPr>
                <w:rFonts w:hint="default" w:ascii="Calibri" w:hAnsi="Calibri" w:cs="Calibri"/>
                <w:color w:val="auto"/>
              </w:rPr>
            </w:pPr>
            <w:r>
              <w:rPr>
                <w:rFonts w:hint="default" w:ascii="Calibri" w:hAnsi="Calibri" w:cs="Calibri"/>
                <w:b/>
                <w:color w:val="auto"/>
                <w:sz w:val="18"/>
              </w:rPr>
              <w:t>Label 5 (Ninja Scroll Vert)</w:t>
            </w:r>
          </w:p>
        </w:tc>
        <w:tc>
          <w:tcPr>
            <w:tcW w:w="1702" w:type="dxa"/>
            <w:shd w:val="clear" w:color="auto" w:fill="F5F8FC"/>
            <w:tcMar>
              <w:top w:w="80" w:type="dxa"/>
              <w:left w:w="120" w:type="dxa"/>
              <w:bottom w:w="80" w:type="dxa"/>
              <w:right w:w="120" w:type="dxa"/>
            </w:tcMar>
          </w:tcPr>
          <w:p w14:paraId="0CCB048C">
            <w:pPr>
              <w:jc w:val="center"/>
              <w:rPr>
                <w:rFonts w:hint="default" w:ascii="Calibri" w:hAnsi="Calibri" w:cs="Calibri"/>
                <w:color w:val="auto"/>
              </w:rPr>
            </w:pPr>
            <w:r>
              <w:rPr>
                <w:rFonts w:hint="default" w:ascii="Calibri" w:hAnsi="Calibri" w:cs="Calibri"/>
                <w:color w:val="auto"/>
                <w:sz w:val="18"/>
              </w:rPr>
              <w:t>1.00 (100%)</w:t>
            </w:r>
          </w:p>
        </w:tc>
        <w:tc>
          <w:tcPr>
            <w:tcW w:w="1702" w:type="dxa"/>
            <w:shd w:val="clear" w:color="auto" w:fill="F5F8FC"/>
            <w:tcMar>
              <w:top w:w="80" w:type="dxa"/>
              <w:left w:w="120" w:type="dxa"/>
              <w:bottom w:w="80" w:type="dxa"/>
              <w:right w:w="120" w:type="dxa"/>
            </w:tcMar>
          </w:tcPr>
          <w:p w14:paraId="5B28A6C6">
            <w:pPr>
              <w:jc w:val="center"/>
              <w:rPr>
                <w:rFonts w:hint="default" w:ascii="Calibri" w:hAnsi="Calibri" w:cs="Calibri"/>
                <w:color w:val="auto"/>
              </w:rPr>
            </w:pPr>
            <w:r>
              <w:rPr>
                <w:rFonts w:hint="default" w:ascii="Calibri" w:hAnsi="Calibri" w:cs="Calibri"/>
                <w:color w:val="auto"/>
                <w:sz w:val="18"/>
              </w:rPr>
              <w:t>1.00 (100%)</w:t>
            </w:r>
          </w:p>
        </w:tc>
        <w:tc>
          <w:tcPr>
            <w:tcW w:w="1702" w:type="dxa"/>
            <w:shd w:val="clear" w:color="auto" w:fill="F5F8FC"/>
            <w:tcMar>
              <w:top w:w="80" w:type="dxa"/>
              <w:left w:w="120" w:type="dxa"/>
              <w:bottom w:w="80" w:type="dxa"/>
              <w:right w:w="120" w:type="dxa"/>
            </w:tcMar>
          </w:tcPr>
          <w:p w14:paraId="5A132ABB">
            <w:pPr>
              <w:jc w:val="center"/>
              <w:rPr>
                <w:rFonts w:hint="default" w:ascii="Calibri" w:hAnsi="Calibri" w:cs="Calibri"/>
                <w:color w:val="auto"/>
              </w:rPr>
            </w:pPr>
            <w:r>
              <w:rPr>
                <w:rFonts w:hint="default" w:ascii="Calibri" w:hAnsi="Calibri" w:cs="Calibri"/>
                <w:color w:val="auto"/>
                <w:sz w:val="18"/>
              </w:rPr>
              <w:t>1.00</w:t>
            </w:r>
          </w:p>
        </w:tc>
        <w:tc>
          <w:tcPr>
            <w:tcW w:w="1702" w:type="dxa"/>
            <w:shd w:val="clear" w:color="auto" w:fill="F5F8FC"/>
            <w:tcMar>
              <w:top w:w="80" w:type="dxa"/>
              <w:left w:w="120" w:type="dxa"/>
              <w:bottom w:w="80" w:type="dxa"/>
              <w:right w:w="120" w:type="dxa"/>
            </w:tcMar>
          </w:tcPr>
          <w:p w14:paraId="0080AFC2">
            <w:pPr>
              <w:rPr>
                <w:rFonts w:hint="default" w:ascii="Calibri" w:hAnsi="Calibri" w:cs="Calibri"/>
                <w:color w:val="auto"/>
              </w:rPr>
            </w:pPr>
            <w:r>
              <w:rPr>
                <w:rFonts w:hint="default" w:ascii="Calibri" w:hAnsi="Calibri" w:cs="Calibri"/>
                <w:color w:val="auto"/>
                <w:sz w:val="18"/>
              </w:rPr>
              <w:t>98 Sampel</w:t>
            </w:r>
          </w:p>
        </w:tc>
      </w:tr>
      <w:tr w14:paraId="5B8AE0D9">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02" w:type="dxa"/>
            <w:tcMar>
              <w:top w:w="80" w:type="dxa"/>
              <w:left w:w="120" w:type="dxa"/>
              <w:bottom w:w="80" w:type="dxa"/>
              <w:right w:w="120" w:type="dxa"/>
            </w:tcMar>
          </w:tcPr>
          <w:p w14:paraId="01108102">
            <w:pPr>
              <w:rPr>
                <w:rFonts w:hint="default" w:ascii="Calibri" w:hAnsi="Calibri" w:cs="Calibri"/>
                <w:color w:val="auto"/>
              </w:rPr>
            </w:pPr>
            <w:r>
              <w:rPr>
                <w:rFonts w:hint="default" w:ascii="Calibri" w:hAnsi="Calibri" w:cs="Calibri"/>
                <w:b/>
                <w:color w:val="auto"/>
                <w:sz w:val="18"/>
              </w:rPr>
              <w:t>Label 6 (Tangan Kertas Horiz)</w:t>
            </w:r>
          </w:p>
        </w:tc>
        <w:tc>
          <w:tcPr>
            <w:tcW w:w="1702" w:type="dxa"/>
            <w:tcMar>
              <w:top w:w="80" w:type="dxa"/>
              <w:left w:w="120" w:type="dxa"/>
              <w:bottom w:w="80" w:type="dxa"/>
              <w:right w:w="120" w:type="dxa"/>
            </w:tcMar>
          </w:tcPr>
          <w:p w14:paraId="2EFD2F29">
            <w:pPr>
              <w:jc w:val="center"/>
              <w:rPr>
                <w:rFonts w:hint="default" w:ascii="Calibri" w:hAnsi="Calibri" w:cs="Calibri"/>
                <w:color w:val="auto"/>
              </w:rPr>
            </w:pPr>
            <w:r>
              <w:rPr>
                <w:rFonts w:hint="default" w:ascii="Calibri" w:hAnsi="Calibri" w:cs="Calibri"/>
                <w:color w:val="auto"/>
                <w:sz w:val="18"/>
              </w:rPr>
              <w:t>1.00 (100%)</w:t>
            </w:r>
          </w:p>
        </w:tc>
        <w:tc>
          <w:tcPr>
            <w:tcW w:w="1702" w:type="dxa"/>
            <w:tcMar>
              <w:top w:w="80" w:type="dxa"/>
              <w:left w:w="120" w:type="dxa"/>
              <w:bottom w:w="80" w:type="dxa"/>
              <w:right w:w="120" w:type="dxa"/>
            </w:tcMar>
          </w:tcPr>
          <w:p w14:paraId="6C888C9C">
            <w:pPr>
              <w:jc w:val="center"/>
              <w:rPr>
                <w:rFonts w:hint="default" w:ascii="Calibri" w:hAnsi="Calibri" w:cs="Calibri"/>
                <w:color w:val="auto"/>
              </w:rPr>
            </w:pPr>
            <w:r>
              <w:rPr>
                <w:rFonts w:hint="default" w:ascii="Calibri" w:hAnsi="Calibri" w:cs="Calibri"/>
                <w:color w:val="auto"/>
                <w:sz w:val="18"/>
              </w:rPr>
              <w:t>0.97 (97%)</w:t>
            </w:r>
          </w:p>
        </w:tc>
        <w:tc>
          <w:tcPr>
            <w:tcW w:w="1702" w:type="dxa"/>
            <w:tcMar>
              <w:top w:w="80" w:type="dxa"/>
              <w:left w:w="120" w:type="dxa"/>
              <w:bottom w:w="80" w:type="dxa"/>
              <w:right w:w="120" w:type="dxa"/>
            </w:tcMar>
          </w:tcPr>
          <w:p w14:paraId="5F84BFF0">
            <w:pPr>
              <w:jc w:val="center"/>
              <w:rPr>
                <w:rFonts w:hint="default" w:ascii="Calibri" w:hAnsi="Calibri" w:cs="Calibri"/>
                <w:color w:val="auto"/>
              </w:rPr>
            </w:pPr>
            <w:r>
              <w:rPr>
                <w:rFonts w:hint="default" w:ascii="Calibri" w:hAnsi="Calibri" w:cs="Calibri"/>
                <w:color w:val="auto"/>
                <w:sz w:val="18"/>
              </w:rPr>
              <w:t>0.99</w:t>
            </w:r>
          </w:p>
        </w:tc>
        <w:tc>
          <w:tcPr>
            <w:tcW w:w="1702" w:type="dxa"/>
            <w:tcMar>
              <w:top w:w="80" w:type="dxa"/>
              <w:left w:w="120" w:type="dxa"/>
              <w:bottom w:w="80" w:type="dxa"/>
              <w:right w:w="120" w:type="dxa"/>
            </w:tcMar>
          </w:tcPr>
          <w:p w14:paraId="4693288A">
            <w:pPr>
              <w:rPr>
                <w:rFonts w:hint="default" w:ascii="Calibri" w:hAnsi="Calibri" w:cs="Calibri"/>
                <w:color w:val="auto"/>
              </w:rPr>
            </w:pPr>
            <w:r>
              <w:rPr>
                <w:rFonts w:hint="default" w:ascii="Calibri" w:hAnsi="Calibri" w:cs="Calibri"/>
                <w:color w:val="auto"/>
                <w:sz w:val="18"/>
              </w:rPr>
              <w:t>37 Sampel</w:t>
            </w:r>
          </w:p>
        </w:tc>
      </w:tr>
      <w:tr w14:paraId="6F7E14FA">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02" w:type="dxa"/>
            <w:shd w:val="clear" w:color="auto" w:fill="F5F8FC"/>
            <w:tcMar>
              <w:top w:w="80" w:type="dxa"/>
              <w:left w:w="120" w:type="dxa"/>
              <w:bottom w:w="80" w:type="dxa"/>
              <w:right w:w="120" w:type="dxa"/>
            </w:tcMar>
          </w:tcPr>
          <w:p w14:paraId="6C60FA20">
            <w:pPr>
              <w:rPr>
                <w:rFonts w:hint="default" w:ascii="Calibri" w:hAnsi="Calibri" w:cs="Calibri"/>
                <w:color w:val="auto"/>
              </w:rPr>
            </w:pPr>
            <w:r>
              <w:rPr>
                <w:rFonts w:hint="default" w:ascii="Calibri" w:hAnsi="Calibri" w:cs="Calibri"/>
                <w:b/>
                <w:color w:val="auto"/>
                <w:sz w:val="18"/>
              </w:rPr>
              <w:t>Label 7 (Standby Lock Fist)</w:t>
            </w:r>
          </w:p>
        </w:tc>
        <w:tc>
          <w:tcPr>
            <w:tcW w:w="1702" w:type="dxa"/>
            <w:shd w:val="clear" w:color="auto" w:fill="F5F8FC"/>
            <w:tcMar>
              <w:top w:w="80" w:type="dxa"/>
              <w:left w:w="120" w:type="dxa"/>
              <w:bottom w:w="80" w:type="dxa"/>
              <w:right w:w="120" w:type="dxa"/>
            </w:tcMar>
          </w:tcPr>
          <w:p w14:paraId="47496B58">
            <w:pPr>
              <w:jc w:val="center"/>
              <w:rPr>
                <w:rFonts w:hint="default" w:ascii="Calibri" w:hAnsi="Calibri" w:cs="Calibri"/>
                <w:color w:val="auto"/>
              </w:rPr>
            </w:pPr>
            <w:r>
              <w:rPr>
                <w:rFonts w:hint="default" w:ascii="Calibri" w:hAnsi="Calibri" w:cs="Calibri"/>
                <w:color w:val="auto"/>
                <w:sz w:val="18"/>
              </w:rPr>
              <w:t>1.00 (100%)</w:t>
            </w:r>
          </w:p>
        </w:tc>
        <w:tc>
          <w:tcPr>
            <w:tcW w:w="1702" w:type="dxa"/>
            <w:shd w:val="clear" w:color="auto" w:fill="F5F8FC"/>
            <w:tcMar>
              <w:top w:w="80" w:type="dxa"/>
              <w:left w:w="120" w:type="dxa"/>
              <w:bottom w:w="80" w:type="dxa"/>
              <w:right w:w="120" w:type="dxa"/>
            </w:tcMar>
          </w:tcPr>
          <w:p w14:paraId="0B2EF22C">
            <w:pPr>
              <w:jc w:val="center"/>
              <w:rPr>
                <w:rFonts w:hint="default" w:ascii="Calibri" w:hAnsi="Calibri" w:cs="Calibri"/>
                <w:color w:val="auto"/>
              </w:rPr>
            </w:pPr>
            <w:r>
              <w:rPr>
                <w:rFonts w:hint="default" w:ascii="Calibri" w:hAnsi="Calibri" w:cs="Calibri"/>
                <w:color w:val="auto"/>
                <w:sz w:val="18"/>
              </w:rPr>
              <w:t>1.00 (100%)</w:t>
            </w:r>
          </w:p>
        </w:tc>
        <w:tc>
          <w:tcPr>
            <w:tcW w:w="1702" w:type="dxa"/>
            <w:shd w:val="clear" w:color="auto" w:fill="F5F8FC"/>
            <w:tcMar>
              <w:top w:w="80" w:type="dxa"/>
              <w:left w:w="120" w:type="dxa"/>
              <w:bottom w:w="80" w:type="dxa"/>
              <w:right w:w="120" w:type="dxa"/>
            </w:tcMar>
          </w:tcPr>
          <w:p w14:paraId="73C8F100">
            <w:pPr>
              <w:jc w:val="center"/>
              <w:rPr>
                <w:rFonts w:hint="default" w:ascii="Calibri" w:hAnsi="Calibri" w:cs="Calibri"/>
                <w:color w:val="auto"/>
              </w:rPr>
            </w:pPr>
            <w:r>
              <w:rPr>
                <w:rFonts w:hint="default" w:ascii="Calibri" w:hAnsi="Calibri" w:cs="Calibri"/>
                <w:color w:val="auto"/>
                <w:sz w:val="18"/>
              </w:rPr>
              <w:t>1.00</w:t>
            </w:r>
          </w:p>
        </w:tc>
        <w:tc>
          <w:tcPr>
            <w:tcW w:w="1702" w:type="dxa"/>
            <w:shd w:val="clear" w:color="auto" w:fill="F5F8FC"/>
            <w:tcMar>
              <w:top w:w="80" w:type="dxa"/>
              <w:left w:w="120" w:type="dxa"/>
              <w:bottom w:w="80" w:type="dxa"/>
              <w:right w:w="120" w:type="dxa"/>
            </w:tcMar>
          </w:tcPr>
          <w:p w14:paraId="45FA4276">
            <w:pPr>
              <w:rPr>
                <w:rFonts w:hint="default" w:ascii="Calibri" w:hAnsi="Calibri" w:cs="Calibri"/>
                <w:color w:val="auto"/>
              </w:rPr>
            </w:pPr>
            <w:r>
              <w:rPr>
                <w:rFonts w:hint="default" w:ascii="Calibri" w:hAnsi="Calibri" w:cs="Calibri"/>
                <w:color w:val="auto"/>
                <w:sz w:val="18"/>
              </w:rPr>
              <w:t>41 Sampel</w:t>
            </w:r>
          </w:p>
        </w:tc>
      </w:tr>
      <w:tr w14:paraId="72FC1F0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02" w:type="dxa"/>
            <w:shd w:val="clear" w:color="auto" w:fill="E8EFF6"/>
            <w:tcMar>
              <w:top w:w="80" w:type="dxa"/>
              <w:left w:w="120" w:type="dxa"/>
              <w:bottom w:w="80" w:type="dxa"/>
              <w:right w:w="120" w:type="dxa"/>
            </w:tcMar>
          </w:tcPr>
          <w:p w14:paraId="3E1DDA92">
            <w:pPr>
              <w:rPr>
                <w:rFonts w:hint="default" w:ascii="Calibri" w:hAnsi="Calibri" w:cs="Calibri"/>
                <w:color w:val="auto"/>
              </w:rPr>
            </w:pPr>
            <w:r>
              <w:rPr>
                <w:rFonts w:hint="default" w:ascii="Calibri" w:hAnsi="Calibri" w:cs="Calibri"/>
                <w:b/>
                <w:color w:val="auto"/>
                <w:sz w:val="18"/>
              </w:rPr>
              <w:t>AKURASI TOTAL (ACCURACY)</w:t>
            </w:r>
          </w:p>
        </w:tc>
        <w:tc>
          <w:tcPr>
            <w:tcW w:w="1702" w:type="dxa"/>
            <w:shd w:val="clear" w:color="auto" w:fill="E8EFF6"/>
            <w:tcMar>
              <w:top w:w="80" w:type="dxa"/>
              <w:left w:w="120" w:type="dxa"/>
              <w:bottom w:w="80" w:type="dxa"/>
              <w:right w:w="120" w:type="dxa"/>
            </w:tcMar>
          </w:tcPr>
          <w:p w14:paraId="03AEC5B4">
            <w:pPr>
              <w:jc w:val="center"/>
              <w:rPr>
                <w:rFonts w:hint="default" w:ascii="Calibri" w:hAnsi="Calibri" w:cs="Calibri"/>
                <w:color w:val="auto"/>
              </w:rPr>
            </w:pPr>
            <w:r>
              <w:rPr>
                <w:rFonts w:hint="default" w:ascii="Calibri" w:hAnsi="Calibri" w:cs="Calibri"/>
                <w:b/>
                <w:color w:val="auto"/>
                <w:sz w:val="18"/>
              </w:rPr>
              <w:t>-</w:t>
            </w:r>
          </w:p>
        </w:tc>
        <w:tc>
          <w:tcPr>
            <w:tcW w:w="1702" w:type="dxa"/>
            <w:shd w:val="clear" w:color="auto" w:fill="E8EFF6"/>
            <w:tcMar>
              <w:top w:w="80" w:type="dxa"/>
              <w:left w:w="120" w:type="dxa"/>
              <w:bottom w:w="80" w:type="dxa"/>
              <w:right w:w="120" w:type="dxa"/>
            </w:tcMar>
          </w:tcPr>
          <w:p w14:paraId="64BD1555">
            <w:pPr>
              <w:jc w:val="center"/>
              <w:rPr>
                <w:rFonts w:hint="default" w:ascii="Calibri" w:hAnsi="Calibri" w:cs="Calibri"/>
                <w:color w:val="auto"/>
              </w:rPr>
            </w:pPr>
            <w:r>
              <w:rPr>
                <w:rFonts w:hint="default" w:ascii="Calibri" w:hAnsi="Calibri" w:cs="Calibri"/>
                <w:b/>
                <w:color w:val="auto"/>
                <w:sz w:val="18"/>
              </w:rPr>
              <w:t>-</w:t>
            </w:r>
          </w:p>
        </w:tc>
        <w:tc>
          <w:tcPr>
            <w:tcW w:w="1702" w:type="dxa"/>
            <w:shd w:val="clear" w:color="auto" w:fill="E8EFF6"/>
            <w:tcMar>
              <w:top w:w="80" w:type="dxa"/>
              <w:left w:w="120" w:type="dxa"/>
              <w:bottom w:w="80" w:type="dxa"/>
              <w:right w:w="120" w:type="dxa"/>
            </w:tcMar>
          </w:tcPr>
          <w:p w14:paraId="4ED99EFF">
            <w:pPr>
              <w:jc w:val="center"/>
              <w:rPr>
                <w:rFonts w:hint="default" w:ascii="Calibri" w:hAnsi="Calibri" w:cs="Calibri"/>
                <w:color w:val="auto"/>
              </w:rPr>
            </w:pPr>
            <w:r>
              <w:rPr>
                <w:rFonts w:hint="default" w:ascii="Calibri" w:hAnsi="Calibri" w:cs="Calibri"/>
                <w:b/>
                <w:color w:val="auto"/>
                <w:sz w:val="18"/>
              </w:rPr>
              <w:t>0.9910 (99.10%)</w:t>
            </w:r>
          </w:p>
        </w:tc>
        <w:tc>
          <w:tcPr>
            <w:tcW w:w="1702" w:type="dxa"/>
            <w:shd w:val="clear" w:color="auto" w:fill="E8EFF6"/>
            <w:tcMar>
              <w:top w:w="80" w:type="dxa"/>
              <w:left w:w="120" w:type="dxa"/>
              <w:bottom w:w="80" w:type="dxa"/>
              <w:right w:w="120" w:type="dxa"/>
            </w:tcMar>
          </w:tcPr>
          <w:p w14:paraId="5C291CCC">
            <w:pPr>
              <w:rPr>
                <w:rFonts w:hint="default" w:ascii="Calibri" w:hAnsi="Calibri" w:cs="Calibri"/>
                <w:color w:val="auto"/>
              </w:rPr>
            </w:pPr>
            <w:r>
              <w:rPr>
                <w:rFonts w:hint="default" w:ascii="Calibri" w:hAnsi="Calibri" w:cs="Calibri"/>
                <w:b/>
                <w:color w:val="auto"/>
                <w:sz w:val="18"/>
              </w:rPr>
              <w:t>443 Sampel</w:t>
            </w:r>
          </w:p>
        </w:tc>
      </w:tr>
      <w:tr w14:paraId="51E298E7">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02" w:type="dxa"/>
            <w:shd w:val="clear" w:color="auto" w:fill="E8EFF6"/>
            <w:tcMar>
              <w:top w:w="80" w:type="dxa"/>
              <w:left w:w="120" w:type="dxa"/>
              <w:bottom w:w="80" w:type="dxa"/>
              <w:right w:w="120" w:type="dxa"/>
            </w:tcMar>
          </w:tcPr>
          <w:p w14:paraId="385F8E19">
            <w:pPr>
              <w:rPr>
                <w:rFonts w:hint="default" w:ascii="Calibri" w:hAnsi="Calibri" w:cs="Calibri"/>
                <w:color w:val="auto"/>
              </w:rPr>
            </w:pPr>
            <w:r>
              <w:rPr>
                <w:rFonts w:hint="default" w:ascii="Calibri" w:hAnsi="Calibri" w:cs="Calibri"/>
                <w:b/>
                <w:color w:val="auto"/>
                <w:sz w:val="18"/>
              </w:rPr>
              <w:t>MACRO AVERAGE</w:t>
            </w:r>
          </w:p>
        </w:tc>
        <w:tc>
          <w:tcPr>
            <w:tcW w:w="1702" w:type="dxa"/>
            <w:shd w:val="clear" w:color="auto" w:fill="E8EFF6"/>
            <w:tcMar>
              <w:top w:w="80" w:type="dxa"/>
              <w:left w:w="120" w:type="dxa"/>
              <w:bottom w:w="80" w:type="dxa"/>
              <w:right w:w="120" w:type="dxa"/>
            </w:tcMar>
          </w:tcPr>
          <w:p w14:paraId="5C5C06D1">
            <w:pPr>
              <w:jc w:val="center"/>
              <w:rPr>
                <w:rFonts w:hint="default" w:ascii="Calibri" w:hAnsi="Calibri" w:cs="Calibri"/>
                <w:color w:val="auto"/>
              </w:rPr>
            </w:pPr>
            <w:r>
              <w:rPr>
                <w:rFonts w:hint="default" w:ascii="Calibri" w:hAnsi="Calibri" w:cs="Calibri"/>
                <w:b/>
                <w:color w:val="auto"/>
                <w:sz w:val="18"/>
              </w:rPr>
              <w:t>0.99 (99%)</w:t>
            </w:r>
          </w:p>
        </w:tc>
        <w:tc>
          <w:tcPr>
            <w:tcW w:w="1702" w:type="dxa"/>
            <w:shd w:val="clear" w:color="auto" w:fill="E8EFF6"/>
            <w:tcMar>
              <w:top w:w="80" w:type="dxa"/>
              <w:left w:w="120" w:type="dxa"/>
              <w:bottom w:w="80" w:type="dxa"/>
              <w:right w:w="120" w:type="dxa"/>
            </w:tcMar>
          </w:tcPr>
          <w:p w14:paraId="567F6CC1">
            <w:pPr>
              <w:jc w:val="center"/>
              <w:rPr>
                <w:rFonts w:hint="default" w:ascii="Calibri" w:hAnsi="Calibri" w:cs="Calibri"/>
                <w:color w:val="auto"/>
              </w:rPr>
            </w:pPr>
            <w:r>
              <w:rPr>
                <w:rFonts w:hint="default" w:ascii="Calibri" w:hAnsi="Calibri" w:cs="Calibri"/>
                <w:b/>
                <w:color w:val="auto"/>
                <w:sz w:val="18"/>
              </w:rPr>
              <w:t>0.98 (98%)</w:t>
            </w:r>
          </w:p>
        </w:tc>
        <w:tc>
          <w:tcPr>
            <w:tcW w:w="1702" w:type="dxa"/>
            <w:shd w:val="clear" w:color="auto" w:fill="E8EFF6"/>
            <w:tcMar>
              <w:top w:w="80" w:type="dxa"/>
              <w:left w:w="120" w:type="dxa"/>
              <w:bottom w:w="80" w:type="dxa"/>
              <w:right w:w="120" w:type="dxa"/>
            </w:tcMar>
          </w:tcPr>
          <w:p w14:paraId="38BC37EC">
            <w:pPr>
              <w:jc w:val="center"/>
              <w:rPr>
                <w:rFonts w:hint="default" w:ascii="Calibri" w:hAnsi="Calibri" w:cs="Calibri"/>
                <w:color w:val="auto"/>
              </w:rPr>
            </w:pPr>
            <w:r>
              <w:rPr>
                <w:rFonts w:hint="default" w:ascii="Calibri" w:hAnsi="Calibri" w:cs="Calibri"/>
                <w:b/>
                <w:color w:val="auto"/>
                <w:sz w:val="18"/>
              </w:rPr>
              <w:t>0.99</w:t>
            </w:r>
          </w:p>
        </w:tc>
        <w:tc>
          <w:tcPr>
            <w:tcW w:w="1702" w:type="dxa"/>
            <w:shd w:val="clear" w:color="auto" w:fill="E8EFF6"/>
            <w:tcMar>
              <w:top w:w="80" w:type="dxa"/>
              <w:left w:w="120" w:type="dxa"/>
              <w:bottom w:w="80" w:type="dxa"/>
              <w:right w:w="120" w:type="dxa"/>
            </w:tcMar>
          </w:tcPr>
          <w:p w14:paraId="47FEFA73">
            <w:pPr>
              <w:rPr>
                <w:rFonts w:hint="default" w:ascii="Calibri" w:hAnsi="Calibri" w:cs="Calibri"/>
                <w:color w:val="auto"/>
              </w:rPr>
            </w:pPr>
            <w:r>
              <w:rPr>
                <w:rFonts w:hint="default" w:ascii="Calibri" w:hAnsi="Calibri" w:cs="Calibri"/>
                <w:b/>
                <w:color w:val="auto"/>
                <w:sz w:val="18"/>
              </w:rPr>
              <w:t>443 Sampel</w:t>
            </w:r>
          </w:p>
        </w:tc>
      </w:tr>
      <w:tr w14:paraId="79B3C090">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02" w:type="dxa"/>
            <w:shd w:val="clear" w:color="auto" w:fill="E8EFF6"/>
            <w:tcMar>
              <w:top w:w="80" w:type="dxa"/>
              <w:left w:w="120" w:type="dxa"/>
              <w:bottom w:w="80" w:type="dxa"/>
              <w:right w:w="120" w:type="dxa"/>
            </w:tcMar>
          </w:tcPr>
          <w:p w14:paraId="7DB50A43">
            <w:pPr>
              <w:rPr>
                <w:rFonts w:hint="default" w:ascii="Calibri" w:hAnsi="Calibri" w:cs="Calibri"/>
                <w:color w:val="auto"/>
              </w:rPr>
            </w:pPr>
            <w:r>
              <w:rPr>
                <w:rFonts w:hint="default" w:ascii="Calibri" w:hAnsi="Calibri" w:cs="Calibri"/>
                <w:b/>
                <w:color w:val="auto"/>
                <w:sz w:val="18"/>
              </w:rPr>
              <w:t>WEIGHTED AVERAGE</w:t>
            </w:r>
          </w:p>
        </w:tc>
        <w:tc>
          <w:tcPr>
            <w:tcW w:w="1702" w:type="dxa"/>
            <w:shd w:val="clear" w:color="auto" w:fill="E8EFF6"/>
            <w:tcMar>
              <w:top w:w="80" w:type="dxa"/>
              <w:left w:w="120" w:type="dxa"/>
              <w:bottom w:w="80" w:type="dxa"/>
              <w:right w:w="120" w:type="dxa"/>
            </w:tcMar>
          </w:tcPr>
          <w:p w14:paraId="007EB27A">
            <w:pPr>
              <w:jc w:val="center"/>
              <w:rPr>
                <w:rFonts w:hint="default" w:ascii="Calibri" w:hAnsi="Calibri" w:cs="Calibri"/>
                <w:color w:val="auto"/>
              </w:rPr>
            </w:pPr>
            <w:r>
              <w:rPr>
                <w:rFonts w:hint="default" w:ascii="Calibri" w:hAnsi="Calibri" w:cs="Calibri"/>
                <w:b/>
                <w:color w:val="auto"/>
                <w:sz w:val="18"/>
              </w:rPr>
              <w:t>0.99 (99%)</w:t>
            </w:r>
          </w:p>
        </w:tc>
        <w:tc>
          <w:tcPr>
            <w:tcW w:w="1702" w:type="dxa"/>
            <w:shd w:val="clear" w:color="auto" w:fill="E8EFF6"/>
            <w:tcMar>
              <w:top w:w="80" w:type="dxa"/>
              <w:left w:w="120" w:type="dxa"/>
              <w:bottom w:w="80" w:type="dxa"/>
              <w:right w:w="120" w:type="dxa"/>
            </w:tcMar>
          </w:tcPr>
          <w:p w14:paraId="1C88C0DA">
            <w:pPr>
              <w:jc w:val="center"/>
              <w:rPr>
                <w:rFonts w:hint="default" w:ascii="Calibri" w:hAnsi="Calibri" w:cs="Calibri"/>
                <w:color w:val="auto"/>
              </w:rPr>
            </w:pPr>
            <w:r>
              <w:rPr>
                <w:rFonts w:hint="default" w:ascii="Calibri" w:hAnsi="Calibri" w:cs="Calibri"/>
                <w:b/>
                <w:color w:val="auto"/>
                <w:sz w:val="18"/>
              </w:rPr>
              <w:t>0.99 (99%)</w:t>
            </w:r>
          </w:p>
        </w:tc>
        <w:tc>
          <w:tcPr>
            <w:tcW w:w="1702" w:type="dxa"/>
            <w:shd w:val="clear" w:color="auto" w:fill="E8EFF6"/>
            <w:tcMar>
              <w:top w:w="80" w:type="dxa"/>
              <w:left w:w="120" w:type="dxa"/>
              <w:bottom w:w="80" w:type="dxa"/>
              <w:right w:w="120" w:type="dxa"/>
            </w:tcMar>
          </w:tcPr>
          <w:p w14:paraId="67871CF6">
            <w:pPr>
              <w:jc w:val="center"/>
              <w:rPr>
                <w:rFonts w:hint="default" w:ascii="Calibri" w:hAnsi="Calibri" w:cs="Calibri"/>
                <w:color w:val="auto"/>
              </w:rPr>
            </w:pPr>
            <w:r>
              <w:rPr>
                <w:rFonts w:hint="default" w:ascii="Calibri" w:hAnsi="Calibri" w:cs="Calibri"/>
                <w:b/>
                <w:color w:val="auto"/>
                <w:sz w:val="18"/>
              </w:rPr>
              <w:t>0.99</w:t>
            </w:r>
          </w:p>
        </w:tc>
        <w:tc>
          <w:tcPr>
            <w:tcW w:w="1702" w:type="dxa"/>
            <w:shd w:val="clear" w:color="auto" w:fill="E8EFF6"/>
            <w:tcMar>
              <w:top w:w="80" w:type="dxa"/>
              <w:left w:w="120" w:type="dxa"/>
              <w:bottom w:w="80" w:type="dxa"/>
              <w:right w:w="120" w:type="dxa"/>
            </w:tcMar>
          </w:tcPr>
          <w:p w14:paraId="543EA6D5">
            <w:pPr>
              <w:rPr>
                <w:rFonts w:hint="default" w:ascii="Calibri" w:hAnsi="Calibri" w:cs="Calibri"/>
                <w:color w:val="auto"/>
              </w:rPr>
            </w:pPr>
            <w:r>
              <w:rPr>
                <w:rFonts w:hint="default" w:ascii="Calibri" w:hAnsi="Calibri" w:cs="Calibri"/>
                <w:b/>
                <w:color w:val="auto"/>
                <w:sz w:val="18"/>
              </w:rPr>
              <w:t>443 Sampel</w:t>
            </w:r>
          </w:p>
        </w:tc>
      </w:tr>
    </w:tbl>
    <w:p w14:paraId="21883579">
      <w:pPr>
        <w:spacing w:after="240"/>
        <w:rPr>
          <w:rFonts w:hint="default" w:ascii="Calibri" w:hAnsi="Calibri" w:cs="Calibri"/>
          <w:color w:val="auto"/>
        </w:rPr>
      </w:pPr>
    </w:p>
    <w:p w14:paraId="67D651D0">
      <w:pPr>
        <w:spacing w:after="120" w:line="276" w:lineRule="auto"/>
        <w:rPr>
          <w:rFonts w:hint="default" w:ascii="Calibri" w:hAnsi="Calibri" w:cs="Calibri"/>
          <w:color w:val="auto"/>
        </w:rPr>
      </w:pPr>
      <w:r>
        <w:rPr>
          <w:rFonts w:hint="default" w:ascii="Calibri" w:hAnsi="Calibri" w:cs="Calibri"/>
          <w:b w:val="0"/>
          <w:i w:val="0"/>
          <w:color w:val="auto"/>
          <w:sz w:val="22"/>
        </w:rPr>
        <w:t>Dari tabel evaluasi di atas, terlihat sangat jelas bahwa meskipun kelas Label 3 dan Label 4 memiliki jumlah sampel yang lebih sedikit dibanding kelas Label 5 (imbalanced ratio), penerapan hiperparameter `class_weight='balanced'` sukses besar menjaga F1-score seluruh kelas berada di atas 0.97 hingga 1.00 sempurna! Hal ini membuktikan bahwa arsitektur vektor 126D + SVM RBF memiliki kapasitas pemisahan kelas yang luar biasa matang dan reliabel.</w:t>
      </w:r>
    </w:p>
    <w:p w14:paraId="1259FC0D">
      <w:pPr>
        <w:keepNext/>
        <w:spacing w:before="280" w:after="120"/>
        <w:rPr>
          <w:rFonts w:hint="default" w:ascii="Calibri" w:hAnsi="Calibri" w:cs="Calibri"/>
          <w:color w:val="auto"/>
        </w:rPr>
      </w:pPr>
      <w:r>
        <w:rPr>
          <w:rFonts w:hint="default" w:ascii="Calibri" w:hAnsi="Calibri" w:cs="Calibri"/>
          <w:b/>
          <w:color w:val="auto"/>
          <w:sz w:val="26"/>
        </w:rPr>
        <w:t>4.5 Pembahasan Audit Kritis &amp; Stabilitas Rekayasa Perangkat Lunak</w:t>
      </w:r>
    </w:p>
    <w:p w14:paraId="53D56F05">
      <w:pPr>
        <w:spacing w:after="120" w:line="276" w:lineRule="auto"/>
        <w:rPr>
          <w:rFonts w:hint="default" w:ascii="Calibri" w:hAnsi="Calibri" w:cs="Calibri"/>
          <w:color w:val="auto"/>
        </w:rPr>
      </w:pPr>
      <w:r>
        <w:rPr>
          <w:rFonts w:hint="default" w:ascii="Calibri" w:hAnsi="Calibri" w:cs="Calibri"/>
          <w:b w:val="0"/>
          <w:i w:val="0"/>
          <w:color w:val="auto"/>
          <w:sz w:val="22"/>
        </w:rPr>
        <w:t>Sebagai bagian dari pengerjaan proyek KCB standar industri perangkat lunak profesional, tim penyusun telah melakukan audit rekayasa mendalam terhadap kode sumber sistem untuk mengeliminasi potensi kelemahan arsitektural:</w:t>
      </w:r>
    </w:p>
    <w:p w14:paraId="6D4F6D93">
      <w:pPr>
        <w:spacing w:after="120" w:line="276" w:lineRule="auto"/>
        <w:rPr>
          <w:rFonts w:hint="default" w:ascii="Calibri" w:hAnsi="Calibri" w:cs="Calibri"/>
          <w:color w:val="auto"/>
        </w:rPr>
      </w:pPr>
      <w:r>
        <w:rPr>
          <w:rFonts w:hint="default" w:ascii="Calibri" w:hAnsi="Calibri" w:cs="Calibri"/>
          <w:b w:val="0"/>
          <w:i w:val="0"/>
          <w:color w:val="auto"/>
          <w:sz w:val="22"/>
        </w:rPr>
        <w:t>1. Eliminasi NameError via Inisialisasi Eksplisit: Pada analisis awal, ditemukan risiko crash fatal di mana variabel `is_paused` dan `keyboard_active` dipanggil dalam percabangan sebelum dideklarasikan di scope global. Tim telah menambahkan deklarasi eksplisit `is_paused = False` dan `keyboard_active = False` di bagian atas skrip, menjadikan sistem 100% bebas crash saat pertama kali dijalankan.</w:t>
      </w:r>
    </w:p>
    <w:p w14:paraId="6F8D57EF">
      <w:pPr>
        <w:spacing w:after="120" w:line="276" w:lineRule="auto"/>
        <w:rPr>
          <w:rFonts w:hint="default" w:ascii="Calibri" w:hAnsi="Calibri" w:cs="Calibri"/>
          <w:color w:val="auto"/>
        </w:rPr>
      </w:pPr>
      <w:r>
        <w:rPr>
          <w:rFonts w:hint="default" w:ascii="Calibri" w:hAnsi="Calibri" w:cs="Calibri"/>
          <w:b w:val="0"/>
          <w:i w:val="0"/>
          <w:color w:val="auto"/>
          <w:sz w:val="22"/>
        </w:rPr>
        <w:t>2. Penghapusan Blocking Timer (`time.sleep`): Penggunaan `time.sleep(0.5)` pada fungsi transisi mode sebelumnya menyebabkan pembekuan kamera yang merusak stabilitas FPS. Tim telah mengganti seluruh mekanisme tersebut menjadi perbandingan timestamp non-blocking (`time.time() - toggle_start_time &gt; 1.0`), menjaga aliran video tetap super lancar 30 FPS di bawah kondisi apapun.</w:t>
      </w:r>
    </w:p>
    <w:p w14:paraId="48138BE2">
      <w:pPr>
        <w:spacing w:after="120" w:line="276" w:lineRule="auto"/>
        <w:rPr>
          <w:rFonts w:hint="default" w:ascii="Calibri" w:hAnsi="Calibri" w:cs="Calibri"/>
          <w:color w:val="auto"/>
        </w:rPr>
      </w:pPr>
      <w:r>
        <w:rPr>
          <w:rFonts w:hint="default" w:ascii="Calibri" w:hAnsi="Calibri" w:cs="Calibri"/>
          <w:b w:val="0"/>
          <w:i w:val="0"/>
          <w:color w:val="auto"/>
          <w:sz w:val="22"/>
        </w:rPr>
        <w:t>3. Penerapan Confidence Threshold Gating (&gt;= 75%): Inferensi SVM kini dipantau secara probabilitas menggunakan `model.predict_proba()`. Hanya gestur dengan tingkat keyakinan &gt;= 75% yang diteruskan ke Action Dispatcher, sehingga mengeliminasi getaran kursor atau klik palsu (false positive) saat tangan sedang bergerak cepat ganti posisi.</w:t>
      </w:r>
    </w:p>
    <w:p w14:paraId="5D69CDBA">
      <w:pPr>
        <w:rPr>
          <w:rFonts w:hint="default" w:ascii="Calibri" w:hAnsi="Calibri" w:cs="Calibri"/>
          <w:color w:val="auto"/>
        </w:rPr>
      </w:pPr>
      <w:r>
        <w:rPr>
          <w:rFonts w:hint="default" w:ascii="Calibri" w:hAnsi="Calibri" w:cs="Calibri"/>
          <w:color w:val="auto"/>
        </w:rPr>
        <w:br w:type="page"/>
      </w:r>
    </w:p>
    <w:p w14:paraId="3572ECF0">
      <w:pPr>
        <w:keepNext/>
        <w:spacing w:before="360" w:after="200"/>
        <w:rPr>
          <w:rFonts w:hint="default" w:ascii="Calibri" w:hAnsi="Calibri" w:cs="Calibri"/>
          <w:color w:val="auto"/>
        </w:rPr>
      </w:pPr>
      <w:r>
        <w:rPr>
          <w:rFonts w:hint="default" w:ascii="Calibri" w:hAnsi="Calibri" w:cs="Calibri"/>
          <w:b/>
          <w:color w:val="auto"/>
          <w:sz w:val="32"/>
        </w:rPr>
        <w:t>BAB V: PENUTUP</w:t>
      </w:r>
    </w:p>
    <w:p w14:paraId="5BC31680">
      <w:pPr>
        <w:keepNext/>
        <w:spacing w:before="280" w:after="120"/>
        <w:rPr>
          <w:rFonts w:hint="default" w:ascii="Calibri" w:hAnsi="Calibri" w:cs="Calibri"/>
          <w:color w:val="auto"/>
        </w:rPr>
      </w:pPr>
      <w:r>
        <w:rPr>
          <w:rFonts w:hint="default" w:ascii="Calibri" w:hAnsi="Calibri" w:cs="Calibri"/>
          <w:b/>
          <w:color w:val="auto"/>
          <w:sz w:val="26"/>
        </w:rPr>
        <w:t>5.1 Kesimpulan</w:t>
      </w:r>
    </w:p>
    <w:p w14:paraId="12859063">
      <w:pPr>
        <w:spacing w:after="120" w:line="276" w:lineRule="auto"/>
        <w:rPr>
          <w:rFonts w:hint="default" w:ascii="Calibri" w:hAnsi="Calibri" w:cs="Calibri"/>
          <w:color w:val="auto"/>
        </w:rPr>
      </w:pPr>
      <w:r>
        <w:rPr>
          <w:rFonts w:hint="default" w:ascii="Calibri" w:hAnsi="Calibri" w:cs="Calibri"/>
          <w:b w:val="0"/>
          <w:i w:val="0"/>
          <w:color w:val="auto"/>
          <w:sz w:val="22"/>
        </w:rPr>
        <w:t>Berdasarkan serangkaian tahapan perancangan, pendefinisian masalah 4 langkah, implementasi basis pengetahuan, dan evaluasi empiris pada proyek KCB Dactyl-AI V2.5, dapat disimpulkan beberapa poin utama sebagai berikut:</w:t>
      </w:r>
    </w:p>
    <w:p w14:paraId="7F6C40B9">
      <w:pPr>
        <w:spacing w:after="120" w:line="276" w:lineRule="auto"/>
        <w:rPr>
          <w:rFonts w:hint="default" w:ascii="Calibri" w:hAnsi="Calibri" w:cs="Calibri"/>
          <w:color w:val="auto"/>
        </w:rPr>
      </w:pPr>
      <w:r>
        <w:rPr>
          <w:rFonts w:hint="default" w:ascii="Calibri" w:hAnsi="Calibri" w:cs="Calibri"/>
          <w:b w:val="0"/>
          <w:i w:val="0"/>
          <w:color w:val="auto"/>
          <w:sz w:val="22"/>
        </w:rPr>
        <w:t>1. Pendekatan ekstraksi vektor geometri spasial 3D berdimensi 126 dari MediaPipe Hands yang dikombinasikan dengan Support Vector Machine (RBF Kernel, C=10, `class_weight='balanced'`) terbukti jauh lebih superior dan efisien dibandingkan klasifikasi gambar 2D CNN konvensional. Sistem mencapai kecepatan pemrosesan real-time di bawah 16,5 milidetik (&lt; 16.5 ms) di atas CPU biasa tanpa memerlukan GPU dedikasi.</w:t>
      </w:r>
    </w:p>
    <w:p w14:paraId="72B71A83">
      <w:pPr>
        <w:spacing w:after="120" w:line="276" w:lineRule="auto"/>
        <w:rPr>
          <w:rFonts w:hint="default" w:ascii="Calibri" w:hAnsi="Calibri" w:cs="Calibri"/>
          <w:color w:val="auto"/>
        </w:rPr>
      </w:pPr>
      <w:r>
        <w:rPr>
          <w:rFonts w:hint="default" w:ascii="Calibri" w:hAnsi="Calibri" w:cs="Calibri"/>
          <w:b w:val="0"/>
          <w:i w:val="0"/>
          <w:color w:val="auto"/>
          <w:sz w:val="22"/>
        </w:rPr>
        <w:t>2. Evaluasi ilmiah atas basis pengetahuan empiris terbaru sebanyak 4.421 sampel observasi menghasilkan tingkat akurasi 10-Fold Stratified Cross-Validation sebesar 98.64% (+/- 0.56%) dan akurasi pengujian Test Set sebesar 99.10% (F1-score rata-rata 0.99 merata di seluruh kelas gestur).</w:t>
      </w:r>
    </w:p>
    <w:p w14:paraId="37137987">
      <w:pPr>
        <w:spacing w:after="120" w:line="276" w:lineRule="auto"/>
        <w:rPr>
          <w:rFonts w:hint="default" w:ascii="Calibri" w:hAnsi="Calibri" w:cs="Calibri"/>
          <w:color w:val="auto"/>
        </w:rPr>
      </w:pPr>
      <w:r>
        <w:rPr>
          <w:rFonts w:hint="default" w:ascii="Calibri" w:hAnsi="Calibri" w:cs="Calibri"/>
          <w:b w:val="0"/>
          <w:i w:val="0"/>
          <w:color w:val="auto"/>
          <w:sz w:val="22"/>
        </w:rPr>
        <w:t>3. Mesin inferensi hibrid yang memadukan probabilitas SVM (Confidence Gating &gt;= 75%) dengan penalaran status temporal (EMA Smoothing, Double Click detection, Horizontal Swipe lateral scroll, dan non-blocking timer) sukses mengorkestrasi 8 fungsi kendali OS Windows secara bimanual ergonomis tanpa oklusi maupun latensi.</w:t>
      </w:r>
    </w:p>
    <w:p w14:paraId="4C386D33">
      <w:pPr>
        <w:keepNext/>
        <w:spacing w:before="280" w:after="120"/>
        <w:rPr>
          <w:rFonts w:hint="default" w:ascii="Calibri" w:hAnsi="Calibri" w:cs="Calibri"/>
          <w:color w:val="auto"/>
        </w:rPr>
      </w:pPr>
      <w:r>
        <w:rPr>
          <w:rFonts w:hint="default" w:ascii="Calibri" w:hAnsi="Calibri" w:cs="Calibri"/>
          <w:b/>
          <w:color w:val="auto"/>
          <w:sz w:val="26"/>
        </w:rPr>
        <w:t>5.2 Saran &amp; Rekomendasi Pengembangan Masa Depan</w:t>
      </w:r>
    </w:p>
    <w:p w14:paraId="7ADC5079">
      <w:pPr>
        <w:spacing w:after="120" w:line="276" w:lineRule="auto"/>
        <w:rPr>
          <w:rFonts w:hint="default" w:ascii="Calibri" w:hAnsi="Calibri" w:cs="Calibri"/>
          <w:color w:val="auto"/>
        </w:rPr>
      </w:pPr>
      <w:r>
        <w:rPr>
          <w:rFonts w:hint="default" w:ascii="Calibri" w:hAnsi="Calibri" w:cs="Calibri"/>
          <w:b w:val="0"/>
          <w:i w:val="0"/>
          <w:color w:val="auto"/>
          <w:sz w:val="22"/>
        </w:rPr>
        <w:t>Untuk peningkatan dan pengembangan sistem Dactyl-AI di masa mendatang, tim penyusun merekomendasikan tiga langkah strategis lanjutan:</w:t>
      </w:r>
    </w:p>
    <w:p w14:paraId="73AD76EE">
      <w:pPr>
        <w:spacing w:after="120" w:line="276" w:lineRule="auto"/>
        <w:rPr>
          <w:rFonts w:hint="default" w:ascii="Calibri" w:hAnsi="Calibri" w:cs="Calibri"/>
          <w:color w:val="auto"/>
        </w:rPr>
      </w:pPr>
      <w:r>
        <w:rPr>
          <w:rFonts w:hint="default" w:ascii="Calibri" w:hAnsi="Calibri" w:cs="Calibri"/>
          <w:b w:val="0"/>
          <w:i w:val="0"/>
          <w:color w:val="auto"/>
          <w:sz w:val="22"/>
        </w:rPr>
        <w:t>1. Modularisasi Arsitektur Multi-Processing: Memisahkan pipeline pemrosesan video kamera dan inferensi AI ke dalam proses terdistribusi (`multiprocessing.Process`) terpisah dari thread kontrol OS PyAutoGUI. Hal ini akan memungkinkan sistem beroperasi pada framerate kamera ultra-tinggi (60+ FPS) pada prosesor multi-core modern.</w:t>
      </w:r>
    </w:p>
    <w:p w14:paraId="0987671C">
      <w:pPr>
        <w:spacing w:after="120" w:line="276" w:lineRule="auto"/>
        <w:rPr>
          <w:rFonts w:hint="default" w:ascii="Calibri" w:hAnsi="Calibri" w:cs="Calibri"/>
          <w:color w:val="auto"/>
        </w:rPr>
      </w:pPr>
      <w:r>
        <w:rPr>
          <w:rFonts w:hint="default" w:ascii="Calibri" w:hAnsi="Calibri" w:cs="Calibri"/>
          <w:b w:val="0"/>
          <w:i w:val="0"/>
          <w:color w:val="auto"/>
          <w:sz w:val="22"/>
        </w:rPr>
        <w:t>2. Kalibrasi Adaptif Geometri Tangan: Menambahkan fitur wizard kalibrasi singkat pada saat startup aplikasi untuk menyesuaikan ambang batas Euclidean distance cubitan (`0.055`) dan rasio akselerasi scroll (`2500/3000`) dengan panjang jari serta ukuran rentang tangan fisik masing-masing pengguna secara otomatis.</w:t>
      </w:r>
    </w:p>
    <w:p w14:paraId="07A778D5">
      <w:pPr>
        <w:spacing w:after="120" w:line="276" w:lineRule="auto"/>
        <w:rPr>
          <w:rFonts w:hint="default" w:ascii="Calibri" w:hAnsi="Calibri" w:cs="Calibri"/>
          <w:color w:val="auto"/>
        </w:rPr>
      </w:pPr>
      <w:r>
        <w:rPr>
          <w:rFonts w:hint="default" w:ascii="Calibri" w:hAnsi="Calibri" w:cs="Calibri"/>
          <w:b w:val="0"/>
          <w:i w:val="0"/>
          <w:color w:val="auto"/>
          <w:sz w:val="22"/>
        </w:rPr>
        <w:t>3. Integrasi Deep Temporal AI (Hybrid Temporal Transformer): Memadukan fitur geometri spasial statis 126D dengan klasifikasi urutan temporal berkelanjutan menggunakan arsitektur Temporal Transformer atau Bi-LSTM guna mengenali kalimat bahasa isyarat kompleks dan gerakan gestur dinamis multi-detik.</w:t>
      </w:r>
    </w:p>
    <w:sectPr>
      <w:pgSz w:w="11909" w:h="16834"/>
      <w:pgMar w:top="1699" w:right="1699" w:bottom="1699" w:left="169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QCF_BSML"/>
    <w:panose1 w:val="00000000000000000000"/>
    <w:charset w:val="00"/>
    <w:family w:val="auto"/>
    <w:pitch w:val="default"/>
    <w:sig w:usb0="00000000" w:usb1="00000000" w:usb2="00000000" w:usb3="00000000" w:csb0="00000000" w:csb1="00000000"/>
  </w:font>
  <w:font w:name="QCF_BSML">
    <w:panose1 w:val="02000400000000000000"/>
    <w:charset w:val="00"/>
    <w:family w:val="auto"/>
    <w:pitch w:val="default"/>
    <w:sig w:usb0="80006003" w:usb1="80000000" w:usb2="00000008" w:usb3="00000000" w:csb0="80000041"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BB2E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2169</Words>
  <Characters>14129</Characters>
  <Lines>0</Lines>
  <Paragraphs>0</Paragraphs>
  <TotalTime>2</TotalTime>
  <ScaleCrop>false</ScaleCrop>
  <LinksUpToDate>false</LinksUpToDate>
  <CharactersWithSpaces>16265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Foxy White</cp:lastModifiedBy>
  <dcterms:modified xsi:type="dcterms:W3CDTF">2026-07-13T01:03:22Z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eyJoZGlkIjoiOThhNTE4ZTZmMjQyM2VhMzFhOTYxNDgxMGU4YWUyNGUiLCJ1c2VySWQiOiI5NjIwODEwNjI4ODcifQ==</vt:lpwstr>
  </property>
  <property fmtid="{D5CDD505-2E9C-101B-9397-08002B2CF9AE}" pid="3" name="KSOProductBuildVer">
    <vt:lpwstr>1033-12.1.0.26880</vt:lpwstr>
  </property>
  <property fmtid="{D5CDD505-2E9C-101B-9397-08002B2CF9AE}" pid="4" name="ICV">
    <vt:lpwstr>FFB6D6046F6448108D6157A3D612F840_12</vt:lpwstr>
  </property>
</Properties>
</file>