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  <w:lang w:eastAsia="zh-CN"/>
        </w:rPr>
        <w:t>“</w:t>
      </w:r>
      <w:r>
        <w:rPr>
          <w:rFonts w:hint="eastAsia"/>
          <w:sz w:val="52"/>
          <w:szCs w:val="52"/>
        </w:rPr>
        <w:t>老司机</w:t>
      </w:r>
      <w:r>
        <w:rPr>
          <w:rFonts w:hint="eastAsia"/>
          <w:sz w:val="52"/>
          <w:szCs w:val="52"/>
          <w:lang w:eastAsia="zh-CN"/>
        </w:rPr>
        <w:t>”</w:t>
      </w:r>
      <w:r>
        <w:rPr>
          <w:rFonts w:hint="eastAsia"/>
          <w:sz w:val="52"/>
          <w:szCs w:val="52"/>
        </w:rPr>
        <w:t>移动</w:t>
      </w:r>
      <w:r>
        <w:rPr>
          <w:rFonts w:hint="eastAsia"/>
          <w:sz w:val="52"/>
          <w:szCs w:val="52"/>
          <w:lang w:val="en-US" w:eastAsia="zh-CN"/>
        </w:rPr>
        <w:t>广告投放</w:t>
      </w:r>
      <w:r>
        <w:rPr>
          <w:rFonts w:hint="eastAsia"/>
          <w:sz w:val="52"/>
          <w:szCs w:val="52"/>
        </w:rPr>
        <w:t>平台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  <w:lang w:val="en-US" w:eastAsia="zh-CN"/>
        </w:rPr>
        <w:t>规约</w:t>
      </w:r>
      <w:r>
        <w:rPr>
          <w:rFonts w:hint="eastAsia"/>
          <w:sz w:val="32"/>
          <w:szCs w:val="32"/>
        </w:rPr>
        <w:t>设计</w:t>
      </w:r>
      <w:r>
        <w:rPr>
          <w:rFonts w:hint="eastAsia"/>
          <w:sz w:val="32"/>
          <w:szCs w:val="32"/>
          <w:lang w:val="en-US" w:eastAsia="zh-CN"/>
        </w:rPr>
        <w:t>文档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第五组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630582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  <w:jc w:val="center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"_Toc450129589" </w:instrText>
          </w:r>
          <w:r>
            <w:fldChar w:fldCharType="separate"/>
          </w:r>
          <w:r>
            <w:rPr>
              <w:rStyle w:val="15"/>
              <w:rFonts w:hint="eastAsia"/>
            </w:rPr>
            <w:t>一．项目简介</w:t>
          </w:r>
          <w:r>
            <w:tab/>
          </w:r>
          <w:r>
            <w:fldChar w:fldCharType="begin"/>
          </w:r>
          <w:r>
            <w:instrText xml:space="preserve"> PAGEREF _Toc450129589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"_Toc450129590" </w:instrText>
          </w:r>
          <w:r>
            <w:fldChar w:fldCharType="separate"/>
          </w:r>
          <w:r>
            <w:rPr>
              <w:rStyle w:val="15"/>
            </w:rPr>
            <w:t xml:space="preserve">1.1  </w:t>
          </w:r>
          <w:r>
            <w:rPr>
              <w:rStyle w:val="15"/>
              <w:rFonts w:hint="eastAsia"/>
            </w:rPr>
            <w:t>项目简介</w:t>
          </w:r>
          <w:r>
            <w:tab/>
          </w:r>
          <w:r>
            <w:fldChar w:fldCharType="begin"/>
          </w:r>
          <w:r>
            <w:instrText xml:space="preserve"> PAGEREF _Toc450129590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"_Toc450129591" </w:instrText>
          </w:r>
          <w:r>
            <w:fldChar w:fldCharType="separate"/>
          </w:r>
          <w:r>
            <w:rPr>
              <w:rStyle w:val="15"/>
            </w:rPr>
            <w:t xml:space="preserve">1.2  </w:t>
          </w:r>
          <w:r>
            <w:rPr>
              <w:rStyle w:val="15"/>
              <w:rFonts w:hint="eastAsia"/>
            </w:rPr>
            <w:t>用例图</w:t>
          </w:r>
          <w:r>
            <w:tab/>
          </w:r>
          <w:r>
            <w:fldChar w:fldCharType="begin"/>
          </w:r>
          <w:r>
            <w:instrText xml:space="preserve"> PAGEREF _Toc450129591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"_Toc450129592" </w:instrText>
          </w:r>
          <w:r>
            <w:fldChar w:fldCharType="separate"/>
          </w:r>
          <w:r>
            <w:rPr>
              <w:rStyle w:val="15"/>
              <w:rFonts w:hint="eastAsia"/>
            </w:rPr>
            <w:t>二．设计模型</w:t>
          </w:r>
          <w:r>
            <w:tab/>
          </w:r>
          <w:r>
            <w:fldChar w:fldCharType="begin"/>
          </w:r>
          <w:r>
            <w:instrText xml:space="preserve"> PAGEREF _Toc450129592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"_Toc450129593" </w:instrText>
          </w:r>
          <w:r>
            <w:fldChar w:fldCharType="separate"/>
          </w:r>
          <w:r>
            <w:rPr>
              <w:rStyle w:val="15"/>
            </w:rPr>
            <w:t xml:space="preserve">2.1 </w:t>
          </w:r>
          <w:r>
            <w:rPr>
              <w:rStyle w:val="15"/>
              <w:rFonts w:hint="eastAsia"/>
            </w:rPr>
            <w:t>车主模块</w:t>
          </w:r>
          <w:r>
            <w:tab/>
          </w:r>
          <w:r>
            <w:fldChar w:fldCharType="begin"/>
          </w:r>
          <w:r>
            <w:instrText xml:space="preserve"> PAGEREF _Toc450129593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"_Toc450129594" </w:instrText>
          </w:r>
          <w:r>
            <w:fldChar w:fldCharType="separate"/>
          </w:r>
          <w:r>
            <w:rPr>
              <w:rStyle w:val="15"/>
            </w:rPr>
            <w:t xml:space="preserve">2.1.1 </w:t>
          </w:r>
          <w:r>
            <w:rPr>
              <w:rStyle w:val="15"/>
              <w:rFonts w:hint="eastAsia"/>
            </w:rPr>
            <w:t>车主登陆</w:t>
          </w:r>
          <w:r>
            <w:tab/>
          </w:r>
          <w:r>
            <w:fldChar w:fldCharType="begin"/>
          </w:r>
          <w:r>
            <w:instrText xml:space="preserve"> PAGEREF _Toc450129594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"_Toc450129595" </w:instrText>
          </w:r>
          <w:r>
            <w:fldChar w:fldCharType="separate"/>
          </w:r>
          <w:r>
            <w:rPr>
              <w:rStyle w:val="15"/>
            </w:rPr>
            <w:t>2.1.2</w:t>
          </w:r>
          <w:r>
            <w:tab/>
          </w:r>
          <w:r>
            <w:rPr>
              <w:rStyle w:val="15"/>
              <w:rFonts w:hint="eastAsia"/>
            </w:rPr>
            <w:t>车主注册</w:t>
          </w:r>
          <w:r>
            <w:tab/>
          </w:r>
          <w:r>
            <w:fldChar w:fldCharType="begin"/>
          </w:r>
          <w:r>
            <w:instrText xml:space="preserve"> PAGEREF _Toc450129595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"_Toc450129596" </w:instrText>
          </w:r>
          <w:r>
            <w:fldChar w:fldCharType="separate"/>
          </w:r>
          <w:r>
            <w:rPr>
              <w:rStyle w:val="15"/>
            </w:rPr>
            <w:t>2.1.3</w:t>
          </w:r>
          <w:r>
            <w:tab/>
          </w:r>
          <w:r>
            <w:rPr>
              <w:rStyle w:val="15"/>
              <w:rFonts w:hint="eastAsia"/>
            </w:rPr>
            <w:t>车主选择广告</w:t>
          </w:r>
          <w:r>
            <w:tab/>
          </w:r>
          <w:r>
            <w:fldChar w:fldCharType="begin"/>
          </w:r>
          <w:r>
            <w:instrText xml:space="preserve"> PAGEREF _Toc450129596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"_Toc450129597" </w:instrText>
          </w:r>
          <w:r>
            <w:fldChar w:fldCharType="separate"/>
          </w:r>
          <w:r>
            <w:rPr>
              <w:rStyle w:val="15"/>
            </w:rPr>
            <w:t>2.1.4</w:t>
          </w:r>
          <w:r>
            <w:tab/>
          </w:r>
          <w:r>
            <w:rPr>
              <w:rStyle w:val="15"/>
              <w:rFonts w:hint="eastAsia"/>
            </w:rPr>
            <w:t>车主个性化定制</w:t>
          </w:r>
          <w:r>
            <w:tab/>
          </w:r>
          <w:r>
            <w:fldChar w:fldCharType="begin"/>
          </w:r>
          <w:r>
            <w:instrText xml:space="preserve"> PAGEREF _Toc450129597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"_Toc450129598" </w:instrText>
          </w:r>
          <w:r>
            <w:fldChar w:fldCharType="separate"/>
          </w:r>
          <w:r>
            <w:rPr>
              <w:rStyle w:val="15"/>
            </w:rPr>
            <w:t>2.1.5</w:t>
          </w:r>
          <w:r>
            <w:tab/>
          </w:r>
          <w:r>
            <w:rPr>
              <w:rStyle w:val="15"/>
              <w:rFonts w:hint="eastAsia"/>
            </w:rPr>
            <w:t>车主发送显示内容</w:t>
          </w:r>
          <w:r>
            <w:tab/>
          </w:r>
          <w:r>
            <w:fldChar w:fldCharType="begin"/>
          </w:r>
          <w:r>
            <w:instrText xml:space="preserve"> PAGEREF _Toc450129598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"_Toc450129599" </w:instrText>
          </w:r>
          <w:r>
            <w:fldChar w:fldCharType="separate"/>
          </w:r>
          <w:r>
            <w:rPr>
              <w:rStyle w:val="15"/>
            </w:rPr>
            <w:t>2.1.6</w:t>
          </w:r>
          <w:r>
            <w:tab/>
          </w:r>
          <w:r>
            <w:rPr>
              <w:rStyle w:val="15"/>
              <w:rFonts w:hint="eastAsia"/>
            </w:rPr>
            <w:t>车主切换显示模式</w:t>
          </w:r>
          <w:r>
            <w:tab/>
          </w:r>
          <w:r>
            <w:fldChar w:fldCharType="begin"/>
          </w:r>
          <w:r>
            <w:instrText xml:space="preserve"> PAGEREF _Toc450129599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"_Toc450129600" </w:instrText>
          </w:r>
          <w:r>
            <w:fldChar w:fldCharType="separate"/>
          </w:r>
          <w:r>
            <w:rPr>
              <w:rStyle w:val="15"/>
            </w:rPr>
            <w:t>2.2</w:t>
          </w:r>
          <w:r>
            <w:tab/>
          </w:r>
          <w:r>
            <w:rPr>
              <w:rStyle w:val="15"/>
              <w:rFonts w:hint="eastAsia"/>
            </w:rPr>
            <w:t>广告商模块</w:t>
          </w:r>
          <w:r>
            <w:tab/>
          </w:r>
          <w:r>
            <w:fldChar w:fldCharType="begin"/>
          </w:r>
          <w:r>
            <w:instrText xml:space="preserve"> PAGEREF _Toc450129600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"_Toc450129601" </w:instrText>
          </w:r>
          <w:r>
            <w:fldChar w:fldCharType="separate"/>
          </w:r>
          <w:r>
            <w:rPr>
              <w:rStyle w:val="15"/>
            </w:rPr>
            <w:t xml:space="preserve">2.2.1 </w:t>
          </w:r>
          <w:r>
            <w:rPr>
              <w:rStyle w:val="15"/>
              <w:rFonts w:hint="eastAsia"/>
            </w:rPr>
            <w:t>广告商登陆</w:t>
          </w:r>
          <w:r>
            <w:tab/>
          </w:r>
          <w:r>
            <w:fldChar w:fldCharType="begin"/>
          </w:r>
          <w:r>
            <w:instrText xml:space="preserve"> PAGEREF _Toc450129601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"_Toc450129602" </w:instrText>
          </w:r>
          <w:r>
            <w:fldChar w:fldCharType="separate"/>
          </w:r>
          <w:r>
            <w:rPr>
              <w:rStyle w:val="15"/>
            </w:rPr>
            <w:t xml:space="preserve">2.2.2 </w:t>
          </w:r>
          <w:r>
            <w:rPr>
              <w:rStyle w:val="15"/>
              <w:rFonts w:hint="eastAsia"/>
            </w:rPr>
            <w:t>广告商注册</w:t>
          </w:r>
          <w:r>
            <w:tab/>
          </w:r>
          <w:r>
            <w:fldChar w:fldCharType="begin"/>
          </w:r>
          <w:r>
            <w:instrText xml:space="preserve"> PAGEREF _Toc450129602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"_Toc450129603" </w:instrText>
          </w:r>
          <w:r>
            <w:fldChar w:fldCharType="separate"/>
          </w:r>
          <w:r>
            <w:rPr>
              <w:rStyle w:val="15"/>
            </w:rPr>
            <w:t>2.2.3</w:t>
          </w:r>
          <w:r>
            <w:tab/>
          </w:r>
          <w:r>
            <w:rPr>
              <w:rStyle w:val="15"/>
              <w:rFonts w:hint="eastAsia"/>
            </w:rPr>
            <w:t>广告商发布广告</w:t>
          </w:r>
          <w:r>
            <w:tab/>
          </w:r>
          <w:r>
            <w:fldChar w:fldCharType="begin"/>
          </w:r>
          <w:r>
            <w:instrText xml:space="preserve"> PAGEREF _Toc450129603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"_Toc450129604" </w:instrText>
          </w:r>
          <w:r>
            <w:fldChar w:fldCharType="separate"/>
          </w:r>
          <w:r>
            <w:rPr>
              <w:rStyle w:val="15"/>
            </w:rPr>
            <w:t>2.2.4</w:t>
          </w:r>
          <w:r>
            <w:tab/>
          </w:r>
          <w:r>
            <w:rPr>
              <w:rStyle w:val="15"/>
              <w:rFonts w:hint="eastAsia"/>
            </w:rPr>
            <w:t>广告商查看广告投放数据</w:t>
          </w:r>
          <w:r>
            <w:tab/>
          </w:r>
          <w:r>
            <w:fldChar w:fldCharType="begin"/>
          </w:r>
          <w:r>
            <w:instrText xml:space="preserve"> PAGEREF _Toc450129604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"_Toc450129605" </w:instrText>
          </w:r>
          <w:r>
            <w:fldChar w:fldCharType="separate"/>
          </w:r>
          <w:r>
            <w:rPr>
              <w:rStyle w:val="15"/>
            </w:rPr>
            <w:t>2.3</w:t>
          </w:r>
          <w:r>
            <w:tab/>
          </w:r>
          <w:r>
            <w:rPr>
              <w:rStyle w:val="15"/>
              <w:rFonts w:hint="eastAsia"/>
            </w:rPr>
            <w:t>系统管理员模块</w:t>
          </w:r>
          <w:r>
            <w:tab/>
          </w:r>
          <w:r>
            <w:fldChar w:fldCharType="begin"/>
          </w:r>
          <w:r>
            <w:instrText xml:space="preserve"> PAGEREF _Toc450129605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"_Toc450129606" </w:instrText>
          </w:r>
          <w:r>
            <w:fldChar w:fldCharType="separate"/>
          </w:r>
          <w:r>
            <w:rPr>
              <w:rStyle w:val="15"/>
            </w:rPr>
            <w:t xml:space="preserve">2.3.1 </w:t>
          </w:r>
          <w:r>
            <w:rPr>
              <w:rStyle w:val="15"/>
              <w:rFonts w:hint="eastAsia"/>
            </w:rPr>
            <w:t>管理用户信息</w:t>
          </w:r>
          <w:r>
            <w:tab/>
          </w:r>
          <w:r>
            <w:fldChar w:fldCharType="begin"/>
          </w:r>
          <w:r>
            <w:instrText xml:space="preserve"> PAGEREF _Toc450129606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"_Toc450129607" </w:instrText>
          </w:r>
          <w:r>
            <w:fldChar w:fldCharType="separate"/>
          </w:r>
          <w:r>
            <w:rPr>
              <w:rStyle w:val="15"/>
            </w:rPr>
            <w:t xml:space="preserve">2.3.2 </w:t>
          </w:r>
          <w:r>
            <w:rPr>
              <w:rStyle w:val="15"/>
              <w:rFonts w:hint="eastAsia"/>
            </w:rPr>
            <w:t>查看广告投放数据</w:t>
          </w:r>
          <w:r>
            <w:tab/>
          </w:r>
          <w:r>
            <w:fldChar w:fldCharType="begin"/>
          </w:r>
          <w:r>
            <w:instrText xml:space="preserve"> PAGEREF _Toc450129607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"_Toc450129608" </w:instrText>
          </w:r>
          <w:r>
            <w:fldChar w:fldCharType="separate"/>
          </w:r>
          <w:r>
            <w:rPr>
              <w:rStyle w:val="15"/>
            </w:rPr>
            <w:t>2.3.3</w:t>
          </w:r>
          <w:r>
            <w:tab/>
          </w:r>
          <w:r>
            <w:rPr>
              <w:rStyle w:val="15"/>
              <w:rFonts w:hint="eastAsia"/>
            </w:rPr>
            <w:t>管理员审核车主信息</w:t>
          </w:r>
          <w:r>
            <w:tab/>
          </w:r>
          <w:r>
            <w:fldChar w:fldCharType="begin"/>
          </w:r>
          <w:r>
            <w:instrText xml:space="preserve"> PAGEREF _Toc450129608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"_Toc450129609" </w:instrText>
          </w:r>
          <w:r>
            <w:fldChar w:fldCharType="separate"/>
          </w:r>
          <w:r>
            <w:rPr>
              <w:rStyle w:val="15"/>
            </w:rPr>
            <w:t>2.3.4</w:t>
          </w:r>
          <w:r>
            <w:tab/>
          </w:r>
          <w:r>
            <w:rPr>
              <w:rStyle w:val="15"/>
              <w:rFonts w:hint="eastAsia"/>
            </w:rPr>
            <w:t>管理员审核广告合法性</w:t>
          </w:r>
          <w:r>
            <w:tab/>
          </w:r>
          <w:r>
            <w:fldChar w:fldCharType="begin"/>
          </w:r>
          <w:r>
            <w:instrText xml:space="preserve"> PAGEREF _Toc450129609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"_Toc450129610" </w:instrText>
          </w:r>
          <w:r>
            <w:fldChar w:fldCharType="separate"/>
          </w:r>
          <w:r>
            <w:rPr>
              <w:rStyle w:val="15"/>
            </w:rPr>
            <w:t>2.4</w:t>
          </w:r>
          <w:r>
            <w:tab/>
          </w:r>
          <w:r>
            <w:rPr>
              <w:rStyle w:val="15"/>
            </w:rPr>
            <w:t>GPS</w:t>
          </w:r>
          <w:r>
            <w:rPr>
              <w:rStyle w:val="15"/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_Toc450129610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"_Toc450129611" </w:instrText>
          </w:r>
          <w:r>
            <w:fldChar w:fldCharType="separate"/>
          </w:r>
          <w:r>
            <w:rPr>
              <w:rStyle w:val="15"/>
            </w:rPr>
            <w:t xml:space="preserve">2.4.1 </w:t>
          </w:r>
          <w:r>
            <w:rPr>
              <w:rStyle w:val="15"/>
              <w:rFonts w:hint="eastAsia"/>
            </w:rPr>
            <w:t>改变显示策略</w:t>
          </w:r>
          <w:r>
            <w:tab/>
          </w:r>
          <w:r>
            <w:fldChar w:fldCharType="begin"/>
          </w:r>
          <w:r>
            <w:instrText xml:space="preserve"> PAGEREF _Toc450129611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pStyle w:val="2"/>
        <w:rPr>
          <w:sz w:val="32"/>
          <w:szCs w:val="21"/>
        </w:rPr>
      </w:pPr>
      <w:bookmarkStart w:id="0" w:name="_Toc450129589"/>
      <w:r>
        <w:rPr>
          <w:rFonts w:hint="eastAsia"/>
          <w:sz w:val="32"/>
          <w:szCs w:val="21"/>
        </w:rPr>
        <w:t>一．项目简介</w:t>
      </w:r>
      <w:bookmarkEnd w:id="0"/>
    </w:p>
    <w:p>
      <w:pPr>
        <w:pStyle w:val="3"/>
        <w:rPr>
          <w:rFonts w:hint="eastAsia"/>
          <w:b w:val="0"/>
          <w:sz w:val="28"/>
          <w:szCs w:val="28"/>
        </w:rPr>
      </w:pPr>
      <w:bookmarkStart w:id="1" w:name="_Toc450129590"/>
      <w:r>
        <w:rPr>
          <w:rFonts w:hint="eastAsia"/>
          <w:b w:val="0"/>
          <w:sz w:val="28"/>
          <w:szCs w:val="28"/>
        </w:rPr>
        <w:t>1.1  项目简介</w:t>
      </w:r>
      <w:bookmarkEnd w:id="1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略</w:t>
      </w:r>
      <w:bookmarkStart w:id="23" w:name="_GoBack"/>
      <w:bookmarkEnd w:id="23"/>
    </w:p>
    <w:p>
      <w:pPr>
        <w:pStyle w:val="3"/>
        <w:rPr>
          <w:b w:val="0"/>
          <w:sz w:val="28"/>
          <w:szCs w:val="28"/>
        </w:rPr>
      </w:pPr>
      <w:bookmarkStart w:id="2" w:name="_Toc450129591"/>
      <w:r>
        <w:rPr>
          <w:rFonts w:hint="eastAsia"/>
          <w:b w:val="0"/>
          <w:sz w:val="28"/>
          <w:szCs w:val="28"/>
        </w:rPr>
        <w:t>1.2  用例图</w:t>
      </w:r>
      <w:bookmarkEnd w:id="2"/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945" cy="32289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用例说明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713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用力事件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BEBEBE" w:themeFill="background1" w:themeFillShade="BF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车主</w:t>
            </w: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车主选择广告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车主个性化定制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车主发送显示内容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车主切换显示模式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BEBEBE" w:themeFill="background1" w:themeFillShade="BF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</w:t>
            </w: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广告商登陆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广告商注册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广告商发布广告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广告商查看广告投放数据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BEBEBE" w:themeFill="background1" w:themeFillShade="BF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系统管理员查看广告投放数据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系统管理员审核车主身份信息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系统管理员审核广告合法性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系统管理员管理用户信息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GPS</w:t>
            </w:r>
          </w:p>
        </w:tc>
        <w:tc>
          <w:tcPr>
            <w:tcW w:w="713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改变现实策略</w:t>
            </w:r>
          </w:p>
        </w:tc>
      </w:tr>
    </w:tbl>
    <w:p>
      <w:pPr>
        <w:rPr>
          <w:szCs w:val="21"/>
        </w:rPr>
      </w:pPr>
    </w:p>
    <w:p>
      <w:pPr>
        <w:pStyle w:val="2"/>
        <w:rPr>
          <w:sz w:val="32"/>
          <w:szCs w:val="32"/>
        </w:rPr>
      </w:pPr>
      <w:bookmarkStart w:id="3" w:name="_Toc450129592"/>
      <w:r>
        <w:rPr>
          <w:rFonts w:hint="eastAsia"/>
          <w:sz w:val="32"/>
          <w:szCs w:val="32"/>
        </w:rPr>
        <w:t>二．设计模型</w:t>
      </w:r>
      <w:bookmarkEnd w:id="3"/>
    </w:p>
    <w:p>
      <w:pPr>
        <w:pStyle w:val="3"/>
        <w:rPr>
          <w:b w:val="0"/>
          <w:sz w:val="28"/>
          <w:szCs w:val="28"/>
        </w:rPr>
      </w:pPr>
      <w:bookmarkStart w:id="4" w:name="_Toc450129593"/>
      <w:r>
        <w:rPr>
          <w:rFonts w:hint="eastAsia"/>
          <w:b w:val="0"/>
          <w:sz w:val="28"/>
          <w:szCs w:val="28"/>
        </w:rPr>
        <w:t>2.1 车主模块</w:t>
      </w:r>
      <w:bookmarkEnd w:id="4"/>
    </w:p>
    <w:p>
      <w:pPr>
        <w:pStyle w:val="1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用例图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007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1"/>
          <w:szCs w:val="21"/>
        </w:rPr>
      </w:pPr>
      <w:bookmarkStart w:id="5" w:name="_Toc450129594"/>
      <w:r>
        <w:rPr>
          <w:rFonts w:hint="eastAsia"/>
          <w:sz w:val="21"/>
          <w:szCs w:val="21"/>
        </w:rPr>
        <w:t>2.1.1 车主登陆</w:t>
      </w:r>
      <w:bookmarkEnd w:id="5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18135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用例规约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车主为了实现该本平台的用户功能，登陆此平台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进入平台主界面，进入登陆界面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进入平台主界面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选择车主的登陆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进入登陆主界面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输入账号密码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数据库反馈输入信息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由于输入账号密码错误，登陆平台失败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提交登陆失败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登陆超时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以车主身登陆身份进入平台主界面</w:t>
            </w:r>
          </w:p>
        </w:tc>
      </w:tr>
    </w:tbl>
    <w:p>
      <w:pPr>
        <w:pStyle w:val="19"/>
        <w:ind w:left="420" w:firstLine="0" w:firstLineChars="0"/>
        <w:jc w:val="left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220845" cy="365315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844" cy="36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678045" cy="303403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824" cy="30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231640" cy="2846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42" cy="28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2"/>
          <w:numId w:val="3"/>
        </w:numPr>
        <w:ind w:firstLineChars="0"/>
        <w:jc w:val="left"/>
        <w:outlineLvl w:val="2"/>
        <w:rPr>
          <w:b/>
          <w:szCs w:val="21"/>
        </w:rPr>
      </w:pPr>
      <w:bookmarkStart w:id="6" w:name="_Toc450129595"/>
      <w:r>
        <w:rPr>
          <w:rFonts w:hint="eastAsia"/>
          <w:b/>
          <w:szCs w:val="21"/>
        </w:rPr>
        <w:t>车主注册</w:t>
      </w:r>
      <w:bookmarkEnd w:id="6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771900" cy="1276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用力规约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车主注册平台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车主为了成为本平台用户，注册本平台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进入平台主界面，进入注册界面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车主进入平台主界面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选择注册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进入注册面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输入相关信息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提交注册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数据传送及存储到数据库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由于输入账号重复或者密码不符而失败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提交注册失败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返回平台登陆界面</w:t>
            </w:r>
          </w:p>
        </w:tc>
      </w:tr>
    </w:tbl>
    <w:p>
      <w:pPr>
        <w:jc w:val="left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039870" cy="3305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1" cy="33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765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433570" cy="2855595"/>
            <wp:effectExtent l="0" t="0" r="508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613" cy="28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2"/>
          <w:numId w:val="5"/>
        </w:numPr>
        <w:ind w:firstLineChars="0"/>
        <w:outlineLvl w:val="2"/>
        <w:rPr>
          <w:b/>
          <w:szCs w:val="21"/>
        </w:rPr>
      </w:pPr>
      <w:bookmarkStart w:id="7" w:name="_Toc450129596"/>
      <w:r>
        <w:rPr>
          <w:rFonts w:hint="eastAsia"/>
          <w:b/>
          <w:szCs w:val="21"/>
        </w:rPr>
        <w:t>车主选择广告</w:t>
      </w:r>
      <w:bookmarkEnd w:id="7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276600" cy="1419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用例规约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车主选择广告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车主在本平台选择自己想投放的广告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进入平台广告界面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进入平台广告界面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选择所选广告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进入广告详细页面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提交广告订单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车主对所选的广告不满意，不提交订单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提交订单超时、失败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返回个人主界面</w:t>
            </w: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231640" cy="30664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852" cy="30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718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050665" cy="2597785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852" cy="25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2"/>
          <w:numId w:val="5"/>
        </w:numPr>
        <w:ind w:firstLineChars="0"/>
        <w:jc w:val="left"/>
        <w:outlineLvl w:val="2"/>
        <w:rPr>
          <w:b/>
          <w:szCs w:val="21"/>
        </w:rPr>
      </w:pPr>
      <w:bookmarkStart w:id="8" w:name="_Toc450129597"/>
      <w:r>
        <w:rPr>
          <w:rFonts w:hint="eastAsia"/>
          <w:b/>
          <w:szCs w:val="21"/>
        </w:rPr>
        <w:t>车主个性化定制</w:t>
      </w:r>
      <w:bookmarkEnd w:id="8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990850" cy="1114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用例规约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车主个性化定制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车主在本平台可以定制自己所想投放的语句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以车主身份登陆平台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进入个性化定制界面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进行个性化设计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提交个性化设计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返回到个人主页查看提交的设计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可以不提交个性化设计，可选择到草稿箱或删除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返回个人主界面</w:t>
            </w:r>
          </w:p>
        </w:tc>
      </w:tr>
    </w:tbl>
    <w:p>
      <w:pPr>
        <w:pStyle w:val="1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981450" cy="3467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182235" cy="3209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615055" cy="3211195"/>
            <wp:effectExtent l="0" t="0" r="444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49" cy="32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2"/>
          <w:numId w:val="5"/>
        </w:numPr>
        <w:ind w:firstLineChars="0"/>
        <w:jc w:val="left"/>
        <w:outlineLvl w:val="2"/>
        <w:rPr>
          <w:b/>
          <w:szCs w:val="21"/>
        </w:rPr>
      </w:pPr>
      <w:bookmarkStart w:id="9" w:name="_Toc450129598"/>
      <w:r>
        <w:rPr>
          <w:rFonts w:hint="eastAsia"/>
          <w:b/>
          <w:szCs w:val="21"/>
        </w:rPr>
        <w:t>车主发送显示内容</w:t>
      </w:r>
      <w:bookmarkEnd w:id="9"/>
    </w:p>
    <w:p>
      <w:pPr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12407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用例规约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车主发送显示内容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车主、显示设备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车主可投放所要显示的广告或个性化语句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以车主身份登陆平台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进入个人主界面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选择所要投放的项目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提交投放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信息传送到投放设备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投放设备投放提交的项目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提交超时，投放设备投放失败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pPr>
        <w:pStyle w:val="19"/>
        <w:ind w:left="420" w:firstLine="0" w:firstLineChars="0"/>
        <w:jc w:val="left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172710" cy="369570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1095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806190" cy="2837180"/>
            <wp:effectExtent l="0" t="0" r="381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52" cy="28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2"/>
          <w:numId w:val="5"/>
        </w:numPr>
        <w:ind w:firstLineChars="0"/>
        <w:jc w:val="left"/>
        <w:outlineLvl w:val="2"/>
        <w:rPr>
          <w:b/>
          <w:szCs w:val="21"/>
        </w:rPr>
      </w:pPr>
      <w:bookmarkStart w:id="10" w:name="_Toc450129599"/>
      <w:r>
        <w:rPr>
          <w:rFonts w:hint="eastAsia"/>
          <w:b/>
          <w:szCs w:val="21"/>
        </w:rPr>
        <w:t>车主切换显示模式</w:t>
      </w:r>
      <w:bookmarkEnd w:id="10"/>
    </w:p>
    <w:p>
      <w:pPr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104013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用例规约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车主切换显示模式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车主、显示设备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车主可切换显示设备的显示模式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以车主身份登陆平台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进入个人主界面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选择显示模式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提交模式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信息传送到投放设备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投放设备以提交的显示模式投放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提交超时，投放设备投放失败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pPr>
        <w:pStyle w:val="19"/>
        <w:ind w:left="420" w:firstLine="0" w:firstLineChars="0"/>
        <w:jc w:val="left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497070" cy="31470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050" cy="31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24828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369435" cy="3077210"/>
            <wp:effectExtent l="0" t="0" r="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929" cy="30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1"/>
          <w:numId w:val="5"/>
        </w:numPr>
        <w:ind w:firstLineChars="0"/>
        <w:jc w:val="left"/>
        <w:outlineLvl w:val="1"/>
        <w:rPr>
          <w:sz w:val="28"/>
          <w:szCs w:val="28"/>
        </w:rPr>
      </w:pPr>
      <w:bookmarkStart w:id="11" w:name="_Toc450129600"/>
      <w:r>
        <w:rPr>
          <w:rFonts w:hint="eastAsia"/>
          <w:sz w:val="28"/>
          <w:szCs w:val="28"/>
        </w:rPr>
        <w:t>广告商模块</w:t>
      </w:r>
      <w:bookmarkEnd w:id="11"/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用例图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326890" cy="22034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61" cy="220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1"/>
          <w:szCs w:val="21"/>
        </w:rPr>
      </w:pPr>
      <w:bookmarkStart w:id="12" w:name="_Toc450129601"/>
      <w:r>
        <w:rPr>
          <w:rFonts w:hint="eastAsia"/>
          <w:sz w:val="21"/>
          <w:szCs w:val="21"/>
        </w:rPr>
        <w:t>2.2.1 广告商登陆</w:t>
      </w:r>
      <w:bookmarkEnd w:id="12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267075" cy="11144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用力规约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广告商为了实现该本平台的用户功能，登陆此平台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进入平台主界面，进入登陆界面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进入平台主界面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选择广告商的登陆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进入登陆主界面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输入账号密码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数据库反馈输入信息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由于输入账号密码错误，登陆平台失败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1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提交登陆失败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登陆超时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以广告商身登陆身份进入平台主界面</w:t>
            </w:r>
          </w:p>
        </w:tc>
      </w:tr>
    </w:tbl>
    <w:p>
      <w:pPr>
        <w:jc w:val="left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529965" cy="337248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77" cy="33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1800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020310" cy="3143250"/>
            <wp:effectExtent l="0" t="0" r="889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1"/>
          <w:szCs w:val="21"/>
        </w:rPr>
      </w:pPr>
      <w:bookmarkStart w:id="13" w:name="_Toc450129602"/>
      <w:r>
        <w:rPr>
          <w:rFonts w:hint="eastAsia"/>
          <w:sz w:val="21"/>
          <w:szCs w:val="21"/>
        </w:rPr>
        <w:t>2.2.2 广告商注册</w:t>
      </w:r>
      <w:bookmarkEnd w:id="13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381375" cy="12096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用力规约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广告商为了再此平台实现功能，注册为本平台用户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进入平台主界面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1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进入平台主界面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选择广告商注册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输入相关信息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提交注册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注册成功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以广告商身份进入平台主界面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由于输入账号重复或者密码不符而失败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提交超时，注册失败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以广告商身份进入平台主界面</w:t>
            </w:r>
          </w:p>
        </w:tc>
      </w:tr>
    </w:tbl>
    <w:p>
      <w:pPr>
        <w:pStyle w:val="19"/>
        <w:ind w:left="420" w:firstLine="0" w:firstLineChars="0"/>
        <w:jc w:val="left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455035" cy="291274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44" cy="29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39915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039360" cy="2544445"/>
            <wp:effectExtent l="0" t="0" r="889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369" cy="25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2"/>
          <w:numId w:val="5"/>
        </w:numPr>
        <w:ind w:firstLineChars="0"/>
        <w:jc w:val="left"/>
        <w:outlineLvl w:val="2"/>
        <w:rPr>
          <w:b/>
          <w:szCs w:val="21"/>
        </w:rPr>
      </w:pPr>
      <w:bookmarkStart w:id="14" w:name="_Toc450129603"/>
      <w:r>
        <w:rPr>
          <w:rFonts w:hint="eastAsia"/>
          <w:b/>
          <w:szCs w:val="21"/>
        </w:rPr>
        <w:t>广告商发布广告</w:t>
      </w:r>
      <w:bookmarkEnd w:id="14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114675" cy="10668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用力规约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广告商发布广告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广告商为了召集车主，在本平台发布广告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以广告商身份登陆平台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1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告发布界面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输入广告相关信息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提交广告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广告信息传送到数据库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广告信息不符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发布超时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返回个人主页界面，可浏览已发布的广告</w:t>
            </w:r>
          </w:p>
        </w:tc>
      </w:tr>
    </w:tbl>
    <w:p>
      <w:pPr>
        <w:pStyle w:val="19"/>
        <w:ind w:left="420" w:firstLine="0" w:firstLineChars="0"/>
        <w:jc w:val="left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816475" cy="4003675"/>
            <wp:effectExtent l="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014" cy="40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413258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444365" cy="4298315"/>
            <wp:effectExtent l="0" t="0" r="0" b="698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26" cy="430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2"/>
          <w:numId w:val="5"/>
        </w:numPr>
        <w:ind w:firstLineChars="0"/>
        <w:jc w:val="left"/>
        <w:outlineLvl w:val="2"/>
        <w:rPr>
          <w:b/>
          <w:szCs w:val="21"/>
        </w:rPr>
      </w:pPr>
      <w:bookmarkStart w:id="15" w:name="_Toc450129604"/>
      <w:r>
        <w:rPr>
          <w:rFonts w:hint="eastAsia"/>
          <w:b/>
          <w:szCs w:val="21"/>
        </w:rPr>
        <w:t>广告商查看广告投放数据</w:t>
      </w:r>
      <w:bookmarkEnd w:id="15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495675" cy="1143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用力规约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广告商查看广告投放数据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广告商为了确认自己所发布的广告销售度，查看广告投放数据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以广告商身份登陆平台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1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进入个人主页界面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选择广告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查看广告数据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数据反馈失败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pPr>
        <w:pStyle w:val="19"/>
        <w:ind w:left="420" w:firstLine="0" w:firstLineChars="0"/>
        <w:jc w:val="left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495800" cy="35718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886960" cy="235267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582670" cy="280289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64" cy="28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1"/>
          <w:numId w:val="5"/>
        </w:numPr>
        <w:ind w:firstLineChars="0"/>
        <w:jc w:val="left"/>
        <w:outlineLvl w:val="1"/>
        <w:rPr>
          <w:sz w:val="28"/>
          <w:szCs w:val="28"/>
        </w:rPr>
      </w:pPr>
      <w:bookmarkStart w:id="16" w:name="_Toc450129605"/>
      <w:r>
        <w:rPr>
          <w:rFonts w:hint="eastAsia"/>
          <w:sz w:val="28"/>
          <w:szCs w:val="28"/>
        </w:rPr>
        <w:t>系统管理员模块</w:t>
      </w:r>
      <w:bookmarkEnd w:id="16"/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用例图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658360" cy="227647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1"/>
          <w:szCs w:val="21"/>
        </w:rPr>
      </w:pPr>
      <w:bookmarkStart w:id="17" w:name="_Toc450129606"/>
      <w:r>
        <w:rPr>
          <w:rFonts w:hint="eastAsia"/>
          <w:sz w:val="21"/>
          <w:szCs w:val="21"/>
        </w:rPr>
        <w:t>2.3.1 管理用户信息</w:t>
      </w:r>
      <w:bookmarkEnd w:id="17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086100" cy="12287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用力规约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平台管理员可管理用户信息（增删改）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以管理员身份登陆平台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1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进入管理界面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选择所要管理的用户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管理用户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返回到管理界面</w:t>
            </w:r>
          </w:p>
        </w:tc>
      </w:tr>
    </w:tbl>
    <w:p>
      <w:pPr>
        <w:pStyle w:val="19"/>
        <w:ind w:left="420" w:firstLine="0" w:firstLineChars="0"/>
        <w:jc w:val="left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965575" cy="2376170"/>
            <wp:effectExtent l="0" t="0" r="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208" cy="23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4087495"/>
            <wp:effectExtent l="0" t="0" r="254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316730" cy="3134360"/>
            <wp:effectExtent l="0" t="0" r="762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777" cy="31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1"/>
          <w:szCs w:val="21"/>
        </w:rPr>
      </w:pPr>
      <w:bookmarkStart w:id="18" w:name="_Toc450129607"/>
      <w:r>
        <w:rPr>
          <w:rFonts w:hint="eastAsia"/>
          <w:sz w:val="21"/>
          <w:szCs w:val="21"/>
        </w:rPr>
        <w:t>2.3.2 查看广告投放数据</w:t>
      </w:r>
      <w:bookmarkEnd w:id="18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190875" cy="1171575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用力规约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管理员查看广告投放数据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管理员为了分析广告投放量，查看以发布的广告投放数据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以车管理员身份登陆平台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1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进入管理界面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选择查看广告投放量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提交选项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显示广告投放量分析表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无发布广告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pPr>
        <w:pStyle w:val="19"/>
        <w:ind w:left="420" w:firstLine="0" w:firstLineChars="0"/>
        <w:jc w:val="left"/>
        <w:rPr>
          <w:szCs w:val="21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518660" cy="22669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18" cy="22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42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3675" cy="3400425"/>
            <wp:effectExtent l="0" t="0" r="317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434080" cy="2830830"/>
            <wp:effectExtent l="0" t="0" r="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480" cy="28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2"/>
          <w:numId w:val="5"/>
        </w:numPr>
        <w:ind w:firstLineChars="0"/>
        <w:jc w:val="left"/>
        <w:outlineLvl w:val="2"/>
        <w:rPr>
          <w:b/>
          <w:szCs w:val="21"/>
        </w:rPr>
      </w:pPr>
      <w:bookmarkStart w:id="19" w:name="_Toc450129608"/>
      <w:r>
        <w:rPr>
          <w:rFonts w:hint="eastAsia"/>
          <w:b/>
          <w:szCs w:val="21"/>
        </w:rPr>
        <w:t>管理员审核车主信息</w:t>
      </w:r>
      <w:bookmarkEnd w:id="19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162300" cy="11430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用力规约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管理员审核车主信息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管理员为了确保平台运营，审核车主的信息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以管理员身份登陆平台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进入主界面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进入管理界面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选择审核车主信息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选择车主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审核并提交结果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提交超时，用户不存在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返回到管理界面</w:t>
            </w:r>
          </w:p>
        </w:tc>
      </w:tr>
    </w:tbl>
    <w:p>
      <w:pPr>
        <w:pStyle w:val="19"/>
        <w:ind w:left="360" w:firstLine="0" w:firstLineChars="0"/>
        <w:jc w:val="left"/>
        <w:rPr>
          <w:szCs w:val="21"/>
        </w:rPr>
      </w:pPr>
    </w:p>
    <w:p>
      <w:pPr>
        <w:pStyle w:val="19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36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167505" cy="3187700"/>
            <wp:effectExtent l="0" t="0" r="444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229" cy="31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896360"/>
            <wp:effectExtent l="0" t="0" r="2540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pStyle w:val="19"/>
        <w:ind w:left="36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795395" cy="2894965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2"/>
          <w:numId w:val="5"/>
        </w:numPr>
        <w:ind w:firstLineChars="0"/>
        <w:jc w:val="left"/>
        <w:outlineLvl w:val="2"/>
        <w:rPr>
          <w:b/>
          <w:szCs w:val="21"/>
        </w:rPr>
      </w:pPr>
      <w:bookmarkStart w:id="20" w:name="_Toc450129609"/>
      <w:r>
        <w:rPr>
          <w:rFonts w:hint="eastAsia"/>
          <w:b/>
          <w:szCs w:val="21"/>
        </w:rPr>
        <w:t>管理员审核广告合法性</w:t>
      </w:r>
      <w:bookmarkEnd w:id="20"/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219450" cy="11811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用力规约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管理员审核广告合法性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为了确保平台的运营，管理员审核广告商所发布的广告的合法性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以管理员身份登陆拼图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pStyle w:val="19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进入管理界面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选择审核广告合法性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选择所要审核的广告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审核并提交结果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提交超时，没有以发布的广告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pPr>
        <w:pStyle w:val="19"/>
        <w:ind w:left="360" w:firstLine="0" w:firstLineChars="0"/>
        <w:jc w:val="left"/>
        <w:rPr>
          <w:szCs w:val="21"/>
        </w:rPr>
      </w:pPr>
    </w:p>
    <w:p>
      <w:pPr>
        <w:pStyle w:val="19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pStyle w:val="19"/>
        <w:ind w:left="360" w:firstLine="0" w:firstLineChars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167505" cy="2908300"/>
            <wp:effectExtent l="0" t="0" r="4445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185" cy="29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pStyle w:val="19"/>
        <w:ind w:left="360" w:firstLine="0" w:firstLineChars="0"/>
        <w:jc w:val="left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575050"/>
            <wp:effectExtent l="0" t="0" r="254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0"/>
          <w:numId w:val="1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序列图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156710" cy="3495675"/>
            <wp:effectExtent l="0" t="0" r="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777" cy="34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numPr>
          <w:ilvl w:val="1"/>
          <w:numId w:val="20"/>
        </w:numPr>
        <w:ind w:firstLineChars="0"/>
        <w:jc w:val="left"/>
        <w:outlineLvl w:val="1"/>
        <w:rPr>
          <w:sz w:val="28"/>
          <w:szCs w:val="28"/>
        </w:rPr>
      </w:pPr>
      <w:bookmarkStart w:id="21" w:name="_Toc450129610"/>
      <w:r>
        <w:rPr>
          <w:rFonts w:hint="eastAsia"/>
          <w:sz w:val="28"/>
          <w:szCs w:val="28"/>
        </w:rPr>
        <w:t>GPS模块</w:t>
      </w:r>
      <w:bookmarkEnd w:id="21"/>
    </w:p>
    <w:p>
      <w:pPr>
        <w:pStyle w:val="4"/>
        <w:rPr>
          <w:sz w:val="21"/>
          <w:szCs w:val="21"/>
        </w:rPr>
      </w:pPr>
      <w:bookmarkStart w:id="22" w:name="_Toc450129611"/>
      <w:r>
        <w:rPr>
          <w:rFonts w:hint="eastAsia"/>
          <w:sz w:val="21"/>
          <w:szCs w:val="21"/>
        </w:rPr>
        <w:t>2.4.1 改变显示策略</w:t>
      </w:r>
      <w:bookmarkEnd w:id="22"/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1081405"/>
            <wp:effectExtent l="0" t="0" r="2540" b="444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用力规约</w:t>
      </w:r>
    </w:p>
    <w:tbl>
      <w:tblPr>
        <w:tblStyle w:val="1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2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改变现实策略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参加角色</w:t>
            </w:r>
          </w:p>
        </w:tc>
        <w:tc>
          <w:tcPr>
            <w:tcW w:w="62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GPS服务器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用例简介</w:t>
            </w:r>
          </w:p>
        </w:tc>
        <w:tc>
          <w:tcPr>
            <w:tcW w:w="62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根据GPS定位，相应的广告投放到显示设备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2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车主订购广告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基本事件流</w:t>
            </w:r>
          </w:p>
        </w:tc>
        <w:tc>
          <w:tcPr>
            <w:tcW w:w="62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GPS定位系统开启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GPS提交位置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数据库反馈相应广告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广告传送到显示设备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显示设备投放相应位置的广告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其他事件流</w:t>
            </w:r>
          </w:p>
        </w:tc>
        <w:tc>
          <w:tcPr>
            <w:tcW w:w="62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异常事件流</w:t>
            </w:r>
          </w:p>
        </w:tc>
        <w:tc>
          <w:tcPr>
            <w:tcW w:w="62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GPS系统故障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BEBEBE" w:themeFill="background1" w:themeFillShade="B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28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类图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965575" cy="2380615"/>
            <wp:effectExtent l="0" t="0" r="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005" cy="23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时序图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2685415"/>
            <wp:effectExtent l="0" t="0" r="254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序列图</w:t>
      </w:r>
    </w:p>
    <w:p>
      <w:pPr/>
      <w:r>
        <w:rPr>
          <w:rFonts w:hint="eastAsia"/>
        </w:rPr>
        <w:drawing>
          <wp:inline distT="0" distB="0" distL="0" distR="0">
            <wp:extent cx="4189095" cy="3086100"/>
            <wp:effectExtent l="0" t="0" r="190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621" cy="308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造字工房尚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t>《老司机》移动平台——设计模型报告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7389"/>
    <w:multiLevelType w:val="multilevel"/>
    <w:tmpl w:val="02327389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A6736CF"/>
    <w:multiLevelType w:val="multilevel"/>
    <w:tmpl w:val="0A6736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34387"/>
    <w:multiLevelType w:val="multilevel"/>
    <w:tmpl w:val="0AA343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D180A"/>
    <w:multiLevelType w:val="multilevel"/>
    <w:tmpl w:val="157D18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7C5A27"/>
    <w:multiLevelType w:val="multilevel"/>
    <w:tmpl w:val="167C5A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A4208ED"/>
    <w:multiLevelType w:val="multilevel"/>
    <w:tmpl w:val="1A4208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4330A6"/>
    <w:multiLevelType w:val="multilevel"/>
    <w:tmpl w:val="1A4330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77FC3"/>
    <w:multiLevelType w:val="multilevel"/>
    <w:tmpl w:val="1C077F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A07530"/>
    <w:multiLevelType w:val="multilevel"/>
    <w:tmpl w:val="26A075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B50B7E"/>
    <w:multiLevelType w:val="multilevel"/>
    <w:tmpl w:val="27B50B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133D81"/>
    <w:multiLevelType w:val="multilevel"/>
    <w:tmpl w:val="2E133D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BC7D42"/>
    <w:multiLevelType w:val="multilevel"/>
    <w:tmpl w:val="36BC7D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">
    <w:nsid w:val="38E974A2"/>
    <w:multiLevelType w:val="multilevel"/>
    <w:tmpl w:val="38E974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978718B"/>
    <w:multiLevelType w:val="multilevel"/>
    <w:tmpl w:val="397871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9119A4"/>
    <w:multiLevelType w:val="multilevel"/>
    <w:tmpl w:val="4C9119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A452E1"/>
    <w:multiLevelType w:val="multilevel"/>
    <w:tmpl w:val="54A452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AF375A"/>
    <w:multiLevelType w:val="multilevel"/>
    <w:tmpl w:val="5AAF375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EA7571A"/>
    <w:multiLevelType w:val="multilevel"/>
    <w:tmpl w:val="6EA7571A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8953F76"/>
    <w:multiLevelType w:val="multilevel"/>
    <w:tmpl w:val="78953F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183DEA"/>
    <w:multiLevelType w:val="multilevel"/>
    <w:tmpl w:val="7E183D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3"/>
  </w:num>
  <w:num w:numId="5">
    <w:abstractNumId w:val="4"/>
  </w:num>
  <w:num w:numId="6">
    <w:abstractNumId w:val="5"/>
  </w:num>
  <w:num w:numId="7">
    <w:abstractNumId w:val="3"/>
  </w:num>
  <w:num w:numId="8">
    <w:abstractNumId w:val="19"/>
  </w:num>
  <w:num w:numId="9">
    <w:abstractNumId w:val="1"/>
  </w:num>
  <w:num w:numId="10">
    <w:abstractNumId w:val="18"/>
  </w:num>
  <w:num w:numId="11">
    <w:abstractNumId w:val="14"/>
  </w:num>
  <w:num w:numId="12">
    <w:abstractNumId w:val="6"/>
  </w:num>
  <w:num w:numId="13">
    <w:abstractNumId w:val="7"/>
  </w:num>
  <w:num w:numId="14">
    <w:abstractNumId w:val="8"/>
  </w:num>
  <w:num w:numId="15">
    <w:abstractNumId w:val="15"/>
  </w:num>
  <w:num w:numId="16">
    <w:abstractNumId w:val="16"/>
  </w:num>
  <w:num w:numId="17">
    <w:abstractNumId w:val="9"/>
  </w:num>
  <w:num w:numId="18">
    <w:abstractNumId w:val="0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5E"/>
    <w:rsid w:val="00140744"/>
    <w:rsid w:val="0017558D"/>
    <w:rsid w:val="00214F15"/>
    <w:rsid w:val="00216112"/>
    <w:rsid w:val="00286F70"/>
    <w:rsid w:val="00315A80"/>
    <w:rsid w:val="00345289"/>
    <w:rsid w:val="00426528"/>
    <w:rsid w:val="00531B4D"/>
    <w:rsid w:val="00565F27"/>
    <w:rsid w:val="00583547"/>
    <w:rsid w:val="00622006"/>
    <w:rsid w:val="00712C5E"/>
    <w:rsid w:val="00713547"/>
    <w:rsid w:val="007A1774"/>
    <w:rsid w:val="008F58BE"/>
    <w:rsid w:val="00934E58"/>
    <w:rsid w:val="00945FC9"/>
    <w:rsid w:val="009E59F8"/>
    <w:rsid w:val="00A04AB1"/>
    <w:rsid w:val="00A34171"/>
    <w:rsid w:val="00BD2B00"/>
    <w:rsid w:val="00BF3260"/>
    <w:rsid w:val="00C62515"/>
    <w:rsid w:val="00D12199"/>
    <w:rsid w:val="00DA4494"/>
    <w:rsid w:val="00DE217B"/>
    <w:rsid w:val="00E13CA9"/>
    <w:rsid w:val="00E22E0C"/>
    <w:rsid w:val="00E67BF3"/>
    <w:rsid w:val="00E74F10"/>
    <w:rsid w:val="00F14CCB"/>
    <w:rsid w:val="00F26730"/>
    <w:rsid w:val="00F8723D"/>
    <w:rsid w:val="36C537DC"/>
    <w:rsid w:val="37EB2A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批注框文本 Char"/>
    <w:basedOn w:val="14"/>
    <w:link w:val="9"/>
    <w:semiHidden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4"/>
    <w:link w:val="11"/>
    <w:qFormat/>
    <w:uiPriority w:val="99"/>
    <w:rPr>
      <w:sz w:val="18"/>
      <w:szCs w:val="18"/>
    </w:rPr>
  </w:style>
  <w:style w:type="character" w:customStyle="1" w:styleId="21">
    <w:name w:val="页脚 Char"/>
    <w:basedOn w:val="14"/>
    <w:link w:val="10"/>
    <w:qFormat/>
    <w:uiPriority w:val="99"/>
    <w:rPr>
      <w:sz w:val="18"/>
      <w:szCs w:val="18"/>
    </w:rPr>
  </w:style>
  <w:style w:type="character" w:customStyle="1" w:styleId="22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2" Type="http://schemas.openxmlformats.org/officeDocument/2006/relationships/fontTable" Target="fontTable.xml"/><Relationship Id="rId71" Type="http://schemas.openxmlformats.org/officeDocument/2006/relationships/customXml" Target="../customXml/item2.xml"/><Relationship Id="rId70" Type="http://schemas.openxmlformats.org/officeDocument/2006/relationships/numbering" Target="numbering.xml"/><Relationship Id="rId7" Type="http://schemas.openxmlformats.org/officeDocument/2006/relationships/image" Target="media/image3.png"/><Relationship Id="rId69" Type="http://schemas.openxmlformats.org/officeDocument/2006/relationships/customXml" Target="../customXml/item1.xml"/><Relationship Id="rId68" Type="http://schemas.openxmlformats.org/officeDocument/2006/relationships/image" Target="media/image64.png"/><Relationship Id="rId67" Type="http://schemas.openxmlformats.org/officeDocument/2006/relationships/image" Target="media/image63.png"/><Relationship Id="rId66" Type="http://schemas.openxmlformats.org/officeDocument/2006/relationships/image" Target="media/image62.png"/><Relationship Id="rId65" Type="http://schemas.openxmlformats.org/officeDocument/2006/relationships/image" Target="media/image61.png"/><Relationship Id="rId64" Type="http://schemas.openxmlformats.org/officeDocument/2006/relationships/image" Target="media/image60.png"/><Relationship Id="rId63" Type="http://schemas.openxmlformats.org/officeDocument/2006/relationships/image" Target="media/image59.png"/><Relationship Id="rId62" Type="http://schemas.openxmlformats.org/officeDocument/2006/relationships/image" Target="media/image58.png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8A0CB9-FE76-49E3-BD93-0EA333C94A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775</Words>
  <Characters>4420</Characters>
  <Lines>36</Lines>
  <Paragraphs>10</Paragraphs>
  <ScaleCrop>false</ScaleCrop>
  <LinksUpToDate>false</LinksUpToDate>
  <CharactersWithSpaces>5185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2016-05-04T02:00:00Z</dcterms:created>
  <dc:creator>user</dc:creator>
  <cp:lastModifiedBy>Lora</cp:lastModifiedBy>
  <dcterms:modified xsi:type="dcterms:W3CDTF">2016-06-01T07:02:14Z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