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D042" w14:textId="57B07029" w:rsidR="00C114A5" w:rsidRDefault="00C114A5" w:rsidP="00765FA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7E453B0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РОССИЙСКОЙ ФЕДЕРАЦИИ</w:t>
      </w:r>
    </w:p>
    <w:p w14:paraId="40F59D0F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97207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федеральное государственное бюджетное образовательное</w:t>
      </w:r>
    </w:p>
    <w:p w14:paraId="25C645A9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учреждение высшего образования</w:t>
      </w:r>
    </w:p>
    <w:p w14:paraId="426B2D9A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«Казанский национальный исследовательский технический</w:t>
      </w:r>
    </w:p>
    <w:p w14:paraId="24C1322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университет им. А.Н. Туполева-КАИ»</w:t>
      </w:r>
    </w:p>
    <w:p w14:paraId="22AEE24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(КНИТУ-КАИ)</w:t>
      </w:r>
    </w:p>
    <w:p w14:paraId="2A2AC5C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5F17DC4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Институт компьютерных технологий и защиты информации</w:t>
      </w:r>
    </w:p>
    <w:p w14:paraId="5C729D52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института (факультета)</w:t>
      </w:r>
    </w:p>
    <w:p w14:paraId="340A39D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Кафедра динамики процессов и управления</w:t>
      </w:r>
    </w:p>
    <w:p w14:paraId="0758D767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кафедры)</w:t>
      </w:r>
    </w:p>
    <w:p w14:paraId="764C410A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668066E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FCB961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498198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FD4F28" w14:textId="258D0AED" w:rsidR="00C114A5" w:rsidRPr="0002649B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</w:t>
      </w:r>
      <w:r w:rsidR="00455C83">
        <w:rPr>
          <w:rFonts w:ascii="Times New Roman" w:hAnsi="Times New Roman"/>
          <w:sz w:val="36"/>
          <w:szCs w:val="36"/>
        </w:rPr>
        <w:t xml:space="preserve"> работа</w:t>
      </w:r>
      <w:r w:rsidR="00890AFC">
        <w:rPr>
          <w:rFonts w:ascii="Times New Roman" w:hAnsi="Times New Roman"/>
          <w:sz w:val="36"/>
          <w:szCs w:val="36"/>
        </w:rPr>
        <w:t xml:space="preserve"> № </w:t>
      </w:r>
      <w:r w:rsidR="0002649B" w:rsidRPr="0002649B">
        <w:rPr>
          <w:rFonts w:ascii="Times New Roman" w:hAnsi="Times New Roman"/>
          <w:sz w:val="36"/>
          <w:szCs w:val="36"/>
        </w:rPr>
        <w:t>6</w:t>
      </w:r>
    </w:p>
    <w:p w14:paraId="76D26814" w14:textId="17CC41C2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 дисциплине «</w:t>
      </w:r>
      <w:r w:rsidR="00485DAB">
        <w:rPr>
          <w:rFonts w:ascii="Times New Roman" w:hAnsi="Times New Roman"/>
          <w:sz w:val="36"/>
          <w:szCs w:val="36"/>
        </w:rPr>
        <w:t>П</w:t>
      </w:r>
      <w:r>
        <w:rPr>
          <w:rFonts w:ascii="Times New Roman" w:hAnsi="Times New Roman"/>
          <w:sz w:val="36"/>
          <w:szCs w:val="36"/>
        </w:rPr>
        <w:t>рограммировани</w:t>
      </w:r>
      <w:r w:rsidR="00485DAB">
        <w:rPr>
          <w:rFonts w:ascii="Times New Roman" w:hAnsi="Times New Roman"/>
          <w:sz w:val="36"/>
          <w:szCs w:val="36"/>
        </w:rPr>
        <w:t>е</w:t>
      </w:r>
      <w:r w:rsidR="00C114A5">
        <w:rPr>
          <w:rFonts w:ascii="Times New Roman" w:hAnsi="Times New Roman"/>
          <w:sz w:val="36"/>
          <w:szCs w:val="36"/>
        </w:rPr>
        <w:t>»</w:t>
      </w:r>
    </w:p>
    <w:p w14:paraId="0785323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BE3E7D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41ADC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F9B33D7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53D339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06FD32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B4BA3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58CF6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a3"/>
        <w:tblW w:w="5239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3680"/>
      </w:tblGrid>
      <w:tr w:rsidR="00C114A5" w14:paraId="61AB2A53" w14:textId="77777777" w:rsidTr="00455C83">
        <w:tc>
          <w:tcPr>
            <w:tcW w:w="1559" w:type="dxa"/>
            <w:hideMark/>
          </w:tcPr>
          <w:p w14:paraId="31193E1B" w14:textId="4A39C6B3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3680" w:type="dxa"/>
            <w:hideMark/>
          </w:tcPr>
          <w:p w14:paraId="30705CF7" w14:textId="492E89A4" w:rsidR="00C114A5" w:rsidRDefault="007F2E46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обучающийся группы</w:t>
            </w:r>
            <w:r w:rsid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 w:rsidR="007D3492" w:rsidRPr="007D3492">
              <w:rPr>
                <w:rFonts w:ascii="Times New Roman" w:hAnsi="Times New Roman"/>
                <w:sz w:val="28"/>
                <w:szCs w:val="28"/>
                <w:u w:val="single"/>
                <w:lang w:eastAsia="ru-RU"/>
              </w:rPr>
              <w:t>4165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_</w:t>
            </w:r>
          </w:p>
        </w:tc>
      </w:tr>
      <w:tr w:rsidR="00C114A5" w14:paraId="2C0716E6" w14:textId="77777777" w:rsidTr="00455C83">
        <w:trPr>
          <w:trHeight w:val="785"/>
        </w:trPr>
        <w:tc>
          <w:tcPr>
            <w:tcW w:w="1559" w:type="dxa"/>
          </w:tcPr>
          <w:p w14:paraId="7E838DA3" w14:textId="77777777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3680" w:type="dxa"/>
            <w:hideMark/>
          </w:tcPr>
          <w:p w14:paraId="17DD9E1A" w14:textId="2A913E5D" w:rsidR="00C114A5" w:rsidRPr="00455C83" w:rsidRDefault="007D3492">
            <w:pPr>
              <w:spacing w:line="360" w:lineRule="auto"/>
              <w:rPr>
                <w:rFonts w:ascii="Times New Roman" w:hAnsi="Times New Roman"/>
                <w:sz w:val="28"/>
                <w:szCs w:val="28"/>
                <w:highlight w:val="yellow"/>
                <w:lang w:eastAsia="ru-RU"/>
              </w:rPr>
            </w:pPr>
            <w:r w:rsidRP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Шестаков Михаил </w:t>
            </w:r>
          </w:p>
        </w:tc>
      </w:tr>
    </w:tbl>
    <w:p w14:paraId="27064C06" w14:textId="6E385D11" w:rsidR="00C114A5" w:rsidRDefault="00C114A5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03573C95" w14:textId="44BBC6B8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72C34939" w14:textId="48DCFB61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0A492D3" w14:textId="77777777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68F0C31" w14:textId="120377EF" w:rsidR="00F143A0" w:rsidRDefault="00455C83" w:rsidP="00485DA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Казань 202</w:t>
      </w:r>
      <w:r w:rsidR="007D3492">
        <w:rPr>
          <w:rFonts w:ascii="Times New Roman" w:hAnsi="Times New Roman"/>
          <w:sz w:val="28"/>
          <w:szCs w:val="28"/>
        </w:rPr>
        <w:t>5</w:t>
      </w:r>
      <w:r w:rsidR="00C114A5">
        <w:rPr>
          <w:rFonts w:ascii="Times New Roman" w:hAnsi="Times New Roman"/>
          <w:sz w:val="28"/>
          <w:szCs w:val="28"/>
        </w:rPr>
        <w:t xml:space="preserve"> г.</w:t>
      </w:r>
      <w:r w:rsidR="00F533D8">
        <w:rPr>
          <w:rFonts w:ascii="Times New Roman" w:hAnsi="Times New Roman"/>
          <w:sz w:val="28"/>
          <w:szCs w:val="28"/>
        </w:rPr>
        <w:br w:type="page"/>
      </w:r>
    </w:p>
    <w:p w14:paraId="0BD5C5BD" w14:textId="43364A45" w:rsidR="00F533D8" w:rsidRPr="00D87307" w:rsidRDefault="00F533D8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 w:rsidR="00D87307" w:rsidRPr="00D87307">
        <w:rPr>
          <w:rFonts w:ascii="Times New Roman" w:hAnsi="Times New Roman"/>
          <w:b/>
          <w:bCs/>
          <w:sz w:val="28"/>
          <w:szCs w:val="28"/>
        </w:rPr>
        <w:t>1</w:t>
      </w:r>
    </w:p>
    <w:p w14:paraId="0A486928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Цель:</w:t>
      </w:r>
      <w:r w:rsidRPr="00202550">
        <w:rPr>
          <w:rFonts w:ascii="Times New Roman" w:hAnsi="Times New Roman"/>
          <w:sz w:val="28"/>
          <w:szCs w:val="28"/>
        </w:rPr>
        <w:t> импорт CSV с UPSERT-логикой и экспорт в JSON/XML. </w:t>
      </w:r>
    </w:p>
    <w:p w14:paraId="76A612B8" w14:textId="531FE95D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5C291CF8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Прочитать catalog.csv (</w:t>
      </w:r>
      <w:proofErr w:type="spellStart"/>
      <w:r w:rsidRPr="00202550">
        <w:rPr>
          <w:rFonts w:ascii="Times New Roman" w:hAnsi="Times New Roman"/>
          <w:sz w:val="28"/>
          <w:szCs w:val="28"/>
        </w:rPr>
        <w:t>ProductCode,Name,Price,Stock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) и выполнить UPSERT в таблицу Products. Для </w:t>
      </w:r>
      <w:proofErr w:type="spellStart"/>
      <w:r w:rsidRPr="00202550">
        <w:rPr>
          <w:rFonts w:ascii="Times New Roman" w:hAnsi="Times New Roman"/>
          <w:sz w:val="28"/>
          <w:szCs w:val="28"/>
        </w:rPr>
        <w:t>SQLite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 используйте INSERT OR REPLACE/ON CONFLICT или альтернативную реализацию.</w:t>
      </w:r>
    </w:p>
    <w:p w14:paraId="30494750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Сгенерировать </w:t>
      </w:r>
      <w:proofErr w:type="spellStart"/>
      <w:r w:rsidRPr="00202550">
        <w:rPr>
          <w:rFonts w:ascii="Times New Roman" w:hAnsi="Times New Roman"/>
          <w:sz w:val="28"/>
          <w:szCs w:val="28"/>
        </w:rPr>
        <w:t>inventory.json</w:t>
      </w:r>
      <w:proofErr w:type="spellEnd"/>
      <w:r w:rsidRPr="00202550">
        <w:rPr>
          <w:rFonts w:ascii="Times New Roman" w:hAnsi="Times New Roman"/>
          <w:sz w:val="28"/>
          <w:szCs w:val="28"/>
        </w:rPr>
        <w:t> и inventory.xml (полный список товаров).</w:t>
      </w:r>
    </w:p>
    <w:p w14:paraId="06418D26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202550">
        <w:rPr>
          <w:rFonts w:ascii="Times New Roman" w:hAnsi="Times New Roman"/>
          <w:sz w:val="28"/>
          <w:szCs w:val="28"/>
        </w:rPr>
        <w:t>Логировать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 изменения и количество обновлённых/вставленных записей.</w:t>
      </w:r>
    </w:p>
    <w:p w14:paraId="35A316DB" w14:textId="77777777" w:rsidR="00815275" w:rsidRPr="00202550" w:rsidRDefault="00815275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42529" w14:textId="5B5D192B" w:rsidR="00F533D8" w:rsidRPr="00A80CC6" w:rsidRDefault="00815275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72C2062F" w14:textId="77777777" w:rsidR="0024688B" w:rsidRPr="0024688B" w:rsidRDefault="0024688B" w:rsidP="0024688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4688B">
        <w:rPr>
          <w:rFonts w:ascii="Times New Roman" w:hAnsi="Times New Roman"/>
          <w:sz w:val="28"/>
          <w:szCs w:val="28"/>
        </w:rPr>
        <w:t xml:space="preserve">Данная программа выполняет полный цикл обработки данных товаров: загрузку из CSV-файла, обновление базы данных с использованием UPSERT-логики и последующий экспорт данных в форматы JSON и XML. Сначала метод пытается прочитать файл catalog.csv, содержащий список товаров с полями </w:t>
      </w:r>
      <w:proofErr w:type="spellStart"/>
      <w:r w:rsidRPr="0024688B">
        <w:rPr>
          <w:rFonts w:ascii="Times New Roman" w:hAnsi="Times New Roman"/>
          <w:sz w:val="28"/>
          <w:szCs w:val="28"/>
        </w:rPr>
        <w:t>ProductCode</w:t>
      </w:r>
      <w:proofErr w:type="spellEnd"/>
      <w:r w:rsidRPr="0024688B">
        <w:rPr>
          <w:rFonts w:ascii="Times New Roman" w:hAnsi="Times New Roman"/>
          <w:sz w:val="28"/>
          <w:szCs w:val="28"/>
        </w:rPr>
        <w:t xml:space="preserve">, Name, Price и Stock. Для этого используется метод </w:t>
      </w:r>
      <w:proofErr w:type="spellStart"/>
      <w:r w:rsidRPr="0024688B">
        <w:rPr>
          <w:rFonts w:ascii="Times New Roman" w:hAnsi="Times New Roman"/>
          <w:sz w:val="28"/>
          <w:szCs w:val="28"/>
        </w:rPr>
        <w:t>ExportService.ParseFile</w:t>
      </w:r>
      <w:proofErr w:type="spellEnd"/>
      <w:r w:rsidRPr="0024688B">
        <w:rPr>
          <w:rFonts w:ascii="Times New Roman" w:hAnsi="Times New Roman"/>
          <w:sz w:val="28"/>
          <w:szCs w:val="28"/>
        </w:rPr>
        <w:t>, который формирует коллекцию объектов Product. Если при чтении файла возникает ошибка (неверный формат, отсутствие файла и т.д.), выполнение прекращается, а ошибка фиксируется в логах.</w:t>
      </w:r>
    </w:p>
    <w:p w14:paraId="18742220" w14:textId="77777777" w:rsidR="0024688B" w:rsidRPr="0024688B" w:rsidRDefault="0024688B" w:rsidP="0024688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4688B">
        <w:rPr>
          <w:rFonts w:ascii="Times New Roman" w:hAnsi="Times New Roman"/>
          <w:sz w:val="28"/>
          <w:szCs w:val="28"/>
        </w:rPr>
        <w:t xml:space="preserve">После успешного чтения данных программа подключается к базе данных PostgreSQL и начинает транзакцию. Далее для каждого товара выполняется команда UPSERT — вставка новой записи или обновление существующей. Это реализовано с помощью SQL-оператора INSERT ... ON CONFLICT, где конфликт определяется по полю </w:t>
      </w:r>
      <w:proofErr w:type="spellStart"/>
      <w:r w:rsidRPr="0024688B">
        <w:rPr>
          <w:rFonts w:ascii="Times New Roman" w:hAnsi="Times New Roman"/>
          <w:sz w:val="28"/>
          <w:szCs w:val="28"/>
        </w:rPr>
        <w:t>ProductCode</w:t>
      </w:r>
      <w:proofErr w:type="spellEnd"/>
      <w:r w:rsidRPr="0024688B">
        <w:rPr>
          <w:rFonts w:ascii="Times New Roman" w:hAnsi="Times New Roman"/>
          <w:sz w:val="28"/>
          <w:szCs w:val="28"/>
        </w:rPr>
        <w:t xml:space="preserve">. Если товар уже есть в таблице Products, его имя, цена и остаток обновляются; если нет — создаётся новая строка. Для каждого успешно обработанного товара увеличивается счётчик, фиксирующий итоговое количество операций. Если в процессе вставки или обновления возникает ошибка, транзакция откатывается, и программа </w:t>
      </w:r>
      <w:proofErr w:type="spellStart"/>
      <w:r w:rsidRPr="0024688B">
        <w:rPr>
          <w:rFonts w:ascii="Times New Roman" w:hAnsi="Times New Roman"/>
          <w:sz w:val="28"/>
          <w:szCs w:val="28"/>
        </w:rPr>
        <w:t>логирует</w:t>
      </w:r>
      <w:proofErr w:type="spellEnd"/>
      <w:r w:rsidRPr="0024688B">
        <w:rPr>
          <w:rFonts w:ascii="Times New Roman" w:hAnsi="Times New Roman"/>
          <w:sz w:val="28"/>
          <w:szCs w:val="28"/>
        </w:rPr>
        <w:t xml:space="preserve"> проблемы, предотвращая частичное обновление таблицы.</w:t>
      </w:r>
    </w:p>
    <w:p w14:paraId="3A4DF294" w14:textId="77777777" w:rsidR="0024688B" w:rsidRPr="0024688B" w:rsidRDefault="0024688B" w:rsidP="0024688B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4688B">
        <w:rPr>
          <w:rFonts w:ascii="Times New Roman" w:hAnsi="Times New Roman"/>
          <w:sz w:val="28"/>
          <w:szCs w:val="28"/>
        </w:rPr>
        <w:t xml:space="preserve">После удачного завершения транзакции программа создаёт два файла отчёта — </w:t>
      </w:r>
      <w:proofErr w:type="spellStart"/>
      <w:r w:rsidRPr="0024688B">
        <w:rPr>
          <w:rFonts w:ascii="Times New Roman" w:hAnsi="Times New Roman"/>
          <w:sz w:val="28"/>
          <w:szCs w:val="28"/>
        </w:rPr>
        <w:t>inventory.json</w:t>
      </w:r>
      <w:proofErr w:type="spellEnd"/>
      <w:r w:rsidRPr="0024688B">
        <w:rPr>
          <w:rFonts w:ascii="Times New Roman" w:hAnsi="Times New Roman"/>
          <w:sz w:val="28"/>
          <w:szCs w:val="28"/>
        </w:rPr>
        <w:t xml:space="preserve"> и inventory.xml. Для этого используется </w:t>
      </w:r>
      <w:proofErr w:type="spellStart"/>
      <w:r w:rsidRPr="0024688B">
        <w:rPr>
          <w:rFonts w:ascii="Times New Roman" w:hAnsi="Times New Roman"/>
          <w:sz w:val="28"/>
          <w:szCs w:val="28"/>
        </w:rPr>
        <w:t>ExportService.ExportToJson</w:t>
      </w:r>
      <w:proofErr w:type="spellEnd"/>
      <w:r w:rsidRPr="0024688B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24688B">
        <w:rPr>
          <w:rFonts w:ascii="Times New Roman" w:hAnsi="Times New Roman"/>
          <w:sz w:val="28"/>
          <w:szCs w:val="28"/>
        </w:rPr>
        <w:t>ExportService.ExportToXml</w:t>
      </w:r>
      <w:proofErr w:type="spellEnd"/>
      <w:r w:rsidRPr="0024688B">
        <w:rPr>
          <w:rFonts w:ascii="Times New Roman" w:hAnsi="Times New Roman"/>
          <w:sz w:val="28"/>
          <w:szCs w:val="28"/>
        </w:rPr>
        <w:t>. В экспорт попадает полный список товаров, прочитанных из CSV. В конце работы программа сообщает в логах об успешном завершении экспорта либо о возможных ошибках при сохранении файлов.</w:t>
      </w:r>
    </w:p>
    <w:p w14:paraId="58975B69" w14:textId="77777777" w:rsidR="00202550" w:rsidRDefault="00202550" w:rsidP="00C80A76">
      <w:p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</w:p>
    <w:p w14:paraId="3D2EA42A" w14:textId="3B439926" w:rsidR="00202550" w:rsidRPr="00D87307" w:rsidRDefault="00202550" w:rsidP="00202550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>
        <w:rPr>
          <w:rFonts w:ascii="Times New Roman" w:hAnsi="Times New Roman"/>
          <w:b/>
          <w:bCs/>
          <w:sz w:val="28"/>
          <w:szCs w:val="28"/>
        </w:rPr>
        <w:t>2</w:t>
      </w:r>
    </w:p>
    <w:p w14:paraId="3124F38F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Цель:</w:t>
      </w:r>
      <w:r w:rsidRPr="00202550">
        <w:rPr>
          <w:rFonts w:ascii="Times New Roman" w:hAnsi="Times New Roman"/>
          <w:sz w:val="28"/>
          <w:szCs w:val="28"/>
        </w:rPr>
        <w:t> реализовать модель с EF Core и отчёты через ADO.NET. </w:t>
      </w:r>
    </w:p>
    <w:p w14:paraId="5B2E4EA5" w14:textId="27E256B4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1A8BFB3E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202550">
        <w:rPr>
          <w:rFonts w:ascii="Times New Roman" w:hAnsi="Times New Roman"/>
          <w:sz w:val="28"/>
          <w:szCs w:val="28"/>
        </w:rPr>
        <w:t>Создать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EF Core </w:t>
      </w:r>
      <w:r w:rsidRPr="00202550">
        <w:rPr>
          <w:rFonts w:ascii="Times New Roman" w:hAnsi="Times New Roman"/>
          <w:sz w:val="28"/>
          <w:szCs w:val="28"/>
        </w:rPr>
        <w:t>модель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(Product, Warehouse, </w:t>
      </w:r>
      <w:proofErr w:type="spellStart"/>
      <w:r w:rsidRPr="00202550">
        <w:rPr>
          <w:rFonts w:ascii="Times New Roman" w:hAnsi="Times New Roman"/>
          <w:sz w:val="28"/>
          <w:szCs w:val="28"/>
          <w:lang w:val="en-US"/>
        </w:rPr>
        <w:t>StockMovement</w:t>
      </w:r>
      <w:proofErr w:type="spellEnd"/>
      <w:r w:rsidRPr="00202550">
        <w:rPr>
          <w:rFonts w:ascii="Times New Roman" w:hAnsi="Times New Roman"/>
          <w:sz w:val="28"/>
          <w:szCs w:val="28"/>
          <w:lang w:val="en-US"/>
        </w:rPr>
        <w:t xml:space="preserve">) </w:t>
      </w:r>
      <w:r w:rsidRPr="00202550">
        <w:rPr>
          <w:rFonts w:ascii="Times New Roman" w:hAnsi="Times New Roman"/>
          <w:sz w:val="28"/>
          <w:szCs w:val="28"/>
        </w:rPr>
        <w:t>и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02550">
        <w:rPr>
          <w:rFonts w:ascii="Times New Roman" w:hAnsi="Times New Roman"/>
          <w:sz w:val="28"/>
          <w:szCs w:val="28"/>
        </w:rPr>
        <w:t>миграции</w:t>
      </w:r>
      <w:r w:rsidRPr="00202550">
        <w:rPr>
          <w:rFonts w:ascii="Times New Roman" w:hAnsi="Times New Roman"/>
          <w:sz w:val="28"/>
          <w:szCs w:val="28"/>
          <w:lang w:val="en-US"/>
        </w:rPr>
        <w:t>.</w:t>
      </w:r>
    </w:p>
    <w:p w14:paraId="07323133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Реализовать сценарий перемещения товара между складами (транзакция через EF) с проверкой остатков. Перемещение осуществляется пользователем путём нажатия кнопок или ввода команд.</w:t>
      </w:r>
    </w:p>
    <w:p w14:paraId="2B96236E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Реализовать быстрый агрегатный отчёт наличий по складам через ADO.NET (агрегация SUM), экспорт результата в XML и JSON.</w:t>
      </w:r>
    </w:p>
    <w:p w14:paraId="39DA0BC0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Применять XSLT (</w:t>
      </w:r>
      <w:proofErr w:type="spellStart"/>
      <w:r w:rsidRPr="00202550">
        <w:rPr>
          <w:rFonts w:ascii="Times New Roman" w:hAnsi="Times New Roman"/>
          <w:sz w:val="28"/>
          <w:szCs w:val="28"/>
        </w:rPr>
        <w:t>inventory.xslt</w:t>
      </w:r>
      <w:proofErr w:type="spellEnd"/>
      <w:r w:rsidRPr="00202550">
        <w:rPr>
          <w:rFonts w:ascii="Times New Roman" w:hAnsi="Times New Roman"/>
          <w:sz w:val="28"/>
          <w:szCs w:val="28"/>
        </w:rPr>
        <w:t>) для генерации HTML-версии отчёта.</w:t>
      </w:r>
    </w:p>
    <w:p w14:paraId="1D66A38F" w14:textId="77777777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59D5EA6" w14:textId="77777777" w:rsidR="00202550" w:rsidRPr="00A80CC6" w:rsidRDefault="00202550" w:rsidP="00202550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2E915146" w14:textId="7BB643BD" w:rsidR="002739BE" w:rsidRPr="002739BE" w:rsidRDefault="002739BE" w:rsidP="002739BE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739BE">
        <w:rPr>
          <w:rFonts w:ascii="Times New Roman" w:hAnsi="Times New Roman"/>
          <w:sz w:val="28"/>
          <w:szCs w:val="28"/>
        </w:rPr>
        <w:t xml:space="preserve">Данная часть задания реализует полноценную систему управления складскими остатками, в которой используется как </w:t>
      </w:r>
      <w:proofErr w:type="spellStart"/>
      <w:r w:rsidRPr="002739BE">
        <w:rPr>
          <w:rFonts w:ascii="Times New Roman" w:hAnsi="Times New Roman"/>
          <w:sz w:val="28"/>
          <w:szCs w:val="28"/>
        </w:rPr>
        <w:t>Entity</w:t>
      </w:r>
      <w:proofErr w:type="spellEnd"/>
      <w:r w:rsidRPr="002739BE">
        <w:rPr>
          <w:rFonts w:ascii="Times New Roman" w:hAnsi="Times New Roman"/>
          <w:sz w:val="28"/>
          <w:szCs w:val="28"/>
        </w:rPr>
        <w:t xml:space="preserve"> Framework Core для работы с основной моделью данных, так и ADO.NET — для формирования быстрых агрегатных отчётов. Программа предоставляет консольный интерфейс, через который пользователь может выполнять перемещение товара между складами, создавать новые склады, пополнять их товарами</w:t>
      </w:r>
      <w:r w:rsidR="003771B4">
        <w:rPr>
          <w:rFonts w:ascii="Times New Roman" w:hAnsi="Times New Roman"/>
          <w:sz w:val="28"/>
          <w:szCs w:val="28"/>
        </w:rPr>
        <w:t>.</w:t>
      </w:r>
    </w:p>
    <w:p w14:paraId="17E7C339" w14:textId="77777777" w:rsidR="002739BE" w:rsidRPr="002739BE" w:rsidRDefault="002739BE" w:rsidP="002739BE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739BE">
        <w:rPr>
          <w:rFonts w:ascii="Times New Roman" w:hAnsi="Times New Roman"/>
          <w:sz w:val="28"/>
          <w:szCs w:val="28"/>
        </w:rPr>
        <w:t xml:space="preserve">В основе системы лежит модель EF Core, содержащая три сущности: Product, </w:t>
      </w:r>
      <w:proofErr w:type="spellStart"/>
      <w:r w:rsidRPr="002739BE">
        <w:rPr>
          <w:rFonts w:ascii="Times New Roman" w:hAnsi="Times New Roman"/>
          <w:sz w:val="28"/>
          <w:szCs w:val="28"/>
        </w:rPr>
        <w:t>Warehouse</w:t>
      </w:r>
      <w:proofErr w:type="spellEnd"/>
      <w:r w:rsidRPr="002739BE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2739BE">
        <w:rPr>
          <w:rFonts w:ascii="Times New Roman" w:hAnsi="Times New Roman"/>
          <w:sz w:val="28"/>
          <w:szCs w:val="28"/>
        </w:rPr>
        <w:t>StockMovement</w:t>
      </w:r>
      <w:proofErr w:type="spellEnd"/>
      <w:r w:rsidRPr="002739BE">
        <w:rPr>
          <w:rFonts w:ascii="Times New Roman" w:hAnsi="Times New Roman"/>
          <w:sz w:val="28"/>
          <w:szCs w:val="28"/>
        </w:rPr>
        <w:t xml:space="preserve">. Продукт описывает товар, склад — место его хранения, а таблица </w:t>
      </w:r>
      <w:proofErr w:type="spellStart"/>
      <w:r w:rsidRPr="002739BE">
        <w:rPr>
          <w:rFonts w:ascii="Times New Roman" w:hAnsi="Times New Roman"/>
          <w:sz w:val="28"/>
          <w:szCs w:val="28"/>
        </w:rPr>
        <w:t>StockMovement</w:t>
      </w:r>
      <w:proofErr w:type="spellEnd"/>
      <w:r w:rsidRPr="002739BE">
        <w:rPr>
          <w:rFonts w:ascii="Times New Roman" w:hAnsi="Times New Roman"/>
          <w:sz w:val="28"/>
          <w:szCs w:val="28"/>
        </w:rPr>
        <w:t xml:space="preserve"> представляет журнал перемещений между складами и операций пополнения/списания. При разработке создаются миграции и формируется структура таблиц в базе данных. Работа со всеми этими сущностями осуществляется через </w:t>
      </w:r>
      <w:proofErr w:type="spellStart"/>
      <w:r w:rsidRPr="002739BE">
        <w:rPr>
          <w:rFonts w:ascii="Times New Roman" w:hAnsi="Times New Roman"/>
          <w:sz w:val="28"/>
          <w:szCs w:val="28"/>
        </w:rPr>
        <w:t>DataContext</w:t>
      </w:r>
      <w:proofErr w:type="spellEnd"/>
      <w:r w:rsidRPr="002739BE">
        <w:rPr>
          <w:rFonts w:ascii="Times New Roman" w:hAnsi="Times New Roman"/>
          <w:sz w:val="28"/>
          <w:szCs w:val="28"/>
        </w:rPr>
        <w:t>.</w:t>
      </w:r>
    </w:p>
    <w:p w14:paraId="31391E8D" w14:textId="77777777" w:rsidR="002739BE" w:rsidRPr="002739BE" w:rsidRDefault="002739BE" w:rsidP="002739BE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739BE">
        <w:rPr>
          <w:rFonts w:ascii="Times New Roman" w:hAnsi="Times New Roman"/>
          <w:sz w:val="28"/>
          <w:szCs w:val="28"/>
        </w:rPr>
        <w:t xml:space="preserve">При запуске метода Run2() пользователю отображается меню с набором доступных операций. Каждая команда вызывает соответствующий сервисный метод. Одной из ключевых функций является перемещение товара между складами. Эта операция реализована в классе </w:t>
      </w:r>
      <w:proofErr w:type="spellStart"/>
      <w:r w:rsidRPr="002739BE">
        <w:rPr>
          <w:rFonts w:ascii="Times New Roman" w:hAnsi="Times New Roman"/>
          <w:sz w:val="28"/>
          <w:szCs w:val="28"/>
        </w:rPr>
        <w:t>StockService</w:t>
      </w:r>
      <w:proofErr w:type="spellEnd"/>
      <w:r w:rsidRPr="002739BE">
        <w:rPr>
          <w:rFonts w:ascii="Times New Roman" w:hAnsi="Times New Roman"/>
          <w:sz w:val="28"/>
          <w:szCs w:val="28"/>
        </w:rPr>
        <w:t xml:space="preserve"> и выполняется в транзакции EF Core. Перед созданием записи о движении программа пересчитывает текущий остаток товара на исходном складе на основании истории всех операций. Если требуемого количества нет, перемещение блокируется. В случае успеха создаётся новая запись </w:t>
      </w:r>
      <w:proofErr w:type="spellStart"/>
      <w:r w:rsidRPr="002739BE">
        <w:rPr>
          <w:rFonts w:ascii="Times New Roman" w:hAnsi="Times New Roman"/>
          <w:sz w:val="28"/>
          <w:szCs w:val="28"/>
        </w:rPr>
        <w:t>StockMovement</w:t>
      </w:r>
      <w:proofErr w:type="spellEnd"/>
      <w:r w:rsidRPr="002739BE">
        <w:rPr>
          <w:rFonts w:ascii="Times New Roman" w:hAnsi="Times New Roman"/>
          <w:sz w:val="28"/>
          <w:szCs w:val="28"/>
        </w:rPr>
        <w:t xml:space="preserve"> с указанием склада-источника, склада-получателя и количества товара. Такая </w:t>
      </w:r>
      <w:r w:rsidRPr="002739BE">
        <w:rPr>
          <w:rFonts w:ascii="Times New Roman" w:hAnsi="Times New Roman"/>
          <w:sz w:val="28"/>
          <w:szCs w:val="28"/>
        </w:rPr>
        <w:lastRenderedPageBreak/>
        <w:t>архитектура позволяет хранить всю историю движения товаров и вычислять остатки динамически.</w:t>
      </w:r>
    </w:p>
    <w:p w14:paraId="7755CD94" w14:textId="77777777" w:rsidR="002739BE" w:rsidRPr="002739BE" w:rsidRDefault="002739BE" w:rsidP="002739BE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739BE">
        <w:rPr>
          <w:rFonts w:ascii="Times New Roman" w:hAnsi="Times New Roman"/>
          <w:sz w:val="28"/>
          <w:szCs w:val="28"/>
        </w:rPr>
        <w:t>Кроме перемещения пользователь может создавать новые склады. Создание также обёрнуто в транзакцию и включает проверку на уникальность названия склада в базе. Пополнение товара из внешних источников работает аналогично перемещению, но в этом случае формируется только запись о приходе на выбранный склад без склада-источника, так как товар поступает "извне", а не из другой локации системы.</w:t>
      </w:r>
    </w:p>
    <w:p w14:paraId="0144B48A" w14:textId="468D1C09" w:rsidR="00202550" w:rsidRDefault="002739BE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739BE">
        <w:rPr>
          <w:rFonts w:ascii="Times New Roman" w:hAnsi="Times New Roman"/>
          <w:sz w:val="28"/>
          <w:szCs w:val="28"/>
        </w:rPr>
        <w:t xml:space="preserve">Формирование агрегатного отчёта по остаткам реализовано через ADO.NET в </w:t>
      </w:r>
      <w:proofErr w:type="spellStart"/>
      <w:r w:rsidRPr="002739BE">
        <w:rPr>
          <w:rFonts w:ascii="Times New Roman" w:hAnsi="Times New Roman"/>
          <w:sz w:val="28"/>
          <w:szCs w:val="28"/>
        </w:rPr>
        <w:t>ReportService</w:t>
      </w:r>
      <w:proofErr w:type="spellEnd"/>
      <w:r w:rsidRPr="002739BE">
        <w:rPr>
          <w:rFonts w:ascii="Times New Roman" w:hAnsi="Times New Roman"/>
          <w:sz w:val="28"/>
          <w:szCs w:val="28"/>
        </w:rPr>
        <w:t>. Это сделано для повышения производительности, поскольку подсчёт остатков требует выполнения агрегационных операций SUM по таблице движений. Отчёт представляет собой список позиций, где указано, какой товар в каком количестве хранится на каждом складе. SQL-запрос выполняет суммирование по движению товара с учётом входящих и исходящих перемещений. Полученные данные экспортируются в JSON и XML, а затем из XML-файла формируется HTML-версия отчёта через XSLT-преобразование, позволяя получить удобный визуализированный документ.</w:t>
      </w:r>
      <w:r w:rsidR="003771B4">
        <w:rPr>
          <w:rFonts w:ascii="Times New Roman" w:hAnsi="Times New Roman"/>
          <w:sz w:val="28"/>
          <w:szCs w:val="28"/>
        </w:rPr>
        <w:t>\</w:t>
      </w:r>
    </w:p>
    <w:p w14:paraId="43CEC862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620235D" w14:textId="79331789" w:rsidR="000245BA" w:rsidRPr="000245BA" w:rsidRDefault="000245BA" w:rsidP="000245BA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 w:rsidRPr="000245BA">
        <w:rPr>
          <w:rFonts w:ascii="Times New Roman" w:hAnsi="Times New Roman"/>
          <w:b/>
          <w:bCs/>
          <w:sz w:val="28"/>
          <w:szCs w:val="28"/>
        </w:rPr>
        <w:t>3</w:t>
      </w:r>
    </w:p>
    <w:p w14:paraId="4D231346" w14:textId="77777777" w:rsidR="000245BA" w:rsidRPr="0024688B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245BA">
        <w:rPr>
          <w:rFonts w:ascii="Times New Roman" w:hAnsi="Times New Roman"/>
          <w:b/>
          <w:bCs/>
          <w:sz w:val="28"/>
          <w:szCs w:val="28"/>
        </w:rPr>
        <w:t>Цель:</w:t>
      </w:r>
      <w:r w:rsidRPr="000245BA">
        <w:rPr>
          <w:rFonts w:ascii="Times New Roman" w:hAnsi="Times New Roman"/>
          <w:sz w:val="28"/>
          <w:szCs w:val="28"/>
        </w:rPr>
        <w:t> ведение истории цен. </w:t>
      </w:r>
    </w:p>
    <w:p w14:paraId="2E9E9F10" w14:textId="787C21A1" w:rsidR="000245BA" w:rsidRPr="000245BA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245BA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1648F983" w14:textId="77777777" w:rsidR="000245BA" w:rsidRPr="000245BA" w:rsidRDefault="000245BA" w:rsidP="000245BA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0245BA">
        <w:rPr>
          <w:rFonts w:ascii="Times New Roman" w:hAnsi="Times New Roman"/>
          <w:sz w:val="28"/>
          <w:szCs w:val="28"/>
        </w:rPr>
        <w:t>Реализовать импорт supplier_feed.xml, обновлять цены в Products. Если цена изменилась более чем на X% (X — параметр, который задаётся пользователем в консоли/интерфейсе), записывать запись в </w:t>
      </w:r>
      <w:proofErr w:type="spellStart"/>
      <w:r w:rsidRPr="000245BA">
        <w:rPr>
          <w:rFonts w:ascii="Times New Roman" w:hAnsi="Times New Roman"/>
          <w:sz w:val="28"/>
          <w:szCs w:val="28"/>
        </w:rPr>
        <w:t>PriceHistory</w:t>
      </w:r>
      <w:proofErr w:type="spellEnd"/>
      <w:r w:rsidRPr="000245BA">
        <w:rPr>
          <w:rFonts w:ascii="Times New Roman" w:hAnsi="Times New Roman"/>
          <w:sz w:val="28"/>
          <w:szCs w:val="28"/>
        </w:rPr>
        <w:t> (</w:t>
      </w:r>
      <w:proofErr w:type="spellStart"/>
      <w:r w:rsidRPr="000245BA">
        <w:rPr>
          <w:rFonts w:ascii="Times New Roman" w:hAnsi="Times New Roman"/>
          <w:sz w:val="28"/>
          <w:szCs w:val="28"/>
        </w:rPr>
        <w:t>old</w:t>
      </w:r>
      <w:proofErr w:type="spellEnd"/>
      <w:r w:rsidRPr="000245BA">
        <w:rPr>
          <w:rFonts w:ascii="Times New Roman" w:hAnsi="Times New Roman"/>
          <w:sz w:val="28"/>
          <w:szCs w:val="28"/>
        </w:rPr>
        <w:t>/</w:t>
      </w:r>
      <w:proofErr w:type="spellStart"/>
      <w:r w:rsidRPr="000245BA">
        <w:rPr>
          <w:rFonts w:ascii="Times New Roman" w:hAnsi="Times New Roman"/>
          <w:sz w:val="28"/>
          <w:szCs w:val="28"/>
        </w:rPr>
        <w:t>new</w:t>
      </w:r>
      <w:proofErr w:type="spellEnd"/>
      <w:r w:rsidRPr="000245BA">
        <w:rPr>
          <w:rFonts w:ascii="Times New Roman" w:hAnsi="Times New Roman"/>
          <w:sz w:val="28"/>
          <w:szCs w:val="28"/>
        </w:rPr>
        <w:t>/</w:t>
      </w:r>
      <w:proofErr w:type="spellStart"/>
      <w:r w:rsidRPr="000245BA">
        <w:rPr>
          <w:rFonts w:ascii="Times New Roman" w:hAnsi="Times New Roman"/>
          <w:sz w:val="28"/>
          <w:szCs w:val="28"/>
        </w:rPr>
        <w:t>timestamp</w:t>
      </w:r>
      <w:proofErr w:type="spellEnd"/>
      <w:r w:rsidRPr="000245BA">
        <w:rPr>
          <w:rFonts w:ascii="Times New Roman" w:hAnsi="Times New Roman"/>
          <w:sz w:val="28"/>
          <w:szCs w:val="28"/>
        </w:rPr>
        <w:t>).</w:t>
      </w:r>
    </w:p>
    <w:p w14:paraId="0898E21F" w14:textId="77777777" w:rsidR="000245BA" w:rsidRPr="000245BA" w:rsidRDefault="000245BA" w:rsidP="000245BA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245BA">
        <w:rPr>
          <w:rFonts w:ascii="Times New Roman" w:hAnsi="Times New Roman"/>
          <w:sz w:val="28"/>
          <w:szCs w:val="28"/>
        </w:rPr>
        <w:t>Логировать</w:t>
      </w:r>
      <w:proofErr w:type="spellEnd"/>
      <w:r w:rsidRPr="000245BA">
        <w:rPr>
          <w:rFonts w:ascii="Times New Roman" w:hAnsi="Times New Roman"/>
          <w:sz w:val="28"/>
          <w:szCs w:val="28"/>
        </w:rPr>
        <w:t xml:space="preserve"> все изменения и поддерживать идемпотентный импорт (повторный импорт тех же данных не должен дублировать историю без изменений цены).</w:t>
      </w:r>
    </w:p>
    <w:p w14:paraId="0BE3FF72" w14:textId="77777777" w:rsidR="000245BA" w:rsidRPr="00202550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4CB7794" w14:textId="77777777" w:rsidR="000245BA" w:rsidRPr="00A80CC6" w:rsidRDefault="000245BA" w:rsidP="000245BA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553E017A" w14:textId="77777777" w:rsidR="003771B4" w:rsidRPr="003771B4" w:rsidRDefault="003771B4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771B4">
        <w:rPr>
          <w:rFonts w:ascii="Times New Roman" w:hAnsi="Times New Roman"/>
          <w:sz w:val="28"/>
          <w:szCs w:val="28"/>
        </w:rPr>
        <w:t xml:space="preserve">Данное задание реализует механизм импорта цен поставщика из XML-файла и обновления текущих цен товаров в системе с одновременной фиксацией значимых изменений в таблице </w:t>
      </w:r>
      <w:proofErr w:type="spellStart"/>
      <w:r w:rsidRPr="003771B4">
        <w:rPr>
          <w:rFonts w:ascii="Times New Roman" w:hAnsi="Times New Roman"/>
          <w:sz w:val="28"/>
          <w:szCs w:val="28"/>
        </w:rPr>
        <w:t>PriceHistory</w:t>
      </w:r>
      <w:proofErr w:type="spellEnd"/>
      <w:r w:rsidRPr="003771B4">
        <w:rPr>
          <w:rFonts w:ascii="Times New Roman" w:hAnsi="Times New Roman"/>
          <w:sz w:val="28"/>
          <w:szCs w:val="28"/>
        </w:rPr>
        <w:t>. Основная цель — обеспечить корректный контроль цен, отслеживать существенные изменения и гарантировать, что повторный импорт тех же данных не создаст дубликатов записей в истории.</w:t>
      </w:r>
    </w:p>
    <w:p w14:paraId="46CB775E" w14:textId="77777777" w:rsidR="003771B4" w:rsidRPr="003771B4" w:rsidRDefault="003771B4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771B4">
        <w:rPr>
          <w:rFonts w:ascii="Times New Roman" w:hAnsi="Times New Roman"/>
          <w:sz w:val="28"/>
          <w:szCs w:val="28"/>
        </w:rPr>
        <w:lastRenderedPageBreak/>
        <w:t xml:space="preserve">Работа с ценами осуществляется через сервис </w:t>
      </w:r>
      <w:proofErr w:type="spellStart"/>
      <w:r w:rsidRPr="003771B4">
        <w:rPr>
          <w:rFonts w:ascii="Times New Roman" w:hAnsi="Times New Roman"/>
          <w:sz w:val="28"/>
          <w:szCs w:val="28"/>
        </w:rPr>
        <w:t>PriceService</w:t>
      </w:r>
      <w:proofErr w:type="spellEnd"/>
      <w:r w:rsidRPr="003771B4">
        <w:rPr>
          <w:rFonts w:ascii="Times New Roman" w:hAnsi="Times New Roman"/>
          <w:sz w:val="28"/>
          <w:szCs w:val="28"/>
        </w:rPr>
        <w:t xml:space="preserve">. При запуске соответствующей команды пользователь указывает путь к XML-файлу и процент порога изменения. Если новая цена товара отличается от текущей менее чем на заданный процент, изменение не считается значимым и не записывается в историю. Если же отклонение равняется или превышает установленное значение, программа формирует новую запись </w:t>
      </w:r>
      <w:proofErr w:type="spellStart"/>
      <w:r w:rsidRPr="003771B4">
        <w:rPr>
          <w:rFonts w:ascii="Times New Roman" w:hAnsi="Times New Roman"/>
          <w:sz w:val="28"/>
          <w:szCs w:val="28"/>
        </w:rPr>
        <w:t>PriceHistory</w:t>
      </w:r>
      <w:proofErr w:type="spellEnd"/>
      <w:r w:rsidRPr="003771B4">
        <w:rPr>
          <w:rFonts w:ascii="Times New Roman" w:hAnsi="Times New Roman"/>
          <w:sz w:val="28"/>
          <w:szCs w:val="28"/>
        </w:rPr>
        <w:t>, где сохраняются старая цена, новая цена, время изменения и причина обновления.</w:t>
      </w:r>
    </w:p>
    <w:p w14:paraId="06AF2705" w14:textId="77777777" w:rsidR="003771B4" w:rsidRPr="003771B4" w:rsidRDefault="003771B4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771B4">
        <w:rPr>
          <w:rFonts w:ascii="Times New Roman" w:hAnsi="Times New Roman"/>
          <w:sz w:val="28"/>
          <w:szCs w:val="28"/>
        </w:rPr>
        <w:t xml:space="preserve">Процесс импорта начинается с чтения XML-документа поставщика (supplier_feed.xml). Метод </w:t>
      </w:r>
      <w:proofErr w:type="spellStart"/>
      <w:r w:rsidRPr="003771B4">
        <w:rPr>
          <w:rFonts w:ascii="Times New Roman" w:hAnsi="Times New Roman"/>
          <w:sz w:val="28"/>
          <w:szCs w:val="28"/>
        </w:rPr>
        <w:t>ParsePriceFeedXml</w:t>
      </w:r>
      <w:proofErr w:type="spellEnd"/>
      <w:r w:rsidRPr="003771B4">
        <w:rPr>
          <w:rFonts w:ascii="Times New Roman" w:hAnsi="Times New Roman"/>
          <w:sz w:val="28"/>
          <w:szCs w:val="28"/>
        </w:rPr>
        <w:t xml:space="preserve"> извлекает список товаров и их новые цены. Если файл повреждён или не содержит корректных записей, выбрасывается ошибка. После успешного парсинга начинается основная обработка, обёрнутая в стратегию выполнения EF Core и транзакцию — это гарантирует надёжность операции даже при сбоях или конкурентном доступе.</w:t>
      </w:r>
    </w:p>
    <w:p w14:paraId="0878A471" w14:textId="77777777" w:rsidR="003771B4" w:rsidRPr="003771B4" w:rsidRDefault="003771B4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771B4">
        <w:rPr>
          <w:rFonts w:ascii="Times New Roman" w:hAnsi="Times New Roman"/>
          <w:sz w:val="28"/>
          <w:szCs w:val="28"/>
        </w:rPr>
        <w:t xml:space="preserve">Для каждого загруженного значения программа ищет соответствующий товар в таблице Products. Если товар отсутствует, это фиксируется в логах, но обработка остальных данных продолжается. Далее сравниваются старая и новая цены. Если они совпадают, обновление не производится, что позволяет избегать лишних изменений и делает процесс экономичным. Если цена отличается, вычисляется процент изменения. Порог сравнивается с этим значением, и только если изменение превышает или равно порогу, может быть создана запись в </w:t>
      </w:r>
      <w:proofErr w:type="spellStart"/>
      <w:r w:rsidRPr="003771B4">
        <w:rPr>
          <w:rFonts w:ascii="Times New Roman" w:hAnsi="Times New Roman"/>
          <w:sz w:val="28"/>
          <w:szCs w:val="28"/>
        </w:rPr>
        <w:t>PriceHistory</w:t>
      </w:r>
      <w:proofErr w:type="spellEnd"/>
      <w:r w:rsidRPr="003771B4">
        <w:rPr>
          <w:rFonts w:ascii="Times New Roman" w:hAnsi="Times New Roman"/>
          <w:sz w:val="28"/>
          <w:szCs w:val="28"/>
        </w:rPr>
        <w:t>.</w:t>
      </w:r>
    </w:p>
    <w:p w14:paraId="17492A51" w14:textId="77777777" w:rsidR="003771B4" w:rsidRPr="003771B4" w:rsidRDefault="003771B4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771B4">
        <w:rPr>
          <w:rFonts w:ascii="Times New Roman" w:hAnsi="Times New Roman"/>
          <w:sz w:val="28"/>
          <w:szCs w:val="28"/>
        </w:rPr>
        <w:t>Чтобы импорт был идемпотентным, перед добавлением новой записи в историю система проверяет, не существовала ли уже точно такая же запись за текущий день. Это позволяет избежать дублирования при повторном импорте одного и того же XML-файла. Если запись уже существует, новая не создаётся, и программа сообщает о пропуске.</w:t>
      </w:r>
    </w:p>
    <w:p w14:paraId="6CE91FCB" w14:textId="77777777" w:rsidR="003771B4" w:rsidRPr="003771B4" w:rsidRDefault="003771B4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771B4">
        <w:rPr>
          <w:rFonts w:ascii="Times New Roman" w:hAnsi="Times New Roman"/>
          <w:sz w:val="28"/>
          <w:szCs w:val="28"/>
        </w:rPr>
        <w:t>При прохождении всех проверок цена продукта обновляется, в таблицу истории добавляется новая запись, и после обработки всех элементов выполняется сохранение изменений и фиксация транзакции. Если же реальных изменений не было (например, все новые цены совпадали с текущими или не превышали порога), транзакция откатывается, чтобы не создавать пустые операции.</w:t>
      </w:r>
    </w:p>
    <w:p w14:paraId="46759BB1" w14:textId="77777777" w:rsidR="003771B4" w:rsidRPr="003771B4" w:rsidRDefault="003771B4" w:rsidP="003771B4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771B4">
        <w:rPr>
          <w:rFonts w:ascii="Times New Roman" w:hAnsi="Times New Roman"/>
          <w:sz w:val="28"/>
          <w:szCs w:val="28"/>
        </w:rPr>
        <w:t xml:space="preserve">Все этапы — от чтения файла до обновления базы — сопровождаются подробным логированием. Программа фиксирует количество обработанных записей, величину изменения цены, факты добавления в историю, а также </w:t>
      </w:r>
      <w:r w:rsidRPr="003771B4">
        <w:rPr>
          <w:rFonts w:ascii="Times New Roman" w:hAnsi="Times New Roman"/>
          <w:sz w:val="28"/>
          <w:szCs w:val="28"/>
        </w:rPr>
        <w:lastRenderedPageBreak/>
        <w:t>причины пропуска отдельных обновлений. Это делает процесс полностью прозрачным и позволяет анализировать динамику цен поставщиков.</w:t>
      </w:r>
    </w:p>
    <w:p w14:paraId="4CB74753" w14:textId="77777777" w:rsidR="000245BA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E381DD6" w14:textId="77777777" w:rsidR="000245BA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698339F" w14:textId="77777777" w:rsidR="00202550" w:rsidRPr="00491224" w:rsidRDefault="00202550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202550" w:rsidRPr="00491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47F"/>
    <w:multiLevelType w:val="hybridMultilevel"/>
    <w:tmpl w:val="F9EC9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0415B"/>
    <w:multiLevelType w:val="multilevel"/>
    <w:tmpl w:val="06566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37943"/>
    <w:multiLevelType w:val="hybridMultilevel"/>
    <w:tmpl w:val="8F785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DE4BC8"/>
    <w:multiLevelType w:val="hybridMultilevel"/>
    <w:tmpl w:val="171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4065B8"/>
    <w:multiLevelType w:val="hybridMultilevel"/>
    <w:tmpl w:val="1FB266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6591C6C"/>
    <w:multiLevelType w:val="multilevel"/>
    <w:tmpl w:val="460C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7257DA"/>
    <w:multiLevelType w:val="multilevel"/>
    <w:tmpl w:val="1E3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9108D"/>
    <w:multiLevelType w:val="hybridMultilevel"/>
    <w:tmpl w:val="53A8D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A3051"/>
    <w:multiLevelType w:val="hybridMultilevel"/>
    <w:tmpl w:val="7832A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7578A"/>
    <w:multiLevelType w:val="multilevel"/>
    <w:tmpl w:val="0EC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C2A85"/>
    <w:multiLevelType w:val="hybridMultilevel"/>
    <w:tmpl w:val="377A9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C564E4"/>
    <w:multiLevelType w:val="hybridMultilevel"/>
    <w:tmpl w:val="7C88FAB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69F0747E"/>
    <w:multiLevelType w:val="multilevel"/>
    <w:tmpl w:val="D2467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DD4888"/>
    <w:multiLevelType w:val="hybridMultilevel"/>
    <w:tmpl w:val="ACE673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72D52731"/>
    <w:multiLevelType w:val="hybridMultilevel"/>
    <w:tmpl w:val="76007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2774">
    <w:abstractNumId w:val="10"/>
  </w:num>
  <w:num w:numId="2" w16cid:durableId="2126927799">
    <w:abstractNumId w:val="8"/>
  </w:num>
  <w:num w:numId="3" w16cid:durableId="1498039431">
    <w:abstractNumId w:val="7"/>
  </w:num>
  <w:num w:numId="4" w16cid:durableId="869221975">
    <w:abstractNumId w:val="6"/>
  </w:num>
  <w:num w:numId="5" w16cid:durableId="2061132322">
    <w:abstractNumId w:val="13"/>
  </w:num>
  <w:num w:numId="6" w16cid:durableId="1724912531">
    <w:abstractNumId w:val="11"/>
  </w:num>
  <w:num w:numId="7" w16cid:durableId="1420904133">
    <w:abstractNumId w:val="9"/>
  </w:num>
  <w:num w:numId="8" w16cid:durableId="1410732003">
    <w:abstractNumId w:val="0"/>
  </w:num>
  <w:num w:numId="9" w16cid:durableId="142157782">
    <w:abstractNumId w:val="14"/>
  </w:num>
  <w:num w:numId="10" w16cid:durableId="1328284631">
    <w:abstractNumId w:val="2"/>
  </w:num>
  <w:num w:numId="11" w16cid:durableId="331376199">
    <w:abstractNumId w:val="4"/>
  </w:num>
  <w:num w:numId="12" w16cid:durableId="864321269">
    <w:abstractNumId w:val="3"/>
  </w:num>
  <w:num w:numId="13" w16cid:durableId="524638507">
    <w:abstractNumId w:val="12"/>
  </w:num>
  <w:num w:numId="14" w16cid:durableId="2128769372">
    <w:abstractNumId w:val="5"/>
  </w:num>
  <w:num w:numId="15" w16cid:durableId="1276017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A5"/>
    <w:rsid w:val="000156FD"/>
    <w:rsid w:val="000245BA"/>
    <w:rsid w:val="0002649B"/>
    <w:rsid w:val="000614E7"/>
    <w:rsid w:val="00062D0A"/>
    <w:rsid w:val="00075FCA"/>
    <w:rsid w:val="00087AEB"/>
    <w:rsid w:val="00094251"/>
    <w:rsid w:val="000A7C15"/>
    <w:rsid w:val="000E1D9D"/>
    <w:rsid w:val="000E5B11"/>
    <w:rsid w:val="000E607C"/>
    <w:rsid w:val="00117874"/>
    <w:rsid w:val="00135AC9"/>
    <w:rsid w:val="00185006"/>
    <w:rsid w:val="001A5DAD"/>
    <w:rsid w:val="001C608D"/>
    <w:rsid w:val="001D32C3"/>
    <w:rsid w:val="00201523"/>
    <w:rsid w:val="00202550"/>
    <w:rsid w:val="002377B2"/>
    <w:rsid w:val="0024688B"/>
    <w:rsid w:val="002739BE"/>
    <w:rsid w:val="00275492"/>
    <w:rsid w:val="002A158B"/>
    <w:rsid w:val="002B7A60"/>
    <w:rsid w:val="002C6677"/>
    <w:rsid w:val="002E7CEA"/>
    <w:rsid w:val="00310491"/>
    <w:rsid w:val="00312B9C"/>
    <w:rsid w:val="00313BC9"/>
    <w:rsid w:val="003328AD"/>
    <w:rsid w:val="00373B7B"/>
    <w:rsid w:val="003771B4"/>
    <w:rsid w:val="003860E2"/>
    <w:rsid w:val="00394BD7"/>
    <w:rsid w:val="003B67AF"/>
    <w:rsid w:val="003C4B03"/>
    <w:rsid w:val="003F13F9"/>
    <w:rsid w:val="004108DB"/>
    <w:rsid w:val="00423AB2"/>
    <w:rsid w:val="004254DD"/>
    <w:rsid w:val="00442A86"/>
    <w:rsid w:val="004558C4"/>
    <w:rsid w:val="00455C83"/>
    <w:rsid w:val="00460CD8"/>
    <w:rsid w:val="00464335"/>
    <w:rsid w:val="00475312"/>
    <w:rsid w:val="00484C8E"/>
    <w:rsid w:val="00485DAB"/>
    <w:rsid w:val="00491224"/>
    <w:rsid w:val="004A587C"/>
    <w:rsid w:val="004A7228"/>
    <w:rsid w:val="004E3DE6"/>
    <w:rsid w:val="004F237F"/>
    <w:rsid w:val="004F515C"/>
    <w:rsid w:val="005031F7"/>
    <w:rsid w:val="0051288A"/>
    <w:rsid w:val="00533DD3"/>
    <w:rsid w:val="00546741"/>
    <w:rsid w:val="0057351A"/>
    <w:rsid w:val="00577CBF"/>
    <w:rsid w:val="005A0933"/>
    <w:rsid w:val="005A1382"/>
    <w:rsid w:val="005A677A"/>
    <w:rsid w:val="005A7D27"/>
    <w:rsid w:val="005D626F"/>
    <w:rsid w:val="005E02A3"/>
    <w:rsid w:val="005F7534"/>
    <w:rsid w:val="0060166D"/>
    <w:rsid w:val="00613313"/>
    <w:rsid w:val="0061586C"/>
    <w:rsid w:val="00620665"/>
    <w:rsid w:val="00620E24"/>
    <w:rsid w:val="006219B7"/>
    <w:rsid w:val="0062563C"/>
    <w:rsid w:val="00640037"/>
    <w:rsid w:val="0064055F"/>
    <w:rsid w:val="00651F3C"/>
    <w:rsid w:val="00653306"/>
    <w:rsid w:val="006551D9"/>
    <w:rsid w:val="00666544"/>
    <w:rsid w:val="00677263"/>
    <w:rsid w:val="00696B7A"/>
    <w:rsid w:val="006A0B1B"/>
    <w:rsid w:val="006A7E1F"/>
    <w:rsid w:val="006B5F1A"/>
    <w:rsid w:val="006E1692"/>
    <w:rsid w:val="006E4FE1"/>
    <w:rsid w:val="006F2BFF"/>
    <w:rsid w:val="0071640A"/>
    <w:rsid w:val="00750155"/>
    <w:rsid w:val="00755FB7"/>
    <w:rsid w:val="00765FA3"/>
    <w:rsid w:val="00774876"/>
    <w:rsid w:val="00785EA2"/>
    <w:rsid w:val="007B3E18"/>
    <w:rsid w:val="007B4438"/>
    <w:rsid w:val="007C4A3C"/>
    <w:rsid w:val="007D3492"/>
    <w:rsid w:val="007E4EF8"/>
    <w:rsid w:val="007F2E46"/>
    <w:rsid w:val="00802722"/>
    <w:rsid w:val="00815275"/>
    <w:rsid w:val="008171FD"/>
    <w:rsid w:val="00845110"/>
    <w:rsid w:val="00850356"/>
    <w:rsid w:val="00854710"/>
    <w:rsid w:val="00890AFC"/>
    <w:rsid w:val="00891B11"/>
    <w:rsid w:val="008D4E4B"/>
    <w:rsid w:val="008F2E1C"/>
    <w:rsid w:val="009134A4"/>
    <w:rsid w:val="009231A9"/>
    <w:rsid w:val="00933A9D"/>
    <w:rsid w:val="009F6395"/>
    <w:rsid w:val="00A16600"/>
    <w:rsid w:val="00A230AD"/>
    <w:rsid w:val="00A32C07"/>
    <w:rsid w:val="00A36AA4"/>
    <w:rsid w:val="00A44A4C"/>
    <w:rsid w:val="00A77B7C"/>
    <w:rsid w:val="00A80CB9"/>
    <w:rsid w:val="00A80CC6"/>
    <w:rsid w:val="00A94192"/>
    <w:rsid w:val="00AB4789"/>
    <w:rsid w:val="00AC1C56"/>
    <w:rsid w:val="00AD2B09"/>
    <w:rsid w:val="00AF4F7D"/>
    <w:rsid w:val="00B02ADD"/>
    <w:rsid w:val="00B3403C"/>
    <w:rsid w:val="00B5491A"/>
    <w:rsid w:val="00B572E6"/>
    <w:rsid w:val="00B60862"/>
    <w:rsid w:val="00B67DC8"/>
    <w:rsid w:val="00B7716C"/>
    <w:rsid w:val="00B83917"/>
    <w:rsid w:val="00B8490F"/>
    <w:rsid w:val="00BB2647"/>
    <w:rsid w:val="00BD168E"/>
    <w:rsid w:val="00BD57D2"/>
    <w:rsid w:val="00C114A5"/>
    <w:rsid w:val="00C154EF"/>
    <w:rsid w:val="00C6539C"/>
    <w:rsid w:val="00C703B9"/>
    <w:rsid w:val="00C80A76"/>
    <w:rsid w:val="00CB0672"/>
    <w:rsid w:val="00CC01B1"/>
    <w:rsid w:val="00D019FD"/>
    <w:rsid w:val="00D44EBB"/>
    <w:rsid w:val="00D4591F"/>
    <w:rsid w:val="00D52B75"/>
    <w:rsid w:val="00D70DF9"/>
    <w:rsid w:val="00D76454"/>
    <w:rsid w:val="00D8445B"/>
    <w:rsid w:val="00D87307"/>
    <w:rsid w:val="00D92822"/>
    <w:rsid w:val="00DA59BB"/>
    <w:rsid w:val="00DB5EAF"/>
    <w:rsid w:val="00DC5E36"/>
    <w:rsid w:val="00DF0FE1"/>
    <w:rsid w:val="00E01D6F"/>
    <w:rsid w:val="00E70BEA"/>
    <w:rsid w:val="00E70CEC"/>
    <w:rsid w:val="00E900AF"/>
    <w:rsid w:val="00ED01EF"/>
    <w:rsid w:val="00ED1F26"/>
    <w:rsid w:val="00EE5448"/>
    <w:rsid w:val="00F05345"/>
    <w:rsid w:val="00F143A0"/>
    <w:rsid w:val="00F21064"/>
    <w:rsid w:val="00F533D8"/>
    <w:rsid w:val="00F62DF3"/>
    <w:rsid w:val="00F634DC"/>
    <w:rsid w:val="00F74B85"/>
    <w:rsid w:val="00F80CCB"/>
    <w:rsid w:val="00FF7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5693"/>
  <w15:chartTrackingRefBased/>
  <w15:docId w15:val="{ED420FEA-9FD5-489A-A11A-A89E0F5C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307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14A5"/>
    <w:pPr>
      <w:spacing w:after="0" w:line="240" w:lineRule="auto"/>
    </w:pPr>
    <w:rPr>
      <w:rFonts w:ascii="Calibri" w:eastAsia="Times New Roman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70DF9"/>
    <w:rPr>
      <w:color w:val="808080"/>
    </w:rPr>
  </w:style>
  <w:style w:type="paragraph" w:styleId="a5">
    <w:name w:val="caption"/>
    <w:basedOn w:val="a"/>
    <w:next w:val="a"/>
    <w:qFormat/>
    <w:rsid w:val="00677263"/>
    <w:pPr>
      <w:widowControl w:val="0"/>
      <w:autoSpaceDE w:val="0"/>
      <w:autoSpaceDN w:val="0"/>
      <w:adjustRightInd w:val="0"/>
      <w:spacing w:before="120" w:after="120" w:line="260" w:lineRule="auto"/>
      <w:ind w:left="40" w:firstLine="220"/>
      <w:jc w:val="both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2E7CEA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D44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D44E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B751C-78B1-4AFC-AD47-80DB51CD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6368</TotalTime>
  <Pages>6</Pages>
  <Words>1329</Words>
  <Characters>7579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mvideo sz</dc:creator>
  <cp:keywords/>
  <dc:description/>
  <cp:lastModifiedBy>Mishanya 03</cp:lastModifiedBy>
  <cp:revision>35</cp:revision>
  <dcterms:created xsi:type="dcterms:W3CDTF">2024-09-10T17:04:00Z</dcterms:created>
  <dcterms:modified xsi:type="dcterms:W3CDTF">2025-12-07T21:30:00Z</dcterms:modified>
</cp:coreProperties>
</file>