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93</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116,215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137,787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423 declared /</w:t>
      </w:r>
      <w:r>
        <w:t xml:space="preserve"> </w:t>
      </w:r>
      <w:r>
        <w:t xml:space="preserve">&gt; 414 client-facing / 414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423 declared / 414 client-facing / 414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414 of 414 with 0 gaps</w:t>
      </w:r>
      <w:r>
        <w:t xml:space="preserve"> </w:t>
      </w:r>
      <w:r>
        <w:t xml:space="preserve">(423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137,787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(414 / 414)</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414 / 414.</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5,873</w:t>
            </w:r>
          </w:p>
        </w:tc>
      </w:tr>
      <w:tr>
        <w:tc>
          <w:tcPr/>
          <w:p>
            <w:pPr>
              <w:pStyle w:val="Compact"/>
            </w:pPr>
            <w:r>
              <w:t xml:space="preserve">distinct assertions counted from the tree now</w:t>
            </w:r>
          </w:p>
        </w:tc>
        <w:tc>
          <w:tcPr/>
          <w:p>
            <w:pPr>
              <w:pStyle w:val="Compact"/>
              <w:jc w:val="right"/>
            </w:pPr>
            <w:r>
              <w:rPr>
                <w:b/>
                <w:bCs/>
              </w:rPr>
              <w:t xml:space="preserve">5,873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414 of 414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25,042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25,042 assertions</w:t>
      </w:r>
      <w:r>
        <w:t xml:space="preserve"> </w:t>
      </w:r>
      <w:r>
        <w:t xml:space="preserve">(20,050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25,042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414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414 of 414,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25,042</w:t>
      </w:r>
      <w:r>
        <w:t xml:space="preserve"> </w:t>
      </w:r>
      <w:r>
        <w:t xml:space="preserve">or</w:t>
      </w:r>
      <w:r>
        <w:t xml:space="preserve"> </w:t>
      </w:r>
      <w:r>
        <w:rPr>
          <w:rStyle w:val="VerbatimChar"/>
        </w:rPr>
        <w:t xml:space="preserve">414</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2026-09-19T07:38:48Z</dcterms:created>
  <dcterms:modified xsi:type="dcterms:W3CDTF">2026-09-19T07:38:48Z</dcterms:modified>
</cp:coreProperties>
</file>

<file path=docProps/custom.xml><?xml version="1.0" encoding="utf-8"?>
<Properties xmlns="http://schemas.openxmlformats.org/officeDocument/2006/custom-properties" xmlns:vt="http://schemas.openxmlformats.org/officeDocument/2006/docPropsVTypes"/>
</file>