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798a769+dirty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118,497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138,897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138,897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2026-09-21T08:49:50Z</dcterms:created>
  <dcterms:modified xsi:type="dcterms:W3CDTF">2026-09-21T08:49:50Z</dcterms:modified>
</cp:coreProperties>
</file>

<file path=docProps/custom.xml><?xml version="1.0" encoding="utf-8"?>
<Properties xmlns="http://schemas.openxmlformats.org/officeDocument/2006/custom-properties" xmlns:vt="http://schemas.openxmlformats.org/officeDocument/2006/docPropsVTypes"/>
</file>