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2026-10-02 · commit</w:t>
      </w:r>
      <w:r>
        <w:t xml:space="preserve"> </w:t>
      </w:r>
      <w:r>
        <w:rPr>
          <w:rStyle w:val="VerbatimChar"/>
        </w:rPr>
        <w:t xml:space="preserve">5816c1af+dirty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105</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123,005</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141,003</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6,098</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6,098</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6,098</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425 declared /</w:t>
      </w:r>
      <w:r>
        <w:t xml:space="preserve"> </w:t>
      </w:r>
      <w:r>
        <w:t xml:space="preserve">&gt; 416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425 declared / 416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416 with 1 gaps</w:t>
      </w:r>
      <w:r>
        <w:t xml:space="preserve"> </w:t>
      </w:r>
      <w:r>
        <w:t xml:space="preserve">(425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141,003</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6,098</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6,098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416)</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416.</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6,098</w:t>
            </w:r>
          </w:p>
        </w:tc>
      </w:tr>
      <w:tr>
        <w:tc>
          <w:tcPr/>
          <w:p>
            <w:pPr>
              <w:pStyle w:val="Compact"/>
            </w:pPr>
            <w:r>
              <w:t xml:space="preserve">distinct assertions counted from the tree now</w:t>
            </w:r>
          </w:p>
        </w:tc>
        <w:tc>
          <w:tcPr/>
          <w:p>
            <w:pPr>
              <w:pStyle w:val="Compact"/>
              <w:jc w:val="right"/>
            </w:pPr>
            <w:r>
              <w:rPr>
                <w:b/>
                <w:bCs/>
              </w:rPr>
              <w:t xml:space="preserve">6,098</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416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26,128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26,128 assertions</w:t>
      </w:r>
      <w:r>
        <w:t xml:space="preserve"> </w:t>
      </w:r>
      <w:r>
        <w:t xml:space="preserve">(20,952 positive, 5,176</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26,128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416,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170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26,128</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26,128</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6,098</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2026-10-02T09:29:57Z</dcterms:created>
  <dcterms:modified xsi:type="dcterms:W3CDTF">2026-10-02T09:29:57Z</dcterms:modified>
</cp:coreProperties>
</file>

<file path=docProps/custom.xml><?xml version="1.0" encoding="utf-8"?>
<Properties xmlns="http://schemas.openxmlformats.org/officeDocument/2006/custom-properties" xmlns:vt="http://schemas.openxmlformats.org/officeDocument/2006/docPropsVTypes"/>
</file>