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514C" w:rsidRPr="008A514C" w:rsidRDefault="008A514C" w:rsidP="008A514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A514C">
        <w:rPr>
          <w:rFonts w:ascii="Times New Roman" w:hAnsi="Times New Roman" w:cs="Times New Roman"/>
          <w:b/>
          <w:sz w:val="24"/>
          <w:szCs w:val="24"/>
        </w:rPr>
        <w:t>HG14 DATASET</w:t>
      </w:r>
    </w:p>
    <w:p w:rsidR="008A514C" w:rsidRDefault="008A514C" w:rsidP="008A514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9BE" w:rsidRDefault="008A514C" w:rsidP="001C09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HG14 (</w:t>
      </w:r>
      <w:proofErr w:type="spellStart"/>
      <w:r>
        <w:rPr>
          <w:rFonts w:ascii="Times New Roman" w:hAnsi="Times New Roman" w:cs="Times New Roman"/>
          <w:sz w:val="24"/>
          <w:szCs w:val="24"/>
        </w:rPr>
        <w:t>Hand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Gesture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contain</w:t>
      </w:r>
      <w:r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14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hand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gestures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hand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interaction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augmented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reality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applications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, 14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hand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gestures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determined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. 1000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taken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gesture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backgrounds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17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people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</w:t>
      </w:r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Hand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Gesture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a total of 14000 3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color</w:t>
      </w:r>
      <w:r>
        <w:rPr>
          <w:rFonts w:ascii="Times New Roman" w:hAnsi="Times New Roman" w:cs="Times New Roman"/>
          <w:sz w:val="24"/>
          <w:szCs w:val="24"/>
        </w:rPr>
        <w:t>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(RGB)</w:t>
      </w:r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channel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. </w:t>
      </w:r>
      <w:r w:rsidR="001C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named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as HandGesture14 (HG14)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since it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contains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14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hand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gestures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HG14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consists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of </w:t>
      </w:r>
      <w:r w:rsidRPr="006963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256×256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pixel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90A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F209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difference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developed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>
        <w:rPr>
          <w:rFonts w:ascii="Times New Roman" w:hAnsi="Times New Roman" w:cs="Times New Roman"/>
          <w:sz w:val="24"/>
          <w:szCs w:val="24"/>
        </w:rPr>
        <w:t>datasets</w:t>
      </w:r>
      <w:proofErr w:type="spellEnd"/>
      <w:r w:rsidR="001C09BE">
        <w:rPr>
          <w:rFonts w:ascii="Times New Roman" w:hAnsi="Times New Roman" w:cs="Times New Roman"/>
          <w:sz w:val="24"/>
          <w:szCs w:val="24"/>
        </w:rPr>
        <w:t xml:space="preserve"> </w:t>
      </w:r>
      <w:r w:rsidR="001C09BE" w:rsidRPr="00F2090A">
        <w:rPr>
          <w:rFonts w:ascii="Times New Roman" w:hAnsi="Times New Roman" w:cs="Times New Roman"/>
          <w:sz w:val="24"/>
          <w:szCs w:val="24"/>
        </w:rPr>
        <w:t xml:space="preserve">is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consists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taken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directly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camera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>, not</w:t>
      </w:r>
      <w:r w:rsidR="001C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>
        <w:rPr>
          <w:rFonts w:ascii="Times New Roman" w:hAnsi="Times New Roman" w:cs="Times New Roman"/>
          <w:sz w:val="24"/>
          <w:szCs w:val="24"/>
        </w:rPr>
        <w:t>includ</w:t>
      </w:r>
      <w:bookmarkStart w:id="0" w:name="_GoBack"/>
      <w:bookmarkEnd w:id="0"/>
      <w:r w:rsidR="001C09BE">
        <w:rPr>
          <w:rFonts w:ascii="Times New Roman" w:hAnsi="Times New Roman" w:cs="Times New Roman"/>
          <w:sz w:val="24"/>
          <w:szCs w:val="24"/>
        </w:rPr>
        <w:t>ing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C09BE" w:rsidRPr="00F2090A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such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as RGB</w:t>
      </w:r>
      <w:r w:rsidR="001C09BE">
        <w:rPr>
          <w:rFonts w:ascii="Times New Roman" w:hAnsi="Times New Roman" w:cs="Times New Roman"/>
          <w:sz w:val="24"/>
          <w:szCs w:val="24"/>
        </w:rPr>
        <w:t>-D</w:t>
      </w:r>
      <w:r w:rsidR="001C09BE" w:rsidRPr="00F209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depth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infrared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special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cameras</w:t>
      </w:r>
      <w:proofErr w:type="spellEnd"/>
      <w:r w:rsidR="001C0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1C09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C09BE">
        <w:rPr>
          <w:rFonts w:ascii="Times New Roman" w:hAnsi="Times New Roman" w:cs="Times New Roman"/>
          <w:sz w:val="24"/>
          <w:szCs w:val="24"/>
        </w:rPr>
        <w:t>sensors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C09BE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1C09BE">
        <w:rPr>
          <w:rFonts w:ascii="Times New Roman" w:hAnsi="Times New Roman" w:cs="Times New Roman"/>
          <w:sz w:val="24"/>
          <w:szCs w:val="24"/>
        </w:rPr>
        <w:t xml:space="preserve"> HG14 </w:t>
      </w:r>
      <w:proofErr w:type="spellStart"/>
      <w:r w:rsidR="001C09BE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="001C09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C09BE">
        <w:rPr>
          <w:rFonts w:ascii="Times New Roman" w:hAnsi="Times New Roman" w:cs="Times New Roman"/>
          <w:sz w:val="24"/>
          <w:szCs w:val="24"/>
        </w:rPr>
        <w:t>h</w:t>
      </w:r>
      <w:r w:rsidR="001C09BE" w:rsidRPr="00F2090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gesture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taken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first-person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especially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augmented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reality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applications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BE" w:rsidRPr="00F2090A">
        <w:rPr>
          <w:rFonts w:ascii="Times New Roman" w:hAnsi="Times New Roman" w:cs="Times New Roman"/>
          <w:sz w:val="24"/>
          <w:szCs w:val="24"/>
        </w:rPr>
        <w:t>wearable</w:t>
      </w:r>
      <w:proofErr w:type="spellEnd"/>
      <w:r w:rsidR="001C09BE" w:rsidRPr="00F2090A">
        <w:rPr>
          <w:rFonts w:ascii="Times New Roman" w:hAnsi="Times New Roman" w:cs="Times New Roman"/>
          <w:sz w:val="24"/>
          <w:szCs w:val="24"/>
        </w:rPr>
        <w:t xml:space="preserve"> </w:t>
      </w:r>
      <w:r w:rsidR="001C09BE">
        <w:rPr>
          <w:rFonts w:ascii="Times New Roman" w:hAnsi="Times New Roman" w:cs="Times New Roman"/>
          <w:sz w:val="24"/>
          <w:szCs w:val="24"/>
        </w:rPr>
        <w:t>Technologies.</w:t>
      </w:r>
    </w:p>
    <w:p w:rsidR="008A514C" w:rsidRDefault="008A514C" w:rsidP="008A514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A514C" w:rsidRDefault="008A514C" w:rsidP="008A514C">
      <w:pPr>
        <w:jc w:val="center"/>
      </w:pPr>
      <w:r w:rsidRPr="004C4850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287A41BD" wp14:editId="7538CA18">
            <wp:extent cx="5111044" cy="1882140"/>
            <wp:effectExtent l="0" t="0" r="0" b="381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62233"/>
                    <a:stretch/>
                  </pic:blipFill>
                  <pic:spPr bwMode="auto">
                    <a:xfrm>
                      <a:off x="0" y="0"/>
                      <a:ext cx="5111044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C4B" w:rsidRPr="00431C4B" w:rsidRDefault="00431C4B" w:rsidP="00431C4B">
      <w:pPr>
        <w:pStyle w:val="Balk3"/>
        <w:shd w:val="clear" w:color="auto" w:fill="FCFCFC"/>
        <w:spacing w:before="0" w:beforeAutospacing="0" w:after="120" w:afterAutospacing="0"/>
        <w:rPr>
          <w:bCs w:val="0"/>
          <w:color w:val="222222"/>
          <w:sz w:val="24"/>
          <w:szCs w:val="24"/>
        </w:rPr>
      </w:pPr>
      <w:proofErr w:type="spellStart"/>
      <w:r w:rsidRPr="00431C4B">
        <w:rPr>
          <w:bCs w:val="0"/>
          <w:color w:val="222222"/>
          <w:sz w:val="24"/>
          <w:szCs w:val="24"/>
        </w:rPr>
        <w:t>For</w:t>
      </w:r>
      <w:proofErr w:type="spellEnd"/>
      <w:r w:rsidRPr="00431C4B">
        <w:rPr>
          <w:bCs w:val="0"/>
          <w:color w:val="222222"/>
          <w:sz w:val="24"/>
          <w:szCs w:val="24"/>
        </w:rPr>
        <w:t xml:space="preserve"> HG14 </w:t>
      </w:r>
      <w:proofErr w:type="spellStart"/>
      <w:r w:rsidRPr="00431C4B">
        <w:rPr>
          <w:bCs w:val="0"/>
          <w:color w:val="222222"/>
          <w:sz w:val="24"/>
          <w:szCs w:val="24"/>
        </w:rPr>
        <w:t>dataset</w:t>
      </w:r>
      <w:proofErr w:type="spellEnd"/>
      <w:r w:rsidRPr="00431C4B">
        <w:rPr>
          <w:bCs w:val="0"/>
          <w:color w:val="222222"/>
          <w:sz w:val="24"/>
          <w:szCs w:val="24"/>
        </w:rPr>
        <w:t xml:space="preserve">, </w:t>
      </w:r>
      <w:proofErr w:type="spellStart"/>
      <w:r w:rsidRPr="00431C4B">
        <w:rPr>
          <w:bCs w:val="0"/>
          <w:color w:val="222222"/>
          <w:sz w:val="24"/>
          <w:szCs w:val="24"/>
        </w:rPr>
        <w:t>Cite</w:t>
      </w:r>
      <w:proofErr w:type="spellEnd"/>
      <w:r w:rsidRPr="00431C4B">
        <w:rPr>
          <w:bCs w:val="0"/>
          <w:color w:val="222222"/>
          <w:sz w:val="24"/>
          <w:szCs w:val="24"/>
        </w:rPr>
        <w:t xml:space="preserve"> </w:t>
      </w:r>
      <w:proofErr w:type="spellStart"/>
      <w:r w:rsidRPr="00431C4B">
        <w:rPr>
          <w:bCs w:val="0"/>
          <w:color w:val="222222"/>
          <w:sz w:val="24"/>
          <w:szCs w:val="24"/>
        </w:rPr>
        <w:t>this</w:t>
      </w:r>
      <w:proofErr w:type="spellEnd"/>
      <w:r w:rsidRPr="00431C4B">
        <w:rPr>
          <w:bCs w:val="0"/>
          <w:color w:val="222222"/>
          <w:sz w:val="24"/>
          <w:szCs w:val="24"/>
        </w:rPr>
        <w:t xml:space="preserve"> </w:t>
      </w:r>
      <w:proofErr w:type="spellStart"/>
      <w:r w:rsidRPr="00431C4B">
        <w:rPr>
          <w:bCs w:val="0"/>
          <w:color w:val="222222"/>
          <w:sz w:val="24"/>
          <w:szCs w:val="24"/>
        </w:rPr>
        <w:t>article</w:t>
      </w:r>
      <w:proofErr w:type="spellEnd"/>
      <w:r w:rsidRPr="00431C4B">
        <w:rPr>
          <w:bCs w:val="0"/>
          <w:color w:val="222222"/>
          <w:sz w:val="24"/>
          <w:szCs w:val="24"/>
        </w:rPr>
        <w:t>;</w:t>
      </w:r>
    </w:p>
    <w:p w:rsidR="00431C4B" w:rsidRDefault="00431C4B" w:rsidP="00431C4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</w:pPr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>Güler, O</w:t>
      </w:r>
      <w:proofErr w:type="gramStart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>.,</w:t>
      </w:r>
      <w:proofErr w:type="gramEnd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 xml:space="preserve"> </w:t>
      </w:r>
      <w:proofErr w:type="spellStart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>Yücedağ</w:t>
      </w:r>
      <w:proofErr w:type="spellEnd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 xml:space="preserve">, İ. </w:t>
      </w:r>
      <w:proofErr w:type="spellStart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>Hand</w:t>
      </w:r>
      <w:proofErr w:type="spellEnd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 xml:space="preserve"> </w:t>
      </w:r>
      <w:proofErr w:type="spellStart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>Gesture</w:t>
      </w:r>
      <w:proofErr w:type="spellEnd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 xml:space="preserve"> </w:t>
      </w:r>
      <w:proofErr w:type="spellStart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>Recognition</w:t>
      </w:r>
      <w:proofErr w:type="spellEnd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 xml:space="preserve"> </w:t>
      </w:r>
      <w:proofErr w:type="spellStart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>from</w:t>
      </w:r>
      <w:proofErr w:type="spellEnd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 xml:space="preserve"> 2D </w:t>
      </w:r>
      <w:proofErr w:type="spellStart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>Images</w:t>
      </w:r>
      <w:proofErr w:type="spellEnd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 xml:space="preserve"> </w:t>
      </w:r>
      <w:proofErr w:type="spellStart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>by</w:t>
      </w:r>
      <w:proofErr w:type="spellEnd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 xml:space="preserve"> Using </w:t>
      </w:r>
      <w:proofErr w:type="spellStart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>Convolutional</w:t>
      </w:r>
      <w:proofErr w:type="spellEnd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 xml:space="preserve"> </w:t>
      </w:r>
      <w:proofErr w:type="spellStart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>Capsule</w:t>
      </w:r>
      <w:proofErr w:type="spellEnd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 xml:space="preserve"> </w:t>
      </w:r>
      <w:proofErr w:type="spellStart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>Neural</w:t>
      </w:r>
      <w:proofErr w:type="spellEnd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 xml:space="preserve"> Networks. </w:t>
      </w:r>
      <w:proofErr w:type="spellStart"/>
      <w:r w:rsidRPr="00431C4B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CFCFC"/>
        </w:rPr>
        <w:t>Arab</w:t>
      </w:r>
      <w:proofErr w:type="spellEnd"/>
      <w:r w:rsidRPr="00431C4B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CFCFC"/>
        </w:rPr>
        <w:t xml:space="preserve"> J </w:t>
      </w:r>
      <w:proofErr w:type="spellStart"/>
      <w:r w:rsidRPr="00431C4B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CFCFC"/>
        </w:rPr>
        <w:t>Sci</w:t>
      </w:r>
      <w:proofErr w:type="spellEnd"/>
      <w:r w:rsidRPr="00431C4B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CFCFC"/>
        </w:rPr>
        <w:t xml:space="preserve"> </w:t>
      </w:r>
      <w:proofErr w:type="spellStart"/>
      <w:r w:rsidRPr="00431C4B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CFCFC"/>
        </w:rPr>
        <w:t>Eng</w:t>
      </w:r>
      <w:proofErr w:type="spellEnd"/>
      <w:r w:rsidRPr="00431C4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C"/>
        </w:rPr>
        <w:t xml:space="preserve"> (2021). </w:t>
      </w:r>
      <w:hyperlink r:id="rId6" w:history="1">
        <w:r w:rsidR="001C09BE" w:rsidRPr="00194A3C">
          <w:rPr>
            <w:rStyle w:val="Kpr"/>
            <w:rFonts w:ascii="Times New Roman" w:hAnsi="Times New Roman" w:cs="Times New Roman"/>
            <w:sz w:val="24"/>
            <w:szCs w:val="24"/>
            <w:shd w:val="clear" w:color="auto" w:fill="FCFCFC"/>
          </w:rPr>
          <w:t>https://doi.org/10.1007/s13369-021-05867-2</w:t>
        </w:r>
      </w:hyperlink>
    </w:p>
    <w:p w:rsidR="001C09BE" w:rsidRDefault="001C09BE" w:rsidP="001C09BE">
      <w:pPr>
        <w:spacing w:after="0"/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eastAsia="tr-TR"/>
        </w:rPr>
      </w:pPr>
    </w:p>
    <w:p w:rsidR="001C09BE" w:rsidRPr="001C09BE" w:rsidRDefault="001C09BE" w:rsidP="001C09BE">
      <w:pPr>
        <w:spacing w:after="0"/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eastAsia="tr-TR"/>
        </w:rPr>
      </w:pPr>
      <w:r w:rsidRPr="001C09BE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eastAsia="tr-TR"/>
        </w:rPr>
        <w:t xml:space="preserve">HG14 </w:t>
      </w:r>
      <w:proofErr w:type="spellStart"/>
      <w:r w:rsidRPr="001C09BE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eastAsia="tr-TR"/>
        </w:rPr>
        <w:t>dataset</w:t>
      </w:r>
      <w:proofErr w:type="spellEnd"/>
      <w:r w:rsidRPr="001C09BE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1C09BE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eastAsia="tr-TR"/>
        </w:rPr>
        <w:t>The</w:t>
      </w:r>
      <w:proofErr w:type="spellEnd"/>
      <w:r w:rsidRPr="001C09BE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eastAsia="tr-TR"/>
        </w:rPr>
        <w:t xml:space="preserve"> HG14 </w:t>
      </w:r>
      <w:proofErr w:type="spellStart"/>
      <w:r w:rsidRPr="001C09BE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eastAsia="tr-TR"/>
        </w:rPr>
        <w:t>dataset</w:t>
      </w:r>
      <w:proofErr w:type="spellEnd"/>
      <w:r w:rsidRPr="001C09BE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eastAsia="tr-TR"/>
        </w:rPr>
        <w:t xml:space="preserve"> is </w:t>
      </w:r>
      <w:proofErr w:type="spellStart"/>
      <w:r w:rsidRPr="001C09BE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eastAsia="tr-TR"/>
        </w:rPr>
        <w:t>labeled</w:t>
      </w:r>
      <w:proofErr w:type="spellEnd"/>
      <w:r w:rsidRPr="001C09BE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eastAsia="tr-TR"/>
        </w:rPr>
        <w:t xml:space="preserve"> as </w:t>
      </w:r>
      <w:proofErr w:type="spellStart"/>
      <w:r w:rsidRPr="001C09BE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eastAsia="tr-TR"/>
        </w:rPr>
        <w:t>follows</w:t>
      </w:r>
      <w:proofErr w:type="spellEnd"/>
      <w:r w:rsidRPr="001C09BE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eastAsia="tr-TR"/>
        </w:rPr>
        <w:t>.</w:t>
      </w:r>
    </w:p>
    <w:p w:rsidR="001C09BE" w:rsidRPr="001C09BE" w:rsidRDefault="001C09BE" w:rsidP="001C09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</w:pPr>
      <w:proofErr w:type="spellStart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label</w:t>
      </w:r>
      <w:proofErr w:type="spellEnd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[</w:t>
      </w:r>
      <w:proofErr w:type="gramStart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0:999</w:t>
      </w:r>
      <w:proofErr w:type="gramEnd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] = Gesture_0</w:t>
      </w:r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br/>
      </w:r>
      <w:proofErr w:type="spellStart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label</w:t>
      </w:r>
      <w:proofErr w:type="spellEnd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[1000:1999] = Gesture_1</w:t>
      </w:r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br/>
      </w:r>
      <w:proofErr w:type="spellStart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label</w:t>
      </w:r>
      <w:proofErr w:type="spellEnd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[2000:2999] = Gesture_2</w:t>
      </w:r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br/>
      </w:r>
      <w:proofErr w:type="spellStart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label</w:t>
      </w:r>
      <w:proofErr w:type="spellEnd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[3000:3999] = Gesture_3</w:t>
      </w:r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br/>
      </w:r>
      <w:proofErr w:type="spellStart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label</w:t>
      </w:r>
      <w:proofErr w:type="spellEnd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[4000:4999] = Gesture_4</w:t>
      </w:r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br/>
      </w:r>
      <w:proofErr w:type="spellStart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label</w:t>
      </w:r>
      <w:proofErr w:type="spellEnd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[5000:5999] = Gesture_5</w:t>
      </w:r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br/>
      </w:r>
      <w:proofErr w:type="spellStart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label</w:t>
      </w:r>
      <w:proofErr w:type="spellEnd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[6000:6999] = Gesture_6</w:t>
      </w:r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br/>
      </w:r>
      <w:proofErr w:type="spellStart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label</w:t>
      </w:r>
      <w:proofErr w:type="spellEnd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[7000:7999] = Gesture_7</w:t>
      </w:r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br/>
      </w:r>
      <w:proofErr w:type="spellStart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label</w:t>
      </w:r>
      <w:proofErr w:type="spellEnd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[8000:8999] = Gesture_8</w:t>
      </w:r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br/>
      </w:r>
      <w:proofErr w:type="spellStart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label</w:t>
      </w:r>
      <w:proofErr w:type="spellEnd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[9000:9999] = Gesture_9</w:t>
      </w:r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br/>
      </w:r>
      <w:proofErr w:type="spellStart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label</w:t>
      </w:r>
      <w:proofErr w:type="spellEnd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[10000:10999] = Gesture_10</w:t>
      </w:r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br/>
      </w:r>
      <w:proofErr w:type="spellStart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label</w:t>
      </w:r>
      <w:proofErr w:type="spellEnd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[11000:11999] = Gesture_11</w:t>
      </w:r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br/>
      </w:r>
      <w:proofErr w:type="spellStart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label</w:t>
      </w:r>
      <w:proofErr w:type="spellEnd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[12000:12999] = Gesture_12</w:t>
      </w:r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br/>
      </w:r>
      <w:proofErr w:type="spellStart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label</w:t>
      </w:r>
      <w:proofErr w:type="spellEnd"/>
      <w:r w:rsidRPr="001C09B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[13000:13999] = Gesture_13</w:t>
      </w:r>
    </w:p>
    <w:p w:rsidR="001C09BE" w:rsidRPr="00431C4B" w:rsidRDefault="001C09BE" w:rsidP="00431C4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1C09BE" w:rsidRPr="00431C4B" w:rsidSect="001C09BE">
      <w:pgSz w:w="11906" w:h="16838"/>
      <w:pgMar w:top="1417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049E"/>
    <w:rsid w:val="001659F0"/>
    <w:rsid w:val="001C09BE"/>
    <w:rsid w:val="00431C4B"/>
    <w:rsid w:val="005461F2"/>
    <w:rsid w:val="0069630E"/>
    <w:rsid w:val="008A514C"/>
    <w:rsid w:val="00E10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514C"/>
  </w:style>
  <w:style w:type="paragraph" w:styleId="Balk3">
    <w:name w:val="heading 3"/>
    <w:basedOn w:val="Normal"/>
    <w:link w:val="Balk3Char"/>
    <w:uiPriority w:val="9"/>
    <w:qFormat/>
    <w:rsid w:val="00431C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8A51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A514C"/>
    <w:rPr>
      <w:rFonts w:ascii="Tahoma" w:hAnsi="Tahoma" w:cs="Tahoma"/>
      <w:sz w:val="16"/>
      <w:szCs w:val="16"/>
    </w:rPr>
  </w:style>
  <w:style w:type="character" w:customStyle="1" w:styleId="Balk3Char">
    <w:name w:val="Başlık 3 Char"/>
    <w:basedOn w:val="VarsaylanParagrafYazTipi"/>
    <w:link w:val="Balk3"/>
    <w:uiPriority w:val="9"/>
    <w:rsid w:val="00431C4B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1C09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1C09BE"/>
    <w:rPr>
      <w:rFonts w:ascii="Courier New" w:eastAsia="Times New Roman" w:hAnsi="Courier New" w:cs="Courier New"/>
      <w:sz w:val="20"/>
      <w:szCs w:val="20"/>
      <w:lang w:eastAsia="tr-TR"/>
    </w:rPr>
  </w:style>
  <w:style w:type="character" w:styleId="Kpr">
    <w:name w:val="Hyperlink"/>
    <w:basedOn w:val="VarsaylanParagrafYazTipi"/>
    <w:uiPriority w:val="99"/>
    <w:unhideWhenUsed/>
    <w:rsid w:val="001C09BE"/>
    <w:rPr>
      <w:color w:val="0000FF" w:themeColor="hyperlink"/>
      <w:u w:val="single"/>
    </w:rPr>
  </w:style>
  <w:style w:type="character" w:customStyle="1" w:styleId="y2iqfc">
    <w:name w:val="y2iqfc"/>
    <w:basedOn w:val="VarsaylanParagrafYazTipi"/>
    <w:rsid w:val="001C09B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514C"/>
  </w:style>
  <w:style w:type="paragraph" w:styleId="Balk3">
    <w:name w:val="heading 3"/>
    <w:basedOn w:val="Normal"/>
    <w:link w:val="Balk3Char"/>
    <w:uiPriority w:val="9"/>
    <w:qFormat/>
    <w:rsid w:val="00431C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8A51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A514C"/>
    <w:rPr>
      <w:rFonts w:ascii="Tahoma" w:hAnsi="Tahoma" w:cs="Tahoma"/>
      <w:sz w:val="16"/>
      <w:szCs w:val="16"/>
    </w:rPr>
  </w:style>
  <w:style w:type="character" w:customStyle="1" w:styleId="Balk3Char">
    <w:name w:val="Başlık 3 Char"/>
    <w:basedOn w:val="VarsaylanParagrafYazTipi"/>
    <w:link w:val="Balk3"/>
    <w:uiPriority w:val="9"/>
    <w:rsid w:val="00431C4B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1C09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1C09BE"/>
    <w:rPr>
      <w:rFonts w:ascii="Courier New" w:eastAsia="Times New Roman" w:hAnsi="Courier New" w:cs="Courier New"/>
      <w:sz w:val="20"/>
      <w:szCs w:val="20"/>
      <w:lang w:eastAsia="tr-TR"/>
    </w:rPr>
  </w:style>
  <w:style w:type="character" w:styleId="Kpr">
    <w:name w:val="Hyperlink"/>
    <w:basedOn w:val="VarsaylanParagrafYazTipi"/>
    <w:uiPriority w:val="99"/>
    <w:unhideWhenUsed/>
    <w:rsid w:val="001C09BE"/>
    <w:rPr>
      <w:color w:val="0000FF" w:themeColor="hyperlink"/>
      <w:u w:val="single"/>
    </w:rPr>
  </w:style>
  <w:style w:type="character" w:customStyle="1" w:styleId="y2iqfc">
    <w:name w:val="y2iqfc"/>
    <w:basedOn w:val="VarsaylanParagrafYazTipi"/>
    <w:rsid w:val="001C09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95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3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64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543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193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770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795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5170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2130764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2819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9225866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5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doi.org/10.1007/s13369-021-05867-2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252</Words>
  <Characters>1439</Characters>
  <Application>Microsoft Office Word</Application>
  <DocSecurity>0</DocSecurity>
  <Lines>11</Lines>
  <Paragraphs>3</Paragraphs>
  <ScaleCrop>false</ScaleCrop>
  <Company/>
  <LinksUpToDate>false</LinksUpToDate>
  <CharactersWithSpaces>1688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OSMAN</dc:creator>
  <cp:keywords/>
  <dc:description/>
  <cp:lastModifiedBy>OSMAN</cp:lastModifiedBy>
  <cp:revision>5</cp:revision>
  <dcterms:created xsi:type="dcterms:W3CDTF">2021-08-04T09:40:00Z</dcterms:created>
  <dcterms:modified xsi:type="dcterms:W3CDTF">2021-08-04T09:54:00Z</dcterms:modified>
</cp:coreProperties>
</file>