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369C" w14:textId="1E683095" w:rsidR="00800659" w:rsidRPr="00800659" w:rsidRDefault="00800659" w:rsidP="00800659">
      <w:pPr>
        <w:pStyle w:val="Default"/>
        <w:spacing w:after="240"/>
        <w:jc w:val="center"/>
        <w:rPr>
          <w:rFonts w:ascii="Arial" w:hAnsi="Arial" w:cs="Arial"/>
          <w:b/>
          <w:color w:val="auto"/>
          <w:sz w:val="28"/>
        </w:rPr>
      </w:pPr>
      <w:r w:rsidRPr="00800659">
        <w:rPr>
          <w:rFonts w:ascii="Arial" w:hAnsi="Arial" w:cs="Arial"/>
          <w:b/>
          <w:color w:val="auto"/>
          <w:sz w:val="28"/>
        </w:rPr>
        <w:t>Documentation</w:t>
      </w:r>
    </w:p>
    <w:p w14:paraId="7DF1CBC4" w14:textId="090B6C30" w:rsidR="00800659" w:rsidRDefault="00800659" w:rsidP="001F309C">
      <w:pPr>
        <w:pStyle w:val="Default"/>
        <w:spacing w:after="66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Application </w:t>
      </w:r>
      <w:proofErr w:type="spellStart"/>
      <w:r>
        <w:rPr>
          <w:rFonts w:ascii="Arial" w:hAnsi="Arial" w:cs="Arial"/>
          <w:b/>
          <w:color w:val="auto"/>
        </w:rPr>
        <w:t>aritecture</w:t>
      </w:r>
      <w:proofErr w:type="spellEnd"/>
      <w:r>
        <w:rPr>
          <w:rFonts w:ascii="Arial" w:hAnsi="Arial" w:cs="Arial"/>
          <w:b/>
          <w:color w:val="auto"/>
        </w:rPr>
        <w:t>:</w:t>
      </w:r>
    </w:p>
    <w:p w14:paraId="40050539" w14:textId="7FC67EFE" w:rsidR="00D10349" w:rsidRDefault="00800659" w:rsidP="001F309C">
      <w:pPr>
        <w:pStyle w:val="Default"/>
        <w:spacing w:after="66"/>
        <w:rPr>
          <w:rFonts w:ascii="Arial" w:hAnsi="Arial" w:cs="Arial"/>
          <w:color w:val="auto"/>
        </w:rPr>
      </w:pPr>
      <w:r w:rsidRPr="00800659">
        <w:rPr>
          <w:rFonts w:ascii="Arial" w:hAnsi="Arial" w:cs="Arial"/>
          <w:color w:val="auto"/>
        </w:rPr>
        <w:t>Console application</w:t>
      </w:r>
      <w:r w:rsidR="00133A85">
        <w:rPr>
          <w:rFonts w:ascii="Arial" w:hAnsi="Arial" w:cs="Arial"/>
          <w:color w:val="auto"/>
        </w:rPr>
        <w:t xml:space="preserve"> dependency injection </w:t>
      </w:r>
      <w:proofErr w:type="spellStart"/>
      <w:r w:rsidR="00133A85">
        <w:rPr>
          <w:rFonts w:ascii="Arial" w:hAnsi="Arial" w:cs="Arial"/>
          <w:color w:val="auto"/>
        </w:rPr>
        <w:t>orienté</w:t>
      </w:r>
      <w:proofErr w:type="spellEnd"/>
      <w:r w:rsidR="00133A85">
        <w:rPr>
          <w:rFonts w:ascii="Arial" w:hAnsi="Arial" w:cs="Arial"/>
          <w:color w:val="auto"/>
        </w:rPr>
        <w:t xml:space="preserve"> serivce</w:t>
      </w:r>
      <w:bookmarkStart w:id="0" w:name="_GoBack"/>
      <w:bookmarkEnd w:id="0"/>
    </w:p>
    <w:p w14:paraId="0A48B4D9" w14:textId="77777777" w:rsidR="00857FEE" w:rsidRDefault="00857FEE" w:rsidP="001F309C">
      <w:pPr>
        <w:pStyle w:val="Default"/>
        <w:spacing w:after="66"/>
        <w:rPr>
          <w:rFonts w:ascii="Arial" w:hAnsi="Arial" w:cs="Arial"/>
          <w:color w:val="auto"/>
        </w:rPr>
      </w:pPr>
    </w:p>
    <w:p w14:paraId="4ED99E7B" w14:textId="4B917A13" w:rsidR="00D10349" w:rsidRPr="00D10349" w:rsidRDefault="00D10349" w:rsidP="001F309C">
      <w:pPr>
        <w:pStyle w:val="Default"/>
        <w:spacing w:after="66"/>
        <w:rPr>
          <w:rFonts w:ascii="Arial" w:hAnsi="Arial" w:cs="Arial"/>
          <w:b/>
          <w:color w:val="auto"/>
        </w:rPr>
      </w:pPr>
      <w:r w:rsidRPr="00D10349">
        <w:rPr>
          <w:rFonts w:ascii="Arial" w:hAnsi="Arial" w:cs="Arial"/>
          <w:b/>
          <w:color w:val="auto"/>
        </w:rPr>
        <w:t>Step</w:t>
      </w:r>
      <w:r>
        <w:rPr>
          <w:rFonts w:ascii="Arial" w:hAnsi="Arial" w:cs="Arial"/>
          <w:b/>
          <w:color w:val="auto"/>
        </w:rPr>
        <w:t>s</w:t>
      </w:r>
      <w:r w:rsidRPr="00D10349">
        <w:rPr>
          <w:rFonts w:ascii="Arial" w:hAnsi="Arial" w:cs="Arial"/>
          <w:b/>
          <w:color w:val="auto"/>
        </w:rPr>
        <w:t xml:space="preserve"> to </w:t>
      </w:r>
      <w:r w:rsidRPr="00D10349">
        <w:rPr>
          <w:rFonts w:ascii="Arial" w:hAnsi="Arial" w:cs="Arial"/>
          <w:b/>
          <w:color w:val="auto"/>
        </w:rPr>
        <w:t xml:space="preserve">configure </w:t>
      </w:r>
      <w:r w:rsidRPr="00D10349">
        <w:rPr>
          <w:rFonts w:ascii="Arial" w:hAnsi="Arial" w:cs="Arial"/>
          <w:b/>
          <w:color w:val="auto"/>
        </w:rPr>
        <w:t>and</w:t>
      </w:r>
      <w:r>
        <w:rPr>
          <w:rFonts w:ascii="Arial" w:hAnsi="Arial" w:cs="Arial"/>
          <w:b/>
          <w:color w:val="auto"/>
        </w:rPr>
        <w:t xml:space="preserve"> </w:t>
      </w:r>
      <w:r w:rsidRPr="00D10349">
        <w:rPr>
          <w:rFonts w:ascii="Arial" w:hAnsi="Arial" w:cs="Arial"/>
          <w:b/>
          <w:color w:val="auto"/>
        </w:rPr>
        <w:t>use</w:t>
      </w:r>
      <w:r>
        <w:rPr>
          <w:rFonts w:ascii="Arial" w:hAnsi="Arial" w:cs="Arial"/>
          <w:b/>
          <w:color w:val="auto"/>
        </w:rPr>
        <w:t xml:space="preserve"> the application</w:t>
      </w:r>
    </w:p>
    <w:p w14:paraId="51DFB35A" w14:textId="77777777" w:rsidR="00D10349" w:rsidRPr="00800659" w:rsidRDefault="00D10349" w:rsidP="001F309C">
      <w:pPr>
        <w:pStyle w:val="Default"/>
        <w:spacing w:after="66"/>
        <w:rPr>
          <w:rFonts w:ascii="Arial" w:hAnsi="Arial" w:cs="Arial"/>
          <w:color w:val="auto"/>
        </w:rPr>
      </w:pPr>
    </w:p>
    <w:p w14:paraId="5DA3957C" w14:textId="1A4C58A7" w:rsidR="001F309C" w:rsidRPr="00800659" w:rsidRDefault="001F309C" w:rsidP="001F309C">
      <w:pPr>
        <w:pStyle w:val="Default"/>
        <w:spacing w:after="66"/>
        <w:rPr>
          <w:rFonts w:ascii="Arial" w:hAnsi="Arial" w:cs="Arial"/>
          <w:b/>
          <w:color w:val="auto"/>
        </w:rPr>
      </w:pPr>
      <w:r w:rsidRPr="00800659">
        <w:rPr>
          <w:rFonts w:ascii="Arial" w:hAnsi="Arial" w:cs="Arial"/>
          <w:b/>
          <w:color w:val="auto"/>
        </w:rPr>
        <w:t xml:space="preserve">Document how you tackled the </w:t>
      </w:r>
      <w:r w:rsidR="00800659" w:rsidRPr="00800659">
        <w:rPr>
          <w:rFonts w:ascii="Arial" w:hAnsi="Arial" w:cs="Arial"/>
          <w:b/>
          <w:color w:val="auto"/>
        </w:rPr>
        <w:t>problem:</w:t>
      </w:r>
    </w:p>
    <w:p w14:paraId="5A7596CB" w14:textId="18E9BF0F" w:rsidR="001F309C" w:rsidRPr="00800659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 xml:space="preserve">Get indexes of </w:t>
      </w:r>
      <w:proofErr w:type="spellStart"/>
      <w:r w:rsidRPr="00800659">
        <w:rPr>
          <w:rFonts w:ascii="Arial" w:hAnsi="Arial" w:cs="Arial"/>
          <w:sz w:val="24"/>
          <w:szCs w:val="24"/>
        </w:rPr>
        <w:t>StartWord</w:t>
      </w:r>
      <w:proofErr w:type="spellEnd"/>
      <w:r w:rsidRPr="0080065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00659">
        <w:rPr>
          <w:rFonts w:ascii="Arial" w:hAnsi="Arial" w:cs="Arial"/>
          <w:sz w:val="24"/>
          <w:szCs w:val="24"/>
        </w:rPr>
        <w:t>EndWord</w:t>
      </w:r>
      <w:proofErr w:type="spellEnd"/>
      <w:r w:rsidRPr="00800659">
        <w:rPr>
          <w:rFonts w:ascii="Arial" w:hAnsi="Arial" w:cs="Arial"/>
          <w:sz w:val="24"/>
          <w:szCs w:val="24"/>
        </w:rPr>
        <w:t>.</w:t>
      </w:r>
    </w:p>
    <w:p w14:paraId="1EA97946" w14:textId="324ACB12" w:rsidR="001F309C" w:rsidRPr="00800659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>Get a list of all the words between the 2 indexes with length of 4.</w:t>
      </w:r>
    </w:p>
    <w:p w14:paraId="524F5C31" w14:textId="75A50AD0" w:rsidR="0048005A" w:rsidRPr="00800659" w:rsidRDefault="001F309C" w:rsidP="0064473F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504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>Loop the</w:t>
      </w:r>
      <w:r w:rsidR="0048005A" w:rsidRPr="00800659">
        <w:rPr>
          <w:rFonts w:ascii="Arial" w:hAnsi="Arial" w:cs="Arial"/>
          <w:sz w:val="24"/>
          <w:szCs w:val="24"/>
        </w:rPr>
        <w:t xml:space="preserve"> words of the</w:t>
      </w:r>
      <w:r w:rsidRPr="00800659">
        <w:rPr>
          <w:rFonts w:ascii="Arial" w:hAnsi="Arial" w:cs="Arial"/>
          <w:sz w:val="24"/>
          <w:szCs w:val="24"/>
        </w:rPr>
        <w:t xml:space="preserve"> list</w:t>
      </w:r>
      <w:r w:rsidR="0048005A" w:rsidRPr="00800659">
        <w:rPr>
          <w:rFonts w:ascii="Arial" w:hAnsi="Arial" w:cs="Arial"/>
          <w:sz w:val="24"/>
          <w:szCs w:val="24"/>
        </w:rPr>
        <w:t xml:space="preserve"> </w:t>
      </w:r>
      <w:r w:rsidRPr="00800659">
        <w:rPr>
          <w:rFonts w:ascii="Arial" w:hAnsi="Arial" w:cs="Arial"/>
          <w:sz w:val="24"/>
          <w:szCs w:val="24"/>
        </w:rPr>
        <w:t xml:space="preserve">to get </w:t>
      </w:r>
      <w:r w:rsidR="0048005A" w:rsidRPr="00800659">
        <w:rPr>
          <w:rFonts w:ascii="Arial" w:hAnsi="Arial" w:cs="Arial"/>
          <w:sz w:val="24"/>
          <w:szCs w:val="24"/>
        </w:rPr>
        <w:t>all possibility with difference of one letter.</w:t>
      </w:r>
    </w:p>
    <w:p w14:paraId="76519DDE" w14:textId="690A8743" w:rsidR="001F309C" w:rsidRPr="00800659" w:rsidRDefault="0048005A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>Take the last word</w:t>
      </w:r>
      <w:r w:rsidR="001F309C" w:rsidRPr="00800659">
        <w:rPr>
          <w:rFonts w:ascii="Arial" w:hAnsi="Arial" w:cs="Arial"/>
          <w:sz w:val="24"/>
          <w:szCs w:val="24"/>
        </w:rPr>
        <w:t xml:space="preserve"> </w:t>
      </w:r>
      <w:r w:rsidRPr="00800659">
        <w:rPr>
          <w:rFonts w:ascii="Arial" w:hAnsi="Arial" w:cs="Arial"/>
          <w:sz w:val="24"/>
          <w:szCs w:val="24"/>
        </w:rPr>
        <w:t>from the possible word and add it to the</w:t>
      </w:r>
      <w:r w:rsidR="007E024A" w:rsidRPr="00800659">
        <w:rPr>
          <w:rFonts w:ascii="Arial" w:hAnsi="Arial" w:cs="Arial"/>
          <w:sz w:val="24"/>
          <w:szCs w:val="24"/>
        </w:rPr>
        <w:t xml:space="preserve"> final</w:t>
      </w:r>
      <w:r w:rsidRPr="00800659">
        <w:rPr>
          <w:rFonts w:ascii="Arial" w:hAnsi="Arial" w:cs="Arial"/>
          <w:sz w:val="24"/>
          <w:szCs w:val="24"/>
        </w:rPr>
        <w:t xml:space="preserve"> result.</w:t>
      </w:r>
    </w:p>
    <w:p w14:paraId="27BD42CF" w14:textId="1A20D9A3" w:rsidR="001F309C" w:rsidRPr="00800659" w:rsidRDefault="001F309C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ADB746" w14:textId="77777777" w:rsidR="001F309C" w:rsidRPr="00800659" w:rsidRDefault="001F309C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AA9654" w14:textId="2690166C" w:rsidR="001F309C" w:rsidRPr="00800659" w:rsidRDefault="001F309C" w:rsidP="001F309C">
      <w:pPr>
        <w:pStyle w:val="Default"/>
        <w:rPr>
          <w:rFonts w:ascii="Arial" w:hAnsi="Arial" w:cs="Arial"/>
          <w:b/>
          <w:color w:val="auto"/>
        </w:rPr>
      </w:pPr>
      <w:r w:rsidRPr="00800659">
        <w:rPr>
          <w:rFonts w:ascii="Arial" w:hAnsi="Arial" w:cs="Arial"/>
          <w:b/>
          <w:color w:val="auto"/>
        </w:rPr>
        <w:t>References any articles/methodologies you used.</w:t>
      </w:r>
    </w:p>
    <w:p w14:paraId="74A75478" w14:textId="78E5932F" w:rsidR="001F309C" w:rsidRPr="00800659" w:rsidRDefault="00800659" w:rsidP="001F309C">
      <w:pPr>
        <w:pStyle w:val="Default"/>
        <w:rPr>
          <w:rFonts w:ascii="Arial" w:hAnsi="Arial" w:cs="Arial"/>
          <w:color w:val="auto"/>
        </w:rPr>
      </w:pPr>
      <w:hyperlink r:id="rId5" w:history="1">
        <w:r w:rsidR="00684B57" w:rsidRPr="00800659">
          <w:rPr>
            <w:rStyle w:val="Hyperlink"/>
            <w:rFonts w:ascii="Arial" w:hAnsi="Arial" w:cs="Arial"/>
          </w:rPr>
          <w:t>https://www.c-sharpcorner.com/article/import</w:t>
        </w:r>
        <w:r w:rsidR="00684B57" w:rsidRPr="00800659">
          <w:rPr>
            <w:rStyle w:val="Hyperlink"/>
            <w:rFonts w:ascii="Arial" w:hAnsi="Arial" w:cs="Arial"/>
          </w:rPr>
          <w:t>a</w:t>
        </w:r>
        <w:r w:rsidR="00684B57" w:rsidRPr="00800659">
          <w:rPr>
            <w:rStyle w:val="Hyperlink"/>
            <w:rFonts w:ascii="Arial" w:hAnsi="Arial" w:cs="Arial"/>
          </w:rPr>
          <w:t>nt-tips-to-write-clean-code-in-visual-studio/</w:t>
        </w:r>
      </w:hyperlink>
    </w:p>
    <w:p w14:paraId="10E95255" w14:textId="7A6E0F5D" w:rsidR="001F309C" w:rsidRPr="00800659" w:rsidRDefault="00800659" w:rsidP="001F309C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"https://www.lambdatest.com/blog/nunit-vs-xunit-vs-mstest/"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BA5246" w:rsidRPr="00800659">
        <w:rPr>
          <w:rStyle w:val="Hyperlink"/>
          <w:rFonts w:ascii="Arial" w:hAnsi="Arial" w:cs="Arial"/>
          <w:sz w:val="24"/>
          <w:szCs w:val="24"/>
        </w:rPr>
        <w:t>https://www.lambdatest.com/blog/nunit-vs-xunit</w:t>
      </w:r>
      <w:r w:rsidR="00BA5246" w:rsidRPr="00800659">
        <w:rPr>
          <w:rStyle w:val="Hyperlink"/>
          <w:rFonts w:ascii="Arial" w:hAnsi="Arial" w:cs="Arial"/>
          <w:sz w:val="24"/>
          <w:szCs w:val="24"/>
        </w:rPr>
        <w:t>-</w:t>
      </w:r>
      <w:r w:rsidR="00BA5246" w:rsidRPr="00800659">
        <w:rPr>
          <w:rStyle w:val="Hyperlink"/>
          <w:rFonts w:ascii="Arial" w:hAnsi="Arial" w:cs="Arial"/>
          <w:sz w:val="24"/>
          <w:szCs w:val="24"/>
        </w:rPr>
        <w:t>vs-mstest/</w:t>
      </w:r>
    </w:p>
    <w:p w14:paraId="0EDC26C9" w14:textId="5899886C" w:rsidR="00BA5246" w:rsidRPr="00800659" w:rsidRDefault="00800659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19B18D3D" w14:textId="77777777" w:rsidR="003E6FCC" w:rsidRPr="00800659" w:rsidRDefault="003E6FCC" w:rsidP="003E6FCC">
      <w:pPr>
        <w:pStyle w:val="Default"/>
        <w:rPr>
          <w:rFonts w:ascii="Arial" w:hAnsi="Arial" w:cs="Arial"/>
          <w:color w:val="auto"/>
        </w:rPr>
      </w:pPr>
    </w:p>
    <w:p w14:paraId="4B8419B4" w14:textId="77777777" w:rsidR="003E6FCC" w:rsidRPr="00800659" w:rsidRDefault="003E6FCC" w:rsidP="003E6FCC">
      <w:pPr>
        <w:pStyle w:val="Default"/>
        <w:rPr>
          <w:rFonts w:ascii="Arial" w:hAnsi="Arial" w:cs="Arial"/>
          <w:b/>
          <w:color w:val="auto"/>
        </w:rPr>
      </w:pPr>
      <w:r w:rsidRPr="00800659">
        <w:rPr>
          <w:rFonts w:ascii="Arial" w:hAnsi="Arial" w:cs="Arial"/>
          <w:b/>
          <w:color w:val="auto"/>
        </w:rPr>
        <w:t>Use of NuGet</w:t>
      </w:r>
    </w:p>
    <w:p w14:paraId="31D84CBF" w14:textId="0F0D9CE2" w:rsidR="003E6FCC" w:rsidRPr="00800659" w:rsidRDefault="002B39BC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00659">
        <w:rPr>
          <w:rFonts w:ascii="Arial" w:hAnsi="Arial" w:cs="Arial"/>
          <w:sz w:val="24"/>
          <w:szCs w:val="24"/>
        </w:rPr>
        <w:t>NUnit</w:t>
      </w:r>
      <w:proofErr w:type="spellEnd"/>
    </w:p>
    <w:p w14:paraId="18483FC1" w14:textId="714F1778" w:rsidR="00604B7F" w:rsidRPr="00800659" w:rsidRDefault="00604B7F" w:rsidP="00604B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0659">
        <w:rPr>
          <w:rFonts w:ascii="Arial" w:hAnsi="Arial" w:cs="Arial"/>
          <w:sz w:val="24"/>
          <w:szCs w:val="24"/>
        </w:rPr>
        <w:t>Microsoft.Extensions.Hosting</w:t>
      </w:r>
      <w:proofErr w:type="spellEnd"/>
      <w:proofErr w:type="gramEnd"/>
      <w:r w:rsidRPr="00800659">
        <w:rPr>
          <w:rFonts w:ascii="Arial" w:hAnsi="Arial" w:cs="Arial"/>
          <w:sz w:val="24"/>
          <w:szCs w:val="24"/>
        </w:rPr>
        <w:t xml:space="preserve">(Configuration, </w:t>
      </w:r>
      <w:proofErr w:type="spellStart"/>
      <w:r w:rsidRPr="00800659">
        <w:rPr>
          <w:rFonts w:ascii="Arial" w:hAnsi="Arial" w:cs="Arial"/>
          <w:sz w:val="24"/>
          <w:szCs w:val="24"/>
        </w:rPr>
        <w:t>DependencyInjection</w:t>
      </w:r>
      <w:proofErr w:type="spellEnd"/>
      <w:r w:rsidRPr="00800659">
        <w:rPr>
          <w:rFonts w:ascii="Arial" w:hAnsi="Arial" w:cs="Arial"/>
          <w:sz w:val="24"/>
          <w:szCs w:val="24"/>
        </w:rPr>
        <w:t>, options)</w:t>
      </w:r>
    </w:p>
    <w:p w14:paraId="599817ED" w14:textId="77777777" w:rsidR="001F309C" w:rsidRPr="00800659" w:rsidRDefault="001F309C" w:rsidP="001F309C">
      <w:pPr>
        <w:pStyle w:val="Default"/>
        <w:rPr>
          <w:color w:val="auto"/>
          <w:sz w:val="28"/>
          <w:szCs w:val="28"/>
        </w:rPr>
      </w:pPr>
    </w:p>
    <w:p w14:paraId="0C236208" w14:textId="77777777" w:rsidR="00F52C6D" w:rsidRPr="00800659" w:rsidRDefault="00F52C6D">
      <w:pPr>
        <w:rPr>
          <w:sz w:val="28"/>
          <w:szCs w:val="28"/>
        </w:rPr>
      </w:pPr>
    </w:p>
    <w:sectPr w:rsidR="00F52C6D" w:rsidRPr="00800659" w:rsidSect="0064473F">
      <w:pgSz w:w="11304" w:h="19195"/>
      <w:pgMar w:top="907" w:right="0" w:bottom="907" w:left="63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3DA2"/>
    <w:multiLevelType w:val="hybridMultilevel"/>
    <w:tmpl w:val="6B1209AC"/>
    <w:lvl w:ilvl="0" w:tplc="6CAC9ED8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1"/>
    <w:rsid w:val="0010098E"/>
    <w:rsid w:val="00133A85"/>
    <w:rsid w:val="001F309C"/>
    <w:rsid w:val="002B39BC"/>
    <w:rsid w:val="003E6FCC"/>
    <w:rsid w:val="0048005A"/>
    <w:rsid w:val="004E3A5E"/>
    <w:rsid w:val="00604B7F"/>
    <w:rsid w:val="0064473F"/>
    <w:rsid w:val="00684B57"/>
    <w:rsid w:val="00734481"/>
    <w:rsid w:val="007E024A"/>
    <w:rsid w:val="00800659"/>
    <w:rsid w:val="00857FEE"/>
    <w:rsid w:val="00BA5246"/>
    <w:rsid w:val="00D10349"/>
    <w:rsid w:val="00E82662"/>
    <w:rsid w:val="00EA7B31"/>
    <w:rsid w:val="00F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FE04"/>
  <w15:chartTrackingRefBased/>
  <w15:docId w15:val="{E45D3492-9BF7-4E8C-9C10-F54EA08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important-tips-to-write-clean-code-in-visual-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Findmore Consulting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Mtiri</dc:creator>
  <cp:keywords/>
  <dc:description/>
  <cp:lastModifiedBy>Oussama Mtiri</cp:lastModifiedBy>
  <cp:revision>23</cp:revision>
  <dcterms:created xsi:type="dcterms:W3CDTF">2022-10-24T18:43:00Z</dcterms:created>
  <dcterms:modified xsi:type="dcterms:W3CDTF">2022-10-24T22:31:00Z</dcterms:modified>
</cp:coreProperties>
</file>