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2e75b6"/>
          <w:sz w:val="56"/>
          <w:szCs w:val="56"/>
          <w:rtl w:val="0"/>
        </w:rPr>
        <w:t xml:space="preserve">Transactions GeoDataFrame</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color w:val="666666"/>
          <w:sz w:val="32"/>
          <w:szCs w:val="32"/>
          <w:rtl w:val="0"/>
        </w:rPr>
        <w:t xml:space="preserve">Onboarding Guide</w:t>
      </w: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rtl w:val="0"/>
        </w:rPr>
      </w:r>
    </w:p>
    <w:p w:rsidR="00000000" w:rsidDel="00000000" w:rsidP="00000000" w:rsidRDefault="00000000" w:rsidRPr="00000000" w14:paraId="00000006">
      <w:pPr>
        <w:pBdr>
          <w:bottom w:color="2e75b6" w:space="1" w:sz="6" w:val="single"/>
        </w:pBdr>
        <w:jc w:val="center"/>
        <w:rPr/>
      </w:pPr>
      <w:r w:rsidDel="00000000" w:rsidR="00000000" w:rsidRPr="00000000">
        <w:rPr>
          <w:rtl w:val="0"/>
        </w:rPr>
      </w:r>
    </w:p>
    <w:p w:rsidR="00000000" w:rsidDel="00000000" w:rsidP="00000000" w:rsidRDefault="00000000" w:rsidRPr="00000000" w14:paraId="00000007">
      <w:pPr>
        <w:spacing w:after="400" w:lineRule="auto"/>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color w:val="888888"/>
          <w:sz w:val="24"/>
          <w:szCs w:val="24"/>
          <w:rtl w:val="0"/>
        </w:rPr>
        <w:t xml:space="preserve">File: casablanca_transactions_sa</w:t>
      </w:r>
      <w:r w:rsidDel="00000000" w:rsidR="00000000" w:rsidRPr="00000000">
        <w:rPr>
          <w:color w:val="888888"/>
          <w:sz w:val="24"/>
          <w:szCs w:val="24"/>
          <w:rtl w:val="0"/>
        </w:rPr>
        <w:t xml:space="preserve">mples</w:t>
      </w:r>
      <w:r w:rsidDel="00000000" w:rsidR="00000000" w:rsidRPr="00000000">
        <w:rPr>
          <w:rFonts w:ascii="Arial" w:cs="Arial" w:eastAsia="Arial" w:hAnsi="Arial"/>
          <w:color w:val="888888"/>
          <w:sz w:val="24"/>
          <w:szCs w:val="24"/>
          <w:rtl w:val="0"/>
        </w:rPr>
        <w:t xml:space="preserve">.parquet</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color w:val="888888"/>
          <w:sz w:val="24"/>
          <w:szCs w:val="24"/>
          <w:rtl w:val="0"/>
        </w:rPr>
        <w:t xml:space="preserve">Format: GeoParquet • CRS: EPSG:4326 (WGS84)</w:t>
      </w:r>
      <w:r w:rsidDel="00000000" w:rsidR="00000000" w:rsidRPr="00000000">
        <w:rPr>
          <w:rtl w:val="0"/>
        </w:rPr>
      </w:r>
    </w:p>
    <w:p w:rsidR="00000000" w:rsidDel="00000000" w:rsidP="00000000" w:rsidRDefault="00000000" w:rsidRPr="00000000" w14:paraId="0000000A">
      <w:pPr>
        <w:spacing w:before="120" w:lineRule="auto"/>
        <w:jc w:val="center"/>
        <w:rPr/>
        <w:sectPr>
          <w:pgSz w:h="15840" w:w="12240" w:orient="portrait"/>
          <w:pgMar w:bottom="1440" w:top="1440" w:left="1440" w:right="1440" w:header="708" w:footer="708"/>
          <w:pgNumType w:start="1"/>
        </w:sectPr>
      </w:pPr>
      <w:r w:rsidDel="00000000" w:rsidR="00000000" w:rsidRPr="00000000">
        <w:rPr>
          <w:rFonts w:ascii="Arial" w:cs="Arial" w:eastAsia="Arial" w:hAnsi="Arial"/>
          <w:color w:val="aaaaaa"/>
          <w:sz w:val="22"/>
          <w:szCs w:val="22"/>
          <w:rtl w:val="0"/>
        </w:rPr>
        <w:t xml:space="preserve">March 2026</w:t>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1. Overview</w:t>
      </w:r>
    </w:p>
    <w:p w:rsidR="00000000" w:rsidDel="00000000" w:rsidP="00000000" w:rsidRDefault="00000000" w:rsidRPr="00000000" w14:paraId="0000000C">
      <w:pPr>
        <w:spacing w:after="120" w:lineRule="auto"/>
        <w:rPr/>
      </w:pPr>
      <w:r w:rsidDel="00000000" w:rsidR="00000000" w:rsidRPr="00000000">
        <w:rPr>
          <w:rFonts w:ascii="Arial" w:cs="Arial" w:eastAsia="Arial" w:hAnsi="Arial"/>
          <w:sz w:val="22"/>
          <w:szCs w:val="22"/>
          <w:rtl w:val="0"/>
        </w:rPr>
        <w:t xml:space="preserve">This file contains </w:t>
      </w:r>
      <w:r w:rsidDel="00000000" w:rsidR="00000000" w:rsidRPr="00000000">
        <w:rPr>
          <w:rtl w:val="0"/>
        </w:rPr>
        <w:t xml:space="preserve">a sample of </w:t>
      </w:r>
      <w:r w:rsidDel="00000000" w:rsidR="00000000" w:rsidRPr="00000000">
        <w:rPr>
          <w:rFonts w:ascii="Arial" w:cs="Arial" w:eastAsia="Arial" w:hAnsi="Arial"/>
          <w:sz w:val="22"/>
          <w:szCs w:val="22"/>
          <w:rtl w:val="0"/>
        </w:rPr>
        <w:t xml:space="preserve">transactions for the city of Casablanca with their spatial context. Each row is a single transaction linked to its geographic hierarchy: asset point location, land parcel, îlot (city block), IRIS zone, neighbourhood, and district. The dataset covers Casablanca only.</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Fonts w:ascii="Arial" w:cs="Arial" w:eastAsia="Arial" w:hAnsi="Arial"/>
          <w:sz w:val="22"/>
          <w:szCs w:val="22"/>
          <w:rtl w:val="0"/>
        </w:rPr>
        <w:t xml:space="preserve">The file is stored in GeoParquet format, which preserves geometry columns and coordinate reference system metadata natively. You do not need to parse WKT or WKB strings when loading this file.</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4" w:val="single"/>
              <w:left w:color="c00000" w:space="0" w:sz="4" w:val="single"/>
              <w:bottom w:color="c00000" w:space="0" w:sz="4" w:val="single"/>
              <w:right w:color="c00000" w:space="0" w:sz="4" w:val="single"/>
            </w:tcBorders>
            <w:shd w:fill="fff2f2" w:val="clear"/>
            <w:tcMar>
              <w:top w:w="140.0" w:type="dxa"/>
              <w:left w:w="200.0" w:type="dxa"/>
              <w:bottom w:w="140.0" w:type="dxa"/>
              <w:right w:w="200.0" w:type="dxa"/>
            </w:tcMar>
          </w:tcPr>
          <w:p w:rsidR="00000000" w:rsidDel="00000000" w:rsidP="00000000" w:rsidRDefault="00000000" w:rsidRPr="00000000" w14:paraId="0000000F">
            <w:pPr>
              <w:spacing w:after="100" w:lineRule="auto"/>
              <w:rPr/>
            </w:pPr>
            <w:r w:rsidDel="00000000" w:rsidR="00000000" w:rsidRPr="00000000">
              <w:rPr>
                <w:rFonts w:ascii="Arial" w:cs="Arial" w:eastAsia="Arial" w:hAnsi="Arial"/>
                <w:b w:val="1"/>
                <w:bCs w:val="1"/>
                <w:color w:val="c00000"/>
                <w:sz w:val="24"/>
                <w:szCs w:val="24"/>
                <w:rtl w:val="0"/>
              </w:rPr>
              <w:t xml:space="preserve">⚠  CONFIDENTIAL — RESTRICTED USE</w:t>
            </w:r>
            <w:r w:rsidDel="00000000" w:rsidR="00000000" w:rsidRPr="00000000">
              <w:rPr>
                <w:rtl w:val="0"/>
              </w:rPr>
            </w:r>
          </w:p>
          <w:p w:rsidR="00000000" w:rsidDel="00000000" w:rsidP="00000000" w:rsidRDefault="00000000" w:rsidRPr="00000000" w14:paraId="00000010">
            <w:pPr>
              <w:spacing w:after="80" w:lineRule="auto"/>
              <w:rPr/>
            </w:pPr>
            <w:r w:rsidDel="00000000" w:rsidR="00000000" w:rsidRPr="00000000">
              <w:rPr>
                <w:rFonts w:ascii="Arial" w:cs="Arial" w:eastAsia="Arial" w:hAnsi="Arial"/>
                <w:sz w:val="21"/>
                <w:szCs w:val="21"/>
                <w:rtl w:val="0"/>
              </w:rPr>
              <w:t xml:space="preserve">This dataset is the intellectual property of Yakeey and is shared with you exclusively in the context of your internship at Yakeey, for the period starting 30 March 2026 until 1 June 2026, or the end of your internship, whichever comes first.</w:t>
            </w: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rFonts w:ascii="Arial" w:cs="Arial" w:eastAsia="Arial" w:hAnsi="Arial"/>
                <w:sz w:val="21"/>
                <w:szCs w:val="21"/>
                <w:rtl w:val="0"/>
              </w:rPr>
              <w:t xml:space="preserve">You are strictly prohibited from:</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Using this data outside the scope of your assigned internship tasks at Yakeey</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Copying, distributing, sharing, or transmitting this data to any third party</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Retaining any copies of the data after the end of the access period</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Using this data for personal projects, academic publications, or any purpose not explicitly authorised by Yakeey</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Any other use that would constitute a violation of applicable data protection and intellectual property laws</w:t>
            </w: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w:cs="Arial" w:eastAsia="Arial" w:hAnsi="Arial"/>
                <w:b w:val="1"/>
                <w:bCs w:val="1"/>
                <w:sz w:val="21"/>
                <w:szCs w:val="21"/>
                <w:rtl w:val="0"/>
              </w:rPr>
              <w:t xml:space="preserve">Any breach of these terms may result in immediate termination of your internship and legal action.</w:t>
            </w:r>
            <w:r w:rsidDel="00000000" w:rsidR="00000000" w:rsidRPr="00000000">
              <w:rPr>
                <w:rtl w:val="0"/>
              </w:rPr>
            </w:r>
          </w:p>
        </w:tc>
      </w:tr>
    </w:tbl>
    <w:p w:rsidR="00000000" w:rsidDel="00000000" w:rsidP="00000000" w:rsidRDefault="00000000" w:rsidRPr="00000000" w14:paraId="00000018">
      <w:pPr>
        <w:spacing w:after="120" w:lineRule="auto"/>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2. Environment Setup</w:t>
      </w:r>
    </w:p>
    <w:p w:rsidR="00000000" w:rsidDel="00000000" w:rsidP="00000000" w:rsidRDefault="00000000" w:rsidRPr="00000000" w14:paraId="0000001A">
      <w:pPr>
        <w:spacing w:after="120" w:lineRule="auto"/>
        <w:rPr/>
      </w:pPr>
      <w:r w:rsidDel="00000000" w:rsidR="00000000" w:rsidRPr="00000000">
        <w:rPr>
          <w:rFonts w:ascii="Arial" w:cs="Arial" w:eastAsia="Arial" w:hAnsi="Arial"/>
          <w:sz w:val="22"/>
          <w:szCs w:val="22"/>
          <w:rtl w:val="0"/>
        </w:rPr>
        <w:t xml:space="preserve">Install the required packages in your environment:</w:t>
      </w:r>
      <w:r w:rsidDel="00000000" w:rsidR="00000000" w:rsidRPr="00000000">
        <w:rPr>
          <w:rtl w:val="0"/>
        </w:rPr>
      </w:r>
    </w:p>
    <w:p w:rsidR="00000000" w:rsidDel="00000000" w:rsidP="00000000" w:rsidRDefault="00000000" w:rsidRPr="00000000" w14:paraId="0000001B">
      <w:pPr>
        <w:shd w:fill="f5f5f5" w:val="clear"/>
        <w:spacing w:after="40" w:lineRule="auto"/>
        <w:rPr/>
      </w:pPr>
      <w:r w:rsidDel="00000000" w:rsidR="00000000" w:rsidRPr="00000000">
        <w:rPr>
          <w:rFonts w:ascii="Courier New" w:cs="Courier New" w:eastAsia="Courier New" w:hAnsi="Courier New"/>
          <w:sz w:val="20"/>
          <w:szCs w:val="20"/>
          <w:rtl w:val="0"/>
        </w:rPr>
        <w:t xml:space="preserve">pip install geopandas pyarrow shapely matplotlib</w:t>
      </w:r>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Arial" w:cs="Arial" w:eastAsia="Arial" w:hAnsi="Arial"/>
          <w:sz w:val="22"/>
          <w:szCs w:val="22"/>
          <w:rtl w:val="0"/>
        </w:rPr>
        <w:t xml:space="preserve">Minimum versions recommended:</w:t>
      </w:r>
      <w:r w:rsidDel="00000000" w:rsidR="00000000" w:rsidRPr="00000000">
        <w:rPr>
          <w:rtl w:val="0"/>
        </w:rPr>
      </w:r>
    </w:p>
    <w:tbl>
      <w:tblPr>
        <w:tblStyle w:val="Table2"/>
        <w:tblW w:w="5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tblGridChange w:id="0">
          <w:tblGrid>
            <w:gridCol w:w="250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20"/>
                <w:szCs w:val="20"/>
                <w:rtl w:val="0"/>
              </w:rPr>
              <w:t xml:space="preserve">Package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geopandas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1">
            <w:pPr>
              <w:rPr/>
            </w:pPr>
            <w:sdt>
              <w:sdtPr>
                <w:id w:val="-2063039408"/>
                <w:tag w:val="goog_rdk_0"/>
              </w:sdtPr>
              <w:sdtContent>
                <w:r w:rsidDel="00000000" w:rsidR="00000000" w:rsidRPr="00000000">
                  <w:rPr>
                    <w:rFonts w:ascii="Arial Unicode MS" w:cs="Arial Unicode MS" w:eastAsia="Arial Unicode MS" w:hAnsi="Arial Unicode MS"/>
                    <w:sz w:val="20"/>
                    <w:szCs w:val="20"/>
                    <w:rtl w:val="0"/>
                  </w:rPr>
                  <w:t xml:space="preserve">≥ 0.14</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pyarrow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23">
            <w:pPr>
              <w:rPr/>
            </w:pPr>
            <w:sdt>
              <w:sdtPr>
                <w:id w:val="657498303"/>
                <w:tag w:val="goog_rdk_1"/>
              </w:sdtPr>
              <w:sdtContent>
                <w:r w:rsidDel="00000000" w:rsidR="00000000" w:rsidRPr="00000000">
                  <w:rPr>
                    <w:rFonts w:ascii="Arial Unicode MS" w:cs="Arial Unicode MS" w:eastAsia="Arial Unicode MS" w:hAnsi="Arial Unicode MS"/>
                    <w:sz w:val="20"/>
                    <w:szCs w:val="20"/>
                    <w:rtl w:val="0"/>
                  </w:rPr>
                  <w:t xml:space="preserve">≥ 14.0</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shapely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25">
            <w:pPr>
              <w:rPr/>
            </w:pPr>
            <w:sdt>
              <w:sdtPr>
                <w:id w:val="-1124747652"/>
                <w:tag w:val="goog_rdk_2"/>
              </w:sdtPr>
              <w:sdtContent>
                <w:r w:rsidDel="00000000" w:rsidR="00000000" w:rsidRPr="00000000">
                  <w:rPr>
                    <w:rFonts w:ascii="Arial Unicode MS" w:cs="Arial Unicode MS" w:eastAsia="Arial Unicode MS" w:hAnsi="Arial Unicode MS"/>
                    <w:sz w:val="20"/>
                    <w:szCs w:val="20"/>
                    <w:rtl w:val="0"/>
                  </w:rPr>
                  <w:t xml:space="preserve">≥ 2.0</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matplotlib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27">
            <w:pPr>
              <w:rPr/>
            </w:pPr>
            <w:sdt>
              <w:sdtPr>
                <w:id w:val="-994238273"/>
                <w:tag w:val="goog_rdk_3"/>
              </w:sdtPr>
              <w:sdtContent>
                <w:r w:rsidDel="00000000" w:rsidR="00000000" w:rsidRPr="00000000">
                  <w:rPr>
                    <w:rFonts w:ascii="Arial Unicode MS" w:cs="Arial Unicode MS" w:eastAsia="Arial Unicode MS" w:hAnsi="Arial Unicode MS"/>
                    <w:sz w:val="20"/>
                    <w:szCs w:val="20"/>
                    <w:rtl w:val="0"/>
                  </w:rPr>
                  <w:t xml:space="preserve">≥ 3.7</w:t>
                </w:r>
              </w:sdtContent>
            </w:sdt>
            <w:r w:rsidDel="00000000" w:rsidR="00000000" w:rsidRPr="00000000">
              <w:rPr>
                <w:rtl w:val="0"/>
              </w:rPr>
            </w:r>
          </w:p>
        </w:tc>
      </w:tr>
    </w:tbl>
    <w:p w:rsidR="00000000" w:rsidDel="00000000" w:rsidP="00000000" w:rsidRDefault="00000000" w:rsidRPr="00000000" w14:paraId="00000028">
      <w:pPr>
        <w:spacing w:after="100" w:lineRule="auto"/>
        <w:rPr/>
      </w:pP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Fonts w:ascii="Arial" w:cs="Arial" w:eastAsia="Arial" w:hAnsi="Arial"/>
          <w:sz w:val="22"/>
          <w:szCs w:val="22"/>
          <w:rtl w:val="0"/>
        </w:rPr>
        <w:t xml:space="preserve">Optional but recommended for interactive maps:</w:t>
      </w:r>
      <w:r w:rsidDel="00000000" w:rsidR="00000000" w:rsidRPr="00000000">
        <w:rPr>
          <w:rtl w:val="0"/>
        </w:rPr>
      </w:r>
    </w:p>
    <w:p w:rsidR="00000000" w:rsidDel="00000000" w:rsidP="00000000" w:rsidRDefault="00000000" w:rsidRPr="00000000" w14:paraId="0000002A">
      <w:pPr>
        <w:shd w:fill="f5f5f5" w:val="clear"/>
        <w:spacing w:after="40" w:lineRule="auto"/>
        <w:rPr/>
      </w:pPr>
      <w:r w:rsidDel="00000000" w:rsidR="00000000" w:rsidRPr="00000000">
        <w:rPr>
          <w:rFonts w:ascii="Courier New" w:cs="Courier New" w:eastAsia="Courier New" w:hAnsi="Courier New"/>
          <w:sz w:val="20"/>
          <w:szCs w:val="20"/>
          <w:rtl w:val="0"/>
        </w:rPr>
        <w:t xml:space="preserve">pip install folium mapclassify contextily</w:t>
      </w: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3. Loading the Data</w:t>
      </w:r>
    </w:p>
    <w:p w:rsidR="00000000" w:rsidDel="00000000" w:rsidP="00000000" w:rsidRDefault="00000000" w:rsidRPr="00000000" w14:paraId="0000002C">
      <w:pPr>
        <w:spacing w:after="120" w:lineRule="auto"/>
        <w:rPr/>
      </w:pPr>
      <w:r w:rsidDel="00000000" w:rsidR="00000000" w:rsidRPr="00000000">
        <w:rPr>
          <w:rFonts w:ascii="Arial" w:cs="Arial" w:eastAsia="Arial" w:hAnsi="Arial"/>
          <w:sz w:val="22"/>
          <w:szCs w:val="22"/>
          <w:rtl w:val="0"/>
        </w:rPr>
        <w:t xml:space="preserve">Loading is straightforward since GeoParquet handles geometry deserialization automatically:</w:t>
      </w:r>
      <w:r w:rsidDel="00000000" w:rsidR="00000000" w:rsidRPr="00000000">
        <w:rPr>
          <w:rtl w:val="0"/>
        </w:rPr>
      </w:r>
    </w:p>
    <w:p w:rsidR="00000000" w:rsidDel="00000000" w:rsidP="00000000" w:rsidRDefault="00000000" w:rsidRPr="00000000" w14:paraId="0000002D">
      <w:pPr>
        <w:shd w:fill="f5f5f5" w:val="clear"/>
        <w:spacing w:after="40" w:lineRule="auto"/>
        <w:rPr/>
      </w:pPr>
      <w:r w:rsidDel="00000000" w:rsidR="00000000" w:rsidRPr="00000000">
        <w:rPr>
          <w:rFonts w:ascii="Courier New" w:cs="Courier New" w:eastAsia="Courier New" w:hAnsi="Courier New"/>
          <w:sz w:val="20"/>
          <w:szCs w:val="20"/>
          <w:rtl w:val="0"/>
        </w:rPr>
        <w:t xml:space="preserve">import geopandas as gpd</w:t>
      </w:r>
      <w:r w:rsidDel="00000000" w:rsidR="00000000" w:rsidRPr="00000000">
        <w:rPr>
          <w:rtl w:val="0"/>
        </w:rPr>
      </w:r>
    </w:p>
    <w:p w:rsidR="00000000" w:rsidDel="00000000" w:rsidP="00000000" w:rsidRDefault="00000000" w:rsidRPr="00000000" w14:paraId="0000002E">
      <w:pPr>
        <w:shd w:fill="f5f5f5" w:val="clear"/>
        <w:spacing w:after="40" w:lineRule="auto"/>
        <w:rPr/>
      </w:pPr>
      <w:r w:rsidDel="00000000" w:rsidR="00000000" w:rsidRPr="00000000">
        <w:rPr>
          <w:rtl w:val="0"/>
        </w:rPr>
      </w:r>
    </w:p>
    <w:p w:rsidR="00000000" w:rsidDel="00000000" w:rsidP="00000000" w:rsidRDefault="00000000" w:rsidRPr="00000000" w14:paraId="0000002F">
      <w:pPr>
        <w:shd w:fill="f5f5f5" w:val="clear"/>
        <w:spacing w:after="40" w:lineRule="auto"/>
        <w:rPr/>
      </w:pPr>
      <w:r w:rsidDel="00000000" w:rsidR="00000000" w:rsidRPr="00000000">
        <w:rPr>
          <w:rFonts w:ascii="Courier New" w:cs="Courier New" w:eastAsia="Courier New" w:hAnsi="Courier New"/>
          <w:sz w:val="20"/>
          <w:szCs w:val="20"/>
          <w:rtl w:val="0"/>
        </w:rPr>
        <w:t xml:space="preserve">gdf = gpd.read_parquet("casablanca_transactions_sample.parquet")</w:t>
      </w:r>
      <w:r w:rsidDel="00000000" w:rsidR="00000000" w:rsidRPr="00000000">
        <w:rPr>
          <w:rtl w:val="0"/>
        </w:rPr>
      </w:r>
    </w:p>
    <w:p w:rsidR="00000000" w:rsidDel="00000000" w:rsidP="00000000" w:rsidRDefault="00000000" w:rsidRPr="00000000" w14:paraId="00000030">
      <w:pPr>
        <w:shd w:fill="f5f5f5" w:val="clear"/>
        <w:spacing w:after="40" w:lineRule="auto"/>
        <w:rPr/>
      </w:pPr>
      <w:r w:rsidDel="00000000" w:rsidR="00000000" w:rsidRPr="00000000">
        <w:rPr>
          <w:rtl w:val="0"/>
        </w:rPr>
      </w:r>
    </w:p>
    <w:p w:rsidR="00000000" w:rsidDel="00000000" w:rsidP="00000000" w:rsidRDefault="00000000" w:rsidRPr="00000000" w14:paraId="00000031">
      <w:pPr>
        <w:shd w:fill="f5f5f5" w:val="clear"/>
        <w:spacing w:after="40" w:lineRule="auto"/>
        <w:rPr/>
      </w:pPr>
      <w:r w:rsidDel="00000000" w:rsidR="00000000" w:rsidRPr="00000000">
        <w:rPr>
          <w:rFonts w:ascii="Courier New" w:cs="Courier New" w:eastAsia="Courier New" w:hAnsi="Courier New"/>
          <w:sz w:val="20"/>
          <w:szCs w:val="20"/>
          <w:rtl w:val="0"/>
        </w:rPr>
        <w:t xml:space="preserve">print(f"Rows: {len(gdf):,}")</w:t>
      </w:r>
      <w:r w:rsidDel="00000000" w:rsidR="00000000" w:rsidRPr="00000000">
        <w:rPr>
          <w:rtl w:val="0"/>
        </w:rPr>
      </w:r>
    </w:p>
    <w:p w:rsidR="00000000" w:rsidDel="00000000" w:rsidP="00000000" w:rsidRDefault="00000000" w:rsidRPr="00000000" w14:paraId="00000032">
      <w:pPr>
        <w:shd w:fill="f5f5f5" w:val="clear"/>
        <w:spacing w:after="40" w:lineRule="auto"/>
        <w:rPr/>
      </w:pPr>
      <w:r w:rsidDel="00000000" w:rsidR="00000000" w:rsidRPr="00000000">
        <w:rPr>
          <w:rFonts w:ascii="Courier New" w:cs="Courier New" w:eastAsia="Courier New" w:hAnsi="Courier New"/>
          <w:sz w:val="20"/>
          <w:szCs w:val="20"/>
          <w:rtl w:val="0"/>
        </w:rPr>
        <w:t xml:space="preserve">print(f"CRS:  {gdf.crs}")</w:t>
      </w:r>
      <w:r w:rsidDel="00000000" w:rsidR="00000000" w:rsidRPr="00000000">
        <w:rPr>
          <w:rtl w:val="0"/>
        </w:rPr>
      </w:r>
    </w:p>
    <w:p w:rsidR="00000000" w:rsidDel="00000000" w:rsidP="00000000" w:rsidRDefault="00000000" w:rsidRPr="00000000" w14:paraId="00000033">
      <w:pPr>
        <w:shd w:fill="f5f5f5" w:val="clear"/>
        <w:spacing w:after="40" w:lineRule="auto"/>
        <w:rPr/>
      </w:pPr>
      <w:r w:rsidDel="00000000" w:rsidR="00000000" w:rsidRPr="00000000">
        <w:rPr>
          <w:rFonts w:ascii="Courier New" w:cs="Courier New" w:eastAsia="Courier New" w:hAnsi="Courier New"/>
          <w:sz w:val="20"/>
          <w:szCs w:val="20"/>
          <w:rtl w:val="0"/>
        </w:rPr>
        <w:t xml:space="preserve">print(f"Active geometry: {gdf.geometry.name}")</w:t>
      </w:r>
      <w:r w:rsidDel="00000000" w:rsidR="00000000" w:rsidRPr="00000000">
        <w:rPr>
          <w:rtl w:val="0"/>
        </w:rPr>
      </w:r>
    </w:p>
    <w:p w:rsidR="00000000" w:rsidDel="00000000" w:rsidP="00000000" w:rsidRDefault="00000000" w:rsidRPr="00000000" w14:paraId="00000034">
      <w:pPr>
        <w:spacing w:after="80" w:lineRule="auto"/>
        <w:rPr/>
      </w:pP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Fonts w:ascii="Arial" w:cs="Arial" w:eastAsia="Arial" w:hAnsi="Arial"/>
          <w:sz w:val="22"/>
          <w:szCs w:val="22"/>
          <w:rtl w:val="0"/>
        </w:rPr>
        <w:t xml:space="preserve">The default active geometry column is asset_geometry (the transaction point location). To switch active geometry for GeoDataFrame-level operations:</w:t>
      </w:r>
      <w:r w:rsidDel="00000000" w:rsidR="00000000" w:rsidRPr="00000000">
        <w:rPr>
          <w:rtl w:val="0"/>
        </w:rPr>
      </w:r>
    </w:p>
    <w:p w:rsidR="00000000" w:rsidDel="00000000" w:rsidP="00000000" w:rsidRDefault="00000000" w:rsidRPr="00000000" w14:paraId="00000036">
      <w:pPr>
        <w:shd w:fill="f5f5f5" w:val="clear"/>
        <w:spacing w:after="40" w:lineRule="auto"/>
        <w:rPr/>
      </w:pPr>
      <w:r w:rsidDel="00000000" w:rsidR="00000000" w:rsidRPr="00000000">
        <w:rPr>
          <w:rFonts w:ascii="Courier New" w:cs="Courier New" w:eastAsia="Courier New" w:hAnsi="Courier New"/>
          <w:sz w:val="20"/>
          <w:szCs w:val="20"/>
          <w:rtl w:val="0"/>
        </w:rPr>
        <w:t xml:space="preserve">gdf = gdf.set_geometry("district_geometry")</w:t>
      </w: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t xml:space="preserve">4. Column Reference</w:t>
      </w:r>
    </w:p>
    <w:p w:rsidR="00000000" w:rsidDel="00000000" w:rsidP="00000000" w:rsidRDefault="00000000" w:rsidRPr="00000000" w14:paraId="00000038">
      <w:pPr>
        <w:spacing w:after="120" w:lineRule="auto"/>
        <w:rPr/>
      </w:pPr>
      <w:r w:rsidDel="00000000" w:rsidR="00000000" w:rsidRPr="00000000">
        <w:rPr>
          <w:rFonts w:ascii="Arial" w:cs="Arial" w:eastAsia="Arial" w:hAnsi="Arial"/>
          <w:sz w:val="22"/>
          <w:szCs w:val="22"/>
          <w:rtl w:val="0"/>
        </w:rPr>
        <w:t xml:space="preserve">The dataset contains 30 columns. Below is the full reference:</w:t>
      </w:r>
      <w:r w:rsidDel="00000000" w:rsidR="00000000" w:rsidRPr="00000000">
        <w:rPr>
          <w:rtl w:val="0"/>
        </w:rPr>
      </w:r>
    </w:p>
    <w:p w:rsidR="00000000" w:rsidDel="00000000" w:rsidP="00000000" w:rsidRDefault="00000000" w:rsidRPr="00000000" w14:paraId="00000039">
      <w:pPr>
        <w:spacing w:after="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100"/>
        <w:gridCol w:w="5460"/>
        <w:tblGridChange w:id="0">
          <w:tblGrid>
            <w:gridCol w:w="2800"/>
            <w:gridCol w:w="1100"/>
            <w:gridCol w:w="54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3B">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3C">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rFonts w:ascii="Courier New" w:cs="Courier New" w:eastAsia="Courier New" w:hAnsi="Courier New"/>
                <w:sz w:val="18"/>
                <w:szCs w:val="18"/>
                <w:rtl w:val="0"/>
              </w:rPr>
              <w:t xml:space="preserve">db_row_id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int64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Database primary key (internal row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rFonts w:ascii="Courier New" w:cs="Courier New" w:eastAsia="Courier New" w:hAnsi="Courier New"/>
                <w:sz w:val="18"/>
                <w:szCs w:val="18"/>
                <w:rtl w:val="0"/>
              </w:rPr>
              <w:t xml:space="preserve">transaction_id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int64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Unique transaction identifier from the registry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rFonts w:ascii="Courier New" w:cs="Courier New" w:eastAsia="Courier New" w:hAnsi="Courier New"/>
                <w:sz w:val="18"/>
                <w:szCs w:val="18"/>
                <w:rtl w:val="0"/>
              </w:rPr>
              <w:t xml:space="preserve">transaction_date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datetime64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Date the transaction was signed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rFonts w:ascii="Courier New" w:cs="Courier New" w:eastAsia="Courier New" w:hAnsi="Courier New"/>
                <w:sz w:val="18"/>
                <w:szCs w:val="18"/>
                <w:rtl w:val="0"/>
              </w:rPr>
              <w:t xml:space="preserve">transaction_year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int64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Year extracted from transaction_date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rFonts w:ascii="Courier New" w:cs="Courier New" w:eastAsia="Courier New" w:hAnsi="Courier New"/>
                <w:sz w:val="18"/>
                <w:szCs w:val="18"/>
                <w:rtl w:val="0"/>
              </w:rPr>
              <w:t xml:space="preserve">transaction_month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int64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Month extracted from transaction_date (1–12)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rFonts w:ascii="Courier New" w:cs="Courier New" w:eastAsia="Courier New" w:hAnsi="Courier New"/>
                <w:sz w:val="18"/>
                <w:szCs w:val="18"/>
                <w:rtl w:val="0"/>
              </w:rPr>
              <w:t xml:space="preserve">transaction_quarter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Quarter label (e.g. Q1, Q2, Q3, Q4)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rFonts w:ascii="Courier New" w:cs="Courier New" w:eastAsia="Courier New" w:hAnsi="Courier New"/>
                <w:sz w:val="18"/>
                <w:szCs w:val="18"/>
                <w:rtl w:val="0"/>
              </w:rPr>
              <w:t xml:space="preserve">asset_price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float64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Sale price in MAD (Moroccan Dirham)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rFonts w:ascii="Courier New" w:cs="Courier New" w:eastAsia="Courier New" w:hAnsi="Courier New"/>
                <w:sz w:val="18"/>
                <w:szCs w:val="18"/>
                <w:rtl w:val="0"/>
              </w:rPr>
              <w:t xml:space="preserve">asset_surface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float64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Asset surface area in square metres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rFonts w:ascii="Courier New" w:cs="Courier New" w:eastAsia="Courier New" w:hAnsi="Courier New"/>
                <w:sz w:val="18"/>
                <w:szCs w:val="18"/>
                <w:rtl w:val="0"/>
              </w:rPr>
              <w:t xml:space="preserve">asset_psqm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float64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Price per square metre (asset_price / asset_surface)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rFonts w:ascii="Courier New" w:cs="Courier New" w:eastAsia="Courier New" w:hAnsi="Courier New"/>
                <w:sz w:val="18"/>
                <w:szCs w:val="18"/>
                <w:rtl w:val="0"/>
              </w:rPr>
              <w:t xml:space="preserve">asset_rooms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float64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Number of rooms in the asset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rFonts w:ascii="Courier New" w:cs="Courier New" w:eastAsia="Courier New" w:hAnsi="Courier New"/>
                <w:sz w:val="18"/>
                <w:szCs w:val="18"/>
                <w:rtl w:val="0"/>
              </w:rPr>
              <w:t xml:space="preserve">asset_floor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Floor level of the asset (e.g. RDC, 1,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rFonts w:ascii="Courier New" w:cs="Courier New" w:eastAsia="Courier New" w:hAnsi="Courier New"/>
                <w:sz w:val="18"/>
                <w:szCs w:val="18"/>
                <w:rtl w:val="0"/>
              </w:rPr>
              <w:t xml:space="preserve">asset_type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Type of real estate asset (apartment, house,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rFonts w:ascii="Courier New" w:cs="Courier New" w:eastAsia="Courier New" w:hAnsi="Courier New"/>
                <w:sz w:val="18"/>
                <w:szCs w:val="18"/>
                <w:rtl w:val="0"/>
              </w:rPr>
              <w:t xml:space="preserve">asset_geometry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geometry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Point geometry of the asset location (WGS84)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rFonts w:ascii="Courier New" w:cs="Courier New" w:eastAsia="Courier New" w:hAnsi="Courier New"/>
                <w:sz w:val="18"/>
                <w:szCs w:val="18"/>
                <w:rtl w:val="0"/>
              </w:rPr>
              <w:t xml:space="preserve">asset_latitude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float64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Latitude of the asset (from asset_geometry)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rFonts w:ascii="Courier New" w:cs="Courier New" w:eastAsia="Courier New" w:hAnsi="Courier New"/>
                <w:sz w:val="18"/>
                <w:szCs w:val="18"/>
                <w:rtl w:val="0"/>
              </w:rPr>
              <w:t xml:space="preserve">asset_longitude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float64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Longitude of the asset (from asset_geometry)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rFonts w:ascii="Courier New" w:cs="Courier New" w:eastAsia="Courier New" w:hAnsi="Courier New"/>
                <w:sz w:val="18"/>
                <w:szCs w:val="18"/>
                <w:rtl w:val="0"/>
              </w:rPr>
              <w:t xml:space="preserve">asset_hashed_title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Hashed land title reference for the asset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rFonts w:ascii="Courier New" w:cs="Courier New" w:eastAsia="Courier New" w:hAnsi="Courier New"/>
                <w:sz w:val="18"/>
                <w:szCs w:val="18"/>
                <w:rtl w:val="0"/>
              </w:rPr>
              <w:t xml:space="preserve">land_hashed_title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Hashed land title reference for the parcel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rFonts w:ascii="Courier New" w:cs="Courier New" w:eastAsia="Courier New" w:hAnsi="Courier New"/>
                <w:sz w:val="18"/>
                <w:szCs w:val="18"/>
                <w:rtl w:val="0"/>
              </w:rPr>
              <w:t xml:space="preserve">land_geometry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geometry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Polygon geometry of the land parcel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rFonts w:ascii="Courier New" w:cs="Courier New" w:eastAsia="Courier New" w:hAnsi="Courier New"/>
                <w:sz w:val="18"/>
                <w:szCs w:val="18"/>
                <w:rtl w:val="0"/>
              </w:rPr>
              <w:t xml:space="preserve">ilot_uid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UUID of the îlot (city block)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rFonts w:ascii="Courier New" w:cs="Courier New" w:eastAsia="Courier New" w:hAnsi="Courier New"/>
                <w:sz w:val="18"/>
                <w:szCs w:val="18"/>
                <w:rtl w:val="0"/>
              </w:rPr>
              <w:t xml:space="preserve">ilot_objectid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ObjectID of the îlot in PostGIS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rFonts w:ascii="Courier New" w:cs="Courier New" w:eastAsia="Courier New" w:hAnsi="Courier New"/>
                <w:sz w:val="18"/>
                <w:szCs w:val="18"/>
                <w:rtl w:val="0"/>
              </w:rPr>
              <w:t xml:space="preserve">ilot_geometry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geometry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Polygon geometry of the îlot boundary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rFonts w:ascii="Courier New" w:cs="Courier New" w:eastAsia="Courier New" w:hAnsi="Courier New"/>
                <w:sz w:val="18"/>
                <w:szCs w:val="18"/>
                <w:rtl w:val="0"/>
              </w:rPr>
              <w:t xml:space="preserve">iris_uid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UUID of the IRIS statistical zone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rFonts w:ascii="Courier New" w:cs="Courier New" w:eastAsia="Courier New" w:hAnsi="Courier New"/>
                <w:sz w:val="18"/>
                <w:szCs w:val="18"/>
                <w:rtl w:val="0"/>
              </w:rPr>
              <w:t xml:space="preserve">iris_code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Official IRIS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rFonts w:ascii="Courier New" w:cs="Courier New" w:eastAsia="Courier New" w:hAnsi="Courier New"/>
                <w:sz w:val="18"/>
                <w:szCs w:val="18"/>
                <w:rtl w:val="0"/>
              </w:rPr>
              <w:t xml:space="preserve">iris_geometry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geometry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Polygon geometry of the IRIS zone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rFonts w:ascii="Courier New" w:cs="Courier New" w:eastAsia="Courier New" w:hAnsi="Courier New"/>
                <w:sz w:val="18"/>
                <w:szCs w:val="18"/>
                <w:rtl w:val="0"/>
              </w:rPr>
              <w:t xml:space="preserve">neighbourhood_uid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UUID of the neighbourhood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rFonts w:ascii="Courier New" w:cs="Courier New" w:eastAsia="Courier New" w:hAnsi="Courier New"/>
                <w:sz w:val="18"/>
                <w:szCs w:val="18"/>
                <w:rtl w:val="0"/>
              </w:rPr>
              <w:t xml:space="preserve">neighbour_name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Name of the neighbourhood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rFonts w:ascii="Courier New" w:cs="Courier New" w:eastAsia="Courier New" w:hAnsi="Courier New"/>
                <w:sz w:val="18"/>
                <w:szCs w:val="18"/>
                <w:rtl w:val="0"/>
              </w:rPr>
              <w:t xml:space="preserve">neighbourhood_geometry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geometry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Polygon geometry of the neighbourhood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rFonts w:ascii="Courier New" w:cs="Courier New" w:eastAsia="Courier New" w:hAnsi="Courier New"/>
                <w:sz w:val="18"/>
                <w:szCs w:val="18"/>
                <w:rtl w:val="0"/>
              </w:rPr>
              <w:t xml:space="preserve">district_uid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UUID of the district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rFonts w:ascii="Courier New" w:cs="Courier New" w:eastAsia="Courier New" w:hAnsi="Courier New"/>
                <w:sz w:val="18"/>
                <w:szCs w:val="18"/>
                <w:rtl w:val="0"/>
              </w:rPr>
              <w:t xml:space="preserve">district_name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Name of the district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rFonts w:ascii="Courier New" w:cs="Courier New" w:eastAsia="Courier New" w:hAnsi="Courier New"/>
                <w:sz w:val="18"/>
                <w:szCs w:val="18"/>
                <w:rtl w:val="0"/>
              </w:rPr>
              <w:t xml:space="preserve">district_geometry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geometry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Polygon geometry of the district boundary</w:t>
            </w:r>
            <w:r w:rsidDel="00000000" w:rsidR="00000000" w:rsidRPr="00000000">
              <w:rPr>
                <w:rtl w:val="0"/>
              </w:rPr>
            </w:r>
          </w:p>
        </w:tc>
      </w:tr>
    </w:tbl>
    <w:p w:rsidR="00000000" w:rsidDel="00000000" w:rsidP="00000000" w:rsidRDefault="00000000" w:rsidRPr="00000000" w14:paraId="00000097">
      <w:pPr>
        <w:pStyle w:val="Heading1"/>
        <w:rPr/>
      </w:pPr>
      <w:r w:rsidDel="00000000" w:rsidR="00000000" w:rsidRPr="00000000">
        <w:rPr>
          <w:rtl w:val="0"/>
        </w:rPr>
        <w:t xml:space="preserve">5. Geometry Columns</w:t>
      </w:r>
    </w:p>
    <w:p w:rsidR="00000000" w:rsidDel="00000000" w:rsidP="00000000" w:rsidRDefault="00000000" w:rsidRPr="00000000" w14:paraId="00000098">
      <w:pPr>
        <w:spacing w:after="120" w:lineRule="auto"/>
        <w:rPr/>
      </w:pPr>
      <w:r w:rsidDel="00000000" w:rsidR="00000000" w:rsidRPr="00000000">
        <w:rPr>
          <w:rFonts w:ascii="Arial" w:cs="Arial" w:eastAsia="Arial" w:hAnsi="Arial"/>
          <w:sz w:val="22"/>
          <w:szCs w:val="22"/>
          <w:rtl w:val="0"/>
        </w:rPr>
        <w:t xml:space="preserve">The dataset contains six geometry columns, forming a spatial hierarchy from the most granular (asset point) to the broadest (district polygon):</w:t>
      </w:r>
      <w:r w:rsidDel="00000000" w:rsidR="00000000" w:rsidRPr="00000000">
        <w:rPr>
          <w:rtl w:val="0"/>
        </w:rPr>
      </w:r>
    </w:p>
    <w:p w:rsidR="00000000" w:rsidDel="00000000" w:rsidP="00000000" w:rsidRDefault="00000000" w:rsidRPr="00000000" w14:paraId="00000099">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300"/>
        <w:gridCol w:w="4860"/>
        <w:tblGridChange w:id="0">
          <w:tblGrid>
            <w:gridCol w:w="3200"/>
            <w:gridCol w:w="1300"/>
            <w:gridCol w:w="4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9A">
            <w:pPr>
              <w:rPr/>
            </w:pPr>
            <w:r w:rsidDel="00000000" w:rsidR="00000000" w:rsidRPr="00000000">
              <w:rPr>
                <w:rFonts w:ascii="Arial" w:cs="Arial" w:eastAsia="Arial" w:hAnsi="Arial"/>
                <w:b w:val="1"/>
                <w:bCs w:val="1"/>
                <w:color w:val="ffffff"/>
                <w:sz w:val="20"/>
                <w:szCs w:val="20"/>
                <w:rtl w:val="0"/>
              </w:rPr>
              <w:t xml:space="preserve">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9B">
            <w:pPr>
              <w:rPr/>
            </w:pPr>
            <w:r w:rsidDel="00000000" w:rsidR="00000000" w:rsidRPr="00000000">
              <w:rPr>
                <w:rFonts w:ascii="Arial" w:cs="Arial" w:eastAsia="Arial" w:hAnsi="Arial"/>
                <w:b w:val="1"/>
                <w:bCs w:val="1"/>
                <w:color w:val="ffffff"/>
                <w:sz w:val="20"/>
                <w:szCs w:val="20"/>
                <w:rtl w:val="0"/>
              </w:rPr>
              <w:t xml:space="preserve">Geom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60.0" w:type="dxa"/>
              <w:left w:w="100.0" w:type="dxa"/>
              <w:bottom w:w="60.0" w:type="dxa"/>
              <w:right w:w="100.0" w:type="dxa"/>
            </w:tcMar>
            <w:vAlign w:val="center"/>
          </w:tcPr>
          <w:p w:rsidR="00000000" w:rsidDel="00000000" w:rsidP="00000000" w:rsidRDefault="00000000" w:rsidRPr="00000000" w14:paraId="0000009C">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rFonts w:ascii="Courier New" w:cs="Courier New" w:eastAsia="Courier New" w:hAnsi="Courier New"/>
                <w:sz w:val="18"/>
                <w:szCs w:val="18"/>
                <w:rtl w:val="0"/>
              </w:rPr>
              <w:t xml:space="preserve">asset_geometry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Individual asset / transaction location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rFonts w:ascii="Courier New" w:cs="Courier New" w:eastAsia="Courier New" w:hAnsi="Courier New"/>
                <w:sz w:val="18"/>
                <w:szCs w:val="18"/>
                <w:rtl w:val="0"/>
              </w:rPr>
              <w:t xml:space="preserve">land_geometry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Polygon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Land parcel the asset sits 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rFonts w:ascii="Courier New" w:cs="Courier New" w:eastAsia="Courier New" w:hAnsi="Courier New"/>
                <w:sz w:val="18"/>
                <w:szCs w:val="18"/>
                <w:rtl w:val="0"/>
              </w:rPr>
              <w:t xml:space="preserve">ilot_geometry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Polygon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Îlot (city block) containing the asset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rFonts w:ascii="Courier New" w:cs="Courier New" w:eastAsia="Courier New" w:hAnsi="Courier New"/>
                <w:sz w:val="18"/>
                <w:szCs w:val="18"/>
                <w:rtl w:val="0"/>
              </w:rPr>
              <w:t xml:space="preserve">iris_geometry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Polygon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IRIS statistical zone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rFonts w:ascii="Courier New" w:cs="Courier New" w:eastAsia="Courier New" w:hAnsi="Courier New"/>
                <w:sz w:val="18"/>
                <w:szCs w:val="18"/>
                <w:rtl w:val="0"/>
              </w:rPr>
              <w:t xml:space="preserve">neighbourhood_geometry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Polygon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Neighbourhood boundary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rFonts w:ascii="Courier New" w:cs="Courier New" w:eastAsia="Courier New" w:hAnsi="Courier New"/>
                <w:sz w:val="18"/>
                <w:szCs w:val="18"/>
                <w:rtl w:val="0"/>
              </w:rPr>
              <w:t xml:space="preserve">district_geometry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Polygon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b" w:val="clear"/>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District boundary</w:t>
            </w:r>
            <w:r w:rsidDel="00000000" w:rsidR="00000000" w:rsidRPr="00000000">
              <w:rPr>
                <w:rtl w:val="0"/>
              </w:rPr>
            </w:r>
          </w:p>
        </w:tc>
      </w:tr>
    </w:tbl>
    <w:p w:rsidR="00000000" w:rsidDel="00000000" w:rsidP="00000000" w:rsidRDefault="00000000" w:rsidRPr="00000000" w14:paraId="000000AF">
      <w:pPr>
        <w:spacing w:after="120" w:lineRule="auto"/>
        <w:rPr/>
      </w:pP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rtl w:val="0"/>
        </w:rPr>
        <w:t xml:space="preserve">Active vs Inactive Geometry</w:t>
      </w:r>
    </w:p>
    <w:p w:rsidR="00000000" w:rsidDel="00000000" w:rsidP="00000000" w:rsidRDefault="00000000" w:rsidRPr="00000000" w14:paraId="000000B1">
      <w:pPr>
        <w:spacing w:after="120" w:lineRule="auto"/>
        <w:rPr/>
      </w:pPr>
      <w:r w:rsidDel="00000000" w:rsidR="00000000" w:rsidRPr="00000000">
        <w:rPr>
          <w:rFonts w:ascii="Arial" w:cs="Arial" w:eastAsia="Arial" w:hAnsi="Arial"/>
          <w:sz w:val="22"/>
          <w:szCs w:val="22"/>
          <w:rtl w:val="0"/>
        </w:rPr>
        <w:t xml:space="preserve">A GeoDataFrame has one active geometry column at a time. This is the column used by GeoDataFrame-level methods like .plot(), .explore(), gpd.sjoin(), .dissolve(), .to_crs(), and .clip(). All other geometry columns remain accessible as regular GeoSeries.</w:t>
      </w:r>
      <w:r w:rsidDel="00000000" w:rsidR="00000000" w:rsidRPr="00000000">
        <w:rPr>
          <w:rtl w:val="0"/>
        </w:rPr>
      </w:r>
    </w:p>
    <w:p w:rsidR="00000000" w:rsidDel="00000000" w:rsidP="00000000" w:rsidRDefault="00000000" w:rsidRPr="00000000" w14:paraId="000000B2">
      <w:pPr>
        <w:spacing w:after="80" w:lineRule="auto"/>
        <w:rPr/>
      </w:pPr>
      <w:r w:rsidDel="00000000" w:rsidR="00000000" w:rsidRPr="00000000">
        <w:rPr>
          <w:rtl w:val="0"/>
        </w:rPr>
      </w:r>
    </w:p>
    <w:p w:rsidR="00000000" w:rsidDel="00000000" w:rsidP="00000000" w:rsidRDefault="00000000" w:rsidRPr="00000000" w14:paraId="000000B3">
      <w:pPr>
        <w:spacing w:after="120" w:lineRule="auto"/>
        <w:rPr/>
      </w:pPr>
      <w:r w:rsidDel="00000000" w:rsidR="00000000" w:rsidRPr="00000000">
        <w:rPr>
          <w:rFonts w:ascii="Arial" w:cs="Arial" w:eastAsia="Arial" w:hAnsi="Arial"/>
          <w:sz w:val="22"/>
          <w:szCs w:val="22"/>
          <w:rtl w:val="0"/>
        </w:rPr>
        <w:t xml:space="preserve">You can call spatial methods directly on any geometry column without switching:</w:t>
      </w:r>
      <w:r w:rsidDel="00000000" w:rsidR="00000000" w:rsidRPr="00000000">
        <w:rPr>
          <w:rtl w:val="0"/>
        </w:rPr>
      </w:r>
    </w:p>
    <w:p w:rsidR="00000000" w:rsidDel="00000000" w:rsidP="00000000" w:rsidRDefault="00000000" w:rsidRPr="00000000" w14:paraId="000000B4">
      <w:pPr>
        <w:shd w:fill="f5f5f5" w:val="clear"/>
        <w:spacing w:after="40" w:lineRule="auto"/>
        <w:rPr/>
      </w:pPr>
      <w:r w:rsidDel="00000000" w:rsidR="00000000" w:rsidRPr="00000000">
        <w:rPr>
          <w:rFonts w:ascii="Courier New" w:cs="Courier New" w:eastAsia="Courier New" w:hAnsi="Courier New"/>
          <w:sz w:val="20"/>
          <w:szCs w:val="20"/>
          <w:rtl w:val="0"/>
        </w:rPr>
        <w:t xml:space="preserve"># These work on any column, no set_geometry needed</w:t>
      </w:r>
      <w:r w:rsidDel="00000000" w:rsidR="00000000" w:rsidRPr="00000000">
        <w:rPr>
          <w:rtl w:val="0"/>
        </w:rPr>
      </w:r>
    </w:p>
    <w:p w:rsidR="00000000" w:rsidDel="00000000" w:rsidP="00000000" w:rsidRDefault="00000000" w:rsidRPr="00000000" w14:paraId="000000B5">
      <w:pPr>
        <w:shd w:fill="f5f5f5" w:val="clear"/>
        <w:spacing w:after="40" w:lineRule="auto"/>
        <w:rPr/>
      </w:pPr>
      <w:r w:rsidDel="00000000" w:rsidR="00000000" w:rsidRPr="00000000">
        <w:rPr>
          <w:rFonts w:ascii="Courier New" w:cs="Courier New" w:eastAsia="Courier New" w:hAnsi="Courier New"/>
          <w:sz w:val="20"/>
          <w:szCs w:val="20"/>
          <w:rtl w:val="0"/>
        </w:rPr>
        <w:t xml:space="preserve">gdf["ilot_geometry"].area</w:t>
      </w:r>
      <w:r w:rsidDel="00000000" w:rsidR="00000000" w:rsidRPr="00000000">
        <w:rPr>
          <w:rtl w:val="0"/>
        </w:rPr>
      </w:r>
    </w:p>
    <w:p w:rsidR="00000000" w:rsidDel="00000000" w:rsidP="00000000" w:rsidRDefault="00000000" w:rsidRPr="00000000" w14:paraId="000000B6">
      <w:pPr>
        <w:shd w:fill="f5f5f5" w:val="clear"/>
        <w:spacing w:after="40" w:lineRule="auto"/>
        <w:rPr/>
      </w:pPr>
      <w:r w:rsidDel="00000000" w:rsidR="00000000" w:rsidRPr="00000000">
        <w:rPr>
          <w:rFonts w:ascii="Courier New" w:cs="Courier New" w:eastAsia="Courier New" w:hAnsi="Courier New"/>
          <w:sz w:val="20"/>
          <w:szCs w:val="20"/>
          <w:rtl w:val="0"/>
        </w:rPr>
        <w:t xml:space="preserve">gdf["district_geometry"].centroid</w:t>
      </w:r>
      <w:r w:rsidDel="00000000" w:rsidR="00000000" w:rsidRPr="00000000">
        <w:rPr>
          <w:rtl w:val="0"/>
        </w:rPr>
      </w:r>
    </w:p>
    <w:p w:rsidR="00000000" w:rsidDel="00000000" w:rsidP="00000000" w:rsidRDefault="00000000" w:rsidRPr="00000000" w14:paraId="000000B7">
      <w:pPr>
        <w:shd w:fill="f5f5f5" w:val="clear"/>
        <w:spacing w:after="40" w:lineRule="auto"/>
        <w:rPr/>
      </w:pPr>
      <w:r w:rsidDel="00000000" w:rsidR="00000000" w:rsidRPr="00000000">
        <w:rPr>
          <w:rFonts w:ascii="Courier New" w:cs="Courier New" w:eastAsia="Courier New" w:hAnsi="Courier New"/>
          <w:sz w:val="20"/>
          <w:szCs w:val="20"/>
          <w:rtl w:val="0"/>
        </w:rPr>
        <w:t xml:space="preserve">gdf["asset_geometry"].distance(some_point)</w:t>
      </w:r>
      <w:r w:rsidDel="00000000" w:rsidR="00000000" w:rsidRPr="00000000">
        <w:rPr>
          <w:rtl w:val="0"/>
        </w:rPr>
      </w:r>
    </w:p>
    <w:p w:rsidR="00000000" w:rsidDel="00000000" w:rsidP="00000000" w:rsidRDefault="00000000" w:rsidRPr="00000000" w14:paraId="000000B8">
      <w:pPr>
        <w:spacing w:after="80" w:lineRule="auto"/>
        <w:rPr/>
      </w:pPr>
      <w:r w:rsidDel="00000000" w:rsidR="00000000" w:rsidRPr="00000000">
        <w:rPr>
          <w:rtl w:val="0"/>
        </w:rPr>
      </w:r>
    </w:p>
    <w:p w:rsidR="00000000" w:rsidDel="00000000" w:rsidP="00000000" w:rsidRDefault="00000000" w:rsidRPr="00000000" w14:paraId="000000B9">
      <w:pPr>
        <w:spacing w:after="120" w:lineRule="auto"/>
        <w:rPr/>
      </w:pPr>
      <w:r w:rsidDel="00000000" w:rsidR="00000000" w:rsidRPr="00000000">
        <w:rPr>
          <w:rFonts w:ascii="Arial" w:cs="Arial" w:eastAsia="Arial" w:hAnsi="Arial"/>
          <w:sz w:val="22"/>
          <w:szCs w:val="22"/>
          <w:rtl w:val="0"/>
        </w:rPr>
        <w:t xml:space="preserve">You only need set_geometry for GeoDataFrame-level operations:</w:t>
      </w:r>
      <w:r w:rsidDel="00000000" w:rsidR="00000000" w:rsidRPr="00000000">
        <w:rPr>
          <w:rtl w:val="0"/>
        </w:rPr>
      </w:r>
    </w:p>
    <w:p w:rsidR="00000000" w:rsidDel="00000000" w:rsidP="00000000" w:rsidRDefault="00000000" w:rsidRPr="00000000" w14:paraId="000000BA">
      <w:pPr>
        <w:shd w:fill="f5f5f5" w:val="clear"/>
        <w:spacing w:after="40" w:lineRule="auto"/>
        <w:rPr/>
      </w:pPr>
      <w:r w:rsidDel="00000000" w:rsidR="00000000" w:rsidRPr="00000000">
        <w:rPr>
          <w:rFonts w:ascii="Courier New" w:cs="Courier New" w:eastAsia="Courier New" w:hAnsi="Courier New"/>
          <w:sz w:val="20"/>
          <w:szCs w:val="20"/>
          <w:rtl w:val="0"/>
        </w:rPr>
        <w:t xml:space="preserve"># These use the active geometry implicitly</w:t>
      </w:r>
      <w:r w:rsidDel="00000000" w:rsidR="00000000" w:rsidRPr="00000000">
        <w:rPr>
          <w:rtl w:val="0"/>
        </w:rPr>
      </w:r>
    </w:p>
    <w:p w:rsidR="00000000" w:rsidDel="00000000" w:rsidP="00000000" w:rsidRDefault="00000000" w:rsidRPr="00000000" w14:paraId="000000BB">
      <w:pPr>
        <w:shd w:fill="f5f5f5" w:val="clear"/>
        <w:spacing w:after="40" w:lineRule="auto"/>
        <w:rPr/>
      </w:pPr>
      <w:r w:rsidDel="00000000" w:rsidR="00000000" w:rsidRPr="00000000">
        <w:rPr>
          <w:rFonts w:ascii="Courier New" w:cs="Courier New" w:eastAsia="Courier New" w:hAnsi="Courier New"/>
          <w:sz w:val="20"/>
          <w:szCs w:val="20"/>
          <w:rtl w:val="0"/>
        </w:rPr>
        <w:t xml:space="preserve">gdf.plot()              # plots active geometry</w:t>
      </w:r>
      <w:r w:rsidDel="00000000" w:rsidR="00000000" w:rsidRPr="00000000">
        <w:rPr>
          <w:rtl w:val="0"/>
        </w:rPr>
      </w:r>
    </w:p>
    <w:p w:rsidR="00000000" w:rsidDel="00000000" w:rsidP="00000000" w:rsidRDefault="00000000" w:rsidRPr="00000000" w14:paraId="000000BC">
      <w:pPr>
        <w:shd w:fill="f5f5f5" w:val="clear"/>
        <w:spacing w:after="40" w:lineRule="auto"/>
        <w:rPr/>
      </w:pPr>
      <w:r w:rsidDel="00000000" w:rsidR="00000000" w:rsidRPr="00000000">
        <w:rPr>
          <w:rFonts w:ascii="Courier New" w:cs="Courier New" w:eastAsia="Courier New" w:hAnsi="Courier New"/>
          <w:sz w:val="20"/>
          <w:szCs w:val="20"/>
          <w:rtl w:val="0"/>
        </w:rPr>
        <w:t xml:space="preserve">gdf.explore()           # interactive map of active geometry</w:t>
      </w:r>
      <w:r w:rsidDel="00000000" w:rsidR="00000000" w:rsidRPr="00000000">
        <w:rPr>
          <w:rtl w:val="0"/>
        </w:rPr>
      </w:r>
    </w:p>
    <w:p w:rsidR="00000000" w:rsidDel="00000000" w:rsidP="00000000" w:rsidRDefault="00000000" w:rsidRPr="00000000" w14:paraId="000000BD">
      <w:pPr>
        <w:shd w:fill="f5f5f5" w:val="clear"/>
        <w:spacing w:after="40" w:lineRule="auto"/>
        <w:rPr/>
      </w:pPr>
      <w:r w:rsidDel="00000000" w:rsidR="00000000" w:rsidRPr="00000000">
        <w:rPr>
          <w:rFonts w:ascii="Courier New" w:cs="Courier New" w:eastAsia="Courier New" w:hAnsi="Courier New"/>
          <w:sz w:val="20"/>
          <w:szCs w:val="20"/>
          <w:rtl w:val="0"/>
        </w:rPr>
        <w:t xml:space="preserve">gpd.sjoin(gdf, other)   # spatial join on active geometry</w:t>
      </w:r>
      <w:r w:rsidDel="00000000" w:rsidR="00000000" w:rsidRPr="00000000">
        <w:rPr>
          <w:rtl w:val="0"/>
        </w:rPr>
      </w:r>
    </w:p>
    <w:p w:rsidR="00000000" w:rsidDel="00000000" w:rsidP="00000000" w:rsidRDefault="00000000" w:rsidRPr="00000000" w14:paraId="000000BE">
      <w:pPr>
        <w:shd w:fill="f5f5f5" w:val="clear"/>
        <w:spacing w:after="40" w:lineRule="auto"/>
        <w:rPr/>
      </w:pPr>
      <w:r w:rsidDel="00000000" w:rsidR="00000000" w:rsidRPr="00000000">
        <w:rPr>
          <w:rFonts w:ascii="Courier New" w:cs="Courier New" w:eastAsia="Courier New" w:hAnsi="Courier New"/>
          <w:sz w:val="20"/>
          <w:szCs w:val="20"/>
          <w:rtl w:val="0"/>
        </w:rPr>
        <w:t xml:space="preserve">gdf.dissolve(by="district_name")  # dissolve on active geometry</w:t>
      </w:r>
      <w:r w:rsidDel="00000000" w:rsidR="00000000" w:rsidRPr="00000000">
        <w:rPr>
          <w:rtl w:val="0"/>
        </w:rPr>
      </w:r>
    </w:p>
    <w:p w:rsidR="00000000" w:rsidDel="00000000" w:rsidP="00000000" w:rsidRDefault="00000000" w:rsidRPr="00000000" w14:paraId="000000BF">
      <w:pPr>
        <w:pStyle w:val="Heading1"/>
        <w:rPr/>
      </w:pPr>
      <w:r w:rsidDel="00000000" w:rsidR="00000000" w:rsidRPr="00000000">
        <w:rPr>
          <w:rtl w:val="0"/>
        </w:rPr>
        <w:t xml:space="preserve">6. Common Spatial Operations</w:t>
      </w:r>
    </w:p>
    <w:p w:rsidR="00000000" w:rsidDel="00000000" w:rsidP="00000000" w:rsidRDefault="00000000" w:rsidRPr="00000000" w14:paraId="000000C0">
      <w:pPr>
        <w:pStyle w:val="Heading2"/>
        <w:rPr/>
      </w:pPr>
      <w:r w:rsidDel="00000000" w:rsidR="00000000" w:rsidRPr="00000000">
        <w:rPr>
          <w:rtl w:val="0"/>
        </w:rPr>
        <w:t xml:space="preserve">Quick Plot</w:t>
      </w:r>
    </w:p>
    <w:p w:rsidR="00000000" w:rsidDel="00000000" w:rsidP="00000000" w:rsidRDefault="00000000" w:rsidRPr="00000000" w14:paraId="000000C1">
      <w:pPr>
        <w:spacing w:after="120" w:lineRule="auto"/>
        <w:rPr/>
      </w:pPr>
      <w:r w:rsidDel="00000000" w:rsidR="00000000" w:rsidRPr="00000000">
        <w:rPr>
          <w:rFonts w:ascii="Arial" w:cs="Arial" w:eastAsia="Arial" w:hAnsi="Arial"/>
          <w:sz w:val="22"/>
          <w:szCs w:val="22"/>
          <w:rtl w:val="0"/>
        </w:rPr>
        <w:t xml:space="preserve">Plot asset locations coloured by price per square metre:</w:t>
      </w:r>
      <w:r w:rsidDel="00000000" w:rsidR="00000000" w:rsidRPr="00000000">
        <w:rPr>
          <w:rtl w:val="0"/>
        </w:rPr>
      </w:r>
    </w:p>
    <w:p w:rsidR="00000000" w:rsidDel="00000000" w:rsidP="00000000" w:rsidRDefault="00000000" w:rsidRPr="00000000" w14:paraId="000000C2">
      <w:pPr>
        <w:shd w:fill="f5f5f5" w:val="clear"/>
        <w:spacing w:after="40" w:lineRule="auto"/>
        <w:rPr/>
      </w:pPr>
      <w:r w:rsidDel="00000000" w:rsidR="00000000" w:rsidRPr="00000000">
        <w:rPr>
          <w:rFonts w:ascii="Courier New" w:cs="Courier New" w:eastAsia="Courier New" w:hAnsi="Courier New"/>
          <w:sz w:val="20"/>
          <w:szCs w:val="20"/>
          <w:rtl w:val="0"/>
        </w:rPr>
        <w:t xml:space="preserve">import matplotlib.pyplot as plt</w:t>
      </w:r>
      <w:r w:rsidDel="00000000" w:rsidR="00000000" w:rsidRPr="00000000">
        <w:rPr>
          <w:rtl w:val="0"/>
        </w:rPr>
      </w:r>
    </w:p>
    <w:p w:rsidR="00000000" w:rsidDel="00000000" w:rsidP="00000000" w:rsidRDefault="00000000" w:rsidRPr="00000000" w14:paraId="000000C3">
      <w:pPr>
        <w:shd w:fill="f5f5f5" w:val="clear"/>
        <w:spacing w:after="40" w:lineRule="auto"/>
        <w:rPr/>
      </w:pPr>
      <w:r w:rsidDel="00000000" w:rsidR="00000000" w:rsidRPr="00000000">
        <w:rPr>
          <w:rtl w:val="0"/>
        </w:rPr>
      </w:r>
    </w:p>
    <w:p w:rsidR="00000000" w:rsidDel="00000000" w:rsidP="00000000" w:rsidRDefault="00000000" w:rsidRPr="00000000" w14:paraId="000000C4">
      <w:pPr>
        <w:shd w:fill="f5f5f5" w:val="clear"/>
        <w:spacing w:after="40" w:lineRule="auto"/>
        <w:rPr/>
      </w:pPr>
      <w:r w:rsidDel="00000000" w:rsidR="00000000" w:rsidRPr="00000000">
        <w:rPr>
          <w:rFonts w:ascii="Courier New" w:cs="Courier New" w:eastAsia="Courier New" w:hAnsi="Courier New"/>
          <w:sz w:val="20"/>
          <w:szCs w:val="20"/>
          <w:rtl w:val="0"/>
        </w:rPr>
        <w:t xml:space="preserve">gdf = gdf.set_geometry("asset_geometry")</w:t>
      </w:r>
      <w:r w:rsidDel="00000000" w:rsidR="00000000" w:rsidRPr="00000000">
        <w:rPr>
          <w:rtl w:val="0"/>
        </w:rPr>
      </w:r>
    </w:p>
    <w:p w:rsidR="00000000" w:rsidDel="00000000" w:rsidP="00000000" w:rsidRDefault="00000000" w:rsidRPr="00000000" w14:paraId="000000C5">
      <w:pPr>
        <w:shd w:fill="f5f5f5" w:val="clear"/>
        <w:spacing w:after="40" w:lineRule="auto"/>
        <w:rPr/>
      </w:pPr>
      <w:r w:rsidDel="00000000" w:rsidR="00000000" w:rsidRPr="00000000">
        <w:rPr>
          <w:rFonts w:ascii="Courier New" w:cs="Courier New" w:eastAsia="Courier New" w:hAnsi="Courier New"/>
          <w:sz w:val="20"/>
          <w:szCs w:val="20"/>
          <w:rtl w:val="0"/>
        </w:rPr>
        <w:t xml:space="preserve">fig, ax = plt.subplots(figsize=(12, 10))</w:t>
      </w:r>
      <w:r w:rsidDel="00000000" w:rsidR="00000000" w:rsidRPr="00000000">
        <w:rPr>
          <w:rtl w:val="0"/>
        </w:rPr>
      </w:r>
    </w:p>
    <w:p w:rsidR="00000000" w:rsidDel="00000000" w:rsidP="00000000" w:rsidRDefault="00000000" w:rsidRPr="00000000" w14:paraId="000000C6">
      <w:pPr>
        <w:shd w:fill="f5f5f5" w:val="clear"/>
        <w:spacing w:after="40" w:lineRule="auto"/>
        <w:rPr/>
      </w:pPr>
      <w:r w:rsidDel="00000000" w:rsidR="00000000" w:rsidRPr="00000000">
        <w:rPr>
          <w:rFonts w:ascii="Courier New" w:cs="Courier New" w:eastAsia="Courier New" w:hAnsi="Courier New"/>
          <w:sz w:val="20"/>
          <w:szCs w:val="20"/>
          <w:rtl w:val="0"/>
        </w:rPr>
        <w:t xml:space="preserve">gdf.plot(</w:t>
      </w:r>
      <w:r w:rsidDel="00000000" w:rsidR="00000000" w:rsidRPr="00000000">
        <w:rPr>
          <w:rtl w:val="0"/>
        </w:rPr>
      </w:r>
    </w:p>
    <w:p w:rsidR="00000000" w:rsidDel="00000000" w:rsidP="00000000" w:rsidRDefault="00000000" w:rsidRPr="00000000" w14:paraId="000000C7">
      <w:pPr>
        <w:shd w:fill="f5f5f5" w:val="clear"/>
        <w:spacing w:after="40" w:lineRule="auto"/>
        <w:rPr/>
      </w:pPr>
      <w:r w:rsidDel="00000000" w:rsidR="00000000" w:rsidRPr="00000000">
        <w:rPr>
          <w:rFonts w:ascii="Courier New" w:cs="Courier New" w:eastAsia="Courier New" w:hAnsi="Courier New"/>
          <w:sz w:val="20"/>
          <w:szCs w:val="20"/>
          <w:rtl w:val="0"/>
        </w:rPr>
        <w:t xml:space="preserve">    column="asset_psqm",</w:t>
      </w:r>
      <w:r w:rsidDel="00000000" w:rsidR="00000000" w:rsidRPr="00000000">
        <w:rPr>
          <w:rtl w:val="0"/>
        </w:rPr>
      </w:r>
    </w:p>
    <w:p w:rsidR="00000000" w:rsidDel="00000000" w:rsidP="00000000" w:rsidRDefault="00000000" w:rsidRPr="00000000" w14:paraId="000000C8">
      <w:pPr>
        <w:shd w:fill="f5f5f5" w:val="clear"/>
        <w:spacing w:after="40" w:lineRule="auto"/>
        <w:rPr/>
      </w:pPr>
      <w:r w:rsidDel="00000000" w:rsidR="00000000" w:rsidRPr="00000000">
        <w:rPr>
          <w:rFonts w:ascii="Courier New" w:cs="Courier New" w:eastAsia="Courier New" w:hAnsi="Courier New"/>
          <w:sz w:val="20"/>
          <w:szCs w:val="20"/>
          <w:rtl w:val="0"/>
        </w:rPr>
        <w:t xml:space="preserve">    cmap="YlOrRd",</w:t>
      </w:r>
      <w:r w:rsidDel="00000000" w:rsidR="00000000" w:rsidRPr="00000000">
        <w:rPr>
          <w:rtl w:val="0"/>
        </w:rPr>
      </w:r>
    </w:p>
    <w:p w:rsidR="00000000" w:rsidDel="00000000" w:rsidP="00000000" w:rsidRDefault="00000000" w:rsidRPr="00000000" w14:paraId="000000C9">
      <w:pPr>
        <w:shd w:fill="f5f5f5" w:val="clear"/>
        <w:spacing w:after="40" w:lineRule="auto"/>
        <w:rPr/>
      </w:pPr>
      <w:r w:rsidDel="00000000" w:rsidR="00000000" w:rsidRPr="00000000">
        <w:rPr>
          <w:rFonts w:ascii="Courier New" w:cs="Courier New" w:eastAsia="Courier New" w:hAnsi="Courier New"/>
          <w:sz w:val="20"/>
          <w:szCs w:val="20"/>
          <w:rtl w:val="0"/>
        </w:rPr>
        <w:t xml:space="preserve">    legend=True,</w:t>
      </w:r>
      <w:r w:rsidDel="00000000" w:rsidR="00000000" w:rsidRPr="00000000">
        <w:rPr>
          <w:rtl w:val="0"/>
        </w:rPr>
      </w:r>
    </w:p>
    <w:p w:rsidR="00000000" w:rsidDel="00000000" w:rsidP="00000000" w:rsidRDefault="00000000" w:rsidRPr="00000000" w14:paraId="000000CA">
      <w:pPr>
        <w:shd w:fill="f5f5f5" w:val="clear"/>
        <w:spacing w:after="40" w:lineRule="auto"/>
        <w:rPr/>
      </w:pPr>
      <w:r w:rsidDel="00000000" w:rsidR="00000000" w:rsidRPr="00000000">
        <w:rPr>
          <w:rFonts w:ascii="Courier New" w:cs="Courier New" w:eastAsia="Courier New" w:hAnsi="Courier New"/>
          <w:sz w:val="20"/>
          <w:szCs w:val="20"/>
          <w:rtl w:val="0"/>
        </w:rPr>
        <w:t xml:space="preserve">    markersize=2,</w:t>
      </w:r>
      <w:r w:rsidDel="00000000" w:rsidR="00000000" w:rsidRPr="00000000">
        <w:rPr>
          <w:rtl w:val="0"/>
        </w:rPr>
      </w:r>
    </w:p>
    <w:p w:rsidR="00000000" w:rsidDel="00000000" w:rsidP="00000000" w:rsidRDefault="00000000" w:rsidRPr="00000000" w14:paraId="000000CB">
      <w:pPr>
        <w:shd w:fill="f5f5f5" w:val="clear"/>
        <w:spacing w:after="40" w:lineRule="auto"/>
        <w:rPr/>
      </w:pPr>
      <w:r w:rsidDel="00000000" w:rsidR="00000000" w:rsidRPr="00000000">
        <w:rPr>
          <w:rFonts w:ascii="Courier New" w:cs="Courier New" w:eastAsia="Courier New" w:hAnsi="Courier New"/>
          <w:sz w:val="20"/>
          <w:szCs w:val="20"/>
          <w:rtl w:val="0"/>
        </w:rPr>
        <w:t xml:space="preserve">    ax=ax,</w:t>
      </w:r>
      <w:r w:rsidDel="00000000" w:rsidR="00000000" w:rsidRPr="00000000">
        <w:rPr>
          <w:rtl w:val="0"/>
        </w:rPr>
      </w:r>
    </w:p>
    <w:p w:rsidR="00000000" w:rsidDel="00000000" w:rsidP="00000000" w:rsidRDefault="00000000" w:rsidRPr="00000000" w14:paraId="000000CC">
      <w:pPr>
        <w:shd w:fill="f5f5f5" w:val="clear"/>
        <w:spacing w:after="40" w:lineRule="auto"/>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CD">
      <w:pPr>
        <w:shd w:fill="f5f5f5" w:val="clear"/>
        <w:spacing w:after="40" w:lineRule="auto"/>
        <w:rPr/>
      </w:pPr>
      <w:r w:rsidDel="00000000" w:rsidR="00000000" w:rsidRPr="00000000">
        <w:rPr>
          <w:rFonts w:ascii="Courier New" w:cs="Courier New" w:eastAsia="Courier New" w:hAnsi="Courier New"/>
          <w:sz w:val="20"/>
          <w:szCs w:val="20"/>
          <w:rtl w:val="0"/>
        </w:rPr>
        <w:t xml:space="preserve">ax.set_title("Price per sqm")</w:t>
      </w:r>
      <w:r w:rsidDel="00000000" w:rsidR="00000000" w:rsidRPr="00000000">
        <w:rPr>
          <w:rtl w:val="0"/>
        </w:rPr>
      </w:r>
    </w:p>
    <w:p w:rsidR="00000000" w:rsidDel="00000000" w:rsidP="00000000" w:rsidRDefault="00000000" w:rsidRPr="00000000" w14:paraId="000000CE">
      <w:pPr>
        <w:shd w:fill="f5f5f5" w:val="clear"/>
        <w:spacing w:after="40" w:lineRule="auto"/>
        <w:rPr/>
      </w:pPr>
      <w:r w:rsidDel="00000000" w:rsidR="00000000" w:rsidRPr="00000000">
        <w:rPr>
          <w:rFonts w:ascii="Courier New" w:cs="Courier New" w:eastAsia="Courier New" w:hAnsi="Courier New"/>
          <w:sz w:val="20"/>
          <w:szCs w:val="20"/>
          <w:rtl w:val="0"/>
        </w:rPr>
        <w:t xml:space="preserve">plt.tight_layout()</w:t>
      </w:r>
      <w:r w:rsidDel="00000000" w:rsidR="00000000" w:rsidRPr="00000000">
        <w:rPr>
          <w:rtl w:val="0"/>
        </w:rPr>
      </w:r>
    </w:p>
    <w:p w:rsidR="00000000" w:rsidDel="00000000" w:rsidP="00000000" w:rsidRDefault="00000000" w:rsidRPr="00000000" w14:paraId="000000CF">
      <w:pPr>
        <w:shd w:fill="f5f5f5" w:val="clear"/>
        <w:spacing w:after="40" w:lineRule="auto"/>
        <w:rPr/>
      </w:pPr>
      <w:r w:rsidDel="00000000" w:rsidR="00000000" w:rsidRPr="00000000">
        <w:rPr>
          <w:rFonts w:ascii="Courier New" w:cs="Courier New" w:eastAsia="Courier New" w:hAnsi="Courier New"/>
          <w:sz w:val="20"/>
          <w:szCs w:val="20"/>
          <w:rtl w:val="0"/>
        </w:rPr>
        <w:t xml:space="preserve">plt.show()</w:t>
      </w:r>
      <w:r w:rsidDel="00000000" w:rsidR="00000000" w:rsidRPr="00000000">
        <w:rPr>
          <w:rtl w:val="0"/>
        </w:rPr>
      </w:r>
    </w:p>
    <w:p w:rsidR="00000000" w:rsidDel="00000000" w:rsidP="00000000" w:rsidRDefault="00000000" w:rsidRPr="00000000" w14:paraId="000000D0">
      <w:pPr>
        <w:pStyle w:val="Heading2"/>
        <w:rPr/>
      </w:pPr>
      <w:r w:rsidDel="00000000" w:rsidR="00000000" w:rsidRPr="00000000">
        <w:rPr>
          <w:rtl w:val="0"/>
        </w:rPr>
        <w:t xml:space="preserve">Interactive Map</w:t>
      </w:r>
    </w:p>
    <w:p w:rsidR="00000000" w:rsidDel="00000000" w:rsidP="00000000" w:rsidRDefault="00000000" w:rsidRPr="00000000" w14:paraId="000000D1">
      <w:pPr>
        <w:spacing w:after="120" w:lineRule="auto"/>
        <w:rPr/>
      </w:pPr>
      <w:r w:rsidDel="00000000" w:rsidR="00000000" w:rsidRPr="00000000">
        <w:rPr>
          <w:rFonts w:ascii="Arial" w:cs="Arial" w:eastAsia="Arial" w:hAnsi="Arial"/>
          <w:sz w:val="22"/>
          <w:szCs w:val="22"/>
          <w:rtl w:val="0"/>
        </w:rPr>
        <w:t xml:space="preserve">Use .explore() for an interactive Leaflet map (requires folium):</w:t>
      </w:r>
      <w:r w:rsidDel="00000000" w:rsidR="00000000" w:rsidRPr="00000000">
        <w:rPr>
          <w:rtl w:val="0"/>
        </w:rPr>
      </w:r>
    </w:p>
    <w:p w:rsidR="00000000" w:rsidDel="00000000" w:rsidP="00000000" w:rsidRDefault="00000000" w:rsidRPr="00000000" w14:paraId="000000D2">
      <w:pPr>
        <w:shd w:fill="f5f5f5" w:val="clear"/>
        <w:spacing w:after="40" w:lineRule="auto"/>
        <w:rPr/>
      </w:pPr>
      <w:r w:rsidDel="00000000" w:rsidR="00000000" w:rsidRPr="00000000">
        <w:rPr>
          <w:rFonts w:ascii="Courier New" w:cs="Courier New" w:eastAsia="Courier New" w:hAnsi="Courier New"/>
          <w:sz w:val="20"/>
          <w:szCs w:val="20"/>
          <w:rtl w:val="0"/>
        </w:rPr>
        <w:t xml:space="preserve">gdf.set_geometry("asset_geometry").explore(</w:t>
      </w:r>
      <w:r w:rsidDel="00000000" w:rsidR="00000000" w:rsidRPr="00000000">
        <w:rPr>
          <w:rtl w:val="0"/>
        </w:rPr>
      </w:r>
    </w:p>
    <w:p w:rsidR="00000000" w:rsidDel="00000000" w:rsidP="00000000" w:rsidRDefault="00000000" w:rsidRPr="00000000" w14:paraId="000000D3">
      <w:pPr>
        <w:shd w:fill="f5f5f5" w:val="clear"/>
        <w:spacing w:after="40" w:lineRule="auto"/>
        <w:rPr/>
      </w:pPr>
      <w:r w:rsidDel="00000000" w:rsidR="00000000" w:rsidRPr="00000000">
        <w:rPr>
          <w:rFonts w:ascii="Courier New" w:cs="Courier New" w:eastAsia="Courier New" w:hAnsi="Courier New"/>
          <w:sz w:val="20"/>
          <w:szCs w:val="20"/>
          <w:rtl w:val="0"/>
        </w:rPr>
        <w:t xml:space="preserve">    column="asset_psqm",</w:t>
      </w:r>
      <w:r w:rsidDel="00000000" w:rsidR="00000000" w:rsidRPr="00000000">
        <w:rPr>
          <w:rtl w:val="0"/>
        </w:rPr>
      </w:r>
    </w:p>
    <w:p w:rsidR="00000000" w:rsidDel="00000000" w:rsidP="00000000" w:rsidRDefault="00000000" w:rsidRPr="00000000" w14:paraId="000000D4">
      <w:pPr>
        <w:shd w:fill="f5f5f5" w:val="clear"/>
        <w:spacing w:after="40" w:lineRule="auto"/>
        <w:rPr/>
      </w:pPr>
      <w:r w:rsidDel="00000000" w:rsidR="00000000" w:rsidRPr="00000000">
        <w:rPr>
          <w:rFonts w:ascii="Courier New" w:cs="Courier New" w:eastAsia="Courier New" w:hAnsi="Courier New"/>
          <w:sz w:val="20"/>
          <w:szCs w:val="20"/>
          <w:rtl w:val="0"/>
        </w:rPr>
        <w:t xml:space="preserve">    cmap="YlOrRd",</w:t>
      </w:r>
      <w:r w:rsidDel="00000000" w:rsidR="00000000" w:rsidRPr="00000000">
        <w:rPr>
          <w:rtl w:val="0"/>
        </w:rPr>
      </w:r>
    </w:p>
    <w:p w:rsidR="00000000" w:rsidDel="00000000" w:rsidP="00000000" w:rsidRDefault="00000000" w:rsidRPr="00000000" w14:paraId="000000D5">
      <w:pPr>
        <w:shd w:fill="f5f5f5" w:val="clear"/>
        <w:spacing w:after="40" w:lineRule="auto"/>
        <w:rPr/>
      </w:pPr>
      <w:r w:rsidDel="00000000" w:rsidR="00000000" w:rsidRPr="00000000">
        <w:rPr>
          <w:rFonts w:ascii="Courier New" w:cs="Courier New" w:eastAsia="Courier New" w:hAnsi="Courier New"/>
          <w:sz w:val="20"/>
          <w:szCs w:val="20"/>
          <w:rtl w:val="0"/>
        </w:rPr>
        <w:t xml:space="preserve">    tooltip=["asset_price", "asset_surface", "district_name"],</w:t>
      </w:r>
      <w:r w:rsidDel="00000000" w:rsidR="00000000" w:rsidRPr="00000000">
        <w:rPr>
          <w:rtl w:val="0"/>
        </w:rPr>
      </w:r>
    </w:p>
    <w:p w:rsidR="00000000" w:rsidDel="00000000" w:rsidP="00000000" w:rsidRDefault="00000000" w:rsidRPr="00000000" w14:paraId="000000D6">
      <w:pPr>
        <w:shd w:fill="f5f5f5" w:val="clear"/>
        <w:spacing w:after="40" w:lineRule="auto"/>
        <w:rPr/>
      </w:pPr>
      <w:r w:rsidDel="00000000" w:rsidR="00000000" w:rsidRPr="00000000">
        <w:rPr>
          <w:rFonts w:ascii="Courier New" w:cs="Courier New" w:eastAsia="Courier New" w:hAnsi="Courier New"/>
          <w:sz w:val="20"/>
          <w:szCs w:val="20"/>
          <w:rtl w:val="0"/>
        </w:rPr>
        <w:t xml:space="preserve">    popup=True,</w:t>
      </w:r>
      <w:r w:rsidDel="00000000" w:rsidR="00000000" w:rsidRPr="00000000">
        <w:rPr>
          <w:rtl w:val="0"/>
        </w:rPr>
      </w:r>
    </w:p>
    <w:p w:rsidR="00000000" w:rsidDel="00000000" w:rsidP="00000000" w:rsidRDefault="00000000" w:rsidRPr="00000000" w14:paraId="000000D7">
      <w:pPr>
        <w:shd w:fill="f5f5f5" w:val="clear"/>
        <w:spacing w:after="40" w:lineRule="auto"/>
        <w:rPr/>
      </w:pPr>
      <w:r w:rsidDel="00000000" w:rsidR="00000000" w:rsidRPr="00000000">
        <w:rPr>
          <w:rFonts w:ascii="Courier New" w:cs="Courier New" w:eastAsia="Courier New" w:hAnsi="Courier New"/>
          <w:sz w:val="20"/>
          <w:szCs w:val="20"/>
          <w:rtl w:val="0"/>
        </w:rPr>
        <w:t xml:space="preserve">    tiles="CartoDB positron",</w:t>
      </w:r>
      <w:r w:rsidDel="00000000" w:rsidR="00000000" w:rsidRPr="00000000">
        <w:rPr>
          <w:rtl w:val="0"/>
        </w:rPr>
      </w:r>
    </w:p>
    <w:p w:rsidR="00000000" w:rsidDel="00000000" w:rsidP="00000000" w:rsidRDefault="00000000" w:rsidRPr="00000000" w14:paraId="000000D8">
      <w:pPr>
        <w:shd w:fill="f5f5f5" w:val="clear"/>
        <w:spacing w:after="40" w:lineRule="auto"/>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D9">
      <w:pPr>
        <w:pStyle w:val="Heading2"/>
        <w:rPr/>
      </w:pPr>
      <w:r w:rsidDel="00000000" w:rsidR="00000000" w:rsidRPr="00000000">
        <w:rPr>
          <w:rtl w:val="0"/>
        </w:rPr>
        <w:t xml:space="preserve">Aggregation by District</w:t>
      </w:r>
    </w:p>
    <w:p w:rsidR="00000000" w:rsidDel="00000000" w:rsidP="00000000" w:rsidRDefault="00000000" w:rsidRPr="00000000" w14:paraId="000000DA">
      <w:pPr>
        <w:spacing w:after="120" w:lineRule="auto"/>
        <w:rPr/>
      </w:pPr>
      <w:r w:rsidDel="00000000" w:rsidR="00000000" w:rsidRPr="00000000">
        <w:rPr>
          <w:rFonts w:ascii="Arial" w:cs="Arial" w:eastAsia="Arial" w:hAnsi="Arial"/>
          <w:sz w:val="22"/>
          <w:szCs w:val="22"/>
          <w:rtl w:val="0"/>
        </w:rPr>
        <w:t xml:space="preserve">Compute median price per square metre by district:</w:t>
      </w:r>
      <w:r w:rsidDel="00000000" w:rsidR="00000000" w:rsidRPr="00000000">
        <w:rPr>
          <w:rtl w:val="0"/>
        </w:rPr>
      </w:r>
    </w:p>
    <w:p w:rsidR="00000000" w:rsidDel="00000000" w:rsidP="00000000" w:rsidRDefault="00000000" w:rsidRPr="00000000" w14:paraId="000000DB">
      <w:pPr>
        <w:shd w:fill="f5f5f5" w:val="clear"/>
        <w:spacing w:after="40" w:lineRule="auto"/>
        <w:rPr/>
      </w:pPr>
      <w:r w:rsidDel="00000000" w:rsidR="00000000" w:rsidRPr="00000000">
        <w:rPr>
          <w:rFonts w:ascii="Courier New" w:cs="Courier New" w:eastAsia="Courier New" w:hAnsi="Courier New"/>
          <w:sz w:val="20"/>
          <w:szCs w:val="20"/>
          <w:rtl w:val="0"/>
        </w:rPr>
        <w:t xml:space="preserve">district_stats = gdf.groupby("district_name").agg(</w:t>
      </w:r>
      <w:r w:rsidDel="00000000" w:rsidR="00000000" w:rsidRPr="00000000">
        <w:rPr>
          <w:rtl w:val="0"/>
        </w:rPr>
      </w:r>
    </w:p>
    <w:p w:rsidR="00000000" w:rsidDel="00000000" w:rsidP="00000000" w:rsidRDefault="00000000" w:rsidRPr="00000000" w14:paraId="000000DC">
      <w:pPr>
        <w:shd w:fill="f5f5f5" w:val="clear"/>
        <w:spacing w:after="40" w:lineRule="auto"/>
        <w:rPr/>
      </w:pPr>
      <w:r w:rsidDel="00000000" w:rsidR="00000000" w:rsidRPr="00000000">
        <w:rPr>
          <w:rFonts w:ascii="Courier New" w:cs="Courier New" w:eastAsia="Courier New" w:hAnsi="Courier New"/>
          <w:sz w:val="20"/>
          <w:szCs w:val="20"/>
          <w:rtl w:val="0"/>
        </w:rPr>
        <w:t xml:space="preserve">    median_psqm=("asset_psqm", "median"),</w:t>
      </w:r>
      <w:r w:rsidDel="00000000" w:rsidR="00000000" w:rsidRPr="00000000">
        <w:rPr>
          <w:rtl w:val="0"/>
        </w:rPr>
      </w:r>
    </w:p>
    <w:p w:rsidR="00000000" w:rsidDel="00000000" w:rsidP="00000000" w:rsidRDefault="00000000" w:rsidRPr="00000000" w14:paraId="000000DD">
      <w:pPr>
        <w:shd w:fill="f5f5f5" w:val="clear"/>
        <w:spacing w:after="40" w:lineRule="auto"/>
        <w:rPr/>
      </w:pPr>
      <w:r w:rsidDel="00000000" w:rsidR="00000000" w:rsidRPr="00000000">
        <w:rPr>
          <w:rFonts w:ascii="Courier New" w:cs="Courier New" w:eastAsia="Courier New" w:hAnsi="Courier New"/>
          <w:sz w:val="20"/>
          <w:szCs w:val="20"/>
          <w:rtl w:val="0"/>
        </w:rPr>
        <w:t xml:space="preserve">    count=("transaction_id", "count"),</w:t>
      </w:r>
      <w:r w:rsidDel="00000000" w:rsidR="00000000" w:rsidRPr="00000000">
        <w:rPr>
          <w:rtl w:val="0"/>
        </w:rPr>
      </w:r>
    </w:p>
    <w:p w:rsidR="00000000" w:rsidDel="00000000" w:rsidP="00000000" w:rsidRDefault="00000000" w:rsidRPr="00000000" w14:paraId="000000DE">
      <w:pPr>
        <w:shd w:fill="f5f5f5" w:val="clear"/>
        <w:spacing w:after="40" w:lineRule="auto"/>
        <w:rPr/>
      </w:pPr>
      <w:r w:rsidDel="00000000" w:rsidR="00000000" w:rsidRPr="00000000">
        <w:rPr>
          <w:rFonts w:ascii="Courier New" w:cs="Courier New" w:eastAsia="Courier New" w:hAnsi="Courier New"/>
          <w:sz w:val="20"/>
          <w:szCs w:val="20"/>
          <w:rtl w:val="0"/>
        </w:rPr>
        <w:t xml:space="preserve">    total_volume=("asset_price", "sum"),</w:t>
      </w:r>
      <w:r w:rsidDel="00000000" w:rsidR="00000000" w:rsidRPr="00000000">
        <w:rPr>
          <w:rtl w:val="0"/>
        </w:rPr>
      </w:r>
    </w:p>
    <w:p w:rsidR="00000000" w:rsidDel="00000000" w:rsidP="00000000" w:rsidRDefault="00000000" w:rsidRPr="00000000" w14:paraId="000000DF">
      <w:pPr>
        <w:shd w:fill="f5f5f5" w:val="clear"/>
        <w:spacing w:after="40" w:lineRule="auto"/>
        <w:rPr/>
      </w:pPr>
      <w:r w:rsidDel="00000000" w:rsidR="00000000" w:rsidRPr="00000000">
        <w:rPr>
          <w:rFonts w:ascii="Courier New" w:cs="Courier New" w:eastAsia="Courier New" w:hAnsi="Courier New"/>
          <w:sz w:val="20"/>
          <w:szCs w:val="20"/>
          <w:rtl w:val="0"/>
        </w:rPr>
        <w:t xml:space="preserve">).reset_index()</w:t>
      </w:r>
      <w:r w:rsidDel="00000000" w:rsidR="00000000" w:rsidRPr="00000000">
        <w:rPr>
          <w:rtl w:val="0"/>
        </w:rPr>
      </w:r>
    </w:p>
    <w:p w:rsidR="00000000" w:rsidDel="00000000" w:rsidP="00000000" w:rsidRDefault="00000000" w:rsidRPr="00000000" w14:paraId="000000E0">
      <w:pPr>
        <w:shd w:fill="f5f5f5" w:val="clear"/>
        <w:spacing w:after="40" w:lineRule="auto"/>
        <w:rPr/>
      </w:pPr>
      <w:r w:rsidDel="00000000" w:rsidR="00000000" w:rsidRPr="00000000">
        <w:rPr>
          <w:rtl w:val="0"/>
        </w:rPr>
      </w:r>
    </w:p>
    <w:p w:rsidR="00000000" w:rsidDel="00000000" w:rsidP="00000000" w:rsidRDefault="00000000" w:rsidRPr="00000000" w14:paraId="000000E1">
      <w:pPr>
        <w:shd w:fill="f5f5f5" w:val="clear"/>
        <w:spacing w:after="40" w:lineRule="auto"/>
        <w:rPr/>
      </w:pPr>
      <w:r w:rsidDel="00000000" w:rsidR="00000000" w:rsidRPr="00000000">
        <w:rPr>
          <w:rFonts w:ascii="Courier New" w:cs="Courier New" w:eastAsia="Courier New" w:hAnsi="Courier New"/>
          <w:sz w:val="20"/>
          <w:szCs w:val="20"/>
          <w:rtl w:val="0"/>
        </w:rPr>
        <w:t xml:space="preserve">print(district_stats.sort_values("median_psqm", ascending=False))</w:t>
      </w:r>
      <w:r w:rsidDel="00000000" w:rsidR="00000000" w:rsidRPr="00000000">
        <w:rPr>
          <w:rtl w:val="0"/>
        </w:rPr>
      </w:r>
    </w:p>
    <w:p w:rsidR="00000000" w:rsidDel="00000000" w:rsidP="00000000" w:rsidRDefault="00000000" w:rsidRPr="00000000" w14:paraId="000000E2">
      <w:pPr>
        <w:pStyle w:val="Heading2"/>
        <w:rPr/>
      </w:pPr>
      <w:r w:rsidDel="00000000" w:rsidR="00000000" w:rsidRPr="00000000">
        <w:rPr>
          <w:rtl w:val="0"/>
        </w:rPr>
        <w:t xml:space="preserve">Choropleth by District</w:t>
      </w:r>
    </w:p>
    <w:p w:rsidR="00000000" w:rsidDel="00000000" w:rsidP="00000000" w:rsidRDefault="00000000" w:rsidRPr="00000000" w14:paraId="000000E3">
      <w:pPr>
        <w:spacing w:after="120" w:lineRule="auto"/>
        <w:rPr/>
      </w:pPr>
      <w:r w:rsidDel="00000000" w:rsidR="00000000" w:rsidRPr="00000000">
        <w:rPr>
          <w:rFonts w:ascii="Arial" w:cs="Arial" w:eastAsia="Arial" w:hAnsi="Arial"/>
          <w:sz w:val="22"/>
          <w:szCs w:val="22"/>
          <w:rtl w:val="0"/>
        </w:rPr>
        <w:t xml:space="preserve">Merge aggregated stats with district polygons for a choropleth:</w:t>
      </w:r>
      <w:r w:rsidDel="00000000" w:rsidR="00000000" w:rsidRPr="00000000">
        <w:rPr>
          <w:rtl w:val="0"/>
        </w:rPr>
      </w:r>
    </w:p>
    <w:p w:rsidR="00000000" w:rsidDel="00000000" w:rsidP="00000000" w:rsidRDefault="00000000" w:rsidRPr="00000000" w14:paraId="000000E4">
      <w:pPr>
        <w:shd w:fill="f5f5f5" w:val="clear"/>
        <w:spacing w:after="40" w:lineRule="auto"/>
        <w:rPr/>
      </w:pPr>
      <w:r w:rsidDel="00000000" w:rsidR="00000000" w:rsidRPr="00000000">
        <w:rPr>
          <w:rFonts w:ascii="Courier New" w:cs="Courier New" w:eastAsia="Courier New" w:hAnsi="Courier New"/>
          <w:sz w:val="20"/>
          <w:szCs w:val="20"/>
          <w:rtl w:val="0"/>
        </w:rPr>
        <w:t xml:space="preserve"># Get unique district polygons</w:t>
      </w:r>
      <w:r w:rsidDel="00000000" w:rsidR="00000000" w:rsidRPr="00000000">
        <w:rPr>
          <w:rtl w:val="0"/>
        </w:rPr>
      </w:r>
    </w:p>
    <w:p w:rsidR="00000000" w:rsidDel="00000000" w:rsidP="00000000" w:rsidRDefault="00000000" w:rsidRPr="00000000" w14:paraId="000000E5">
      <w:pPr>
        <w:shd w:fill="f5f5f5" w:val="clear"/>
        <w:spacing w:after="40" w:lineRule="auto"/>
        <w:rPr/>
      </w:pPr>
      <w:r w:rsidDel="00000000" w:rsidR="00000000" w:rsidRPr="00000000">
        <w:rPr>
          <w:rFonts w:ascii="Courier New" w:cs="Courier New" w:eastAsia="Courier New" w:hAnsi="Courier New"/>
          <w:sz w:val="20"/>
          <w:szCs w:val="20"/>
          <w:rtl w:val="0"/>
        </w:rPr>
        <w:t xml:space="preserve">districts = gdf[["district_name", "district_geometry"]].drop_duplicates("district_name")</w:t>
      </w:r>
      <w:r w:rsidDel="00000000" w:rsidR="00000000" w:rsidRPr="00000000">
        <w:rPr>
          <w:rtl w:val="0"/>
        </w:rPr>
      </w:r>
    </w:p>
    <w:p w:rsidR="00000000" w:rsidDel="00000000" w:rsidP="00000000" w:rsidRDefault="00000000" w:rsidRPr="00000000" w14:paraId="000000E6">
      <w:pPr>
        <w:shd w:fill="f5f5f5" w:val="clear"/>
        <w:spacing w:after="40" w:lineRule="auto"/>
        <w:rPr/>
      </w:pPr>
      <w:r w:rsidDel="00000000" w:rsidR="00000000" w:rsidRPr="00000000">
        <w:rPr>
          <w:rFonts w:ascii="Courier New" w:cs="Courier New" w:eastAsia="Courier New" w:hAnsi="Courier New"/>
          <w:sz w:val="20"/>
          <w:szCs w:val="20"/>
          <w:rtl w:val="0"/>
        </w:rPr>
        <w:t xml:space="preserve">districts = gpd.GeoDataFrame(districts, geometry="district_geometry")</w:t>
      </w:r>
      <w:r w:rsidDel="00000000" w:rsidR="00000000" w:rsidRPr="00000000">
        <w:rPr>
          <w:rtl w:val="0"/>
        </w:rPr>
      </w:r>
    </w:p>
    <w:p w:rsidR="00000000" w:rsidDel="00000000" w:rsidP="00000000" w:rsidRDefault="00000000" w:rsidRPr="00000000" w14:paraId="000000E7">
      <w:pPr>
        <w:shd w:fill="f5f5f5" w:val="clear"/>
        <w:spacing w:after="40" w:lineRule="auto"/>
        <w:rPr/>
      </w:pPr>
      <w:r w:rsidDel="00000000" w:rsidR="00000000" w:rsidRPr="00000000">
        <w:rPr>
          <w:rtl w:val="0"/>
        </w:rPr>
      </w:r>
    </w:p>
    <w:p w:rsidR="00000000" w:rsidDel="00000000" w:rsidP="00000000" w:rsidRDefault="00000000" w:rsidRPr="00000000" w14:paraId="000000E8">
      <w:pPr>
        <w:shd w:fill="f5f5f5" w:val="clear"/>
        <w:spacing w:after="40" w:lineRule="auto"/>
        <w:rPr/>
      </w:pPr>
      <w:r w:rsidDel="00000000" w:rsidR="00000000" w:rsidRPr="00000000">
        <w:rPr>
          <w:rFonts w:ascii="Courier New" w:cs="Courier New" w:eastAsia="Courier New" w:hAnsi="Courier New"/>
          <w:sz w:val="20"/>
          <w:szCs w:val="20"/>
          <w:rtl w:val="0"/>
        </w:rPr>
        <w:t xml:space="preserve"># Merge stats</w:t>
      </w:r>
      <w:r w:rsidDel="00000000" w:rsidR="00000000" w:rsidRPr="00000000">
        <w:rPr>
          <w:rtl w:val="0"/>
        </w:rPr>
      </w:r>
    </w:p>
    <w:p w:rsidR="00000000" w:rsidDel="00000000" w:rsidP="00000000" w:rsidRDefault="00000000" w:rsidRPr="00000000" w14:paraId="000000E9">
      <w:pPr>
        <w:shd w:fill="f5f5f5" w:val="clear"/>
        <w:spacing w:after="40" w:lineRule="auto"/>
        <w:rPr/>
      </w:pPr>
      <w:r w:rsidDel="00000000" w:rsidR="00000000" w:rsidRPr="00000000">
        <w:rPr>
          <w:rFonts w:ascii="Courier New" w:cs="Courier New" w:eastAsia="Courier New" w:hAnsi="Courier New"/>
          <w:sz w:val="20"/>
          <w:szCs w:val="20"/>
          <w:rtl w:val="0"/>
        </w:rPr>
        <w:t xml:space="preserve">districts = districts.merge(district_stats, on="district_name")</w:t>
      </w:r>
      <w:r w:rsidDel="00000000" w:rsidR="00000000" w:rsidRPr="00000000">
        <w:rPr>
          <w:rtl w:val="0"/>
        </w:rPr>
      </w:r>
    </w:p>
    <w:p w:rsidR="00000000" w:rsidDel="00000000" w:rsidP="00000000" w:rsidRDefault="00000000" w:rsidRPr="00000000" w14:paraId="000000EA">
      <w:pPr>
        <w:shd w:fill="f5f5f5" w:val="clear"/>
        <w:spacing w:after="40" w:lineRule="auto"/>
        <w:rPr/>
      </w:pPr>
      <w:r w:rsidDel="00000000" w:rsidR="00000000" w:rsidRPr="00000000">
        <w:rPr>
          <w:rFonts w:ascii="Courier New" w:cs="Courier New" w:eastAsia="Courier New" w:hAnsi="Courier New"/>
          <w:sz w:val="20"/>
          <w:szCs w:val="20"/>
          <w:rtl w:val="0"/>
        </w:rPr>
        <w:t xml:space="preserve">districts.plot(</w:t>
      </w:r>
      <w:r w:rsidDel="00000000" w:rsidR="00000000" w:rsidRPr="00000000">
        <w:rPr>
          <w:rtl w:val="0"/>
        </w:rPr>
      </w:r>
    </w:p>
    <w:p w:rsidR="00000000" w:rsidDel="00000000" w:rsidP="00000000" w:rsidRDefault="00000000" w:rsidRPr="00000000" w14:paraId="000000EB">
      <w:pPr>
        <w:shd w:fill="f5f5f5" w:val="clear"/>
        <w:spacing w:after="40" w:lineRule="auto"/>
        <w:rPr/>
      </w:pPr>
      <w:r w:rsidDel="00000000" w:rsidR="00000000" w:rsidRPr="00000000">
        <w:rPr>
          <w:rFonts w:ascii="Courier New" w:cs="Courier New" w:eastAsia="Courier New" w:hAnsi="Courier New"/>
          <w:sz w:val="20"/>
          <w:szCs w:val="20"/>
          <w:rtl w:val="0"/>
        </w:rPr>
        <w:t xml:space="preserve">    column="median_psqm",</w:t>
      </w:r>
      <w:r w:rsidDel="00000000" w:rsidR="00000000" w:rsidRPr="00000000">
        <w:rPr>
          <w:rtl w:val="0"/>
        </w:rPr>
      </w:r>
    </w:p>
    <w:p w:rsidR="00000000" w:rsidDel="00000000" w:rsidP="00000000" w:rsidRDefault="00000000" w:rsidRPr="00000000" w14:paraId="000000EC">
      <w:pPr>
        <w:shd w:fill="f5f5f5" w:val="clear"/>
        <w:spacing w:after="40" w:lineRule="auto"/>
        <w:rPr/>
      </w:pPr>
      <w:r w:rsidDel="00000000" w:rsidR="00000000" w:rsidRPr="00000000">
        <w:rPr>
          <w:rFonts w:ascii="Courier New" w:cs="Courier New" w:eastAsia="Courier New" w:hAnsi="Courier New"/>
          <w:sz w:val="20"/>
          <w:szCs w:val="20"/>
          <w:rtl w:val="0"/>
        </w:rPr>
        <w:t xml:space="preserve">    cmap="YlOrRd",</w:t>
      </w:r>
      <w:r w:rsidDel="00000000" w:rsidR="00000000" w:rsidRPr="00000000">
        <w:rPr>
          <w:rtl w:val="0"/>
        </w:rPr>
      </w:r>
    </w:p>
    <w:p w:rsidR="00000000" w:rsidDel="00000000" w:rsidP="00000000" w:rsidRDefault="00000000" w:rsidRPr="00000000" w14:paraId="000000ED">
      <w:pPr>
        <w:shd w:fill="f5f5f5" w:val="clear"/>
        <w:spacing w:after="40" w:lineRule="auto"/>
        <w:rPr/>
      </w:pPr>
      <w:r w:rsidDel="00000000" w:rsidR="00000000" w:rsidRPr="00000000">
        <w:rPr>
          <w:rFonts w:ascii="Courier New" w:cs="Courier New" w:eastAsia="Courier New" w:hAnsi="Courier New"/>
          <w:sz w:val="20"/>
          <w:szCs w:val="20"/>
          <w:rtl w:val="0"/>
        </w:rPr>
        <w:t xml:space="preserve">    legend=True,</w:t>
      </w:r>
      <w:r w:rsidDel="00000000" w:rsidR="00000000" w:rsidRPr="00000000">
        <w:rPr>
          <w:rtl w:val="0"/>
        </w:rPr>
      </w:r>
    </w:p>
    <w:p w:rsidR="00000000" w:rsidDel="00000000" w:rsidP="00000000" w:rsidRDefault="00000000" w:rsidRPr="00000000" w14:paraId="000000EE">
      <w:pPr>
        <w:shd w:fill="f5f5f5" w:val="clear"/>
        <w:spacing w:after="40" w:lineRule="auto"/>
        <w:rPr/>
      </w:pPr>
      <w:r w:rsidDel="00000000" w:rsidR="00000000" w:rsidRPr="00000000">
        <w:rPr>
          <w:rFonts w:ascii="Courier New" w:cs="Courier New" w:eastAsia="Courier New" w:hAnsi="Courier New"/>
          <w:sz w:val="20"/>
          <w:szCs w:val="20"/>
          <w:rtl w:val="0"/>
        </w:rPr>
        <w:t xml:space="preserve">    edgecolor="white",</w:t>
      </w:r>
      <w:r w:rsidDel="00000000" w:rsidR="00000000" w:rsidRPr="00000000">
        <w:rPr>
          <w:rtl w:val="0"/>
        </w:rPr>
      </w:r>
    </w:p>
    <w:p w:rsidR="00000000" w:rsidDel="00000000" w:rsidP="00000000" w:rsidRDefault="00000000" w:rsidRPr="00000000" w14:paraId="000000EF">
      <w:pPr>
        <w:shd w:fill="f5f5f5" w:val="clear"/>
        <w:spacing w:after="40" w:lineRule="auto"/>
        <w:rPr/>
      </w:pPr>
      <w:r w:rsidDel="00000000" w:rsidR="00000000" w:rsidRPr="00000000">
        <w:rPr>
          <w:rFonts w:ascii="Courier New" w:cs="Courier New" w:eastAsia="Courier New" w:hAnsi="Courier New"/>
          <w:sz w:val="20"/>
          <w:szCs w:val="20"/>
          <w:rtl w:val="0"/>
        </w:rPr>
        <w:t xml:space="preserve">    linewidth=0.5,</w:t>
      </w:r>
      <w:r w:rsidDel="00000000" w:rsidR="00000000" w:rsidRPr="00000000">
        <w:rPr>
          <w:rtl w:val="0"/>
        </w:rPr>
      </w:r>
    </w:p>
    <w:p w:rsidR="00000000" w:rsidDel="00000000" w:rsidP="00000000" w:rsidRDefault="00000000" w:rsidRPr="00000000" w14:paraId="000000F0">
      <w:pPr>
        <w:shd w:fill="f5f5f5" w:val="clear"/>
        <w:spacing w:after="40" w:lineRule="auto"/>
        <w:rPr/>
      </w:pPr>
      <w:r w:rsidDel="00000000" w:rsidR="00000000" w:rsidRPr="00000000">
        <w:rPr>
          <w:rFonts w:ascii="Courier New" w:cs="Courier New" w:eastAsia="Courier New" w:hAnsi="Courier New"/>
          <w:sz w:val="20"/>
          <w:szCs w:val="20"/>
          <w:rtl w:val="0"/>
        </w:rPr>
        <w:t xml:space="preserve">    figsize=(12, 10),</w:t>
      </w:r>
      <w:r w:rsidDel="00000000" w:rsidR="00000000" w:rsidRPr="00000000">
        <w:rPr>
          <w:rtl w:val="0"/>
        </w:rPr>
      </w:r>
    </w:p>
    <w:p w:rsidR="00000000" w:rsidDel="00000000" w:rsidP="00000000" w:rsidRDefault="00000000" w:rsidRPr="00000000" w14:paraId="000000F1">
      <w:pPr>
        <w:shd w:fill="f5f5f5" w:val="clear"/>
        <w:spacing w:after="40" w:lineRule="auto"/>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0F2">
      <w:pPr>
        <w:pStyle w:val="Heading2"/>
        <w:rPr/>
      </w:pPr>
      <w:r w:rsidDel="00000000" w:rsidR="00000000" w:rsidRPr="00000000">
        <w:rPr>
          <w:rtl w:val="0"/>
        </w:rPr>
        <w:t xml:space="preserve">Points in Polygon</w:t>
      </w:r>
    </w:p>
    <w:p w:rsidR="00000000" w:rsidDel="00000000" w:rsidP="00000000" w:rsidRDefault="00000000" w:rsidRPr="00000000" w14:paraId="000000F3">
      <w:pPr>
        <w:spacing w:after="120" w:lineRule="auto"/>
        <w:rPr/>
      </w:pPr>
      <w:r w:rsidDel="00000000" w:rsidR="00000000" w:rsidRPr="00000000">
        <w:rPr>
          <w:rFonts w:ascii="Arial" w:cs="Arial" w:eastAsia="Arial" w:hAnsi="Arial"/>
          <w:sz w:val="22"/>
          <w:szCs w:val="22"/>
          <w:rtl w:val="0"/>
        </w:rPr>
        <w:t xml:space="preserve">Find all transactions within a specific neighbourhood using spatial join:</w:t>
      </w:r>
      <w:r w:rsidDel="00000000" w:rsidR="00000000" w:rsidRPr="00000000">
        <w:rPr>
          <w:rtl w:val="0"/>
        </w:rPr>
      </w:r>
    </w:p>
    <w:p w:rsidR="00000000" w:rsidDel="00000000" w:rsidP="00000000" w:rsidRDefault="00000000" w:rsidRPr="00000000" w14:paraId="000000F4">
      <w:pPr>
        <w:shd w:fill="f5f5f5" w:val="clear"/>
        <w:spacing w:after="40" w:lineRule="auto"/>
        <w:rPr/>
      </w:pPr>
      <w:r w:rsidDel="00000000" w:rsidR="00000000" w:rsidRPr="00000000">
        <w:rPr>
          <w:rFonts w:ascii="Courier New" w:cs="Courier New" w:eastAsia="Courier New" w:hAnsi="Courier New"/>
          <w:sz w:val="20"/>
          <w:szCs w:val="20"/>
          <w:rtl w:val="0"/>
        </w:rPr>
        <w:t xml:space="preserve"># Get one neighbourhood polygon</w:t>
      </w:r>
      <w:r w:rsidDel="00000000" w:rsidR="00000000" w:rsidRPr="00000000">
        <w:rPr>
          <w:rtl w:val="0"/>
        </w:rPr>
      </w:r>
    </w:p>
    <w:p w:rsidR="00000000" w:rsidDel="00000000" w:rsidP="00000000" w:rsidRDefault="00000000" w:rsidRPr="00000000" w14:paraId="000000F5">
      <w:pPr>
        <w:shd w:fill="f5f5f5" w:val="clear"/>
        <w:spacing w:after="40" w:lineRule="auto"/>
        <w:rPr/>
      </w:pPr>
      <w:r w:rsidDel="00000000" w:rsidR="00000000" w:rsidRPr="00000000">
        <w:rPr>
          <w:rFonts w:ascii="Courier New" w:cs="Courier New" w:eastAsia="Courier New" w:hAnsi="Courier New"/>
          <w:sz w:val="20"/>
          <w:szCs w:val="20"/>
          <w:rtl w:val="0"/>
        </w:rPr>
        <w:t xml:space="preserve">hood = gdf[gdf["neighbour_name"] == "Maarif"].iloc[0]["neighbourhood_geometry"]</w:t>
      </w:r>
      <w:r w:rsidDel="00000000" w:rsidR="00000000" w:rsidRPr="00000000">
        <w:rPr>
          <w:rtl w:val="0"/>
        </w:rPr>
      </w:r>
    </w:p>
    <w:p w:rsidR="00000000" w:rsidDel="00000000" w:rsidP="00000000" w:rsidRDefault="00000000" w:rsidRPr="00000000" w14:paraId="000000F6">
      <w:pPr>
        <w:shd w:fill="f5f5f5" w:val="clear"/>
        <w:spacing w:after="40" w:lineRule="auto"/>
        <w:rPr/>
      </w:pPr>
      <w:r w:rsidDel="00000000" w:rsidR="00000000" w:rsidRPr="00000000">
        <w:rPr>
          <w:rtl w:val="0"/>
        </w:rPr>
      </w:r>
    </w:p>
    <w:p w:rsidR="00000000" w:rsidDel="00000000" w:rsidP="00000000" w:rsidRDefault="00000000" w:rsidRPr="00000000" w14:paraId="000000F7">
      <w:pPr>
        <w:shd w:fill="f5f5f5" w:val="clear"/>
        <w:spacing w:after="40" w:lineRule="auto"/>
        <w:rPr/>
      </w:pPr>
      <w:r w:rsidDel="00000000" w:rsidR="00000000" w:rsidRPr="00000000">
        <w:rPr>
          <w:rFonts w:ascii="Courier New" w:cs="Courier New" w:eastAsia="Courier New" w:hAnsi="Courier New"/>
          <w:sz w:val="20"/>
          <w:szCs w:val="20"/>
          <w:rtl w:val="0"/>
        </w:rPr>
        <w:t xml:space="preserve"># Filter transactions inside it</w:t>
      </w:r>
      <w:r w:rsidDel="00000000" w:rsidR="00000000" w:rsidRPr="00000000">
        <w:rPr>
          <w:rtl w:val="0"/>
        </w:rPr>
      </w:r>
    </w:p>
    <w:p w:rsidR="00000000" w:rsidDel="00000000" w:rsidP="00000000" w:rsidRDefault="00000000" w:rsidRPr="00000000" w14:paraId="000000F8">
      <w:pPr>
        <w:shd w:fill="f5f5f5" w:val="clear"/>
        <w:spacing w:after="40" w:lineRule="auto"/>
        <w:rPr/>
      </w:pPr>
      <w:r w:rsidDel="00000000" w:rsidR="00000000" w:rsidRPr="00000000">
        <w:rPr>
          <w:rFonts w:ascii="Courier New" w:cs="Courier New" w:eastAsia="Courier New" w:hAnsi="Courier New"/>
          <w:sz w:val="20"/>
          <w:szCs w:val="20"/>
          <w:rtl w:val="0"/>
        </w:rPr>
        <w:t xml:space="preserve">mask = gdf.set_geometry("asset_geometry").within(hood)</w:t>
      </w:r>
      <w:r w:rsidDel="00000000" w:rsidR="00000000" w:rsidRPr="00000000">
        <w:rPr>
          <w:rtl w:val="0"/>
        </w:rPr>
      </w:r>
    </w:p>
    <w:p w:rsidR="00000000" w:rsidDel="00000000" w:rsidP="00000000" w:rsidRDefault="00000000" w:rsidRPr="00000000" w14:paraId="000000F9">
      <w:pPr>
        <w:shd w:fill="f5f5f5" w:val="clear"/>
        <w:spacing w:after="40" w:lineRule="auto"/>
        <w:rPr/>
      </w:pPr>
      <w:r w:rsidDel="00000000" w:rsidR="00000000" w:rsidRPr="00000000">
        <w:rPr>
          <w:rFonts w:ascii="Courier New" w:cs="Courier New" w:eastAsia="Courier New" w:hAnsi="Courier New"/>
          <w:sz w:val="20"/>
          <w:szCs w:val="20"/>
          <w:rtl w:val="0"/>
        </w:rPr>
        <w:t xml:space="preserve">maarif_txns = gdf[mask]</w:t>
      </w:r>
      <w:r w:rsidDel="00000000" w:rsidR="00000000" w:rsidRPr="00000000">
        <w:rPr>
          <w:rtl w:val="0"/>
        </w:rPr>
      </w:r>
    </w:p>
    <w:p w:rsidR="00000000" w:rsidDel="00000000" w:rsidP="00000000" w:rsidRDefault="00000000" w:rsidRPr="00000000" w14:paraId="000000FA">
      <w:pPr>
        <w:pStyle w:val="Heading2"/>
        <w:rPr/>
      </w:pPr>
      <w:r w:rsidDel="00000000" w:rsidR="00000000" w:rsidRPr="00000000">
        <w:rPr>
          <w:rtl w:val="0"/>
        </w:rPr>
        <w:t xml:space="preserve">CRS Transformation</w:t>
      </w:r>
    </w:p>
    <w:p w:rsidR="00000000" w:rsidDel="00000000" w:rsidP="00000000" w:rsidRDefault="00000000" w:rsidRPr="00000000" w14:paraId="000000FB">
      <w:pPr>
        <w:spacing w:after="120" w:lineRule="auto"/>
        <w:rPr/>
      </w:pPr>
      <w:r w:rsidDel="00000000" w:rsidR="00000000" w:rsidRPr="00000000">
        <w:rPr>
          <w:rFonts w:ascii="Arial" w:cs="Arial" w:eastAsia="Arial" w:hAnsi="Arial"/>
          <w:sz w:val="22"/>
          <w:szCs w:val="22"/>
          <w:rtl w:val="0"/>
        </w:rPr>
        <w:t xml:space="preserve">The data is in EPSG:4326 (WGS84, degrees). For distance or area calculations in metres, reproject to a local projected CRS:</w:t>
      </w:r>
      <w:r w:rsidDel="00000000" w:rsidR="00000000" w:rsidRPr="00000000">
        <w:rPr>
          <w:rtl w:val="0"/>
        </w:rPr>
      </w:r>
    </w:p>
    <w:p w:rsidR="00000000" w:rsidDel="00000000" w:rsidP="00000000" w:rsidRDefault="00000000" w:rsidRPr="00000000" w14:paraId="000000FC">
      <w:pPr>
        <w:shd w:fill="f5f5f5" w:val="clear"/>
        <w:spacing w:after="40" w:lineRule="auto"/>
        <w:rPr/>
      </w:pPr>
      <w:r w:rsidDel="00000000" w:rsidR="00000000" w:rsidRPr="00000000">
        <w:rPr>
          <w:rFonts w:ascii="Courier New" w:cs="Courier New" w:eastAsia="Courier New" w:hAnsi="Courier New"/>
          <w:sz w:val="20"/>
          <w:szCs w:val="20"/>
          <w:rtl w:val="0"/>
        </w:rPr>
        <w:t xml:space="preserve"># Reproject to UTM Zone 29N (suitable for Casablanca)</w:t>
      </w:r>
      <w:r w:rsidDel="00000000" w:rsidR="00000000" w:rsidRPr="00000000">
        <w:rPr>
          <w:rtl w:val="0"/>
        </w:rPr>
      </w:r>
    </w:p>
    <w:p w:rsidR="00000000" w:rsidDel="00000000" w:rsidP="00000000" w:rsidRDefault="00000000" w:rsidRPr="00000000" w14:paraId="000000FD">
      <w:pPr>
        <w:shd w:fill="f5f5f5" w:val="clear"/>
        <w:spacing w:after="40" w:lineRule="auto"/>
        <w:rPr/>
      </w:pPr>
      <w:r w:rsidDel="00000000" w:rsidR="00000000" w:rsidRPr="00000000">
        <w:rPr>
          <w:rFonts w:ascii="Courier New" w:cs="Courier New" w:eastAsia="Courier New" w:hAnsi="Courier New"/>
          <w:sz w:val="20"/>
          <w:szCs w:val="20"/>
          <w:rtl w:val="0"/>
        </w:rPr>
        <w:t xml:space="preserve">gdf_proj = gdf.set_geometry("asset_geometry").to_crs(epsg=32629)</w:t>
      </w:r>
      <w:r w:rsidDel="00000000" w:rsidR="00000000" w:rsidRPr="00000000">
        <w:rPr>
          <w:rtl w:val="0"/>
        </w:rPr>
      </w:r>
    </w:p>
    <w:p w:rsidR="00000000" w:rsidDel="00000000" w:rsidP="00000000" w:rsidRDefault="00000000" w:rsidRPr="00000000" w14:paraId="000000FE">
      <w:pPr>
        <w:shd w:fill="f5f5f5" w:val="clear"/>
        <w:spacing w:after="40" w:lineRule="auto"/>
        <w:rPr/>
      </w:pPr>
      <w:r w:rsidDel="00000000" w:rsidR="00000000" w:rsidRPr="00000000">
        <w:rPr>
          <w:rtl w:val="0"/>
        </w:rPr>
      </w:r>
    </w:p>
    <w:p w:rsidR="00000000" w:rsidDel="00000000" w:rsidP="00000000" w:rsidRDefault="00000000" w:rsidRPr="00000000" w14:paraId="000000FF">
      <w:pPr>
        <w:shd w:fill="f5f5f5" w:val="clear"/>
        <w:spacing w:after="40" w:lineRule="auto"/>
        <w:rPr/>
      </w:pPr>
      <w:r w:rsidDel="00000000" w:rsidR="00000000" w:rsidRPr="00000000">
        <w:rPr>
          <w:rFonts w:ascii="Courier New" w:cs="Courier New" w:eastAsia="Courier New" w:hAnsi="Courier New"/>
          <w:sz w:val="20"/>
          <w:szCs w:val="20"/>
          <w:rtl w:val="0"/>
        </w:rPr>
        <w:t xml:space="preserve"># Now .distance() and .buffer() return metres</w:t>
      </w:r>
      <w:r w:rsidDel="00000000" w:rsidR="00000000" w:rsidRPr="00000000">
        <w:rPr>
          <w:rtl w:val="0"/>
        </w:rPr>
      </w:r>
    </w:p>
    <w:p w:rsidR="00000000" w:rsidDel="00000000" w:rsidP="00000000" w:rsidRDefault="00000000" w:rsidRPr="00000000" w14:paraId="00000100">
      <w:pPr>
        <w:shd w:fill="f5f5f5" w:val="clear"/>
        <w:spacing w:after="40" w:lineRule="auto"/>
        <w:rPr/>
      </w:pPr>
      <w:r w:rsidDel="00000000" w:rsidR="00000000" w:rsidRPr="00000000">
        <w:rPr>
          <w:rFonts w:ascii="Courier New" w:cs="Courier New" w:eastAsia="Courier New" w:hAnsi="Courier New"/>
          <w:sz w:val="20"/>
          <w:szCs w:val="20"/>
          <w:rtl w:val="0"/>
        </w:rPr>
        <w:t xml:space="preserve">gdf_proj["buffer_500m"] = gdf_proj.geometry.buffer(500)</w:t>
      </w:r>
      <w:r w:rsidDel="00000000" w:rsidR="00000000" w:rsidRPr="00000000">
        <w:rPr>
          <w:rtl w:val="0"/>
        </w:rPr>
      </w:r>
    </w:p>
    <w:p w:rsidR="00000000" w:rsidDel="00000000" w:rsidP="00000000" w:rsidRDefault="00000000" w:rsidRPr="00000000" w14:paraId="00000101">
      <w:pPr>
        <w:pStyle w:val="Heading1"/>
        <w:rPr/>
      </w:pPr>
      <w:r w:rsidDel="00000000" w:rsidR="00000000" w:rsidRPr="00000000">
        <w:rPr>
          <w:rtl w:val="0"/>
        </w:rPr>
        <w:t xml:space="preserve">7. Tips &amp; Gotchas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 not use fastparquet.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GeoParquet requires pyarrow. Always use gpd.read_parquet() which defaults to pyarrow.</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Memory.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Six geometry columns means significant memory usage. If you only need asset points, consider dropping unused geometry columns after loading.</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Filtering before plotting.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large datasets, always filter or sample before calling .plot() or .explore() to avoid slow renders.</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Area and distance in degrees.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EPSG:4326, .area returns degrees² and .distance() returns degrees. Reproject to EPSG:32629 (UTM 29N) for metric units.</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Null geometries.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land_geometry or iris_geometry values may be null. Always check with .notna() or .is_empty before spatial operations.</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Saving subsets.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save a filtered GeoDataFrame back to GeoParquet: gdf.to_parquet("subset.parquet"). The CRS and geometry metadata are preserved automatically.</w:t>
      </w:r>
    </w:p>
    <w:sectPr>
      <w:headerReference r:id="rId7" w:type="default"/>
      <w:footerReference r:id="rId8"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jc w:val="center"/>
      <w:rPr/>
    </w:pPr>
    <w:r w:rsidDel="00000000" w:rsidR="00000000" w:rsidRPr="00000000">
      <w:rPr>
        <w:rFonts w:ascii="Arial" w:cs="Arial" w:eastAsia="Arial" w:hAnsi="Arial"/>
        <w:color w:val="999999"/>
        <w:sz w:val="18"/>
        <w:szCs w:val="18"/>
        <w:rtl w:val="0"/>
      </w:rPr>
      <w:t xml:space="preserve">Page </w:t>
    </w:r>
    <w:r w:rsidDel="00000000" w:rsidR="00000000" w:rsidRPr="00000000">
      <w:rPr>
        <w:rFonts w:ascii="Arial" w:cs="Arial" w:eastAsia="Arial" w:hAnsi="Arial"/>
        <w:color w:val="99999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jc w:val="right"/>
      <w:rPr/>
    </w:pPr>
    <w:r w:rsidDel="00000000" w:rsidR="00000000" w:rsidRPr="00000000">
      <w:rPr>
        <w:rFonts w:ascii="Arial" w:cs="Arial" w:eastAsia="Arial" w:hAnsi="Arial"/>
        <w:color w:val="999999"/>
        <w:sz w:val="18"/>
        <w:szCs w:val="18"/>
        <w:rtl w:val="0"/>
      </w:rPr>
      <w:t xml:space="preserve">Transactions GeoDataFrame </w:t>
    </w:r>
    <w:r w:rsidDel="00000000" w:rsidR="00000000" w:rsidRPr="00000000">
      <w:rPr>
        <w:color w:val="999999"/>
        <w:sz w:val="18"/>
        <w:szCs w:val="18"/>
        <w:rtl w:val="0"/>
      </w:rPr>
      <w:t xml:space="preserve">|</w:t>
    </w:r>
    <w:r w:rsidDel="00000000" w:rsidR="00000000" w:rsidRPr="00000000">
      <w:rPr>
        <w:rFonts w:ascii="Arial" w:cs="Arial" w:eastAsia="Arial" w:hAnsi="Arial"/>
        <w:color w:val="999999"/>
        <w:sz w:val="18"/>
        <w:szCs w:val="18"/>
        <w:rtl w:val="0"/>
      </w:rPr>
      <w:t xml:space="preserve"> Onboarding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2e75b6"/>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333333"/>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5555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JfOaqsfGhTJEdcQuH3/s0GhHng==">CgMxLjAaJAoBMBIfCh0IB0IZCgVBcmlhbBIQQXJpYWwgVW5pY29kZSBNUxokCgExEh8KHQgHQhkKBUFyaWFsEhBBcmlhbCBVbmljb2RlIE1TGiQKATISHwodCAdCGQoFQXJpYWwSEEFyaWFsIFVuaWNvZGUgTVMaJAoBMxIfCh0IB0IZCgVBcmlhbBIQQXJpYWwgVW5pY29kZSBNUzgAciExUm5FSWVKTlgtZUxCWGlKSWtibWFGb09kSDN3Y0UydGE=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2026-03-30T17:05:40.085Z</dcterms:created>
  <dc:creator>Un-named</dc:creator>
</cp:coreProperties>
</file>

<file path=docProps/custom.xml><?xml version="1.0" encoding="utf-8"?>
<Properties xmlns="http://schemas.openxmlformats.org/officeDocument/2006/custom-properties" xmlns:vt="http://schemas.openxmlformats.org/officeDocument/2006/docPropsVTypes"/>
</file>