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jc w:val="center"/>
        <w:rPr>
          <w:sz w:val="56"/>
          <w:szCs w:val="56"/>
          <w:lang w:val="fr-FR"/>
        </w:rPr>
      </w:pPr>
      <w:r>
        <w:rPr>
          <w:b/>
          <w:bCs/>
          <w:color w:val="c00000"/>
          <w:sz w:val="56"/>
          <w:szCs w:val="56"/>
          <w:lang w:val="fr-FR"/>
        </w:rPr>
        <w:t>Cahier de charge</w:t>
      </w:r>
    </w:p>
    <w:p>
      <w:pPr>
        <w:rPr>
          <w:lang w:val="fr-FR"/>
        </w:rPr>
      </w:pPr>
    </w:p>
    <w:p>
      <w:pPr>
        <w:numPr>
          <w:ilvl w:val="0"/>
          <w:numId w:val="6"/>
        </w:numPr>
        <w:rPr>
          <w:color w:val="385723" w:themeColor="accent6" w:themeShade="80"/>
          <w:sz w:val="36"/>
          <w:szCs w:val="36"/>
          <w:u w:val="single"/>
          <w:lang w:val="fr-FR"/>
        </w:rPr>
      </w:pPr>
      <w:r>
        <w:rPr>
          <w:color w:val="385723" w:themeColor="accent6" w:themeShade="80"/>
          <w:sz w:val="36"/>
          <w:szCs w:val="36"/>
          <w:u w:val="single"/>
          <w:lang w:val="fr-FR"/>
        </w:rPr>
        <w:t>Objectifs du notre site web</w:t>
      </w:r>
      <w:r>
        <w:rPr>
          <w:lang w:val="fr-FR"/>
        </w:rPr>
        <w:t xml:space="preserve"> : </w:t>
      </w:r>
    </w:p>
    <w:p>
      <w:pPr>
        <w:ind w:left="720" w:right="0" w:firstLine="0"/>
        <w:rPr>
          <w:color w:val="385723" w:themeColor="accent6" w:themeShade="80"/>
          <w:sz w:val="36"/>
          <w:szCs w:val="36"/>
          <w:u w:val="single"/>
          <w:lang w:val="fr-FR"/>
        </w:rPr>
      </w:pPr>
      <w:r>
        <w:rPr>
          <w:sz w:val="26"/>
          <w:szCs w:val="26"/>
          <w:lang w:val="fr-FR"/>
        </w:rPr>
        <w:t>le but du site web est de permettre aux utilisateurs de proposer des idées de mini-projets et de trouver des investisseurs pour financer ces projets.</w:t>
      </w:r>
    </w:p>
    <w:p>
      <w:pPr>
        <w:numPr>
          <w:ilvl w:val="0"/>
          <w:numId w:val="6"/>
        </w:numPr>
        <w:rPr>
          <w:color w:val="385723" w:themeColor="accent6" w:themeShade="80"/>
          <w:sz w:val="36"/>
          <w:szCs w:val="36"/>
          <w:u w:val="single"/>
          <w:lang w:val="fr-FR"/>
        </w:rPr>
      </w:pPr>
      <w:r>
        <w:rPr>
          <w:color w:val="385723" w:themeColor="accent6" w:themeShade="80"/>
          <w:sz w:val="36"/>
          <w:szCs w:val="36"/>
          <w:u w:val="single"/>
          <w:lang w:val="fr-FR"/>
        </w:rPr>
        <w:t>Fonctionnalités du site web</w:t>
      </w:r>
      <w:r>
        <w:rPr>
          <w:color w:val="385723" w:themeColor="accent6" w:themeShade="80"/>
          <w:lang w:val="fr-FR"/>
        </w:rPr>
        <w:t xml:space="preserve"> : </w:t>
      </w:r>
    </w:p>
    <w:p>
      <w:pPr>
        <w:ind w:left="720" w:right="0" w:firstLine="0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le site web devrait permettre aux utilisateurs de :</w:t>
      </w:r>
    </w:p>
    <w:p>
      <w:pPr>
        <w:rPr/>
      </w:pPr>
    </w:p>
    <w:p>
      <w:pPr>
        <w:numPr>
          <w:ilvl w:val="0"/>
          <w:numId w:val="3"/>
        </w:num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Créer un compte et se connecter au site.</w:t>
      </w:r>
    </w:p>
    <w:p>
      <w:pPr>
        <w:ind w:left="720" w:right="0" w:firstLine="0"/>
        <w:rPr>
          <w:sz w:val="26"/>
          <w:szCs w:val="26"/>
          <w:lang w:val="fr-FR"/>
        </w:rPr>
      </w:pPr>
    </w:p>
    <w:p>
      <w:pPr>
        <w:numPr>
          <w:ilvl w:val="0"/>
          <w:numId w:val="3"/>
        </w:num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Proposer une idée de mini-projet en remplissant un formulaire avec des informations sur l'idée, sa description, son coût, son rendement attendu et d'autres détails importants.</w:t>
      </w:r>
    </w:p>
    <w:p>
      <w:pPr>
        <w:ind w:left="720" w:right="0" w:firstLine="0"/>
        <w:rPr>
          <w:sz w:val="26"/>
          <w:szCs w:val="26"/>
          <w:lang w:val="fr-FR"/>
        </w:rPr>
      </w:pPr>
    </w:p>
    <w:p>
      <w:pPr>
        <w:numPr>
          <w:ilvl w:val="0"/>
          <w:numId w:val="3"/>
        </w:num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Consulter la liste des idées de mini-projets proposées par d'autres utilisateurs.</w:t>
      </w:r>
    </w:p>
    <w:p>
      <w:pPr>
        <w:ind w:left="720" w:right="0" w:firstLine="0"/>
        <w:rPr>
          <w:sz w:val="26"/>
          <w:szCs w:val="26"/>
          <w:lang w:val="fr-FR"/>
        </w:rPr>
      </w:pPr>
    </w:p>
    <w:p>
      <w:pPr>
        <w:numPr>
          <w:ilvl w:val="0"/>
          <w:numId w:val="3"/>
        </w:num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Investir dans une idée de mini-projet en choisissant l'idée qui correspond le mieux à ses intérêts et en payant un montant défini pour l'investissement.</w:t>
      </w:r>
    </w:p>
    <w:p>
      <w:pPr>
        <w:ind w:left="720" w:right="0" w:firstLine="0"/>
        <w:rPr>
          <w:sz w:val="26"/>
          <w:szCs w:val="26"/>
          <w:lang w:val="fr-FR"/>
        </w:rPr>
      </w:pPr>
    </w:p>
    <w:p>
      <w:pPr>
        <w:numPr>
          <w:ilvl w:val="0"/>
          <w:numId w:val="3"/>
        </w:num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Suivre l'avancement de l'idée de mini-projet dans laquelle il a investi.</w:t>
      </w:r>
    </w:p>
    <w:p>
      <w:pPr>
        <w:ind w:left="720" w:right="0" w:firstLine="0"/>
        <w:rPr>
          <w:sz w:val="26"/>
          <w:szCs w:val="26"/>
          <w:lang w:val="fr-FR"/>
        </w:rPr>
      </w:pPr>
    </w:p>
    <w:p>
      <w:pPr>
        <w:numPr>
          <w:ilvl w:val="0"/>
          <w:numId w:val="3"/>
        </w:num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Communiquer avec les autres utilisateurs pour discuter des idées de mini-projets et des investissements.</w:t>
      </w:r>
    </w:p>
    <w:p>
      <w:pPr>
        <w:ind w:left="720" w:right="0" w:firstLine="0"/>
        <w:rPr>
          <w:sz w:val="26"/>
          <w:szCs w:val="26"/>
          <w:lang w:val="fr-FR"/>
        </w:rPr>
      </w:pPr>
    </w:p>
    <w:p>
      <w:pPr>
        <w:numPr>
          <w:ilvl w:val="0"/>
          <w:numId w:val="3"/>
        </w:num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Design du site web : </w:t>
      </w:r>
    </w:p>
    <w:p>
      <w:pPr>
        <w:ind w:left="720" w:right="0" w:firstLine="0"/>
        <w:rPr>
          <w:sz w:val="26"/>
          <w:szCs w:val="26"/>
        </w:rPr>
      </w:pPr>
      <w:r>
        <w:rPr>
          <w:sz w:val="26"/>
          <w:szCs w:val="26"/>
          <w:lang w:val="fr-FR"/>
        </w:rPr>
        <w:t>le site web doit avoir une interface utilisateur conviviale, intuitive et professionnelle.</w:t>
      </w:r>
    </w:p>
    <w:p>
      <w:pPr>
        <w:ind w:left="720" w:right="0" w:firstLine="0"/>
        <w:rPr>
          <w:sz w:val="26"/>
          <w:szCs w:val="26"/>
        </w:rPr>
      </w:pPr>
    </w:p>
    <w:p>
      <w:pPr>
        <w:numPr>
          <w:ilvl w:val="0"/>
          <w:numId w:val="3"/>
        </w:num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Technologie utilisée : </w:t>
      </w:r>
    </w:p>
    <w:p>
      <w:pPr>
        <w:ind w:left="720" w:right="0" w:firstLine="0"/>
        <w:rPr>
          <w:sz w:val="26"/>
          <w:szCs w:val="26"/>
        </w:rPr>
      </w:pPr>
      <w:r>
        <w:rPr>
          <w:sz w:val="26"/>
          <w:szCs w:val="26"/>
          <w:lang w:val="fr-FR"/>
        </w:rPr>
        <w:t>le site web peut être développé en utilisant une variété de technologies web telles que HTML, CSS, JavaScript, PHP, MySQL et Angular, ect.</w:t>
      </w:r>
    </w:p>
    <w:p>
      <w:pPr>
        <w:ind w:left="720" w:right="0" w:firstLine="0"/>
        <w:rPr>
          <w:sz w:val="26"/>
          <w:szCs w:val="26"/>
        </w:rPr>
      </w:pPr>
    </w:p>
    <w:p>
      <w:pPr>
        <w:numPr>
          <w:ilvl w:val="0"/>
          <w:numId w:val="3"/>
        </w:num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Sécurité :</w:t>
      </w:r>
    </w:p>
    <w:p>
      <w:pPr>
        <w:ind w:left="720" w:right="0" w:firstLine="0"/>
        <w:rPr>
          <w:sz w:val="26"/>
          <w:szCs w:val="26"/>
        </w:rPr>
      </w:pPr>
      <w:r>
        <w:rPr>
          <w:sz w:val="26"/>
          <w:szCs w:val="26"/>
          <w:lang w:val="fr-FR"/>
        </w:rPr>
        <w:t xml:space="preserve"> le site web doit être sécurisé pour garantir la protection des </w:t>
      </w:r>
      <w:r>
        <w:rPr>
          <w:sz w:val="26"/>
          <w:szCs w:val="26"/>
          <w:lang w:val="fr-FR"/>
        </w:rPr>
        <w:t>données personnelles et financières des utilisateurs.</w:t>
      </w:r>
    </w:p>
    <w:p>
      <w:pPr>
        <w:ind w:right="0"/>
        <w:rPr>
          <w:sz w:val="26"/>
          <w:szCs w:val="26"/>
        </w:rPr>
      </w:pPr>
    </w:p>
    <w:p>
      <w:pPr>
        <w:numPr>
          <w:ilvl w:val="0"/>
          <w:numId w:val="3"/>
        </w:num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 xml:space="preserve">Maintenance : </w:t>
      </w:r>
    </w:p>
    <w:p>
      <w:pPr>
        <w:ind w:left="720" w:right="0" w:firstLine="0"/>
        <w:rPr>
          <w:sz w:val="26"/>
          <w:szCs w:val="26"/>
        </w:rPr>
      </w:pPr>
      <w:r>
        <w:rPr>
          <w:sz w:val="26"/>
          <w:szCs w:val="26"/>
          <w:lang w:val="fr-FR"/>
        </w:rPr>
        <w:t>le site web doit être régulièrement mis à jour et maintenu pour assurer un fonctionnement optimal et une sécurité continue.</w:t>
      </w:r>
    </w:p>
    <w:p>
      <w:pPr>
        <w:ind w:left="720" w:right="0" w:firstLine="0"/>
        <w:rPr>
          <w:sz w:val="26"/>
          <w:szCs w:val="26"/>
        </w:rPr>
      </w:pPr>
    </w:p>
    <w:p>
      <w:pPr>
        <w:numPr>
          <w:ilvl w:val="0"/>
          <w:numId w:val="6"/>
        </w:numPr>
        <w:rPr>
          <w:color w:val="385723" w:themeColor="accent6" w:themeShade="80"/>
          <w:sz w:val="36"/>
          <w:szCs w:val="36"/>
          <w:u w:val="single"/>
        </w:rPr>
      </w:pPr>
      <w:r>
        <w:rPr>
          <w:color w:val="385723" w:themeColor="accent6" w:themeShade="80"/>
          <w:sz w:val="36"/>
          <w:szCs w:val="36"/>
          <w:u w:val="single"/>
          <w:lang w:val="fr-FR"/>
        </w:rPr>
        <w:t>Diagramme du cas d’utilisateur:</w:t>
      </w:r>
    </w:p>
    <w:p>
      <w:pPr>
        <w:ind w:left="720" w:right="0" w:firstLine="0"/>
        <w:rPr>
          <w:color w:val="385723" w:themeColor="accent6" w:themeShade="80"/>
          <w:sz w:val="36"/>
          <w:szCs w:val="36"/>
          <w:u w:val="single"/>
          <w:lang w:val="fr-FR"/>
        </w:rPr>
      </w:pPr>
      <w:r>
        <w:rPr>
          <w:color w:val="385723" w:themeColor="accent6" w:themeShade="80"/>
          <w:sz w:val="36"/>
          <w:szCs w:val="36"/>
          <w:u w:val="single"/>
          <w:lang w:val="fr-FR"/>
        </w:rPr>
        <w:drawing xmlns:mc="http://schemas.openxmlformats.org/markup-compatibility/2006">
          <wp:anchor allowOverlap="1" behindDoc="0" layoutInCell="1" locked="0" relativeHeight="1" simplePos="0">
            <wp:simplePos x="0" y="0"/>
            <wp:positionH relativeFrom="margin">
              <wp:posOffset>-379730</wp:posOffset>
            </wp:positionH>
            <wp:positionV relativeFrom="margin">
              <wp:posOffset>-397510</wp:posOffset>
            </wp:positionV>
            <wp:extent cx="6600825" cy="4275455"/>
            <wp:effectExtent l="0" t="0" r="0" b="0"/>
            <wp:wrapTight wrapText="bothSides">
              <wp:wrapPolygon edited="0">
                <wp:start x="-162" y="-244"/>
                <wp:lineTo x="-162" y="21892"/>
                <wp:lineTo x="21683" y="21892"/>
                <wp:lineTo x="21683" y="-244"/>
                <wp:lineTo x="-162" y="-24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720" w:right="0" w:firstLine="0"/>
        <w:rPr>
          <w:sz w:val="26"/>
          <w:szCs w:val="26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fr-F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jpeg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zarrad sara</dc:creator>
  <cp:lastModifiedBy>zarrad sara</cp:lastModifiedBy>
</cp:coreProperties>
</file>