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7B44A4" w14:textId="77777777" w:rsidR="00132692" w:rsidRDefault="00132692" w:rsidP="00132692">
      <w:pPr>
        <w:suppressAutoHyphens/>
        <w:spacing w:after="0" w:line="360" w:lineRule="auto"/>
        <w:jc w:val="center"/>
        <w:rPr>
          <w:b/>
        </w:rPr>
      </w:pPr>
      <w:r>
        <w:rPr>
          <w:rFonts w:ascii="Arial" w:eastAsia="Calibri" w:hAnsi="Arial"/>
          <w:noProof/>
        </w:rPr>
        <w:drawing>
          <wp:inline distT="0" distB="0" distL="0" distR="0" wp14:anchorId="1C4DFA72" wp14:editId="768D980A">
            <wp:extent cx="1152525" cy="523875"/>
            <wp:effectExtent l="0" t="0" r="9525" b="9525"/>
            <wp:docPr id="2" name="Рисунок 2" descr="MKIT_Logo_Colour_RG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 descr="MKIT_Logo_Colour_RGB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553C5" w14:textId="77777777" w:rsidR="00132692" w:rsidRDefault="00132692" w:rsidP="00132692">
      <w:pPr>
        <w:suppressAutoHyphens/>
        <w:spacing w:after="0" w:line="360" w:lineRule="auto"/>
        <w:jc w:val="center"/>
        <w:rPr>
          <w:b/>
          <w:lang w:eastAsia="zh-CN"/>
        </w:rPr>
      </w:pPr>
      <w:r>
        <w:rPr>
          <w:b/>
          <w:lang w:eastAsia="zh-CN"/>
        </w:rPr>
        <w:t xml:space="preserve">АВТОНОМНАЯ НЕКОММЕРЧЕСКАЯ ОРГАНИЗАЦИЯ </w:t>
      </w:r>
    </w:p>
    <w:p w14:paraId="626B80B6" w14:textId="77777777" w:rsidR="00132692" w:rsidRDefault="00132692" w:rsidP="00132692">
      <w:pPr>
        <w:suppressAutoHyphens/>
        <w:spacing w:after="0" w:line="360" w:lineRule="auto"/>
        <w:jc w:val="center"/>
        <w:rPr>
          <w:b/>
          <w:lang w:eastAsia="zh-CN"/>
        </w:rPr>
      </w:pPr>
      <w:r>
        <w:rPr>
          <w:b/>
          <w:lang w:eastAsia="zh-CN"/>
        </w:rPr>
        <w:t xml:space="preserve">ПРОФЕССИОНАЛЬНОГО ОБРАЗОВАНИЯ </w:t>
      </w:r>
    </w:p>
    <w:p w14:paraId="51359F48" w14:textId="77777777" w:rsidR="00132692" w:rsidRPr="0015250B" w:rsidRDefault="00132692" w:rsidP="00132692">
      <w:pPr>
        <w:pBdr>
          <w:bottom w:val="single" w:sz="12" w:space="1" w:color="auto"/>
        </w:pBdr>
        <w:suppressAutoHyphens/>
        <w:spacing w:after="0" w:line="360" w:lineRule="auto"/>
        <w:jc w:val="center"/>
        <w:rPr>
          <w:b/>
          <w:lang w:eastAsia="zh-CN"/>
        </w:rPr>
      </w:pPr>
      <w:r>
        <w:rPr>
          <w:b/>
          <w:lang w:eastAsia="zh-CN"/>
        </w:rPr>
        <w:t>«МОСКОВСКИЙ КОЛЛЕДЖ ИНФОРМАЦИОННЫХ ТЕХНОЛОГИЙ»</w:t>
      </w:r>
    </w:p>
    <w:p w14:paraId="112C6CD8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44926">
        <w:rPr>
          <w:rFonts w:ascii="Times New Roman" w:hAnsi="Times New Roman" w:cs="Times New Roman"/>
          <w:b/>
          <w:sz w:val="32"/>
          <w:szCs w:val="32"/>
        </w:rPr>
        <w:t>ОТЧЁТ</w:t>
      </w:r>
    </w:p>
    <w:p w14:paraId="70584C38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  <w:b/>
          <w:spacing w:val="20"/>
          <w:sz w:val="28"/>
          <w:szCs w:val="28"/>
        </w:rPr>
      </w:pPr>
      <w:r w:rsidRPr="00A44926">
        <w:rPr>
          <w:rFonts w:ascii="Times New Roman" w:hAnsi="Times New Roman" w:cs="Times New Roman"/>
          <w:b/>
          <w:spacing w:val="20"/>
          <w:sz w:val="28"/>
          <w:szCs w:val="28"/>
        </w:rPr>
        <w:t xml:space="preserve">о прохождении учебной практики/производственной практики </w:t>
      </w:r>
    </w:p>
    <w:p w14:paraId="0670F190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  <w:b/>
          <w:spacing w:val="20"/>
          <w:sz w:val="28"/>
          <w:szCs w:val="28"/>
        </w:rPr>
      </w:pPr>
    </w:p>
    <w:p w14:paraId="35EFE679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  <w:b/>
          <w:spacing w:val="20"/>
          <w:sz w:val="28"/>
          <w:szCs w:val="28"/>
        </w:rPr>
      </w:pPr>
      <w:r w:rsidRPr="00A44926">
        <w:rPr>
          <w:rFonts w:ascii="Times New Roman" w:hAnsi="Times New Roman" w:cs="Times New Roman"/>
          <w:b/>
          <w:spacing w:val="20"/>
          <w:sz w:val="28"/>
          <w:szCs w:val="28"/>
        </w:rPr>
        <w:t>по профессиональному модулю</w:t>
      </w:r>
    </w:p>
    <w:p w14:paraId="4524D651" w14:textId="3E00A46A" w:rsidR="001C6E72" w:rsidRPr="00A44926" w:rsidRDefault="001C6E72" w:rsidP="001C6E72">
      <w:pPr>
        <w:spacing w:after="0" w:line="360" w:lineRule="auto"/>
        <w:rPr>
          <w:rFonts w:ascii="Times New Roman" w:hAnsi="Times New Roman" w:cs="Times New Roman"/>
          <w:u w:val="single"/>
        </w:rPr>
      </w:pPr>
      <w:r w:rsidRPr="00A44926">
        <w:rPr>
          <w:rFonts w:ascii="Times New Roman" w:hAnsi="Times New Roman" w:cs="Times New Roman"/>
          <w:u w:val="single"/>
        </w:rPr>
        <w:tab/>
      </w:r>
      <w:r w:rsidR="00446C00">
        <w:rPr>
          <w:rFonts w:ascii="Times New Roman" w:hAnsi="Times New Roman" w:cs="Times New Roman"/>
          <w:u w:val="single"/>
        </w:rPr>
        <w:tab/>
      </w:r>
      <w:r>
        <w:rPr>
          <w:rFonts w:ascii="Times New Roman" w:hAnsi="Times New Roman" w:cs="Times New Roman"/>
          <w:u w:val="single"/>
        </w:rPr>
        <w:t>ПМ.0</w:t>
      </w:r>
      <w:r>
        <w:rPr>
          <w:rFonts w:ascii="Times New Roman" w:hAnsi="Times New Roman" w:cs="Times New Roman"/>
          <w:u w:val="single"/>
        </w:rPr>
        <w:t>8 Разработка дизайна веб-приложения</w:t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="00757E2E">
        <w:rPr>
          <w:rFonts w:ascii="Times New Roman" w:hAnsi="Times New Roman" w:cs="Times New Roman"/>
          <w:u w:val="single"/>
        </w:rPr>
        <w:t xml:space="preserve">           </w:t>
      </w:r>
      <w:r w:rsidRPr="00A44926">
        <w:rPr>
          <w:rFonts w:ascii="Times New Roman" w:hAnsi="Times New Roman" w:cs="Times New Roman"/>
          <w:u w:val="single"/>
        </w:rPr>
        <w:tab/>
      </w:r>
    </w:p>
    <w:p w14:paraId="1CDB5FAD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4CEB2529" w14:textId="4E15C96F" w:rsidR="001C6E72" w:rsidRPr="00A44926" w:rsidRDefault="001C6E72" w:rsidP="001C6E72">
      <w:pPr>
        <w:shd w:val="clear" w:color="auto" w:fill="FFFFFF"/>
        <w:suppressAutoHyphens/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 xml:space="preserve">Специальность </w:t>
      </w:r>
      <w:r w:rsidRPr="00A44926">
        <w:rPr>
          <w:rFonts w:ascii="Times New Roman" w:hAnsi="Times New Roman" w:cs="Times New Roman"/>
          <w:u w:val="single"/>
        </w:rPr>
        <w:tab/>
      </w:r>
      <w:r>
        <w:rPr>
          <w:rFonts w:ascii="Times New Roman" w:hAnsi="Times New Roman" w:cs="Times New Roman"/>
          <w:u w:val="single"/>
        </w:rPr>
        <w:t>09.02.07 Информационные системы и программирование</w:t>
      </w:r>
      <w:r w:rsidRPr="00A44926">
        <w:rPr>
          <w:rFonts w:ascii="Times New Roman" w:hAnsi="Times New Roman" w:cs="Times New Roman"/>
          <w:u w:val="single"/>
        </w:rPr>
        <w:t>_</w:t>
      </w:r>
      <w:r w:rsidR="00757E2E">
        <w:rPr>
          <w:rFonts w:ascii="Times New Roman" w:hAnsi="Times New Roman" w:cs="Times New Roman"/>
          <w:u w:val="single"/>
        </w:rPr>
        <w:tab/>
      </w:r>
      <w:r w:rsidR="00757E2E">
        <w:rPr>
          <w:rFonts w:ascii="Times New Roman" w:hAnsi="Times New Roman" w:cs="Times New Roman"/>
          <w:u w:val="single"/>
        </w:rPr>
        <w:tab/>
        <w:t xml:space="preserve">        </w:t>
      </w:r>
      <w:r w:rsidRPr="00A44926">
        <w:rPr>
          <w:rFonts w:ascii="Times New Roman" w:hAnsi="Times New Roman" w:cs="Times New Roman"/>
          <w:u w:val="single"/>
        </w:rPr>
        <w:t>___</w:t>
      </w:r>
    </w:p>
    <w:p w14:paraId="3244D8B2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5F2414E7" w14:textId="77777777" w:rsidR="001C6E72" w:rsidRPr="00A44926" w:rsidRDefault="001C6E72" w:rsidP="001C6E72">
      <w:pPr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Студента(</w:t>
      </w:r>
      <w:proofErr w:type="spellStart"/>
      <w:r w:rsidRPr="00A44926">
        <w:rPr>
          <w:rFonts w:ascii="Times New Roman" w:hAnsi="Times New Roman" w:cs="Times New Roman"/>
        </w:rPr>
        <w:t>ки</w:t>
      </w:r>
      <w:proofErr w:type="spellEnd"/>
      <w:r w:rsidRPr="00A44926">
        <w:rPr>
          <w:rFonts w:ascii="Times New Roman" w:hAnsi="Times New Roman" w:cs="Times New Roman"/>
        </w:rPr>
        <w:t>) _</w:t>
      </w:r>
      <w:r w:rsidRPr="00A02A0D">
        <w:rPr>
          <w:rFonts w:ascii="Times New Roman" w:hAnsi="Times New Roman" w:cs="Times New Roman"/>
          <w:u w:val="single"/>
        </w:rPr>
        <w:t>3</w:t>
      </w:r>
      <w:r w:rsidRPr="00A44926">
        <w:rPr>
          <w:rFonts w:ascii="Times New Roman" w:hAnsi="Times New Roman" w:cs="Times New Roman"/>
        </w:rPr>
        <w:t>_ курса</w:t>
      </w:r>
      <w:r w:rsidRPr="00A44926">
        <w:rPr>
          <w:rFonts w:ascii="Times New Roman" w:hAnsi="Times New Roman" w:cs="Times New Roman"/>
        </w:rPr>
        <w:tab/>
        <w:t>группы_</w:t>
      </w:r>
      <w:r w:rsidRPr="00A02A0D">
        <w:rPr>
          <w:rFonts w:ascii="Times New Roman" w:hAnsi="Times New Roman" w:cs="Times New Roman"/>
          <w:u w:val="single"/>
        </w:rPr>
        <w:t>9ИС-323</w:t>
      </w:r>
      <w:r w:rsidRPr="00A44926">
        <w:rPr>
          <w:rFonts w:ascii="Times New Roman" w:hAnsi="Times New Roman" w:cs="Times New Roman"/>
        </w:rPr>
        <w:t>_</w:t>
      </w:r>
    </w:p>
    <w:p w14:paraId="512AD6A5" w14:textId="77777777" w:rsidR="001C6E72" w:rsidRPr="00A44926" w:rsidRDefault="001C6E72" w:rsidP="001C6E72">
      <w:pPr>
        <w:pStyle w:val="21"/>
        <w:spacing w:line="360" w:lineRule="auto"/>
        <w:rPr>
          <w:rFonts w:ascii="Times New Roman" w:hAnsi="Times New Roman"/>
          <w:sz w:val="20"/>
          <w:szCs w:val="20"/>
          <w:u w:val="single"/>
        </w:rPr>
      </w:pPr>
      <w:r w:rsidRPr="00A44926">
        <w:rPr>
          <w:rFonts w:ascii="Times New Roman" w:hAnsi="Times New Roman"/>
          <w:sz w:val="24"/>
          <w:szCs w:val="24"/>
        </w:rPr>
        <w:t>Форма обучения</w:t>
      </w:r>
      <w:r w:rsidRPr="00A44926"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>очная</w:t>
      </w:r>
      <w:r w:rsidRPr="00A44926">
        <w:rPr>
          <w:rFonts w:ascii="Times New Roman" w:hAnsi="Times New Roman"/>
          <w:sz w:val="20"/>
          <w:szCs w:val="20"/>
          <w:u w:val="single"/>
        </w:rPr>
        <w:tab/>
      </w:r>
    </w:p>
    <w:p w14:paraId="3ABA61D4" w14:textId="61EB00C2" w:rsidR="00132692" w:rsidRPr="00A44926" w:rsidRDefault="00132692" w:rsidP="001C6E72">
      <w:pPr>
        <w:pStyle w:val="21"/>
        <w:spacing w:line="360" w:lineRule="auto"/>
        <w:rPr>
          <w:rFonts w:ascii="Times New Roman" w:hAnsi="Times New Roman"/>
          <w:sz w:val="20"/>
          <w:szCs w:val="20"/>
        </w:rPr>
      </w:pPr>
      <w:r w:rsidRPr="00A44926">
        <w:rPr>
          <w:rFonts w:ascii="Times New Roman" w:hAnsi="Times New Roman"/>
          <w:sz w:val="20"/>
          <w:szCs w:val="20"/>
        </w:rPr>
        <w:t>(очная, заочная)</w:t>
      </w:r>
    </w:p>
    <w:p w14:paraId="6D8FA3B5" w14:textId="77777777" w:rsidR="001C6E72" w:rsidRPr="00A44926" w:rsidRDefault="001C6E72" w:rsidP="001C6E72">
      <w:pPr>
        <w:spacing w:after="0" w:line="360" w:lineRule="auto"/>
        <w:rPr>
          <w:rFonts w:ascii="Times New Roman" w:hAnsi="Times New Roman" w:cs="Times New Roman"/>
          <w:u w:val="single"/>
        </w:rPr>
      </w:pP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>
        <w:rPr>
          <w:rFonts w:ascii="Times New Roman" w:hAnsi="Times New Roman" w:cs="Times New Roman"/>
          <w:u w:val="single"/>
        </w:rPr>
        <w:t>Терещенко Вадим Александрович</w:t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</w:p>
    <w:p w14:paraId="2F5FAB82" w14:textId="3A883B02" w:rsidR="00132692" w:rsidRPr="00A44926" w:rsidRDefault="001C6E72" w:rsidP="001C6E72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 xml:space="preserve"> </w:t>
      </w:r>
      <w:r w:rsidR="00132692" w:rsidRPr="00A44926">
        <w:rPr>
          <w:rFonts w:ascii="Times New Roman" w:hAnsi="Times New Roman" w:cs="Times New Roman"/>
        </w:rPr>
        <w:t>(ФИО)</w:t>
      </w:r>
    </w:p>
    <w:p w14:paraId="04435D24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Место проведения практики (организация)</w:t>
      </w:r>
    </w:p>
    <w:p w14:paraId="17709C77" w14:textId="77777777" w:rsidR="001C6E72" w:rsidRPr="00A44926" w:rsidRDefault="001C6E72" w:rsidP="001C6E72">
      <w:pPr>
        <w:spacing w:after="0" w:line="360" w:lineRule="auto"/>
        <w:rPr>
          <w:rFonts w:ascii="Times New Roman" w:hAnsi="Times New Roman" w:cs="Times New Roman"/>
          <w:u w:val="single"/>
        </w:rPr>
      </w:pPr>
      <w:r w:rsidRPr="00A44926">
        <w:rPr>
          <w:rFonts w:ascii="Times New Roman" w:hAnsi="Times New Roman" w:cs="Times New Roman"/>
          <w:u w:val="single"/>
        </w:rPr>
        <w:tab/>
      </w:r>
      <w:r>
        <w:rPr>
          <w:rFonts w:ascii="Times New Roman" w:hAnsi="Times New Roman" w:cs="Times New Roman"/>
          <w:u w:val="single"/>
        </w:rPr>
        <w:t>АНО ПО МКИТ</w:t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</w:p>
    <w:p w14:paraId="18FFA8AE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  <w:u w:val="single"/>
        </w:rPr>
      </w:pP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</w:p>
    <w:p w14:paraId="22F6E9E3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  <w:i/>
          <w:sz w:val="20"/>
          <w:szCs w:val="20"/>
        </w:rPr>
      </w:pPr>
      <w:r w:rsidRPr="00A44926">
        <w:rPr>
          <w:rFonts w:ascii="Times New Roman" w:hAnsi="Times New Roman" w:cs="Times New Roman"/>
          <w:i/>
          <w:sz w:val="20"/>
          <w:szCs w:val="20"/>
        </w:rPr>
        <w:t>наименование организации, юридический адрес</w:t>
      </w:r>
    </w:p>
    <w:p w14:paraId="757778A9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704C2AC2" w14:textId="7F82F76E" w:rsidR="001C6E72" w:rsidRPr="00A44926" w:rsidRDefault="001C6E72" w:rsidP="001C6E72">
      <w:pPr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Срок прохождения практики с «_</w:t>
      </w:r>
      <w:r>
        <w:rPr>
          <w:rFonts w:ascii="Times New Roman" w:hAnsi="Times New Roman" w:cs="Times New Roman"/>
          <w:u w:val="single"/>
        </w:rPr>
        <w:t>08</w:t>
      </w:r>
      <w:r w:rsidRPr="00A44926">
        <w:rPr>
          <w:rFonts w:ascii="Times New Roman" w:hAnsi="Times New Roman" w:cs="Times New Roman"/>
        </w:rPr>
        <w:t>_» ___</w:t>
      </w:r>
      <w:r w:rsidRPr="00A02A0D">
        <w:rPr>
          <w:rFonts w:ascii="Times New Roman" w:hAnsi="Times New Roman" w:cs="Times New Roman"/>
          <w:u w:val="single"/>
        </w:rPr>
        <w:t>1</w:t>
      </w:r>
      <w:r>
        <w:rPr>
          <w:rFonts w:ascii="Times New Roman" w:hAnsi="Times New Roman" w:cs="Times New Roman"/>
          <w:u w:val="single"/>
        </w:rPr>
        <w:t>2</w:t>
      </w:r>
      <w:r w:rsidRPr="00A44926">
        <w:rPr>
          <w:rFonts w:ascii="Times New Roman" w:hAnsi="Times New Roman" w:cs="Times New Roman"/>
        </w:rPr>
        <w:t>_______202</w:t>
      </w:r>
      <w:r>
        <w:rPr>
          <w:rFonts w:ascii="Times New Roman" w:hAnsi="Times New Roman" w:cs="Times New Roman"/>
        </w:rPr>
        <w:t>5</w:t>
      </w:r>
      <w:r w:rsidRPr="00A44926">
        <w:rPr>
          <w:rFonts w:ascii="Times New Roman" w:hAnsi="Times New Roman" w:cs="Times New Roman"/>
        </w:rPr>
        <w:t xml:space="preserve"> г. по «_</w:t>
      </w:r>
      <w:r>
        <w:rPr>
          <w:rFonts w:ascii="Times New Roman" w:hAnsi="Times New Roman" w:cs="Times New Roman"/>
          <w:u w:val="single"/>
        </w:rPr>
        <w:t>19</w:t>
      </w:r>
      <w:r w:rsidRPr="00A44926">
        <w:rPr>
          <w:rFonts w:ascii="Times New Roman" w:hAnsi="Times New Roman" w:cs="Times New Roman"/>
        </w:rPr>
        <w:t>_» ____</w:t>
      </w:r>
      <w:r w:rsidRPr="00A02A0D">
        <w:rPr>
          <w:rFonts w:ascii="Times New Roman" w:hAnsi="Times New Roman" w:cs="Times New Roman"/>
          <w:u w:val="single"/>
        </w:rPr>
        <w:t>12</w:t>
      </w:r>
      <w:r w:rsidRPr="00A44926">
        <w:rPr>
          <w:rFonts w:ascii="Times New Roman" w:hAnsi="Times New Roman" w:cs="Times New Roman"/>
        </w:rPr>
        <w:t>_______202</w:t>
      </w:r>
      <w:r>
        <w:rPr>
          <w:rFonts w:ascii="Times New Roman" w:hAnsi="Times New Roman" w:cs="Times New Roman"/>
        </w:rPr>
        <w:t>5</w:t>
      </w:r>
      <w:r w:rsidRPr="00A44926">
        <w:rPr>
          <w:rFonts w:ascii="Times New Roman" w:hAnsi="Times New Roman" w:cs="Times New Roman"/>
        </w:rPr>
        <w:t xml:space="preserve"> г.</w:t>
      </w:r>
    </w:p>
    <w:p w14:paraId="1EBE7EA5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73FEB38F" w14:textId="77777777" w:rsidR="001C6E72" w:rsidRPr="00A44926" w:rsidRDefault="001C6E72" w:rsidP="001C6E72">
      <w:pPr>
        <w:spacing w:after="0" w:line="360" w:lineRule="auto"/>
        <w:rPr>
          <w:rFonts w:ascii="Times New Roman" w:hAnsi="Times New Roman" w:cs="Times New Roman"/>
          <w:b/>
        </w:rPr>
      </w:pPr>
      <w:r w:rsidRPr="00A44926">
        <w:rPr>
          <w:rFonts w:ascii="Times New Roman" w:hAnsi="Times New Roman" w:cs="Times New Roman"/>
        </w:rPr>
        <w:t>Отчет сдан «_____» __________202</w:t>
      </w:r>
      <w:r>
        <w:rPr>
          <w:rFonts w:ascii="Times New Roman" w:hAnsi="Times New Roman" w:cs="Times New Roman"/>
        </w:rPr>
        <w:t>5</w:t>
      </w:r>
      <w:r w:rsidRPr="00A44926">
        <w:rPr>
          <w:rFonts w:ascii="Times New Roman" w:hAnsi="Times New Roman" w:cs="Times New Roman"/>
        </w:rPr>
        <w:t xml:space="preserve"> г.</w:t>
      </w:r>
    </w:p>
    <w:p w14:paraId="50436CFB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45B8AF80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5931A4EE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Руководитель практики от организации (предприятия)</w:t>
      </w:r>
      <w:r w:rsidRPr="00A44926">
        <w:rPr>
          <w:rFonts w:ascii="Times New Roman" w:hAnsi="Times New Roman" w:cs="Times New Roman"/>
        </w:rPr>
        <w:tab/>
      </w:r>
      <w:r w:rsidRPr="00A44926">
        <w:rPr>
          <w:rFonts w:ascii="Times New Roman" w:hAnsi="Times New Roman" w:cs="Times New Roman"/>
        </w:rPr>
        <w:tab/>
        <w:t>____________________</w:t>
      </w:r>
    </w:p>
    <w:p w14:paraId="609119B9" w14:textId="77777777" w:rsidR="00132692" w:rsidRPr="00A44926" w:rsidRDefault="00132692" w:rsidP="00132692">
      <w:pPr>
        <w:tabs>
          <w:tab w:val="left" w:pos="6420"/>
        </w:tabs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ab/>
      </w:r>
      <w:r w:rsidRPr="00A44926">
        <w:rPr>
          <w:rFonts w:ascii="Times New Roman" w:hAnsi="Times New Roman" w:cs="Times New Roman"/>
        </w:rPr>
        <w:tab/>
      </w:r>
      <w:r w:rsidRPr="00A44926">
        <w:rPr>
          <w:rFonts w:ascii="Times New Roman" w:hAnsi="Times New Roman" w:cs="Times New Roman"/>
          <w:vertAlign w:val="superscript"/>
        </w:rPr>
        <w:t>(подпись/Ф.И.О.)</w:t>
      </w:r>
    </w:p>
    <w:p w14:paraId="3994B130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185E5642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Руководитель практики от образовательной организации</w:t>
      </w:r>
      <w:r w:rsidRPr="00A44926">
        <w:rPr>
          <w:rFonts w:ascii="Times New Roman" w:hAnsi="Times New Roman" w:cs="Times New Roman"/>
        </w:rPr>
        <w:tab/>
        <w:t>____________________</w:t>
      </w:r>
    </w:p>
    <w:p w14:paraId="761FD0F4" w14:textId="77777777" w:rsidR="00132692" w:rsidRPr="00FA081C" w:rsidRDefault="00132692" w:rsidP="00132692">
      <w:pPr>
        <w:tabs>
          <w:tab w:val="left" w:pos="6420"/>
        </w:tabs>
        <w:spacing w:after="0" w:line="360" w:lineRule="auto"/>
      </w:pPr>
      <w:r w:rsidRPr="00A44926">
        <w:rPr>
          <w:rFonts w:ascii="Times New Roman" w:hAnsi="Times New Roman" w:cs="Times New Roman"/>
        </w:rPr>
        <w:tab/>
      </w:r>
      <w:r>
        <w:tab/>
      </w:r>
      <w:r w:rsidRPr="00FA081C">
        <w:rPr>
          <w:vertAlign w:val="superscript"/>
        </w:rPr>
        <w:t>(подпись/Ф.И.О.)</w:t>
      </w:r>
    </w:p>
    <w:p w14:paraId="3DA01C93" w14:textId="77777777" w:rsidR="00132692" w:rsidRDefault="00132692" w:rsidP="00132692">
      <w:pPr>
        <w:pStyle w:val="a3"/>
        <w:spacing w:before="0" w:beforeAutospacing="0" w:after="0" w:afterAutospacing="0" w:line="360" w:lineRule="auto"/>
      </w:pPr>
      <w:r w:rsidRPr="00FA081C">
        <w:t>О</w:t>
      </w:r>
      <w:r>
        <w:t>ценка</w:t>
      </w:r>
      <w:r w:rsidRPr="00FA081C">
        <w:t xml:space="preserve"> о защите отчета ____ (_____________________)</w:t>
      </w:r>
    </w:p>
    <w:p w14:paraId="78FBAF42" w14:textId="77777777" w:rsidR="00F3244B" w:rsidRDefault="00F3244B" w:rsidP="00132692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  <w:sectPr w:rsidR="00F3244B" w:rsidSect="00FF168E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16343953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sz w:val="28"/>
          <w:szCs w:val="28"/>
        </w:rPr>
      </w:sdtEndPr>
      <w:sdtContent>
        <w:p w14:paraId="5E7BD858" w14:textId="6FFB07FF" w:rsidR="00AA7439" w:rsidRPr="00757E2E" w:rsidRDefault="00AA7439" w:rsidP="00D15D0C">
          <w:pPr>
            <w:pStyle w:val="ab"/>
            <w:spacing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757E2E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526F099D" w14:textId="5E696D52" w:rsidR="00690844" w:rsidRPr="00757E2E" w:rsidRDefault="00AA7439" w:rsidP="00757E2E">
          <w:pPr>
            <w:pStyle w:val="11"/>
            <w:tabs>
              <w:tab w:val="right" w:leader="dot" w:pos="9345"/>
            </w:tabs>
            <w:spacing w:line="360" w:lineRule="auto"/>
            <w:ind w:firstLine="709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69084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9084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9084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6424220" w:history="1">
            <w:r w:rsidR="00690844" w:rsidRPr="00757E2E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ВВЕДЕНИЕ</w:t>
            </w:r>
            <w:r w:rsidR="00690844" w:rsidRPr="00757E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0844" w:rsidRPr="00757E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0844" w:rsidRPr="00757E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_Toc216424220 \h </w:instrText>
            </w:r>
            <w:r w:rsidR="00690844" w:rsidRPr="00757E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0844" w:rsidRPr="00757E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0844" w:rsidRPr="00757E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0844" w:rsidRPr="00757E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0BE61" w14:textId="7AF36737" w:rsidR="00690844" w:rsidRPr="00757E2E" w:rsidRDefault="00757E2E" w:rsidP="00757E2E">
          <w:pPr>
            <w:pStyle w:val="11"/>
            <w:tabs>
              <w:tab w:val="right" w:leader="dot" w:pos="9345"/>
            </w:tabs>
            <w:spacing w:line="360" w:lineRule="auto"/>
            <w:ind w:firstLine="709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24221" w:history="1">
            <w:r w:rsidR="00690844" w:rsidRPr="00757E2E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 АНАЛИЗ ПРЕДМЕТНОЙ ОБЛАСТИ</w:t>
            </w:r>
            <w:r w:rsidR="00690844" w:rsidRPr="00757E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0844" w:rsidRPr="00757E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0844" w:rsidRPr="00757E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_Toc216424221 \h </w:instrText>
            </w:r>
            <w:r w:rsidR="00690844" w:rsidRPr="00757E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0844" w:rsidRPr="00757E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0844" w:rsidRPr="00757E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90844" w:rsidRPr="00757E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2449C2" w14:textId="77CDCEBE" w:rsidR="00690844" w:rsidRPr="00757E2E" w:rsidRDefault="00757E2E" w:rsidP="00757E2E">
          <w:pPr>
            <w:pStyle w:val="22"/>
            <w:rPr>
              <w:rFonts w:eastAsiaTheme="minorEastAsia"/>
              <w:noProof/>
              <w:lang w:eastAsia="ru-RU"/>
            </w:rPr>
          </w:pPr>
          <w:hyperlink w:anchor="_Toc216424222" w:history="1">
            <w:r w:rsidR="00690844" w:rsidRPr="00757E2E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1.1 ХАРАКТЕРИСТИКА ПРЕДМЕТНОЙ ОБЛАСТИ</w:t>
            </w:r>
            <w:r w:rsidR="00690844" w:rsidRPr="00757E2E">
              <w:rPr>
                <w:noProof/>
                <w:webHidden/>
              </w:rPr>
              <w:tab/>
            </w:r>
            <w:r w:rsidR="00690844" w:rsidRPr="00757E2E">
              <w:rPr>
                <w:noProof/>
                <w:webHidden/>
              </w:rPr>
              <w:fldChar w:fldCharType="begin"/>
            </w:r>
            <w:r w:rsidR="00690844" w:rsidRPr="00757E2E">
              <w:rPr>
                <w:noProof/>
                <w:webHidden/>
              </w:rPr>
              <w:instrText xml:space="preserve"> PAGEREF _Toc216424222 \h </w:instrText>
            </w:r>
            <w:r w:rsidR="00690844" w:rsidRPr="00757E2E">
              <w:rPr>
                <w:noProof/>
                <w:webHidden/>
              </w:rPr>
            </w:r>
            <w:r w:rsidR="00690844" w:rsidRPr="00757E2E">
              <w:rPr>
                <w:noProof/>
                <w:webHidden/>
              </w:rPr>
              <w:fldChar w:fldCharType="separate"/>
            </w:r>
            <w:r w:rsidR="00690844" w:rsidRPr="00757E2E">
              <w:rPr>
                <w:noProof/>
                <w:webHidden/>
              </w:rPr>
              <w:t>4</w:t>
            </w:r>
            <w:r w:rsidR="00690844" w:rsidRPr="00757E2E">
              <w:rPr>
                <w:noProof/>
                <w:webHidden/>
              </w:rPr>
              <w:fldChar w:fldCharType="end"/>
            </w:r>
          </w:hyperlink>
        </w:p>
        <w:p w14:paraId="4A2E6BFF" w14:textId="12A8C2AD" w:rsidR="00690844" w:rsidRPr="00757E2E" w:rsidRDefault="00757E2E" w:rsidP="00757E2E">
          <w:pPr>
            <w:pStyle w:val="22"/>
            <w:rPr>
              <w:rFonts w:eastAsiaTheme="minorEastAsia"/>
              <w:noProof/>
              <w:lang w:eastAsia="ru-RU"/>
            </w:rPr>
          </w:pPr>
          <w:hyperlink w:anchor="_Toc216424223" w:history="1">
            <w:r w:rsidR="00690844" w:rsidRPr="00757E2E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1.2 ТРЕБОВАНИЯ К ДИЗАЙНУ ВЕБ-САЙТА</w:t>
            </w:r>
            <w:r w:rsidR="00690844" w:rsidRPr="00757E2E">
              <w:rPr>
                <w:noProof/>
                <w:webHidden/>
              </w:rPr>
              <w:tab/>
            </w:r>
            <w:r w:rsidR="00690844" w:rsidRPr="00757E2E">
              <w:rPr>
                <w:noProof/>
                <w:webHidden/>
              </w:rPr>
              <w:fldChar w:fldCharType="begin"/>
            </w:r>
            <w:r w:rsidR="00690844" w:rsidRPr="00757E2E">
              <w:rPr>
                <w:noProof/>
                <w:webHidden/>
              </w:rPr>
              <w:instrText xml:space="preserve"> PAGEREF _Toc216424223 \h </w:instrText>
            </w:r>
            <w:r w:rsidR="00690844" w:rsidRPr="00757E2E">
              <w:rPr>
                <w:noProof/>
                <w:webHidden/>
              </w:rPr>
            </w:r>
            <w:r w:rsidR="00690844" w:rsidRPr="00757E2E">
              <w:rPr>
                <w:noProof/>
                <w:webHidden/>
              </w:rPr>
              <w:fldChar w:fldCharType="separate"/>
            </w:r>
            <w:r w:rsidR="00690844" w:rsidRPr="00757E2E">
              <w:rPr>
                <w:noProof/>
                <w:webHidden/>
              </w:rPr>
              <w:t>5</w:t>
            </w:r>
            <w:r w:rsidR="00690844" w:rsidRPr="00757E2E">
              <w:rPr>
                <w:noProof/>
                <w:webHidden/>
              </w:rPr>
              <w:fldChar w:fldCharType="end"/>
            </w:r>
          </w:hyperlink>
        </w:p>
        <w:p w14:paraId="71F1EB47" w14:textId="11F74DA2" w:rsidR="00690844" w:rsidRPr="00757E2E" w:rsidRDefault="00757E2E" w:rsidP="00757E2E">
          <w:pPr>
            <w:pStyle w:val="11"/>
            <w:tabs>
              <w:tab w:val="right" w:leader="dot" w:pos="9345"/>
            </w:tabs>
            <w:spacing w:line="360" w:lineRule="auto"/>
            <w:ind w:firstLine="709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24224" w:history="1">
            <w:r w:rsidR="00690844" w:rsidRPr="00757E2E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 ПРОЕКТИРОВАНИЕ И РАЗРАБОТКА САЙТА</w:t>
            </w:r>
            <w:r w:rsidR="00690844" w:rsidRPr="00757E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0844" w:rsidRPr="00757E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0844" w:rsidRPr="00757E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_Toc216424224 \h </w:instrText>
            </w:r>
            <w:r w:rsidR="00690844" w:rsidRPr="00757E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0844" w:rsidRPr="00757E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0844" w:rsidRPr="00757E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690844" w:rsidRPr="00757E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DBF43B" w14:textId="35408E00" w:rsidR="00690844" w:rsidRPr="00757E2E" w:rsidRDefault="00757E2E" w:rsidP="00757E2E">
          <w:pPr>
            <w:pStyle w:val="22"/>
            <w:rPr>
              <w:rFonts w:eastAsiaTheme="minorEastAsia"/>
              <w:noProof/>
              <w:lang w:eastAsia="ru-RU"/>
            </w:rPr>
          </w:pPr>
          <w:hyperlink w:anchor="_Toc216424225" w:history="1">
            <w:r w:rsidR="00690844" w:rsidRPr="00757E2E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2.1 СТРУКТУРА ВЕБ-САЙТА</w:t>
            </w:r>
            <w:r w:rsidR="00690844" w:rsidRPr="00757E2E">
              <w:rPr>
                <w:noProof/>
                <w:webHidden/>
              </w:rPr>
              <w:tab/>
            </w:r>
            <w:r w:rsidR="00690844" w:rsidRPr="00757E2E">
              <w:rPr>
                <w:noProof/>
                <w:webHidden/>
              </w:rPr>
              <w:fldChar w:fldCharType="begin"/>
            </w:r>
            <w:r w:rsidR="00690844" w:rsidRPr="00757E2E">
              <w:rPr>
                <w:noProof/>
                <w:webHidden/>
              </w:rPr>
              <w:instrText xml:space="preserve"> PAGEREF _Toc216424225 \h </w:instrText>
            </w:r>
            <w:r w:rsidR="00690844" w:rsidRPr="00757E2E">
              <w:rPr>
                <w:noProof/>
                <w:webHidden/>
              </w:rPr>
            </w:r>
            <w:r w:rsidR="00690844" w:rsidRPr="00757E2E">
              <w:rPr>
                <w:noProof/>
                <w:webHidden/>
              </w:rPr>
              <w:fldChar w:fldCharType="separate"/>
            </w:r>
            <w:r w:rsidR="00690844" w:rsidRPr="00757E2E">
              <w:rPr>
                <w:noProof/>
                <w:webHidden/>
              </w:rPr>
              <w:t>8</w:t>
            </w:r>
            <w:r w:rsidR="00690844" w:rsidRPr="00757E2E">
              <w:rPr>
                <w:noProof/>
                <w:webHidden/>
              </w:rPr>
              <w:fldChar w:fldCharType="end"/>
            </w:r>
          </w:hyperlink>
        </w:p>
        <w:p w14:paraId="59357BEF" w14:textId="2839ED20" w:rsidR="00690844" w:rsidRPr="00757E2E" w:rsidRDefault="00757E2E" w:rsidP="00757E2E">
          <w:pPr>
            <w:pStyle w:val="22"/>
            <w:rPr>
              <w:rFonts w:eastAsiaTheme="minorEastAsia"/>
              <w:noProof/>
              <w:lang w:eastAsia="ru-RU"/>
            </w:rPr>
          </w:pPr>
          <w:hyperlink w:anchor="_Toc216424226" w:history="1">
            <w:r w:rsidR="00690844" w:rsidRPr="00757E2E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2.2 ДИЗАЙН-МАКЕТ ВЕБ-САЙТА</w:t>
            </w:r>
            <w:r w:rsidR="00690844" w:rsidRPr="00757E2E">
              <w:rPr>
                <w:noProof/>
                <w:webHidden/>
              </w:rPr>
              <w:tab/>
            </w:r>
            <w:r w:rsidR="00690844" w:rsidRPr="00757E2E">
              <w:rPr>
                <w:noProof/>
                <w:webHidden/>
              </w:rPr>
              <w:fldChar w:fldCharType="begin"/>
            </w:r>
            <w:r w:rsidR="00690844" w:rsidRPr="00757E2E">
              <w:rPr>
                <w:noProof/>
                <w:webHidden/>
              </w:rPr>
              <w:instrText xml:space="preserve"> PAGEREF _Toc216424226 \h </w:instrText>
            </w:r>
            <w:r w:rsidR="00690844" w:rsidRPr="00757E2E">
              <w:rPr>
                <w:noProof/>
                <w:webHidden/>
              </w:rPr>
            </w:r>
            <w:r w:rsidR="00690844" w:rsidRPr="00757E2E">
              <w:rPr>
                <w:noProof/>
                <w:webHidden/>
              </w:rPr>
              <w:fldChar w:fldCharType="separate"/>
            </w:r>
            <w:r w:rsidR="00690844" w:rsidRPr="00757E2E">
              <w:rPr>
                <w:noProof/>
                <w:webHidden/>
              </w:rPr>
              <w:t>11</w:t>
            </w:r>
            <w:r w:rsidR="00690844" w:rsidRPr="00757E2E">
              <w:rPr>
                <w:noProof/>
                <w:webHidden/>
              </w:rPr>
              <w:fldChar w:fldCharType="end"/>
            </w:r>
          </w:hyperlink>
        </w:p>
        <w:p w14:paraId="73E06D5E" w14:textId="5FCB1B4B" w:rsidR="00690844" w:rsidRPr="00757E2E" w:rsidRDefault="00757E2E" w:rsidP="00757E2E">
          <w:pPr>
            <w:pStyle w:val="22"/>
            <w:rPr>
              <w:rFonts w:eastAsiaTheme="minorEastAsia"/>
              <w:noProof/>
              <w:lang w:eastAsia="ru-RU"/>
            </w:rPr>
          </w:pPr>
          <w:hyperlink w:anchor="_Toc216424227" w:history="1">
            <w:r w:rsidR="00690844" w:rsidRPr="00757E2E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2.3 РАЗРАБОТКА ВЕБ-САЙТА</w:t>
            </w:r>
            <w:r w:rsidR="00690844" w:rsidRPr="00757E2E">
              <w:rPr>
                <w:noProof/>
                <w:webHidden/>
              </w:rPr>
              <w:tab/>
            </w:r>
            <w:r w:rsidR="00690844" w:rsidRPr="00757E2E">
              <w:rPr>
                <w:noProof/>
                <w:webHidden/>
              </w:rPr>
              <w:fldChar w:fldCharType="begin"/>
            </w:r>
            <w:r w:rsidR="00690844" w:rsidRPr="00757E2E">
              <w:rPr>
                <w:noProof/>
                <w:webHidden/>
              </w:rPr>
              <w:instrText xml:space="preserve"> PAGEREF _Toc216424227 \h </w:instrText>
            </w:r>
            <w:r w:rsidR="00690844" w:rsidRPr="00757E2E">
              <w:rPr>
                <w:noProof/>
                <w:webHidden/>
              </w:rPr>
            </w:r>
            <w:r w:rsidR="00690844" w:rsidRPr="00757E2E">
              <w:rPr>
                <w:noProof/>
                <w:webHidden/>
              </w:rPr>
              <w:fldChar w:fldCharType="separate"/>
            </w:r>
            <w:r w:rsidR="00690844" w:rsidRPr="00757E2E">
              <w:rPr>
                <w:noProof/>
                <w:webHidden/>
              </w:rPr>
              <w:t>16</w:t>
            </w:r>
            <w:r w:rsidR="00690844" w:rsidRPr="00757E2E">
              <w:rPr>
                <w:noProof/>
                <w:webHidden/>
              </w:rPr>
              <w:fldChar w:fldCharType="end"/>
            </w:r>
          </w:hyperlink>
        </w:p>
        <w:p w14:paraId="03D09E6C" w14:textId="65E232BF" w:rsidR="00690844" w:rsidRPr="00757E2E" w:rsidRDefault="00757E2E" w:rsidP="00757E2E">
          <w:pPr>
            <w:pStyle w:val="22"/>
            <w:rPr>
              <w:rFonts w:eastAsiaTheme="minorEastAsia"/>
              <w:noProof/>
              <w:lang w:eastAsia="ru-RU"/>
            </w:rPr>
          </w:pPr>
          <w:hyperlink w:anchor="_Toc216424228" w:history="1">
            <w:r w:rsidR="00690844" w:rsidRPr="00757E2E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2.4 ТЕСТИРОВАНИЕ ВЕБ-САЙТА</w:t>
            </w:r>
            <w:r w:rsidR="00690844" w:rsidRPr="00757E2E">
              <w:rPr>
                <w:noProof/>
                <w:webHidden/>
              </w:rPr>
              <w:tab/>
            </w:r>
            <w:r w:rsidR="00690844" w:rsidRPr="00757E2E">
              <w:rPr>
                <w:noProof/>
                <w:webHidden/>
              </w:rPr>
              <w:fldChar w:fldCharType="begin"/>
            </w:r>
            <w:r w:rsidR="00690844" w:rsidRPr="00757E2E">
              <w:rPr>
                <w:noProof/>
                <w:webHidden/>
              </w:rPr>
              <w:instrText xml:space="preserve"> PAGEREF _Toc216424228 \h </w:instrText>
            </w:r>
            <w:r w:rsidR="00690844" w:rsidRPr="00757E2E">
              <w:rPr>
                <w:noProof/>
                <w:webHidden/>
              </w:rPr>
            </w:r>
            <w:r w:rsidR="00690844" w:rsidRPr="00757E2E">
              <w:rPr>
                <w:noProof/>
                <w:webHidden/>
              </w:rPr>
              <w:fldChar w:fldCharType="separate"/>
            </w:r>
            <w:r w:rsidR="00690844" w:rsidRPr="00757E2E">
              <w:rPr>
                <w:noProof/>
                <w:webHidden/>
              </w:rPr>
              <w:t>19</w:t>
            </w:r>
            <w:r w:rsidR="00690844" w:rsidRPr="00757E2E">
              <w:rPr>
                <w:noProof/>
                <w:webHidden/>
              </w:rPr>
              <w:fldChar w:fldCharType="end"/>
            </w:r>
          </w:hyperlink>
        </w:p>
        <w:p w14:paraId="755A3EAB" w14:textId="040A6288" w:rsidR="00690844" w:rsidRPr="00757E2E" w:rsidRDefault="00757E2E" w:rsidP="00757E2E">
          <w:pPr>
            <w:pStyle w:val="22"/>
            <w:rPr>
              <w:rFonts w:eastAsiaTheme="minorEastAsia"/>
              <w:noProof/>
              <w:lang w:eastAsia="ru-RU"/>
            </w:rPr>
          </w:pPr>
          <w:hyperlink w:anchor="_Toc216424229" w:history="1">
            <w:r w:rsidR="00690844" w:rsidRPr="00757E2E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ЗАКЛЮЧЕНИЕ</w:t>
            </w:r>
            <w:r w:rsidR="00690844" w:rsidRPr="00757E2E">
              <w:rPr>
                <w:noProof/>
                <w:webHidden/>
              </w:rPr>
              <w:tab/>
            </w:r>
            <w:r w:rsidR="00690844" w:rsidRPr="00757E2E">
              <w:rPr>
                <w:noProof/>
                <w:webHidden/>
              </w:rPr>
              <w:fldChar w:fldCharType="begin"/>
            </w:r>
            <w:r w:rsidR="00690844" w:rsidRPr="00757E2E">
              <w:rPr>
                <w:noProof/>
                <w:webHidden/>
              </w:rPr>
              <w:instrText xml:space="preserve"> PAGEREF _Toc216424229 \h </w:instrText>
            </w:r>
            <w:r w:rsidR="00690844" w:rsidRPr="00757E2E">
              <w:rPr>
                <w:noProof/>
                <w:webHidden/>
              </w:rPr>
            </w:r>
            <w:r w:rsidR="00690844" w:rsidRPr="00757E2E">
              <w:rPr>
                <w:noProof/>
                <w:webHidden/>
              </w:rPr>
              <w:fldChar w:fldCharType="separate"/>
            </w:r>
            <w:r w:rsidR="00690844" w:rsidRPr="00757E2E">
              <w:rPr>
                <w:noProof/>
                <w:webHidden/>
              </w:rPr>
              <w:t>22</w:t>
            </w:r>
            <w:r w:rsidR="00690844" w:rsidRPr="00757E2E">
              <w:rPr>
                <w:noProof/>
                <w:webHidden/>
              </w:rPr>
              <w:fldChar w:fldCharType="end"/>
            </w:r>
          </w:hyperlink>
        </w:p>
        <w:p w14:paraId="2223111F" w14:textId="1E9CEB1A" w:rsidR="00690844" w:rsidRPr="00690844" w:rsidRDefault="00757E2E" w:rsidP="00757E2E">
          <w:pPr>
            <w:pStyle w:val="22"/>
            <w:rPr>
              <w:rFonts w:eastAsiaTheme="minorEastAsia"/>
              <w:noProof/>
              <w:lang w:eastAsia="ru-RU"/>
            </w:rPr>
          </w:pPr>
          <w:hyperlink w:anchor="_Toc216424230" w:history="1">
            <w:r w:rsidR="00690844" w:rsidRPr="00757E2E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СПИСОК ИСПОЛЬЗОВАННЫХ ИСТОЧНИКОВ</w:t>
            </w:r>
            <w:r w:rsidR="00690844" w:rsidRPr="00757E2E">
              <w:rPr>
                <w:noProof/>
                <w:webHidden/>
              </w:rPr>
              <w:tab/>
            </w:r>
            <w:r w:rsidR="00690844" w:rsidRPr="00757E2E">
              <w:rPr>
                <w:noProof/>
                <w:webHidden/>
              </w:rPr>
              <w:fldChar w:fldCharType="begin"/>
            </w:r>
            <w:r w:rsidR="00690844" w:rsidRPr="00757E2E">
              <w:rPr>
                <w:noProof/>
                <w:webHidden/>
              </w:rPr>
              <w:instrText xml:space="preserve"> PAGEREF _Toc216424230 \h </w:instrText>
            </w:r>
            <w:r w:rsidR="00690844" w:rsidRPr="00757E2E">
              <w:rPr>
                <w:noProof/>
                <w:webHidden/>
              </w:rPr>
            </w:r>
            <w:r w:rsidR="00690844" w:rsidRPr="00757E2E">
              <w:rPr>
                <w:noProof/>
                <w:webHidden/>
              </w:rPr>
              <w:fldChar w:fldCharType="separate"/>
            </w:r>
            <w:r w:rsidR="00690844" w:rsidRPr="00757E2E">
              <w:rPr>
                <w:noProof/>
                <w:webHidden/>
              </w:rPr>
              <w:t>23</w:t>
            </w:r>
            <w:r w:rsidR="00690844" w:rsidRPr="00757E2E">
              <w:rPr>
                <w:noProof/>
                <w:webHidden/>
              </w:rPr>
              <w:fldChar w:fldCharType="end"/>
            </w:r>
          </w:hyperlink>
        </w:p>
        <w:p w14:paraId="50278926" w14:textId="56A9FD80" w:rsidR="00AA7439" w:rsidRDefault="00AA7439" w:rsidP="007C14A0">
          <w:pPr>
            <w:spacing w:line="360" w:lineRule="auto"/>
            <w:jc w:val="both"/>
          </w:pPr>
          <w:r w:rsidRPr="00690844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59D22B64" w14:textId="59110BDE" w:rsidR="00FF168E" w:rsidRDefault="00FF168E" w:rsidP="00132692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F3D302C" w14:textId="77777777" w:rsidR="00FF168E" w:rsidRDefault="00FF168E" w:rsidP="00132692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  <w:sectPr w:rsidR="00FF168E" w:rsidSect="00F3244B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80D9ACE" w14:textId="6ED7935C" w:rsidR="00132692" w:rsidRPr="004D7EF2" w:rsidRDefault="00132692" w:rsidP="004D7EF2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0" w:name="_Toc216424220"/>
      <w:r w:rsidRPr="004D7EF2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ВВЕДЕНИЕ</w:t>
      </w:r>
      <w:bookmarkEnd w:id="0"/>
    </w:p>
    <w:p w14:paraId="3CF8C247" w14:textId="77777777" w:rsidR="00132692" w:rsidRDefault="00132692" w:rsidP="00132692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Учебная практика по профессиональному модулю ПМ.0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«Разработка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дизайна веб-приложений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» проходила в МКИТ.</w:t>
      </w:r>
    </w:p>
    <w:p w14:paraId="2E41F7EF" w14:textId="77777777" w:rsidR="00132692" w:rsidRDefault="00132692" w:rsidP="00132692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Цель учебной практики - освоение вида профессиональной деятельности «Разработка дизайна веб-приложений», формирование общих и профессиональных компетенций, приобретение необходимых умений и опыта практической работы по специальности, закрепление теоретических и практических знаний, полученных во время обучения, применение их на практике.</w:t>
      </w:r>
    </w:p>
    <w:p w14:paraId="33D15302" w14:textId="77777777" w:rsidR="00132692" w:rsidRDefault="00132692" w:rsidP="00132692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Задачи учебной практики:</w:t>
      </w:r>
    </w:p>
    <w:p w14:paraId="006A3CA3" w14:textId="2D10D6D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провести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анализ предметной области фирмы торгующей мебелью</w:t>
      </w:r>
      <w:r w:rsidRPr="0013269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;</w:t>
      </w:r>
    </w:p>
    <w:p w14:paraId="06A4E294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обосновать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необходимость разработки веб-сайта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;</w:t>
      </w:r>
    </w:p>
    <w:p w14:paraId="7E95056E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провести анализ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  <w:t>целевой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  <w:t>аудитории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;</w:t>
      </w:r>
    </w:p>
    <w:p w14:paraId="35FE451B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сформировать требования к дизайну веб-сайта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на основе анализа предметной области и целевой аудитории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;</w:t>
      </w:r>
    </w:p>
    <w:p w14:paraId="76ADE5DC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разработать логическую и физическую структуры веб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сайта;</w:t>
      </w:r>
    </w:p>
    <w:p w14:paraId="08582CF3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разработать дизайн-макет веб-сайта;</w:t>
      </w:r>
    </w:p>
    <w:p w14:paraId="39C11BDA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разработать формы и элементы пользовательского интерфейса;</w:t>
      </w:r>
    </w:p>
    <w:p w14:paraId="59B06352" w14:textId="0B4BA2EF" w:rsidR="00132692" w:rsidRDefault="00132692" w:rsidP="00A31B74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</w:pPr>
      <w:r w:rsidRPr="00F3244B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провести тестирование разработанного веб-сайта</w:t>
      </w:r>
    </w:p>
    <w:p w14:paraId="7772AC29" w14:textId="77777777" w:rsidR="00FF168E" w:rsidRDefault="00FF168E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14:paraId="1566930D" w14:textId="33E9F31F" w:rsidR="00DE348D" w:rsidRPr="004D7EF2" w:rsidRDefault="00F3244B" w:rsidP="00524201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1" w:name="_Toc216424221"/>
      <w:r w:rsidRPr="004D7EF2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 xml:space="preserve">1 </w:t>
      </w:r>
      <w:r w:rsidR="00132692" w:rsidRPr="004D7EF2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АНАЛИЗ ПРЕДМЕТНОЙ ОБЛАСТИ</w:t>
      </w:r>
      <w:bookmarkEnd w:id="1"/>
      <w:r w:rsidR="00132692" w:rsidRPr="004D7EF2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 </w:t>
      </w:r>
    </w:p>
    <w:p w14:paraId="6F60C182" w14:textId="41195D64" w:rsidR="00787998" w:rsidRPr="004D7EF2" w:rsidRDefault="00787998" w:rsidP="00524201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2" w:name="_Toc216424222"/>
      <w:r w:rsidRPr="004D7EF2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1.1 ХАРАКТЕРИСТИКА ПРЕДМЕТНОЙ ОБЛАСТИ</w:t>
      </w:r>
      <w:bookmarkEnd w:id="2"/>
    </w:p>
    <w:p w14:paraId="6DEC9A73" w14:textId="1A172CD3" w:rsidR="00787998" w:rsidRPr="00787998" w:rsidRDefault="00787998" w:rsidP="00524201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799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Краткое описание предметной области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- р</w:t>
      </w:r>
      <w:r w:rsidRPr="007879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ынок товаров для сна, в частности матрасов, является динамично развивающимся сегментом. Современные матрасы </w:t>
      </w:r>
      <w:r w:rsidR="00CB6955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9F0E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879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это высокотехнологичные продукты, сочетающие в себе инновационные материалы (ортопедические пены с памятью формы, латекс, кокосовую </w:t>
      </w:r>
      <w:proofErr w:type="spellStart"/>
      <w:r w:rsidRPr="00787998">
        <w:rPr>
          <w:rFonts w:ascii="Times New Roman" w:eastAsia="Times New Roman" w:hAnsi="Times New Roman" w:cs="Times New Roman"/>
          <w:sz w:val="28"/>
          <w:szCs w:val="28"/>
          <w:lang w:eastAsia="ru-RU"/>
        </w:rPr>
        <w:t>койру</w:t>
      </w:r>
      <w:proofErr w:type="spellEnd"/>
      <w:r w:rsidRPr="00787998">
        <w:rPr>
          <w:rFonts w:ascii="Times New Roman" w:eastAsia="Times New Roman" w:hAnsi="Times New Roman" w:cs="Times New Roman"/>
          <w:sz w:val="28"/>
          <w:szCs w:val="28"/>
          <w:lang w:eastAsia="ru-RU"/>
        </w:rPr>
        <w:t>, независимые пружинные блоки) и индивидуальный подход к здоровью потребителя. Ключевыми факторами выбора являются здоровье позвоночника, качество сна, комфорт и долговечность изделия.</w:t>
      </w:r>
    </w:p>
    <w:p w14:paraId="28EE224B" w14:textId="38891394" w:rsidR="00787998" w:rsidRPr="00787998" w:rsidRDefault="00787998" w:rsidP="00CB695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7879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Обоснование необходимости разработки веб-сайта </w:t>
      </w:r>
      <w:r w:rsidR="00CB695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– </w:t>
      </w:r>
      <w:r w:rsidRPr="0078799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 условиях высокой конкуренции и преимущественно онлайн-исследования товаров потребителями, наличие профессионального, информативного и удобного веб-сайта является критически важным. Сайт становится основным каналом привлечения клиентов, формирования доверия к бренду и совершения покупки. Существующие сайты конкурентов часто перегружены или, наоборот, недостаточно информативны, что создает рыночную возможность для «</w:t>
      </w:r>
      <w:proofErr w:type="spellStart"/>
      <w:r w:rsidRPr="0078799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Strong</w:t>
      </w:r>
      <w:proofErr w:type="spellEnd"/>
      <w:r w:rsidRPr="0078799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».</w:t>
      </w:r>
    </w:p>
    <w:p w14:paraId="29837AE8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rStyle w:val="a5"/>
          <w:b w:val="0"/>
          <w:color w:val="0F1115"/>
          <w:sz w:val="28"/>
          <w:szCs w:val="28"/>
        </w:rPr>
        <w:t>Цели и задачи веб-сайта</w:t>
      </w:r>
    </w:p>
    <w:p w14:paraId="340EDF0A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Цели веб-сайта: увеличить продажи матрасов и сопутствующих товаров через интернет-магазин; сформировать и усилить бренд «</w:t>
      </w:r>
      <w:proofErr w:type="spellStart"/>
      <w:r w:rsidRPr="00CB1363">
        <w:rPr>
          <w:color w:val="0F1115"/>
          <w:sz w:val="28"/>
          <w:szCs w:val="28"/>
        </w:rPr>
        <w:t>Strong</w:t>
      </w:r>
      <w:proofErr w:type="spellEnd"/>
      <w:r w:rsidRPr="00CB1363">
        <w:rPr>
          <w:color w:val="0F1115"/>
          <w:sz w:val="28"/>
          <w:szCs w:val="28"/>
        </w:rPr>
        <w:t>» как эксперта в области здорового сна; привлечь целевую аудиторию и повысить лояльность существующих клиентов.</w:t>
      </w:r>
    </w:p>
    <w:p w14:paraId="398F446C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 xml:space="preserve">Задачи веб-сайта: предоставить пользователям исчерпывающую информацию о продукции, преимуществах и технологиях; реализовать удобный и эффективный инструмент для онлайн-покупки (каталог, фильтры, корзина, оформление заказа); внедрить инструменты, помогающие с выбором (онлайн-подбор матраса, подробные </w:t>
      </w:r>
      <w:proofErr w:type="spellStart"/>
      <w:r w:rsidRPr="00CB1363">
        <w:rPr>
          <w:color w:val="0F1115"/>
          <w:sz w:val="28"/>
          <w:szCs w:val="28"/>
        </w:rPr>
        <w:t>гайды</w:t>
      </w:r>
      <w:proofErr w:type="spellEnd"/>
      <w:r w:rsidRPr="00CB1363">
        <w:rPr>
          <w:color w:val="0F1115"/>
          <w:sz w:val="28"/>
          <w:szCs w:val="28"/>
        </w:rPr>
        <w:t>); обеспечить адаптивность и высокую скорость загрузки сайта для всех типов устройств; реализовать систему отзывов и кейсов для повышения доверия.</w:t>
      </w:r>
    </w:p>
    <w:p w14:paraId="0BF42901" w14:textId="77777777" w:rsidR="00CB1363" w:rsidRDefault="00CB1363">
      <w:pPr>
        <w:rPr>
          <w:rStyle w:val="a5"/>
          <w:rFonts w:ascii="Times New Roman" w:eastAsia="Times New Roman" w:hAnsi="Times New Roman" w:cs="Times New Roman"/>
          <w:b w:val="0"/>
          <w:color w:val="0F1115"/>
          <w:sz w:val="28"/>
          <w:szCs w:val="28"/>
          <w:lang w:eastAsia="ru-RU"/>
        </w:rPr>
      </w:pPr>
      <w:r>
        <w:rPr>
          <w:rStyle w:val="a5"/>
          <w:b w:val="0"/>
          <w:color w:val="0F1115"/>
          <w:sz w:val="28"/>
          <w:szCs w:val="28"/>
        </w:rPr>
        <w:br w:type="page"/>
      </w:r>
    </w:p>
    <w:p w14:paraId="4840A924" w14:textId="7D178FCA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rStyle w:val="a5"/>
          <w:b w:val="0"/>
          <w:color w:val="0F1115"/>
          <w:sz w:val="28"/>
          <w:szCs w:val="28"/>
        </w:rPr>
        <w:lastRenderedPageBreak/>
        <w:t>Анализ целевой аудитории</w:t>
      </w:r>
    </w:p>
    <w:p w14:paraId="73A5B5F9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 xml:space="preserve">Основная аудитория в возрасте 25-55 лет включает в себя семьи с детьми, которые ищут качественные и безопасные матрасы для себя и детей, ценя экологичность, </w:t>
      </w:r>
      <w:proofErr w:type="spellStart"/>
      <w:r w:rsidRPr="00CB1363">
        <w:rPr>
          <w:color w:val="0F1115"/>
          <w:sz w:val="28"/>
          <w:szCs w:val="28"/>
        </w:rPr>
        <w:t>гипоаллергенность</w:t>
      </w:r>
      <w:proofErr w:type="spellEnd"/>
      <w:r w:rsidRPr="00CB1363">
        <w:rPr>
          <w:color w:val="0F1115"/>
          <w:sz w:val="28"/>
          <w:szCs w:val="28"/>
        </w:rPr>
        <w:t xml:space="preserve"> и долговечность; людей с проблемами спины, которые активно ищут ортопедические решения и восприимчивы к экспертной информации, отзывам врачей и статьям о здоровье сна; а также молодых профессионалов, которые ценят комфорт, современный дизайн и удобство онлайн-покупки, принимая решения на основе сравнения характеристик и отзывов.</w:t>
      </w:r>
    </w:p>
    <w:p w14:paraId="374300E0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Вторичная аудитория представлена корпоративными клиентами, такими как гостиницы, офисы и арендодатели, которые ищут оптимальное соотношение цены и качества для оптовых закупок.</w:t>
      </w:r>
    </w:p>
    <w:p w14:paraId="5F261BEE" w14:textId="12FAF86E" w:rsidR="004D7EF2" w:rsidRPr="00CB6955" w:rsidRDefault="004D7EF2" w:rsidP="004D7EF2">
      <w:pPr>
        <w:pStyle w:val="2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3" w:name="_Toc216424223"/>
      <w:r w:rsidRPr="00CB695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1.2 ТРЕБОВАНИЯ К ДИЗАЙНУ ВЕБ-САЙТА</w:t>
      </w:r>
      <w:bookmarkEnd w:id="3"/>
    </w:p>
    <w:p w14:paraId="55C6F80C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bCs/>
          <w:sz w:val="28"/>
          <w:szCs w:val="28"/>
        </w:rPr>
        <w:t>Функциональные требования</w:t>
      </w:r>
    </w:p>
    <w:p w14:paraId="4D26BA27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К функциональным требованиям относится наличие системы управления контентом (CMS) с удобной админ-панелью для редактирования товаров, цен, акций, статей и страниц. Каталог товаров должен быть оснащен умной системой фильтрации по типу матраса, жесткости, размеру, цене и материалу наполнителя, возможностью сравнения товаров по характеристикам, а также понятной и структурированной карточкой товара с высококачественными фото, видео-обзорами, описанием, составом и инструкцией по уходу.</w:t>
      </w:r>
    </w:p>
    <w:p w14:paraId="78F24F04" w14:textId="77777777" w:rsidR="00CB1363" w:rsidRDefault="00CB1363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14:paraId="61C0432E" w14:textId="150842AB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lastRenderedPageBreak/>
        <w:t xml:space="preserve">Необходима реализация онлайн-подбора матраса в виде пошагового конструктора или </w:t>
      </w:r>
      <w:proofErr w:type="spellStart"/>
      <w:r w:rsidRPr="00CB1363">
        <w:rPr>
          <w:color w:val="0F1115"/>
          <w:sz w:val="28"/>
          <w:szCs w:val="28"/>
        </w:rPr>
        <w:t>квиза</w:t>
      </w:r>
      <w:proofErr w:type="spellEnd"/>
      <w:r w:rsidRPr="00CB1363">
        <w:rPr>
          <w:color w:val="0F1115"/>
          <w:sz w:val="28"/>
          <w:szCs w:val="28"/>
        </w:rPr>
        <w:t>, который по заданным пользователем параметрам (вес, рост, предпочтения по жесткости, проблемы со сном) рекомендует подходящие модели. Также требуется интеграция с системами оплаты и доставки для приема онлайн-платежей и расчета стоимости и сроков доставки, форма обратной связи и онлайн-консультант для оперативной связи с менеджером, система отзывов и рейтингов с реальными отзывами и возможностью прикрепления фото, а также раздел блога со экспертными статьями о сне, здоровье, выборе матрасов и аксессуаров.</w:t>
      </w:r>
    </w:p>
    <w:p w14:paraId="27DE33D3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bCs/>
          <w:sz w:val="28"/>
          <w:szCs w:val="28"/>
        </w:rPr>
        <w:t>Требования к представлению сайта</w:t>
      </w:r>
    </w:p>
    <w:p w14:paraId="1276DFA6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Стиль и атмосфера сайта должны быть выдержаны в спокойной, "сонной" гамме. Цветовая палитра должна включать оттенки синего, ассоциирующегося со спокойствием, серого, бежевого и белого, с использованием акцентных цветов, таких как оранжевый или зеленый, для кнопок призыва к действию. Шрифты должны быть читаемыми, современными, без засечек, с четкой иерархией для удобного восприятия информации. Визуальный контент должен состоять из высококачественных фотографий матрасов в интерьере спален, инфографики, объясняющей технологии, и спокойных, умиротворяющих образов.</w:t>
      </w:r>
    </w:p>
    <w:p w14:paraId="756EAD68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В части удобства использования сайт должен иметь интуитивно понятную навигацию, обеспечивающую доступ к нужному товару за максимум 3 клика. Дизайн должен быть адаптивным и корректно отображаться на ПК, планшетах и смартфонах, а также обеспечивать высокую скорость загрузки страниц.</w:t>
      </w:r>
    </w:p>
    <w:p w14:paraId="6684F06C" w14:textId="77777777" w:rsidR="00CB1363" w:rsidRDefault="00CB1363">
      <w:pP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14:paraId="31FF6146" w14:textId="780B59E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bCs/>
          <w:sz w:val="28"/>
          <w:szCs w:val="28"/>
        </w:rPr>
        <w:lastRenderedPageBreak/>
        <w:t>Требования к представлению главной страницы сайта</w:t>
      </w:r>
    </w:p>
    <w:p w14:paraId="2D4382E3" w14:textId="57EED7FE" w:rsidR="0002656B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Главная страница должна включать крупный герой-баннер (слайдер) с ярким изображением и сильным заголовком, отражающим главное преимущество, и кнопкой с призывом к действию. Необходим блок ключевых преимуществ в формате иконок с текстом, например: "Ортопедическая поддержка", "Экологичные материалы", "Доставка и установка за 1 день", "Гарантия 10 лет". Также требуется блок категорий товаров с визуальными ссылками на основные категории, блок "Хиты продаж" или "Популярные модели" в виде карусели, яркий и заметный блок с онлайн-подбором матраса, блок "Отзывы довольных клиентов" в виде карусели с реальными отзывами и фотографиями, анонсы нескольких последних статей блога для SEO и удержания пользователей. В подвале сайта (футере) должна быть размещена контактная информация, ссылки на основные разделы, форма подписки на рассылку и ссылки на социальные сети.</w:t>
      </w:r>
    </w:p>
    <w:p w14:paraId="6BA299B0" w14:textId="54517269" w:rsidR="00CB1363" w:rsidRPr="0002656B" w:rsidRDefault="0002656B" w:rsidP="0002656B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14:paraId="412B4268" w14:textId="751B8AD7" w:rsidR="0002656B" w:rsidRPr="0002656B" w:rsidRDefault="0002656B" w:rsidP="0002656B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4" w:name="_Toc216424224"/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2 ПРОЕКТИРОВАНИЕ И РАЗРАБОТКА САЙТА</w:t>
      </w:r>
      <w:bookmarkEnd w:id="4"/>
    </w:p>
    <w:p w14:paraId="5F6502DA" w14:textId="45D48147" w:rsidR="0002656B" w:rsidRDefault="0002656B" w:rsidP="009C0954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5" w:name="_Toc216424225"/>
      <w:r w:rsidRPr="009C0954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2.1 СТРУКТУРА ВЕБ-САЙТА</w:t>
      </w:r>
      <w:bookmarkEnd w:id="5"/>
    </w:p>
    <w:p w14:paraId="72C14E6C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Разработка структуры веб-сайта является фундаментальным этапом, предопределяющим его удобство использования, логику навигации и, в конечном итоге, успех у целевой аудитории. Структура подразделяется на логическую (отражающую взаимосвязь разделов с точки зрения пользователя) и физическую (организацию файлов и папок на сервере).</w:t>
      </w:r>
    </w:p>
    <w:p w14:paraId="7CEA87E8" w14:textId="77777777" w:rsidR="00ED41B9" w:rsidRPr="00ED41B9" w:rsidRDefault="00ED41B9" w:rsidP="00ED41B9">
      <w:pPr>
        <w:pStyle w:val="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color w:val="0F1115"/>
          <w:sz w:val="28"/>
          <w:szCs w:val="28"/>
        </w:rPr>
      </w:pPr>
      <w:r w:rsidRPr="00ED41B9">
        <w:rPr>
          <w:b w:val="0"/>
          <w:color w:val="0F1115"/>
          <w:sz w:val="28"/>
          <w:szCs w:val="28"/>
        </w:rPr>
        <w:t>Логическая структура веб-сайта</w:t>
      </w:r>
    </w:p>
    <w:p w14:paraId="4C6CC717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Логическая структура представляет собой иерархическую модель взаимосвязей между страницами и разделами сайта. Она была спроектирована с учетом анализа целевой аудитории и ее потребностей, чтобы обеспечить интуитивно понятный и эффективный путь пользователя от возникновения интереса к совершению целевого действия — покупки. Логическая структура сайта «</w:t>
      </w:r>
      <w:proofErr w:type="spellStart"/>
      <w:r w:rsidRPr="00ED41B9">
        <w:rPr>
          <w:color w:val="0F1115"/>
          <w:sz w:val="28"/>
          <w:szCs w:val="28"/>
        </w:rPr>
        <w:t>Strong</w:t>
      </w:r>
      <w:proofErr w:type="spellEnd"/>
      <w:r w:rsidRPr="00ED41B9">
        <w:rPr>
          <w:color w:val="0F1115"/>
          <w:sz w:val="28"/>
          <w:szCs w:val="28"/>
        </w:rPr>
        <w:t>» построена по комбинированному принципу, сочетающему линейные последовательности для ключевых процессов (например, подбор матраса или оформление заказа) и древовидную модель для навигации по каталогу и информационному контенту.</w:t>
      </w:r>
    </w:p>
    <w:p w14:paraId="041EA848" w14:textId="6E81A6E1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Основу структуры составляют следующие ключевые разделы и страницы. Главная страница (</w:t>
      </w:r>
      <w:r w:rsidR="0038532C">
        <w:rPr>
          <w:color w:val="0F1115"/>
          <w:sz w:val="28"/>
          <w:szCs w:val="28"/>
          <w:lang w:val="en-US"/>
        </w:rPr>
        <w:t>strong</w:t>
      </w:r>
      <w:r w:rsidRPr="00ED41B9">
        <w:rPr>
          <w:color w:val="0F1115"/>
          <w:sz w:val="28"/>
          <w:szCs w:val="28"/>
        </w:rPr>
        <w:t>.</w:t>
      </w:r>
      <w:proofErr w:type="spellStart"/>
      <w:r w:rsidRPr="00ED41B9">
        <w:rPr>
          <w:color w:val="0F1115"/>
          <w:sz w:val="28"/>
          <w:szCs w:val="28"/>
        </w:rPr>
        <w:t>html</w:t>
      </w:r>
      <w:proofErr w:type="spellEnd"/>
      <w:r w:rsidRPr="00ED41B9">
        <w:rPr>
          <w:color w:val="0F1115"/>
          <w:sz w:val="28"/>
          <w:szCs w:val="28"/>
        </w:rPr>
        <w:t xml:space="preserve">) служит витриной и навигационным </w:t>
      </w:r>
      <w:proofErr w:type="spellStart"/>
      <w:r w:rsidRPr="00ED41B9">
        <w:rPr>
          <w:color w:val="0F1115"/>
          <w:sz w:val="28"/>
          <w:szCs w:val="28"/>
        </w:rPr>
        <w:t>хабом</w:t>
      </w:r>
      <w:proofErr w:type="spellEnd"/>
      <w:r w:rsidRPr="00ED41B9">
        <w:rPr>
          <w:color w:val="0F1115"/>
          <w:sz w:val="28"/>
          <w:szCs w:val="28"/>
        </w:rPr>
        <w:t xml:space="preserve"> для всего сайта. Ее задача — заинтересовать пользователя, кратко презентовать ключевые преимущества бренда и направить его вглубь сайта, в наиболее релевантные разделы. Для этого на главной странице стратегически размещены различные блоки: герой-баннер (слайдер) с сильным заголовком и четким призывом к действию; блок ключевых преимуществ в виде иконок с текстом; блок категорий товаров в виде визуальных ссылок-карточек; блок «Хиты продаж» в формате карусели; яркий блок онлайн-подбора матраса; карусель отзывов реальных клиентов; а также анонсы последних статей из блога.</w:t>
      </w:r>
    </w:p>
    <w:p w14:paraId="272A8D5A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 xml:space="preserve">Каталог товаров (catalog.html) является центральным узлом сайта, предназначенным для пользователей, которые целенаправленно ищут </w:t>
      </w:r>
      <w:r w:rsidRPr="00ED41B9">
        <w:rPr>
          <w:color w:val="0F1115"/>
          <w:sz w:val="28"/>
          <w:szCs w:val="28"/>
        </w:rPr>
        <w:lastRenderedPageBreak/>
        <w:t>конкретный товар или желают изучить ассортимент. Страница оснащена умной системой фильтрации, позволяющей сузить круг товаров по комплексу параметров: тип матраса, жесткость, размер, ценовой диапазон, материал наполнителя. Также предусмотрена сортировка товаров по популярности, цене и новизне. Товары представлены в виде четкой сетки карточек, а дополнительная функция сравнения помогает пользователю в принятии взвешенного решения.</w:t>
      </w:r>
    </w:p>
    <w:p w14:paraId="267D7C34" w14:textId="7EEBFD65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 xml:space="preserve">Карточка товара (product.html) — это индивидуальная страница, где пользователь принимает окончательное решение о покупке. Она содержит исчерпывающую информацию: галерею высококачественных изображений и </w:t>
      </w:r>
      <w:proofErr w:type="spellStart"/>
      <w:r w:rsidRPr="00ED41B9">
        <w:rPr>
          <w:color w:val="0F1115"/>
          <w:sz w:val="28"/>
          <w:szCs w:val="28"/>
        </w:rPr>
        <w:t>видеообзоров</w:t>
      </w:r>
      <w:proofErr w:type="spellEnd"/>
      <w:r w:rsidRPr="00ED41B9">
        <w:rPr>
          <w:color w:val="0F1115"/>
          <w:sz w:val="28"/>
          <w:szCs w:val="28"/>
        </w:rPr>
        <w:t>, детальное описание и полные технические характеристики, блок ключевых преимуществ модели, интерактивный элемент для подбора размера, интегрированную систему отзывов и рейтингов, блок с предложением сопутствующих товаров, а также четкие инструкции по уходу за матрасом.</w:t>
      </w:r>
    </w:p>
    <w:p w14:paraId="3712ADCF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 xml:space="preserve">Онлайн-подбор матраса (selector.html) реализован как отдельный микро-сайт в структуре, в виде пошагового </w:t>
      </w:r>
      <w:proofErr w:type="spellStart"/>
      <w:r w:rsidRPr="00ED41B9">
        <w:rPr>
          <w:color w:val="0F1115"/>
          <w:sz w:val="28"/>
          <w:szCs w:val="28"/>
        </w:rPr>
        <w:t>квиза</w:t>
      </w:r>
      <w:proofErr w:type="spellEnd"/>
      <w:r w:rsidRPr="00ED41B9">
        <w:rPr>
          <w:color w:val="0F1115"/>
          <w:sz w:val="28"/>
          <w:szCs w:val="28"/>
        </w:rPr>
        <w:t xml:space="preserve"> или конструктора. Его цель — помочь неопределившемуся пользователю, сформировав персональную рекомендацию. Процесс разделен на логические шаги: выбор цели использования, указание параметров спящего, выявление особых потребностей и, наконец, выдача результата — 2-3 наиболее подходящих моделей с обоснованием выбора.</w:t>
      </w:r>
    </w:p>
    <w:p w14:paraId="62A2ACA6" w14:textId="47B8185D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Раздел «Блог / Полезные статьи</w:t>
      </w:r>
      <w:r w:rsidRPr="001E57C7">
        <w:rPr>
          <w:sz w:val="28"/>
          <w:szCs w:val="28"/>
        </w:rPr>
        <w:t xml:space="preserve">» (blog.html) </w:t>
      </w:r>
      <w:r w:rsidRPr="00ED41B9">
        <w:rPr>
          <w:color w:val="0F1115"/>
          <w:sz w:val="28"/>
          <w:szCs w:val="28"/>
        </w:rPr>
        <w:t>направлен на SEO-продвижение и установление экспертного статуса бренда. Он имеет собственную древовидную структуру, включающую главную страницу блога со списком всех статей и фильтрацией по темам, а также отдельные страницы полноценных текстовых материалов, богатых ключевыми словами и медиа-контентом.</w:t>
      </w:r>
    </w:p>
    <w:p w14:paraId="15C63CF7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 xml:space="preserve">Информационные разделы сайта включают страницу «О компании» (about.html), которая рассказывает о миссии и истории бренда, формируя </w:t>
      </w:r>
      <w:r w:rsidRPr="00ED41B9">
        <w:rPr>
          <w:color w:val="0F1115"/>
          <w:sz w:val="28"/>
          <w:szCs w:val="28"/>
        </w:rPr>
        <w:lastRenderedPageBreak/>
        <w:t>эмоциональную связь с клиентом. Страница «Контакты» (contacts.html) содержит полную контактную информацию, интерактивную карту и форму обратной связи. Страница «Условия оплаты и доставки» (delivery.html) подробно описывает все доступные способы оплаты, варианты и сроки доставки, условия сборки и возврата товара.</w:t>
      </w:r>
    </w:p>
    <w:p w14:paraId="711D8F58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Процесс покупки реализован через линейную и максимально упрощенную последовательность из двух шагов: страница «Корзина» (cart.html) для просмотра и редактирования выбранных товаров и страница «Оформление заказа» (checkout.html) с минимально необходимой формой для ввода данных и завершения покупки.</w:t>
      </w:r>
    </w:p>
    <w:p w14:paraId="161104FA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Такая продуманная логическая структура позволяет охватить все возможные сценарии поведения пользователей — от случайного посетителя до целеустремленного покупателя — и плавно провести их по воронке продаж, обеспечивая положительный пользовательский опыт.</w:t>
      </w:r>
    </w:p>
    <w:p w14:paraId="25F8B4C7" w14:textId="2C65168D" w:rsidR="00ED41B9" w:rsidRPr="00ED41B9" w:rsidRDefault="00ED41B9" w:rsidP="00ED41B9">
      <w:pPr>
        <w:pStyle w:val="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color w:val="0F1115"/>
          <w:sz w:val="28"/>
          <w:szCs w:val="28"/>
        </w:rPr>
      </w:pPr>
      <w:r w:rsidRPr="00ED41B9">
        <w:rPr>
          <w:b w:val="0"/>
          <w:color w:val="0F1115"/>
          <w:sz w:val="28"/>
          <w:szCs w:val="28"/>
        </w:rPr>
        <w:t>Физическая структура сайта</w:t>
      </w:r>
    </w:p>
    <w:p w14:paraId="513BF47C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Физическая структура отражает организацию файлов и папок на сервере хостинга. Она обеспечивает порядок в файловой системе проекта, что упрощает его разработку, сопровождение и масштабирование.</w:t>
      </w:r>
    </w:p>
    <w:p w14:paraId="19AA3943" w14:textId="51B96720" w:rsidR="003A3293" w:rsidRDefault="00D23A14" w:rsidP="002C4A68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color w:val="0F1115"/>
          <w:sz w:val="28"/>
          <w:szCs w:val="28"/>
        </w:rPr>
      </w:pPr>
      <w:r w:rsidRPr="00D23A14">
        <w:rPr>
          <w:noProof/>
          <w:color w:val="0F1115"/>
          <w:sz w:val="28"/>
          <w:szCs w:val="28"/>
        </w:rPr>
        <w:drawing>
          <wp:inline distT="0" distB="0" distL="0" distR="0" wp14:anchorId="50B61004" wp14:editId="0822957D">
            <wp:extent cx="5940425" cy="1772816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0602" cy="178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5667F" w14:textId="0A7FFB9E" w:rsidR="00FA0FF2" w:rsidRPr="002C4A68" w:rsidRDefault="00FA0FF2" w:rsidP="002C4A68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2C4A68">
        <w:rPr>
          <w:color w:val="0F1115"/>
        </w:rPr>
        <w:t>Рисунок 1 – навигационная схема</w:t>
      </w:r>
    </w:p>
    <w:p w14:paraId="601A05D2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 xml:space="preserve">Для данного проекта была создана следующая структура. В корневой папке располагаются все основные файлы и папки проекта. </w:t>
      </w:r>
    </w:p>
    <w:p w14:paraId="77870BD7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 xml:space="preserve">Файл README содержит описание проекта и инструкции по его запуску. </w:t>
      </w:r>
    </w:p>
    <w:p w14:paraId="72921CB8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lastRenderedPageBreak/>
        <w:t>Основная папка проекта /</w:t>
      </w:r>
      <w:proofErr w:type="spellStart"/>
      <w:r w:rsidRPr="002C4A68">
        <w:rPr>
          <w:color w:val="0F1115"/>
          <w:sz w:val="28"/>
          <w:szCs w:val="28"/>
        </w:rPr>
        <w:t>strong</w:t>
      </w:r>
      <w:proofErr w:type="spellEnd"/>
      <w:r w:rsidRPr="002C4A68">
        <w:rPr>
          <w:color w:val="0F1115"/>
          <w:sz w:val="28"/>
          <w:szCs w:val="28"/>
        </w:rPr>
        <w:t xml:space="preserve"> содержит все рабочие файлы сайта, такие как HTML-страницы и скрипты. </w:t>
      </w:r>
    </w:p>
    <w:p w14:paraId="339DBCBB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>Вся проектная документация, включая данный отчет, хранится в папке /</w:t>
      </w:r>
      <w:proofErr w:type="spellStart"/>
      <w:r w:rsidRPr="002C4A68">
        <w:rPr>
          <w:color w:val="0F1115"/>
          <w:sz w:val="28"/>
          <w:szCs w:val="28"/>
        </w:rPr>
        <w:t>strong_kurs</w:t>
      </w:r>
      <w:proofErr w:type="spellEnd"/>
      <w:r w:rsidRPr="002C4A68">
        <w:rPr>
          <w:color w:val="0F1115"/>
          <w:sz w:val="28"/>
          <w:szCs w:val="28"/>
        </w:rPr>
        <w:t xml:space="preserve">. </w:t>
      </w:r>
    </w:p>
    <w:p w14:paraId="44586F6D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>Все каскадные таблицы стилей (CSS), отвечающие за внешний вид сайта, находятся в папке /</w:t>
      </w:r>
      <w:proofErr w:type="spellStart"/>
      <w:r w:rsidRPr="002C4A68">
        <w:rPr>
          <w:color w:val="0F1115"/>
          <w:sz w:val="28"/>
          <w:szCs w:val="28"/>
        </w:rPr>
        <w:t>Strongstyle</w:t>
      </w:r>
      <w:proofErr w:type="spellEnd"/>
      <w:r w:rsidRPr="002C4A68">
        <w:rPr>
          <w:color w:val="0F1115"/>
          <w:sz w:val="28"/>
          <w:szCs w:val="28"/>
        </w:rPr>
        <w:t xml:space="preserve">. </w:t>
      </w:r>
    </w:p>
    <w:p w14:paraId="0F41A6C9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>Папка /</w:t>
      </w:r>
      <w:r w:rsidRPr="002C4A68">
        <w:rPr>
          <w:color w:val="0F1115"/>
          <w:sz w:val="28"/>
          <w:szCs w:val="28"/>
          <w:lang w:val="en-US"/>
        </w:rPr>
        <w:t>refs</w:t>
      </w:r>
      <w:r w:rsidRPr="002C4A68">
        <w:rPr>
          <w:color w:val="0F1115"/>
          <w:sz w:val="28"/>
          <w:szCs w:val="28"/>
        </w:rPr>
        <w:t xml:space="preserve"> используется для хранения всех ссылок на другие сайты.</w:t>
      </w:r>
    </w:p>
    <w:p w14:paraId="1F472D15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>Папка /</w:t>
      </w:r>
      <w:proofErr w:type="spellStart"/>
      <w:r w:rsidRPr="002C4A68">
        <w:rPr>
          <w:color w:val="0F1115"/>
          <w:sz w:val="28"/>
          <w:szCs w:val="28"/>
        </w:rPr>
        <w:t>Images</w:t>
      </w:r>
      <w:proofErr w:type="spellEnd"/>
      <w:r w:rsidRPr="002C4A68">
        <w:rPr>
          <w:color w:val="0F1115"/>
          <w:sz w:val="28"/>
          <w:szCs w:val="28"/>
        </w:rPr>
        <w:t xml:space="preserve"> используется для хранения всех графических материалов: логотипов, фотографий товаров и иконок. </w:t>
      </w:r>
    </w:p>
    <w:p w14:paraId="130E6080" w14:textId="3624287E" w:rsidR="00E407CD" w:rsidRPr="005F7CFF" w:rsidRDefault="002C4A68" w:rsidP="005F7CF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 xml:space="preserve">Служебная папка </w:t>
      </w:r>
      <w:proofErr w:type="gramStart"/>
      <w:r w:rsidRPr="002C4A68">
        <w:rPr>
          <w:color w:val="0F1115"/>
          <w:sz w:val="28"/>
          <w:szCs w:val="28"/>
        </w:rPr>
        <w:t>/.</w:t>
      </w:r>
      <w:proofErr w:type="spellStart"/>
      <w:r w:rsidRPr="002C4A68">
        <w:rPr>
          <w:color w:val="0F1115"/>
          <w:sz w:val="28"/>
          <w:szCs w:val="28"/>
        </w:rPr>
        <w:t>git</w:t>
      </w:r>
      <w:proofErr w:type="spellEnd"/>
      <w:proofErr w:type="gramEnd"/>
      <w:r w:rsidRPr="002C4A68">
        <w:rPr>
          <w:color w:val="0F1115"/>
          <w:sz w:val="28"/>
          <w:szCs w:val="28"/>
        </w:rPr>
        <w:t xml:space="preserve"> системы контроля версий </w:t>
      </w:r>
      <w:proofErr w:type="spellStart"/>
      <w:r w:rsidRPr="002C4A68">
        <w:rPr>
          <w:color w:val="0F1115"/>
          <w:sz w:val="28"/>
          <w:szCs w:val="28"/>
        </w:rPr>
        <w:t>Git</w:t>
      </w:r>
      <w:proofErr w:type="spellEnd"/>
      <w:r w:rsidRPr="002C4A68">
        <w:rPr>
          <w:color w:val="0F1115"/>
          <w:sz w:val="28"/>
          <w:szCs w:val="28"/>
        </w:rPr>
        <w:t xml:space="preserve"> используется для отслеживания изменений в коде и совместной работы.</w:t>
      </w:r>
    </w:p>
    <w:p w14:paraId="7087BACF" w14:textId="5AF4E356" w:rsidR="00D56169" w:rsidRDefault="00D56169" w:rsidP="00D56169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6" w:name="_Toc216424226"/>
      <w:r w:rsidRPr="00D5616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2.2 ДИЗАЙН-МАКЕТ ВЕБ-САЙТА</w:t>
      </w:r>
      <w:bookmarkEnd w:id="6"/>
    </w:p>
    <w:p w14:paraId="6BADEC71" w14:textId="7A6E12BE" w:rsidR="006B04E0" w:rsidRPr="006B04E0" w:rsidRDefault="006B04E0" w:rsidP="006B04E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B04E0">
        <w:rPr>
          <w:color w:val="0F1115"/>
          <w:sz w:val="28"/>
          <w:szCs w:val="28"/>
        </w:rPr>
        <w:t>На основе сформулированных требований был разработан дизайн-макет веб-сайта, представленный на рисунках ниже.</w:t>
      </w:r>
    </w:p>
    <w:p w14:paraId="362EF034" w14:textId="77777777" w:rsidR="001A2824" w:rsidRDefault="002B775C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Макет главной страницы (Рисунок 2) демонстрирует ключевые элементы: в верхней части расположен логотип "</w:t>
      </w:r>
      <w:proofErr w:type="spellStart"/>
      <w:r w:rsidRPr="001A2824">
        <w:rPr>
          <w:color w:val="0F1115"/>
          <w:sz w:val="28"/>
          <w:szCs w:val="28"/>
          <w:shd w:val="clear" w:color="auto" w:fill="FFFFFF"/>
        </w:rPr>
        <w:t>Strong</w:t>
      </w:r>
      <w:proofErr w:type="spellEnd"/>
      <w:r w:rsidRPr="001A2824">
        <w:rPr>
          <w:color w:val="0F1115"/>
          <w:sz w:val="28"/>
          <w:szCs w:val="28"/>
          <w:shd w:val="clear" w:color="auto" w:fill="FFFFFF"/>
        </w:rPr>
        <w:t>" и навигационная панель с меню, содержащим вкладки "Каталог", "Компания", "Покупателям", "Партнеры", "Магазины". Здесь же размещены элементы выбора города "Москва" и сервиса "Обратный звонок". Центральное место занимает заголовок "Матрасы для всей семьи" с слоганом "Высыпайтесь с удовольствием". Ниже размещен рекламный баннер акции "-10% на кровать при покупке с матрасом"</w:t>
      </w:r>
      <w:r w:rsidR="001A2824">
        <w:rPr>
          <w:color w:val="0F1115"/>
          <w:sz w:val="28"/>
          <w:szCs w:val="28"/>
          <w:shd w:val="clear" w:color="auto" w:fill="FFFFFF"/>
        </w:rPr>
        <w:t>.</w:t>
      </w:r>
    </w:p>
    <w:p w14:paraId="25BC9EE8" w14:textId="44A983B8" w:rsidR="006B04E0" w:rsidRPr="001A2824" w:rsidRDefault="005F7CFF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  <w:shd w:val="clear" w:color="auto" w:fill="FFFFFF"/>
        </w:rPr>
      </w:pPr>
      <w:r w:rsidRPr="005F7CFF">
        <w:rPr>
          <w:noProof/>
          <w:color w:val="0F1115"/>
          <w:sz w:val="28"/>
          <w:szCs w:val="28"/>
        </w:rPr>
        <w:drawing>
          <wp:inline distT="0" distB="0" distL="0" distR="0" wp14:anchorId="67F8F033" wp14:editId="378A1C1E">
            <wp:extent cx="4208107" cy="2135316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5387" cy="215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B19E" w14:textId="189B124D" w:rsidR="00685017" w:rsidRPr="00685017" w:rsidRDefault="00685017" w:rsidP="0068501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685017">
        <w:rPr>
          <w:color w:val="0F1115"/>
        </w:rPr>
        <w:t>Рисунок 2 – макет главной страницы</w:t>
      </w:r>
    </w:p>
    <w:p w14:paraId="50E4CB89" w14:textId="77777777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lastRenderedPageBreak/>
        <w:t xml:space="preserve">Макет блока каталога (Рисунок 3) включает заголовок "Фабрика матрасов </w:t>
      </w:r>
      <w:proofErr w:type="spellStart"/>
      <w:r w:rsidRPr="001A2824">
        <w:rPr>
          <w:color w:val="0F1115"/>
          <w:sz w:val="28"/>
          <w:szCs w:val="28"/>
          <w:shd w:val="clear" w:color="auto" w:fill="FFFFFF"/>
        </w:rPr>
        <w:t>Strong</w:t>
      </w:r>
      <w:proofErr w:type="spellEnd"/>
      <w:r w:rsidRPr="001A2824">
        <w:rPr>
          <w:color w:val="0F1115"/>
          <w:sz w:val="28"/>
          <w:szCs w:val="28"/>
          <w:shd w:val="clear" w:color="auto" w:fill="FFFFFF"/>
        </w:rPr>
        <w:t xml:space="preserve">" с перечислением основных преимуществ компании, а также визуальное представление категорий товаров: матрасы, кровати, мебель, подушки, выполненные в виде </w:t>
      </w:r>
      <w:proofErr w:type="spellStart"/>
      <w:r w:rsidRPr="001A2824">
        <w:rPr>
          <w:color w:val="0F1115"/>
          <w:sz w:val="28"/>
          <w:szCs w:val="28"/>
          <w:shd w:val="clear" w:color="auto" w:fill="FFFFFF"/>
        </w:rPr>
        <w:t>кликабельных</w:t>
      </w:r>
      <w:proofErr w:type="spellEnd"/>
      <w:r w:rsidRPr="001A2824">
        <w:rPr>
          <w:color w:val="0F1115"/>
          <w:sz w:val="28"/>
          <w:szCs w:val="28"/>
          <w:shd w:val="clear" w:color="auto" w:fill="FFFFFF"/>
        </w:rPr>
        <w:t xml:space="preserve"> карточек с изображениями.</w:t>
      </w:r>
    </w:p>
    <w:p w14:paraId="230268A5" w14:textId="49049C16" w:rsidR="005F7CFF" w:rsidRDefault="005F7CFF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 w:rsidRPr="005F7CFF">
        <w:rPr>
          <w:noProof/>
          <w:color w:val="0F1115"/>
          <w:sz w:val="28"/>
          <w:szCs w:val="28"/>
        </w:rPr>
        <w:drawing>
          <wp:inline distT="0" distB="0" distL="0" distR="0" wp14:anchorId="32F31260" wp14:editId="1F66EF51">
            <wp:extent cx="4562669" cy="1638269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7277" cy="165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7A8B" w14:textId="681678D5" w:rsidR="00685017" w:rsidRPr="00685017" w:rsidRDefault="00685017" w:rsidP="0068501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685017">
        <w:rPr>
          <w:color w:val="0F1115"/>
        </w:rPr>
        <w:t>Рисунок 3 – макет блока каталога</w:t>
      </w:r>
    </w:p>
    <w:p w14:paraId="066BD0DD" w14:textId="77777777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Макет блока хитов продаж (Рисунок 4) содержит три популярные модели матрасов, каждая из которых представлена изображением, кратким описанием ключевых характеристик и ценой. Под блоком расположена кнопка "Перейти в каталог" для просмотра всего ассортимента, побуждающая пользователя к дальнейшему изучению сайта.</w:t>
      </w:r>
    </w:p>
    <w:p w14:paraId="44C1B5F0" w14:textId="33D17B16" w:rsidR="005F7CFF" w:rsidRDefault="005F7CFF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 w:rsidRPr="005F7CFF">
        <w:rPr>
          <w:noProof/>
          <w:color w:val="0F1115"/>
          <w:sz w:val="28"/>
          <w:szCs w:val="28"/>
        </w:rPr>
        <w:drawing>
          <wp:inline distT="0" distB="0" distL="0" distR="0" wp14:anchorId="70FB4803" wp14:editId="01821CAE">
            <wp:extent cx="4385388" cy="2778428"/>
            <wp:effectExtent l="0" t="0" r="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00736" cy="2788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E7CC" w14:textId="2FE7F1B7" w:rsidR="00685017" w:rsidRPr="00685017" w:rsidRDefault="00685017" w:rsidP="0068501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685017">
        <w:rPr>
          <w:color w:val="0F1115"/>
        </w:rPr>
        <w:t>Рисунок 4 – макет блока хитов продаж</w:t>
      </w:r>
    </w:p>
    <w:p w14:paraId="3B9FF990" w14:textId="77777777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 xml:space="preserve">Макет футера сайта (Рисунок 5) структурирован по разделам: для покупателей, для партнеров и популярные категории матрасов. В нем также размещена контактная информация салонов в Москве с адресами и телефонами. В нижней части футера находятся кнопки обратной связи </w:t>
      </w:r>
      <w:r w:rsidRPr="001A2824">
        <w:rPr>
          <w:color w:val="0F1115"/>
          <w:sz w:val="28"/>
          <w:szCs w:val="28"/>
          <w:shd w:val="clear" w:color="auto" w:fill="FFFFFF"/>
        </w:rPr>
        <w:lastRenderedPageBreak/>
        <w:t>"Написать письмо" и "Консультация", обеспечивающие дополнительные каналы коммуникации.</w:t>
      </w:r>
    </w:p>
    <w:p w14:paraId="62A735B7" w14:textId="51EE3CD1" w:rsidR="005F7CFF" w:rsidRDefault="005F7CFF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 w:rsidRPr="005F7CFF">
        <w:rPr>
          <w:noProof/>
          <w:color w:val="0F1115"/>
          <w:sz w:val="28"/>
          <w:szCs w:val="28"/>
        </w:rPr>
        <w:drawing>
          <wp:inline distT="0" distB="0" distL="0" distR="0" wp14:anchorId="1D915B2E" wp14:editId="6751E4E6">
            <wp:extent cx="4460033" cy="1090336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0033" cy="1090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2A0C9" w14:textId="607B6954" w:rsidR="00A74CE9" w:rsidRPr="00A74CE9" w:rsidRDefault="00A74CE9" w:rsidP="00A74CE9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A74CE9">
        <w:rPr>
          <w:color w:val="0F1115"/>
        </w:rPr>
        <w:t>Рисунок 5 – макет футера сайта</w:t>
      </w:r>
    </w:p>
    <w:p w14:paraId="5C1F13C0" w14:textId="77777777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Макет страницы каталога (Рисунок 6) детализирует представление товаров. Он включает область с фильтрами для сортировки по типу, жесткости, размеру и другим параметрам, а также основную область с сеткой карточек товаров. Каждая карточка содержит изображение матраса, название, ключевые особенности и цену.</w:t>
      </w:r>
    </w:p>
    <w:p w14:paraId="6A9F90A1" w14:textId="147B6003" w:rsidR="005A1FD7" w:rsidRDefault="005A1FD7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 w:rsidRPr="005A1FD7">
        <w:rPr>
          <w:noProof/>
          <w:color w:val="0F1115"/>
          <w:sz w:val="28"/>
          <w:szCs w:val="28"/>
        </w:rPr>
        <w:drawing>
          <wp:inline distT="0" distB="0" distL="0" distR="0" wp14:anchorId="652E9071" wp14:editId="333FD65D">
            <wp:extent cx="4450702" cy="2025295"/>
            <wp:effectExtent l="0" t="0" r="762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50702" cy="20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40006" w14:textId="64390B61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color w:val="0F1115"/>
        </w:rPr>
        <w:t>Рисунок 6 – макет страницы каталога</w:t>
      </w:r>
    </w:p>
    <w:p w14:paraId="2F7C6E52" w14:textId="77777777" w:rsidR="001A2824" w:rsidRDefault="001A2824">
      <w:pPr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FFFFFF"/>
          <w:lang w:eastAsia="ru-RU"/>
        </w:rPr>
      </w:pPr>
      <w:r>
        <w:rPr>
          <w:color w:val="0F1115"/>
          <w:sz w:val="28"/>
          <w:szCs w:val="28"/>
          <w:shd w:val="clear" w:color="auto" w:fill="FFFFFF"/>
        </w:rPr>
        <w:br w:type="page"/>
      </w:r>
    </w:p>
    <w:p w14:paraId="7B766DFD" w14:textId="7A0867A0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lastRenderedPageBreak/>
        <w:t>Макет страницы корзины (Рисунок 7) отображает выбранные пользователем товары в виде списка с возможностью изменения количества или удаления позиций. Здесь же представлена сводная информация по заказу: общая стоимость, стоимость доставки и итоговая сумма к оплате, а также кнопка перехода к оформлению заказа.</w:t>
      </w:r>
    </w:p>
    <w:p w14:paraId="203BD9BB" w14:textId="28FC96BE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noProof/>
          <w:color w:val="0F1115"/>
        </w:rPr>
        <w:drawing>
          <wp:inline distT="0" distB="0" distL="0" distR="0" wp14:anchorId="4339C8D5" wp14:editId="7E0AA928">
            <wp:extent cx="4226767" cy="1507268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6767" cy="1507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FB85C" w14:textId="53A109BE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>
        <w:rPr>
          <w:color w:val="0F1115"/>
        </w:rPr>
        <w:t>Рисунок 7 – макет страницы корзины</w:t>
      </w:r>
    </w:p>
    <w:p w14:paraId="63FFA293" w14:textId="2F094D7C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Макет страницы магазинов (Рисунок 8) реализован в виде интерактивной страницы с контактной информацией. Он включает список магазинов с адресами, телефонами, графиком работы и интерактивной картой для удобного поиска ближайшей точки продаж.</w:t>
      </w:r>
    </w:p>
    <w:p w14:paraId="7F05A55C" w14:textId="1BDE997E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noProof/>
          <w:color w:val="0F1115"/>
        </w:rPr>
        <w:drawing>
          <wp:inline distT="0" distB="0" distL="0" distR="0" wp14:anchorId="6725C8F8" wp14:editId="6C70FDB5">
            <wp:extent cx="4293498" cy="3023118"/>
            <wp:effectExtent l="0" t="0" r="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6125" cy="3053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33364" w14:textId="6115D93C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>
        <w:rPr>
          <w:color w:val="0F1115"/>
        </w:rPr>
        <w:t>Рисунок 8 – макет страницы магазинов</w:t>
      </w:r>
    </w:p>
    <w:p w14:paraId="1E3BCB36" w14:textId="533813C5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 xml:space="preserve">Макет страницы заказа обратного звонка (Рисунок 9) представляет собой лаконичную форму, содержащую поля для ввода имени пользователя и </w:t>
      </w:r>
      <w:r w:rsidRPr="001A2824">
        <w:rPr>
          <w:color w:val="0F1115"/>
          <w:sz w:val="28"/>
          <w:szCs w:val="28"/>
          <w:shd w:val="clear" w:color="auto" w:fill="FFFFFF"/>
        </w:rPr>
        <w:lastRenderedPageBreak/>
        <w:t>номера телефона, а также кнопку отправки заявки. Дизайн формы минималистичен, чтобы не отвлекать пользователя от основного действия.</w:t>
      </w:r>
    </w:p>
    <w:p w14:paraId="7CF50EC5" w14:textId="5E5BECB4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noProof/>
          <w:color w:val="0F1115"/>
        </w:rPr>
        <w:drawing>
          <wp:inline distT="0" distB="0" distL="0" distR="0" wp14:anchorId="41716D68" wp14:editId="5414FD46">
            <wp:extent cx="4357958" cy="2211355"/>
            <wp:effectExtent l="0" t="0" r="508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1486" cy="222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4B0BA" w14:textId="44454CA2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>
        <w:rPr>
          <w:color w:val="0F1115"/>
        </w:rPr>
        <w:t>Рисунок 9 – макет страницы заказа обратного звонка</w:t>
      </w:r>
    </w:p>
    <w:p w14:paraId="3199B367" w14:textId="39505BD5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Макет страницы заказа доставки (Рисунок 10) содержит форму для ввода адреса доставки, выбора даты и временного интервала, а также блок с итогами заказа и вариантами оплаты. Интерфейс спроектирован так, чтобы сделать процесс оформления максимально быстрым и понятным.</w:t>
      </w:r>
    </w:p>
    <w:p w14:paraId="554C4C9F" w14:textId="227ED10F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noProof/>
          <w:color w:val="0F1115"/>
        </w:rPr>
        <w:drawing>
          <wp:inline distT="0" distB="0" distL="0" distR="0" wp14:anchorId="2084281F" wp14:editId="0777C4C8">
            <wp:extent cx="4497355" cy="2445061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14839" cy="2454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F20E" w14:textId="18C4D558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>
        <w:rPr>
          <w:color w:val="0F1115"/>
        </w:rPr>
        <w:t>Рисунок 10 – макет страницы заказа доставки</w:t>
      </w:r>
    </w:p>
    <w:p w14:paraId="4C5B2AF0" w14:textId="77777777" w:rsidR="00612559" w:rsidRDefault="00612559">
      <w:pPr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FFFFFF"/>
          <w:lang w:eastAsia="ru-RU"/>
        </w:rPr>
      </w:pPr>
      <w:r>
        <w:rPr>
          <w:color w:val="0F1115"/>
          <w:sz w:val="28"/>
          <w:szCs w:val="28"/>
          <w:shd w:val="clear" w:color="auto" w:fill="FFFFFF"/>
        </w:rPr>
        <w:br w:type="page"/>
      </w:r>
    </w:p>
    <w:p w14:paraId="52395CA5" w14:textId="0EBEE4C6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lastRenderedPageBreak/>
        <w:t>Макет страницы гарантии (Рисунок 11) является информационным. Он структурированно представляет текст гарантийных обязательств, условия их применения, а также контактные данные для обращения по гарантийным случаям. Текст разделен на логические блоки для улучшения читаемости.</w:t>
      </w:r>
    </w:p>
    <w:p w14:paraId="4AAC6998" w14:textId="42CD2CEF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noProof/>
          <w:color w:val="0F1115"/>
        </w:rPr>
        <w:drawing>
          <wp:inline distT="0" distB="0" distL="0" distR="0" wp14:anchorId="0979DA6E" wp14:editId="1401ACAE">
            <wp:extent cx="4477765" cy="2929812"/>
            <wp:effectExtent l="0" t="0" r="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18174" cy="2956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AEFB" w14:textId="1F4A4323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>
        <w:rPr>
          <w:color w:val="0F1115"/>
        </w:rPr>
        <w:t>Рисунок 11 – макет страницы гарантии</w:t>
      </w:r>
    </w:p>
    <w:p w14:paraId="7EFE6AD4" w14:textId="1820E3D4" w:rsid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Разработанный дизайн-макет соответствует всем поставленным требованиям: он современен, визуально приятен, ориентирован на целевую аудиторию и решает бизнес-задачи проекта. Все элементы интерфейса продуманы с точки зрения пользовательского опыта и веб-стандартов.</w:t>
      </w:r>
    </w:p>
    <w:p w14:paraId="40D10539" w14:textId="31F9160B" w:rsidR="00AA7439" w:rsidRDefault="00AA7439" w:rsidP="00AA7439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7" w:name="_Toc216424227"/>
      <w:r w:rsidRPr="00AA743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2.3 РАЗРАБОТКА ВЕБ-САЙТА</w:t>
      </w:r>
      <w:bookmarkEnd w:id="7"/>
    </w:p>
    <w:p w14:paraId="33333056" w14:textId="77777777" w:rsidR="00244EB5" w:rsidRPr="00244EB5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 основе разработанного дизайн-макета была проведена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фронтенд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-разработка функционального веб-сайта интернет-магазина матрасов «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Strong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». Сайт реализован с использованием чистых технологий HTML и CSS, обеспечивающих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кроссбраузерную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совместимость, адаптивность и высокую скорость загрузки. Технологический стек включает HTML5 для семантической разметки всех страниц сайта и CSS3 для стилизации, создания адаптивных сеток и интерактивных элементов. Файловая структура организована в соответствии с логикой проекта: корневая папка содержит основной файл strong.html (главная страница), папка /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refs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включает все вспомогательные страницы (catalog.html, cart.html, feedback.html, </w:t>
      </w: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warranty.html, delivery.html, shops.html), папка /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images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хранит все графические ресурсы (логотипы, изображения товаров, иконки), папка /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Strongstyle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содержит основной файл стилей Strongstyle.css, а документация проекта находится в папке /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strong_kurs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4DD21375" w14:textId="77777777" w:rsidR="00244EB5" w:rsidRPr="00244EB5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Сайт реализует полный цикл взаимодействия с пользователем от ознакомления с продукцией до оформления заказа. Навигационная система и шапка сайта расположены на всех страницах и содержат логотип «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Strong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», ссылки на основные разделы («Каталог», «Корзина»), кнопку обратного звонка, иконки поиска,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WhatsApp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выбор города. Навигация реализована через якорные ссылки для главной страницы и относительные пути для переходов между страницами, при этом стилизация навигации обеспечивает визуальное выделение активного элемента и плавные переходы. Главная страница strong.html включает герой-баннер с крупным заголовком «Матрасы для всей семьи» и призывом перейти в каталог, блок преимуществ с четырьмя иконками с текстом, описывающими ключевые преимущества бренда (обмен, гарантия, доставка, лаборатория сна), визуальный каталог в виде сетки из четырёх категорий товаров («Матрасы», «Кровати», «Мебель», «Подушки»), блок «Хиты продаж» с тремя популярными моделями матрасов с изображениями, описанием, характеристиками и ценами, а также футер, содержащий разделы для покупателей, партнёров, популярные категории, контакты и ссылки на социальные сети.</w:t>
      </w:r>
    </w:p>
    <w:p w14:paraId="0F413C89" w14:textId="77777777" w:rsidR="00244EB5" w:rsidRPr="00244EB5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Страница каталога catalog.html реализована в виде сетки товаров, сгруппированных по категориям «Каталог матрасов», «Детские матрасы», «Двуспальные матрасы», «Односпальные матрасы». Каждый товар представлен карточкой с изображением, названием, ценой и кнопкой «В корзину». Для создания адаптивной сетки используется CSS-класс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flex-catalog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который корректно отображается на различных устройствах. Корзина cart.html при отсутствии товаров выводит сообщение «Ваша корзина пуста» с предложением ознакомиться с популярными товарами. Реализованы блоки с </w:t>
      </w: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рекомендациями, стилизованные под карточки товаров, а кнопка «Продолжить покупки» ведёт обратно в каталог.</w:t>
      </w:r>
    </w:p>
    <w:p w14:paraId="54BBFCC1" w14:textId="77777777" w:rsidR="00244EB5" w:rsidRPr="00244EB5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Страницы форм обратной связи включают обратный звонок feedback.html с полями для имени, телефона, выбора времени и темы обращения, гарантию и возврат warranty.html с расширенной формой для обращения по гарантии и возможностью прикрепления файлов, а также оформление заказа delivery.html с полями для ФИО, контактов, адреса доставки и способа оплаты. Все формы содержат обязательные поля, валидацию и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чекбоксы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согласия с условиями. Дополнительная страница магазины shops.html представляет список физических магазинов в Москве с адресами, графиком работы и рейтингом. Все страницы связаны единой навигацией и стилевым оформлением.</w:t>
      </w:r>
    </w:p>
    <w:p w14:paraId="64AA38A5" w14:textId="33E4B012" w:rsidR="0072111E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Основной файл стилей Strongstyle.css обеспечивает следующие ключевые аспекты дизайна и функциональности</w:t>
      </w:r>
      <w:r w:rsidR="00DE41B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а именно: т</w:t>
      </w: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ипографика и базовые стили используют пользовательский шрифт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FiraSans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современного и единообразного отображения текста. </w:t>
      </w:r>
    </w:p>
    <w:p w14:paraId="0DCB6DD7" w14:textId="3AB1039F" w:rsidR="0072111E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Глобальное свойство обеспечивает плавную прокрутку при навигации по якорным ссылкам, а стандартное подчеркивание у всех ссылок убрано через </w:t>
      </w:r>
      <w:r w:rsidR="00494AD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свойство</w:t>
      </w: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</w:t>
      </w:r>
    </w:p>
    <w:p w14:paraId="4ADC5FAA" w14:textId="1FA5E7A1" w:rsidR="00244EB5" w:rsidRPr="00244EB5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Адаптивная навигационная панель реализована через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flexbox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-контейнер с фиксированной шириной 70% и закругленными углами. Элементы навигации имеют равномерное распределение, активные элементы выделены синей рамкой. Кнопки обратного звонка и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WhatsApp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имеют контрастный синий фон с белым текстом. Реализованы анимационные эффекты при переходе по якорным ссылкам через CSS-анимации white1 и blue1.</w:t>
      </w:r>
    </w:p>
    <w:p w14:paraId="034ED7A6" w14:textId="4CB039CA" w:rsidR="00244EB5" w:rsidRPr="00244EB5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Главная страница и визуальные блоки используют герой-баннер и рекламный блок с фоновыми изображениями и наложением текстового контента. Блок преимуществ компании стилизован в виде карточек с иконками и текстом, выровненными по центру. Визуальный каталог категорий реализован через блоки с фоновыми изображениями и полупрозрачными </w:t>
      </w: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 xml:space="preserve">текстовыми наложениями. Карточки товаров в блоке «Хиты продаж» имеют фиксированную структуру с изображением, описанием, списком характеристик и ценой. Каталог товаров использует адаптивную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flex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-сетку с переносом элементов на новую строку при нехватке места. Карточки товаров имеют фиксированные размеры изображений (250×250px) для единообразия, а кнопки «В корзину» стилизованы в корпоративном синем цвете с эффектом наведения.</w:t>
      </w:r>
    </w:p>
    <w:p w14:paraId="3BCF69C1" w14:textId="0235B396" w:rsidR="00244EB5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Формы и интерактивные элементы имеют единый стиль: белый фон, закругленные углы, четкая структура полей. Обязательные поля помечены соответствующей валидацией. Кнопки отправки форм имеют выделенный дизайн с полной шириной контейнера. Страница магазинов использует карточки с левой синей границей для визуального выделения. Корзина предлагает рекомендации товаров в виде стилизованных карточек. Интерактивность и анимации включают эффекты наведения для всех интерактивных элементов: кнопок, ссылок, карточек товаров. Плавающая кнопка корзины в правом нижнем углу с фиксированным позиционированием и тенями обеспечивает удобный доступ. Плавные переходы цветов и трансформаций элементов при взаимодействии улучшают пользовательский опыт. Адаптивность достигается использованием относительных единиц измерения для гибкости макета. </w:t>
      </w:r>
      <w:r w:rsidR="00BF3CB3" w:rsidRPr="00BF3C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Для обеспечения корректного отображения на различных типах устройств </w:t>
      </w:r>
      <w:r w:rsidR="009F362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–</w:t>
      </w:r>
      <w:r w:rsidR="00BF3CB3" w:rsidRPr="00BF3C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от настольных компьютеров до мобильных телефонов </w:t>
      </w:r>
      <w:r w:rsidR="009F362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–</w:t>
      </w:r>
      <w:r w:rsidR="00BF3CB3" w:rsidRPr="00BF3C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была применена адаптивная верстка с использованием современных CSS-методов.</w:t>
      </w:r>
      <w:r w:rsidR="00BF3C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 элементы имеют достаточные отступы и пропорции для комфортного использования на мобильных устройствах.</w:t>
      </w:r>
    </w:p>
    <w:p w14:paraId="61372FB9" w14:textId="75EA5C2B" w:rsidR="006F7521" w:rsidRDefault="006F7521" w:rsidP="006F7521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8" w:name="_Toc216424228"/>
      <w:r w:rsidRPr="006F7521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2.4 ТЕСТИРОВАНИЕ ВЕБ-САЙТА</w:t>
      </w:r>
      <w:bookmarkEnd w:id="8"/>
    </w:p>
    <w:p w14:paraId="6A7E924E" w14:textId="77777777" w:rsidR="004B3780" w:rsidRPr="004B3780" w:rsidRDefault="004B3780" w:rsidP="004B378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После завершения разработки веб-сайта был проведен комплекс ручного тестирования для проверки его работоспособности, удобства использования и соответствия заявленным требованиям. Тестирование проводилось на различных устройствах и в разных браузерах для обеспечения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кроссбраузерной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совместимости и адаптивности.</w:t>
      </w:r>
    </w:p>
    <w:p w14:paraId="14BF9EAB" w14:textId="544DD2E5" w:rsidR="004B3780" w:rsidRPr="004B3780" w:rsidRDefault="004B3780" w:rsidP="004B378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Была проверена корректность работы всех навигационных элементов на всех страницах сайта. Ссылки в шапке сайта «Каталог», «Корзина», логотип «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Strong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» корректно ведут на соответствующие страницы. Якорные ссылки на главной странице обеспечивают плавную прокрутку к целевым блокам. Все внешние ссылки </w:t>
      </w:r>
      <w:r w:rsidR="00DB0F7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такие как </w:t>
      </w: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социальные сети,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WhatsApp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открываются в новых вкладках. Навигация между страницами работает без задержек, путь к файлам </w:t>
      </w:r>
      <w:r w:rsidR="00DB0F7E"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указан,</w:t>
      </w: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верно.</w:t>
      </w:r>
    </w:p>
    <w:p w14:paraId="1636C1EB" w14:textId="48A08943" w:rsidR="004B3780" w:rsidRPr="004B3780" w:rsidRDefault="004B3780" w:rsidP="004B378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Были проверены все формы обратной связи на сайте. Форма обратного звонка требует обязательного заполнения полей «Имя» и «Телефон», при попытке отправки незаполненной формы браузер выводит стандартное сообщение о необходимости заполнения обязательных полей. Форма гарантийного обращения содержит большее количество обязательных полей, валидация также работает корректно. Форма оформления заказа проверена на обязательность заполнения основных полей.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Чекбоксы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согласия с условиями являются обязательными для отправки всех форм. Поле загрузки файлов в форме гарантии позволяет выбирать несколько файлов. Все формы визуально отображают состояние полей (фокус, ошибки) в соответствии со стилями.</w:t>
      </w:r>
    </w:p>
    <w:p w14:paraId="4DBA05E6" w14:textId="1E644AB2" w:rsidR="004B3780" w:rsidRPr="004B3780" w:rsidRDefault="004B3780" w:rsidP="004B378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Сайт был протестирован на различных разрешениях экрана: десктопные мониторы (1920×1080, 1366×768), планшеты (768×1024), смартфоны (375×667, 414×896). На всех устройствах макет сохраняет целостность и читаемость. На мобильных устройствах навигационная панель корректно сжимается, элементы каталога перестраиваются в вертикальную колонку. Текст остается читаемым, кнопки имеют достаточный размер для нажатия. Изображения товаров масштабируются без потери пропорций. Плавающая кнопка корзины остается доступной на всех экранах, не перекрывая основной контент.</w:t>
      </w:r>
    </w:p>
    <w:p w14:paraId="748124DD" w14:textId="63646ADB" w:rsidR="004B3780" w:rsidRPr="004B3780" w:rsidRDefault="004B3780" w:rsidP="004B378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Сайт был проверен в последних версиях браузеров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Google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Chrome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Mozilla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Firefox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Microsoft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Edge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Safari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(эмуляция). Во всех браузерах сайт отображается идентично, сохраняется единая цветовая схема, шрифты и расположение элементов. Анимации плавной прокрутки и эффекты наведения </w:t>
      </w: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работают стабильно. CSS-свойства, отвечающие за внешний вид форм и карточек, поддерживаются всеми браузерами.</w:t>
      </w:r>
    </w:p>
    <w:p w14:paraId="19702A19" w14:textId="426CCF95" w:rsidR="004B3780" w:rsidRPr="004B3780" w:rsidRDefault="004B3780" w:rsidP="004B378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Все текстовые блоки на сайте отображаются без переносов и наложений. Изображения товаров в каталоге загружаются без искажений, сохраняют четкость. Логотипы и иконки отображаются корректно, без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пикселизации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Визуальные элементы, такие как баннеры на главной странице, подгружаются с указанных внешних источников и отображаются в заданных рамках.</w:t>
      </w:r>
    </w:p>
    <w:p w14:paraId="7F0BC5A3" w14:textId="61AE37CC" w:rsidR="004B3780" w:rsidRPr="004B3780" w:rsidRDefault="004B3780" w:rsidP="004B378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Эффекты наведения на кнопках, ссылках и карточках товаров срабатывают мгновенно, обеспечивая визуальную обратную связь пользователю. Кнопка «В корзину» в каталоге меняет цвет при наведении, что соответствует задумке дизайна. Плавающая кнопка корзины в правом нижнем углу остается фиксированной при прокрутке и ведет на страницу корзины. Все интерактивные элементы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кликабельны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не имеют «мертвых зон».</w:t>
      </w:r>
    </w:p>
    <w:p w14:paraId="72BA335F" w14:textId="6D93944B" w:rsidR="004B3780" w:rsidRPr="004B3780" w:rsidRDefault="004B3780" w:rsidP="004B378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 процессе тестирования было отмечено, что на устройствах с очень маленьким разрешением экрана (менее 320px) текст в некоторых карточках товаров может переноситься не оптимально. Это можно исправить добавлением дополнительных 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медиазапросов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Также было предложено добавить индикатор загрузки для изображений товаров на случай медленного соединения. В остальном сайт функционирует стабильно, все основные и дополнительные функции работают в соответствии с техническим заданием.</w:t>
      </w:r>
    </w:p>
    <w:p w14:paraId="3ADED6B5" w14:textId="14791533" w:rsidR="004B3780" w:rsidRDefault="004B3780" w:rsidP="004B378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Веб-сайт интернет-магазина «</w:t>
      </w:r>
      <w:proofErr w:type="spellStart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Strong</w:t>
      </w:r>
      <w:proofErr w:type="spellEnd"/>
      <w:r w:rsidRPr="004B378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 успешно прошел ручное тестирование. Все ключевые функции, включая навигацию, формы обратной связи, отображение каталога и адаптивность, работают корректно. Сайт готов к использованию и демонстрации, соответствует первоначально сформулированным требованиям к дизайну и пользовательскому опыту.</w:t>
      </w:r>
    </w:p>
    <w:p w14:paraId="67168514" w14:textId="25FD41B2" w:rsidR="00FF3761" w:rsidRDefault="00FF37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FCE1051" w14:textId="4A5925AF" w:rsidR="00FF3761" w:rsidRPr="00AC3058" w:rsidRDefault="00FF3761" w:rsidP="00AC3058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9" w:name="_Toc216424229"/>
      <w:r w:rsidRPr="00AC3058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ЗАКЛЮЧЕНИЕ</w:t>
      </w:r>
      <w:bookmarkEnd w:id="9"/>
    </w:p>
    <w:p w14:paraId="69A20453" w14:textId="77777777" w:rsidR="006304B8" w:rsidRPr="006304B8" w:rsidRDefault="006304B8" w:rsidP="006304B8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04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Прохождение учебной практики по профессиональному модулю ПМ.08 «Разработка дизайна веб-приложений» стало важным этапом формирования профессиональных компетенций в области веб-разработки и дизайна пользовательских интерфейсов.</w:t>
      </w:r>
    </w:p>
    <w:p w14:paraId="078CC14B" w14:textId="77777777" w:rsidR="006304B8" w:rsidRPr="006304B8" w:rsidRDefault="006304B8" w:rsidP="006304B8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04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ходе практики были последовательно выполнены все поставленные задачи: проведен анализ предметной области рынка товаров для сна, обоснована необходимость разработки веб-сайта для интернет-магазина матрасов «</w:t>
      </w:r>
      <w:proofErr w:type="spellStart"/>
      <w:r w:rsidRPr="006304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Strong</w:t>
      </w:r>
      <w:proofErr w:type="spellEnd"/>
      <w:r w:rsidRPr="006304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», сформулированы требования к дизайну на основе изучения целевой аудитории, разработаны логическая и физическая структуры сайта, создан детальный дизайн-макет, а также реализован функциональный веб-сайт с использованием современных технологий HTML и CSS.</w:t>
      </w:r>
    </w:p>
    <w:p w14:paraId="3DE00541" w14:textId="77777777" w:rsidR="006304B8" w:rsidRPr="006304B8" w:rsidRDefault="006304B8" w:rsidP="006304B8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04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результате практики был успешно разработан адаптивный веб-сайт, включающий главную страницу с ключевыми преимуществами бренда, страницу каталога товаров с группировкой по категориям, интерактивную корзину, формы обратной связи (обратный звонок, гарантийное обращение, оформление заказа) и информационные разделы. Сайт реализует полный пользовательский сценарий — от ознакомления с продукцией до оформления заказа, соответствует требованиям удобства использования и визуальной привлекательности.</w:t>
      </w:r>
    </w:p>
    <w:p w14:paraId="5636727E" w14:textId="60918A69" w:rsidR="006304B8" w:rsidRPr="006304B8" w:rsidRDefault="006304B8" w:rsidP="006304B8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04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Разработанный проект демонстрирует умение применять на практике принципы семантической верстки, каскадных таблиц стилей, адаптивного </w:t>
      </w:r>
      <w:bookmarkStart w:id="10" w:name="_GoBack"/>
      <w:bookmarkEnd w:id="10"/>
      <w:r w:rsidRPr="006304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дизайна и интерактивности. Все элементы интерфейса продуманы с точки зрения пользовательского опыта, обеспечена совместимость и корректное отображение на различных устройствах.</w:t>
      </w:r>
    </w:p>
    <w:p w14:paraId="4E3A8BC7" w14:textId="67002EC9" w:rsidR="00AC3058" w:rsidRPr="006304B8" w:rsidRDefault="006304B8" w:rsidP="006304B8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04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ходе работы были закреплены теоретические знания и получен практический опыт проектирования веб-приложений. Поставленная цель практики — освоение профессиональной деятельности в области разработки дизайна веб-приложений — достигнута полностью.</w:t>
      </w:r>
      <w:r w:rsidR="00AC3058" w:rsidRPr="006304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 w:type="page"/>
      </w:r>
    </w:p>
    <w:p w14:paraId="3E0AA621" w14:textId="4A923C0C" w:rsidR="00FF3761" w:rsidRPr="00FF3761" w:rsidRDefault="00FF3761" w:rsidP="00AC3058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11" w:name="_Toc216424230"/>
      <w:r w:rsidRPr="00FF3761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СПИСОК ИСПОЛЬЗОВАННЫХ ИСТОЧНИКОВ</w:t>
      </w:r>
      <w:bookmarkEnd w:id="11"/>
    </w:p>
    <w:p w14:paraId="399426B7" w14:textId="77777777" w:rsidR="00FF3761" w:rsidRPr="00757E2E" w:rsidRDefault="00FF3761" w:rsidP="00FF3761">
      <w:pPr>
        <w:pStyle w:val="a4"/>
        <w:numPr>
          <w:ilvl w:val="0"/>
          <w:numId w:val="34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Полуэктова, Н. Р. Разработка веб-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приложений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учебник для среднего профессионального образования / Н. Р. Полуэктова. — 2-е изд.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</w:t>
      </w:r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Издательство </w:t>
      </w:r>
      <w:proofErr w:type="spell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2025. — 204 с. — (Профессиональное образование). — ISBN 978-5-534-18644-4. — </w:t>
      </w:r>
      <w:proofErr w:type="gram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Образовательная платформа </w:t>
      </w:r>
      <w:proofErr w:type="spell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[сайт]. — URL: </w:t>
      </w:r>
      <w:hyperlink r:id="rId20" w:tgtFrame="_blank" w:history="1">
        <w:r w:rsidRPr="00757E2E">
          <w:rPr>
            <w:rStyle w:val="ac"/>
            <w:rFonts w:ascii="Times New Roman" w:eastAsia="Times New Roman" w:hAnsi="Times New Roman" w:cs="Times New Roman"/>
            <w:color w:val="1A1A1A"/>
            <w:sz w:val="28"/>
            <w:szCs w:val="28"/>
            <w:u w:val="none"/>
            <w:lang w:eastAsia="ru-RU"/>
          </w:rPr>
          <w:t>https://urait.ru/bcode/567621</w:t>
        </w:r>
      </w:hyperlink>
    </w:p>
    <w:p w14:paraId="039E1573" w14:textId="77777777" w:rsidR="00FF3761" w:rsidRPr="00757E2E" w:rsidRDefault="00FF3761" w:rsidP="00FF3761">
      <w:pPr>
        <w:pStyle w:val="a4"/>
        <w:numPr>
          <w:ilvl w:val="0"/>
          <w:numId w:val="34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proofErr w:type="spell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Тузовский</w:t>
      </w:r>
      <w:proofErr w:type="spell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А. Ф. Проектирование и разработка </w:t>
      </w:r>
      <w:proofErr w:type="spell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web</w:t>
      </w:r>
      <w:proofErr w:type="spell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-</w:t>
      </w:r>
      <w:proofErr w:type="gram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приложений :</w:t>
      </w:r>
      <w:proofErr w:type="gram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учебник для среднего профессионального образования / А. Ф. </w:t>
      </w:r>
      <w:proofErr w:type="spell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Тузовский</w:t>
      </w:r>
      <w:proofErr w:type="spell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. — </w:t>
      </w:r>
      <w:proofErr w:type="gram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Издательство </w:t>
      </w:r>
      <w:proofErr w:type="spell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2025. — 219 с. — (Профессиональное образование). — ISBN 978-5-534-16767-2. — </w:t>
      </w:r>
      <w:proofErr w:type="gram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Образовательная платформа </w:t>
      </w:r>
      <w:proofErr w:type="spell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[сайт]. — URL: </w:t>
      </w:r>
      <w:hyperlink r:id="rId21" w:tgtFrame="_blank" w:history="1">
        <w:r w:rsidRPr="00757E2E">
          <w:rPr>
            <w:rStyle w:val="ac"/>
            <w:rFonts w:ascii="Times New Roman" w:eastAsia="Times New Roman" w:hAnsi="Times New Roman" w:cs="Times New Roman"/>
            <w:color w:val="1A1A1A"/>
            <w:sz w:val="28"/>
            <w:szCs w:val="28"/>
            <w:u w:val="none"/>
            <w:lang w:eastAsia="ru-RU"/>
          </w:rPr>
          <w:t>https://urait.ru/bcode/565693</w:t>
        </w:r>
      </w:hyperlink>
    </w:p>
    <w:p w14:paraId="62A97D85" w14:textId="77777777" w:rsidR="00FF3761" w:rsidRPr="00757E2E" w:rsidRDefault="00FF3761" w:rsidP="00FF3761">
      <w:pPr>
        <w:pStyle w:val="a4"/>
        <w:numPr>
          <w:ilvl w:val="0"/>
          <w:numId w:val="34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proofErr w:type="spell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Сысолетин</w:t>
      </w:r>
      <w:proofErr w:type="spell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, Е. Г. Разработка интернет-</w:t>
      </w:r>
      <w:proofErr w:type="gram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приложений :</w:t>
      </w:r>
      <w:proofErr w:type="gram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учебник для среднего профессионального образования / Е. Г. </w:t>
      </w:r>
      <w:proofErr w:type="spell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Сысолетин</w:t>
      </w:r>
      <w:proofErr w:type="spell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С. Д. </w:t>
      </w:r>
      <w:proofErr w:type="spell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Ростунцев</w:t>
      </w:r>
      <w:proofErr w:type="spell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. — </w:t>
      </w:r>
      <w:proofErr w:type="gram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Издательство </w:t>
      </w:r>
      <w:proofErr w:type="spell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2025. — 80 с. — (Профессиональное образование). — ISBN 978-5-534-19603-0. — </w:t>
      </w:r>
      <w:proofErr w:type="gram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Образовательная платформа </w:t>
      </w:r>
      <w:proofErr w:type="spell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[сайт]. — URL: </w:t>
      </w:r>
      <w:hyperlink r:id="rId22" w:tgtFrame="_blank" w:history="1">
        <w:r w:rsidRPr="00757E2E">
          <w:rPr>
            <w:rStyle w:val="ac"/>
            <w:rFonts w:ascii="Times New Roman" w:eastAsia="Times New Roman" w:hAnsi="Times New Roman" w:cs="Times New Roman"/>
            <w:color w:val="1A1A1A"/>
            <w:sz w:val="28"/>
            <w:szCs w:val="28"/>
            <w:u w:val="none"/>
            <w:lang w:eastAsia="ru-RU"/>
          </w:rPr>
          <w:t>https://urait.ru/bcode/565692</w:t>
        </w:r>
      </w:hyperlink>
    </w:p>
    <w:p w14:paraId="1B413F9F" w14:textId="77777777" w:rsidR="00FF3761" w:rsidRPr="00757E2E" w:rsidRDefault="00FF3761" w:rsidP="00FF3761">
      <w:pPr>
        <w:pStyle w:val="a4"/>
        <w:numPr>
          <w:ilvl w:val="0"/>
          <w:numId w:val="34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Соколова, В. В. Разработка мобильных приложений : учебник для среднего профессионального образования / В. В. Соколова. — </w:t>
      </w:r>
      <w:proofErr w:type="gram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Издательство </w:t>
      </w:r>
      <w:proofErr w:type="spell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2025. — 160 с. — (Профессиональное образование). — ISBN 978-5-534-16868-6. — </w:t>
      </w:r>
      <w:proofErr w:type="gram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Образовательная платформа </w:t>
      </w:r>
      <w:proofErr w:type="spell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[сайт]. — URL: </w:t>
      </w:r>
      <w:hyperlink r:id="rId23" w:tgtFrame="_blank" w:history="1">
        <w:r w:rsidRPr="00757E2E">
          <w:rPr>
            <w:rStyle w:val="ac"/>
            <w:rFonts w:ascii="Times New Roman" w:eastAsia="Times New Roman" w:hAnsi="Times New Roman" w:cs="Times New Roman"/>
            <w:color w:val="1A1A1A"/>
            <w:sz w:val="28"/>
            <w:szCs w:val="28"/>
            <w:u w:val="none"/>
            <w:lang w:eastAsia="ru-RU"/>
          </w:rPr>
          <w:t>https://urait.ru/bcode/566082</w:t>
        </w:r>
      </w:hyperlink>
    </w:p>
    <w:p w14:paraId="3132643F" w14:textId="77777777" w:rsidR="00FF3761" w:rsidRPr="00757E2E" w:rsidRDefault="00FF3761" w:rsidP="00FF3761">
      <w:pPr>
        <w:pStyle w:val="a4"/>
        <w:numPr>
          <w:ilvl w:val="0"/>
          <w:numId w:val="34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Основы работы с HTML [Электронный ресурс]: учебное пособие/ — Электрон. текстовые </w:t>
      </w:r>
      <w:proofErr w:type="gram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данные.—</w:t>
      </w:r>
      <w:proofErr w:type="gram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М.: Интернет-Университет Информационных Технологий (ИНТУИТ), Ай Пи Ар Медиа, 2025.— 208 c.— Режим доступа: https://ipr-smart.ru/146371</w:t>
      </w:r>
    </w:p>
    <w:p w14:paraId="753C822D" w14:textId="77777777" w:rsidR="00FF3761" w:rsidRPr="00757E2E" w:rsidRDefault="00FF3761" w:rsidP="00FF3761">
      <w:pPr>
        <w:pStyle w:val="a4"/>
        <w:numPr>
          <w:ilvl w:val="0"/>
          <w:numId w:val="34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Савельев, А. О. HTML5. Основы клиентской </w:t>
      </w:r>
      <w:proofErr w:type="gram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разработки :</w:t>
      </w:r>
      <w:proofErr w:type="gram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/ А. О. Савельев, А. А. Алексеев. — 4-е изд. — </w:t>
      </w:r>
      <w:proofErr w:type="gram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Интернет-Университет Информационных Технологий (ИНТУИТ), Ай Пи Ар Медиа, </w:t>
      </w:r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lastRenderedPageBreak/>
        <w:t xml:space="preserve">2024. — 270 c. — ISBN 978-5-4497-2398-7. — </w:t>
      </w:r>
      <w:proofErr w:type="gram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https://www.iprbookshop.ru/133910.html </w:t>
      </w:r>
    </w:p>
    <w:p w14:paraId="2D5AE884" w14:textId="77777777" w:rsidR="00FF3761" w:rsidRDefault="00FF3761" w:rsidP="00FF3761">
      <w:pPr>
        <w:pStyle w:val="a4"/>
        <w:numPr>
          <w:ilvl w:val="0"/>
          <w:numId w:val="34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proofErr w:type="spell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Позевалкин</w:t>
      </w:r>
      <w:proofErr w:type="spell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В.В. Разработка веб-приложений на основе клиентских каркасов и </w:t>
      </w:r>
      <w:proofErr w:type="gram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библиотек :</w:t>
      </w:r>
      <w:proofErr w:type="gram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/ </w:t>
      </w:r>
      <w:proofErr w:type="spellStart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Позевалкин</w:t>
      </w:r>
      <w:proofErr w:type="spellEnd"/>
      <w:r w:rsidRPr="00757E2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В.В., Панова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Н.Ф..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Оренбург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Оренбургский государственный университет, ЭБС АСВ, 2025. — 191 c. — ISBN 978-5-7410-3380-7.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https://www.iprbookshop.ru/153228.html</w:t>
      </w:r>
    </w:p>
    <w:p w14:paraId="1396E6A6" w14:textId="77777777" w:rsidR="00FF3761" w:rsidRDefault="00FF3761" w:rsidP="00FF3761">
      <w:pPr>
        <w:pStyle w:val="a4"/>
        <w:numPr>
          <w:ilvl w:val="0"/>
          <w:numId w:val="34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Савельев, А. О. Проектирование и разработка веб-приложений на основе технологий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Microsoft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/ А. О. Савельев, А. А. Алексеев. — 4-е изд.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Интернет-Университет Информационных Технологий (ИНТУИТ), Ай Пи Ар Медиа, 2022. — 418 c. — ISBN 978-5-4497-1650-7.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https://www.iprbookshop.ru/120486.html </w:t>
      </w:r>
    </w:p>
    <w:p w14:paraId="1F1B27DA" w14:textId="77777777" w:rsidR="00FF3761" w:rsidRDefault="00FF3761" w:rsidP="00FF3761">
      <w:pPr>
        <w:pStyle w:val="a4"/>
        <w:numPr>
          <w:ilvl w:val="0"/>
          <w:numId w:val="34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Стасышин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В.М. Разработка информационных систем и баз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данных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для СПО /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Стасышин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В.М..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Саратов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Профобразование, 2026. — 100 c. — ISBN 978-5-4488-0527-1.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https://www.iprbookshop.ru/153360.html</w:t>
      </w:r>
    </w:p>
    <w:p w14:paraId="6FD49CDA" w14:textId="77777777" w:rsidR="00FF3761" w:rsidRDefault="00FF3761" w:rsidP="00FF3761">
      <w:pPr>
        <w:pStyle w:val="a4"/>
        <w:numPr>
          <w:ilvl w:val="0"/>
          <w:numId w:val="34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Баженова И.Ю. Основы проектирования приложений баз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данных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для СПО / Баженова И.Ю..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Саратов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Профобразование, 2025. — 324 c. — ISBN 978-5-4488-0361-1.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https://www.iprbookshop.ru/153349.html</w:t>
      </w:r>
    </w:p>
    <w:sectPr w:rsidR="00FF3761" w:rsidSect="00FF168E">
      <w:footerReference w:type="default" r:id="rId24"/>
      <w:footerReference w:type="first" r:id="rId25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8D1C2A" w14:textId="77777777" w:rsidR="00F3244B" w:rsidRDefault="00F3244B" w:rsidP="00F3244B">
      <w:pPr>
        <w:spacing w:after="0" w:line="240" w:lineRule="auto"/>
      </w:pPr>
      <w:r>
        <w:separator/>
      </w:r>
    </w:p>
  </w:endnote>
  <w:endnote w:type="continuationSeparator" w:id="0">
    <w:p w14:paraId="3DD5C0C2" w14:textId="77777777" w:rsidR="00F3244B" w:rsidRDefault="00F3244B" w:rsidP="00F324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20579750"/>
      <w:docPartObj>
        <w:docPartGallery w:val="Page Numbers (Bottom of Page)"/>
        <w:docPartUnique/>
      </w:docPartObj>
    </w:sdtPr>
    <w:sdtEndPr/>
    <w:sdtContent>
      <w:p w14:paraId="334A2037" w14:textId="7001DCC1" w:rsidR="00FF168E" w:rsidRDefault="00FF168E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919776235"/>
      <w:docPartObj>
        <w:docPartGallery w:val="Page Numbers (Bottom of Page)"/>
        <w:docPartUnique/>
      </w:docPartObj>
    </w:sdtPr>
    <w:sdtEndPr/>
    <w:sdtContent>
      <w:p w14:paraId="41F6ACA7" w14:textId="549A8413" w:rsidR="00FF168E" w:rsidRDefault="00FF168E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6C9A69" w14:textId="77777777" w:rsidR="00FF168E" w:rsidRDefault="00FF168E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19508F4" w14:textId="77777777" w:rsidR="00F3244B" w:rsidRDefault="00F3244B" w:rsidP="00F3244B">
      <w:pPr>
        <w:spacing w:after="0" w:line="240" w:lineRule="auto"/>
      </w:pPr>
      <w:r>
        <w:separator/>
      </w:r>
    </w:p>
  </w:footnote>
  <w:footnote w:type="continuationSeparator" w:id="0">
    <w:p w14:paraId="4A963F46" w14:textId="77777777" w:rsidR="00F3244B" w:rsidRDefault="00F3244B" w:rsidP="00F324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876EA3"/>
    <w:multiLevelType w:val="multilevel"/>
    <w:tmpl w:val="73F27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5D5408"/>
    <w:multiLevelType w:val="multilevel"/>
    <w:tmpl w:val="06FAE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4445E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0C1400AD"/>
    <w:multiLevelType w:val="multilevel"/>
    <w:tmpl w:val="202CB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460A40"/>
    <w:multiLevelType w:val="hybridMultilevel"/>
    <w:tmpl w:val="FAAC1E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D73EA0"/>
    <w:multiLevelType w:val="multilevel"/>
    <w:tmpl w:val="786C2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F77EAA"/>
    <w:multiLevelType w:val="multilevel"/>
    <w:tmpl w:val="4134C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750BD0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1DE33D5C"/>
    <w:multiLevelType w:val="multilevel"/>
    <w:tmpl w:val="5B427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841BC1"/>
    <w:multiLevelType w:val="multilevel"/>
    <w:tmpl w:val="05C22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6825D3"/>
    <w:multiLevelType w:val="multilevel"/>
    <w:tmpl w:val="8574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012988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3E52002A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41731873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42B13875"/>
    <w:multiLevelType w:val="hybridMultilevel"/>
    <w:tmpl w:val="542CB2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740BF0"/>
    <w:multiLevelType w:val="hybridMultilevel"/>
    <w:tmpl w:val="42C4CF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4DB57EB"/>
    <w:multiLevelType w:val="multilevel"/>
    <w:tmpl w:val="39A4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B551B8"/>
    <w:multiLevelType w:val="multilevel"/>
    <w:tmpl w:val="A5121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CF2D5D"/>
    <w:multiLevelType w:val="multilevel"/>
    <w:tmpl w:val="F5E61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DB51B7"/>
    <w:multiLevelType w:val="multilevel"/>
    <w:tmpl w:val="3BBE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3301F1"/>
    <w:multiLevelType w:val="multilevel"/>
    <w:tmpl w:val="38F8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CB589B"/>
    <w:multiLevelType w:val="multilevel"/>
    <w:tmpl w:val="FBF4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6D47E0"/>
    <w:multiLevelType w:val="multilevel"/>
    <w:tmpl w:val="626D47E0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5D32730"/>
    <w:multiLevelType w:val="multilevel"/>
    <w:tmpl w:val="4E2A0A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9FB0089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6C1079DA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70030275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712F7AFB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8" w15:restartNumberingAfterBreak="0">
    <w:nsid w:val="75801183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9" w15:restartNumberingAfterBreak="0">
    <w:nsid w:val="77154212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0" w15:restartNumberingAfterBreak="0">
    <w:nsid w:val="7A51577E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1" w15:restartNumberingAfterBreak="0">
    <w:nsid w:val="7EBB2497"/>
    <w:multiLevelType w:val="multilevel"/>
    <w:tmpl w:val="7EBB2497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7FD72775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2"/>
  </w:num>
  <w:num w:numId="2">
    <w:abstractNumId w:val="8"/>
  </w:num>
  <w:num w:numId="3">
    <w:abstractNumId w:val="5"/>
  </w:num>
  <w:num w:numId="4">
    <w:abstractNumId w:val="17"/>
  </w:num>
  <w:num w:numId="5">
    <w:abstractNumId w:val="19"/>
  </w:num>
  <w:num w:numId="6">
    <w:abstractNumId w:val="23"/>
  </w:num>
  <w:num w:numId="7">
    <w:abstractNumId w:val="9"/>
  </w:num>
  <w:num w:numId="8">
    <w:abstractNumId w:val="9"/>
    <w:lvlOverride w:ilvl="1">
      <w:startOverride w:val="1"/>
    </w:lvlOverride>
  </w:num>
  <w:num w:numId="9">
    <w:abstractNumId w:val="0"/>
  </w:num>
  <w:num w:numId="10">
    <w:abstractNumId w:val="29"/>
  </w:num>
  <w:num w:numId="11">
    <w:abstractNumId w:val="2"/>
  </w:num>
  <w:num w:numId="12">
    <w:abstractNumId w:val="28"/>
  </w:num>
  <w:num w:numId="13">
    <w:abstractNumId w:val="25"/>
  </w:num>
  <w:num w:numId="14">
    <w:abstractNumId w:val="24"/>
  </w:num>
  <w:num w:numId="15">
    <w:abstractNumId w:val="12"/>
  </w:num>
  <w:num w:numId="16">
    <w:abstractNumId w:val="13"/>
  </w:num>
  <w:num w:numId="17">
    <w:abstractNumId w:val="6"/>
  </w:num>
  <w:num w:numId="18">
    <w:abstractNumId w:val="18"/>
  </w:num>
  <w:num w:numId="19">
    <w:abstractNumId w:val="3"/>
  </w:num>
  <w:num w:numId="20">
    <w:abstractNumId w:val="32"/>
  </w:num>
  <w:num w:numId="21">
    <w:abstractNumId w:val="30"/>
  </w:num>
  <w:num w:numId="22">
    <w:abstractNumId w:val="26"/>
  </w:num>
  <w:num w:numId="23">
    <w:abstractNumId w:val="7"/>
  </w:num>
  <w:num w:numId="24">
    <w:abstractNumId w:val="27"/>
  </w:num>
  <w:num w:numId="25">
    <w:abstractNumId w:val="11"/>
  </w:num>
  <w:num w:numId="26">
    <w:abstractNumId w:val="10"/>
  </w:num>
  <w:num w:numId="27">
    <w:abstractNumId w:val="21"/>
  </w:num>
  <w:num w:numId="28">
    <w:abstractNumId w:val="4"/>
  </w:num>
  <w:num w:numId="29">
    <w:abstractNumId w:val="16"/>
  </w:num>
  <w:num w:numId="30">
    <w:abstractNumId w:val="20"/>
  </w:num>
  <w:num w:numId="31">
    <w:abstractNumId w:val="1"/>
  </w:num>
  <w:num w:numId="32">
    <w:abstractNumId w:val="15"/>
  </w:num>
  <w:num w:numId="33">
    <w:abstractNumId w:val="14"/>
  </w:num>
  <w:num w:numId="3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2"/>
  <w:proofState w:spelling="clean" w:grammar="clean"/>
  <w:defaultTabStop w:val="708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48D"/>
    <w:rsid w:val="00011690"/>
    <w:rsid w:val="0002656B"/>
    <w:rsid w:val="000E1BEC"/>
    <w:rsid w:val="00113082"/>
    <w:rsid w:val="00132692"/>
    <w:rsid w:val="0014786F"/>
    <w:rsid w:val="0017772B"/>
    <w:rsid w:val="00180765"/>
    <w:rsid w:val="00182C37"/>
    <w:rsid w:val="00194A35"/>
    <w:rsid w:val="001A2824"/>
    <w:rsid w:val="001C6E72"/>
    <w:rsid w:val="001E57C7"/>
    <w:rsid w:val="00203C6C"/>
    <w:rsid w:val="00244EB5"/>
    <w:rsid w:val="00264FA5"/>
    <w:rsid w:val="00267536"/>
    <w:rsid w:val="002B775C"/>
    <w:rsid w:val="002C4A68"/>
    <w:rsid w:val="0038532C"/>
    <w:rsid w:val="003A3293"/>
    <w:rsid w:val="004454F6"/>
    <w:rsid w:val="00446C00"/>
    <w:rsid w:val="00494ADE"/>
    <w:rsid w:val="004B3780"/>
    <w:rsid w:val="004D7EF2"/>
    <w:rsid w:val="00524201"/>
    <w:rsid w:val="005366A9"/>
    <w:rsid w:val="005A1FD7"/>
    <w:rsid w:val="005D01FB"/>
    <w:rsid w:val="005F7CFF"/>
    <w:rsid w:val="00612559"/>
    <w:rsid w:val="006304B8"/>
    <w:rsid w:val="00685017"/>
    <w:rsid w:val="00690844"/>
    <w:rsid w:val="006B04E0"/>
    <w:rsid w:val="006F7521"/>
    <w:rsid w:val="0072111E"/>
    <w:rsid w:val="00757E2E"/>
    <w:rsid w:val="00787998"/>
    <w:rsid w:val="007C14A0"/>
    <w:rsid w:val="007D07A1"/>
    <w:rsid w:val="00842DD3"/>
    <w:rsid w:val="009062CF"/>
    <w:rsid w:val="009C0954"/>
    <w:rsid w:val="009F0E58"/>
    <w:rsid w:val="009F3627"/>
    <w:rsid w:val="00A36DE2"/>
    <w:rsid w:val="00A74CE9"/>
    <w:rsid w:val="00AA7439"/>
    <w:rsid w:val="00AB3F9A"/>
    <w:rsid w:val="00AC3058"/>
    <w:rsid w:val="00BF3CB3"/>
    <w:rsid w:val="00CB1363"/>
    <w:rsid w:val="00CB6955"/>
    <w:rsid w:val="00D15D0C"/>
    <w:rsid w:val="00D23A14"/>
    <w:rsid w:val="00D56169"/>
    <w:rsid w:val="00DB0F7E"/>
    <w:rsid w:val="00DE348D"/>
    <w:rsid w:val="00DE3658"/>
    <w:rsid w:val="00DE41B2"/>
    <w:rsid w:val="00E407CD"/>
    <w:rsid w:val="00E42B75"/>
    <w:rsid w:val="00ED41B9"/>
    <w:rsid w:val="00F03DE0"/>
    <w:rsid w:val="00F3244B"/>
    <w:rsid w:val="00F40673"/>
    <w:rsid w:val="00F8035D"/>
    <w:rsid w:val="00FA0FF2"/>
    <w:rsid w:val="00FF168E"/>
    <w:rsid w:val="00FF3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,"/>
  <w:listSeparator w:val=";"/>
  <w14:docId w14:val="4A27D759"/>
  <w15:chartTrackingRefBased/>
  <w15:docId w15:val="{3A3E8553-3C6C-4570-B7E5-EE77A342E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32692"/>
  </w:style>
  <w:style w:type="paragraph" w:styleId="1">
    <w:name w:val="heading 1"/>
    <w:basedOn w:val="a"/>
    <w:next w:val="a"/>
    <w:link w:val="10"/>
    <w:uiPriority w:val="9"/>
    <w:qFormat/>
    <w:rsid w:val="004D7EF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D7EF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13269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13269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Без интервала2"/>
    <w:uiPriority w:val="99"/>
    <w:rsid w:val="00132692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styleId="a3">
    <w:name w:val="Normal (Web)"/>
    <w:basedOn w:val="a"/>
    <w:uiPriority w:val="99"/>
    <w:unhideWhenUsed/>
    <w:rsid w:val="001326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132692"/>
    <w:pPr>
      <w:spacing w:line="256" w:lineRule="auto"/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3269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132692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1326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132692"/>
    <w:rPr>
      <w:b/>
      <w:bCs/>
    </w:rPr>
  </w:style>
  <w:style w:type="paragraph" w:styleId="a6">
    <w:name w:val="header"/>
    <w:basedOn w:val="a"/>
    <w:link w:val="a7"/>
    <w:uiPriority w:val="99"/>
    <w:unhideWhenUsed/>
    <w:rsid w:val="00F324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3244B"/>
  </w:style>
  <w:style w:type="paragraph" w:styleId="a8">
    <w:name w:val="footer"/>
    <w:basedOn w:val="a"/>
    <w:link w:val="a9"/>
    <w:uiPriority w:val="99"/>
    <w:unhideWhenUsed/>
    <w:rsid w:val="00F324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3244B"/>
  </w:style>
  <w:style w:type="paragraph" w:customStyle="1" w:styleId="Default">
    <w:name w:val="Default"/>
    <w:qFormat/>
    <w:rsid w:val="00FF168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a">
    <w:name w:val="Table Grid"/>
    <w:basedOn w:val="a1"/>
    <w:uiPriority w:val="39"/>
    <w:qFormat/>
    <w:rsid w:val="00FF168E"/>
    <w:pPr>
      <w:spacing w:after="0" w:line="240" w:lineRule="auto"/>
    </w:pPr>
    <w:rPr>
      <w:rFonts w:eastAsiaTheme="minorEastAsia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4D7E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4D7EF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">
    <w:name w:val="HTML Code"/>
    <w:basedOn w:val="a0"/>
    <w:uiPriority w:val="99"/>
    <w:semiHidden/>
    <w:unhideWhenUsed/>
    <w:rsid w:val="00842DD3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6B04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B04E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b">
    <w:name w:val="TOC Heading"/>
    <w:basedOn w:val="1"/>
    <w:next w:val="a"/>
    <w:uiPriority w:val="39"/>
    <w:unhideWhenUsed/>
    <w:qFormat/>
    <w:rsid w:val="00AA7439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A7439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757E2E"/>
    <w:pPr>
      <w:tabs>
        <w:tab w:val="right" w:leader="dot" w:pos="9345"/>
      </w:tabs>
      <w:spacing w:after="100" w:line="360" w:lineRule="auto"/>
      <w:ind w:firstLine="709"/>
      <w:jc w:val="both"/>
    </w:pPr>
  </w:style>
  <w:style w:type="character" w:styleId="ac">
    <w:name w:val="Hyperlink"/>
    <w:basedOn w:val="a0"/>
    <w:uiPriority w:val="99"/>
    <w:unhideWhenUsed/>
    <w:rsid w:val="00AA743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19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6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2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9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9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6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82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urait.ru/bcode/565693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urait.ru/bcode/56762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urait.ru/bcode/566082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urait.ru/bcode/565692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B7A0EC-3A62-4C68-8CD7-DBA3C197BB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</TotalTime>
  <Pages>24</Pages>
  <Words>4942</Words>
  <Characters>28172</Characters>
  <Application>Microsoft Office Word</Application>
  <DocSecurity>0</DocSecurity>
  <Lines>234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Терещенко Вадим Александрович</dc:creator>
  <cp:keywords/>
  <dc:description/>
  <cp:lastModifiedBy>Терещенко Вадим Александрович</cp:lastModifiedBy>
  <cp:revision>45</cp:revision>
  <dcterms:created xsi:type="dcterms:W3CDTF">2025-11-27T06:14:00Z</dcterms:created>
  <dcterms:modified xsi:type="dcterms:W3CDTF">2025-12-18T10:01:00Z</dcterms:modified>
</cp:coreProperties>
</file>