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9B3AF" w14:textId="20386DCF" w:rsidR="00166F27" w:rsidRDefault="00895249" w:rsidP="00895249">
      <w:pPr>
        <w:pStyle w:val="1"/>
        <w:ind w:firstLine="883"/>
        <w:jc w:val="center"/>
      </w:pPr>
      <w:r>
        <w:rPr>
          <w:rFonts w:hint="eastAsia"/>
        </w:rPr>
        <w:t>测井曲线重构</w:t>
      </w:r>
    </w:p>
    <w:p w14:paraId="68C2B556" w14:textId="53E2F08C" w:rsidR="00895249" w:rsidRDefault="00895249" w:rsidP="00895249">
      <w:pPr>
        <w:pStyle w:val="3"/>
      </w:pPr>
      <w:r>
        <w:rPr>
          <w:rFonts w:hint="eastAsia"/>
        </w:rPr>
        <w:t>项目背景</w:t>
      </w:r>
    </w:p>
    <w:p w14:paraId="2CD1FC25" w14:textId="77777777" w:rsidR="00895249" w:rsidRPr="00895249" w:rsidRDefault="00895249" w:rsidP="00895249">
      <w:pPr>
        <w:ind w:firstLine="480"/>
        <w:rPr>
          <w:rFonts w:hint="eastAsia"/>
        </w:rPr>
      </w:pPr>
      <w:r w:rsidRPr="00895249">
        <w:rPr>
          <w:rFonts w:hint="eastAsia"/>
        </w:rPr>
        <w:t>测井，也叫地球物理测井，是利用岩层的电化学特性、导电特性、声学特性、放射性等地球物理特性，测量地球物理参数的方法，属于应用地球物理方法之一。</w:t>
      </w:r>
    </w:p>
    <w:p w14:paraId="2D7746C6" w14:textId="68381217" w:rsidR="00895249" w:rsidRDefault="00895249" w:rsidP="00895249">
      <w:pPr>
        <w:ind w:firstLine="480"/>
      </w:pPr>
      <w:r w:rsidRPr="00895249">
        <w:rPr>
          <w:rFonts w:hint="eastAsia"/>
        </w:rPr>
        <w:t>石油钻井时，在钻到设计井深深度后都必须进行测井，又称完井电测，以获得各种石油地质及工程技术资料，作为完井和开发油田的原始资料。</w:t>
      </w:r>
    </w:p>
    <w:p w14:paraId="4A1ADFEF" w14:textId="7B9CC202" w:rsidR="00895249" w:rsidRDefault="00895249" w:rsidP="00895249">
      <w:pPr>
        <w:pStyle w:val="3"/>
      </w:pPr>
      <w:r>
        <w:rPr>
          <w:rFonts w:hint="eastAsia"/>
        </w:rPr>
        <w:t>环境配置</w:t>
      </w:r>
    </w:p>
    <w:p w14:paraId="4449F40E" w14:textId="2611B9BC" w:rsidR="00895249" w:rsidRDefault="00895249" w:rsidP="00895249">
      <w:pPr>
        <w:ind w:firstLine="480"/>
      </w:pPr>
      <w:r>
        <w:rPr>
          <w:rFonts w:hint="eastAsia"/>
        </w:rPr>
        <w:t>建议使用：开发工具：</w:t>
      </w:r>
      <w:r>
        <w:rPr>
          <w:rFonts w:hint="eastAsia"/>
        </w:rPr>
        <w:t>vscode</w:t>
      </w:r>
      <w:r>
        <w:rPr>
          <w:rFonts w:hint="eastAsia"/>
        </w:rPr>
        <w:t>；深度学习框架：</w:t>
      </w:r>
      <w:r>
        <w:rPr>
          <w:rFonts w:hint="eastAsia"/>
        </w:rPr>
        <w:t>pytorch</w:t>
      </w:r>
      <w:r>
        <w:rPr>
          <w:rFonts w:hint="eastAsia"/>
        </w:rPr>
        <w:t>，有条件的同学可以尝试使用</w:t>
      </w:r>
      <w:r>
        <w:rPr>
          <w:rFonts w:hint="eastAsia"/>
        </w:rPr>
        <w:t>cuda</w:t>
      </w:r>
      <w:r>
        <w:rPr>
          <w:rFonts w:hint="eastAsia"/>
        </w:rPr>
        <w:t>进行</w:t>
      </w:r>
      <w:r>
        <w:rPr>
          <w:rFonts w:hint="eastAsia"/>
        </w:rPr>
        <w:t>GPU</w:t>
      </w:r>
      <w:r>
        <w:rPr>
          <w:rFonts w:hint="eastAsia"/>
        </w:rPr>
        <w:t>加速训练。（</w:t>
      </w:r>
      <w:r w:rsidRPr="00895249">
        <w:rPr>
          <w:rFonts w:hint="eastAsia"/>
          <w:color w:val="FF0000"/>
        </w:rPr>
        <w:t>以上为个人建议</w:t>
      </w:r>
      <w:r>
        <w:rPr>
          <w:rFonts w:hint="eastAsia"/>
          <w:color w:val="FF0000"/>
        </w:rPr>
        <w:t>，可以根据自身喜好替换</w:t>
      </w:r>
      <w:r>
        <w:rPr>
          <w:rFonts w:hint="eastAsia"/>
        </w:rPr>
        <w:t>）</w:t>
      </w:r>
    </w:p>
    <w:p w14:paraId="110F36CB" w14:textId="3F285E08" w:rsidR="00895249" w:rsidRDefault="00895249" w:rsidP="00895249">
      <w:pPr>
        <w:pStyle w:val="3"/>
      </w:pPr>
      <w:r>
        <w:rPr>
          <w:rFonts w:hint="eastAsia"/>
        </w:rPr>
        <w:t>测井曲线名词解释</w:t>
      </w:r>
    </w:p>
    <w:p w14:paraId="5C3C817A" w14:textId="7EE041B4" w:rsidR="00895249" w:rsidRDefault="00895249" w:rsidP="00895249">
      <w:pPr>
        <w:ind w:firstLine="480"/>
      </w:pPr>
      <w:r w:rsidRPr="00895249">
        <w:rPr>
          <w:rFonts w:hint="eastAsia"/>
        </w:rPr>
        <w:t>AC</w:t>
      </w:r>
      <w:r w:rsidRPr="00895249">
        <w:rPr>
          <w:rFonts w:hint="eastAsia"/>
        </w:rPr>
        <w:t>：声波时差。</w:t>
      </w:r>
    </w:p>
    <w:p w14:paraId="7C457F83" w14:textId="0FA888E8" w:rsidR="005F787F" w:rsidRPr="00895249" w:rsidRDefault="005F787F" w:rsidP="00895249">
      <w:pPr>
        <w:ind w:firstLine="480"/>
        <w:rPr>
          <w:rFonts w:hint="eastAsia"/>
        </w:rPr>
      </w:pPr>
      <w:r>
        <w:rPr>
          <w:rFonts w:hint="eastAsia"/>
        </w:rPr>
        <w:t>CAL</w:t>
      </w:r>
      <w:r>
        <w:rPr>
          <w:rFonts w:hint="eastAsia"/>
        </w:rPr>
        <w:t>：井径。</w:t>
      </w:r>
    </w:p>
    <w:p w14:paraId="184017E4" w14:textId="77777777" w:rsidR="00895249" w:rsidRPr="00895249" w:rsidRDefault="00895249" w:rsidP="00895249">
      <w:pPr>
        <w:ind w:firstLine="480"/>
        <w:rPr>
          <w:rFonts w:hint="eastAsia"/>
        </w:rPr>
      </w:pPr>
      <w:r w:rsidRPr="00895249">
        <w:rPr>
          <w:rFonts w:hint="eastAsia"/>
        </w:rPr>
        <w:t>CNL</w:t>
      </w:r>
      <w:r w:rsidRPr="00895249">
        <w:rPr>
          <w:rFonts w:hint="eastAsia"/>
        </w:rPr>
        <w:t>：补偿中子。</w:t>
      </w:r>
    </w:p>
    <w:p w14:paraId="6DE145E4" w14:textId="77777777" w:rsidR="00895249" w:rsidRPr="00895249" w:rsidRDefault="00895249" w:rsidP="00895249">
      <w:pPr>
        <w:ind w:firstLine="480"/>
        <w:rPr>
          <w:rFonts w:hint="eastAsia"/>
        </w:rPr>
      </w:pPr>
      <w:r w:rsidRPr="00895249">
        <w:rPr>
          <w:rFonts w:hint="eastAsia"/>
        </w:rPr>
        <w:t>DEN</w:t>
      </w:r>
      <w:r w:rsidRPr="00895249">
        <w:rPr>
          <w:rFonts w:hint="eastAsia"/>
        </w:rPr>
        <w:t>：密度。</w:t>
      </w:r>
    </w:p>
    <w:p w14:paraId="76432147" w14:textId="00FA7B41" w:rsidR="00895249" w:rsidRPr="00895249" w:rsidRDefault="00895249" w:rsidP="00895249">
      <w:pPr>
        <w:ind w:firstLine="480"/>
        <w:rPr>
          <w:rFonts w:hint="eastAsia"/>
        </w:rPr>
      </w:pPr>
      <w:r w:rsidRPr="00895249">
        <w:rPr>
          <w:rFonts w:hint="eastAsia"/>
        </w:rPr>
        <w:t>GR</w:t>
      </w:r>
      <w:r w:rsidRPr="00895249">
        <w:rPr>
          <w:rFonts w:hint="eastAsia"/>
        </w:rPr>
        <w:t>：自然伽马。</w:t>
      </w:r>
    </w:p>
    <w:p w14:paraId="08609EE7" w14:textId="77777777" w:rsidR="00895249" w:rsidRPr="00895249" w:rsidRDefault="00895249" w:rsidP="00895249">
      <w:pPr>
        <w:ind w:firstLine="480"/>
        <w:rPr>
          <w:rFonts w:hint="eastAsia"/>
        </w:rPr>
      </w:pPr>
      <w:r w:rsidRPr="00895249">
        <w:rPr>
          <w:rFonts w:hint="eastAsia"/>
        </w:rPr>
        <w:t>RT</w:t>
      </w:r>
      <w:r w:rsidRPr="00895249">
        <w:rPr>
          <w:rFonts w:hint="eastAsia"/>
        </w:rPr>
        <w:t>：电阻率。</w:t>
      </w:r>
    </w:p>
    <w:p w14:paraId="55DCCA93" w14:textId="6792C0E1" w:rsidR="00895249" w:rsidRDefault="00895249" w:rsidP="00895249">
      <w:pPr>
        <w:ind w:firstLine="480"/>
      </w:pPr>
      <w:r w:rsidRPr="00895249">
        <w:rPr>
          <w:rFonts w:hint="eastAsia"/>
        </w:rPr>
        <w:t>RXO</w:t>
      </w:r>
      <w:r w:rsidRPr="00895249">
        <w:rPr>
          <w:rFonts w:hint="eastAsia"/>
        </w:rPr>
        <w:t>：冲洗带电阻率。</w:t>
      </w:r>
    </w:p>
    <w:p w14:paraId="067C3B6B" w14:textId="63B7E047" w:rsidR="00895249" w:rsidRDefault="00895249" w:rsidP="00895249">
      <w:pPr>
        <w:pStyle w:val="3"/>
      </w:pPr>
      <w:r>
        <w:rPr>
          <w:rFonts w:hint="eastAsia"/>
        </w:rPr>
        <w:t>项目要求</w:t>
      </w:r>
    </w:p>
    <w:p w14:paraId="7B45BAAD" w14:textId="77777777" w:rsidR="00C848E8" w:rsidRDefault="00895249" w:rsidP="00C848E8">
      <w:pPr>
        <w:ind w:firstLine="480"/>
      </w:pPr>
      <w:r>
        <w:rPr>
          <w:rFonts w:hint="eastAsia"/>
        </w:rPr>
        <w:t>测井曲线重构项目可以看作是</w:t>
      </w:r>
      <w:r w:rsidR="00C848E8">
        <w:rPr>
          <w:rFonts w:hint="eastAsia"/>
        </w:rPr>
        <w:t>一个</w:t>
      </w:r>
      <w:r w:rsidRPr="00895249">
        <w:rPr>
          <w:rFonts w:hint="eastAsia"/>
          <w:highlight w:val="yellow"/>
        </w:rPr>
        <w:t>时间序列的有监督学习任务</w:t>
      </w:r>
      <w:r w:rsidR="00C848E8">
        <w:rPr>
          <w:rFonts w:hint="eastAsia"/>
          <w:highlight w:val="yellow"/>
        </w:rPr>
        <w:t>。</w:t>
      </w:r>
    </w:p>
    <w:p w14:paraId="498EA62D" w14:textId="1B782353" w:rsidR="00C848E8" w:rsidRPr="00895249" w:rsidRDefault="00C848E8" w:rsidP="00C848E8">
      <w:pPr>
        <w:ind w:firstLine="480"/>
        <w:rPr>
          <w:rFonts w:hint="eastAsia"/>
        </w:rPr>
      </w:pPr>
      <w:r>
        <w:rPr>
          <w:rFonts w:hint="eastAsia"/>
        </w:rPr>
        <w:t>其中，</w:t>
      </w:r>
      <w:r>
        <w:rPr>
          <w:rFonts w:hint="eastAsia"/>
        </w:rPr>
        <w:t>AC</w:t>
      </w:r>
      <w:r>
        <w:rPr>
          <w:rFonts w:hint="eastAsia"/>
        </w:rPr>
        <w:t>、</w:t>
      </w:r>
      <w:r w:rsidR="005F787F">
        <w:rPr>
          <w:rFonts w:hint="eastAsia"/>
        </w:rPr>
        <w:t>CAL</w:t>
      </w:r>
      <w:r w:rsidR="005F787F">
        <w:rPr>
          <w:rFonts w:hint="eastAsia"/>
        </w:rPr>
        <w:t>、</w:t>
      </w:r>
      <w:r>
        <w:rPr>
          <w:rFonts w:hint="eastAsia"/>
        </w:rPr>
        <w:t>GR</w:t>
      </w:r>
      <w:r>
        <w:rPr>
          <w:rFonts w:hint="eastAsia"/>
        </w:rPr>
        <w:t>、</w:t>
      </w:r>
      <w:r w:rsidR="008B4B7B">
        <w:rPr>
          <w:rFonts w:hint="eastAsia"/>
        </w:rPr>
        <w:t>DEN</w:t>
      </w:r>
      <w:r w:rsidR="008B4B7B">
        <w:rPr>
          <w:rFonts w:hint="eastAsia"/>
        </w:rPr>
        <w:t>、</w:t>
      </w:r>
      <w:r>
        <w:rPr>
          <w:rFonts w:hint="eastAsia"/>
        </w:rPr>
        <w:t>RT</w:t>
      </w:r>
      <w:r>
        <w:rPr>
          <w:rFonts w:hint="eastAsia"/>
        </w:rPr>
        <w:t>和</w:t>
      </w:r>
      <w:r>
        <w:rPr>
          <w:rFonts w:hint="eastAsia"/>
        </w:rPr>
        <w:t>RXO</w:t>
      </w:r>
      <w:r>
        <w:rPr>
          <w:rFonts w:hint="eastAsia"/>
        </w:rPr>
        <w:t>作为特征</w:t>
      </w:r>
      <w:r w:rsidR="008B4B7B">
        <w:rPr>
          <w:rFonts w:hint="eastAsia"/>
        </w:rPr>
        <w:t>（</w:t>
      </w:r>
      <w:r w:rsidR="005F787F">
        <w:rPr>
          <w:rFonts w:hint="eastAsia"/>
        </w:rPr>
        <w:t>也</w:t>
      </w:r>
      <w:r w:rsidR="008B4B7B">
        <w:rPr>
          <w:rFonts w:hint="eastAsia"/>
          <w:highlight w:val="yellow"/>
        </w:rPr>
        <w:t>可以尝试去掉</w:t>
      </w:r>
      <w:r w:rsidR="005F787F">
        <w:rPr>
          <w:rFonts w:hint="eastAsia"/>
          <w:highlight w:val="yellow"/>
        </w:rPr>
        <w:t>CAL</w:t>
      </w:r>
      <w:r w:rsidR="005F787F">
        <w:rPr>
          <w:rFonts w:hint="eastAsia"/>
          <w:highlight w:val="yellow"/>
        </w:rPr>
        <w:t>、</w:t>
      </w:r>
      <w:r w:rsidR="008B4B7B">
        <w:rPr>
          <w:rFonts w:hint="eastAsia"/>
          <w:highlight w:val="yellow"/>
        </w:rPr>
        <w:t>DEN</w:t>
      </w:r>
      <w:r w:rsidR="008B4B7B">
        <w:rPr>
          <w:rFonts w:hint="eastAsia"/>
          <w:highlight w:val="yellow"/>
        </w:rPr>
        <w:t>特征</w:t>
      </w:r>
      <w:r w:rsidR="008B4B7B">
        <w:rPr>
          <w:rFonts w:hint="eastAsia"/>
        </w:rPr>
        <w:t>）</w:t>
      </w:r>
      <w:r>
        <w:rPr>
          <w:rFonts w:hint="eastAsia"/>
        </w:rPr>
        <w:t>，</w:t>
      </w:r>
      <w:r>
        <w:rPr>
          <w:rFonts w:hint="eastAsia"/>
        </w:rPr>
        <w:t>CNL</w:t>
      </w:r>
      <w:r>
        <w:rPr>
          <w:rFonts w:hint="eastAsia"/>
        </w:rPr>
        <w:t>是需要重构的曲线，作为标签。</w:t>
      </w:r>
    </w:p>
    <w:p w14:paraId="2023E401" w14:textId="2F133728" w:rsidR="00895249" w:rsidRDefault="00C848E8" w:rsidP="00895249">
      <w:pPr>
        <w:ind w:firstLine="480"/>
      </w:pPr>
      <w:r>
        <w:rPr>
          <w:rFonts w:hint="eastAsia"/>
        </w:rPr>
        <w:t>用训练集文件夹的所有数据作为训练样本训练出模型，测试集文件夹中的每</w:t>
      </w:r>
      <w:r>
        <w:rPr>
          <w:rFonts w:hint="eastAsia"/>
        </w:rPr>
        <w:lastRenderedPageBreak/>
        <w:t>一口井作为单独的测试数据测试模型的效果。</w:t>
      </w:r>
    </w:p>
    <w:p w14:paraId="50BB9E59" w14:textId="217D5C52" w:rsidR="00C848E8" w:rsidRPr="008B4B7B" w:rsidRDefault="00C848E8" w:rsidP="00895249">
      <w:pPr>
        <w:ind w:firstLine="480"/>
        <w:rPr>
          <w:rFonts w:hint="eastAsia"/>
        </w:rPr>
      </w:pPr>
      <w:r>
        <w:rPr>
          <w:rFonts w:hint="eastAsia"/>
        </w:rPr>
        <w:t>模型评价指标：</w:t>
      </w:r>
      <w:r w:rsidR="008B4B7B">
        <w:rPr>
          <w:rFonts w:hint="eastAsia"/>
        </w:rPr>
        <w:t>R</w:t>
      </w:r>
      <w:r w:rsidR="008B4B7B">
        <w:rPr>
          <w:rFonts w:hint="eastAsia"/>
        </w:rPr>
        <w:t>（皮尔逊相关系数）、</w:t>
      </w:r>
      <w:r w:rsidR="008B4B7B">
        <w:rPr>
          <w:rFonts w:hint="eastAsia"/>
        </w:rPr>
        <w:t>R</w:t>
      </w:r>
      <w:r w:rsidR="008B4B7B">
        <w:rPr>
          <w:vertAlign w:val="superscript"/>
        </w:rPr>
        <w:t>2</w:t>
      </w:r>
      <w:r w:rsidR="008B4B7B">
        <w:rPr>
          <w:rFonts w:hint="eastAsia"/>
        </w:rPr>
        <w:t>（确定系数）、</w:t>
      </w:r>
      <w:r w:rsidR="008B4B7B">
        <w:rPr>
          <w:rFonts w:hint="eastAsia"/>
        </w:rPr>
        <w:t>MAE</w:t>
      </w:r>
      <w:r w:rsidR="008B4B7B">
        <w:rPr>
          <w:rFonts w:hint="eastAsia"/>
        </w:rPr>
        <w:t>（平均绝对误差）和</w:t>
      </w:r>
      <w:r w:rsidR="008B4B7B">
        <w:rPr>
          <w:rFonts w:hint="eastAsia"/>
        </w:rPr>
        <w:t>RMSE</w:t>
      </w:r>
      <w:r w:rsidR="008B4B7B">
        <w:rPr>
          <w:rFonts w:hint="eastAsia"/>
        </w:rPr>
        <w:t>（均方根误差）。</w:t>
      </w:r>
      <w:r w:rsidR="008B4B7B" w:rsidRPr="008B4B7B">
        <w:rPr>
          <w:rFonts w:hint="eastAsia"/>
          <w:highlight w:val="yellow"/>
        </w:rPr>
        <w:t>其中</w:t>
      </w:r>
      <w:r w:rsidR="008B4B7B" w:rsidRPr="008B4B7B">
        <w:rPr>
          <w:rFonts w:hint="eastAsia"/>
          <w:highlight w:val="yellow"/>
        </w:rPr>
        <w:t>R</w:t>
      </w:r>
      <w:r w:rsidR="008B4B7B" w:rsidRPr="008B4B7B">
        <w:rPr>
          <w:rFonts w:hint="eastAsia"/>
          <w:highlight w:val="yellow"/>
        </w:rPr>
        <w:t>作为最主要的评判标准。</w:t>
      </w:r>
    </w:p>
    <w:p w14:paraId="2353CCDF" w14:textId="05CACF41" w:rsidR="00C848E8" w:rsidRDefault="00C848E8" w:rsidP="00895249">
      <w:pPr>
        <w:ind w:firstLine="480"/>
      </w:pPr>
      <w:r w:rsidRPr="008B4B7B">
        <w:rPr>
          <w:rFonts w:hint="eastAsia"/>
          <w:highlight w:val="yellow"/>
        </w:rPr>
        <w:t>以测试集文件夹中所有井</w:t>
      </w:r>
      <w:r w:rsidR="008B4B7B" w:rsidRPr="008B4B7B">
        <w:rPr>
          <w:rFonts w:hint="eastAsia"/>
          <w:highlight w:val="yellow"/>
        </w:rPr>
        <w:t>中最好的一个指标和所有井的</w:t>
      </w:r>
      <w:r w:rsidRPr="008B4B7B">
        <w:rPr>
          <w:rFonts w:hint="eastAsia"/>
          <w:highlight w:val="yellow"/>
        </w:rPr>
        <w:t>平均</w:t>
      </w:r>
      <w:r w:rsidR="008B4B7B" w:rsidRPr="008B4B7B">
        <w:rPr>
          <w:rFonts w:hint="eastAsia"/>
          <w:highlight w:val="yellow"/>
        </w:rPr>
        <w:t>评价</w:t>
      </w:r>
      <w:r w:rsidRPr="008B4B7B">
        <w:rPr>
          <w:rFonts w:hint="eastAsia"/>
          <w:highlight w:val="yellow"/>
        </w:rPr>
        <w:t>指标作为结果</w:t>
      </w:r>
      <w:r w:rsidR="008B4B7B" w:rsidRPr="008B4B7B">
        <w:rPr>
          <w:rFonts w:hint="eastAsia"/>
          <w:highlight w:val="yellow"/>
        </w:rPr>
        <w:t>。</w:t>
      </w:r>
    </w:p>
    <w:p w14:paraId="507DA13E" w14:textId="198351B4" w:rsidR="008B4B7B" w:rsidRDefault="008B4B7B" w:rsidP="008B4B7B">
      <w:pPr>
        <w:pStyle w:val="3"/>
      </w:pPr>
      <w:r w:rsidRPr="008B4B7B">
        <w:rPr>
          <w:rFonts w:hint="eastAsia"/>
        </w:rPr>
        <w:t>数据</w:t>
      </w:r>
      <w:r>
        <w:rPr>
          <w:rFonts w:hint="eastAsia"/>
        </w:rPr>
        <w:t>描述</w:t>
      </w:r>
    </w:p>
    <w:p w14:paraId="7AC9F6FE" w14:textId="614166D1" w:rsidR="005F787F" w:rsidRDefault="008B4B7B" w:rsidP="005F787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第一列至第三列：井名、数据集名、深度。（</w:t>
      </w:r>
      <w:r w:rsidRPr="005F787F">
        <w:rPr>
          <w:rFonts w:hint="eastAsia"/>
          <w:highlight w:val="yellow"/>
        </w:rPr>
        <w:t>训练、验证时不作为输入</w:t>
      </w:r>
      <w:r>
        <w:rPr>
          <w:rFonts w:hint="eastAsia"/>
        </w:rPr>
        <w:t>）</w:t>
      </w:r>
      <w:r w:rsidR="005F787F">
        <w:rPr>
          <w:rFonts w:hint="eastAsia"/>
        </w:rPr>
        <w:t>。</w:t>
      </w:r>
    </w:p>
    <w:p w14:paraId="2D925130" w14:textId="582BE559" w:rsidR="005F787F" w:rsidRDefault="005F787F" w:rsidP="005F787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-</w:t>
      </w:r>
      <w:r>
        <w:t>9999</w:t>
      </w:r>
      <w:r>
        <w:rPr>
          <w:rFonts w:hint="eastAsia"/>
        </w:rPr>
        <w:t>为无效值。</w:t>
      </w:r>
    </w:p>
    <w:p w14:paraId="58D7B682" w14:textId="77777777" w:rsidR="005F787F" w:rsidRDefault="005F787F" w:rsidP="005F787F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数据正常范围：</w:t>
      </w:r>
    </w:p>
    <w:p w14:paraId="69E0CB2B" w14:textId="05C60A3C" w:rsidR="005F787F" w:rsidRPr="008B4B7B" w:rsidRDefault="005F787F" w:rsidP="005F787F">
      <w:pPr>
        <w:pStyle w:val="a7"/>
        <w:ind w:left="900" w:firstLineChars="0" w:firstLine="0"/>
        <w:rPr>
          <w:rFonts w:hint="eastAsia"/>
        </w:rPr>
      </w:pPr>
      <w:r>
        <w:rPr>
          <w:rFonts w:hint="eastAsia"/>
        </w:rPr>
        <w:t>AC</w:t>
      </w:r>
      <w:r>
        <w:rPr>
          <w:rFonts w:hint="eastAsia"/>
        </w:rPr>
        <w:t>：</w:t>
      </w:r>
      <w:r>
        <w:rPr>
          <w:rFonts w:hint="eastAsia"/>
        </w:rPr>
        <w:t>[</w:t>
      </w:r>
      <w:r>
        <w:t>33,180],</w:t>
      </w:r>
      <w:r>
        <w:rPr>
          <w:rFonts w:hint="eastAsia"/>
        </w:rPr>
        <w:t>CAL&gt;</w:t>
      </w:r>
      <w:r>
        <w:t>0, CNL:[-5,50] , DEN:[1.5,3.01] , GR&gt;3 , RT&gt;1, RXO&gt;1</w:t>
      </w:r>
      <w:r>
        <w:rPr>
          <w:rFonts w:hint="eastAsia"/>
        </w:rPr>
        <w:t>。</w:t>
      </w:r>
    </w:p>
    <w:p w14:paraId="4A56CA9E" w14:textId="32F1CFDD" w:rsidR="008B4B7B" w:rsidRDefault="008B4B7B" w:rsidP="008B4B7B">
      <w:pPr>
        <w:ind w:firstLine="480"/>
      </w:pPr>
      <w:r>
        <w:rPr>
          <w:noProof/>
        </w:rPr>
        <w:drawing>
          <wp:inline distT="0" distB="0" distL="0" distR="0" wp14:anchorId="20DCE3EC" wp14:editId="239BF9E8">
            <wp:extent cx="5274310" cy="2320925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021B0" w14:textId="77777777" w:rsidR="002419B8" w:rsidRDefault="002419B8" w:rsidP="008B4B7B">
      <w:pPr>
        <w:ind w:firstLine="480"/>
        <w:rPr>
          <w:rFonts w:hint="eastAsia"/>
        </w:rPr>
      </w:pPr>
    </w:p>
    <w:p w14:paraId="4832AEA2" w14:textId="5DFFA1DF" w:rsidR="002419B8" w:rsidRPr="002419B8" w:rsidRDefault="00544B0A" w:rsidP="002419B8">
      <w:pPr>
        <w:pStyle w:val="3"/>
        <w:rPr>
          <w:rFonts w:hint="eastAsia"/>
        </w:rPr>
      </w:pPr>
      <w:r>
        <w:rPr>
          <w:rFonts w:hint="eastAsia"/>
        </w:rPr>
        <w:t>代码示例</w:t>
      </w:r>
    </w:p>
    <w:p w14:paraId="19AB750A" w14:textId="092F97C8" w:rsidR="00544B0A" w:rsidRDefault="00544B0A" w:rsidP="00544B0A">
      <w:pPr>
        <w:ind w:firstLine="480"/>
      </w:pPr>
      <w:r>
        <w:rPr>
          <w:rFonts w:hint="eastAsia"/>
        </w:rPr>
        <w:t>在文件中给出了</w:t>
      </w:r>
      <w:r>
        <w:rPr>
          <w:rFonts w:hint="eastAsia"/>
        </w:rPr>
        <w:t>LSTM</w:t>
      </w:r>
      <w:r>
        <w:rPr>
          <w:rFonts w:hint="eastAsia"/>
        </w:rPr>
        <w:t>模型的代码示例，但其中的数据处理流程、模型结构、超参数等内容并不完整或完美，还需要修改，该代码作为参考。</w:t>
      </w:r>
    </w:p>
    <w:p w14:paraId="01DE77DA" w14:textId="4EA88F68" w:rsidR="002419B8" w:rsidRDefault="002419B8" w:rsidP="00544B0A">
      <w:pPr>
        <w:ind w:firstLine="480"/>
      </w:pPr>
    </w:p>
    <w:p w14:paraId="33925EE1" w14:textId="114E9CE8" w:rsidR="002419B8" w:rsidRDefault="002419B8" w:rsidP="00544B0A">
      <w:pPr>
        <w:ind w:firstLine="480"/>
      </w:pPr>
    </w:p>
    <w:p w14:paraId="0FE6287B" w14:textId="0BABB301" w:rsidR="002419B8" w:rsidRDefault="002419B8" w:rsidP="00544B0A">
      <w:pPr>
        <w:ind w:firstLine="480"/>
      </w:pPr>
    </w:p>
    <w:p w14:paraId="54FEE94E" w14:textId="77777777" w:rsidR="002419B8" w:rsidRDefault="002419B8" w:rsidP="00544B0A">
      <w:pPr>
        <w:ind w:firstLine="480"/>
        <w:rPr>
          <w:rFonts w:hint="eastAsia"/>
        </w:rPr>
      </w:pPr>
    </w:p>
    <w:p w14:paraId="70A8D5AF" w14:textId="64CC02CB" w:rsidR="002419B8" w:rsidRDefault="002419B8" w:rsidP="002419B8">
      <w:pPr>
        <w:pStyle w:val="3"/>
      </w:pPr>
      <w:r>
        <w:rPr>
          <w:rFonts w:hint="eastAsia"/>
        </w:rPr>
        <w:lastRenderedPageBreak/>
        <w:t>结果示例</w:t>
      </w:r>
    </w:p>
    <w:p w14:paraId="01940762" w14:textId="11CB28DA" w:rsidR="002419B8" w:rsidRPr="002419B8" w:rsidRDefault="002419B8" w:rsidP="002419B8">
      <w:pPr>
        <w:ind w:firstLine="480"/>
        <w:rPr>
          <w:rFonts w:hint="eastAsia"/>
        </w:rPr>
      </w:pPr>
      <w:r>
        <w:rPr>
          <w:rFonts w:hint="eastAsia"/>
        </w:rPr>
        <w:t>井名：</w:t>
      </w:r>
      <w:r w:rsidRPr="002419B8">
        <w:t>Amx53_wire-cg</w:t>
      </w:r>
    </w:p>
    <w:p w14:paraId="04DC57EF" w14:textId="777A8404" w:rsidR="002419B8" w:rsidRPr="002419B8" w:rsidRDefault="002419B8" w:rsidP="002419B8">
      <w:pPr>
        <w:ind w:firstLine="480"/>
        <w:rPr>
          <w:rFonts w:hint="eastAsia"/>
        </w:rPr>
      </w:pPr>
      <w:r>
        <w:rPr>
          <w:rFonts w:hint="eastAsia"/>
        </w:rPr>
        <w:t>R</w:t>
      </w:r>
      <w:r>
        <w:rPr>
          <w:rFonts w:hint="eastAsia"/>
        </w:rPr>
        <w:t>：</w:t>
      </w:r>
      <w:r w:rsidRPr="002419B8">
        <w:t>0.8940772825941169</w:t>
      </w:r>
    </w:p>
    <w:p w14:paraId="252582A7" w14:textId="77777777" w:rsidR="002419B8" w:rsidRDefault="002419B8" w:rsidP="002419B8">
      <w:pPr>
        <w:keepNext/>
        <w:ind w:firstLine="480"/>
      </w:pPr>
      <w:r>
        <w:rPr>
          <w:noProof/>
        </w:rPr>
        <w:drawing>
          <wp:inline distT="0" distB="0" distL="0" distR="0" wp14:anchorId="1ABC0E4B" wp14:editId="5E131500">
            <wp:extent cx="5274310" cy="393890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A2FFD" w14:textId="53E7C2B0" w:rsidR="002419B8" w:rsidRPr="002419B8" w:rsidRDefault="002419B8" w:rsidP="002419B8">
      <w:pPr>
        <w:pStyle w:val="a8"/>
        <w:ind w:firstLine="400"/>
        <w:jc w:val="center"/>
        <w:rPr>
          <w:rFonts w:hint="eastAsia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r>
        <w:rPr>
          <w:rFonts w:hint="eastAsia"/>
        </w:rPr>
        <w:t>真实值与预测值对比</w:t>
      </w:r>
    </w:p>
    <w:sectPr w:rsidR="002419B8" w:rsidRPr="002419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5C7CEF" w14:textId="77777777" w:rsidR="00CB428E" w:rsidRDefault="00CB428E" w:rsidP="00895249">
      <w:pPr>
        <w:spacing w:line="240" w:lineRule="auto"/>
        <w:ind w:firstLine="480"/>
      </w:pPr>
      <w:r>
        <w:separator/>
      </w:r>
    </w:p>
  </w:endnote>
  <w:endnote w:type="continuationSeparator" w:id="0">
    <w:p w14:paraId="3FBDCEFE" w14:textId="77777777" w:rsidR="00CB428E" w:rsidRDefault="00CB428E" w:rsidP="00895249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DC100" w14:textId="77777777" w:rsidR="00CB428E" w:rsidRDefault="00CB428E" w:rsidP="00895249">
      <w:pPr>
        <w:spacing w:line="240" w:lineRule="auto"/>
        <w:ind w:firstLine="480"/>
      </w:pPr>
      <w:r>
        <w:separator/>
      </w:r>
    </w:p>
  </w:footnote>
  <w:footnote w:type="continuationSeparator" w:id="0">
    <w:p w14:paraId="68A22ED1" w14:textId="77777777" w:rsidR="00CB428E" w:rsidRDefault="00CB428E" w:rsidP="00895249"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9603D"/>
    <w:multiLevelType w:val="hybridMultilevel"/>
    <w:tmpl w:val="7C60EA3E"/>
    <w:lvl w:ilvl="0" w:tplc="04090011">
      <w:start w:val="1"/>
      <w:numFmt w:val="decimal"/>
      <w:lvlText w:val="%1)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4327424"/>
    <w:multiLevelType w:val="hybridMultilevel"/>
    <w:tmpl w:val="37E46DEE"/>
    <w:lvl w:ilvl="0" w:tplc="7A6E4C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606A9A"/>
    <w:multiLevelType w:val="hybridMultilevel"/>
    <w:tmpl w:val="D1428EC4"/>
    <w:lvl w:ilvl="0" w:tplc="6A9EA640">
      <w:start w:val="1"/>
      <w:numFmt w:val="decimal"/>
      <w:pStyle w:val="3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A1"/>
    <w:rsid w:val="00166F27"/>
    <w:rsid w:val="00196520"/>
    <w:rsid w:val="002419B8"/>
    <w:rsid w:val="00325817"/>
    <w:rsid w:val="00355CA7"/>
    <w:rsid w:val="003E1CA1"/>
    <w:rsid w:val="00544B0A"/>
    <w:rsid w:val="005F787F"/>
    <w:rsid w:val="00804FBC"/>
    <w:rsid w:val="00895249"/>
    <w:rsid w:val="008B4B7B"/>
    <w:rsid w:val="00C848E8"/>
    <w:rsid w:val="00CB4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8459B5"/>
  <w15:chartTrackingRefBased/>
  <w15:docId w15:val="{C14FB8CA-F683-47B8-A5E3-CED555DD0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249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89524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95249"/>
    <w:pPr>
      <w:keepNext/>
      <w:keepLines/>
      <w:spacing w:before="260" w:after="260" w:line="416" w:lineRule="auto"/>
      <w:outlineLvl w:val="1"/>
    </w:pPr>
    <w:rPr>
      <w:rFonts w:asciiTheme="majorHAnsi" w:eastAsia="黑体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95249"/>
    <w:pPr>
      <w:keepNext/>
      <w:keepLines/>
      <w:numPr>
        <w:numId w:val="2"/>
      </w:numPr>
      <w:spacing w:before="260" w:after="260" w:line="415" w:lineRule="auto"/>
      <w:ind w:firstLineChars="0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952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952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952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95249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895249"/>
    <w:rPr>
      <w:rFonts w:asciiTheme="majorHAnsi" w:eastAsia="黑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895249"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rsid w:val="00895249"/>
    <w:rPr>
      <w:rFonts w:ascii="Times New Roman" w:eastAsia="宋体" w:hAnsi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5F787F"/>
    <w:pPr>
      <w:ind w:firstLine="420"/>
    </w:pPr>
  </w:style>
  <w:style w:type="paragraph" w:styleId="a8">
    <w:name w:val="caption"/>
    <w:basedOn w:val="a"/>
    <w:next w:val="a"/>
    <w:uiPriority w:val="35"/>
    <w:unhideWhenUsed/>
    <w:qFormat/>
    <w:rsid w:val="002419B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125</Words>
  <Characters>716</Characters>
  <Application>Microsoft Office Word</Application>
  <DocSecurity>0</DocSecurity>
  <Lines>5</Lines>
  <Paragraphs>1</Paragraphs>
  <ScaleCrop>false</ScaleCrop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 徐</dc:creator>
  <cp:keywords/>
  <dc:description/>
  <cp:lastModifiedBy>超 徐</cp:lastModifiedBy>
  <cp:revision>3</cp:revision>
  <dcterms:created xsi:type="dcterms:W3CDTF">2024-11-20T07:30:00Z</dcterms:created>
  <dcterms:modified xsi:type="dcterms:W3CDTF">2024-11-20T08:14:00Z</dcterms:modified>
</cp:coreProperties>
</file>