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6"/>
        <w:gridCol w:w="3019"/>
        <w:gridCol w:w="2981"/>
      </w:tblGrid>
      <w:tr w:rsidR="00BB0DF2" w:rsidRPr="00FC51A1" w14:paraId="146F92C3" w14:textId="77777777" w:rsidTr="00BA64E9">
        <w:trPr>
          <w:trHeight w:val="454"/>
        </w:trPr>
        <w:tc>
          <w:tcPr>
            <w:tcW w:w="3080" w:type="dxa"/>
            <w:vAlign w:val="center"/>
          </w:tcPr>
          <w:p w14:paraId="41A9E44D" w14:textId="1B0F0892" w:rsidR="00BB0DF2" w:rsidRPr="00FC51A1" w:rsidRDefault="00BB0DF2" w:rsidP="00BA64E9">
            <w:pPr>
              <w:spacing w:after="0" w:line="240" w:lineRule="auto"/>
              <w:jc w:val="both"/>
              <w:rPr>
                <w:b/>
                <w:sz w:val="20"/>
                <w:szCs w:val="20"/>
                <w:lang w:val="en-US"/>
              </w:rPr>
            </w:pPr>
            <w:r w:rsidRPr="00FC51A1">
              <w:rPr>
                <w:b/>
                <w:sz w:val="20"/>
                <w:szCs w:val="20"/>
                <w:lang w:val="en-US"/>
              </w:rPr>
              <w:t>POL #</w:t>
            </w:r>
          </w:p>
        </w:tc>
        <w:tc>
          <w:tcPr>
            <w:tcW w:w="3081" w:type="dxa"/>
            <w:vAlign w:val="center"/>
          </w:tcPr>
          <w:p w14:paraId="2DA8283A" w14:textId="6AD3D5DC" w:rsidR="00BB0DF2" w:rsidRPr="00FC51A1" w:rsidRDefault="00906192" w:rsidP="00BA64E9">
            <w:pPr>
              <w:spacing w:after="0" w:line="240" w:lineRule="auto"/>
              <w:jc w:val="center"/>
              <w:rPr>
                <w:b/>
                <w:sz w:val="20"/>
                <w:szCs w:val="20"/>
                <w:lang w:val="en-US"/>
              </w:rPr>
            </w:pPr>
            <w:r>
              <w:rPr>
                <w:b/>
                <w:sz w:val="20"/>
                <w:szCs w:val="20"/>
                <w:lang w:val="en-US"/>
              </w:rPr>
              <w:t xml:space="preserve">Occupational Health and Safety </w:t>
            </w:r>
          </w:p>
        </w:tc>
        <w:tc>
          <w:tcPr>
            <w:tcW w:w="3081" w:type="dxa"/>
            <w:vAlign w:val="center"/>
          </w:tcPr>
          <w:p w14:paraId="271C1323" w14:textId="77777777" w:rsidR="00BB0DF2" w:rsidRPr="00FC51A1" w:rsidRDefault="00BB0DF2" w:rsidP="00BA64E9">
            <w:pPr>
              <w:spacing w:after="0" w:line="240" w:lineRule="auto"/>
              <w:jc w:val="both"/>
              <w:rPr>
                <w:b/>
                <w:sz w:val="20"/>
                <w:szCs w:val="20"/>
                <w:lang w:val="en-US"/>
              </w:rPr>
            </w:pPr>
          </w:p>
          <w:p w14:paraId="387FA87D" w14:textId="349B4AB7" w:rsidR="00BB0DF2" w:rsidRPr="00FC51A1" w:rsidRDefault="00BB0DF2" w:rsidP="00EF73B5">
            <w:pPr>
              <w:spacing w:after="0" w:line="240" w:lineRule="auto"/>
              <w:jc w:val="both"/>
              <w:rPr>
                <w:b/>
                <w:sz w:val="20"/>
                <w:szCs w:val="20"/>
                <w:lang w:val="en-US"/>
              </w:rPr>
            </w:pPr>
          </w:p>
        </w:tc>
      </w:tr>
      <w:tr w:rsidR="00BB0DF2" w:rsidRPr="00FC51A1" w14:paraId="5FC2A849" w14:textId="77777777" w:rsidTr="00BA64E9">
        <w:trPr>
          <w:trHeight w:val="131"/>
        </w:trPr>
        <w:tc>
          <w:tcPr>
            <w:tcW w:w="3080" w:type="dxa"/>
            <w:vAlign w:val="center"/>
          </w:tcPr>
          <w:p w14:paraId="175E0408" w14:textId="77777777" w:rsidR="00BB0DF2" w:rsidRPr="00FC51A1"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FC51A1"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FC51A1" w:rsidRDefault="00BB0DF2" w:rsidP="00BA64E9">
            <w:pPr>
              <w:spacing w:after="0" w:line="240" w:lineRule="auto"/>
              <w:jc w:val="both"/>
              <w:rPr>
                <w:b/>
                <w:sz w:val="20"/>
                <w:szCs w:val="20"/>
                <w:lang w:val="en-US"/>
              </w:rPr>
            </w:pPr>
          </w:p>
        </w:tc>
      </w:tr>
      <w:tr w:rsidR="00BB0DF2" w:rsidRPr="00FC51A1" w14:paraId="4C0C426C" w14:textId="77777777" w:rsidTr="00BA64E9">
        <w:trPr>
          <w:trHeight w:val="454"/>
        </w:trPr>
        <w:tc>
          <w:tcPr>
            <w:tcW w:w="3080" w:type="dxa"/>
            <w:vAlign w:val="center"/>
          </w:tcPr>
          <w:p w14:paraId="49BEF25A" w14:textId="77777777" w:rsidR="00BB0DF2" w:rsidRPr="00FC51A1" w:rsidRDefault="00BB0DF2" w:rsidP="00BA64E9">
            <w:pPr>
              <w:spacing w:after="0" w:line="240" w:lineRule="auto"/>
              <w:jc w:val="both"/>
              <w:rPr>
                <w:b/>
                <w:sz w:val="20"/>
                <w:szCs w:val="20"/>
                <w:lang w:val="en-US"/>
              </w:rPr>
            </w:pPr>
            <w:r w:rsidRPr="00FC51A1">
              <w:rPr>
                <w:b/>
                <w:sz w:val="20"/>
                <w:szCs w:val="20"/>
                <w:lang w:val="en-US"/>
              </w:rPr>
              <w:t>Responsible department</w:t>
            </w:r>
          </w:p>
        </w:tc>
        <w:tc>
          <w:tcPr>
            <w:tcW w:w="6162" w:type="dxa"/>
            <w:gridSpan w:val="2"/>
            <w:vAlign w:val="center"/>
          </w:tcPr>
          <w:p w14:paraId="3D644DDF" w14:textId="77777777" w:rsidR="00BB0DF2" w:rsidRPr="00FC51A1" w:rsidRDefault="00BB0DF2" w:rsidP="00BA64E9">
            <w:pPr>
              <w:spacing w:after="0" w:line="240" w:lineRule="auto"/>
              <w:jc w:val="both"/>
              <w:rPr>
                <w:b/>
                <w:sz w:val="20"/>
                <w:szCs w:val="20"/>
                <w:lang w:val="en-US"/>
              </w:rPr>
            </w:pPr>
            <w:r w:rsidRPr="00FC51A1">
              <w:rPr>
                <w:b/>
                <w:sz w:val="20"/>
                <w:szCs w:val="20"/>
                <w:lang w:val="en-US"/>
              </w:rPr>
              <w:t xml:space="preserve">iRam HR Department </w:t>
            </w:r>
          </w:p>
        </w:tc>
      </w:tr>
    </w:tbl>
    <w:p w14:paraId="0D5CFDFB" w14:textId="3244C736" w:rsidR="00BB0DF2" w:rsidRPr="00FC51A1" w:rsidRDefault="00BB0DF2" w:rsidP="00BB0DF2">
      <w:pPr>
        <w:jc w:val="both"/>
        <w:rPr>
          <w:b/>
          <w:sz w:val="20"/>
          <w:szCs w:val="20"/>
          <w:lang w:val="en-US"/>
        </w:rPr>
      </w:pPr>
    </w:p>
    <w:p w14:paraId="139B2981" w14:textId="4293E6E5" w:rsidR="001415F7" w:rsidRPr="00FC51A1" w:rsidRDefault="001415F7" w:rsidP="00BB0DF2">
      <w:pPr>
        <w:jc w:val="both"/>
        <w:rPr>
          <w:b/>
          <w:sz w:val="20"/>
          <w:szCs w:val="20"/>
          <w:lang w:val="en-US"/>
        </w:rPr>
      </w:pPr>
    </w:p>
    <w:p w14:paraId="3F0DBF66" w14:textId="77777777" w:rsidR="001415F7" w:rsidRPr="00FC51A1" w:rsidRDefault="001415F7" w:rsidP="00BB0DF2">
      <w:pPr>
        <w:jc w:val="both"/>
        <w:rPr>
          <w:b/>
          <w:sz w:val="20"/>
          <w:szCs w:val="20"/>
          <w:lang w:val="en-US"/>
        </w:rPr>
      </w:pPr>
    </w:p>
    <w:p w14:paraId="43884A5E" w14:textId="77777777" w:rsidR="00BB0DF2" w:rsidRPr="00FC51A1" w:rsidRDefault="00BB0DF2" w:rsidP="00BB0DF2">
      <w:pPr>
        <w:pStyle w:val="Header"/>
        <w:spacing w:line="360" w:lineRule="auto"/>
        <w:outlineLvl w:val="0"/>
        <w:rPr>
          <w:rFonts w:cs="Calibri"/>
          <w:b/>
          <w:bCs/>
          <w:sz w:val="24"/>
          <w:szCs w:val="24"/>
        </w:rPr>
      </w:pPr>
      <w:r w:rsidRPr="00FC51A1">
        <w:rPr>
          <w:rFonts w:cs="Calibri"/>
          <w:b/>
          <w:bCs/>
          <w:sz w:val="24"/>
          <w:szCs w:val="24"/>
        </w:rPr>
        <w:t>Content</w:t>
      </w:r>
    </w:p>
    <w:p w14:paraId="6CC957DD" w14:textId="10B73313" w:rsidR="00BB0DF2" w:rsidRPr="00FC51A1" w:rsidRDefault="00FC51A1" w:rsidP="00FC51A1">
      <w:pPr>
        <w:pStyle w:val="Header"/>
        <w:numPr>
          <w:ilvl w:val="0"/>
          <w:numId w:val="9"/>
        </w:numPr>
        <w:spacing w:line="360" w:lineRule="auto"/>
        <w:rPr>
          <w:rFonts w:cs="Calibri"/>
          <w:b/>
          <w:bCs/>
          <w:sz w:val="20"/>
          <w:szCs w:val="20"/>
        </w:rPr>
      </w:pPr>
      <w:r w:rsidRPr="00FC51A1">
        <w:rPr>
          <w:rFonts w:cs="Calibri"/>
          <w:b/>
          <w:bCs/>
          <w:sz w:val="20"/>
          <w:szCs w:val="20"/>
        </w:rPr>
        <w:t xml:space="preserve">Purpose </w:t>
      </w:r>
    </w:p>
    <w:p w14:paraId="4696DA9B" w14:textId="233FACAE" w:rsidR="00FC51A1" w:rsidRDefault="00906192" w:rsidP="00FC51A1">
      <w:pPr>
        <w:pStyle w:val="Header"/>
        <w:numPr>
          <w:ilvl w:val="0"/>
          <w:numId w:val="9"/>
        </w:numPr>
        <w:spacing w:line="360" w:lineRule="auto"/>
        <w:rPr>
          <w:rFonts w:cs="Calibri"/>
          <w:b/>
          <w:bCs/>
          <w:sz w:val="20"/>
          <w:szCs w:val="20"/>
        </w:rPr>
      </w:pPr>
      <w:r>
        <w:rPr>
          <w:rFonts w:cs="Calibri"/>
          <w:b/>
          <w:bCs/>
          <w:sz w:val="20"/>
          <w:szCs w:val="20"/>
        </w:rPr>
        <w:t>Responsibility of Implementation of Policy</w:t>
      </w:r>
    </w:p>
    <w:p w14:paraId="3E61572D" w14:textId="353575BD" w:rsidR="00906192" w:rsidRDefault="00906192" w:rsidP="00FC51A1">
      <w:pPr>
        <w:pStyle w:val="Header"/>
        <w:numPr>
          <w:ilvl w:val="0"/>
          <w:numId w:val="9"/>
        </w:numPr>
        <w:spacing w:line="360" w:lineRule="auto"/>
        <w:rPr>
          <w:rFonts w:cs="Calibri"/>
          <w:b/>
          <w:bCs/>
          <w:sz w:val="20"/>
          <w:szCs w:val="20"/>
        </w:rPr>
      </w:pPr>
      <w:r>
        <w:rPr>
          <w:rFonts w:cs="Calibri"/>
          <w:b/>
          <w:bCs/>
          <w:sz w:val="20"/>
          <w:szCs w:val="20"/>
        </w:rPr>
        <w:t xml:space="preserve">Employer Responsibilities </w:t>
      </w:r>
    </w:p>
    <w:p w14:paraId="1C5077B2" w14:textId="4D55A30F" w:rsidR="00906192" w:rsidRDefault="00906192" w:rsidP="00FC51A1">
      <w:pPr>
        <w:pStyle w:val="Header"/>
        <w:numPr>
          <w:ilvl w:val="0"/>
          <w:numId w:val="9"/>
        </w:numPr>
        <w:spacing w:line="360" w:lineRule="auto"/>
        <w:rPr>
          <w:rFonts w:cs="Calibri"/>
          <w:b/>
          <w:bCs/>
          <w:sz w:val="20"/>
          <w:szCs w:val="20"/>
        </w:rPr>
      </w:pPr>
      <w:r>
        <w:rPr>
          <w:rFonts w:cs="Calibri"/>
          <w:b/>
          <w:bCs/>
          <w:sz w:val="20"/>
          <w:szCs w:val="20"/>
        </w:rPr>
        <w:t>Employee Responsibilities</w:t>
      </w:r>
    </w:p>
    <w:p w14:paraId="3CA44FA2" w14:textId="1CA1A248" w:rsidR="00906192" w:rsidRDefault="00906192" w:rsidP="00FC51A1">
      <w:pPr>
        <w:pStyle w:val="Header"/>
        <w:numPr>
          <w:ilvl w:val="0"/>
          <w:numId w:val="9"/>
        </w:numPr>
        <w:spacing w:line="360" w:lineRule="auto"/>
        <w:rPr>
          <w:rFonts w:cs="Calibri"/>
          <w:b/>
          <w:bCs/>
          <w:sz w:val="20"/>
          <w:szCs w:val="20"/>
        </w:rPr>
      </w:pPr>
      <w:r>
        <w:rPr>
          <w:rFonts w:cs="Calibri"/>
          <w:b/>
          <w:bCs/>
          <w:sz w:val="20"/>
          <w:szCs w:val="20"/>
        </w:rPr>
        <w:t xml:space="preserve">Health and Safety Officer or Management </w:t>
      </w:r>
    </w:p>
    <w:p w14:paraId="0BA1298E" w14:textId="77777777" w:rsidR="00B70A0A" w:rsidRPr="00FC51A1" w:rsidRDefault="00B70A0A" w:rsidP="00B70A0A">
      <w:pPr>
        <w:pStyle w:val="Header"/>
        <w:spacing w:line="360" w:lineRule="auto"/>
        <w:rPr>
          <w:rFonts w:cs="Calibri"/>
          <w:b/>
          <w:bCs/>
          <w:sz w:val="20"/>
          <w:szCs w:val="20"/>
        </w:rPr>
      </w:pPr>
    </w:p>
    <w:p w14:paraId="033CAC01" w14:textId="0D748E97" w:rsidR="00BB0DF2" w:rsidRPr="00FC51A1" w:rsidRDefault="00BB0DF2" w:rsidP="00BB0DF2">
      <w:pPr>
        <w:pStyle w:val="Header"/>
        <w:spacing w:line="360" w:lineRule="auto"/>
        <w:rPr>
          <w:rFonts w:cs="Calibri"/>
          <w:b/>
          <w:bCs/>
          <w:sz w:val="20"/>
          <w:szCs w:val="20"/>
        </w:rPr>
      </w:pPr>
    </w:p>
    <w:p w14:paraId="28D3C9B4" w14:textId="77777777" w:rsidR="00906192" w:rsidRPr="00487930" w:rsidRDefault="00906192" w:rsidP="00906192">
      <w:pPr>
        <w:keepNext/>
        <w:keepLines/>
        <w:jc w:val="both"/>
        <w:outlineLvl w:val="1"/>
        <w:rPr>
          <w:rFonts w:cstheme="minorHAnsi"/>
        </w:rPr>
      </w:pPr>
      <w:r>
        <w:rPr>
          <w:rFonts w:eastAsiaTheme="majorEastAsia" w:cstheme="minorHAnsi"/>
          <w:b/>
          <w:bCs/>
        </w:rPr>
        <w:t>PURPOSE</w:t>
      </w:r>
      <w:r>
        <w:rPr>
          <w:rFonts w:eastAsiaTheme="majorEastAsia" w:cstheme="minorHAnsi"/>
          <w:b/>
          <w:bCs/>
        </w:rPr>
        <w:br/>
      </w:r>
      <w:r w:rsidRPr="006B21A2">
        <w:rPr>
          <w:rFonts w:cstheme="minorHAnsi"/>
        </w:rPr>
        <w:t xml:space="preserve">The purpose of a </w:t>
      </w:r>
      <w:r w:rsidRPr="006B21A2">
        <w:rPr>
          <w:rFonts w:cstheme="minorHAnsi"/>
          <w:b/>
          <w:bCs/>
        </w:rPr>
        <w:t>Health and Safety Policy</w:t>
      </w:r>
      <w:r w:rsidRPr="006B21A2">
        <w:rPr>
          <w:rFonts w:cstheme="minorHAnsi"/>
        </w:rPr>
        <w:t xml:space="preserve"> is to outline an organization's commitment to ensuring the well-being of its employees, visitors, and anyone affected by its activities. It sets clear guidelines and procedures to prevent accidents, manage risks, and comply with legal health and safety requirements, creating a safe working environment.</w:t>
      </w:r>
    </w:p>
    <w:p w14:paraId="5FEDD6E1" w14:textId="77777777" w:rsidR="00906192" w:rsidRPr="00487930" w:rsidRDefault="00906192" w:rsidP="00906192">
      <w:pPr>
        <w:jc w:val="both"/>
        <w:rPr>
          <w:rFonts w:cstheme="minorHAnsi"/>
        </w:rPr>
      </w:pPr>
    </w:p>
    <w:p w14:paraId="4259636F" w14:textId="77777777" w:rsidR="00906192" w:rsidRPr="00487930" w:rsidRDefault="00906192" w:rsidP="00906192">
      <w:pPr>
        <w:keepNext/>
        <w:keepLines/>
        <w:numPr>
          <w:ilvl w:val="0"/>
          <w:numId w:val="20"/>
        </w:numPr>
        <w:spacing w:after="0"/>
        <w:jc w:val="both"/>
        <w:outlineLvl w:val="0"/>
        <w:rPr>
          <w:rFonts w:eastAsiaTheme="majorEastAsia" w:cstheme="minorHAnsi"/>
          <w:b/>
          <w:bCs/>
        </w:rPr>
      </w:pPr>
      <w:r w:rsidRPr="00487930">
        <w:rPr>
          <w:rFonts w:eastAsiaTheme="majorEastAsia" w:cstheme="minorHAnsi"/>
          <w:b/>
          <w:bCs/>
        </w:rPr>
        <w:t>Responsibility for Implementation of the Policy</w:t>
      </w:r>
    </w:p>
    <w:p w14:paraId="7A48702A" w14:textId="77777777" w:rsidR="00906192" w:rsidRPr="001E6A96" w:rsidRDefault="00906192" w:rsidP="00906192">
      <w:pPr>
        <w:pStyle w:val="ListParagraph"/>
        <w:numPr>
          <w:ilvl w:val="1"/>
          <w:numId w:val="22"/>
        </w:numPr>
        <w:spacing w:line="276" w:lineRule="auto"/>
        <w:contextualSpacing/>
        <w:jc w:val="both"/>
        <w:rPr>
          <w:rFonts w:cstheme="minorHAnsi"/>
        </w:rPr>
      </w:pPr>
      <w:r w:rsidRPr="001E6A96">
        <w:rPr>
          <w:rFonts w:cstheme="minorHAnsi"/>
        </w:rPr>
        <w:t>The HR Manager has overall responsibility for the effective implementation of this policy as well as take on the responsibility for monitoring and reviewing the operation of this policy and making recommendations for changes to minimise risks to our operations.</w:t>
      </w:r>
    </w:p>
    <w:p w14:paraId="4803E91A" w14:textId="77777777" w:rsidR="00906192" w:rsidRPr="001E6A96" w:rsidRDefault="00906192" w:rsidP="00906192">
      <w:pPr>
        <w:pStyle w:val="ListParagraph"/>
        <w:numPr>
          <w:ilvl w:val="1"/>
          <w:numId w:val="22"/>
        </w:numPr>
        <w:spacing w:line="276" w:lineRule="auto"/>
        <w:contextualSpacing/>
        <w:jc w:val="both"/>
        <w:rPr>
          <w:rFonts w:cstheme="minorHAnsi"/>
        </w:rPr>
      </w:pPr>
      <w:r w:rsidRPr="001E6A96">
        <w:rPr>
          <w:rFonts w:cstheme="minorHAnsi"/>
        </w:rPr>
        <w:t xml:space="preserve">      Questions regarding the content or application of this policy should be directed to your   HR manager. </w:t>
      </w:r>
    </w:p>
    <w:p w14:paraId="59126F5F" w14:textId="77777777" w:rsidR="00906192" w:rsidRDefault="00906192" w:rsidP="00906192">
      <w:pPr>
        <w:jc w:val="both"/>
        <w:rPr>
          <w:rFonts w:cstheme="minorHAnsi"/>
        </w:rPr>
      </w:pPr>
    </w:p>
    <w:p w14:paraId="3347830D" w14:textId="77777777" w:rsidR="00906192" w:rsidRPr="00487930" w:rsidRDefault="00906192" w:rsidP="00906192">
      <w:pPr>
        <w:contextualSpacing/>
        <w:jc w:val="both"/>
        <w:rPr>
          <w:rFonts w:cstheme="minorHAnsi"/>
        </w:rPr>
      </w:pPr>
    </w:p>
    <w:p w14:paraId="597B6702" w14:textId="77777777" w:rsidR="00906192" w:rsidRPr="001E6A96" w:rsidRDefault="00906192" w:rsidP="00906192">
      <w:pPr>
        <w:keepNext/>
        <w:keepLines/>
        <w:numPr>
          <w:ilvl w:val="0"/>
          <w:numId w:val="20"/>
        </w:numPr>
        <w:spacing w:after="0"/>
        <w:jc w:val="both"/>
        <w:outlineLvl w:val="0"/>
        <w:rPr>
          <w:rFonts w:cstheme="minorHAnsi"/>
        </w:rPr>
      </w:pPr>
      <w:r>
        <w:rPr>
          <w:rFonts w:eastAsiaTheme="majorEastAsia" w:cstheme="minorHAnsi"/>
          <w:b/>
          <w:bCs/>
        </w:rPr>
        <w:t>Employer Responsibilities</w:t>
      </w:r>
    </w:p>
    <w:p w14:paraId="6E2B9708" w14:textId="77777777" w:rsidR="00906192" w:rsidRPr="00487930" w:rsidRDefault="00906192" w:rsidP="00906192">
      <w:pPr>
        <w:keepNext/>
        <w:keepLines/>
        <w:ind w:left="630"/>
        <w:jc w:val="both"/>
        <w:outlineLvl w:val="0"/>
        <w:rPr>
          <w:rFonts w:cstheme="minorHAnsi"/>
        </w:rPr>
      </w:pPr>
    </w:p>
    <w:p w14:paraId="194E0FE9" w14:textId="77777777" w:rsidR="00906192" w:rsidRDefault="00906192" w:rsidP="00906192">
      <w:pPr>
        <w:jc w:val="both"/>
        <w:rPr>
          <w:rFonts w:cstheme="minorHAnsi"/>
        </w:rPr>
      </w:pPr>
      <w:r>
        <w:rPr>
          <w:rFonts w:cstheme="minorHAnsi"/>
        </w:rPr>
        <w:t xml:space="preserve">The employer takes on the onus of ensuring that the work site is in sound condition which supports the healthy and safe working environment for employees. </w:t>
      </w:r>
      <w:r>
        <w:rPr>
          <w:rFonts w:cstheme="minorHAnsi"/>
        </w:rPr>
        <w:br/>
      </w:r>
    </w:p>
    <w:p w14:paraId="62C516D0" w14:textId="77777777" w:rsidR="00906192" w:rsidRDefault="00906192" w:rsidP="00906192">
      <w:pPr>
        <w:pStyle w:val="ListParagraph"/>
        <w:numPr>
          <w:ilvl w:val="0"/>
          <w:numId w:val="21"/>
        </w:numPr>
        <w:spacing w:line="276" w:lineRule="auto"/>
        <w:contextualSpacing/>
        <w:jc w:val="both"/>
        <w:rPr>
          <w:rFonts w:cstheme="minorHAnsi"/>
        </w:rPr>
      </w:pPr>
      <w:r>
        <w:rPr>
          <w:rFonts w:cstheme="minorHAnsi"/>
        </w:rPr>
        <w:t xml:space="preserve">General and necessary safety equipment will be easily accessible and in a convenient space. </w:t>
      </w:r>
    </w:p>
    <w:p w14:paraId="3E091A1B" w14:textId="77777777" w:rsidR="00906192" w:rsidRDefault="00906192" w:rsidP="00906192">
      <w:pPr>
        <w:pStyle w:val="ListParagraph"/>
        <w:numPr>
          <w:ilvl w:val="0"/>
          <w:numId w:val="21"/>
        </w:numPr>
        <w:spacing w:line="276" w:lineRule="auto"/>
        <w:contextualSpacing/>
        <w:jc w:val="both"/>
        <w:rPr>
          <w:rFonts w:cstheme="minorHAnsi"/>
        </w:rPr>
      </w:pPr>
      <w:r>
        <w:rPr>
          <w:rFonts w:cstheme="minorHAnsi"/>
        </w:rPr>
        <w:t xml:space="preserve">General and necessary safety equipment will be serviced in regular intervals to ensure smooth and successful functionality. </w:t>
      </w:r>
    </w:p>
    <w:p w14:paraId="7E3B50E7" w14:textId="77777777" w:rsidR="00906192" w:rsidRDefault="00906192" w:rsidP="00906192">
      <w:pPr>
        <w:pStyle w:val="ListParagraph"/>
        <w:numPr>
          <w:ilvl w:val="0"/>
          <w:numId w:val="21"/>
        </w:numPr>
        <w:spacing w:line="276" w:lineRule="auto"/>
        <w:contextualSpacing/>
        <w:jc w:val="both"/>
        <w:rPr>
          <w:rFonts w:cstheme="minorHAnsi"/>
        </w:rPr>
      </w:pPr>
      <w:r>
        <w:rPr>
          <w:rFonts w:cstheme="minorHAnsi"/>
        </w:rPr>
        <w:t xml:space="preserve">Health and Safety training will be done within regular intervals. </w:t>
      </w:r>
    </w:p>
    <w:p w14:paraId="449B989E" w14:textId="77777777" w:rsidR="00906192" w:rsidRDefault="00906192" w:rsidP="00906192">
      <w:pPr>
        <w:pStyle w:val="ListParagraph"/>
        <w:numPr>
          <w:ilvl w:val="0"/>
          <w:numId w:val="21"/>
        </w:numPr>
        <w:spacing w:line="276" w:lineRule="auto"/>
        <w:contextualSpacing/>
        <w:jc w:val="both"/>
        <w:rPr>
          <w:rFonts w:cstheme="minorHAnsi"/>
        </w:rPr>
      </w:pPr>
      <w:r>
        <w:rPr>
          <w:rFonts w:cstheme="minorHAnsi"/>
        </w:rPr>
        <w:lastRenderedPageBreak/>
        <w:t xml:space="preserve">Health and Safety teams will be managed in accordance with the BCEA. For a particular head count, there will be an adequate amount of first aiders, fire marshals and SHE reps. Means of clear recognition and identification will be made for these staff. </w:t>
      </w:r>
    </w:p>
    <w:p w14:paraId="203AB20D" w14:textId="77777777" w:rsidR="00906192" w:rsidRDefault="00906192" w:rsidP="00906192">
      <w:pPr>
        <w:pStyle w:val="ListParagraph"/>
        <w:numPr>
          <w:ilvl w:val="0"/>
          <w:numId w:val="21"/>
        </w:numPr>
        <w:spacing w:line="276" w:lineRule="auto"/>
        <w:contextualSpacing/>
        <w:jc w:val="both"/>
        <w:rPr>
          <w:rFonts w:cstheme="minorHAnsi"/>
        </w:rPr>
      </w:pPr>
      <w:r>
        <w:rPr>
          <w:rFonts w:cstheme="minorHAnsi"/>
        </w:rPr>
        <w:t>Any /all reported health and safety hazards will be attended to and resolved.</w:t>
      </w:r>
    </w:p>
    <w:p w14:paraId="06CD6F99" w14:textId="77777777" w:rsidR="00906192" w:rsidRDefault="00906192" w:rsidP="00906192">
      <w:pPr>
        <w:pStyle w:val="ListParagraph"/>
        <w:numPr>
          <w:ilvl w:val="0"/>
          <w:numId w:val="21"/>
        </w:numPr>
        <w:spacing w:line="276" w:lineRule="auto"/>
        <w:contextualSpacing/>
        <w:jc w:val="both"/>
        <w:rPr>
          <w:rFonts w:cstheme="minorHAnsi"/>
        </w:rPr>
      </w:pPr>
      <w:r>
        <w:rPr>
          <w:rFonts w:cstheme="minorHAnsi"/>
        </w:rPr>
        <w:t xml:space="preserve"> ICE contact details will be regularly updated and visible. </w:t>
      </w:r>
    </w:p>
    <w:p w14:paraId="123EF004" w14:textId="77777777" w:rsidR="00906192" w:rsidRDefault="00906192" w:rsidP="00906192">
      <w:pPr>
        <w:pStyle w:val="ListParagraph"/>
        <w:numPr>
          <w:ilvl w:val="0"/>
          <w:numId w:val="21"/>
        </w:numPr>
        <w:spacing w:line="276" w:lineRule="auto"/>
        <w:contextualSpacing/>
        <w:jc w:val="both"/>
        <w:rPr>
          <w:rFonts w:cstheme="minorHAnsi"/>
        </w:rPr>
      </w:pPr>
      <w:r>
        <w:rPr>
          <w:rFonts w:cstheme="minorHAnsi"/>
        </w:rPr>
        <w:t xml:space="preserve">Necessary PPE will be administered to staff upon requirement. </w:t>
      </w:r>
    </w:p>
    <w:p w14:paraId="138A7C1C" w14:textId="77777777" w:rsidR="00906192" w:rsidRDefault="00906192" w:rsidP="00906192">
      <w:pPr>
        <w:pStyle w:val="ListParagraph"/>
        <w:numPr>
          <w:ilvl w:val="0"/>
          <w:numId w:val="21"/>
        </w:numPr>
        <w:spacing w:line="276" w:lineRule="auto"/>
        <w:contextualSpacing/>
        <w:jc w:val="both"/>
        <w:rPr>
          <w:rFonts w:cstheme="minorHAnsi"/>
        </w:rPr>
      </w:pPr>
      <w:r>
        <w:rPr>
          <w:rFonts w:cstheme="minorHAnsi"/>
        </w:rPr>
        <w:t xml:space="preserve">Fumigation, sanitation sterilization and disinfecting services are incorporated in regular intervals. </w:t>
      </w:r>
    </w:p>
    <w:p w14:paraId="42C7E98E" w14:textId="77777777" w:rsidR="00906192" w:rsidRDefault="00906192" w:rsidP="00906192">
      <w:pPr>
        <w:pStyle w:val="ListParagraph"/>
        <w:numPr>
          <w:ilvl w:val="0"/>
          <w:numId w:val="21"/>
        </w:numPr>
        <w:spacing w:line="276" w:lineRule="auto"/>
        <w:contextualSpacing/>
        <w:jc w:val="both"/>
        <w:rPr>
          <w:rFonts w:cstheme="minorHAnsi"/>
        </w:rPr>
      </w:pPr>
      <w:r>
        <w:rPr>
          <w:rFonts w:cstheme="minorHAnsi"/>
        </w:rPr>
        <w:t xml:space="preserve">Signage and safety precautionary charts are up and visible in accordance </w:t>
      </w:r>
      <w:proofErr w:type="gramStart"/>
      <w:r>
        <w:rPr>
          <w:rFonts w:cstheme="minorHAnsi"/>
        </w:rPr>
        <w:t>to</w:t>
      </w:r>
      <w:proofErr w:type="gramEnd"/>
      <w:r>
        <w:rPr>
          <w:rFonts w:cstheme="minorHAnsi"/>
        </w:rPr>
        <w:t xml:space="preserve"> the OHS act. </w:t>
      </w:r>
    </w:p>
    <w:p w14:paraId="0A57CCF3" w14:textId="77777777" w:rsidR="00906192" w:rsidRPr="001E6A96" w:rsidRDefault="00906192" w:rsidP="00906192">
      <w:pPr>
        <w:jc w:val="both"/>
        <w:rPr>
          <w:rFonts w:cstheme="minorHAnsi"/>
        </w:rPr>
      </w:pPr>
    </w:p>
    <w:p w14:paraId="655E2A04" w14:textId="77777777" w:rsidR="00906192" w:rsidRPr="001E6A96" w:rsidRDefault="00906192" w:rsidP="00906192">
      <w:pPr>
        <w:ind w:left="360"/>
        <w:jc w:val="both"/>
        <w:rPr>
          <w:rFonts w:cstheme="minorHAnsi"/>
        </w:rPr>
      </w:pPr>
    </w:p>
    <w:p w14:paraId="687ECDF1" w14:textId="77777777" w:rsidR="00906192" w:rsidRDefault="00906192" w:rsidP="00906192">
      <w:pPr>
        <w:pStyle w:val="ListParagraph"/>
        <w:numPr>
          <w:ilvl w:val="0"/>
          <w:numId w:val="20"/>
        </w:numPr>
        <w:spacing w:line="276" w:lineRule="auto"/>
        <w:contextualSpacing/>
        <w:jc w:val="both"/>
        <w:rPr>
          <w:rFonts w:cstheme="minorHAnsi"/>
          <w:b/>
          <w:bCs/>
        </w:rPr>
      </w:pPr>
      <w:r w:rsidRPr="001E6A96">
        <w:rPr>
          <w:rFonts w:cstheme="minorHAnsi"/>
          <w:b/>
          <w:bCs/>
        </w:rPr>
        <w:t xml:space="preserve">Employee Responsibilities </w:t>
      </w:r>
    </w:p>
    <w:p w14:paraId="63AF855E" w14:textId="77777777" w:rsidR="00906192" w:rsidRDefault="00906192" w:rsidP="00906192">
      <w:pPr>
        <w:pStyle w:val="ListParagraph"/>
        <w:spacing w:line="276" w:lineRule="auto"/>
        <w:ind w:left="630"/>
        <w:jc w:val="both"/>
        <w:rPr>
          <w:rFonts w:cstheme="minorHAnsi"/>
          <w:b/>
          <w:bCs/>
        </w:rPr>
      </w:pPr>
    </w:p>
    <w:p w14:paraId="5F9C59CA" w14:textId="77777777" w:rsidR="00906192" w:rsidRDefault="00906192" w:rsidP="00906192">
      <w:pPr>
        <w:pStyle w:val="ListParagraph"/>
        <w:spacing w:line="276" w:lineRule="auto"/>
        <w:ind w:left="630"/>
        <w:jc w:val="both"/>
        <w:rPr>
          <w:rFonts w:cstheme="minorHAnsi"/>
        </w:rPr>
      </w:pPr>
      <w:r>
        <w:rPr>
          <w:rFonts w:cstheme="minorHAnsi"/>
        </w:rPr>
        <w:t xml:space="preserve">The employee takes on the onus of ensuring that they act and partake in behaviour which supports a healthy and safe working environment. </w:t>
      </w:r>
    </w:p>
    <w:p w14:paraId="0C2D70C7" w14:textId="77777777" w:rsidR="00906192" w:rsidRDefault="00906192" w:rsidP="00906192">
      <w:pPr>
        <w:pStyle w:val="ListParagraph"/>
        <w:spacing w:line="276" w:lineRule="auto"/>
        <w:ind w:left="630"/>
        <w:jc w:val="both"/>
        <w:rPr>
          <w:rFonts w:cstheme="minorHAnsi"/>
        </w:rPr>
      </w:pPr>
    </w:p>
    <w:p w14:paraId="464C4654" w14:textId="77777777" w:rsidR="00906192" w:rsidRPr="001E6A96" w:rsidRDefault="00906192" w:rsidP="00906192">
      <w:pPr>
        <w:pStyle w:val="ListParagraph"/>
        <w:numPr>
          <w:ilvl w:val="0"/>
          <w:numId w:val="23"/>
        </w:numPr>
        <w:spacing w:line="276" w:lineRule="auto"/>
        <w:contextualSpacing/>
        <w:jc w:val="both"/>
        <w:rPr>
          <w:rFonts w:cstheme="minorHAnsi"/>
          <w:b/>
          <w:bCs/>
        </w:rPr>
      </w:pPr>
      <w:r>
        <w:rPr>
          <w:rFonts w:cstheme="minorHAnsi"/>
        </w:rPr>
        <w:t xml:space="preserve">All any possible or definite health hazards must be reported in writing to management or the relevant OHS person. </w:t>
      </w:r>
    </w:p>
    <w:p w14:paraId="7732DBA7" w14:textId="77777777" w:rsidR="00906192" w:rsidRPr="001E6A96" w:rsidRDefault="00906192" w:rsidP="00906192">
      <w:pPr>
        <w:pStyle w:val="ListParagraph"/>
        <w:numPr>
          <w:ilvl w:val="0"/>
          <w:numId w:val="23"/>
        </w:numPr>
        <w:spacing w:line="276" w:lineRule="auto"/>
        <w:contextualSpacing/>
        <w:jc w:val="both"/>
        <w:rPr>
          <w:rFonts w:cstheme="minorHAnsi"/>
          <w:b/>
          <w:bCs/>
        </w:rPr>
      </w:pPr>
      <w:r>
        <w:rPr>
          <w:rFonts w:cstheme="minorHAnsi"/>
        </w:rPr>
        <w:t xml:space="preserve">All PPE handed to the employee by their employer must be </w:t>
      </w:r>
      <w:proofErr w:type="gramStart"/>
      <w:r>
        <w:rPr>
          <w:rFonts w:cstheme="minorHAnsi"/>
        </w:rPr>
        <w:t>worn at all times</w:t>
      </w:r>
      <w:proofErr w:type="gramEnd"/>
      <w:r>
        <w:rPr>
          <w:rFonts w:cstheme="minorHAnsi"/>
        </w:rPr>
        <w:t xml:space="preserve"> when in areas requiring the PPE.</w:t>
      </w:r>
    </w:p>
    <w:p w14:paraId="75219F62" w14:textId="77777777" w:rsidR="00906192" w:rsidRPr="00541565" w:rsidRDefault="00906192" w:rsidP="00906192">
      <w:pPr>
        <w:pStyle w:val="ListParagraph"/>
        <w:numPr>
          <w:ilvl w:val="0"/>
          <w:numId w:val="23"/>
        </w:numPr>
        <w:spacing w:line="276" w:lineRule="auto"/>
        <w:contextualSpacing/>
        <w:jc w:val="both"/>
        <w:rPr>
          <w:rFonts w:cstheme="minorHAnsi"/>
          <w:b/>
          <w:bCs/>
        </w:rPr>
      </w:pPr>
      <w:r>
        <w:rPr>
          <w:rFonts w:cstheme="minorHAnsi"/>
        </w:rPr>
        <w:t xml:space="preserve">Refrain from partaking in any action which puts the company, its visitors and employees at risk of harm in any way shape or form. </w:t>
      </w:r>
    </w:p>
    <w:p w14:paraId="25EC6D69" w14:textId="77777777" w:rsidR="00906192" w:rsidRPr="00541565" w:rsidRDefault="00906192" w:rsidP="00906192">
      <w:pPr>
        <w:pStyle w:val="ListParagraph"/>
        <w:numPr>
          <w:ilvl w:val="0"/>
          <w:numId w:val="23"/>
        </w:numPr>
        <w:spacing w:line="276" w:lineRule="auto"/>
        <w:contextualSpacing/>
        <w:jc w:val="both"/>
        <w:rPr>
          <w:rFonts w:cstheme="minorHAnsi"/>
          <w:b/>
          <w:bCs/>
        </w:rPr>
      </w:pPr>
      <w:r>
        <w:rPr>
          <w:rFonts w:cstheme="minorHAnsi"/>
        </w:rPr>
        <w:t xml:space="preserve">Adhere to any precautionary signage. </w:t>
      </w:r>
    </w:p>
    <w:p w14:paraId="7A2E23E4" w14:textId="77777777" w:rsidR="00906192" w:rsidRPr="00541565" w:rsidRDefault="00906192" w:rsidP="00906192">
      <w:pPr>
        <w:pStyle w:val="ListParagraph"/>
        <w:numPr>
          <w:ilvl w:val="0"/>
          <w:numId w:val="23"/>
        </w:numPr>
        <w:spacing w:line="276" w:lineRule="auto"/>
        <w:contextualSpacing/>
        <w:jc w:val="both"/>
        <w:rPr>
          <w:rFonts w:cstheme="minorHAnsi"/>
          <w:b/>
          <w:bCs/>
        </w:rPr>
      </w:pPr>
      <w:r>
        <w:rPr>
          <w:rFonts w:cstheme="minorHAnsi"/>
        </w:rPr>
        <w:t xml:space="preserve">Take on the onus of familiarizing yourself with the set evacuation plans, assembly points and protective measures needed in the event of an emergency. </w:t>
      </w:r>
    </w:p>
    <w:p w14:paraId="5723DE5C" w14:textId="77777777" w:rsidR="00906192" w:rsidRPr="00541565" w:rsidRDefault="00906192" w:rsidP="00906192">
      <w:pPr>
        <w:pStyle w:val="ListParagraph"/>
        <w:numPr>
          <w:ilvl w:val="0"/>
          <w:numId w:val="23"/>
        </w:numPr>
        <w:spacing w:line="276" w:lineRule="auto"/>
        <w:contextualSpacing/>
        <w:jc w:val="both"/>
        <w:rPr>
          <w:rFonts w:cstheme="minorHAnsi"/>
          <w:b/>
          <w:bCs/>
        </w:rPr>
      </w:pPr>
      <w:r>
        <w:rPr>
          <w:rFonts w:cstheme="minorHAnsi"/>
        </w:rPr>
        <w:t xml:space="preserve">Take on the onus of familiarizing yourself with the members in the health and safety committee. </w:t>
      </w:r>
    </w:p>
    <w:p w14:paraId="16164511" w14:textId="77777777" w:rsidR="00906192" w:rsidRPr="00541565" w:rsidRDefault="00906192" w:rsidP="00906192">
      <w:pPr>
        <w:pStyle w:val="ListParagraph"/>
        <w:numPr>
          <w:ilvl w:val="0"/>
          <w:numId w:val="23"/>
        </w:numPr>
        <w:spacing w:line="276" w:lineRule="auto"/>
        <w:contextualSpacing/>
        <w:jc w:val="both"/>
        <w:rPr>
          <w:rFonts w:cstheme="minorHAnsi"/>
          <w:b/>
          <w:bCs/>
        </w:rPr>
      </w:pPr>
      <w:r>
        <w:rPr>
          <w:rFonts w:cstheme="minorHAnsi"/>
        </w:rPr>
        <w:t xml:space="preserve">Ensuring the safety of your own belongings. </w:t>
      </w:r>
    </w:p>
    <w:p w14:paraId="6F646840" w14:textId="77777777" w:rsidR="00906192" w:rsidRDefault="00906192" w:rsidP="00906192">
      <w:pPr>
        <w:ind w:left="990"/>
        <w:jc w:val="both"/>
        <w:rPr>
          <w:rFonts w:cstheme="minorHAnsi"/>
        </w:rPr>
      </w:pPr>
    </w:p>
    <w:p w14:paraId="7A005F99" w14:textId="77777777" w:rsidR="00906192" w:rsidRDefault="00906192" w:rsidP="00906192">
      <w:pPr>
        <w:pStyle w:val="ListParagraph"/>
        <w:numPr>
          <w:ilvl w:val="0"/>
          <w:numId w:val="20"/>
        </w:numPr>
        <w:spacing w:line="276" w:lineRule="auto"/>
        <w:contextualSpacing/>
        <w:jc w:val="both"/>
        <w:rPr>
          <w:rFonts w:cstheme="minorHAnsi"/>
          <w:b/>
          <w:bCs/>
        </w:rPr>
      </w:pPr>
      <w:r w:rsidRPr="00541565">
        <w:rPr>
          <w:rFonts w:cstheme="minorHAnsi"/>
          <w:b/>
          <w:bCs/>
        </w:rPr>
        <w:t>Health and Safety Officer or Management</w:t>
      </w:r>
    </w:p>
    <w:p w14:paraId="7B6076A0" w14:textId="77777777" w:rsidR="00906192" w:rsidRDefault="00906192" w:rsidP="00906192">
      <w:pPr>
        <w:jc w:val="both"/>
        <w:rPr>
          <w:rFonts w:cstheme="minorHAnsi"/>
          <w:b/>
          <w:bCs/>
        </w:rPr>
      </w:pPr>
    </w:p>
    <w:p w14:paraId="3EB3D6AE" w14:textId="77777777" w:rsidR="00906192" w:rsidRPr="00541565" w:rsidRDefault="00906192" w:rsidP="00906192">
      <w:pPr>
        <w:ind w:left="630"/>
        <w:jc w:val="both"/>
        <w:rPr>
          <w:rFonts w:cstheme="minorHAnsi"/>
          <w:b/>
          <w:bCs/>
        </w:rPr>
      </w:pPr>
      <w:r>
        <w:rPr>
          <w:rFonts w:cstheme="minorHAnsi"/>
        </w:rPr>
        <w:t xml:space="preserve">It is the responsibility of the Health and Safety manager or officer to ensure that regular risk assessments. Compliance to the health and Safety formality is always of the centre of priority. Employees are to be educated on what is required for a successful risk assessment. </w:t>
      </w:r>
      <w:r w:rsidRPr="00541565">
        <w:rPr>
          <w:rFonts w:cstheme="minorHAnsi"/>
          <w:b/>
          <w:bCs/>
        </w:rPr>
        <w:t xml:space="preserve"> </w:t>
      </w:r>
    </w:p>
    <w:p w14:paraId="4B8EE4DC" w14:textId="43EEB9FE" w:rsidR="001415F7" w:rsidRPr="00FC51A1" w:rsidRDefault="001415F7" w:rsidP="00BB0DF2">
      <w:pPr>
        <w:pStyle w:val="Header"/>
        <w:spacing w:line="360" w:lineRule="auto"/>
        <w:rPr>
          <w:rFonts w:cs="Calibri"/>
          <w:b/>
          <w:bCs/>
          <w:sz w:val="20"/>
          <w:szCs w:val="20"/>
        </w:rPr>
      </w:pPr>
    </w:p>
    <w:p w14:paraId="38621898" w14:textId="77777777" w:rsidR="001415F7" w:rsidRPr="00FC51A1" w:rsidRDefault="001415F7" w:rsidP="00BB0DF2">
      <w:pPr>
        <w:pStyle w:val="Header"/>
        <w:spacing w:line="360" w:lineRule="auto"/>
        <w:rPr>
          <w:rFonts w:cs="Calibri"/>
          <w:b/>
          <w:bCs/>
          <w:sz w:val="20"/>
          <w:szCs w:val="20"/>
        </w:rPr>
      </w:pPr>
    </w:p>
    <w:p w14:paraId="345E4D87" w14:textId="77777777" w:rsidR="00B70A0A" w:rsidRPr="004D5005" w:rsidRDefault="00B70A0A" w:rsidP="00B70A0A">
      <w:pPr>
        <w:jc w:val="both"/>
        <w:rPr>
          <w:rFonts w:cs="Calibri"/>
        </w:rPr>
      </w:pPr>
    </w:p>
    <w:p w14:paraId="20D10F02" w14:textId="77777777" w:rsidR="00B70A0A" w:rsidRPr="004D5005" w:rsidRDefault="00B70A0A" w:rsidP="00B70A0A">
      <w:pPr>
        <w:jc w:val="both"/>
      </w:pPr>
    </w:p>
    <w:p w14:paraId="0F3986D6" w14:textId="77777777" w:rsidR="00B70A0A" w:rsidRPr="004D5005" w:rsidRDefault="00B70A0A" w:rsidP="00B70A0A">
      <w:pPr>
        <w:jc w:val="both"/>
      </w:pPr>
    </w:p>
    <w:p w14:paraId="585251B8" w14:textId="6915F781" w:rsidR="001415F7" w:rsidRPr="00FC51A1" w:rsidRDefault="001415F7" w:rsidP="00BB0DF2">
      <w:pPr>
        <w:pStyle w:val="Header"/>
        <w:tabs>
          <w:tab w:val="clear" w:pos="4513"/>
          <w:tab w:val="center" w:pos="567"/>
        </w:tabs>
        <w:spacing w:line="360" w:lineRule="auto"/>
        <w:ind w:left="90"/>
        <w:rPr>
          <w:rFonts w:cs="Calibri"/>
          <w:b/>
          <w:bCs/>
          <w:sz w:val="20"/>
          <w:szCs w:val="20"/>
        </w:rPr>
      </w:pPr>
    </w:p>
    <w:sectPr w:rsidR="001415F7" w:rsidRPr="00FC51A1">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4002A" w14:textId="77777777" w:rsidR="003E0B8F" w:rsidRDefault="003E0B8F" w:rsidP="001415F7">
      <w:pPr>
        <w:spacing w:after="0" w:line="240" w:lineRule="auto"/>
      </w:pPr>
      <w:r>
        <w:separator/>
      </w:r>
    </w:p>
  </w:endnote>
  <w:endnote w:type="continuationSeparator" w:id="0">
    <w:p w14:paraId="0A5DAFDB" w14:textId="77777777" w:rsidR="003E0B8F" w:rsidRDefault="003E0B8F"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7B6C6B2B" w:rsidR="001415F7" w:rsidRDefault="001415F7">
    <w:pPr>
      <w:pStyle w:val="Footer"/>
      <w:rPr>
        <w:noProof/>
      </w:rP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906192">
      <w:rPr>
        <w:noProof/>
      </w:rPr>
      <w:t>Occupational Health and Safety</w:t>
    </w:r>
    <w:r>
      <w:t xml:space="preserve"> Policy </w:t>
    </w:r>
    <w:proofErr w:type="gramStart"/>
    <w:r>
      <w:tab/>
      <w:t xml:space="preserve">  Version</w:t>
    </w:r>
    <w:proofErr w:type="gramEnd"/>
    <w:r>
      <w:t xml:space="preserve"> </w:t>
    </w:r>
    <w:r w:rsidR="00FC51A1">
      <w:t>31 January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31CD5" w14:textId="77777777" w:rsidR="003E0B8F" w:rsidRDefault="003E0B8F" w:rsidP="001415F7">
      <w:pPr>
        <w:spacing w:after="0" w:line="240" w:lineRule="auto"/>
      </w:pPr>
      <w:r>
        <w:separator/>
      </w:r>
    </w:p>
  </w:footnote>
  <w:footnote w:type="continuationSeparator" w:id="0">
    <w:p w14:paraId="450D2139" w14:textId="77777777" w:rsidR="003E0B8F" w:rsidRDefault="003E0B8F"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914"/>
    <w:multiLevelType w:val="hybridMultilevel"/>
    <w:tmpl w:val="EAC082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56D5467"/>
    <w:multiLevelType w:val="hybridMultilevel"/>
    <w:tmpl w:val="78C473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E47618"/>
    <w:multiLevelType w:val="multilevel"/>
    <w:tmpl w:val="05AABA5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6" w15:restartNumberingAfterBreak="0">
    <w:nsid w:val="16EC05E8"/>
    <w:multiLevelType w:val="hybridMultilevel"/>
    <w:tmpl w:val="83D274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A76523D"/>
    <w:multiLevelType w:val="multilevel"/>
    <w:tmpl w:val="4CD6FDA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3602117"/>
    <w:multiLevelType w:val="multilevel"/>
    <w:tmpl w:val="6BF65A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0C552D4"/>
    <w:multiLevelType w:val="multilevel"/>
    <w:tmpl w:val="941A251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1" w15:restartNumberingAfterBreak="0">
    <w:nsid w:val="545F7E45"/>
    <w:multiLevelType w:val="multilevel"/>
    <w:tmpl w:val="BADAC12A"/>
    <w:lvl w:ilvl="0">
      <w:start w:val="9"/>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4" w15:restartNumberingAfterBreak="0">
    <w:nsid w:val="5FF349CF"/>
    <w:multiLevelType w:val="hybridMultilevel"/>
    <w:tmpl w:val="8856CF78"/>
    <w:lvl w:ilvl="0" w:tplc="26FCE39C">
      <w:start w:val="6"/>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15"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 w15:restartNumberingAfterBreak="0">
    <w:nsid w:val="64BF4F2A"/>
    <w:multiLevelType w:val="hybridMultilevel"/>
    <w:tmpl w:val="CD7E1A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6CC93988"/>
    <w:multiLevelType w:val="hybridMultilevel"/>
    <w:tmpl w:val="89A4B916"/>
    <w:lvl w:ilvl="0" w:tplc="1C090001">
      <w:start w:val="1"/>
      <w:numFmt w:val="bullet"/>
      <w:lvlText w:val=""/>
      <w:lvlJc w:val="left"/>
      <w:pPr>
        <w:ind w:left="1350" w:hanging="360"/>
      </w:pPr>
      <w:rPr>
        <w:rFonts w:ascii="Symbol" w:hAnsi="Symbol" w:hint="default"/>
      </w:rPr>
    </w:lvl>
    <w:lvl w:ilvl="1" w:tplc="1C090003" w:tentative="1">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18" w15:restartNumberingAfterBreak="0">
    <w:nsid w:val="70506DFD"/>
    <w:multiLevelType w:val="multilevel"/>
    <w:tmpl w:val="BD20F410"/>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2D63AF2"/>
    <w:multiLevelType w:val="multilevel"/>
    <w:tmpl w:val="A7C83AD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6C3F57"/>
    <w:multiLevelType w:val="multilevel"/>
    <w:tmpl w:val="D7D6B69C"/>
    <w:lvl w:ilvl="0">
      <w:start w:val="3"/>
      <w:numFmt w:val="decimal"/>
      <w:lvlText w:val="%1.1"/>
      <w:lvlJc w:val="left"/>
      <w:pPr>
        <w:ind w:left="630" w:hanging="630"/>
      </w:pPr>
      <w:rPr>
        <w:rFonts w:hint="default"/>
      </w:rPr>
    </w:lvl>
    <w:lvl w:ilvl="1">
      <w:start w:val="2"/>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85887845">
    <w:abstractNumId w:val="10"/>
  </w:num>
  <w:num w:numId="2" w16cid:durableId="860243683">
    <w:abstractNumId w:val="4"/>
  </w:num>
  <w:num w:numId="3" w16cid:durableId="265574805">
    <w:abstractNumId w:val="5"/>
  </w:num>
  <w:num w:numId="4" w16cid:durableId="1659110867">
    <w:abstractNumId w:val="3"/>
  </w:num>
  <w:num w:numId="5" w16cid:durableId="757865466">
    <w:abstractNumId w:val="3"/>
  </w:num>
  <w:num w:numId="6" w16cid:durableId="232013979">
    <w:abstractNumId w:val="15"/>
  </w:num>
  <w:num w:numId="7" w16cid:durableId="1382241414">
    <w:abstractNumId w:val="12"/>
  </w:num>
  <w:num w:numId="8" w16cid:durableId="833447706">
    <w:abstractNumId w:val="13"/>
  </w:num>
  <w:num w:numId="9" w16cid:durableId="459760529">
    <w:abstractNumId w:val="1"/>
  </w:num>
  <w:num w:numId="10" w16cid:durableId="2114863910">
    <w:abstractNumId w:val="19"/>
  </w:num>
  <w:num w:numId="11" w16cid:durableId="341510811">
    <w:abstractNumId w:val="0"/>
  </w:num>
  <w:num w:numId="12" w16cid:durableId="2125147004">
    <w:abstractNumId w:val="16"/>
  </w:num>
  <w:num w:numId="13" w16cid:durableId="428622661">
    <w:abstractNumId w:val="18"/>
  </w:num>
  <w:num w:numId="14" w16cid:durableId="240725969">
    <w:abstractNumId w:val="20"/>
  </w:num>
  <w:num w:numId="15" w16cid:durableId="108014434">
    <w:abstractNumId w:val="2"/>
  </w:num>
  <w:num w:numId="16" w16cid:durableId="1151026006">
    <w:abstractNumId w:val="11"/>
  </w:num>
  <w:num w:numId="17" w16cid:durableId="743528598">
    <w:abstractNumId w:val="7"/>
  </w:num>
  <w:num w:numId="18" w16cid:durableId="2021082231">
    <w:abstractNumId w:val="14"/>
  </w:num>
  <w:num w:numId="19" w16cid:durableId="829249837">
    <w:abstractNumId w:val="9"/>
  </w:num>
  <w:num w:numId="20" w16cid:durableId="76372237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4377768">
    <w:abstractNumId w:val="6"/>
  </w:num>
  <w:num w:numId="22" w16cid:durableId="1541935225">
    <w:abstractNumId w:val="8"/>
  </w:num>
  <w:num w:numId="23" w16cid:durableId="2167468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1415F7"/>
    <w:rsid w:val="002B46C8"/>
    <w:rsid w:val="003604DF"/>
    <w:rsid w:val="003E0B8F"/>
    <w:rsid w:val="004B4EF4"/>
    <w:rsid w:val="005D00EE"/>
    <w:rsid w:val="007846B9"/>
    <w:rsid w:val="00830A54"/>
    <w:rsid w:val="00906192"/>
    <w:rsid w:val="00B33C8B"/>
    <w:rsid w:val="00B70A0A"/>
    <w:rsid w:val="00BB0DF2"/>
    <w:rsid w:val="00C146C4"/>
    <w:rsid w:val="00D917BB"/>
    <w:rsid w:val="00E84BC5"/>
    <w:rsid w:val="00EF73B5"/>
    <w:rsid w:val="00F43D40"/>
    <w:rsid w:val="00FC51A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paragraph" w:styleId="Heading1">
    <w:name w:val="heading 1"/>
    <w:basedOn w:val="Normal"/>
    <w:next w:val="Normal"/>
    <w:link w:val="Heading1Char"/>
    <w:uiPriority w:val="9"/>
    <w:qFormat/>
    <w:rsid w:val="00B70A0A"/>
    <w:pPr>
      <w:keepNext/>
      <w:keepLines/>
      <w:spacing w:before="480" w:after="0" w:line="240" w:lineRule="auto"/>
      <w:outlineLvl w:val="0"/>
    </w:pPr>
    <w:rPr>
      <w:rFonts w:asciiTheme="majorHAnsi" w:eastAsiaTheme="majorEastAsia" w:hAnsiTheme="majorHAnsi" w:cstheme="majorBidi"/>
      <w:b/>
      <w:bCs/>
      <w:color w:val="2F5496" w:themeColor="accent1" w:themeShade="BF"/>
      <w:sz w:val="28"/>
      <w:szCs w:val="28"/>
      <w:lang w:eastAsia="en-US"/>
    </w:rPr>
  </w:style>
  <w:style w:type="paragraph" w:styleId="Heading2">
    <w:name w:val="heading 2"/>
    <w:basedOn w:val="Normal"/>
    <w:next w:val="Normal"/>
    <w:link w:val="Heading2Char"/>
    <w:uiPriority w:val="9"/>
    <w:semiHidden/>
    <w:unhideWhenUsed/>
    <w:qFormat/>
    <w:rsid w:val="00B70A0A"/>
    <w:pPr>
      <w:keepNext/>
      <w:keepLines/>
      <w:spacing w:before="200" w:after="0" w:line="240" w:lineRule="auto"/>
      <w:outlineLvl w:val="1"/>
    </w:pPr>
    <w:rPr>
      <w:rFonts w:asciiTheme="majorHAnsi" w:eastAsiaTheme="majorEastAsia" w:hAnsiTheme="majorHAnsi" w:cstheme="majorBidi"/>
      <w:b/>
      <w:bCs/>
      <w:color w:val="4472C4"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character" w:customStyle="1" w:styleId="Heading1Char">
    <w:name w:val="Heading 1 Char"/>
    <w:basedOn w:val="DefaultParagraphFont"/>
    <w:link w:val="Heading1"/>
    <w:uiPriority w:val="9"/>
    <w:rsid w:val="00B70A0A"/>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B70A0A"/>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2.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3.xml><?xml version="1.0" encoding="utf-8"?>
<ds:datastoreItem xmlns:ds="http://schemas.openxmlformats.org/officeDocument/2006/customXml" ds:itemID="{FF5AB4B7-BD4E-4FDE-8026-22CC0487BBEE}"/>
</file>

<file path=docProps/app.xml><?xml version="1.0" encoding="utf-8"?>
<Properties xmlns="http://schemas.openxmlformats.org/officeDocument/2006/extended-properties" xmlns:vt="http://schemas.openxmlformats.org/officeDocument/2006/docPropsVTypes">
  <Template>Normal</Template>
  <TotalTime>0</TotalTime>
  <Pages>3</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Yurishka Bissoondut</cp:lastModifiedBy>
  <cp:revision>2</cp:revision>
  <dcterms:created xsi:type="dcterms:W3CDTF">2025-02-28T08:41:00Z</dcterms:created>
  <dcterms:modified xsi:type="dcterms:W3CDTF">2025-02-28T08:41:00Z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