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xmlns:a="http://schemas.openxmlformats.org/drawingml/2006/main" xmlns:pic="http://schemas.openxmlformats.org/drawingml/2006/picture">
      <w:tblPr>
        <w:tblW w:w="10199" w:type="dxa"/>
        <w:tblBorders>
          <w:top w:val="none"/>
          <w:left w:val="none"/>
          <w:bottom w:val="none"/>
          <w:right w:val="none"/>
          <w:insideH w:val="none"/>
          <w:insideV w:val="none"/>
        </w:tblBorders>
        <w:tblLook w:val="04A0"/>
      </w:tblPr>
      <w:tblGrid>
        <w:gridCol w:w="6799"/>
        <w:gridCol w:w="3400"/>
      </w:tblGrid>
      <w:tr>
        <w:trPr>
          <w:cantSplit/>
        </w:trPr>
        <w:tc>
          <w:tcPr>
            <w:tcW w:w="6799" w:type="dxa"/>
            <w:tcBorders>
              <w:top w:val="none"/>
              <w:left w:val="none"/>
              <w:bottom w:val="none"/>
              <w:right w:val="none"/>
            </w:tcBorders>
            <w:vAlign w:val="center"/>
          </w:tcPr>
          <w:p>
            <w:pPr>
              <w:spacing w:before="0" w:after="0"/>
              <w:jc w:val="left"/>
            </w:pPr>
            <w:r>
              <w:rPr>
                <w:color w:val="FFFFFF"/>
                <w:sz w:val="16"/>
              </w:rPr>
              <w:t>LOGO-MOA</w:t>
            </w:r>
          </w:p>
        </w:tc>
        <w:tc>
          <w:tcPr>
            <w:tcW w:w="3400" w:type="dxa"/>
            <w:tcBorders>
              <w:top w:val="none"/>
              <w:left w:val="none"/>
              <w:bottom w:val="none"/>
              <w:right w:val="none"/>
            </w:tcBorders>
            <w:vAlign w:val="center"/>
          </w:tcPr>
          <w:p>
            <w:pPr>
              <w:spacing w:before="0" w:after="0"/>
              <w:jc w:val="right"/>
            </w:pPr>
            <w:r>
              <w:drawing>
                <wp:inline distT="0" distB="0" distL="0" distR="0">
                  <wp:extent cx="1133475" cy="586740"/>
                  <wp:effectExtent l="0" t="0" r="0" b="0"/>
                  <wp:docPr id="9001" name="Logo CDES"/>
                  <wp:cNvGraphicFramePr>
                    <a:graphicFrameLocks noChangeAspect="1"/>
                  </wp:cNvGraphicFramePr>
                  <a:graphic>
                    <a:graphicData uri="http://schemas.openxmlformats.org/drawingml/2006/picture">
                      <pic:pic>
                        <pic:nvPicPr>
                          <pic:cNvPr id="9001" name="Logo CDES"/>
                          <pic:cNvPicPr/>
                        </pic:nvPicPr>
                        <pic:blipFill>
                          <a:blip r:embed="rId11"/>
                          <a:stretch>
                            <a:fillRect/>
                          </a:stretch>
                        </pic:blipFill>
                        <pic:spPr>
                          <a:xfrm>
                            <a:off x="0" y="0"/>
                            <a:ext cx="1133475" cy="586740"/>
                          </a:xfrm>
                          <a:prstGeom prst="rect">
                            <a:avLst/>
                          </a:prstGeom>
                        </pic:spPr>
                      </pic:pic>
                    </a:graphicData>
                  </a:graphic>
                </wp:inline>
              </w:drawing>
            </w:r>
          </w:p>
        </w:tc>
      </w:tr>
    </w:tbl>
    <w:p w14:paraId="39530B30" w14:textId="77777777" w:rsidR="009C6DF6" w:rsidRDefault="009C6DF6" w:rsidP="009C6DF6">
      <w:pPr>
        <w:pBdr>
          <w:bottom w:val="single" w:sz="6" w:space="1" w:color="808080"/>
        </w:pBdr>
        <w:spacing w:before="0" w:after="120"/>
        <w:rPr>
          <w:sz w:val="20"/>
        </w:rPr>
      </w:pPr>
    </w:p>
    <w:p w14:paraId="41E1130B" w14:textId="77777777" w:rsidR="009C6DF6" w:rsidRDefault="009C6DF6" w:rsidP="009C6DF6">
      <w:pPr>
        <w:rPr>
          <w:noProof/>
        </w:rPr>
      </w:pPr>
    </w:p>
    <w:p w14:paraId="31ED4399" w14:textId="77777777" w:rsidR="000626FD" w:rsidRPr="000626FD" w:rsidRDefault="000626FD" w:rsidP="000626FD">
      <w:pPr>
        <w:spacing w:line="288" w:lineRule="auto"/>
        <w:ind w:left="2731" w:right="3016" w:hanging="108"/>
        <w:rPr>
          <w:rFonts w:ascii="Sakkal Majalla" w:hAnsi="Sakkal Majalla" w:cs="Sakkal Majalla" w:hint="cs"/>
          <w:b/>
          <w:sz w:val="40"/>
          <w:szCs w:val="24"/>
        </w:rPr>
      </w:pPr>
      <w:r w:rsidRPr="000626FD">
        <w:rPr>
          <w:rFonts w:ascii="Sakkal Majalla" w:hAnsi="Sakkal Majalla" w:cs="Sakkal Majalla" w:hint="cs"/>
          <w:b/>
          <w:color w:val="00AEEE"/>
          <w:w w:val="70"/>
          <w:sz w:val="40"/>
          <w:szCs w:val="24"/>
        </w:rPr>
        <w:t>Dragage</w:t>
      </w:r>
      <w:r w:rsidRPr="000626FD">
        <w:rPr>
          <w:rFonts w:ascii="Sakkal Majalla" w:hAnsi="Sakkal Majalla" w:cs="Sakkal Majalla" w:hint="cs"/>
          <w:b/>
          <w:color w:val="00AEEE"/>
          <w:spacing w:val="-13"/>
          <w:w w:val="70"/>
          <w:sz w:val="40"/>
          <w:szCs w:val="24"/>
        </w:rPr>
        <w:t xml:space="preserve"> </w:t>
      </w:r>
      <w:r w:rsidRPr="000626FD">
        <w:rPr>
          <w:rFonts w:ascii="Sakkal Majalla" w:hAnsi="Sakkal Majalla" w:cs="Sakkal Majalla" w:hint="cs"/>
          <w:b/>
          <w:color w:val="00AEEE"/>
          <w:w w:val="70"/>
          <w:sz w:val="40"/>
          <w:szCs w:val="24"/>
        </w:rPr>
        <w:t>sur</w:t>
      </w:r>
      <w:r w:rsidRPr="000626FD">
        <w:rPr>
          <w:rFonts w:ascii="Sakkal Majalla" w:hAnsi="Sakkal Majalla" w:cs="Sakkal Majalla" w:hint="cs"/>
          <w:b/>
          <w:color w:val="00AEEE"/>
          <w:spacing w:val="-16"/>
          <w:w w:val="70"/>
          <w:sz w:val="40"/>
          <w:szCs w:val="24"/>
        </w:rPr>
        <w:t xml:space="preserve"> </w:t>
      </w:r>
      <w:r w:rsidRPr="000626FD">
        <w:rPr>
          <w:rFonts w:ascii="Sakkal Majalla" w:hAnsi="Sakkal Majalla" w:cs="Sakkal Majalla" w:hint="cs"/>
          <w:b/>
          <w:color w:val="00AEEE"/>
          <w:w w:val="70"/>
          <w:sz w:val="40"/>
          <w:szCs w:val="24"/>
        </w:rPr>
        <w:t>le</w:t>
      </w:r>
      <w:r w:rsidRPr="000626FD">
        <w:rPr>
          <w:rFonts w:ascii="Sakkal Majalla" w:hAnsi="Sakkal Majalla" w:cs="Sakkal Majalla" w:hint="cs"/>
          <w:b/>
          <w:color w:val="00AEEE"/>
          <w:spacing w:val="-16"/>
          <w:w w:val="70"/>
          <w:sz w:val="40"/>
          <w:szCs w:val="24"/>
        </w:rPr>
        <w:t xml:space="preserve"> </w:t>
      </w:r>
      <w:r w:rsidRPr="000626FD">
        <w:rPr>
          <w:rFonts w:ascii="Sakkal Majalla" w:hAnsi="Sakkal Majalla" w:cs="Sakkal Majalla" w:hint="cs"/>
          <w:b/>
          <w:color w:val="00AEEE"/>
          <w:w w:val="70"/>
          <w:sz w:val="40"/>
          <w:szCs w:val="24"/>
        </w:rPr>
        <w:t>réseau</w:t>
      </w:r>
      <w:r w:rsidRPr="000626FD">
        <w:rPr>
          <w:rFonts w:ascii="Sakkal Majalla" w:hAnsi="Sakkal Majalla" w:cs="Sakkal Majalla" w:hint="cs"/>
          <w:b/>
          <w:color w:val="00AEEE"/>
          <w:spacing w:val="-17"/>
          <w:w w:val="70"/>
          <w:sz w:val="40"/>
          <w:szCs w:val="24"/>
        </w:rPr>
        <w:t xml:space="preserve"> </w:t>
      </w:r>
      <w:r w:rsidRPr="000626FD">
        <w:rPr>
          <w:rFonts w:ascii="Sakkal Majalla" w:hAnsi="Sakkal Majalla" w:cs="Sakkal Majalla" w:hint="cs"/>
          <w:b/>
          <w:color w:val="00AEEE"/>
          <w:w w:val="70"/>
          <w:sz w:val="40"/>
          <w:szCs w:val="24"/>
        </w:rPr>
        <w:t>à</w:t>
      </w:r>
      <w:r w:rsidRPr="000626FD">
        <w:rPr>
          <w:rFonts w:ascii="Sakkal Majalla" w:hAnsi="Sakkal Majalla" w:cs="Sakkal Majalla" w:hint="cs"/>
          <w:b/>
          <w:color w:val="00AEEE"/>
          <w:spacing w:val="-17"/>
          <w:w w:val="70"/>
          <w:sz w:val="40"/>
          <w:szCs w:val="24"/>
        </w:rPr>
        <w:t xml:space="preserve"> </w:t>
      </w:r>
      <w:r w:rsidRPr="000626FD">
        <w:rPr>
          <w:rFonts w:ascii="Sakkal Majalla" w:hAnsi="Sakkal Majalla" w:cs="Sakkal Majalla" w:hint="cs"/>
          <w:b/>
          <w:color w:val="00AEEE"/>
          <w:w w:val="70"/>
          <w:sz w:val="40"/>
          <w:szCs w:val="24"/>
        </w:rPr>
        <w:t>petit</w:t>
      </w:r>
      <w:r w:rsidRPr="000626FD">
        <w:rPr>
          <w:rFonts w:ascii="Sakkal Majalla" w:hAnsi="Sakkal Majalla" w:cs="Sakkal Majalla" w:hint="cs"/>
          <w:b/>
          <w:color w:val="00AEEE"/>
          <w:spacing w:val="-16"/>
          <w:w w:val="70"/>
          <w:sz w:val="40"/>
          <w:szCs w:val="24"/>
        </w:rPr>
        <w:t xml:space="preserve"> </w:t>
      </w:r>
      <w:r w:rsidRPr="000626FD">
        <w:rPr>
          <w:rFonts w:ascii="Sakkal Majalla" w:hAnsi="Sakkal Majalla" w:cs="Sakkal Majalla" w:hint="cs"/>
          <w:b/>
          <w:color w:val="00AEEE"/>
          <w:w w:val="70"/>
          <w:sz w:val="40"/>
          <w:szCs w:val="24"/>
        </w:rPr>
        <w:t>gabarit</w:t>
      </w:r>
      <w:r w:rsidRPr="000626FD">
        <w:rPr>
          <w:rFonts w:ascii="Sakkal Majalla" w:hAnsi="Sakkal Majalla" w:cs="Sakkal Majalla" w:hint="cs"/>
          <w:b/>
          <w:color w:val="00AEEE"/>
          <w:spacing w:val="-16"/>
          <w:w w:val="70"/>
          <w:sz w:val="40"/>
          <w:szCs w:val="24"/>
        </w:rPr>
        <w:t xml:space="preserve"> </w:t>
      </w:r>
      <w:r w:rsidRPr="000626FD">
        <w:rPr>
          <w:rFonts w:ascii="Sakkal Majalla" w:hAnsi="Sakkal Majalla" w:cs="Sakkal Majalla" w:hint="cs"/>
          <w:b/>
          <w:color w:val="00AEEE"/>
          <w:w w:val="70"/>
          <w:sz w:val="40"/>
          <w:szCs w:val="24"/>
        </w:rPr>
        <w:t>de</w:t>
      </w:r>
      <w:r w:rsidRPr="000626FD">
        <w:rPr>
          <w:rFonts w:ascii="Sakkal Majalla" w:hAnsi="Sakkal Majalla" w:cs="Sakkal Majalla" w:hint="cs"/>
          <w:b/>
          <w:color w:val="00AEEE"/>
          <w:spacing w:val="-16"/>
          <w:w w:val="70"/>
          <w:sz w:val="40"/>
          <w:szCs w:val="24"/>
        </w:rPr>
        <w:t xml:space="preserve"> </w:t>
      </w:r>
      <w:r w:rsidRPr="000626FD">
        <w:rPr>
          <w:rFonts w:ascii="Sakkal Majalla" w:hAnsi="Sakkal Majalla" w:cs="Sakkal Majalla" w:hint="cs"/>
          <w:b/>
          <w:color w:val="00AEEE"/>
          <w:w w:val="70"/>
          <w:sz w:val="40"/>
          <w:szCs w:val="24"/>
        </w:rPr>
        <w:t>l’UHC</w:t>
      </w:r>
      <w:r w:rsidRPr="000626FD">
        <w:rPr>
          <w:rFonts w:ascii="Sakkal Majalla" w:hAnsi="Sakkal Majalla" w:cs="Sakkal Majalla" w:hint="cs"/>
          <w:b/>
          <w:color w:val="00AEEE"/>
          <w:spacing w:val="-17"/>
          <w:w w:val="70"/>
          <w:sz w:val="40"/>
          <w:szCs w:val="24"/>
        </w:rPr>
        <w:t xml:space="preserve"> </w:t>
      </w:r>
      <w:r w:rsidRPr="000626FD">
        <w:rPr>
          <w:rFonts w:ascii="Sakkal Majalla" w:hAnsi="Sakkal Majalla" w:cs="Sakkal Majalla" w:hint="cs"/>
          <w:b/>
          <w:color w:val="00AEEE"/>
          <w:w w:val="70"/>
          <w:sz w:val="40"/>
          <w:szCs w:val="24"/>
        </w:rPr>
        <w:t>n°1 – campagne de dragage urgent 2024 - Audruicq</w:t>
      </w:r>
    </w:p>
    <w:p>
      <w:pPr>
        <w:spacing w:before="60" w:after="60" w:line="240" w:lineRule="auto"/>
        <w:jc w:val="center"/>
        <w:rPr>
          <w:rFonts w:cstheme="minorHAnsi"/>
          <w:b/>
          <w:bCs/>
          <w:color w:val="00B0F0"/>
          <w:sz w:val="26"/>
          <w:szCs w:val="26"/>
        </w:rPr>
      </w:pPr>
      <w:r>
        <w:rPr>
          <w:rFonts w:cstheme="minorHAnsi"/>
          <w:b/>
          <w:bCs/>
          <w:color w:val="00B0F0"/>
          <w:sz w:val="26"/>
          <w:szCs w:val="26"/>
        </w:rPr>
        <w:t xml:space="preserve">Lieu du chantier</w:t>
      </w:r>
    </w:p>
    <w:p w14:paraId="4051723B" w14:textId="77777777" w:rsidR="00695C5A" w:rsidRPr="00695C5A" w:rsidRDefault="00695C5A" w:rsidP="00695C5A">
      <w:pPr>
        <w:pBdr>
          <w:bottom w:val="single" w:sz="6" w:space="1" w:color="auto"/>
        </w:pBdr>
        <w:tabs>
          <w:tab w:val="left" w:pos="9072"/>
        </w:tabs>
        <w:spacing w:after="0"/>
        <w:jc w:val="center"/>
        <w:rPr>
          <w:rFonts w:ascii="Sakkal Majalla" w:hAnsi="Sakkal Majalla" w:cs="Sakkal Majalla"/>
          <w:b/>
          <w:color w:val="92D050"/>
          <w:sz w:val="8"/>
          <w:szCs w:val="12"/>
        </w:rPr>
      </w:pPr>
    </w:p>
    <w:p w14:paraId="3DFF8EDC" w14:textId="5D19C2C2" w:rsidR="009C6DF6" w:rsidRDefault="009C6DF6" w:rsidP="009C6DF6">
      <w:pPr>
        <w:pBdr>
          <w:bottom w:val="single" w:sz="6" w:space="1" w:color="auto"/>
        </w:pBdr>
        <w:tabs>
          <w:tab w:val="left" w:pos="9072"/>
        </w:tabs>
        <w:jc w:val="center"/>
        <w:rPr>
          <w:rFonts w:ascii="Sakkal Majalla" w:hAnsi="Sakkal Majalla" w:cs="Sakkal Majalla"/>
          <w:b/>
          <w:sz w:val="36"/>
          <w:szCs w:val="44"/>
          <w:color w:val="92D050"/>
        </w:rPr>
      </w:pPr>
      <w:r>
        <w:rPr>
          <w:rFonts w:ascii="Sakkal Majalla" w:hAnsi="Sakkal Majalla" w:cs="Sakkal Majalla"/>
          <w:b/>
          <w:sz w:val="36"/>
          <w:szCs w:val="44"/>
          <w:color w:val="92D050"/>
        </w:rPr>
        <w:t>Plan Particulier de Sécurité et de Protection de la Santé</w:t>
      </w:r>
    </w:p>
    <w:p w14:paraId="10187194" w14:textId="77777777" w:rsidR="009C6DF6" w:rsidRPr="00880672" w:rsidRDefault="009C6DF6" w:rsidP="009C6DF6">
      <w:pPr>
        <w:pBdr>
          <w:bottom w:val="single" w:sz="6" w:space="1" w:color="auto"/>
        </w:pBdr>
        <w:tabs>
          <w:tab w:val="left" w:pos="9072"/>
        </w:tabs>
        <w:rPr>
          <w:rFonts w:ascii="Candara" w:hAnsi="Candara" w:cs="Sakkal Majalla"/>
          <w:b/>
          <w:sz w:val="36"/>
          <w:szCs w:val="44"/>
          <w:color w:val="92D050"/>
          <w:i/>
          <w:iCs/>
        </w:rPr>
        <w:jc w:val="right"/>
      </w:pPr>
      <w:r w:rsidRPr="00891ACC">
        <w:rPr>
          <w:rFonts w:ascii="Sakkal Majalla" w:hAnsi="Sakkal Majalla" w:cs="Sakkal Majalla"/>
          <w:b/>
          <w:sz w:val="24"/>
          <w:szCs w:val="32"/>
          <w:color w:val="92D050"/>
          <w:i/>
          <w:iCs/>
        </w:rPr>
        <w:t>Etabli en application des articles R.4532-56 à 74 du Code du Travail</w:t>
      </w:r>
    </w:p>
    <w:p>
      <w:pPr>
        <w:pBdr>
          <w:bottom w:val="single" w:sz="6" w:space="1" w:color="808080"/>
        </w:pBdr>
        <w:spacing w:before="0" w:after="120"/>
        <w:jc w:val="center"/>
        <w:rPr>
          <w:sz w:val="20"/>
        </w:rPr>
      </w:pPr>
    </w:p>
    <w:p w14:paraId="14CA0493" w14:textId="77777777" w:rsidR="009C6DF6" w:rsidRPr="007A7981" w:rsidRDefault="009C6DF6" w:rsidP="009C6DF6">
      <w:pPr>
        <w:pBdr>
          <w:bottom w:val="single" w:sz="6" w:space="1" w:color="auto"/>
        </w:pBdr>
        <w:tabs>
          <w:tab w:val="left" w:pos="9072"/>
        </w:tabs>
        <w:jc w:val="center"/>
        <w:rPr>
          <w:rFonts w:ascii="Sakkal Majalla" w:hAnsi="Sakkal Majalla" w:cs="Sakkal Majalla"/>
          <w:b/>
          <w:color w:val="92D050"/>
          <w:sz w:val="18"/>
        </w:rPr>
      </w:pPr>
    </w:p>
    <w:p w14:paraId="251E2BA8" w14:textId="77777777" w:rsidR="009C6DF6" w:rsidRDefault="009C6DF6" w:rsidP="009C6DF6">
      <w:pPr>
        <w:rPr>
          <w:noProof/>
        </w:rPr>
      </w:pPr>
    </w:p>
    <w:p w14:paraId="117DA4F9" w14:textId="17693FE1" w:rsidR="009C6DF6" w:rsidRDefault="009C6DF6" w:rsidP="009C6DF6"/>
    <w:p w14:paraId="1C2EAF3D" w14:textId="77777777" w:rsidR="009C6DF6" w:rsidRDefault="009C6DF6" w:rsidP="009C6DF6"/>
    <w:p w14:paraId="46057547" w14:textId="4D06F765" w:rsidR="009C6DF6" w:rsidRDefault="009C6DF6" w:rsidP="009C6DF6"/>
    <w:p w14:paraId="5A70EE85" w14:textId="4E336034" w:rsidR="009C6DF6" w:rsidRDefault="009C6DF6" w:rsidP="009C6DF6"/>
    <w:p w14:paraId="397B5A54" w14:textId="527F0DA7" w:rsidR="009C6DF6" w:rsidRDefault="009C6DF6" w:rsidP="009C6DF6">
      <w:pPr>
        <w:jc w:val="center"/>
      </w:pPr>
    </w:p>
    <w:p w14:paraId="4C452593" w14:textId="176DA2E4" w:rsidR="009C6DF6" w:rsidRDefault="009C6DF6" w:rsidP="009C6DF6"/>
    <w:p w14:paraId="13BF692C" w14:textId="11D0681E" w:rsidR="009C6DF6" w:rsidRDefault="009C6DF6" w:rsidP="009C6DF6"/>
    <w:p w14:paraId="31327E9F" w14:textId="6A06A7F8" w:rsidR="009C6DF6" w:rsidRDefault="009C6DF6" w:rsidP="009C6DF6"/>
    <w:p w14:paraId="79307818" w14:textId="77777777" w:rsidR="009C6DF6" w:rsidRDefault="009C6DF6" w:rsidP="009C6DF6"/>
    <w:p w14:paraId="537C24DB" w14:textId="77777777" w:rsidR="009C6DF6" w:rsidRDefault="009C6DF6" w:rsidP="009C6DF6"/>
    <w:p w14:paraId="5C9ED460" w14:textId="77777777" w:rsidR="009C6DF6" w:rsidRDefault="009C6DF6" w:rsidP="009C6DF6"/>
    <w:p w14:paraId="54465984" w14:textId="77777777" w:rsidR="009C6DF6" w:rsidRDefault="009C6DF6" w:rsidP="009C6DF6"/>
    <w:p w14:paraId="29E4F359" w14:textId="77777777" w:rsidR="009C6DF6" w:rsidRDefault="009C6DF6" w:rsidP="009C6DF6"/>
    <w:p w14:paraId="4F58615E" w14:textId="77777777" w:rsidR="009C6DF6" w:rsidRDefault="009C6DF6" w:rsidP="009C6DF6"/>
    <w:p w14:paraId="0C9C2A4B" w14:textId="77777777" w:rsidR="009C6DF6" w:rsidRDefault="009C6DF6" w:rsidP="009C6DF6"/>
    <w:p w14:paraId="5E0F3C3C" w14:textId="77777777" w:rsidR="009C6DF6" w:rsidRDefault="009C6DF6" w:rsidP="009C6DF6"/>
    <w:p w14:paraId="0986C475" w14:textId="77777777" w:rsidR="009C6DF6" w:rsidRDefault="009C6DF6" w:rsidP="009C6DF6">
      <w:r>
        <w:rPr>
          <w:b/>
          <w:noProof/>
          <w:color w:val="00B0F0"/>
          <w:sz w:val="44"/>
          <w:szCs w:val="28"/>
        </w:rPr>
        <w:drawing>
          <wp:anchor distT="0" distB="0" distL="114300" distR="114300" simplePos="0" relativeHeight="251691011" behindDoc="0" locked="0" layoutInCell="1" allowOverlap="1" wp14:anchorId="7C1D36D0" wp14:editId="1ED64D04">
            <wp:simplePos x="0" y="0"/>
            <wp:positionH relativeFrom="margin">
              <wp:posOffset>2348230</wp:posOffset>
            </wp:positionH>
            <wp:positionV relativeFrom="paragraph">
              <wp:posOffset>219710</wp:posOffset>
            </wp:positionV>
            <wp:extent cx="1690488" cy="878009"/>
            <wp:effectExtent l="0" t="0" r="0" b="0"/>
            <wp:wrapNone/>
            <wp:docPr id="61" name="Image 61" descr="Une image contenant Graphique, graphisme, Polic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Une image contenant Graphique, graphisme, Police, clipart&#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0488" cy="878009"/>
                    </a:xfrm>
                    <a:prstGeom prst="rect">
                      <a:avLst/>
                    </a:prstGeom>
                  </pic:spPr>
                </pic:pic>
              </a:graphicData>
            </a:graphic>
            <wp14:sizeRelH relativeFrom="margin">
              <wp14:pctWidth>0</wp14:pctWidth>
            </wp14:sizeRelH>
            <wp14:sizeRelV relativeFrom="margin">
              <wp14:pctHeight>0</wp14:pctHeight>
            </wp14:sizeRelV>
          </wp:anchor>
        </w:drawing>
      </w:r>
    </w:p>
    <w:p w14:paraId="122B7D3F" w14:textId="77777777" w:rsidR="009C6DF6" w:rsidRDefault="009C6DF6" w:rsidP="009C6DF6"/>
    <w:p w14:paraId="29708AF7" w14:textId="77777777" w:rsidR="009C6DF6" w:rsidRDefault="009C6DF6" w:rsidP="009C6DF6"/>
    <w:p w14:paraId="5D8FFE98" w14:textId="77777777" w:rsidR="009C6DF6" w:rsidRDefault="009C6DF6" w:rsidP="009C6DF6"/>
    <w:p w14:paraId="604398B2" w14:textId="5FBB9CDE" w:rsidR="00AE7C50" w:rsidRDefault="00AE7C50" w:rsidP="00303AF9">
      <w:pPr>
        <w:pStyle w:val="NormalWeb"/>
        <w:tabs>
          <w:tab w:val="left" w:pos="1418"/>
          <w:tab w:val="left" w:pos="3343"/>
        </w:tabs>
      </w:pPr>
    </w:p>
    <w:p w14:paraId="7CAB1089" w14:textId="1754D83C" w:rsidR="003E7AC0" w:rsidRPr="008A7E49" w:rsidRDefault="003E7AC0" w:rsidP="003E7AC0">
      <w:pPr>
        <w:rPr>
          <w:sz w:val="2"/>
          <w:szCs w:val="2"/>
        </w:rPr>
      </w:pPr>
    </w:p>
    <w:p w14:paraId="49A63F8C" w14:textId="6921ACA4" w:rsidR="003E7AC0" w:rsidRPr="008A7E49" w:rsidRDefault="003E7AC0" w:rsidP="003E7AC0">
      <w:pPr>
        <w:tabs>
          <w:tab w:val="left" w:pos="4208"/>
        </w:tabs>
        <w:rPr>
          <w:sz w:val="2"/>
          <w:szCs w:val="2"/>
        </w:rPr>
      </w:pPr>
      <w:r>
        <w:rPr>
          <w:sz w:val="2"/>
          <w:szCs w:val="2"/>
        </w:rPr>
        <w:tab/>
      </w:r>
    </w:p>
    <w:p w14:paraId="09E0A75E" w14:textId="77777777" w:rsidR="003E7AC0" w:rsidRPr="008A7E49" w:rsidRDefault="003E7AC0" w:rsidP="003E7AC0">
      <w:pPr>
        <w:rPr>
          <w:sz w:val="2"/>
          <w:szCs w:val="2"/>
        </w:rPr>
      </w:pPr>
    </w:p>
    <w:p w14:paraId="0A817BE5" w14:textId="77777777" w:rsidR="003E7AC0" w:rsidRPr="008A7E49" w:rsidRDefault="003E7AC0" w:rsidP="003E7AC0">
      <w:pPr>
        <w:rPr>
          <w:sz w:val="2"/>
          <w:szCs w:val="2"/>
        </w:rPr>
      </w:pPr>
    </w:p>
    <w:p w14:paraId="247AC341" w14:textId="77777777" w:rsidR="003E7AC0" w:rsidRPr="008A7E49" w:rsidRDefault="003E7AC0" w:rsidP="003E7AC0">
      <w:pPr>
        <w:rPr>
          <w:sz w:val="2"/>
          <w:szCs w:val="2"/>
        </w:rPr>
      </w:pPr>
    </w:p>
    <w:p w14:paraId="7C59C70D" w14:textId="77777777" w:rsidR="003E7AC0" w:rsidRPr="008A7E49" w:rsidRDefault="003E7AC0" w:rsidP="003E7AC0">
      <w:pPr>
        <w:rPr>
          <w:sz w:val="2"/>
          <w:szCs w:val="2"/>
        </w:rPr>
      </w:pPr>
    </w:p>
    <w:tbl>
      <w:tblPr>
        <w:tblpPr w:leftFromText="141" w:rightFromText="141" w:vertAnchor="page" w:horzAnchor="margin" w:tblpX="122" w:tblpY="2341"/>
        <w:tblW w:w="10029"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shd w:val="clear" w:color="auto" w:fill="D9D9D9"/>
        <w:tblLayout w:type="fixed"/>
        <w:tblCellMar>
          <w:left w:w="70" w:type="dxa"/>
          <w:right w:w="70" w:type="dxa"/>
        </w:tblCellMar>
        <w:tblLook w:val="0000" w:firstRow="0" w:lastRow="0" w:firstColumn="0" w:lastColumn="0" w:noHBand="0" w:noVBand="0"/>
      </w:tblPr>
      <w:tblGrid>
        <w:gridCol w:w="10029"/>
      </w:tblGrid>
      <w:tr w:rsidR="00825A33" w14:paraId="5744A2E9" w14:textId="77777777" w:rsidTr="00C80ECB">
        <w:trPr>
          <w:trHeight w:val="314"/>
        </w:trPr>
        <w:tc>
          <w:tcPr>
            <w:tcW w:w="10029" w:type="dxa"/>
            <w:tcBorders>
              <w:top w:val="nil"/>
              <w:left w:val="nil"/>
              <w:bottom w:val="nil"/>
              <w:right w:val="nil"/>
            </w:tcBorders>
            <w:vAlign w:val="center"/>
          </w:tcPr>
          <w:tbl>
            <w:tblPr>
              <w:tblpPr w:leftFromText="141" w:rightFromText="141" w:vertAnchor="page" w:horzAnchor="margin" w:tblpXSpec="center" w:tblpY="457"/>
              <w:tblW w:w="9781"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shd w:val="clear" w:color="auto" w:fill="D9D9D9"/>
              <w:tblLayout w:type="fixed"/>
              <w:tblCellMar>
                <w:left w:w="70" w:type="dxa"/>
                <w:right w:w="70" w:type="dxa"/>
              </w:tblCellMar>
              <w:tblLook w:val="0000" w:firstRow="0" w:lastRow="0" w:firstColumn="0" w:lastColumn="0" w:noHBand="0" w:noVBand="0"/>
            </w:tblPr>
            <w:tblGrid>
              <w:gridCol w:w="1557"/>
              <w:gridCol w:w="1880"/>
              <w:gridCol w:w="1418"/>
              <w:gridCol w:w="1804"/>
              <w:gridCol w:w="1418"/>
              <w:gridCol w:w="1704"/>
            </w:tblGrid>
            <w:tr w:rsidR="00825A33" w:rsidRPr="007174A0" w14:paraId="561D82BD" w14:textId="77777777" w:rsidTr="00C80ECB">
              <w:trPr>
                <w:trHeight w:val="3263"/>
              </w:trPr>
              <w:tc>
                <w:tcPr>
                  <w:tcW w:w="9781" w:type="dxa"/>
                  <w:gridSpan w:val="6"/>
                  <w:tcBorders>
                    <w:top w:val="nil"/>
                    <w:left w:val="nil"/>
                    <w:bottom w:val="nil"/>
                    <w:right w:val="nil"/>
                  </w:tcBorders>
                  <w:vAlign w:val="center"/>
                </w:tcPr>
                <w:tbl>
                  <w:tblPr>
                    <w:tblStyle w:val="TableNormal"/>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94"/>
                    <w:gridCol w:w="3291"/>
                    <w:gridCol w:w="3061"/>
                  </w:tblGrid>
                  <w:tr w:rsidR="003164E1" w14:paraId="7DBBD77C" w14:textId="77777777" w:rsidTr="003164E1">
                    <w:trPr>
                      <w:trHeight w:val="421"/>
                    </w:trPr>
                    <w:tc>
                      <w:tcPr>
                        <w:tcW w:w="3294" w:type="dxa"/>
                      </w:tcPr>
                      <w:p w14:paraId="1EC7D09B" w14:textId="77777777" w:rsidR="003164E1" w:rsidRDefault="003164E1" w:rsidP="003164E1">
                        <w:pPr>
                          <w:pStyle w:val="TableParagraph"/>
                          <w:framePr w:hSpace="141" w:wrap="around" w:vAnchor="page" w:hAnchor="margin" w:x="122" w:y="2341"/>
                          <w:spacing w:line="268" w:lineRule="exact"/>
                          <w:ind w:left="107"/>
                        </w:pPr>
                        <w:r>
                          <w:t>Maitrise</w:t>
                        </w:r>
                        <w:r>
                          <w:rPr>
                            <w:spacing w:val="-3"/>
                          </w:rPr>
                          <w:t xml:space="preserve"> </w:t>
                        </w:r>
                        <w:r>
                          <w:rPr>
                            <w:spacing w:val="-2"/>
                          </w:rPr>
                          <w:t>d’ouvrage</w:t>
                        </w:r>
                      </w:p>
                    </w:tc>
                    <w:tc>
                      <w:tcPr>
                        <w:tcW w:w="3291" w:type="dxa"/>
                      </w:tcPr>
                      <w:p w14:paraId="729A9F80" w14:textId="77777777" w:rsidR="003164E1" w:rsidRDefault="003164E1" w:rsidP="003164E1">
                        <w:pPr>
                          <w:pStyle w:val="TableParagraph"/>
                          <w:framePr w:hSpace="141" w:wrap="around" w:vAnchor="page" w:hAnchor="margin" w:x="122" w:y="2341"/>
                          <w:spacing w:line="268" w:lineRule="exact"/>
                          <w:ind w:left="105"/>
                        </w:pPr>
                        <w:r>
                          <w:t>Maitrise</w:t>
                        </w:r>
                        <w:r>
                          <w:rPr>
                            <w:spacing w:val="-3"/>
                          </w:rPr>
                          <w:t xml:space="preserve"> </w:t>
                        </w:r>
                        <w:r>
                          <w:rPr>
                            <w:spacing w:val="-2"/>
                          </w:rPr>
                          <w:t>d’œuvre</w:t>
                        </w:r>
                      </w:p>
                    </w:tc>
                    <w:tc>
                      <w:tcPr>
                        <w:tcW w:w="3061" w:type="dxa"/>
                      </w:tcPr>
                      <w:p w14:paraId="30E5DF7F" w14:textId="77777777" w:rsidR="003164E1" w:rsidRDefault="003164E1" w:rsidP="003164E1">
                        <w:pPr>
                          <w:pStyle w:val="TableParagraph"/>
                          <w:framePr w:hSpace="141" w:wrap="around" w:vAnchor="page" w:hAnchor="margin" w:x="122" w:y="2341"/>
                          <w:spacing w:line="268" w:lineRule="exact"/>
                          <w:ind w:left="107"/>
                        </w:pPr>
                        <w:r>
                          <w:rPr>
                            <w:spacing w:val="-2"/>
                          </w:rPr>
                          <w:t>Entreprise(s)</w:t>
                        </w:r>
                      </w:p>
                    </w:tc>
                  </w:tr>
                  <w:tr w:rsidR="003164E1" w14:paraId="7D62AC0C" w14:textId="77777777" w:rsidTr="003164E1">
                    <w:trPr>
                      <w:trHeight w:val="1443"/>
                    </w:trPr>
                    <w:tc>
                      <w:tcPr>
                        <w:tcW w:w="3294" w:type="dxa"/>
                        <w:tcBorders>
                          <w:bottom w:val="nil"/>
                        </w:tcBorders>
                      </w:tcPr>
                      <w:p w14:paraId="2A46B3C6" w14:textId="77777777" w:rsidR="003164E1" w:rsidRDefault="003164E1" w:rsidP="003164E1">
                        <w:pPr>
                          <w:pStyle w:val="TableParagraph"/>
                          <w:framePr w:hSpace="141" w:wrap="around" w:vAnchor="page" w:hAnchor="margin" w:x="122" w:y="2341"/>
                          <w:spacing w:before="31"/>
                          <w:rPr>
                            <w:rFonts w:ascii="Trebuchet MS"/>
                            <w:b/>
                            <w:i/>
                            <w:sz w:val="20"/>
                          </w:rPr>
                        </w:pPr>
                      </w:p>
                      <w:p w14:paraId="756B72FE" w14:textId="77777777" w:rsidR="003164E1" w:rsidRDefault="003164E1" w:rsidP="003164E1">
                        <w:pPr>
                          <w:pStyle w:val="TableParagraph"/>
                          <w:framePr w:hSpace="141" w:wrap="around" w:vAnchor="page" w:hAnchor="margin" w:x="122" w:y="2341"/>
                          <w:ind w:left="144"/>
                          <w:rPr>
                            <w:rFonts w:ascii="Trebuchet MS"/>
                            <w:sz w:val="20"/>
                          </w:rPr>
                        </w:pPr>
                        <w:r>
                          <w:rPr>
                            <w:rFonts w:ascii="Trebuchet MS"/>
                            <w:noProof/>
                            <w:sz w:val="20"/>
                          </w:rPr>
                          <w:drawing>
                            <wp:inline distT="0" distB="0" distL="0" distR="0" wp14:anchorId="1344FD7F" wp14:editId="58BD9C98">
                              <wp:extent cx="1556335" cy="63474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556335" cy="634746"/>
                                      </a:xfrm>
                                      <a:prstGeom prst="rect">
                                        <a:avLst/>
                                      </a:prstGeom>
                                    </pic:spPr>
                                  </pic:pic>
                                </a:graphicData>
                              </a:graphic>
                            </wp:inline>
                          </w:drawing>
                        </w:r>
                      </w:p>
                    </w:tc>
                    <w:tc>
                      <w:tcPr>
                        <w:tcW w:w="3291" w:type="dxa"/>
                        <w:tcBorders>
                          <w:bottom w:val="nil"/>
                        </w:tcBorders>
                      </w:tcPr>
                      <w:p w14:paraId="36275FBA" w14:textId="77777777" w:rsidR="003164E1" w:rsidRDefault="003164E1" w:rsidP="003164E1">
                        <w:pPr>
                          <w:pStyle w:val="TableParagraph"/>
                          <w:framePr w:hSpace="141" w:wrap="around" w:vAnchor="page" w:hAnchor="margin" w:x="122" w:y="2341"/>
                          <w:spacing w:before="45" w:after="1"/>
                          <w:rPr>
                            <w:rFonts w:ascii="Trebuchet MS"/>
                            <w:b/>
                            <w:i/>
                            <w:sz w:val="20"/>
                          </w:rPr>
                        </w:pPr>
                      </w:p>
                      <w:p w14:paraId="1F903A50" w14:textId="77777777" w:rsidR="003164E1" w:rsidRDefault="003164E1" w:rsidP="003164E1">
                        <w:pPr>
                          <w:pStyle w:val="TableParagraph"/>
                          <w:framePr w:hSpace="141" w:wrap="around" w:vAnchor="page" w:hAnchor="margin" w:x="122" w:y="2341"/>
                          <w:ind w:left="101"/>
                          <w:rPr>
                            <w:rFonts w:ascii="Trebuchet MS"/>
                            <w:sz w:val="20"/>
                          </w:rPr>
                        </w:pPr>
                        <w:r>
                          <w:rPr>
                            <w:rFonts w:ascii="Trebuchet MS"/>
                            <w:noProof/>
                            <w:sz w:val="20"/>
                          </w:rPr>
                          <w:drawing>
                            <wp:inline distT="0" distB="0" distL="0" distR="0" wp14:anchorId="7D2D5A8B" wp14:editId="4FF772D7">
                              <wp:extent cx="1556335" cy="63474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556335" cy="634746"/>
                                      </a:xfrm>
                                      <a:prstGeom prst="rect">
                                        <a:avLst/>
                                      </a:prstGeom>
                                    </pic:spPr>
                                  </pic:pic>
                                </a:graphicData>
                              </a:graphic>
                            </wp:inline>
                          </w:drawing>
                        </w:r>
                      </w:p>
                    </w:tc>
                    <w:tc>
                      <w:tcPr>
                        <w:tcW w:w="3061" w:type="dxa"/>
                        <w:tcBorders>
                          <w:bottom w:val="nil"/>
                        </w:tcBorders>
                      </w:tcPr>
                      <w:p w14:paraId="7B19DD6F" w14:textId="77777777" w:rsidR="003164E1" w:rsidRDefault="003164E1" w:rsidP="003164E1">
                        <w:pPr>
                          <w:pStyle w:val="TableParagraph"/>
                          <w:framePr w:hSpace="141" w:wrap="around" w:vAnchor="page" w:hAnchor="margin" w:x="122" w:y="2341"/>
                          <w:spacing w:before="136"/>
                          <w:rPr>
                            <w:rFonts w:ascii="Trebuchet MS"/>
                            <w:b/>
                            <w:i/>
                            <w:sz w:val="20"/>
                          </w:rPr>
                        </w:pPr>
                      </w:p>
                      <w:p w14:paraId="2A50EB61" w14:textId="77777777" w:rsidR="003164E1" w:rsidRDefault="003164E1" w:rsidP="003164E1">
                        <w:pPr>
                          <w:pStyle w:val="TableParagraph"/>
                          <w:framePr w:hSpace="141" w:wrap="around" w:vAnchor="page" w:hAnchor="margin" w:x="122" w:y="2341"/>
                          <w:ind w:left="164"/>
                          <w:rPr>
                            <w:rFonts w:ascii="Trebuchet MS"/>
                            <w:sz w:val="20"/>
                          </w:rPr>
                        </w:pPr>
                        <w:r>
                          <w:rPr>
                            <w:rFonts w:ascii="Trebuchet MS"/>
                            <w:noProof/>
                            <w:sz w:val="20"/>
                          </w:rPr>
                          <w:drawing>
                            <wp:inline distT="0" distB="0" distL="0" distR="0" wp14:anchorId="62FD951E" wp14:editId="354E9922">
                              <wp:extent cx="1262593" cy="54006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262593" cy="540067"/>
                                      </a:xfrm>
                                      <a:prstGeom prst="rect">
                                        <a:avLst/>
                                      </a:prstGeom>
                                    </pic:spPr>
                                  </pic:pic>
                                </a:graphicData>
                              </a:graphic>
                            </wp:inline>
                          </w:drawing>
                        </w:r>
                      </w:p>
                    </w:tc>
                  </w:tr>
                  <w:tr w:rsidR="003164E1" w14:paraId="49D3768A" w14:textId="77777777" w:rsidTr="003164E1">
                    <w:trPr>
                      <w:trHeight w:val="430"/>
                    </w:trPr>
                    <w:tc>
                      <w:tcPr>
                        <w:tcW w:w="3294" w:type="dxa"/>
                        <w:tcBorders>
                          <w:top w:val="nil"/>
                          <w:bottom w:val="nil"/>
                        </w:tcBorders>
                      </w:tcPr>
                      <w:p w14:paraId="4D6F30F5" w14:textId="77777777" w:rsidR="003164E1" w:rsidRDefault="003164E1" w:rsidP="003164E1">
                        <w:pPr>
                          <w:pStyle w:val="TableParagraph"/>
                          <w:framePr w:hSpace="141" w:wrap="around" w:vAnchor="page" w:hAnchor="margin" w:x="122" w:y="2341"/>
                          <w:spacing w:before="169" w:line="241" w:lineRule="exact"/>
                          <w:ind w:left="107"/>
                          <w:rPr>
                            <w:rFonts w:ascii="Arial MT"/>
                          </w:rPr>
                        </w:pPr>
                        <w:r>
                          <w:rPr>
                            <w:rFonts w:ascii="Arial MT"/>
                            <w:color w:val="393939"/>
                          </w:rPr>
                          <w:t>37</w:t>
                        </w:r>
                        <w:r>
                          <w:rPr>
                            <w:rFonts w:ascii="Arial MT"/>
                            <w:color w:val="393939"/>
                            <w:spacing w:val="-4"/>
                          </w:rPr>
                          <w:t xml:space="preserve"> </w:t>
                        </w:r>
                        <w:r>
                          <w:rPr>
                            <w:rFonts w:ascii="Arial MT"/>
                            <w:color w:val="393939"/>
                          </w:rPr>
                          <w:t>rue</w:t>
                        </w:r>
                        <w:r>
                          <w:rPr>
                            <w:rFonts w:ascii="Arial MT"/>
                            <w:color w:val="393939"/>
                            <w:spacing w:val="-4"/>
                          </w:rPr>
                          <w:t xml:space="preserve"> </w:t>
                        </w:r>
                        <w:r>
                          <w:rPr>
                            <w:rFonts w:ascii="Arial MT"/>
                            <w:color w:val="393939"/>
                          </w:rPr>
                          <w:t>du</w:t>
                        </w:r>
                        <w:r>
                          <w:rPr>
                            <w:rFonts w:ascii="Arial MT"/>
                            <w:color w:val="393939"/>
                            <w:spacing w:val="-2"/>
                          </w:rPr>
                          <w:t xml:space="preserve"> </w:t>
                        </w:r>
                        <w:r>
                          <w:rPr>
                            <w:rFonts w:ascii="Arial MT"/>
                            <w:color w:val="393939"/>
                          </w:rPr>
                          <w:t>Plat</w:t>
                        </w:r>
                        <w:r>
                          <w:rPr>
                            <w:rFonts w:ascii="Arial MT"/>
                            <w:color w:val="393939"/>
                            <w:spacing w:val="-2"/>
                          </w:rPr>
                          <w:t xml:space="preserve"> </w:t>
                        </w:r>
                        <w:r>
                          <w:rPr>
                            <w:rFonts w:ascii="Arial MT"/>
                            <w:color w:val="393939"/>
                          </w:rPr>
                          <w:t>59800</w:t>
                        </w:r>
                        <w:r>
                          <w:rPr>
                            <w:rFonts w:ascii="Arial MT"/>
                            <w:color w:val="393939"/>
                            <w:spacing w:val="-1"/>
                          </w:rPr>
                          <w:t xml:space="preserve"> </w:t>
                        </w:r>
                        <w:r>
                          <w:rPr>
                            <w:rFonts w:ascii="Arial MT"/>
                            <w:color w:val="393939"/>
                            <w:spacing w:val="-4"/>
                          </w:rPr>
                          <w:t>Lille</w:t>
                        </w:r>
                      </w:p>
                    </w:tc>
                    <w:tc>
                      <w:tcPr>
                        <w:tcW w:w="3291" w:type="dxa"/>
                        <w:tcBorders>
                          <w:top w:val="nil"/>
                          <w:bottom w:val="nil"/>
                        </w:tcBorders>
                      </w:tcPr>
                      <w:p w14:paraId="3DB616B9" w14:textId="77777777" w:rsidR="003164E1" w:rsidRDefault="003164E1" w:rsidP="003164E1">
                        <w:pPr>
                          <w:pStyle w:val="TableParagraph"/>
                          <w:framePr w:hSpace="141" w:wrap="around" w:vAnchor="page" w:hAnchor="margin" w:x="122" w:y="2341"/>
                          <w:spacing w:before="169" w:line="241" w:lineRule="exact"/>
                          <w:ind w:left="105"/>
                          <w:rPr>
                            <w:rFonts w:ascii="Arial MT"/>
                          </w:rPr>
                        </w:pPr>
                        <w:r>
                          <w:rPr>
                            <w:rFonts w:ascii="Arial MT"/>
                            <w:color w:val="393939"/>
                          </w:rPr>
                          <w:t>37</w:t>
                        </w:r>
                        <w:r>
                          <w:rPr>
                            <w:rFonts w:ascii="Arial MT"/>
                            <w:color w:val="393939"/>
                            <w:spacing w:val="-4"/>
                          </w:rPr>
                          <w:t xml:space="preserve"> </w:t>
                        </w:r>
                        <w:r>
                          <w:rPr>
                            <w:rFonts w:ascii="Arial MT"/>
                            <w:color w:val="393939"/>
                          </w:rPr>
                          <w:t>rue</w:t>
                        </w:r>
                        <w:r>
                          <w:rPr>
                            <w:rFonts w:ascii="Arial MT"/>
                            <w:color w:val="393939"/>
                            <w:spacing w:val="-4"/>
                          </w:rPr>
                          <w:t xml:space="preserve"> </w:t>
                        </w:r>
                        <w:r>
                          <w:rPr>
                            <w:rFonts w:ascii="Arial MT"/>
                            <w:color w:val="393939"/>
                          </w:rPr>
                          <w:t>du</w:t>
                        </w:r>
                        <w:r>
                          <w:rPr>
                            <w:rFonts w:ascii="Arial MT"/>
                            <w:color w:val="393939"/>
                            <w:spacing w:val="-2"/>
                          </w:rPr>
                          <w:t xml:space="preserve"> </w:t>
                        </w:r>
                        <w:r>
                          <w:rPr>
                            <w:rFonts w:ascii="Arial MT"/>
                            <w:color w:val="393939"/>
                          </w:rPr>
                          <w:t>Plat</w:t>
                        </w:r>
                        <w:r>
                          <w:rPr>
                            <w:rFonts w:ascii="Arial MT"/>
                            <w:color w:val="393939"/>
                            <w:spacing w:val="-2"/>
                          </w:rPr>
                          <w:t xml:space="preserve"> </w:t>
                        </w:r>
                        <w:r>
                          <w:rPr>
                            <w:rFonts w:ascii="Arial MT"/>
                            <w:color w:val="393939"/>
                          </w:rPr>
                          <w:t xml:space="preserve">59800 </w:t>
                        </w:r>
                        <w:r>
                          <w:rPr>
                            <w:rFonts w:ascii="Arial MT"/>
                            <w:color w:val="393939"/>
                            <w:spacing w:val="-4"/>
                          </w:rPr>
                          <w:t>Lille</w:t>
                        </w:r>
                      </w:p>
                    </w:tc>
                    <w:tc>
                      <w:tcPr>
                        <w:tcW w:w="3061" w:type="dxa"/>
                        <w:tcBorders>
                          <w:top w:val="nil"/>
                          <w:bottom w:val="nil"/>
                        </w:tcBorders>
                      </w:tcPr>
                      <w:p w14:paraId="0D928A61" w14:textId="77777777" w:rsidR="003164E1" w:rsidRDefault="003164E1" w:rsidP="003164E1">
                        <w:pPr>
                          <w:pStyle w:val="TableParagraph"/>
                          <w:framePr w:hSpace="141" w:wrap="around" w:vAnchor="page" w:hAnchor="margin" w:x="122" w:y="2341"/>
                          <w:spacing w:before="168" w:line="242" w:lineRule="exact"/>
                          <w:ind w:left="107"/>
                        </w:pPr>
                        <w:r>
                          <w:t>Chemin</w:t>
                        </w:r>
                        <w:r>
                          <w:rPr>
                            <w:spacing w:val="-3"/>
                          </w:rPr>
                          <w:t xml:space="preserve"> </w:t>
                        </w:r>
                        <w:r>
                          <w:t>de</w:t>
                        </w:r>
                        <w:r>
                          <w:rPr>
                            <w:spacing w:val="-3"/>
                          </w:rPr>
                          <w:t xml:space="preserve"> </w:t>
                        </w:r>
                        <w:r>
                          <w:rPr>
                            <w:spacing w:val="-2"/>
                          </w:rPr>
                          <w:t>l’usine</w:t>
                        </w:r>
                      </w:p>
                    </w:tc>
                  </w:tr>
                  <w:tr w:rsidR="003164E1" w14:paraId="0A7A38F8" w14:textId="77777777" w:rsidTr="003164E1">
                    <w:trPr>
                      <w:trHeight w:val="655"/>
                    </w:trPr>
                    <w:tc>
                      <w:tcPr>
                        <w:tcW w:w="3294" w:type="dxa"/>
                        <w:tcBorders>
                          <w:top w:val="nil"/>
                          <w:bottom w:val="nil"/>
                        </w:tcBorders>
                      </w:tcPr>
                      <w:p w14:paraId="50777B07" w14:textId="77777777" w:rsidR="003164E1" w:rsidRDefault="003164E1" w:rsidP="003164E1">
                        <w:pPr>
                          <w:pStyle w:val="TableParagraph"/>
                          <w:framePr w:hSpace="141" w:wrap="around" w:vAnchor="page" w:hAnchor="margin" w:x="122" w:y="2341"/>
                          <w:spacing w:line="244" w:lineRule="exact"/>
                          <w:ind w:left="107"/>
                          <w:rPr>
                            <w:rFonts w:ascii="Arial MT"/>
                          </w:rPr>
                        </w:pPr>
                        <w:r>
                          <w:rPr>
                            <w:rFonts w:ascii="Arial MT"/>
                            <w:color w:val="393939"/>
                          </w:rPr>
                          <w:t>BP</w:t>
                        </w:r>
                        <w:r>
                          <w:rPr>
                            <w:rFonts w:ascii="Arial MT"/>
                            <w:color w:val="393939"/>
                            <w:spacing w:val="-1"/>
                          </w:rPr>
                          <w:t xml:space="preserve"> </w:t>
                        </w:r>
                        <w:r>
                          <w:rPr>
                            <w:rFonts w:ascii="Arial MT"/>
                            <w:color w:val="393939"/>
                            <w:spacing w:val="-5"/>
                          </w:rPr>
                          <w:t>725</w:t>
                        </w:r>
                      </w:p>
                      <w:p w14:paraId="12B78ECB" w14:textId="77777777" w:rsidR="003164E1" w:rsidRDefault="003164E1" w:rsidP="003164E1">
                        <w:pPr>
                          <w:pStyle w:val="TableParagraph"/>
                          <w:framePr w:hSpace="141" w:wrap="around" w:vAnchor="page" w:hAnchor="margin" w:x="122" w:y="2341"/>
                          <w:spacing w:before="1"/>
                          <w:ind w:left="107"/>
                          <w:rPr>
                            <w:rFonts w:ascii="Arial MT"/>
                          </w:rPr>
                        </w:pPr>
                        <w:r>
                          <w:rPr>
                            <w:rFonts w:ascii="Arial MT"/>
                            <w:color w:val="393939"/>
                          </w:rPr>
                          <w:t>59034</w:t>
                        </w:r>
                        <w:r>
                          <w:rPr>
                            <w:rFonts w:ascii="Arial MT"/>
                            <w:color w:val="393939"/>
                            <w:spacing w:val="-5"/>
                          </w:rPr>
                          <w:t xml:space="preserve"> </w:t>
                        </w:r>
                        <w:r>
                          <w:rPr>
                            <w:rFonts w:ascii="Arial MT"/>
                            <w:color w:val="393939"/>
                          </w:rPr>
                          <w:t>Lille</w:t>
                        </w:r>
                        <w:r>
                          <w:rPr>
                            <w:rFonts w:ascii="Arial MT"/>
                            <w:color w:val="393939"/>
                            <w:spacing w:val="-5"/>
                          </w:rPr>
                          <w:t xml:space="preserve"> </w:t>
                        </w:r>
                        <w:r>
                          <w:rPr>
                            <w:rFonts w:ascii="Arial MT"/>
                            <w:color w:val="393939"/>
                            <w:spacing w:val="-2"/>
                          </w:rPr>
                          <w:t>Cedex</w:t>
                        </w:r>
                      </w:p>
                    </w:tc>
                    <w:tc>
                      <w:tcPr>
                        <w:tcW w:w="3291" w:type="dxa"/>
                        <w:tcBorders>
                          <w:top w:val="nil"/>
                          <w:bottom w:val="nil"/>
                        </w:tcBorders>
                      </w:tcPr>
                      <w:p w14:paraId="26EDADA8" w14:textId="77777777" w:rsidR="003164E1" w:rsidRDefault="003164E1" w:rsidP="003164E1">
                        <w:pPr>
                          <w:pStyle w:val="TableParagraph"/>
                          <w:framePr w:hSpace="141" w:wrap="around" w:vAnchor="page" w:hAnchor="margin" w:x="122" w:y="2341"/>
                          <w:spacing w:line="244" w:lineRule="exact"/>
                          <w:ind w:left="105"/>
                          <w:rPr>
                            <w:rFonts w:ascii="Arial MT"/>
                          </w:rPr>
                        </w:pPr>
                        <w:r>
                          <w:rPr>
                            <w:rFonts w:ascii="Arial MT"/>
                            <w:color w:val="393939"/>
                          </w:rPr>
                          <w:t>BP</w:t>
                        </w:r>
                        <w:r>
                          <w:rPr>
                            <w:rFonts w:ascii="Arial MT"/>
                            <w:color w:val="393939"/>
                            <w:spacing w:val="-1"/>
                          </w:rPr>
                          <w:t xml:space="preserve"> </w:t>
                        </w:r>
                        <w:r>
                          <w:rPr>
                            <w:rFonts w:ascii="Arial MT"/>
                            <w:color w:val="393939"/>
                            <w:spacing w:val="-5"/>
                          </w:rPr>
                          <w:t>725</w:t>
                        </w:r>
                      </w:p>
                      <w:p w14:paraId="072BCA72" w14:textId="77777777" w:rsidR="003164E1" w:rsidRDefault="003164E1" w:rsidP="003164E1">
                        <w:pPr>
                          <w:pStyle w:val="TableParagraph"/>
                          <w:framePr w:hSpace="141" w:wrap="around" w:vAnchor="page" w:hAnchor="margin" w:x="122" w:y="2341"/>
                          <w:spacing w:before="1"/>
                          <w:ind w:left="105"/>
                          <w:rPr>
                            <w:rFonts w:ascii="Arial MT"/>
                          </w:rPr>
                        </w:pPr>
                        <w:r>
                          <w:rPr>
                            <w:rFonts w:ascii="Arial MT"/>
                            <w:color w:val="393939"/>
                          </w:rPr>
                          <w:t>59034</w:t>
                        </w:r>
                        <w:r>
                          <w:rPr>
                            <w:rFonts w:ascii="Arial MT"/>
                            <w:color w:val="393939"/>
                            <w:spacing w:val="-8"/>
                          </w:rPr>
                          <w:t xml:space="preserve"> </w:t>
                        </w:r>
                        <w:r>
                          <w:rPr>
                            <w:rFonts w:ascii="Arial MT"/>
                            <w:color w:val="393939"/>
                          </w:rPr>
                          <w:t>Lille</w:t>
                        </w:r>
                        <w:r>
                          <w:rPr>
                            <w:rFonts w:ascii="Arial MT"/>
                            <w:color w:val="393939"/>
                            <w:spacing w:val="-5"/>
                          </w:rPr>
                          <w:t xml:space="preserve"> </w:t>
                        </w:r>
                        <w:r>
                          <w:rPr>
                            <w:rFonts w:ascii="Arial MT"/>
                            <w:color w:val="393939"/>
                            <w:spacing w:val="-2"/>
                          </w:rPr>
                          <w:t>Cedex</w:t>
                        </w:r>
                      </w:p>
                    </w:tc>
                    <w:tc>
                      <w:tcPr>
                        <w:tcW w:w="3061" w:type="dxa"/>
                        <w:tcBorders>
                          <w:top w:val="nil"/>
                          <w:bottom w:val="nil"/>
                        </w:tcBorders>
                      </w:tcPr>
                      <w:p w14:paraId="360224AC" w14:textId="77777777" w:rsidR="003164E1" w:rsidRDefault="003164E1" w:rsidP="003164E1">
                        <w:pPr>
                          <w:pStyle w:val="TableParagraph"/>
                          <w:framePr w:hSpace="141" w:wrap="around" w:vAnchor="page" w:hAnchor="margin" w:x="122" w:y="2341"/>
                          <w:spacing w:before="7" w:line="267" w:lineRule="exact"/>
                          <w:ind w:left="107"/>
                        </w:pPr>
                        <w:r>
                          <w:t>77138</w:t>
                        </w:r>
                        <w:r>
                          <w:rPr>
                            <w:spacing w:val="-4"/>
                          </w:rPr>
                          <w:t xml:space="preserve"> </w:t>
                        </w:r>
                        <w:r>
                          <w:rPr>
                            <w:spacing w:val="-2"/>
                          </w:rPr>
                          <w:t>LUZANCY</w:t>
                        </w:r>
                      </w:p>
                      <w:p w14:paraId="0B45A93D" w14:textId="77777777" w:rsidR="003164E1" w:rsidRDefault="003164E1" w:rsidP="003164E1">
                        <w:pPr>
                          <w:pStyle w:val="TableParagraph"/>
                          <w:framePr w:hSpace="141" w:wrap="around" w:vAnchor="page" w:hAnchor="margin" w:x="122" w:y="2341"/>
                          <w:spacing w:line="267" w:lineRule="exact"/>
                          <w:ind w:left="107"/>
                        </w:pPr>
                        <w:r>
                          <w:rPr>
                            <w:rFonts w:ascii="Wingdings" w:hAnsi="Wingdings"/>
                          </w:rPr>
                          <w:t></w:t>
                        </w:r>
                        <w:r>
                          <w:rPr>
                            <w:rFonts w:ascii="Times New Roman" w:hAnsi="Times New Roman"/>
                            <w:spacing w:val="-4"/>
                          </w:rPr>
                          <w:t xml:space="preserve"> </w:t>
                        </w:r>
                        <w:r>
                          <w:rPr>
                            <w:spacing w:val="-2"/>
                          </w:rPr>
                          <w:t>0160619016</w:t>
                        </w:r>
                      </w:p>
                    </w:tc>
                  </w:tr>
                  <w:tr w:rsidR="003164E1" w14:paraId="459C2BB1" w14:textId="77777777" w:rsidTr="003164E1">
                    <w:trPr>
                      <w:trHeight w:val="789"/>
                    </w:trPr>
                    <w:tc>
                      <w:tcPr>
                        <w:tcW w:w="3294" w:type="dxa"/>
                        <w:tcBorders>
                          <w:top w:val="nil"/>
                        </w:tcBorders>
                      </w:tcPr>
                      <w:p w14:paraId="0DE8313A" w14:textId="77777777" w:rsidR="003164E1" w:rsidRDefault="003164E1" w:rsidP="003164E1">
                        <w:pPr>
                          <w:pStyle w:val="TableParagraph"/>
                          <w:framePr w:hSpace="141" w:wrap="around" w:vAnchor="page" w:hAnchor="margin" w:x="122" w:y="2341"/>
                          <w:spacing w:before="110"/>
                          <w:ind w:left="107"/>
                          <w:rPr>
                            <w:rFonts w:ascii="Arial MT" w:hAnsi="Arial MT"/>
                          </w:rPr>
                        </w:pPr>
                        <w:r>
                          <w:rPr>
                            <w:rFonts w:ascii="Wingdings" w:hAnsi="Wingdings"/>
                          </w:rPr>
                          <w:t></w:t>
                        </w:r>
                        <w:r>
                          <w:rPr>
                            <w:rFonts w:ascii="Times New Roman" w:hAnsi="Times New Roman"/>
                            <w:spacing w:val="-4"/>
                          </w:rPr>
                          <w:t xml:space="preserve"> </w:t>
                        </w:r>
                        <w:r>
                          <w:rPr>
                            <w:rFonts w:ascii="Arial MT" w:hAnsi="Arial MT"/>
                            <w:color w:val="0000FF"/>
                            <w:u w:val="single" w:color="0000FF"/>
                          </w:rPr>
                          <w:t>03 20</w:t>
                        </w:r>
                        <w:r>
                          <w:rPr>
                            <w:rFonts w:ascii="Arial MT" w:hAnsi="Arial MT"/>
                            <w:color w:val="0000FF"/>
                            <w:spacing w:val="-2"/>
                            <w:u w:val="single" w:color="0000FF"/>
                          </w:rPr>
                          <w:t xml:space="preserve"> </w:t>
                        </w:r>
                        <w:r>
                          <w:rPr>
                            <w:rFonts w:ascii="Arial MT" w:hAnsi="Arial MT"/>
                            <w:color w:val="0000FF"/>
                            <w:u w:val="single" w:color="0000FF"/>
                          </w:rPr>
                          <w:t>15</w:t>
                        </w:r>
                        <w:r>
                          <w:rPr>
                            <w:rFonts w:ascii="Arial MT" w:hAnsi="Arial MT"/>
                            <w:color w:val="0000FF"/>
                            <w:spacing w:val="-2"/>
                            <w:u w:val="single" w:color="0000FF"/>
                          </w:rPr>
                          <w:t xml:space="preserve"> </w:t>
                        </w:r>
                        <w:r>
                          <w:rPr>
                            <w:rFonts w:ascii="Arial MT" w:hAnsi="Arial MT"/>
                            <w:color w:val="0000FF"/>
                            <w:u w:val="single" w:color="0000FF"/>
                          </w:rPr>
                          <w:t xml:space="preserve">49 </w:t>
                        </w:r>
                        <w:r>
                          <w:rPr>
                            <w:rFonts w:ascii="Arial MT" w:hAnsi="Arial MT"/>
                            <w:color w:val="0000FF"/>
                            <w:spacing w:val="-5"/>
                            <w:u w:val="single" w:color="0000FF"/>
                          </w:rPr>
                          <w:t>70</w:t>
                        </w:r>
                      </w:p>
                    </w:tc>
                    <w:tc>
                      <w:tcPr>
                        <w:tcW w:w="3291" w:type="dxa"/>
                        <w:tcBorders>
                          <w:top w:val="nil"/>
                        </w:tcBorders>
                      </w:tcPr>
                      <w:p w14:paraId="1FB53B37" w14:textId="77777777" w:rsidR="003164E1" w:rsidRDefault="003164E1" w:rsidP="003164E1">
                        <w:pPr>
                          <w:pStyle w:val="TableParagraph"/>
                          <w:framePr w:hSpace="141" w:wrap="around" w:vAnchor="page" w:hAnchor="margin" w:x="122" w:y="2341"/>
                          <w:spacing w:before="110"/>
                          <w:ind w:left="105"/>
                          <w:rPr>
                            <w:rFonts w:ascii="Arial MT" w:hAnsi="Arial MT"/>
                          </w:rPr>
                        </w:pPr>
                        <w:r>
                          <w:rPr>
                            <w:rFonts w:ascii="Wingdings" w:hAnsi="Wingdings"/>
                          </w:rPr>
                          <w:t></w:t>
                        </w:r>
                        <w:r>
                          <w:rPr>
                            <w:rFonts w:ascii="Times New Roman" w:hAnsi="Times New Roman"/>
                            <w:spacing w:val="-4"/>
                          </w:rPr>
                          <w:t xml:space="preserve"> </w:t>
                        </w:r>
                        <w:r>
                          <w:rPr>
                            <w:rFonts w:ascii="Arial MT" w:hAnsi="Arial MT"/>
                            <w:color w:val="0000FF"/>
                            <w:u w:val="single" w:color="0000FF"/>
                          </w:rPr>
                          <w:t>03 20</w:t>
                        </w:r>
                        <w:r>
                          <w:rPr>
                            <w:rFonts w:ascii="Arial MT" w:hAnsi="Arial MT"/>
                            <w:color w:val="0000FF"/>
                            <w:spacing w:val="-2"/>
                            <w:u w:val="single" w:color="0000FF"/>
                          </w:rPr>
                          <w:t xml:space="preserve"> </w:t>
                        </w:r>
                        <w:r>
                          <w:rPr>
                            <w:rFonts w:ascii="Arial MT" w:hAnsi="Arial MT"/>
                            <w:color w:val="0000FF"/>
                            <w:u w:val="single" w:color="0000FF"/>
                          </w:rPr>
                          <w:t>15</w:t>
                        </w:r>
                        <w:r>
                          <w:rPr>
                            <w:rFonts w:ascii="Arial MT" w:hAnsi="Arial MT"/>
                            <w:color w:val="0000FF"/>
                            <w:spacing w:val="-2"/>
                            <w:u w:val="single" w:color="0000FF"/>
                          </w:rPr>
                          <w:t xml:space="preserve"> </w:t>
                        </w:r>
                        <w:r>
                          <w:rPr>
                            <w:rFonts w:ascii="Arial MT" w:hAnsi="Arial MT"/>
                            <w:color w:val="0000FF"/>
                            <w:u w:val="single" w:color="0000FF"/>
                          </w:rPr>
                          <w:t xml:space="preserve">49 </w:t>
                        </w:r>
                        <w:r>
                          <w:rPr>
                            <w:rFonts w:ascii="Arial MT" w:hAnsi="Arial MT"/>
                            <w:color w:val="0000FF"/>
                            <w:spacing w:val="-5"/>
                            <w:u w:val="single" w:color="0000FF"/>
                          </w:rPr>
                          <w:t>70</w:t>
                        </w:r>
                      </w:p>
                    </w:tc>
                    <w:tc>
                      <w:tcPr>
                        <w:tcW w:w="3061" w:type="dxa"/>
                        <w:tcBorders>
                          <w:top w:val="nil"/>
                        </w:tcBorders>
                      </w:tcPr>
                      <w:p w14:paraId="06AD68DA" w14:textId="77777777" w:rsidR="003164E1" w:rsidRDefault="003164E1" w:rsidP="003164E1">
                        <w:pPr>
                          <w:pStyle w:val="TableParagraph"/>
                          <w:framePr w:hSpace="141" w:wrap="around" w:vAnchor="page" w:hAnchor="margin" w:x="122" w:y="2341"/>
                          <w:rPr>
                            <w:rFonts w:ascii="Times New Roman"/>
                            <w:sz w:val="24"/>
                          </w:rPr>
                        </w:pPr>
                      </w:p>
                    </w:tc>
                  </w:tr>
                </w:tbl>
                <w:p w14:paraId="0576E001" w14:textId="17673B5A" w:rsidR="00825A33" w:rsidRPr="00312F93" w:rsidRDefault="00825A33" w:rsidP="00C80ECB">
                  <w:pPr>
                    <w:pageBreakBefore/>
                    <w:pBdr>
                      <w:bottom w:val="single" w:sz="6" w:space="1" w:color="002C77"/>
                    </w:pBdr>
                    <w:tabs>
                      <w:tab w:val="left" w:pos="-5670"/>
                      <w:tab w:val="left" w:pos="8505"/>
                    </w:tabs>
                    <w:spacing w:before="120" w:after="360"/>
                    <w:ind w:right="-142"/>
                    <w:jc w:val="center"/>
                    <w:rPr>
                      <w:b/>
                      <w:color w:val="00B0F0"/>
                      <w:sz w:val="32"/>
                      <w:szCs w:val="20"/>
                    </w:rPr>
                  </w:pPr>
                  <w:r w:rsidRPr="00312F93">
                    <w:rPr>
                      <w:b/>
                      <w:color w:val="00B0F0"/>
                      <w:sz w:val="32"/>
                      <w:szCs w:val="20"/>
                    </w:rPr>
                    <w:t>Informations qualité du document</w:t>
                  </w:r>
                  <w:r w:rsidR="00490068">
                    <w:rPr>
                      <w:noProof/>
                    </w:rPr>
                    <w:t xml:space="preserve"> </w:t>
                  </w:r>
                </w:p>
                <w:tbl>
                  <w:tblPr>
                    <w:tblStyle w:val="Grilledutableau"/>
                    <w:tblW w:w="9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B0F0"/>
                    <w:tblLook w:val="04A0" w:firstRow="1" w:lastRow="0" w:firstColumn="1" w:lastColumn="0" w:noHBand="0" w:noVBand="1"/>
                  </w:tblPr>
                  <w:tblGrid>
                    <w:gridCol w:w="9778"/>
                  </w:tblGrid>
                  <w:tr w:rsidR="00825A33" w14:paraId="042885C4" w14:textId="77777777">
                    <w:tc>
                      <w:tcPr>
                        <w:tcW w:w="9778" w:type="dxa"/>
                        <w:shd w:val="clear" w:color="auto" w:fill="00B0F0"/>
                      </w:tcPr>
                      <w:p w14:paraId="3C7C35CB" w14:textId="77777777" w:rsidR="00825A33" w:rsidRPr="00053CC6" w:rsidRDefault="00825A33" w:rsidP="003164E1">
                        <w:pPr>
                          <w:framePr w:hSpace="141" w:wrap="around" w:vAnchor="page" w:hAnchor="margin" w:x="122" w:y="2341"/>
                          <w:rPr>
                            <w:b/>
                            <w:sz w:val="28"/>
                            <w:szCs w:val="28"/>
                          </w:rPr>
                        </w:pPr>
                        <w:r>
                          <w:rPr>
                            <w:b/>
                            <w:color w:val="FFFFFF" w:themeColor="background1"/>
                            <w:sz w:val="28"/>
                            <w:szCs w:val="28"/>
                          </w:rPr>
                          <w:t>H</w:t>
                        </w:r>
                        <w:r w:rsidRPr="00D420ED">
                          <w:rPr>
                            <w:b/>
                            <w:color w:val="FFFFFF" w:themeColor="background1"/>
                            <w:sz w:val="28"/>
                            <w:szCs w:val="28"/>
                          </w:rPr>
                          <w:t>istorique des modifications</w:t>
                        </w:r>
                      </w:p>
                    </w:tc>
                  </w:tr>
                </w:tbl>
                <w:p w14:paraId="21A05B97" w14:textId="77777777" w:rsidR="00825A33" w:rsidRPr="00C80ECB" w:rsidRDefault="00825A33" w:rsidP="00C80ECB">
                  <w:pPr>
                    <w:jc w:val="center"/>
                    <w:rPr>
                      <w:b/>
                      <w:sz w:val="6"/>
                      <w:szCs w:val="6"/>
                    </w:rPr>
                  </w:pPr>
                </w:p>
                <w:tbl>
                  <w:tblPr>
                    <w:tblW w:w="100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17"/>
                    <w:gridCol w:w="1961"/>
                    <w:gridCol w:w="6875"/>
                  </w:tblGrid>
                  <w:tr w:rsidR="00825A33" w:rsidRPr="007174A0" w14:paraId="6D45D5E6" w14:textId="77777777">
                    <w:trPr>
                      <w:trHeight w:val="379"/>
                    </w:trPr>
                    <w:tc>
                      <w:tcPr>
                        <w:tcW w:w="1217" w:type="dxa"/>
                        <w:tcBorders>
                          <w:top w:val="single" w:sz="6" w:space="0" w:color="999999"/>
                          <w:left w:val="single" w:sz="6" w:space="0" w:color="999999"/>
                          <w:bottom w:val="single" w:sz="6" w:space="0" w:color="999999"/>
                          <w:right w:val="single" w:sz="6" w:space="0" w:color="999999"/>
                        </w:tcBorders>
                        <w:shd w:val="clear" w:color="auto" w:fill="00B0F0"/>
                      </w:tcPr>
                      <w:p w14:paraId="1FE669DA" w14:textId="77777777" w:rsidR="00825A33" w:rsidRPr="007174A0" w:rsidRDefault="00825A33" w:rsidP="003164E1">
                        <w:pPr>
                          <w:framePr w:hSpace="141" w:wrap="around" w:vAnchor="page" w:hAnchor="margin" w:x="122" w:y="2341"/>
                          <w:widowControl w:val="0"/>
                          <w:suppressAutoHyphens/>
                          <w:spacing w:before="60" w:after="60"/>
                          <w:jc w:val="center"/>
                          <w:rPr>
                            <w:b/>
                            <w:color w:val="FFFFFF" w:themeColor="background1"/>
                            <w:sz w:val="16"/>
                            <w:szCs w:val="20"/>
                          </w:rPr>
                        </w:pPr>
                        <w:r w:rsidRPr="007174A0">
                          <w:rPr>
                            <w:b/>
                            <w:color w:val="FFFFFF" w:themeColor="background1"/>
                            <w:sz w:val="16"/>
                            <w:szCs w:val="20"/>
                          </w:rPr>
                          <w:fldChar w:fldCharType="begin"/>
                        </w:r>
                        <w:r w:rsidRPr="007174A0">
                          <w:rPr>
                            <w:b/>
                            <w:color w:val="FFFFFF" w:themeColor="background1"/>
                            <w:sz w:val="16"/>
                            <w:szCs w:val="20"/>
                          </w:rPr>
                          <w:instrText xml:space="preserve"> AUTOTEXTLIST  \s "En-tête tableau" \*  </w:instrText>
                        </w:r>
                        <w:r w:rsidRPr="007174A0">
                          <w:rPr>
                            <w:b/>
                            <w:color w:val="FFFFFF" w:themeColor="background1"/>
                            <w:sz w:val="16"/>
                            <w:szCs w:val="20"/>
                          </w:rPr>
                          <w:fldChar w:fldCharType="separate"/>
                        </w:r>
                        <w:r w:rsidRPr="007174A0">
                          <w:rPr>
                            <w:b/>
                            <w:color w:val="FFFFFF" w:themeColor="background1"/>
                            <w:sz w:val="16"/>
                            <w:szCs w:val="20"/>
                          </w:rPr>
                          <w:t>Version</w:t>
                        </w:r>
                        <w:r w:rsidRPr="007174A0">
                          <w:rPr>
                            <w:b/>
                            <w:color w:val="FFFFFF" w:themeColor="background1"/>
                            <w:sz w:val="16"/>
                            <w:szCs w:val="20"/>
                          </w:rPr>
                          <w:fldChar w:fldCharType="end"/>
                        </w:r>
                      </w:p>
                    </w:tc>
                    <w:tc>
                      <w:tcPr>
                        <w:tcW w:w="1961" w:type="dxa"/>
                        <w:tcBorders>
                          <w:top w:val="single" w:sz="6" w:space="0" w:color="999999"/>
                          <w:left w:val="single" w:sz="6" w:space="0" w:color="999999"/>
                          <w:bottom w:val="single" w:sz="6" w:space="0" w:color="999999"/>
                          <w:right w:val="single" w:sz="6" w:space="0" w:color="999999"/>
                        </w:tcBorders>
                        <w:shd w:val="clear" w:color="auto" w:fill="00B0F0"/>
                      </w:tcPr>
                      <w:p w14:paraId="65779A4C" w14:textId="77777777" w:rsidR="00825A33" w:rsidRPr="007174A0" w:rsidRDefault="00825A33" w:rsidP="003164E1">
                        <w:pPr>
                          <w:framePr w:hSpace="141" w:wrap="around" w:vAnchor="page" w:hAnchor="margin" w:x="122" w:y="2341"/>
                          <w:widowControl w:val="0"/>
                          <w:suppressAutoHyphens/>
                          <w:spacing w:before="60" w:after="60"/>
                          <w:jc w:val="center"/>
                          <w:rPr>
                            <w:b/>
                            <w:color w:val="FFFFFF" w:themeColor="background1"/>
                            <w:sz w:val="16"/>
                            <w:szCs w:val="20"/>
                          </w:rPr>
                        </w:pPr>
                        <w:r w:rsidRPr="007174A0">
                          <w:rPr>
                            <w:b/>
                            <w:color w:val="FFFFFF" w:themeColor="background1"/>
                            <w:sz w:val="16"/>
                            <w:szCs w:val="20"/>
                          </w:rPr>
                          <w:fldChar w:fldCharType="begin"/>
                        </w:r>
                        <w:r w:rsidRPr="007174A0">
                          <w:rPr>
                            <w:b/>
                            <w:color w:val="FFFFFF" w:themeColor="background1"/>
                            <w:sz w:val="16"/>
                            <w:szCs w:val="20"/>
                          </w:rPr>
                          <w:instrText xml:space="preserve"> AUTOTEXTLIST  \s "En-tête tableau" \*  </w:instrText>
                        </w:r>
                        <w:r w:rsidRPr="007174A0">
                          <w:rPr>
                            <w:b/>
                            <w:color w:val="FFFFFF" w:themeColor="background1"/>
                            <w:sz w:val="16"/>
                            <w:szCs w:val="20"/>
                          </w:rPr>
                          <w:fldChar w:fldCharType="separate"/>
                        </w:r>
                        <w:r w:rsidRPr="007174A0">
                          <w:rPr>
                            <w:b/>
                            <w:color w:val="FFFFFF" w:themeColor="background1"/>
                            <w:sz w:val="16"/>
                            <w:szCs w:val="20"/>
                          </w:rPr>
                          <w:t>Date</w:t>
                        </w:r>
                        <w:r w:rsidRPr="007174A0">
                          <w:rPr>
                            <w:b/>
                            <w:color w:val="FFFFFF" w:themeColor="background1"/>
                            <w:sz w:val="16"/>
                            <w:szCs w:val="20"/>
                          </w:rPr>
                          <w:fldChar w:fldCharType="end"/>
                        </w:r>
                        <w:r w:rsidRPr="007174A0">
                          <w:rPr>
                            <w:b/>
                            <w:color w:val="FFFFFF" w:themeColor="background1"/>
                            <w:sz w:val="16"/>
                            <w:szCs w:val="20"/>
                          </w:rPr>
                          <w:t xml:space="preserve"> de l’édition</w:t>
                        </w:r>
                      </w:p>
                    </w:tc>
                    <w:tc>
                      <w:tcPr>
                        <w:tcW w:w="6875" w:type="dxa"/>
                        <w:tcBorders>
                          <w:top w:val="single" w:sz="6" w:space="0" w:color="999999"/>
                          <w:left w:val="single" w:sz="6" w:space="0" w:color="999999"/>
                          <w:bottom w:val="single" w:sz="6" w:space="0" w:color="999999"/>
                          <w:right w:val="single" w:sz="6" w:space="0" w:color="999999"/>
                        </w:tcBorders>
                        <w:shd w:val="clear" w:color="auto" w:fill="00B0F0"/>
                      </w:tcPr>
                      <w:p w14:paraId="3867481A" w14:textId="77777777" w:rsidR="00825A33" w:rsidRPr="007174A0" w:rsidRDefault="00825A33" w:rsidP="003164E1">
                        <w:pPr>
                          <w:framePr w:hSpace="141" w:wrap="around" w:vAnchor="page" w:hAnchor="margin" w:x="122" w:y="2341"/>
                          <w:widowControl w:val="0"/>
                          <w:suppressAutoHyphens/>
                          <w:spacing w:before="60" w:after="60"/>
                          <w:jc w:val="center"/>
                          <w:rPr>
                            <w:b/>
                            <w:color w:val="FFFFFF" w:themeColor="background1"/>
                            <w:sz w:val="16"/>
                            <w:szCs w:val="20"/>
                          </w:rPr>
                        </w:pPr>
                        <w:r w:rsidRPr="007174A0">
                          <w:rPr>
                            <w:b/>
                            <w:color w:val="FFFFFF" w:themeColor="background1"/>
                            <w:sz w:val="16"/>
                            <w:szCs w:val="20"/>
                          </w:rPr>
                          <w:t>Descriptions des modifications</w:t>
                        </w:r>
                      </w:p>
                    </w:tc>
                  </w:tr>
                  <w:tr w:rsidR="00825A33" w:rsidRPr="007174A0" w14:paraId="36DE2678" w14:textId="77777777">
                    <w:trPr>
                      <w:trHeight w:val="324"/>
                    </w:trPr>
                    <w:tc>
                      <w:tcPr>
                        <w:tcW w:w="1217" w:type="dxa"/>
                        <w:tcBorders>
                          <w:top w:val="single" w:sz="6" w:space="0" w:color="999999"/>
                          <w:left w:val="single" w:sz="6" w:space="0" w:color="999999"/>
                          <w:bottom w:val="single" w:sz="6" w:space="0" w:color="999999"/>
                          <w:right w:val="single" w:sz="6" w:space="0" w:color="999999"/>
                        </w:tcBorders>
                        <w:vAlign w:val="center"/>
                      </w:tcPr>
                      <w:p w14:paraId="2B2BCB32" w14:textId="77777777" w:rsidR="00825A33" w:rsidRPr="00D420ED" w:rsidRDefault="00825A33" w:rsidP="003164E1">
                        <w:pPr>
                          <w:framePr w:hSpace="141" w:wrap="around" w:vAnchor="page" w:hAnchor="margin" w:x="122" w:y="2341"/>
                          <w:spacing w:before="40" w:after="40"/>
                          <w:jc w:val="center"/>
                          <w:rPr>
                            <w:b/>
                            <w:noProof/>
                            <w:sz w:val="20"/>
                            <w:szCs w:val="24"/>
                          </w:rPr>
                        </w:pPr>
                        <w:r w:rsidRPr="00D420ED">
                          <w:rPr>
                            <w:b/>
                            <w:noProof/>
                            <w:sz w:val="20"/>
                            <w:szCs w:val="24"/>
                          </w:rPr>
                          <w:t>0</w:t>
                        </w:r>
                      </w:p>
                    </w:tc>
                    <w:tc>
                      <w:tcPr>
                        <w:tcW w:w="1961" w:type="dxa"/>
                        <w:tcBorders>
                          <w:top w:val="single" w:sz="6" w:space="0" w:color="999999"/>
                          <w:left w:val="single" w:sz="6" w:space="0" w:color="999999"/>
                          <w:bottom w:val="single" w:sz="6" w:space="0" w:color="999999"/>
                          <w:right w:val="single" w:sz="6" w:space="0" w:color="999999"/>
                        </w:tcBorders>
                        <w:vAlign w:val="center"/>
                      </w:tcPr>
                      <w:p w14:paraId="4A1F13B5" w14:textId="43EDFF91" w:rsidR="00825A33" w:rsidRPr="00D420ED" w:rsidRDefault="00825A33" w:rsidP="003164E1">
                        <w:pPr>
                          <w:framePr w:hSpace="141" w:wrap="around" w:vAnchor="page" w:hAnchor="margin" w:x="122" w:y="2341"/>
                          <w:spacing w:before="40" w:after="40"/>
                          <w:jc w:val="center"/>
                          <w:rPr>
                            <w:b/>
                            <w:noProof/>
                            <w:sz w:val="20"/>
                            <w:szCs w:val="24"/>
                          </w:rPr>
                        </w:pPr>
                      </w:p>
                    </w:tc>
                    <w:tc>
                      <w:tcPr>
                        <w:tcW w:w="6875" w:type="dxa"/>
                        <w:tcBorders>
                          <w:top w:val="single" w:sz="6" w:space="0" w:color="999999"/>
                          <w:left w:val="single" w:sz="6" w:space="0" w:color="999999"/>
                          <w:bottom w:val="single" w:sz="6" w:space="0" w:color="999999"/>
                          <w:right w:val="single" w:sz="6" w:space="0" w:color="999999"/>
                        </w:tcBorders>
                        <w:vAlign w:val="center"/>
                      </w:tcPr>
                      <w:p w14:paraId="2543D8BA" w14:textId="77777777" w:rsidR="00825A33" w:rsidRPr="00D420ED" w:rsidRDefault="00825A33" w:rsidP="003164E1">
                        <w:pPr>
                          <w:framePr w:hSpace="141" w:wrap="around" w:vAnchor="page" w:hAnchor="margin" w:x="122" w:y="2341"/>
                          <w:spacing w:before="40" w:after="40"/>
                          <w:rPr>
                            <w:b/>
                            <w:noProof/>
                            <w:sz w:val="20"/>
                            <w:szCs w:val="24"/>
                          </w:rPr>
                        </w:pPr>
                        <w:r w:rsidRPr="00D420ED">
                          <w:rPr>
                            <w:b/>
                            <w:noProof/>
                            <w:sz w:val="20"/>
                            <w:szCs w:val="24"/>
                          </w:rPr>
                          <w:t>1ère diffusion : établissement du document</w:t>
                        </w:r>
                      </w:p>
                    </w:tc>
                  </w:tr>
                  <w:tr w:rsidR="00825A33" w:rsidRPr="007174A0" w14:paraId="438110B2" w14:textId="77777777">
                    <w:trPr>
                      <w:trHeight w:val="343"/>
                    </w:trPr>
                    <w:tc>
                      <w:tcPr>
                        <w:tcW w:w="1217" w:type="dxa"/>
                        <w:tcBorders>
                          <w:top w:val="single" w:sz="6" w:space="0" w:color="999999"/>
                          <w:left w:val="single" w:sz="6" w:space="0" w:color="999999"/>
                          <w:bottom w:val="single" w:sz="6" w:space="0" w:color="999999"/>
                          <w:right w:val="single" w:sz="6" w:space="0" w:color="999999"/>
                        </w:tcBorders>
                        <w:vAlign w:val="center"/>
                      </w:tcPr>
                      <w:p w14:paraId="0376ADB4" w14:textId="656EA5B4" w:rsidR="00825A33" w:rsidRPr="008B276E" w:rsidRDefault="00825A33" w:rsidP="003164E1">
                        <w:pPr>
                          <w:framePr w:hSpace="141" w:wrap="around" w:vAnchor="page" w:hAnchor="margin" w:x="122" w:y="2341"/>
                          <w:spacing w:before="40" w:after="40"/>
                          <w:jc w:val="center"/>
                          <w:rPr>
                            <w:b/>
                            <w:noProof/>
                            <w:sz w:val="20"/>
                            <w:szCs w:val="24"/>
                          </w:rPr>
                        </w:pPr>
                      </w:p>
                    </w:tc>
                    <w:tc>
                      <w:tcPr>
                        <w:tcW w:w="1961" w:type="dxa"/>
                        <w:tcBorders>
                          <w:top w:val="single" w:sz="6" w:space="0" w:color="999999"/>
                          <w:left w:val="single" w:sz="6" w:space="0" w:color="999999"/>
                          <w:bottom w:val="single" w:sz="6" w:space="0" w:color="999999"/>
                          <w:right w:val="single" w:sz="6" w:space="0" w:color="999999"/>
                        </w:tcBorders>
                        <w:vAlign w:val="center"/>
                      </w:tcPr>
                      <w:p w14:paraId="7AF27946" w14:textId="1BD8C0F1" w:rsidR="00825A33" w:rsidRPr="008B276E" w:rsidRDefault="00825A33" w:rsidP="003164E1">
                        <w:pPr>
                          <w:framePr w:hSpace="141" w:wrap="around" w:vAnchor="page" w:hAnchor="margin" w:x="122" w:y="2341"/>
                          <w:spacing w:before="40" w:after="40"/>
                          <w:jc w:val="center"/>
                          <w:rPr>
                            <w:b/>
                            <w:noProof/>
                            <w:sz w:val="20"/>
                            <w:szCs w:val="24"/>
                          </w:rPr>
                        </w:pPr>
                      </w:p>
                    </w:tc>
                    <w:tc>
                      <w:tcPr>
                        <w:tcW w:w="6875" w:type="dxa"/>
                        <w:tcBorders>
                          <w:top w:val="single" w:sz="6" w:space="0" w:color="999999"/>
                          <w:left w:val="single" w:sz="6" w:space="0" w:color="999999"/>
                          <w:bottom w:val="single" w:sz="6" w:space="0" w:color="999999"/>
                          <w:right w:val="single" w:sz="6" w:space="0" w:color="999999"/>
                        </w:tcBorders>
                        <w:vAlign w:val="center"/>
                      </w:tcPr>
                      <w:p w14:paraId="43237D0C" w14:textId="7E617D69" w:rsidR="00825A33" w:rsidRPr="008B276E" w:rsidRDefault="00825A33" w:rsidP="003164E1">
                        <w:pPr>
                          <w:framePr w:hSpace="141" w:wrap="around" w:vAnchor="page" w:hAnchor="margin" w:x="122" w:y="2341"/>
                          <w:spacing w:before="40" w:after="40"/>
                          <w:jc w:val="center"/>
                          <w:rPr>
                            <w:b/>
                            <w:noProof/>
                            <w:sz w:val="20"/>
                            <w:szCs w:val="24"/>
                          </w:rPr>
                        </w:pPr>
                      </w:p>
                    </w:tc>
                  </w:tr>
                  <w:tr w:rsidR="00825A33" w:rsidRPr="007174A0" w14:paraId="76400FB6" w14:textId="77777777">
                    <w:trPr>
                      <w:trHeight w:val="310"/>
                    </w:trPr>
                    <w:tc>
                      <w:tcPr>
                        <w:tcW w:w="1217" w:type="dxa"/>
                        <w:tcBorders>
                          <w:top w:val="single" w:sz="6" w:space="0" w:color="999999"/>
                          <w:left w:val="single" w:sz="6" w:space="0" w:color="999999"/>
                          <w:bottom w:val="single" w:sz="6" w:space="0" w:color="999999"/>
                          <w:right w:val="single" w:sz="6" w:space="0" w:color="999999"/>
                        </w:tcBorders>
                        <w:vAlign w:val="center"/>
                      </w:tcPr>
                      <w:p w14:paraId="496A669D" w14:textId="77777777" w:rsidR="00825A33" w:rsidRPr="007174A0" w:rsidRDefault="00825A33" w:rsidP="003164E1">
                        <w:pPr>
                          <w:framePr w:hSpace="141" w:wrap="around" w:vAnchor="page" w:hAnchor="margin" w:x="122" w:y="2341"/>
                          <w:spacing w:before="40" w:after="40"/>
                          <w:rPr>
                            <w:b/>
                            <w:noProof/>
                            <w:sz w:val="16"/>
                            <w:szCs w:val="20"/>
                          </w:rPr>
                        </w:pPr>
                      </w:p>
                    </w:tc>
                    <w:tc>
                      <w:tcPr>
                        <w:tcW w:w="1961" w:type="dxa"/>
                        <w:tcBorders>
                          <w:top w:val="single" w:sz="6" w:space="0" w:color="999999"/>
                          <w:left w:val="single" w:sz="6" w:space="0" w:color="999999"/>
                          <w:bottom w:val="single" w:sz="6" w:space="0" w:color="999999"/>
                          <w:right w:val="single" w:sz="6" w:space="0" w:color="999999"/>
                        </w:tcBorders>
                        <w:vAlign w:val="center"/>
                      </w:tcPr>
                      <w:p w14:paraId="11EF68BC" w14:textId="77777777" w:rsidR="00825A33" w:rsidRPr="007174A0" w:rsidRDefault="00825A33" w:rsidP="003164E1">
                        <w:pPr>
                          <w:framePr w:hSpace="141" w:wrap="around" w:vAnchor="page" w:hAnchor="margin" w:x="122" w:y="2341"/>
                          <w:spacing w:before="40" w:after="40"/>
                          <w:rPr>
                            <w:b/>
                            <w:noProof/>
                            <w:sz w:val="16"/>
                            <w:szCs w:val="20"/>
                          </w:rPr>
                        </w:pPr>
                      </w:p>
                    </w:tc>
                    <w:tc>
                      <w:tcPr>
                        <w:tcW w:w="6875" w:type="dxa"/>
                        <w:tcBorders>
                          <w:top w:val="single" w:sz="6" w:space="0" w:color="999999"/>
                          <w:left w:val="single" w:sz="6" w:space="0" w:color="999999"/>
                          <w:bottom w:val="single" w:sz="6" w:space="0" w:color="999999"/>
                          <w:right w:val="single" w:sz="6" w:space="0" w:color="999999"/>
                        </w:tcBorders>
                        <w:vAlign w:val="center"/>
                      </w:tcPr>
                      <w:p w14:paraId="2891A3A7" w14:textId="77777777" w:rsidR="00825A33" w:rsidRPr="007174A0" w:rsidRDefault="00825A33" w:rsidP="003164E1">
                        <w:pPr>
                          <w:framePr w:hSpace="141" w:wrap="around" w:vAnchor="page" w:hAnchor="margin" w:x="122" w:y="2341"/>
                          <w:spacing w:before="40" w:after="40"/>
                          <w:rPr>
                            <w:b/>
                            <w:noProof/>
                            <w:sz w:val="16"/>
                            <w:szCs w:val="20"/>
                          </w:rPr>
                        </w:pPr>
                      </w:p>
                    </w:tc>
                  </w:tr>
                </w:tbl>
                <w:p w14:paraId="300F4D84" w14:textId="77777777" w:rsidR="00825A33" w:rsidRPr="007174A0" w:rsidRDefault="00825A33" w:rsidP="00C80ECB">
                  <w:pPr>
                    <w:rPr>
                      <w:b/>
                      <w:color w:val="FFFFFF"/>
                      <w:sz w:val="28"/>
                      <w:szCs w:val="28"/>
                    </w:rPr>
                  </w:pPr>
                </w:p>
              </w:tc>
            </w:tr>
            <w:tr w:rsidR="00825A33" w:rsidRPr="007174A0" w14:paraId="7C852E5B" w14:textId="77777777" w:rsidTr="00C80ECB">
              <w:trPr>
                <w:trHeight w:val="80"/>
              </w:trPr>
              <w:tc>
                <w:tcPr>
                  <w:tcW w:w="9781" w:type="dxa"/>
                  <w:gridSpan w:val="6"/>
                  <w:tcBorders>
                    <w:top w:val="nil"/>
                    <w:left w:val="nil"/>
                    <w:bottom w:val="nil"/>
                    <w:right w:val="nil"/>
                  </w:tcBorders>
                  <w:vAlign w:val="bottom"/>
                </w:tcPr>
                <w:p w14:paraId="452D78EE" w14:textId="77777777" w:rsidR="00825A33" w:rsidRPr="00C80ECB" w:rsidRDefault="00825A33" w:rsidP="003164E1">
                  <w:pPr>
                    <w:spacing w:after="40" w:line="240" w:lineRule="atLeast"/>
                    <w:rPr>
                      <w:b/>
                      <w:sz w:val="4"/>
                      <w:szCs w:val="4"/>
                    </w:rPr>
                  </w:pPr>
                </w:p>
              </w:tc>
            </w:tr>
            <w:tr w:rsidR="00825A33" w:rsidRPr="007174A0" w14:paraId="4EF94E0E" w14:textId="77777777" w:rsidTr="00C80ECB">
              <w:trPr>
                <w:trHeight w:val="382"/>
              </w:trPr>
              <w:tc>
                <w:tcPr>
                  <w:tcW w:w="9781" w:type="dxa"/>
                  <w:gridSpan w:val="6"/>
                  <w:tcBorders>
                    <w:top w:val="nil"/>
                    <w:left w:val="nil"/>
                    <w:bottom w:val="single" w:sz="8" w:space="0" w:color="7F7F7F"/>
                    <w:right w:val="nil"/>
                  </w:tcBorders>
                  <w:vAlign w:val="bottom"/>
                </w:tcPr>
                <w:p w14:paraId="1C50487B" w14:textId="77777777" w:rsidR="00825A33" w:rsidRPr="007174A0" w:rsidRDefault="00825A33" w:rsidP="003164E1">
                  <w:pPr>
                    <w:pStyle w:val="Lgende"/>
                  </w:pPr>
                  <w:r w:rsidRPr="00F9237C">
                    <w:rPr>
                      <w:color w:val="00B0F0"/>
                      <w:sz w:val="20"/>
                      <w:szCs w:val="20"/>
                    </w:rPr>
                    <w:t xml:space="preserve">   APPROBATION</w:t>
                  </w:r>
                </w:p>
              </w:tc>
            </w:tr>
            <w:tr w:rsidR="00825A33" w:rsidRPr="007174A0" w14:paraId="70FC185B" w14:textId="77777777" w:rsidTr="00C80ECB">
              <w:trPr>
                <w:trHeight w:val="177"/>
              </w:trPr>
              <w:tc>
                <w:tcPr>
                  <w:tcW w:w="3437" w:type="dxa"/>
                  <w:gridSpan w:val="2"/>
                  <w:tcBorders>
                    <w:bottom w:val="single" w:sz="8" w:space="0" w:color="7F7F7F"/>
                    <w:right w:val="nil"/>
                  </w:tcBorders>
                  <w:vAlign w:val="center"/>
                </w:tcPr>
                <w:p w14:paraId="4D3451D7" w14:textId="77777777" w:rsidR="00825A33" w:rsidRPr="00F86F84" w:rsidRDefault="00825A33" w:rsidP="003164E1">
                  <w:pPr>
                    <w:spacing w:before="60" w:after="60"/>
                    <w:jc w:val="center"/>
                    <w:rPr>
                      <w:rFonts w:ascii="Arial Narrow" w:hAnsi="Arial Narrow"/>
                      <w:b/>
                      <w:i/>
                      <w:sz w:val="18"/>
                    </w:rPr>
                  </w:pPr>
                  <w:r w:rsidRPr="00F86F84">
                    <w:rPr>
                      <w:rFonts w:ascii="Arial Narrow" w:hAnsi="Arial Narrow"/>
                      <w:b/>
                      <w:sz w:val="18"/>
                    </w:rPr>
                    <w:t>ÉTABLI PAR</w:t>
                  </w:r>
                </w:p>
              </w:tc>
              <w:tc>
                <w:tcPr>
                  <w:tcW w:w="3222" w:type="dxa"/>
                  <w:gridSpan w:val="2"/>
                  <w:tcBorders>
                    <w:left w:val="nil"/>
                    <w:bottom w:val="single" w:sz="8" w:space="0" w:color="7F7F7F"/>
                    <w:right w:val="nil"/>
                  </w:tcBorders>
                  <w:vAlign w:val="center"/>
                </w:tcPr>
                <w:p w14:paraId="6B348E61" w14:textId="77777777" w:rsidR="00825A33" w:rsidRPr="00F86F84" w:rsidRDefault="00825A33" w:rsidP="003164E1">
                  <w:pPr>
                    <w:spacing w:before="60" w:after="60"/>
                    <w:jc w:val="center"/>
                    <w:rPr>
                      <w:rFonts w:ascii="Arial Narrow" w:hAnsi="Arial Narrow"/>
                      <w:b/>
                      <w:i/>
                      <w:sz w:val="18"/>
                    </w:rPr>
                  </w:pPr>
                  <w:r w:rsidRPr="00F86F84">
                    <w:rPr>
                      <w:rFonts w:ascii="Arial Narrow" w:hAnsi="Arial Narrow"/>
                      <w:b/>
                      <w:sz w:val="18"/>
                    </w:rPr>
                    <w:t>VÉRIFIÉ PAR</w:t>
                  </w:r>
                </w:p>
              </w:tc>
              <w:tc>
                <w:tcPr>
                  <w:tcW w:w="3122" w:type="dxa"/>
                  <w:gridSpan w:val="2"/>
                  <w:tcBorders>
                    <w:left w:val="nil"/>
                    <w:bottom w:val="single" w:sz="8" w:space="0" w:color="7F7F7F"/>
                  </w:tcBorders>
                  <w:vAlign w:val="center"/>
                </w:tcPr>
                <w:p w14:paraId="5A4700F2" w14:textId="54DCF32C" w:rsidR="00825A33" w:rsidRPr="00F86F84" w:rsidRDefault="00825A33" w:rsidP="003164E1">
                  <w:pPr>
                    <w:spacing w:before="60" w:after="60"/>
                    <w:jc w:val="center"/>
                    <w:rPr>
                      <w:rFonts w:ascii="Arial Narrow" w:hAnsi="Arial Narrow"/>
                      <w:b/>
                      <w:i/>
                      <w:sz w:val="18"/>
                    </w:rPr>
                  </w:pPr>
                  <w:r w:rsidRPr="00F86F84">
                    <w:rPr>
                      <w:rFonts w:ascii="Arial Narrow" w:hAnsi="Arial Narrow"/>
                      <w:b/>
                      <w:sz w:val="18"/>
                    </w:rPr>
                    <w:t>VALIDÉ PAR</w:t>
                  </w:r>
                </w:p>
              </w:tc>
            </w:tr>
            <w:tr w:rsidR="00825A33" w:rsidRPr="007174A0" w14:paraId="314885BB" w14:textId="77777777" w:rsidTr="003950E5">
              <w:trPr>
                <w:trHeight w:val="589"/>
              </w:trPr>
              <w:tc>
                <w:tcPr>
                  <w:tcW w:w="1557" w:type="dxa"/>
                  <w:vAlign w:val="center"/>
                </w:tcPr>
                <w:p w14:paraId="123F501A" w14:textId="77777777" w:rsidR="00825A33" w:rsidRPr="00CF3620" w:rsidRDefault="00825A33" w:rsidP="003164E1">
                  <w:pPr>
                    <w:spacing w:after="0" w:line="240" w:lineRule="atLeast"/>
                    <w:jc w:val="center"/>
                    <w:rPr>
                      <w:rFonts w:ascii="Arial Narrow" w:hAnsi="Arial Narrow"/>
                      <w:b/>
                      <w:sz w:val="20"/>
                      <w:szCs w:val="20"/>
                    </w:rPr>
                  </w:pPr>
                  <w:r w:rsidRPr="00CF3620">
                    <w:rPr>
                      <w:rFonts w:ascii="Arial Narrow" w:hAnsi="Arial Narrow"/>
                      <w:b/>
                      <w:sz w:val="20"/>
                      <w:szCs w:val="20"/>
                    </w:rPr>
                    <w:t>Nom :</w:t>
                  </w:r>
                </w:p>
                <w:p w14:paraId="21F09E6F" w14:textId="1E21010E" w:rsidR="00825A33" w:rsidRPr="003950E5" w:rsidRDefault="00825A33" w:rsidP="003164E1">
                  <w:pPr>
                    <w:spacing w:after="0" w:line="240" w:lineRule="atLeast"/>
                    <w:jc w:val="center"/>
                    <w:rPr>
                      <w:rFonts w:ascii="Arial Narrow" w:hAnsi="Arial Narrow"/>
                      <w:bCs/>
                      <w:sz w:val="20"/>
                      <w:szCs w:val="20"/>
                    </w:rPr>
                  </w:pPr>
                </w:p>
              </w:tc>
              <w:tc>
                <w:tcPr>
                  <w:tcW w:w="1880" w:type="dxa"/>
                  <w:vAlign w:val="center"/>
                </w:tcPr>
                <w:p w14:paraId="26FAC984" w14:textId="77777777" w:rsidR="00825A33" w:rsidRPr="00CF3620" w:rsidRDefault="00825A33" w:rsidP="003164E1">
                  <w:pPr>
                    <w:spacing w:after="0" w:line="240" w:lineRule="atLeast"/>
                    <w:jc w:val="center"/>
                    <w:rPr>
                      <w:rFonts w:ascii="Arial Narrow" w:hAnsi="Arial Narrow"/>
                      <w:b/>
                      <w:sz w:val="20"/>
                      <w:szCs w:val="20"/>
                    </w:rPr>
                  </w:pPr>
                  <w:r w:rsidRPr="00CF3620">
                    <w:rPr>
                      <w:rFonts w:ascii="Arial Narrow" w:hAnsi="Arial Narrow"/>
                      <w:b/>
                      <w:sz w:val="20"/>
                      <w:szCs w:val="20"/>
                    </w:rPr>
                    <w:t>Qualité :</w:t>
                  </w:r>
                </w:p>
                <w:p w14:paraId="7E118179" w14:textId="733228A9" w:rsidR="00825A33" w:rsidRPr="003950E5" w:rsidRDefault="00825A33" w:rsidP="003164E1">
                  <w:pPr>
                    <w:spacing w:after="0" w:line="240" w:lineRule="atLeast"/>
                    <w:jc w:val="center"/>
                    <w:rPr>
                      <w:rFonts w:ascii="Arial Narrow" w:hAnsi="Arial Narrow"/>
                      <w:bCs/>
                      <w:sz w:val="20"/>
                      <w:szCs w:val="20"/>
                    </w:rPr>
                  </w:pPr>
                </w:p>
              </w:tc>
              <w:tc>
                <w:tcPr>
                  <w:tcW w:w="1418" w:type="dxa"/>
                  <w:vAlign w:val="center"/>
                </w:tcPr>
                <w:p w14:paraId="00A10BD4" w14:textId="77777777" w:rsidR="00825A33" w:rsidRPr="00CF3620" w:rsidRDefault="00825A33" w:rsidP="003164E1">
                  <w:pPr>
                    <w:spacing w:after="0" w:line="240" w:lineRule="atLeast"/>
                    <w:jc w:val="center"/>
                    <w:rPr>
                      <w:rFonts w:ascii="Arial Narrow" w:hAnsi="Arial Narrow"/>
                      <w:b/>
                      <w:sz w:val="20"/>
                      <w:szCs w:val="20"/>
                    </w:rPr>
                  </w:pPr>
                  <w:r w:rsidRPr="00CF3620">
                    <w:rPr>
                      <w:rFonts w:ascii="Arial Narrow" w:hAnsi="Arial Narrow"/>
                      <w:b/>
                      <w:sz w:val="20"/>
                      <w:szCs w:val="20"/>
                    </w:rPr>
                    <w:t>Nom :</w:t>
                  </w:r>
                </w:p>
                <w:p w14:paraId="3D4F63B6" w14:textId="2C83DFAB" w:rsidR="00825A33" w:rsidRPr="003950E5" w:rsidRDefault="0047415E" w:rsidP="003164E1">
                  <w:pPr>
                    <w:spacing w:after="0" w:line="240" w:lineRule="atLeast"/>
                    <w:jc w:val="center"/>
                    <w:rPr>
                      <w:rFonts w:ascii="Arial Narrow" w:hAnsi="Arial Narrow"/>
                      <w:bCs/>
                      <w:sz w:val="20"/>
                      <w:szCs w:val="20"/>
                    </w:rPr>
                  </w:pPr>
                  <w:r w:rsidRPr="003950E5">
                    <w:rPr>
                      <w:rFonts w:ascii="Arial Narrow" w:hAnsi="Arial Narrow"/>
                      <w:bCs/>
                      <w:sz w:val="20"/>
                      <w:szCs w:val="20"/>
                    </w:rPr>
                    <w:t xml:space="preserve"/>
                  </w:r>
                  <w:r w:rsidR="00E17150" w:rsidRPr="003950E5">
                    <w:rPr>
                      <w:rFonts w:ascii="Arial Narrow" w:hAnsi="Arial Narrow"/>
                      <w:bCs/>
                      <w:sz w:val="20"/>
                      <w:szCs w:val="20"/>
                    </w:rPr>
                    <w:t/>
                  </w:r>
                </w:p>
              </w:tc>
              <w:tc>
                <w:tcPr>
                  <w:tcW w:w="1804" w:type="dxa"/>
                  <w:vAlign w:val="center"/>
                </w:tcPr>
                <w:p w14:paraId="29B11097" w14:textId="77777777" w:rsidR="00825A33" w:rsidRPr="00CF3620" w:rsidRDefault="00825A33" w:rsidP="003164E1">
                  <w:pPr>
                    <w:spacing w:after="0" w:line="240" w:lineRule="atLeast"/>
                    <w:jc w:val="center"/>
                    <w:rPr>
                      <w:rFonts w:ascii="Arial Narrow" w:hAnsi="Arial Narrow"/>
                      <w:b/>
                      <w:sz w:val="20"/>
                      <w:szCs w:val="20"/>
                    </w:rPr>
                  </w:pPr>
                  <w:r w:rsidRPr="00CF3620">
                    <w:rPr>
                      <w:rFonts w:ascii="Arial Narrow" w:hAnsi="Arial Narrow"/>
                      <w:b/>
                      <w:sz w:val="20"/>
                      <w:szCs w:val="20"/>
                    </w:rPr>
                    <w:t>Qualité :</w:t>
                  </w:r>
                </w:p>
                <w:p w14:paraId="08D63D23" w14:textId="416D561D" w:rsidR="00825A33" w:rsidRPr="003950E5" w:rsidRDefault="0047415E" w:rsidP="003164E1">
                  <w:pPr>
                    <w:spacing w:after="0" w:line="240" w:lineRule="atLeast"/>
                    <w:jc w:val="center"/>
                    <w:rPr>
                      <w:rFonts w:ascii="Arial Narrow" w:hAnsi="Arial Narrow"/>
                      <w:bCs/>
                      <w:sz w:val="20"/>
                      <w:szCs w:val="20"/>
                    </w:rPr>
                  </w:pPr>
                  <w:r w:rsidRPr="003950E5">
                    <w:rPr>
                      <w:rFonts w:ascii="Arial Narrow" w:hAnsi="Arial Narrow"/>
                      <w:bCs/>
                      <w:sz w:val="20"/>
                      <w:szCs w:val="20"/>
                    </w:rPr>
                    <w:t>HSE</w:t>
                  </w:r>
                </w:p>
              </w:tc>
              <w:tc>
                <w:tcPr>
                  <w:tcW w:w="1418" w:type="dxa"/>
                  <w:vAlign w:val="center"/>
                </w:tcPr>
                <w:p w14:paraId="1DF417BF" w14:textId="77777777" w:rsidR="00825A33" w:rsidRPr="00CF3620" w:rsidRDefault="00825A33" w:rsidP="003164E1">
                  <w:pPr>
                    <w:spacing w:after="0" w:line="240" w:lineRule="atLeast"/>
                    <w:jc w:val="center"/>
                    <w:rPr>
                      <w:rFonts w:ascii="Arial Narrow" w:hAnsi="Arial Narrow"/>
                      <w:b/>
                      <w:sz w:val="20"/>
                      <w:szCs w:val="20"/>
                    </w:rPr>
                  </w:pPr>
                  <w:r w:rsidRPr="00CF3620">
                    <w:rPr>
                      <w:rFonts w:ascii="Arial Narrow" w:hAnsi="Arial Narrow"/>
                      <w:b/>
                      <w:sz w:val="20"/>
                      <w:szCs w:val="20"/>
                    </w:rPr>
                    <w:t>Nom :</w:t>
                  </w:r>
                </w:p>
                <w:p w14:paraId="383FBE6C" w14:textId="78098865" w:rsidR="00825A33" w:rsidRPr="003950E5" w:rsidRDefault="00825A33" w:rsidP="003164E1">
                  <w:pPr>
                    <w:spacing w:after="0" w:line="240" w:lineRule="atLeast"/>
                    <w:jc w:val="center"/>
                    <w:rPr>
                      <w:rFonts w:ascii="Arial Narrow" w:hAnsi="Arial Narrow"/>
                      <w:bCs/>
                      <w:sz w:val="20"/>
                      <w:szCs w:val="20"/>
                    </w:rPr>
                  </w:pPr>
                </w:p>
              </w:tc>
              <w:tc>
                <w:tcPr>
                  <w:tcW w:w="1704" w:type="dxa"/>
                  <w:vAlign w:val="center"/>
                </w:tcPr>
                <w:p w14:paraId="00790C61" w14:textId="77777777" w:rsidR="00825A33" w:rsidRPr="00CF3620" w:rsidRDefault="00825A33" w:rsidP="003164E1">
                  <w:pPr>
                    <w:spacing w:after="0" w:line="240" w:lineRule="atLeast"/>
                    <w:jc w:val="center"/>
                    <w:rPr>
                      <w:rFonts w:ascii="Arial Narrow" w:hAnsi="Arial Narrow"/>
                      <w:b/>
                      <w:sz w:val="20"/>
                      <w:szCs w:val="20"/>
                    </w:rPr>
                  </w:pPr>
                  <w:r w:rsidRPr="00CF3620">
                    <w:rPr>
                      <w:rFonts w:ascii="Arial Narrow" w:hAnsi="Arial Narrow"/>
                      <w:b/>
                      <w:sz w:val="20"/>
                      <w:szCs w:val="20"/>
                    </w:rPr>
                    <w:t>Qualité :</w:t>
                  </w:r>
                </w:p>
                <w:p w14:paraId="3EDCA23B" w14:textId="20C288B9" w:rsidR="00825A33" w:rsidRPr="003950E5" w:rsidRDefault="00825A33" w:rsidP="003164E1">
                  <w:pPr>
                    <w:spacing w:after="0" w:line="240" w:lineRule="atLeast"/>
                    <w:jc w:val="center"/>
                    <w:rPr>
                      <w:rFonts w:ascii="Arial Narrow" w:hAnsi="Arial Narrow"/>
                      <w:bCs/>
                      <w:sz w:val="20"/>
                      <w:szCs w:val="20"/>
                    </w:rPr>
                  </w:pPr>
                </w:p>
              </w:tc>
            </w:tr>
            <w:tr w:rsidR="00437366" w:rsidRPr="007174A0" w14:paraId="641D4A2F" w14:textId="77777777" w:rsidTr="00C62D7A">
              <w:trPr>
                <w:trHeight w:val="991"/>
              </w:trPr>
              <w:tc>
                <w:tcPr>
                  <w:tcW w:w="3437" w:type="dxa"/>
                  <w:gridSpan w:val="2"/>
                  <w:tcBorders>
                    <w:bottom w:val="single" w:sz="8" w:space="0" w:color="7F7F7F"/>
                  </w:tcBorders>
                </w:tcPr>
                <w:p w14:paraId="001EBE3D" w14:textId="605A4ED3" w:rsidR="00437366" w:rsidRPr="007174A0" w:rsidRDefault="00437366" w:rsidP="003164E1">
                  <w:pPr>
                    <w:spacing w:line="240" w:lineRule="atLeast"/>
                    <w:jc w:val="center"/>
                    <w:rPr>
                      <w:b/>
                    </w:rPr>
                  </w:pPr>
                  <w:r w:rsidRPr="007174A0">
                    <w:rPr>
                      <w:b/>
                      <w:i/>
                      <w:color w:val="404040"/>
                    </w:rPr>
                    <w:t>(Date et signature)</w:t>
                  </w:r>
                </w:p>
              </w:tc>
              <w:tc>
                <w:tcPr>
                  <w:tcW w:w="3222" w:type="dxa"/>
                  <w:gridSpan w:val="2"/>
                  <w:tcBorders>
                    <w:bottom w:val="single" w:sz="8" w:space="0" w:color="7F7F7F"/>
                  </w:tcBorders>
                </w:tcPr>
                <w:p w14:paraId="2FD46B9E" w14:textId="71540381" w:rsidR="00437366" w:rsidRPr="007174A0" w:rsidRDefault="00437366" w:rsidP="003164E1">
                  <w:pPr>
                    <w:spacing w:line="240" w:lineRule="atLeast"/>
                    <w:jc w:val="center"/>
                    <w:rPr>
                      <w:b/>
                    </w:rPr>
                  </w:pPr>
                  <w:r w:rsidRPr="007174A0">
                    <w:rPr>
                      <w:b/>
                      <w:i/>
                      <w:color w:val="404040"/>
                    </w:rPr>
                    <w:t>(Date et signature)</w:t>
                  </w:r>
                </w:p>
              </w:tc>
              <w:tc>
                <w:tcPr>
                  <w:tcW w:w="3122" w:type="dxa"/>
                  <w:gridSpan w:val="2"/>
                  <w:tcBorders>
                    <w:bottom w:val="single" w:sz="8" w:space="0" w:color="7F7F7F"/>
                  </w:tcBorders>
                </w:tcPr>
                <w:p w14:paraId="3863B4D6" w14:textId="1526FF51" w:rsidR="00437366" w:rsidRPr="00C80ECB" w:rsidRDefault="00437366" w:rsidP="003164E1">
                  <w:pPr>
                    <w:spacing w:line="240" w:lineRule="atLeast"/>
                    <w:jc w:val="center"/>
                    <w:rPr>
                      <w:b/>
                      <w:i/>
                      <w:color w:val="404040"/>
                    </w:rPr>
                  </w:pPr>
                  <w:r w:rsidRPr="007174A0">
                    <w:rPr>
                      <w:b/>
                      <w:i/>
                      <w:color w:val="404040"/>
                    </w:rPr>
                    <w:t>(Date et signature)</w:t>
                  </w:r>
                </w:p>
              </w:tc>
            </w:tr>
          </w:tbl>
          <w:p w14:paraId="59F641BC" w14:textId="77777777" w:rsidR="00825A33" w:rsidRDefault="00825A33" w:rsidP="00825A33">
            <w:pPr>
              <w:rPr>
                <w:b/>
                <w:color w:val="404040"/>
              </w:rPr>
            </w:pPr>
          </w:p>
        </w:tc>
      </w:tr>
    </w:tbl>
    <w:p w14:paraId="65AE5E2E" w14:textId="20A557EA" w:rsidR="00744143" w:rsidRPr="003950E5" w:rsidRDefault="00744143" w:rsidP="003950E5">
      <w:pPr>
        <w:spacing w:after="0"/>
        <w:rPr>
          <w:rFonts w:ascii="Calibri" w:eastAsia="Times New Roman" w:hAnsi="Calibri" w:cs="Arial"/>
          <w:b/>
          <w:bCs/>
          <w:noProof/>
          <w:color w:val="0000FF"/>
          <w:sz w:val="16"/>
          <w:szCs w:val="8"/>
          <w:u w:val="single"/>
          <w:lang w:eastAsia="fr-FR"/>
        </w:rPr>
      </w:pPr>
      <w:bookmarkStart w:id="0" w:name="_Toc5544"/>
    </w:p>
    <w:p w14:paraId="29DDE3F6" w14:textId="77777777" w:rsidR="003950E5" w:rsidRPr="003950E5" w:rsidRDefault="003950E5" w:rsidP="003950E5">
      <w:pPr>
        <w:spacing w:after="0"/>
        <w:rPr>
          <w:rFonts w:ascii="Sakkal Majalla" w:hAnsi="Sakkal Majalla" w:cs="Sakkal Majalla"/>
          <w:b/>
          <w:color w:val="92D050"/>
          <w:szCs w:val="28"/>
          <w:u w:val="single"/>
        </w:rPr>
      </w:pPr>
    </w:p>
    <w:p w14:paraId="68935D00" w14:textId="77777777" w:rsidR="00F83392" w:rsidRPr="00F83392" w:rsidRDefault="00F83392" w:rsidP="00F83392">
      <w:pPr>
        <w:spacing w:after="0"/>
        <w:rPr>
          <w:rFonts w:ascii="Sakkal Majalla" w:hAnsi="Sakkal Majalla" w:cs="Sakkal Majalla"/>
          <w:b/>
          <w:color w:val="92D050"/>
          <w:sz w:val="14"/>
          <w:szCs w:val="18"/>
          <w:u w:val="single"/>
        </w:rPr>
      </w:pPr>
    </w:p>
    <w:p w14:paraId="7031CCAA" w14:textId="32A11445" w:rsidR="00C62D7A" w:rsidRPr="00E8226C" w:rsidRDefault="00C62D7A" w:rsidP="00C62D7A">
      <w:pPr>
        <w:rPr>
          <w:rFonts w:ascii="Sakkal Majalla" w:hAnsi="Sakkal Majalla" w:cs="Sakkal Majalla"/>
          <w:b/>
          <w:color w:val="92D050"/>
          <w:sz w:val="36"/>
          <w:szCs w:val="44"/>
          <w:u w:val="single"/>
        </w:rPr>
      </w:pPr>
      <w:r w:rsidRPr="00E8226C">
        <w:rPr>
          <w:rFonts w:ascii="Sakkal Majalla" w:hAnsi="Sakkal Majalla" w:cs="Sakkal Majalla"/>
          <w:b/>
          <w:color w:val="92D050"/>
          <w:sz w:val="36"/>
          <w:szCs w:val="44"/>
          <w:u w:val="single"/>
        </w:rPr>
        <w:t>Description des travaux</w:t>
      </w:r>
    </w:p>
    <w:p w14:paraId="3A94B42A" w14:textId="10C4E07B" w:rsidR="00FF460A" w:rsidRDefault="00FF460A" w:rsidP="00FF460A">
      <w:r>
        <w:t>Travaux</w:t>
      </w:r>
      <w:r>
        <w:rPr>
          <w:spacing w:val="-5"/>
        </w:rPr>
        <w:t xml:space="preserve"> </w:t>
      </w:r>
      <w:r>
        <w:t>de</w:t>
      </w:r>
      <w:r>
        <w:rPr>
          <w:spacing w:val="-2"/>
        </w:rPr>
        <w:t xml:space="preserve"> </w:t>
      </w:r>
      <w:r>
        <w:t>dragage</w:t>
      </w:r>
      <w:r>
        <w:rPr>
          <w:spacing w:val="-3"/>
        </w:rPr>
        <w:t xml:space="preserve"> </w:t>
      </w:r>
      <w:r>
        <w:t>Urgent</w:t>
      </w:r>
      <w:r>
        <w:rPr>
          <w:spacing w:val="-5"/>
        </w:rPr>
        <w:t xml:space="preserve"> </w:t>
      </w:r>
      <w:r>
        <w:t>sur</w:t>
      </w:r>
      <w:r>
        <w:rPr>
          <w:spacing w:val="-2"/>
        </w:rPr>
        <w:t xml:space="preserve"> </w:t>
      </w:r>
      <w:r>
        <w:t>le</w:t>
      </w:r>
      <w:r>
        <w:rPr>
          <w:spacing w:val="-2"/>
        </w:rPr>
        <w:t xml:space="preserve"> </w:t>
      </w:r>
      <w:r>
        <w:t>canal</w:t>
      </w:r>
      <w:r>
        <w:rPr>
          <w:spacing w:val="-2"/>
        </w:rPr>
        <w:t xml:space="preserve"> </w:t>
      </w:r>
      <w:r>
        <w:t>de</w:t>
      </w:r>
      <w:r>
        <w:rPr>
          <w:spacing w:val="-3"/>
        </w:rPr>
        <w:t xml:space="preserve"> </w:t>
      </w:r>
      <w:r>
        <w:t>Calais</w:t>
      </w:r>
      <w:r>
        <w:rPr>
          <w:spacing w:val="-2"/>
        </w:rPr>
        <w:t xml:space="preserve"> </w:t>
      </w:r>
      <w:r>
        <w:t>au</w:t>
      </w:r>
      <w:r>
        <w:rPr>
          <w:spacing w:val="-2"/>
        </w:rPr>
        <w:t xml:space="preserve"> </w:t>
      </w:r>
      <w:r>
        <w:t>niveau</w:t>
      </w:r>
      <w:r>
        <w:rPr>
          <w:spacing w:val="-2"/>
        </w:rPr>
        <w:t xml:space="preserve"> </w:t>
      </w:r>
      <w:r>
        <w:t>de</w:t>
      </w:r>
      <w:r>
        <w:rPr>
          <w:spacing w:val="-5"/>
        </w:rPr>
        <w:t xml:space="preserve"> </w:t>
      </w:r>
      <w:r>
        <w:t>la</w:t>
      </w:r>
      <w:r>
        <w:rPr>
          <w:spacing w:val="-2"/>
        </w:rPr>
        <w:t xml:space="preserve"> </w:t>
      </w:r>
      <w:r>
        <w:t>commune</w:t>
      </w:r>
      <w:r>
        <w:rPr>
          <w:spacing w:val="-4"/>
        </w:rPr>
        <w:t xml:space="preserve"> </w:t>
      </w:r>
      <w:r>
        <w:rPr>
          <w:spacing w:val="-2"/>
        </w:rPr>
        <w:t>d’Audruicq</w:t>
      </w:r>
      <w:r>
        <w:rPr>
          <w:spacing w:val="-2"/>
        </w:rPr>
        <w:t>, depuis le chemin de helage au moyen d’une pelle mécanique.</w:t>
      </w:r>
    </w:p>
    <w:p w14:paraId="1508ED4A" w14:textId="77777777" w:rsidR="00744143" w:rsidRDefault="00744143" w:rsidP="00744143"/>
    <w:p w14:paraId="4253C7CB" w14:textId="77777777" w:rsidR="00F83392" w:rsidRDefault="00F83392" w:rsidP="00744143"/>
    <w:p w14:paraId="4AAF347A" w14:textId="77777777" w:rsidR="00F83392" w:rsidRDefault="00F83392" w:rsidP="00744143"/>
    <w:p w14:paraId="5E705869" w14:textId="77777777" w:rsidR="00F83392" w:rsidRDefault="00F83392" w:rsidP="00744143"/>
    <w:p w14:paraId="035B8547" w14:textId="77777777" w:rsidR="00744143" w:rsidRDefault="00744143" w:rsidP="00744143"/>
    <w:p w14:paraId="02C75242" w14:textId="77777777" w:rsidR="00D67D72" w:rsidRDefault="00D67D72" w:rsidP="00D67D72">
      <w:pPr>
        <w:pStyle w:val="Titre1"/>
        <w:pageBreakBefore/>
        <w:numPr>
          <w:ilvl w:val="0"/>
          <w:numId w:val="3"/>
        </w:numPr>
        <w:tabs>
          <w:tab w:val="num" w:pos="360"/>
        </w:tabs>
        <w:ind w:left="0" w:firstLine="0"/>
        <w:rPr>
          <w:b/>
          <w:bCs/>
          <w:color w:val="00B0F0"/>
        </w:rPr>
      </w:pPr>
      <w:bookmarkStart w:id="1" w:name="_Toc199857567"/>
      <w:bookmarkStart w:id="2" w:name="_Hlk181198909"/>
      <w:bookmarkEnd w:id="0"/>
      <w:r>
        <w:rPr>
          <w:b/>
          <w:bCs/>
          <w:color w:val="00B0F0"/>
        </w:rPr>
        <w:t>RENSEIGNEMENTS GENERAUX</w:t>
      </w:r>
      <w:bookmarkEnd w:id="1"/>
    </w:p>
    <w:p w14:paraId="33AB62A7" w14:textId="77777777" w:rsidR="00D67D72" w:rsidRPr="00A843C7" w:rsidRDefault="00D67D72" w:rsidP="00D67D72">
      <w:pPr>
        <w:spacing w:after="0"/>
      </w:pPr>
    </w:p>
    <w:p w14:paraId="50F46EBF" w14:textId="77777777" w:rsidR="00D67D72" w:rsidRPr="00A843C7" w:rsidRDefault="00D67D72" w:rsidP="00D67D72">
      <w:pPr>
        <w:pStyle w:val="Paragraphedeliste"/>
        <w:numPr>
          <w:ilvl w:val="1"/>
          <w:numId w:val="3"/>
        </w:numPr>
        <w:overflowPunct w:val="0"/>
        <w:adjustRightInd w:val="0"/>
        <w:spacing w:before="120"/>
        <w:textAlignment w:val="baseline"/>
        <w:outlineLvl w:val="1"/>
        <w:rPr>
          <w:rFonts w:cstheme="minorHAnsi"/>
          <w:b/>
          <w:bCs/>
          <w:color w:val="92D050"/>
          <w:sz w:val="24"/>
          <w:szCs w:val="24"/>
          <w:u w:val="single"/>
        </w:rPr>
      </w:pPr>
      <w:bookmarkStart w:id="3" w:name="_Toc199857568"/>
      <w:r>
        <w:rPr>
          <w:rFonts w:cstheme="minorHAnsi"/>
          <w:b/>
          <w:bCs/>
          <w:color w:val="92D050"/>
          <w:sz w:val="24"/>
          <w:szCs w:val="24"/>
          <w:u w:val="single"/>
        </w:rPr>
        <w:t>DESIGNATION DU CHANTIER</w:t>
      </w:r>
      <w:bookmarkEnd w:id="3"/>
    </w:p>
    <w:tbl>
      <w:tblPr>
        <w:tblStyle w:val="Grilledutableau"/>
        <w:tblW w:w="10196" w:type="dxa"/>
        <w:tblBorders>
          <w:top w:val="single" w:sz="8" w:space="0" w:color="21B5EA"/>
          <w:left w:val="single" w:sz="8" w:space="0" w:color="21B5EA"/>
          <w:bottom w:val="single" w:sz="8" w:space="0" w:color="21B5EA"/>
          <w:right w:val="single" w:sz="8" w:space="0" w:color="21B5EA"/>
          <w:insideH w:val="single" w:sz="8" w:space="0" w:color="21B5EA"/>
          <w:insideV w:val="single" w:sz="8" w:space="0" w:color="21B5EA"/>
        </w:tblBorders>
        <w:tblLook w:val="04A0" w:firstRow="1" w:lastRow="0" w:firstColumn="1" w:lastColumn="0" w:noHBand="0" w:noVBand="1"/>
      </w:tblPr>
      <w:tblGrid>
        <w:gridCol w:w="4243"/>
        <w:gridCol w:w="5953"/>
      </w:tblGrid>
      <w:tr w:rsidR="00D67D72" w14:paraId="2C301554" w14:textId="77777777" w:rsidTr="0020634F">
        <w:trPr>
          <w:trHeight w:val="454"/>
        </w:trPr>
        <w:tc>
          <w:tcPr>
            <w:tcW w:w="4243" w:type="dxa"/>
            <w:vAlign w:val="center"/>
          </w:tcPr>
          <w:p w14:paraId="3472FCBD" w14:textId="2E5E4D19" w:rsidR="00D67D72" w:rsidRPr="008E0D80" w:rsidRDefault="00D67D72" w:rsidP="00514AF0">
            <w:pPr>
              <w:rPr>
                <w:rFonts w:cstheme="minorHAnsi"/>
                <w:i/>
                <w:iCs/>
                <w:sz w:val="16"/>
                <w:szCs w:val="16"/>
              </w:rPr>
            </w:pPr>
            <w:r>
              <w:t>L</w:t>
            </w:r>
            <w:r w:rsidRPr="00B812F2">
              <w:t>IEU de l’</w:t>
            </w:r>
            <w:r>
              <w:t>I</w:t>
            </w:r>
            <w:r w:rsidRPr="00B812F2">
              <w:t>NTERVENTION </w:t>
            </w:r>
            <w:r w:rsidRPr="00B812F2">
              <w:rPr>
                <w:rFonts w:cstheme="minorHAnsi"/>
                <w:i/>
                <w:iCs/>
                <w:sz w:val="16"/>
                <w:szCs w:val="16"/>
              </w:rPr>
              <w:t>(Adresse du chantier)</w:t>
            </w:r>
          </w:p>
        </w:tc>
        <w:tc>
          <w:tcPr>
            <w:tcW w:w="5953" w:type="dxa"/>
            <w:vAlign w:val="center"/>
          </w:tcPr>
          <w:p w14:paraId="3A56BA26" w14:textId="260329F1" w:rsidR="00D67D72" w:rsidRPr="00D472F5" w:rsidRDefault="00FF460A" w:rsidP="00C628D9">
            <w:pPr>
              <w:spacing w:before="100" w:beforeAutospacing="1" w:after="100" w:afterAutospacing="1"/>
              <w:contextualSpacing/>
              <w:rPr>
                <w:rFonts w:cstheme="minorHAnsi"/>
                <w:b/>
                <w:bCs/>
                <w:color w:val="000000" w:themeColor="text1"/>
                <w:kern w:val="24"/>
                <w:sz w:val="24"/>
                <w:szCs w:val="24"/>
              </w:rPr>
            </w:pPr>
            <w:r>
              <w:rPr>
                <w:rFonts w:cstheme="minorHAnsi"/>
                <w:b/>
                <w:bCs/>
                <w:color w:val="000000" w:themeColor="text1"/>
                <w:kern w:val="24"/>
                <w:sz w:val="24"/>
                <w:szCs w:val="24"/>
              </w:rPr>
              <w:t>AUDRUICQ (Canal de Calais)</w:t>
            </w:r>
          </w:p>
        </w:tc>
      </w:tr>
      <w:tr w:rsidR="00D67D72" w14:paraId="427B9025" w14:textId="77777777" w:rsidTr="0020634F">
        <w:trPr>
          <w:trHeight w:val="454"/>
        </w:trPr>
        <w:tc>
          <w:tcPr>
            <w:tcW w:w="4243" w:type="dxa"/>
            <w:vAlign w:val="center"/>
          </w:tcPr>
          <w:p w14:paraId="072EF152" w14:textId="579045F1" w:rsidR="00D67D72" w:rsidRPr="0020634F" w:rsidRDefault="00D67D72" w:rsidP="00514AF0">
            <w:pPr>
              <w:rPr>
                <w:rFonts w:cstheme="minorHAnsi"/>
                <w:i/>
                <w:iCs/>
                <w:sz w:val="16"/>
                <w:szCs w:val="16"/>
              </w:rPr>
            </w:pPr>
            <w:r>
              <w:rPr>
                <w:rFonts w:cstheme="minorHAnsi"/>
              </w:rPr>
              <w:t>T</w:t>
            </w:r>
            <w:r w:rsidRPr="0051263F">
              <w:rPr>
                <w:rFonts w:cstheme="minorHAnsi"/>
              </w:rPr>
              <w:t xml:space="preserve">RAVAUX </w:t>
            </w:r>
            <w:r>
              <w:rPr>
                <w:rFonts w:cstheme="minorHAnsi"/>
              </w:rPr>
              <w:t>D</w:t>
            </w:r>
            <w:r w:rsidRPr="0051263F">
              <w:rPr>
                <w:rFonts w:cstheme="minorHAnsi"/>
              </w:rPr>
              <w:t>ANGEREUX</w:t>
            </w:r>
            <w:r w:rsidRPr="00B812F2">
              <w:t> </w:t>
            </w:r>
            <w:r w:rsidRPr="00B812F2">
              <w:rPr>
                <w:rFonts w:cstheme="minorHAnsi"/>
                <w:i/>
                <w:iCs/>
                <w:sz w:val="16"/>
                <w:szCs w:val="16"/>
              </w:rPr>
              <w:t>(Cf. liste en annexe)</w:t>
            </w:r>
          </w:p>
        </w:tc>
        <w:tc>
          <w:tcPr>
            <w:tcW w:w="5953" w:type="dxa"/>
            <w:vAlign w:val="center"/>
          </w:tcPr>
          <w:p w14:paraId="2EEC8373" w14:textId="77777777" w:rsidR="00D67D72" w:rsidRPr="0083099B" w:rsidRDefault="00D67D72" w:rsidP="00514AF0">
            <w:pPr>
              <w:spacing w:before="100" w:beforeAutospacing="1" w:after="100" w:afterAutospacing="1"/>
              <w:contextualSpacing/>
              <w:rPr>
                <w:rFonts w:cstheme="minorHAnsi"/>
                <w:color w:val="9C7250"/>
                <w:kern w:val="24"/>
                <w:sz w:val="24"/>
                <w:szCs w:val="24"/>
              </w:rPr>
            </w:pPr>
            <w:r w:rsidRPr="008B30CE">
              <w:rPr>
                <w:rFonts w:cstheme="minorHAnsi"/>
                <w:kern w:val="24"/>
              </w:rPr>
              <w:t>Travaux exposant à des risques de noyade</w:t>
            </w:r>
          </w:p>
        </w:tc>
      </w:tr>
      <w:tr w:rsidR="00D67D72" w14:paraId="1BE93432" w14:textId="77777777" w:rsidTr="0020634F">
        <w:trPr>
          <w:trHeight w:val="1349"/>
        </w:trPr>
        <w:tc>
          <w:tcPr>
            <w:tcW w:w="4243" w:type="dxa"/>
            <w:vAlign w:val="center"/>
          </w:tcPr>
          <w:p w14:paraId="0A65FDA3" w14:textId="1A16EF32" w:rsidR="00D67D72" w:rsidRPr="0020634F" w:rsidRDefault="00D67D72" w:rsidP="00514AF0">
            <w:r>
              <w:t>N</w:t>
            </w:r>
            <w:r w:rsidRPr="00B812F2">
              <w:t xml:space="preserve">ATURE des </w:t>
            </w:r>
            <w:r>
              <w:t>O</w:t>
            </w:r>
            <w:r w:rsidRPr="00B812F2">
              <w:t>PERATIONS :</w:t>
            </w:r>
          </w:p>
        </w:tc>
        <w:tc>
          <w:tcPr>
            <w:tcW w:w="5953" w:type="dxa"/>
            <w:vAlign w:val="center"/>
          </w:tcPr>
          <w:p w14:paraId="2A156997" w14:textId="0002F70C" w:rsidR="00D67D72" w:rsidRPr="008B30CE" w:rsidRDefault="00E06555" w:rsidP="00FE345C">
            <w:pPr>
              <w:spacing w:before="100" w:beforeAutospacing="1" w:after="100" w:afterAutospacing="1"/>
              <w:contextualSpacing/>
              <w:rPr>
                <w:rFonts w:cstheme="minorHAnsi"/>
                <w:kern w:val="24"/>
              </w:rPr>
            </w:pPr>
            <w:sdt>
              <w:sdtPr>
                <w:rPr>
                  <w:rFonts w:cstheme="minorHAnsi"/>
                  <w:sz w:val="24"/>
                  <w:szCs w:val="24"/>
                </w:rPr>
                <w:id w:val="-1369834148"/>
                <w14:checkbox>
                  <w14:checked w14:val="1"/>
                  <w14:checkedState w14:val="2612" w14:font="MS Gothic"/>
                  <w14:uncheckedState w14:val="2610" w14:font="MS Gothic"/>
                </w14:checkbox>
              </w:sdtPr>
              <w:sdtEndPr/>
              <w:sdtContent>
                <w:r w:rsidR="00FF460A">
                  <w:rPr>
                    <w:rFonts w:ascii="MS Gothic" w:eastAsia="MS Gothic" w:hAnsi="MS Gothic" w:cstheme="minorHAnsi" w:hint="eastAsia"/>
                    <w:sz w:val="24"/>
                    <w:szCs w:val="24"/>
                  </w:rPr>
                  <w:t>☒</w:t>
                </w:r>
              </w:sdtContent>
            </w:sdt>
            <w:r w:rsidR="00D67D72" w:rsidRPr="008B30CE">
              <w:rPr>
                <w:rFonts w:cs="Arial"/>
                <w:smallCaps/>
              </w:rPr>
              <w:t xml:space="preserve"> </w:t>
            </w:r>
            <w:r w:rsidR="00D40B82">
              <w:rPr>
                <w:rFonts w:cstheme="minorHAnsi"/>
                <w:kern w:val="24"/>
              </w:rPr>
              <w:t>Dragage / Curage</w:t>
            </w:r>
          </w:p>
          <w:p w14:paraId="6805E92B" w14:textId="19C101EB" w:rsidR="00D67D72" w:rsidRPr="008B30CE" w:rsidRDefault="00E06555" w:rsidP="00FE345C">
            <w:pPr>
              <w:spacing w:before="100" w:beforeAutospacing="1" w:after="100" w:afterAutospacing="1"/>
              <w:contextualSpacing/>
              <w:rPr>
                <w:rFonts w:cstheme="minorHAnsi"/>
                <w:kern w:val="24"/>
              </w:rPr>
            </w:pPr>
            <w:sdt>
              <w:sdtPr>
                <w:rPr>
                  <w:rFonts w:cstheme="minorHAnsi"/>
                  <w:sz w:val="24"/>
                  <w:szCs w:val="24"/>
                </w:rPr>
                <w:id w:val="266199817"/>
                <w14:checkbox>
                  <w14:checked w14:val="0"/>
                  <w14:checkedState w14:val="2612" w14:font="MS Gothic"/>
                  <w14:uncheckedState w14:val="2610" w14:font="MS Gothic"/>
                </w14:checkbox>
              </w:sdtPr>
              <w:sdtEndPr/>
              <w:sdtContent>
                <w:r w:rsidR="00437366">
                  <w:rPr>
                    <w:rFonts w:ascii="MS Gothic" w:eastAsia="MS Gothic" w:hAnsi="MS Gothic" w:cstheme="minorHAnsi" w:hint="eastAsia"/>
                    <w:sz w:val="24"/>
                    <w:szCs w:val="24"/>
                  </w:rPr>
                  <w:t>☐</w:t>
                </w:r>
              </w:sdtContent>
            </w:sdt>
            <w:r w:rsidR="00D67D72" w:rsidRPr="008B30CE">
              <w:rPr>
                <w:rFonts w:cstheme="minorHAnsi"/>
                <w:kern w:val="24"/>
              </w:rPr>
              <w:t xml:space="preserve"> Réhabilitation écologique</w:t>
            </w:r>
          </w:p>
          <w:p w14:paraId="2F58EBA0" w14:textId="77777777" w:rsidR="00D67D72" w:rsidRPr="008B30CE" w:rsidRDefault="00E06555" w:rsidP="00FE345C">
            <w:pPr>
              <w:spacing w:before="100" w:beforeAutospacing="1" w:after="100" w:afterAutospacing="1"/>
              <w:contextualSpacing/>
              <w:rPr>
                <w:rFonts w:cstheme="minorHAnsi"/>
                <w:kern w:val="24"/>
              </w:rPr>
            </w:pPr>
            <w:sdt>
              <w:sdtPr>
                <w:rPr>
                  <w:rFonts w:cstheme="minorHAnsi"/>
                  <w:sz w:val="24"/>
                  <w:szCs w:val="24"/>
                </w:rPr>
                <w:id w:val="1800647843"/>
                <w14:checkbox>
                  <w14:checked w14:val="0"/>
                  <w14:checkedState w14:val="2612" w14:font="MS Gothic"/>
                  <w14:uncheckedState w14:val="2610" w14:font="MS Gothic"/>
                </w14:checkbox>
              </w:sdtPr>
              <w:sdtEndPr/>
              <w:sdtContent>
                <w:r w:rsidR="00D67D72">
                  <w:rPr>
                    <w:rFonts w:ascii="MS Gothic" w:eastAsia="MS Gothic" w:hAnsi="MS Gothic" w:cstheme="minorHAnsi" w:hint="eastAsia"/>
                    <w:sz w:val="24"/>
                    <w:szCs w:val="24"/>
                  </w:rPr>
                  <w:t>☐</w:t>
                </w:r>
              </w:sdtContent>
            </w:sdt>
            <w:r w:rsidR="00D67D72" w:rsidRPr="008B30CE">
              <w:rPr>
                <w:rFonts w:cstheme="minorHAnsi"/>
                <w:kern w:val="24"/>
              </w:rPr>
              <w:t xml:space="preserve"> </w:t>
            </w:r>
            <w:r w:rsidR="00D67D72">
              <w:rPr>
                <w:rFonts w:cstheme="minorHAnsi"/>
                <w:kern w:val="24"/>
              </w:rPr>
              <w:t>Arrachage</w:t>
            </w:r>
          </w:p>
          <w:p w14:paraId="36A6110F" w14:textId="72D47A2C" w:rsidR="00D67D72" w:rsidRPr="00FE345C" w:rsidRDefault="00E06555" w:rsidP="00FE345C">
            <w:pPr>
              <w:spacing w:before="100" w:beforeAutospacing="1" w:after="100" w:afterAutospacing="1"/>
              <w:contextualSpacing/>
              <w:rPr>
                <w:rFonts w:cs="Arial"/>
                <w:smallCaps/>
              </w:rPr>
            </w:pPr>
            <w:sdt>
              <w:sdtPr>
                <w:rPr>
                  <w:rFonts w:cstheme="minorHAnsi"/>
                  <w:sz w:val="24"/>
                  <w:szCs w:val="24"/>
                </w:rPr>
                <w:id w:val="-918942353"/>
                <w14:checkbox>
                  <w14:checked w14:val="0"/>
                  <w14:checkedState w14:val="2612" w14:font="MS Gothic"/>
                  <w14:uncheckedState w14:val="2610" w14:font="MS Gothic"/>
                </w14:checkbox>
              </w:sdtPr>
              <w:sdtEndPr/>
              <w:sdtContent>
                <w:r w:rsidR="00D67D72">
                  <w:rPr>
                    <w:rFonts w:ascii="MS Gothic" w:eastAsia="MS Gothic" w:hAnsi="MS Gothic" w:cstheme="minorHAnsi" w:hint="eastAsia"/>
                    <w:sz w:val="24"/>
                    <w:szCs w:val="24"/>
                  </w:rPr>
                  <w:t>☐</w:t>
                </w:r>
              </w:sdtContent>
            </w:sdt>
            <w:r w:rsidR="00D67D72" w:rsidRPr="008B30CE">
              <w:rPr>
                <w:rFonts w:cs="Arial"/>
                <w:smallCaps/>
              </w:rPr>
              <w:t xml:space="preserve"> </w:t>
            </w:r>
            <w:r w:rsidR="00D67D72" w:rsidRPr="008B30CE">
              <w:rPr>
                <w:rFonts w:cstheme="minorHAnsi"/>
                <w:kern w:val="24"/>
              </w:rPr>
              <w:t>Autres :</w:t>
            </w:r>
          </w:p>
        </w:tc>
      </w:tr>
      <w:tr w:rsidR="00D67D72" w14:paraId="2BEF57BA" w14:textId="77777777" w:rsidTr="0020634F">
        <w:trPr>
          <w:trHeight w:val="1114"/>
        </w:trPr>
        <w:tc>
          <w:tcPr>
            <w:tcW w:w="4243" w:type="dxa"/>
            <w:vAlign w:val="center"/>
          </w:tcPr>
          <w:p w14:paraId="5C8425BF" w14:textId="77777777" w:rsidR="00D67D72" w:rsidRPr="00B812F2" w:rsidRDefault="00D67D72" w:rsidP="00514AF0">
            <w:pPr>
              <w:rPr>
                <w:sz w:val="2"/>
                <w:szCs w:val="2"/>
              </w:rPr>
            </w:pPr>
          </w:p>
          <w:p w14:paraId="54A90A72" w14:textId="77777777" w:rsidR="00D67D72" w:rsidRPr="00B812F2" w:rsidRDefault="00D67D72" w:rsidP="00514AF0">
            <w:pPr>
              <w:rPr>
                <w:rFonts w:cstheme="minorHAnsi"/>
                <w:i/>
                <w:iCs/>
                <w:sz w:val="18"/>
                <w:szCs w:val="18"/>
              </w:rPr>
            </w:pPr>
            <w:r>
              <w:t>F</w:t>
            </w:r>
            <w:r w:rsidRPr="00B812F2">
              <w:t>REQUENCE :</w:t>
            </w:r>
          </w:p>
          <w:p w14:paraId="74028D21" w14:textId="77777777" w:rsidR="00D67D72" w:rsidRPr="00B812F2" w:rsidRDefault="00D67D72" w:rsidP="00514AF0">
            <w:pPr>
              <w:rPr>
                <w:rFonts w:cstheme="minorHAnsi"/>
                <w:i/>
                <w:iCs/>
                <w:sz w:val="8"/>
                <w:szCs w:val="8"/>
              </w:rPr>
            </w:pPr>
          </w:p>
        </w:tc>
        <w:tc>
          <w:tcPr>
            <w:tcW w:w="5953" w:type="dxa"/>
            <w:vAlign w:val="center"/>
          </w:tcPr>
          <w:p w14:paraId="4473D5FF" w14:textId="77777777" w:rsidR="00D67D72" w:rsidRPr="008B30CE" w:rsidRDefault="00E06555" w:rsidP="00514AF0">
            <w:pPr>
              <w:spacing w:before="100" w:beforeAutospacing="1" w:after="100" w:afterAutospacing="1"/>
              <w:contextualSpacing/>
              <w:rPr>
                <w:rFonts w:cstheme="minorHAnsi"/>
                <w:kern w:val="24"/>
              </w:rPr>
            </w:pPr>
            <w:sdt>
              <w:sdtPr>
                <w:rPr>
                  <w:rFonts w:cstheme="minorHAnsi"/>
                  <w:sz w:val="24"/>
                  <w:szCs w:val="24"/>
                </w:rPr>
                <w:id w:val="-1813858997"/>
                <w14:checkbox>
                  <w14:checked w14:val="0"/>
                  <w14:checkedState w14:val="2612" w14:font="MS Gothic"/>
                  <w14:uncheckedState w14:val="2610" w14:font="MS Gothic"/>
                </w14:checkbox>
              </w:sdtPr>
              <w:sdtEndPr/>
              <w:sdtContent>
                <w:r w:rsidR="00D67D72">
                  <w:rPr>
                    <w:rFonts w:ascii="MS Gothic" w:eastAsia="MS Gothic" w:hAnsi="MS Gothic" w:cstheme="minorHAnsi" w:hint="eastAsia"/>
                    <w:sz w:val="24"/>
                    <w:szCs w:val="24"/>
                  </w:rPr>
                  <w:t>☐</w:t>
                </w:r>
              </w:sdtContent>
            </w:sdt>
            <w:r w:rsidR="00D67D72">
              <w:rPr>
                <w:rFonts w:cs="Arial"/>
                <w:smallCaps/>
                <w:sz w:val="24"/>
                <w:szCs w:val="24"/>
              </w:rPr>
              <w:t xml:space="preserve"> </w:t>
            </w:r>
            <w:r w:rsidR="00D67D72" w:rsidRPr="008B30CE">
              <w:rPr>
                <w:rFonts w:cstheme="minorHAnsi"/>
                <w:kern w:val="24"/>
              </w:rPr>
              <w:t>Interventions annuelles et répétitives</w:t>
            </w:r>
          </w:p>
          <w:p w14:paraId="4136305C" w14:textId="77777777" w:rsidR="00D67D72" w:rsidRPr="008B30CE" w:rsidRDefault="00E06555" w:rsidP="00514AF0">
            <w:pPr>
              <w:spacing w:before="100" w:beforeAutospacing="1" w:after="100" w:afterAutospacing="1"/>
              <w:contextualSpacing/>
              <w:rPr>
                <w:rFonts w:cstheme="minorHAnsi"/>
                <w:kern w:val="24"/>
              </w:rPr>
            </w:pPr>
            <w:sdt>
              <w:sdtPr>
                <w:rPr>
                  <w:rFonts w:cstheme="minorHAnsi"/>
                  <w:sz w:val="24"/>
                  <w:szCs w:val="24"/>
                </w:rPr>
                <w:id w:val="-1633627685"/>
                <w14:checkbox>
                  <w14:checked w14:val="0"/>
                  <w14:checkedState w14:val="2612" w14:font="MS Gothic"/>
                  <w14:uncheckedState w14:val="2610" w14:font="MS Gothic"/>
                </w14:checkbox>
              </w:sdtPr>
              <w:sdtEndPr/>
              <w:sdtContent>
                <w:r w:rsidR="00D67D72">
                  <w:rPr>
                    <w:rFonts w:ascii="MS Gothic" w:eastAsia="MS Gothic" w:hAnsi="MS Gothic" w:cstheme="minorHAnsi" w:hint="eastAsia"/>
                    <w:sz w:val="24"/>
                    <w:szCs w:val="24"/>
                  </w:rPr>
                  <w:t>☐</w:t>
                </w:r>
              </w:sdtContent>
            </w:sdt>
            <w:r w:rsidR="00D67D72" w:rsidRPr="008B30CE">
              <w:rPr>
                <w:rFonts w:cs="Arial"/>
                <w:smallCaps/>
              </w:rPr>
              <w:t xml:space="preserve"> </w:t>
            </w:r>
            <w:r w:rsidR="00D67D72" w:rsidRPr="008B30CE">
              <w:rPr>
                <w:rFonts w:cstheme="minorHAnsi"/>
                <w:kern w:val="24"/>
              </w:rPr>
              <w:t>Interventions annuelles mais non répétitives</w:t>
            </w:r>
          </w:p>
          <w:p w14:paraId="5A8142DF" w14:textId="1033C9DA" w:rsidR="00D67D72" w:rsidRPr="00FE345C" w:rsidRDefault="00E06555" w:rsidP="00514AF0">
            <w:pPr>
              <w:spacing w:before="100" w:beforeAutospacing="1" w:after="100" w:afterAutospacing="1"/>
              <w:contextualSpacing/>
              <w:rPr>
                <w:rFonts w:cstheme="minorHAnsi"/>
                <w:kern w:val="24"/>
              </w:rPr>
            </w:pPr>
            <w:sdt>
              <w:sdtPr>
                <w:rPr>
                  <w:rFonts w:cstheme="minorHAnsi"/>
                  <w:sz w:val="24"/>
                  <w:szCs w:val="24"/>
                </w:rPr>
                <w:id w:val="1569911082"/>
                <w14:checkbox>
                  <w14:checked w14:val="1"/>
                  <w14:checkedState w14:val="2612" w14:font="MS Gothic"/>
                  <w14:uncheckedState w14:val="2610" w14:font="MS Gothic"/>
                </w14:checkbox>
              </w:sdtPr>
              <w:sdtEndPr/>
              <w:sdtContent>
                <w:r w:rsidR="00FF460A">
                  <w:rPr>
                    <w:rFonts w:ascii="MS Gothic" w:eastAsia="MS Gothic" w:hAnsi="MS Gothic" w:cstheme="minorHAnsi" w:hint="eastAsia"/>
                    <w:sz w:val="24"/>
                    <w:szCs w:val="24"/>
                  </w:rPr>
                  <w:t>☒</w:t>
                </w:r>
              </w:sdtContent>
            </w:sdt>
            <w:r w:rsidR="00D67D72" w:rsidRPr="008B30CE">
              <w:rPr>
                <w:rFonts w:cs="Arial"/>
                <w:smallCaps/>
              </w:rPr>
              <w:t xml:space="preserve"> </w:t>
            </w:r>
            <w:r w:rsidR="00D67D72" w:rsidRPr="008B30CE">
              <w:rPr>
                <w:rFonts w:cstheme="minorHAnsi"/>
                <w:kern w:val="24"/>
              </w:rPr>
              <w:t>Interventions ponctuelles</w:t>
            </w:r>
          </w:p>
        </w:tc>
      </w:tr>
      <w:tr w:rsidR="00D67D72" w14:paraId="11C7A32F" w14:textId="77777777" w:rsidTr="0020634F">
        <w:trPr>
          <w:trHeight w:val="454"/>
        </w:trPr>
        <w:tc>
          <w:tcPr>
            <w:tcW w:w="4243" w:type="dxa"/>
            <w:vAlign w:val="center"/>
          </w:tcPr>
          <w:p w14:paraId="200B2BBE" w14:textId="1124E1E4" w:rsidR="00D67D72" w:rsidRPr="0020634F" w:rsidRDefault="00D67D72" w:rsidP="00514AF0">
            <w:r>
              <w:t>D</w:t>
            </w:r>
            <w:r w:rsidRPr="00B812F2">
              <w:t xml:space="preserve">ATE de </w:t>
            </w:r>
            <w:r w:rsidRPr="00BB676D">
              <w:rPr>
                <w:b/>
                <w:bCs/>
              </w:rPr>
              <w:t>DEBUT</w:t>
            </w:r>
            <w:r w:rsidRPr="00B812F2">
              <w:t xml:space="preserve"> de l’</w:t>
            </w:r>
            <w:r>
              <w:t>intervention</w:t>
            </w:r>
            <w:r w:rsidRPr="00B812F2">
              <w:t> :</w:t>
            </w:r>
          </w:p>
        </w:tc>
        <w:tc>
          <w:tcPr>
            <w:tcW w:w="5953" w:type="dxa"/>
            <w:vAlign w:val="center"/>
          </w:tcPr>
          <w:p w14:paraId="6799C92D" w14:textId="031AA072" w:rsidR="00D67D72" w:rsidRPr="00D472F5" w:rsidRDefault="00FF460A" w:rsidP="00514AF0">
            <w:pPr>
              <w:spacing w:before="100" w:beforeAutospacing="1" w:after="100" w:afterAutospacing="1"/>
              <w:contextualSpacing/>
              <w:rPr>
                <w:rFonts w:cstheme="minorHAnsi"/>
                <w:color w:val="000000" w:themeColor="text1"/>
                <w:kern w:val="24"/>
              </w:rPr>
            </w:pPr>
            <w:r>
              <w:rPr>
                <w:rFonts w:cstheme="minorHAnsi"/>
                <w:color w:val="000000" w:themeColor="text1"/>
                <w:kern w:val="24"/>
              </w:rPr>
              <w:t>01/04/2024</w:t>
            </w:r>
          </w:p>
        </w:tc>
      </w:tr>
      <w:tr w:rsidR="00D67D72" w14:paraId="44CD4068" w14:textId="77777777" w:rsidTr="0020634F">
        <w:trPr>
          <w:trHeight w:val="454"/>
        </w:trPr>
        <w:tc>
          <w:tcPr>
            <w:tcW w:w="4243" w:type="dxa"/>
            <w:vAlign w:val="center"/>
          </w:tcPr>
          <w:p w14:paraId="576C7ED0" w14:textId="53982BA5" w:rsidR="00D67D72" w:rsidRPr="0020634F" w:rsidRDefault="00D67D72" w:rsidP="00514AF0">
            <w:r>
              <w:t>D</w:t>
            </w:r>
            <w:r w:rsidRPr="00B812F2">
              <w:t xml:space="preserve">ATE de </w:t>
            </w:r>
            <w:r w:rsidRPr="00BB676D">
              <w:rPr>
                <w:b/>
                <w:bCs/>
              </w:rPr>
              <w:t>FIN</w:t>
            </w:r>
            <w:r w:rsidRPr="00B812F2">
              <w:t xml:space="preserve"> de l’</w:t>
            </w:r>
            <w:r>
              <w:t>intervention</w:t>
            </w:r>
            <w:r w:rsidRPr="00B812F2">
              <w:t> :</w:t>
            </w:r>
          </w:p>
        </w:tc>
        <w:tc>
          <w:tcPr>
            <w:tcW w:w="5953" w:type="dxa"/>
            <w:vAlign w:val="center"/>
          </w:tcPr>
          <w:p w14:paraId="7849DDC1" w14:textId="267418CF" w:rsidR="00D67D72" w:rsidRPr="00D472F5" w:rsidRDefault="00FF460A" w:rsidP="00514AF0">
            <w:pPr>
              <w:spacing w:before="100" w:beforeAutospacing="1" w:after="100" w:afterAutospacing="1"/>
              <w:contextualSpacing/>
              <w:rPr>
                <w:rFonts w:cstheme="minorHAnsi"/>
                <w:color w:val="000000" w:themeColor="text1"/>
                <w:kern w:val="24"/>
              </w:rPr>
            </w:pPr>
            <w:r>
              <w:rPr>
                <w:rFonts w:cstheme="minorHAnsi"/>
                <w:color w:val="000000" w:themeColor="text1"/>
                <w:kern w:val="24"/>
              </w:rPr>
              <w:t>10/05/2024</w:t>
            </w:r>
          </w:p>
        </w:tc>
      </w:tr>
      <w:tr w:rsidR="00D67D72" w14:paraId="13FE5616" w14:textId="77777777" w:rsidTr="0020634F">
        <w:trPr>
          <w:trHeight w:val="454"/>
        </w:trPr>
        <w:tc>
          <w:tcPr>
            <w:tcW w:w="4243" w:type="dxa"/>
            <w:vAlign w:val="center"/>
          </w:tcPr>
          <w:p w14:paraId="112CA309" w14:textId="77777777" w:rsidR="00D67D72" w:rsidRPr="00B812F2" w:rsidRDefault="00D67D72" w:rsidP="00514AF0">
            <w:r>
              <w:t xml:space="preserve">DUREE APROXIMATIVE DES TRAVAUX : </w:t>
            </w:r>
          </w:p>
        </w:tc>
        <w:tc>
          <w:tcPr>
            <w:tcW w:w="5953" w:type="dxa"/>
            <w:vAlign w:val="center"/>
          </w:tcPr>
          <w:p w14:paraId="78774E28" w14:textId="7AC13191" w:rsidR="00D67D72" w:rsidRPr="008B30CE" w:rsidRDefault="00A91693" w:rsidP="00514AF0">
            <w:pPr>
              <w:spacing w:before="100" w:beforeAutospacing="1" w:after="100" w:afterAutospacing="1"/>
              <w:contextualSpacing/>
              <w:rPr>
                <w:rFonts w:cstheme="minorHAnsi"/>
                <w:kern w:val="24"/>
              </w:rPr>
            </w:pPr>
            <w:r>
              <w:rPr>
                <w:rFonts w:cstheme="minorHAnsi"/>
                <w:kern w:val="24"/>
              </w:rPr>
              <w:t>5 semaines</w:t>
            </w:r>
          </w:p>
        </w:tc>
      </w:tr>
    </w:tbl>
    <w:p w14:paraId="1F393FB8" w14:textId="77777777" w:rsidR="00D67D72" w:rsidRDefault="00D67D72" w:rsidP="00D67D72">
      <w:pPr>
        <w:spacing w:before="100" w:beforeAutospacing="1" w:after="100" w:afterAutospacing="1" w:line="240" w:lineRule="auto"/>
        <w:contextualSpacing/>
        <w:rPr>
          <w:b/>
          <w:sz w:val="6"/>
          <w:szCs w:val="6"/>
          <w:u w:val="single"/>
        </w:rPr>
      </w:pPr>
    </w:p>
    <w:p w14:paraId="724E3262" w14:textId="77777777" w:rsidR="00D67D72" w:rsidRDefault="00D67D72" w:rsidP="00D67D72">
      <w:pPr>
        <w:spacing w:before="100" w:beforeAutospacing="1" w:after="100" w:afterAutospacing="1" w:line="240" w:lineRule="auto"/>
        <w:contextualSpacing/>
        <w:rPr>
          <w:b/>
          <w:sz w:val="6"/>
          <w:szCs w:val="6"/>
          <w:u w:val="single"/>
        </w:rPr>
      </w:pPr>
    </w:p>
    <w:p w14:paraId="572A951A" w14:textId="77777777" w:rsidR="00D67D72" w:rsidRPr="00A843C7" w:rsidRDefault="00D67D72" w:rsidP="00D67D72">
      <w:pPr>
        <w:pStyle w:val="Paragraphedeliste"/>
        <w:numPr>
          <w:ilvl w:val="1"/>
          <w:numId w:val="3"/>
        </w:numPr>
        <w:overflowPunct w:val="0"/>
        <w:adjustRightInd w:val="0"/>
        <w:spacing w:before="120"/>
        <w:textAlignment w:val="baseline"/>
        <w:outlineLvl w:val="1"/>
        <w:rPr>
          <w:rFonts w:cstheme="minorHAnsi"/>
          <w:b/>
          <w:bCs/>
          <w:color w:val="92D050"/>
          <w:sz w:val="24"/>
          <w:szCs w:val="24"/>
          <w:u w:val="single"/>
        </w:rPr>
      </w:pPr>
      <w:bookmarkStart w:id="4" w:name="_Toc199857569"/>
      <w:r>
        <w:rPr>
          <w:rFonts w:cstheme="minorHAnsi"/>
          <w:b/>
          <w:bCs/>
          <w:color w:val="92D050"/>
          <w:sz w:val="24"/>
          <w:szCs w:val="24"/>
          <w:u w:val="single"/>
        </w:rPr>
        <w:t>INFOMATIONS SUR LES ENTREPRISES</w:t>
      </w:r>
      <w:bookmarkEnd w:id="4"/>
    </w:p>
    <w:p w14:paraId="17A6E29C" w14:textId="77777777" w:rsidR="00D67D72" w:rsidRPr="00CC2746" w:rsidRDefault="00D67D72" w:rsidP="00D67D72">
      <w:pPr>
        <w:spacing w:before="100" w:beforeAutospacing="1" w:after="100" w:afterAutospacing="1" w:line="240" w:lineRule="auto"/>
        <w:contextualSpacing/>
        <w:rPr>
          <w:b/>
          <w:sz w:val="6"/>
          <w:szCs w:val="6"/>
          <w:u w:val="single"/>
        </w:rPr>
      </w:pPr>
    </w:p>
    <w:tbl>
      <w:tblPr>
        <w:tblStyle w:val="Grilledutableau"/>
        <w:tblW w:w="9072" w:type="dxa"/>
        <w:tblBorders>
          <w:top w:val="single" w:sz="8" w:space="0" w:color="EBF999"/>
          <w:left w:val="single" w:sz="8" w:space="0" w:color="EBF999"/>
          <w:bottom w:val="single" w:sz="8" w:space="0" w:color="EBF999"/>
          <w:right w:val="single" w:sz="8" w:space="0" w:color="EBF999"/>
          <w:insideH w:val="single" w:sz="8" w:space="0" w:color="EBF999"/>
          <w:insideV w:val="single" w:sz="8" w:space="0" w:color="EBF999"/>
        </w:tblBorders>
        <w:tblLook w:val="04A0" w:firstRow="1" w:lastRow="0" w:firstColumn="1" w:lastColumn="0" w:noHBand="0" w:noVBand="1"/>
      </w:tblPr>
      <w:tblGrid>
        <w:gridCol w:w="4536"/>
        <w:gridCol w:w="4536"/>
      </w:tblGrid>
      <w:tr w:rsidR="00D67D72" w14:paraId="5A115B4F" w14:textId="77777777" w:rsidTr="006F36DC">
        <w:trPr>
          <w:trHeight w:val="454"/>
        </w:trPr>
        <w:tc>
          <w:tcPr>
            <w:tcW w:w="4536" w:type="dxa"/>
            <w:tcBorders>
              <w:top w:val="nil"/>
              <w:left w:val="nil"/>
              <w:bottom w:val="single" w:sz="4" w:space="0" w:color="auto"/>
              <w:right w:val="single" w:sz="6" w:space="0" w:color="auto"/>
            </w:tcBorders>
          </w:tcPr>
          <w:p w14:paraId="78503E2E" w14:textId="77777777" w:rsidR="00D67D72" w:rsidRPr="00517A61" w:rsidRDefault="00D67D72" w:rsidP="00514AF0">
            <w:pPr>
              <w:spacing w:before="100" w:beforeAutospacing="1" w:after="100" w:afterAutospacing="1"/>
              <w:contextualSpacing/>
              <w:rPr>
                <w:bCs/>
                <w:sz w:val="20"/>
                <w:szCs w:val="20"/>
              </w:rPr>
            </w:pPr>
          </w:p>
        </w:tc>
        <w:tc>
          <w:tcPr>
            <w:tcW w:w="4536" w:type="dxa"/>
            <w:tcBorders>
              <w:top w:val="single" w:sz="6" w:space="0" w:color="auto"/>
              <w:left w:val="single" w:sz="6" w:space="0" w:color="auto"/>
              <w:bottom w:val="single" w:sz="4" w:space="0" w:color="auto"/>
              <w:right w:val="single" w:sz="6" w:space="0" w:color="auto"/>
            </w:tcBorders>
            <w:vAlign w:val="center"/>
          </w:tcPr>
          <w:p w14:paraId="396E5DCD" w14:textId="77777777" w:rsidR="00D67D72" w:rsidRPr="00EB5F4A" w:rsidRDefault="00D67D72" w:rsidP="00514AF0">
            <w:pPr>
              <w:spacing w:before="100" w:beforeAutospacing="1" w:after="100" w:afterAutospacing="1"/>
              <w:contextualSpacing/>
              <w:jc w:val="center"/>
              <w:rPr>
                <w:bCs/>
                <w:color w:val="21B5EA"/>
                <w:sz w:val="20"/>
                <w:szCs w:val="20"/>
              </w:rPr>
            </w:pPr>
            <w:r w:rsidRPr="00EB5F4A">
              <w:rPr>
                <w:bCs/>
                <w:color w:val="21B5EA"/>
                <w:sz w:val="32"/>
                <w:szCs w:val="32"/>
              </w:rPr>
              <w:t>E</w:t>
            </w:r>
            <w:r w:rsidRPr="00EB5F4A">
              <w:rPr>
                <w:bCs/>
                <w:color w:val="21B5EA"/>
              </w:rPr>
              <w:t xml:space="preserve">NTREPRISE </w:t>
            </w:r>
            <w:r w:rsidRPr="00EB5F4A">
              <w:rPr>
                <w:bCs/>
                <w:color w:val="21B5EA"/>
                <w:sz w:val="32"/>
                <w:szCs w:val="32"/>
              </w:rPr>
              <w:t>E</w:t>
            </w:r>
            <w:r w:rsidRPr="00EB5F4A">
              <w:rPr>
                <w:bCs/>
                <w:color w:val="21B5EA"/>
              </w:rPr>
              <w:t>XTERIEURE</w:t>
            </w:r>
          </w:p>
        </w:tc>
      </w:tr>
      <w:tr w:rsidR="00D67D72" w14:paraId="2ACA842A" w14:textId="77777777" w:rsidTr="006F36DC">
        <w:trPr>
          <w:trHeight w:val="456"/>
        </w:trPr>
        <w:tc>
          <w:tcPr>
            <w:tcW w:w="4536" w:type="dxa"/>
            <w:tcBorders>
              <w:top w:val="single" w:sz="4" w:space="0" w:color="auto"/>
              <w:left w:val="single" w:sz="4" w:space="0" w:color="auto"/>
              <w:bottom w:val="single" w:sz="4" w:space="0" w:color="auto"/>
              <w:right w:val="single" w:sz="4" w:space="0" w:color="auto"/>
            </w:tcBorders>
            <w:vAlign w:val="center"/>
          </w:tcPr>
          <w:p w14:paraId="66E8DDBB" w14:textId="694C48A5" w:rsidR="00D67D72" w:rsidRPr="0051263F" w:rsidRDefault="00D67D72" w:rsidP="00514AF0">
            <w:pPr>
              <w:spacing w:before="100" w:beforeAutospacing="1" w:after="100" w:afterAutospacing="1"/>
              <w:contextualSpacing/>
              <w:rPr>
                <w:bCs/>
              </w:rPr>
            </w:pPr>
            <w:r w:rsidRPr="0051263F">
              <w:rPr>
                <w:bCs/>
              </w:rPr>
              <w:t>Raison sociale</w:t>
            </w:r>
            <w:r w:rsidR="0035005E">
              <w:rPr>
                <w:bCs/>
              </w:rPr>
              <w:t xml:space="preserve"> / Adresse</w:t>
            </w: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8F4EB1" w14:textId="77777777" w:rsidR="00D67D72" w:rsidRPr="009B1532" w:rsidRDefault="00D67D72" w:rsidP="00514AF0">
            <w:pPr>
              <w:spacing w:before="100" w:beforeAutospacing="1" w:after="100" w:afterAutospacing="1"/>
              <w:contextualSpacing/>
              <w:rPr>
                <w:bCs/>
              </w:rPr>
            </w:pPr>
            <w:r w:rsidRPr="00CC2746">
              <w:rPr>
                <w:bCs/>
              </w:rPr>
              <w:t>CDES</w:t>
            </w:r>
          </w:p>
        </w:tc>
      </w:tr>
      <w:tr w:rsidR="00B54340" w14:paraId="553AA17A" w14:textId="77777777" w:rsidTr="00F417F3">
        <w:trPr>
          <w:trHeight w:val="456"/>
        </w:trPr>
        <w:tc>
          <w:tcPr>
            <w:tcW w:w="4536" w:type="dxa"/>
            <w:tcBorders>
              <w:top w:val="single" w:sz="4" w:space="0" w:color="auto"/>
              <w:left w:val="single" w:sz="4" w:space="0" w:color="auto"/>
              <w:bottom w:val="single" w:sz="4" w:space="0" w:color="auto"/>
              <w:right w:val="single" w:sz="4" w:space="0" w:color="auto"/>
            </w:tcBorders>
            <w:vAlign w:val="center"/>
          </w:tcPr>
          <w:p w14:paraId="2DD2D3DC" w14:textId="289F2DA3" w:rsidR="00B54340" w:rsidRPr="0051263F" w:rsidRDefault="00B54340" w:rsidP="00514AF0">
            <w:pPr>
              <w:spacing w:before="100" w:beforeAutospacing="1" w:after="100" w:afterAutospacing="1"/>
              <w:contextualSpacing/>
              <w:rPr>
                <w:bCs/>
              </w:rPr>
            </w:pPr>
            <w:r>
              <w:rPr>
                <w:bCs/>
              </w:rPr>
              <w:t>Adresse</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16795D" w14:textId="77777777" w:rsidR="00B54340" w:rsidRPr="00CC2746" w:rsidRDefault="00B54340" w:rsidP="00514AF0">
            <w:pPr>
              <w:spacing w:before="100" w:beforeAutospacing="1" w:after="100" w:afterAutospacing="1"/>
              <w:contextualSpacing/>
              <w:rPr>
                <w:bCs/>
              </w:rPr>
            </w:pPr>
          </w:p>
        </w:tc>
      </w:tr>
      <w:tr w:rsidR="00B54340" w14:paraId="16184487" w14:textId="77777777" w:rsidTr="006F36DC">
        <w:trPr>
          <w:trHeight w:val="456"/>
        </w:trPr>
        <w:tc>
          <w:tcPr>
            <w:tcW w:w="4536" w:type="dxa"/>
            <w:tcBorders>
              <w:top w:val="single" w:sz="4" w:space="0" w:color="auto"/>
              <w:left w:val="single" w:sz="4" w:space="0" w:color="auto"/>
              <w:bottom w:val="single" w:sz="4" w:space="0" w:color="auto"/>
              <w:right w:val="single" w:sz="4" w:space="0" w:color="auto"/>
            </w:tcBorders>
            <w:vAlign w:val="center"/>
          </w:tcPr>
          <w:p w14:paraId="002A15DA" w14:textId="22EA1B32" w:rsidR="00B54340" w:rsidRPr="0051263F" w:rsidRDefault="00B54340" w:rsidP="00514AF0">
            <w:pPr>
              <w:spacing w:before="100" w:beforeAutospacing="1" w:after="100" w:afterAutospacing="1"/>
              <w:contextualSpacing/>
              <w:rPr>
                <w:bCs/>
              </w:rPr>
            </w:pPr>
            <w:r>
              <w:rPr>
                <w:bCs/>
              </w:rPr>
              <w:t>Téléphone</w:t>
            </w: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950CC8" w14:textId="77777777" w:rsidR="00B54340" w:rsidRPr="00CC2746" w:rsidRDefault="00B54340" w:rsidP="00514AF0">
            <w:pPr>
              <w:spacing w:before="100" w:beforeAutospacing="1" w:after="100" w:afterAutospacing="1"/>
              <w:contextualSpacing/>
              <w:rPr>
                <w:bCs/>
              </w:rPr>
            </w:pPr>
          </w:p>
        </w:tc>
      </w:tr>
      <w:tr w:rsidR="00D67D72" w14:paraId="4245F30F" w14:textId="77777777" w:rsidTr="006F36DC">
        <w:trPr>
          <w:trHeight w:val="454"/>
        </w:trPr>
        <w:tc>
          <w:tcPr>
            <w:tcW w:w="4536" w:type="dxa"/>
            <w:tcBorders>
              <w:top w:val="single" w:sz="4" w:space="0" w:color="auto"/>
              <w:left w:val="single" w:sz="4" w:space="0" w:color="auto"/>
              <w:bottom w:val="single" w:sz="4" w:space="0" w:color="auto"/>
              <w:right w:val="single" w:sz="4" w:space="0" w:color="auto"/>
            </w:tcBorders>
            <w:vAlign w:val="center"/>
          </w:tcPr>
          <w:p w14:paraId="363D0B03" w14:textId="652ACA89" w:rsidR="00D67D72" w:rsidRPr="0051263F" w:rsidRDefault="00D67D72" w:rsidP="00514AF0">
            <w:pPr>
              <w:spacing w:before="100" w:beforeAutospacing="1" w:after="100" w:afterAutospacing="1"/>
              <w:contextualSpacing/>
              <w:rPr>
                <w:bCs/>
              </w:rPr>
            </w:pPr>
            <w:r w:rsidRPr="0051263F">
              <w:rPr>
                <w:bCs/>
              </w:rPr>
              <w:t>Nom du Responsable</w:t>
            </w:r>
            <w:r>
              <w:rPr>
                <w:bCs/>
              </w:rPr>
              <w:t xml:space="preserve"> CDES</w:t>
            </w:r>
            <w:r w:rsidR="006F36DC">
              <w:rPr>
                <w:bCs/>
              </w:rPr>
              <w:t xml:space="preserve"> / Téléphone</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C3E11" w14:textId="341A2F0F" w:rsidR="00D67D72" w:rsidRPr="00CC2746" w:rsidRDefault="00D67D72" w:rsidP="00514AF0">
            <w:pPr>
              <w:spacing w:before="100" w:beforeAutospacing="1" w:after="100" w:afterAutospacing="1"/>
              <w:contextualSpacing/>
              <w:rPr>
                <w:bCs/>
              </w:rPr>
            </w:pPr>
          </w:p>
        </w:tc>
      </w:tr>
      <w:tr w:rsidR="00D67D72" w14:paraId="2F3F6ABD" w14:textId="77777777" w:rsidTr="006F36DC">
        <w:trPr>
          <w:trHeight w:val="454"/>
        </w:trPr>
        <w:tc>
          <w:tcPr>
            <w:tcW w:w="4536" w:type="dxa"/>
            <w:tcBorders>
              <w:top w:val="single" w:sz="4" w:space="0" w:color="auto"/>
              <w:left w:val="single" w:sz="4" w:space="0" w:color="auto"/>
              <w:bottom w:val="single" w:sz="4" w:space="0" w:color="auto"/>
              <w:right w:val="single" w:sz="4" w:space="0" w:color="auto"/>
            </w:tcBorders>
            <w:vAlign w:val="center"/>
          </w:tcPr>
          <w:p w14:paraId="108A5AF9" w14:textId="327E6A34" w:rsidR="00D67D72" w:rsidRPr="0051263F" w:rsidRDefault="00D67D72" w:rsidP="00514AF0">
            <w:pPr>
              <w:spacing w:before="100" w:beforeAutospacing="1" w:after="100" w:afterAutospacing="1"/>
              <w:contextualSpacing/>
              <w:rPr>
                <w:bCs/>
              </w:rPr>
            </w:pPr>
            <w:r w:rsidRPr="0051263F">
              <w:rPr>
                <w:bCs/>
              </w:rPr>
              <w:t>Nom du Responsable</w:t>
            </w:r>
            <w:r>
              <w:rPr>
                <w:bCs/>
              </w:rPr>
              <w:t xml:space="preserve"> des Travaux</w:t>
            </w:r>
            <w:r w:rsidR="006F36DC">
              <w:rPr>
                <w:bCs/>
              </w:rPr>
              <w:t xml:space="preserve"> / Téléphone</w:t>
            </w: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D0B1BD" w14:textId="1407049F" w:rsidR="00D67D72" w:rsidRPr="009B1532" w:rsidRDefault="00D67D72" w:rsidP="00514AF0">
            <w:pPr>
              <w:spacing w:before="100" w:beforeAutospacing="1" w:after="100" w:afterAutospacing="1"/>
              <w:contextualSpacing/>
              <w:rPr>
                <w:bCs/>
              </w:rPr>
            </w:pPr>
          </w:p>
        </w:tc>
      </w:tr>
      <w:tr w:rsidR="00D67D72" w14:paraId="741CE327" w14:textId="77777777" w:rsidTr="006F36DC">
        <w:trPr>
          <w:trHeight w:val="454"/>
        </w:trPr>
        <w:tc>
          <w:tcPr>
            <w:tcW w:w="4536" w:type="dxa"/>
            <w:tcBorders>
              <w:top w:val="single" w:sz="4" w:space="0" w:color="auto"/>
              <w:left w:val="single" w:sz="4" w:space="0" w:color="auto"/>
              <w:bottom w:val="single" w:sz="4" w:space="0" w:color="auto"/>
              <w:right w:val="single" w:sz="4" w:space="0" w:color="auto"/>
            </w:tcBorders>
            <w:vAlign w:val="center"/>
          </w:tcPr>
          <w:p w14:paraId="2EEEAEA7" w14:textId="77777777" w:rsidR="00D67D72" w:rsidRPr="0051263F" w:rsidRDefault="00D67D72" w:rsidP="00514AF0">
            <w:pPr>
              <w:spacing w:before="100" w:beforeAutospacing="1" w:after="100" w:afterAutospacing="1"/>
              <w:contextualSpacing/>
              <w:rPr>
                <w:bCs/>
              </w:rPr>
            </w:pPr>
            <w:r w:rsidRPr="0051263F">
              <w:rPr>
                <w:bCs/>
              </w:rPr>
              <w:t>Effectif prévu pour le chantier</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EF5EB" w14:textId="592E3C39" w:rsidR="00D67D72" w:rsidRPr="009B1532" w:rsidRDefault="004E7F5F" w:rsidP="00514AF0">
            <w:pPr>
              <w:spacing w:before="100" w:beforeAutospacing="1" w:after="100" w:afterAutospacing="1"/>
              <w:contextualSpacing/>
              <w:rPr>
                <w:bCs/>
              </w:rPr>
            </w:pPr>
            <w:r>
              <w:rPr>
                <w:bCs/>
              </w:rPr>
              <w:t>2</w:t>
            </w:r>
            <w:r w:rsidR="00D67D72">
              <w:rPr>
                <w:bCs/>
              </w:rPr>
              <w:t xml:space="preserve"> </w:t>
            </w:r>
            <w:r w:rsidR="00CA1B0E">
              <w:rPr>
                <w:bCs/>
              </w:rPr>
              <w:t>collaborateurs</w:t>
            </w:r>
            <w:r w:rsidR="00D67D72">
              <w:rPr>
                <w:bCs/>
              </w:rPr>
              <w:t xml:space="preserve"> CDES </w:t>
            </w:r>
          </w:p>
        </w:tc>
      </w:tr>
    </w:tbl>
    <w:p w14:paraId="13434482" w14:textId="77777777" w:rsidR="00D67D72" w:rsidRDefault="00D67D72" w:rsidP="00D67D72">
      <w:pPr>
        <w:spacing w:before="100" w:beforeAutospacing="1" w:after="100" w:afterAutospacing="1" w:line="240" w:lineRule="auto"/>
        <w:contextualSpacing/>
        <w:jc w:val="center"/>
        <w:rPr>
          <w:b/>
          <w:sz w:val="12"/>
          <w:szCs w:val="12"/>
        </w:rPr>
      </w:pPr>
    </w:p>
    <w:p w14:paraId="10A8AC4E" w14:textId="77777777" w:rsidR="00F417F3" w:rsidRDefault="00F417F3" w:rsidP="00D67D72">
      <w:pPr>
        <w:spacing w:before="100" w:beforeAutospacing="1" w:after="100" w:afterAutospacing="1" w:line="240" w:lineRule="auto"/>
        <w:contextualSpacing/>
        <w:jc w:val="center"/>
        <w:rPr>
          <w:b/>
          <w:sz w:val="12"/>
          <w:szCs w:val="12"/>
        </w:rPr>
      </w:pPr>
    </w:p>
    <w:p w14:paraId="04BCD6DB" w14:textId="77777777" w:rsidR="00F417F3" w:rsidRDefault="00F417F3" w:rsidP="00D67D72">
      <w:pPr>
        <w:spacing w:before="100" w:beforeAutospacing="1" w:after="100" w:afterAutospacing="1" w:line="240" w:lineRule="auto"/>
        <w:contextualSpacing/>
        <w:jc w:val="center"/>
        <w:rPr>
          <w:b/>
          <w:sz w:val="12"/>
          <w:szCs w:val="12"/>
        </w:rPr>
      </w:pPr>
    </w:p>
    <w:p w14:paraId="065E5B8D" w14:textId="77777777" w:rsidR="00F417F3" w:rsidRDefault="00F417F3" w:rsidP="00D67D72">
      <w:pPr>
        <w:spacing w:before="100" w:beforeAutospacing="1" w:after="100" w:afterAutospacing="1" w:line="240" w:lineRule="auto"/>
        <w:contextualSpacing/>
        <w:jc w:val="center"/>
        <w:rPr>
          <w:b/>
          <w:sz w:val="12"/>
          <w:szCs w:val="12"/>
        </w:rPr>
      </w:pPr>
    </w:p>
    <w:p w14:paraId="0BA98AA2" w14:textId="77777777" w:rsidR="00F417F3" w:rsidRDefault="00F417F3" w:rsidP="00D67D72">
      <w:pPr>
        <w:spacing w:before="100" w:beforeAutospacing="1" w:after="100" w:afterAutospacing="1" w:line="240" w:lineRule="auto"/>
        <w:contextualSpacing/>
        <w:jc w:val="center"/>
        <w:rPr>
          <w:b/>
          <w:sz w:val="12"/>
          <w:szCs w:val="12"/>
        </w:rPr>
      </w:pPr>
    </w:p>
    <w:p w14:paraId="3C8FA09A" w14:textId="77777777" w:rsidR="00F417F3" w:rsidRDefault="00F417F3" w:rsidP="00D67D72">
      <w:pPr>
        <w:spacing w:before="100" w:beforeAutospacing="1" w:after="100" w:afterAutospacing="1" w:line="240" w:lineRule="auto"/>
        <w:contextualSpacing/>
        <w:jc w:val="center"/>
        <w:rPr>
          <w:b/>
          <w:sz w:val="12"/>
          <w:szCs w:val="12"/>
        </w:rPr>
      </w:pPr>
    </w:p>
    <w:p w14:paraId="44056CC7" w14:textId="77777777" w:rsidR="00F417F3" w:rsidRDefault="00F417F3" w:rsidP="00D67D72">
      <w:pPr>
        <w:spacing w:before="100" w:beforeAutospacing="1" w:after="100" w:afterAutospacing="1" w:line="240" w:lineRule="auto"/>
        <w:contextualSpacing/>
        <w:jc w:val="center"/>
        <w:rPr>
          <w:b/>
          <w:sz w:val="12"/>
          <w:szCs w:val="12"/>
        </w:rPr>
      </w:pPr>
    </w:p>
    <w:p w14:paraId="4D4EA40E" w14:textId="77777777" w:rsidR="00F417F3" w:rsidRDefault="00F417F3" w:rsidP="00D67D72">
      <w:pPr>
        <w:spacing w:before="100" w:beforeAutospacing="1" w:after="100" w:afterAutospacing="1" w:line="240" w:lineRule="auto"/>
        <w:contextualSpacing/>
        <w:jc w:val="center"/>
        <w:rPr>
          <w:b/>
          <w:sz w:val="12"/>
          <w:szCs w:val="12"/>
        </w:rPr>
      </w:pPr>
    </w:p>
    <w:p w14:paraId="47962A2A" w14:textId="77777777" w:rsidR="00F417F3" w:rsidRDefault="00F417F3" w:rsidP="00D67D72">
      <w:pPr>
        <w:spacing w:before="100" w:beforeAutospacing="1" w:after="100" w:afterAutospacing="1" w:line="240" w:lineRule="auto"/>
        <w:contextualSpacing/>
        <w:jc w:val="center"/>
        <w:rPr>
          <w:b/>
          <w:sz w:val="12"/>
          <w:szCs w:val="12"/>
        </w:rPr>
      </w:pPr>
    </w:p>
    <w:p w14:paraId="2ECE0E61" w14:textId="77777777" w:rsidR="00F417F3" w:rsidRDefault="00F417F3" w:rsidP="00D67D72">
      <w:pPr>
        <w:spacing w:before="100" w:beforeAutospacing="1" w:after="100" w:afterAutospacing="1" w:line="240" w:lineRule="auto"/>
        <w:contextualSpacing/>
        <w:jc w:val="center"/>
        <w:rPr>
          <w:b/>
          <w:sz w:val="12"/>
          <w:szCs w:val="12"/>
        </w:rPr>
      </w:pPr>
    </w:p>
    <w:p w14:paraId="53B4A9E4" w14:textId="77777777" w:rsidR="00F417F3" w:rsidRDefault="00F417F3" w:rsidP="00D67D72">
      <w:pPr>
        <w:spacing w:before="100" w:beforeAutospacing="1" w:after="100" w:afterAutospacing="1" w:line="240" w:lineRule="auto"/>
        <w:contextualSpacing/>
        <w:jc w:val="center"/>
        <w:rPr>
          <w:b/>
          <w:sz w:val="12"/>
          <w:szCs w:val="12"/>
        </w:rPr>
      </w:pPr>
    </w:p>
    <w:p w14:paraId="259620A0" w14:textId="77777777" w:rsidR="00F417F3" w:rsidRDefault="00F417F3" w:rsidP="00D67D72">
      <w:pPr>
        <w:spacing w:before="100" w:beforeAutospacing="1" w:after="100" w:afterAutospacing="1" w:line="240" w:lineRule="auto"/>
        <w:contextualSpacing/>
        <w:jc w:val="center"/>
        <w:rPr>
          <w:b/>
          <w:sz w:val="12"/>
          <w:szCs w:val="12"/>
        </w:rPr>
      </w:pPr>
    </w:p>
    <w:p w14:paraId="22841488" w14:textId="77777777" w:rsidR="00F417F3" w:rsidRDefault="00F417F3" w:rsidP="00D67D72">
      <w:pPr>
        <w:spacing w:before="100" w:beforeAutospacing="1" w:after="100" w:afterAutospacing="1" w:line="240" w:lineRule="auto"/>
        <w:contextualSpacing/>
        <w:jc w:val="center"/>
        <w:rPr>
          <w:b/>
          <w:sz w:val="12"/>
          <w:szCs w:val="12"/>
        </w:rPr>
      </w:pPr>
    </w:p>
    <w:p w14:paraId="6B237F6C" w14:textId="77777777" w:rsidR="00F417F3" w:rsidRDefault="00F417F3" w:rsidP="00D67D72">
      <w:pPr>
        <w:spacing w:before="100" w:beforeAutospacing="1" w:after="100" w:afterAutospacing="1" w:line="240" w:lineRule="auto"/>
        <w:contextualSpacing/>
        <w:jc w:val="center"/>
        <w:rPr>
          <w:b/>
          <w:sz w:val="12"/>
          <w:szCs w:val="12"/>
        </w:rPr>
      </w:pPr>
    </w:p>
    <w:p w14:paraId="5B4B475A" w14:textId="77777777" w:rsidR="00F417F3" w:rsidRDefault="00F417F3" w:rsidP="00D67D72">
      <w:pPr>
        <w:spacing w:before="100" w:beforeAutospacing="1" w:after="100" w:afterAutospacing="1" w:line="240" w:lineRule="auto"/>
        <w:contextualSpacing/>
        <w:jc w:val="center"/>
        <w:rPr>
          <w:b/>
          <w:sz w:val="12"/>
          <w:szCs w:val="12"/>
        </w:rPr>
      </w:pPr>
    </w:p>
    <w:p w14:paraId="17FC2AEF" w14:textId="77777777" w:rsidR="00F417F3" w:rsidRDefault="00F417F3" w:rsidP="00D67D72">
      <w:pPr>
        <w:spacing w:before="100" w:beforeAutospacing="1" w:after="100" w:afterAutospacing="1" w:line="240" w:lineRule="auto"/>
        <w:contextualSpacing/>
        <w:jc w:val="center"/>
        <w:rPr>
          <w:b/>
          <w:sz w:val="12"/>
          <w:szCs w:val="12"/>
        </w:rPr>
      </w:pPr>
    </w:p>
    <w:p w14:paraId="07C7AD32" w14:textId="77777777" w:rsidR="00F417F3" w:rsidRDefault="00F417F3" w:rsidP="00D67D72">
      <w:pPr>
        <w:spacing w:before="100" w:beforeAutospacing="1" w:after="100" w:afterAutospacing="1" w:line="240" w:lineRule="auto"/>
        <w:contextualSpacing/>
        <w:jc w:val="center"/>
        <w:rPr>
          <w:b/>
          <w:sz w:val="12"/>
          <w:szCs w:val="12"/>
        </w:rPr>
      </w:pPr>
    </w:p>
    <w:p w14:paraId="0C4C2FB7" w14:textId="77777777" w:rsidR="00F417F3" w:rsidRDefault="00F417F3" w:rsidP="00D67D72">
      <w:pPr>
        <w:spacing w:before="100" w:beforeAutospacing="1" w:after="100" w:afterAutospacing="1" w:line="240" w:lineRule="auto"/>
        <w:contextualSpacing/>
        <w:jc w:val="center"/>
        <w:rPr>
          <w:b/>
          <w:sz w:val="12"/>
          <w:szCs w:val="12"/>
        </w:rPr>
      </w:pPr>
    </w:p>
    <w:p w14:paraId="676695B4" w14:textId="77777777" w:rsidR="00F417F3" w:rsidRDefault="00F417F3" w:rsidP="00D67D72">
      <w:pPr>
        <w:spacing w:before="100" w:beforeAutospacing="1" w:after="100" w:afterAutospacing="1" w:line="240" w:lineRule="auto"/>
        <w:contextualSpacing/>
        <w:jc w:val="center"/>
        <w:rPr>
          <w:b/>
          <w:sz w:val="12"/>
          <w:szCs w:val="12"/>
        </w:rPr>
      </w:pPr>
    </w:p>
    <w:p w14:paraId="7DBDCFCD" w14:textId="77777777" w:rsidR="00F417F3" w:rsidRDefault="00F417F3" w:rsidP="00D67D72">
      <w:pPr>
        <w:spacing w:before="100" w:beforeAutospacing="1" w:after="100" w:afterAutospacing="1" w:line="240" w:lineRule="auto"/>
        <w:contextualSpacing/>
        <w:jc w:val="center"/>
        <w:rPr>
          <w:b/>
          <w:sz w:val="12"/>
          <w:szCs w:val="12"/>
        </w:rPr>
      </w:pPr>
    </w:p>
    <w:p w14:paraId="449A98F0" w14:textId="77777777" w:rsidR="00F417F3" w:rsidRDefault="00F417F3" w:rsidP="00D67D72">
      <w:pPr>
        <w:spacing w:before="100" w:beforeAutospacing="1" w:after="100" w:afterAutospacing="1" w:line="240" w:lineRule="auto"/>
        <w:contextualSpacing/>
        <w:jc w:val="center"/>
        <w:rPr>
          <w:b/>
          <w:sz w:val="12"/>
          <w:szCs w:val="12"/>
        </w:rPr>
      </w:pPr>
    </w:p>
    <w:p w14:paraId="24298F0B" w14:textId="77777777" w:rsidR="00F417F3" w:rsidRDefault="00F417F3" w:rsidP="00D67D72">
      <w:pPr>
        <w:spacing w:before="100" w:beforeAutospacing="1" w:after="100" w:afterAutospacing="1" w:line="240" w:lineRule="auto"/>
        <w:contextualSpacing/>
        <w:jc w:val="center"/>
        <w:rPr>
          <w:b/>
          <w:sz w:val="12"/>
          <w:szCs w:val="12"/>
        </w:rPr>
      </w:pPr>
    </w:p>
    <w:p w14:paraId="5618801C" w14:textId="77777777" w:rsidR="00F417F3" w:rsidRDefault="00F417F3" w:rsidP="00D67D72">
      <w:pPr>
        <w:spacing w:before="100" w:beforeAutospacing="1" w:after="100" w:afterAutospacing="1" w:line="240" w:lineRule="auto"/>
        <w:contextualSpacing/>
        <w:jc w:val="center"/>
        <w:rPr>
          <w:b/>
          <w:sz w:val="12"/>
          <w:szCs w:val="12"/>
        </w:rPr>
      </w:pPr>
    </w:p>
    <w:p w14:paraId="2852DA4C" w14:textId="77777777" w:rsidR="00F417F3" w:rsidRDefault="00F417F3" w:rsidP="00D67D72">
      <w:pPr>
        <w:spacing w:before="100" w:beforeAutospacing="1" w:after="100" w:afterAutospacing="1" w:line="240" w:lineRule="auto"/>
        <w:contextualSpacing/>
        <w:jc w:val="center"/>
        <w:rPr>
          <w:b/>
          <w:sz w:val="12"/>
          <w:szCs w:val="12"/>
        </w:rPr>
      </w:pPr>
    </w:p>
    <w:p w14:paraId="03C5F9CD" w14:textId="77777777" w:rsidR="00F417F3" w:rsidRDefault="00F417F3" w:rsidP="00D67D72">
      <w:pPr>
        <w:spacing w:before="100" w:beforeAutospacing="1" w:after="100" w:afterAutospacing="1" w:line="240" w:lineRule="auto"/>
        <w:contextualSpacing/>
        <w:jc w:val="center"/>
        <w:rPr>
          <w:b/>
          <w:sz w:val="12"/>
          <w:szCs w:val="12"/>
        </w:rPr>
      </w:pPr>
    </w:p>
    <w:p w14:paraId="525DD91A" w14:textId="77777777" w:rsidR="00F417F3" w:rsidRDefault="00F417F3" w:rsidP="00D67D72">
      <w:pPr>
        <w:spacing w:before="100" w:beforeAutospacing="1" w:after="100" w:afterAutospacing="1" w:line="240" w:lineRule="auto"/>
        <w:contextualSpacing/>
        <w:jc w:val="center"/>
        <w:rPr>
          <w:b/>
          <w:sz w:val="12"/>
          <w:szCs w:val="12"/>
        </w:rPr>
      </w:pPr>
    </w:p>
    <w:p w14:paraId="487429A7" w14:textId="77777777" w:rsidR="00F417F3" w:rsidRDefault="00F417F3" w:rsidP="00D67D72">
      <w:pPr>
        <w:spacing w:before="100" w:beforeAutospacing="1" w:after="100" w:afterAutospacing="1" w:line="240" w:lineRule="auto"/>
        <w:contextualSpacing/>
        <w:jc w:val="center"/>
        <w:rPr>
          <w:b/>
          <w:sz w:val="12"/>
          <w:szCs w:val="12"/>
        </w:rPr>
      </w:pPr>
    </w:p>
    <w:p w14:paraId="16A7F417" w14:textId="7B302986" w:rsidR="00D67D72" w:rsidRPr="00BB676D" w:rsidRDefault="00D67D72" w:rsidP="00D67D72">
      <w:pPr>
        <w:pStyle w:val="Paragraphedeliste"/>
        <w:numPr>
          <w:ilvl w:val="0"/>
          <w:numId w:val="4"/>
        </w:numPr>
        <w:spacing w:before="100" w:beforeAutospacing="1" w:after="100" w:afterAutospacing="1" w:line="240" w:lineRule="auto"/>
        <w:ind w:left="284" w:hanging="284"/>
        <w:rPr>
          <w:iCs/>
          <w:sz w:val="24"/>
          <w:szCs w:val="24"/>
        </w:rPr>
      </w:pPr>
      <w:r w:rsidRPr="00BB676D">
        <w:rPr>
          <w:iCs/>
          <w:sz w:val="24"/>
          <w:szCs w:val="24"/>
          <w:u w:val="single"/>
        </w:rPr>
        <w:t>Partie des travaux sous-traités</w:t>
      </w:r>
      <w:r w:rsidRPr="00BB676D">
        <w:rPr>
          <w:iCs/>
          <w:sz w:val="24"/>
          <w:szCs w:val="24"/>
        </w:rPr>
        <w:t xml:space="preserve"> : </w:t>
      </w:r>
      <w:r w:rsidR="00D93322">
        <w:rPr>
          <w:iCs/>
          <w:sz w:val="24"/>
          <w:szCs w:val="24"/>
        </w:rPr>
        <w:t>RAS</w:t>
      </w:r>
    </w:p>
    <w:p w14:paraId="444BC70F" w14:textId="77777777" w:rsidR="00D67D72" w:rsidRDefault="00D67D72" w:rsidP="00D67D72">
      <w:pPr>
        <w:pStyle w:val="Paragraphedeliste"/>
        <w:spacing w:before="100" w:beforeAutospacing="1" w:after="100" w:afterAutospacing="1" w:line="240" w:lineRule="auto"/>
        <w:ind w:left="284"/>
        <w:rPr>
          <w:iCs/>
          <w:sz w:val="24"/>
          <w:szCs w:val="24"/>
        </w:rPr>
      </w:pPr>
    </w:p>
    <w:p w14:paraId="2A2066D6" w14:textId="02208723" w:rsidR="00D67D72" w:rsidRDefault="00D67D72" w:rsidP="00D67D72">
      <w:pPr>
        <w:pStyle w:val="Paragraphedeliste"/>
        <w:numPr>
          <w:ilvl w:val="0"/>
          <w:numId w:val="4"/>
        </w:numPr>
        <w:spacing w:before="100" w:beforeAutospacing="1" w:after="100" w:afterAutospacing="1" w:line="240" w:lineRule="auto"/>
        <w:ind w:left="284" w:hanging="284"/>
        <w:rPr>
          <w:iCs/>
          <w:sz w:val="24"/>
          <w:szCs w:val="24"/>
        </w:rPr>
      </w:pPr>
      <w:r w:rsidRPr="00BB676D">
        <w:rPr>
          <w:iCs/>
          <w:sz w:val="24"/>
          <w:szCs w:val="24"/>
          <w:u w:val="single"/>
        </w:rPr>
        <w:t>Raison sociale, Nom et adresse de l’entrepreneur sous-traitant</w:t>
      </w:r>
      <w:r w:rsidRPr="00BB676D">
        <w:rPr>
          <w:iCs/>
          <w:sz w:val="24"/>
          <w:szCs w:val="24"/>
        </w:rPr>
        <w:t xml:space="preserve"> : </w:t>
      </w:r>
      <w:r w:rsidR="00D93322">
        <w:rPr>
          <w:iCs/>
          <w:sz w:val="24"/>
          <w:szCs w:val="24"/>
        </w:rPr>
        <w:t>RAS</w:t>
      </w:r>
    </w:p>
    <w:p w14:paraId="3815F829" w14:textId="77777777" w:rsidR="00D67D72" w:rsidRDefault="00D67D72" w:rsidP="00D67D72">
      <w:pPr>
        <w:pStyle w:val="Paragraphedeliste"/>
        <w:rPr>
          <w:iCs/>
          <w:sz w:val="24"/>
          <w:szCs w:val="24"/>
        </w:rPr>
      </w:pPr>
    </w:p>
    <w:p w14:paraId="0849A7F1" w14:textId="77777777" w:rsidR="00D67D72" w:rsidRDefault="00D67D72" w:rsidP="00D67D72">
      <w:pPr>
        <w:pStyle w:val="Paragraphedeliste"/>
        <w:numPr>
          <w:ilvl w:val="0"/>
          <w:numId w:val="4"/>
        </w:numPr>
        <w:tabs>
          <w:tab w:val="right" w:leader="dot" w:pos="7938"/>
        </w:tabs>
        <w:overflowPunct w:val="0"/>
        <w:adjustRightInd w:val="0"/>
        <w:spacing w:after="0" w:line="240" w:lineRule="auto"/>
        <w:ind w:left="284" w:hanging="284"/>
        <w:textAlignment w:val="baseline"/>
        <w:rPr>
          <w:rFonts w:cs="Calibri"/>
          <w:sz w:val="24"/>
          <w:szCs w:val="20"/>
        </w:rPr>
      </w:pPr>
      <w:r w:rsidRPr="00BB676D">
        <w:rPr>
          <w:rFonts w:cs="Calibri"/>
          <w:sz w:val="24"/>
          <w:szCs w:val="20"/>
          <w:u w:val="single"/>
        </w:rPr>
        <w:t>Horaires de travail du chantier</w:t>
      </w:r>
      <w:r w:rsidRPr="00BB676D">
        <w:rPr>
          <w:rFonts w:cs="Calibri"/>
          <w:sz w:val="24"/>
          <w:szCs w:val="20"/>
        </w:rPr>
        <w:t xml:space="preserve"> :</w:t>
      </w:r>
    </w:p>
    <w:p w14:paraId="0CBC8FA9" w14:textId="77777777" w:rsidR="00D67D72" w:rsidRPr="00BB676D" w:rsidRDefault="00D67D72" w:rsidP="00D67D72">
      <w:pPr>
        <w:pStyle w:val="Paragraphedeliste"/>
        <w:rPr>
          <w:rFonts w:cs="Calibri"/>
          <w:sz w:val="10"/>
          <w:szCs w:val="10"/>
        </w:rPr>
      </w:pPr>
    </w:p>
    <w:tbl>
      <w:tblPr>
        <w:tblW w:w="0" w:type="auto"/>
        <w:jc w:val="center"/>
        <w:tblLayout w:type="fixed"/>
        <w:tblCellMar>
          <w:left w:w="70" w:type="dxa"/>
          <w:right w:w="70" w:type="dxa"/>
        </w:tblCellMar>
        <w:tblLook w:val="0000" w:firstRow="0" w:lastRow="0" w:firstColumn="0" w:lastColumn="0" w:noHBand="0" w:noVBand="0"/>
      </w:tblPr>
      <w:tblGrid>
        <w:gridCol w:w="2302"/>
        <w:gridCol w:w="2302"/>
        <w:gridCol w:w="2302"/>
      </w:tblGrid>
      <w:tr w:rsidR="00D67D72" w:rsidRPr="00FA41C8" w14:paraId="5118CC17" w14:textId="77777777" w:rsidTr="00514AF0">
        <w:trPr>
          <w:cantSplit/>
          <w:jc w:val="center"/>
        </w:trPr>
        <w:tc>
          <w:tcPr>
            <w:tcW w:w="2302" w:type="dxa"/>
            <w:tcBorders>
              <w:top w:val="single" w:sz="6" w:space="0" w:color="auto"/>
              <w:left w:val="single" w:sz="6" w:space="0" w:color="auto"/>
              <w:bottom w:val="single" w:sz="6" w:space="0" w:color="auto"/>
              <w:right w:val="single" w:sz="6" w:space="0" w:color="auto"/>
            </w:tcBorders>
          </w:tcPr>
          <w:p w14:paraId="38E00855" w14:textId="77777777" w:rsidR="00D67D72" w:rsidRPr="00820857" w:rsidRDefault="00D67D72" w:rsidP="00514AF0">
            <w:pPr>
              <w:keepNext/>
              <w:overflowPunct w:val="0"/>
              <w:adjustRightInd w:val="0"/>
              <w:spacing w:before="100" w:beforeAutospacing="1" w:after="100" w:afterAutospacing="1" w:line="240" w:lineRule="auto"/>
              <w:contextualSpacing/>
              <w:jc w:val="center"/>
              <w:textAlignment w:val="baseline"/>
              <w:rPr>
                <w:rFonts w:cs="Calibri"/>
                <w:color w:val="00B0F0"/>
                <w:szCs w:val="20"/>
              </w:rPr>
            </w:pPr>
            <w:r w:rsidRPr="00820857">
              <w:rPr>
                <w:rFonts w:cs="Calibri"/>
                <w:b/>
                <w:color w:val="00B0F0"/>
                <w:sz w:val="24"/>
                <w:szCs w:val="20"/>
              </w:rPr>
              <w:t>JOURS</w:t>
            </w:r>
          </w:p>
        </w:tc>
        <w:tc>
          <w:tcPr>
            <w:tcW w:w="2302" w:type="dxa"/>
            <w:tcBorders>
              <w:top w:val="single" w:sz="6" w:space="0" w:color="auto"/>
              <w:left w:val="single" w:sz="6" w:space="0" w:color="auto"/>
              <w:bottom w:val="single" w:sz="6" w:space="0" w:color="auto"/>
              <w:right w:val="single" w:sz="6" w:space="0" w:color="auto"/>
            </w:tcBorders>
          </w:tcPr>
          <w:p w14:paraId="05AC78BA" w14:textId="77777777" w:rsidR="00D67D72" w:rsidRPr="00820857" w:rsidRDefault="00D67D72" w:rsidP="00514AF0">
            <w:pPr>
              <w:keepNext/>
              <w:overflowPunct w:val="0"/>
              <w:adjustRightInd w:val="0"/>
              <w:spacing w:before="100" w:beforeAutospacing="1" w:after="100" w:afterAutospacing="1" w:line="240" w:lineRule="auto"/>
              <w:contextualSpacing/>
              <w:jc w:val="center"/>
              <w:textAlignment w:val="baseline"/>
              <w:rPr>
                <w:rFonts w:cs="Calibri"/>
                <w:color w:val="00B0F0"/>
                <w:szCs w:val="20"/>
              </w:rPr>
            </w:pPr>
            <w:r w:rsidRPr="00820857">
              <w:rPr>
                <w:rFonts w:cs="Calibri"/>
                <w:b/>
                <w:color w:val="00B0F0"/>
                <w:sz w:val="24"/>
                <w:szCs w:val="20"/>
              </w:rPr>
              <w:t>MATIN</w:t>
            </w:r>
          </w:p>
        </w:tc>
        <w:tc>
          <w:tcPr>
            <w:tcW w:w="2302" w:type="dxa"/>
            <w:tcBorders>
              <w:top w:val="single" w:sz="6" w:space="0" w:color="auto"/>
              <w:left w:val="single" w:sz="6" w:space="0" w:color="auto"/>
              <w:bottom w:val="single" w:sz="6" w:space="0" w:color="auto"/>
              <w:right w:val="single" w:sz="6" w:space="0" w:color="auto"/>
            </w:tcBorders>
          </w:tcPr>
          <w:p w14:paraId="44A034DD" w14:textId="77777777" w:rsidR="00D67D72" w:rsidRPr="00820857" w:rsidRDefault="00D67D72" w:rsidP="00514AF0">
            <w:pPr>
              <w:keepNext/>
              <w:overflowPunct w:val="0"/>
              <w:adjustRightInd w:val="0"/>
              <w:spacing w:before="100" w:beforeAutospacing="1" w:after="100" w:afterAutospacing="1" w:line="240" w:lineRule="auto"/>
              <w:contextualSpacing/>
              <w:jc w:val="center"/>
              <w:textAlignment w:val="baseline"/>
              <w:rPr>
                <w:rFonts w:cs="Calibri"/>
                <w:color w:val="00B0F0"/>
                <w:szCs w:val="20"/>
              </w:rPr>
            </w:pPr>
            <w:r w:rsidRPr="00820857">
              <w:rPr>
                <w:rFonts w:cs="Calibri"/>
                <w:b/>
                <w:color w:val="00B0F0"/>
                <w:sz w:val="24"/>
                <w:szCs w:val="20"/>
              </w:rPr>
              <w:t>APRES-MIDI</w:t>
            </w:r>
          </w:p>
        </w:tc>
      </w:tr>
      <w:tr w:rsidR="00D67D72" w:rsidRPr="00CE0D61" w14:paraId="5FBCDBDB" w14:textId="77777777" w:rsidTr="00514AF0">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3F5A64F9"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Lundi</w:t>
            </w:r>
          </w:p>
        </w:tc>
        <w:tc>
          <w:tcPr>
            <w:tcW w:w="2302" w:type="dxa"/>
            <w:tcBorders>
              <w:top w:val="single" w:sz="4" w:space="0" w:color="auto"/>
              <w:left w:val="single" w:sz="4" w:space="0" w:color="auto"/>
              <w:bottom w:val="single" w:sz="4" w:space="0" w:color="auto"/>
              <w:right w:val="single" w:sz="4" w:space="0" w:color="auto"/>
            </w:tcBorders>
            <w:vAlign w:val="center"/>
          </w:tcPr>
          <w:p w14:paraId="09E07D67"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09h à 12 h</w:t>
            </w:r>
          </w:p>
        </w:tc>
        <w:tc>
          <w:tcPr>
            <w:tcW w:w="2302" w:type="dxa"/>
            <w:tcBorders>
              <w:top w:val="single" w:sz="4" w:space="0" w:color="auto"/>
              <w:left w:val="single" w:sz="4" w:space="0" w:color="auto"/>
              <w:bottom w:val="single" w:sz="4" w:space="0" w:color="auto"/>
              <w:right w:val="single" w:sz="4" w:space="0" w:color="auto"/>
            </w:tcBorders>
            <w:vAlign w:val="center"/>
          </w:tcPr>
          <w:p w14:paraId="04377CD6"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13h à 18h</w:t>
            </w:r>
          </w:p>
        </w:tc>
      </w:tr>
      <w:tr w:rsidR="00D67D72" w:rsidRPr="00CE0D61" w14:paraId="71E2FBAF" w14:textId="77777777" w:rsidTr="00514AF0">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6B4B50A6"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Mardi</w:t>
            </w:r>
          </w:p>
        </w:tc>
        <w:tc>
          <w:tcPr>
            <w:tcW w:w="2302" w:type="dxa"/>
            <w:tcBorders>
              <w:top w:val="single" w:sz="4" w:space="0" w:color="auto"/>
              <w:left w:val="single" w:sz="4" w:space="0" w:color="auto"/>
              <w:bottom w:val="single" w:sz="4" w:space="0" w:color="auto"/>
              <w:right w:val="single" w:sz="4" w:space="0" w:color="auto"/>
            </w:tcBorders>
            <w:vAlign w:val="center"/>
          </w:tcPr>
          <w:p w14:paraId="4361E651"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1DCD8E90"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13h à 18h</w:t>
            </w:r>
          </w:p>
        </w:tc>
      </w:tr>
      <w:tr w:rsidR="00D67D72" w:rsidRPr="00CE0D61" w14:paraId="32FDBCBC" w14:textId="77777777" w:rsidTr="00514AF0">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2BDE4C75"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Mercredi</w:t>
            </w:r>
          </w:p>
        </w:tc>
        <w:tc>
          <w:tcPr>
            <w:tcW w:w="2302" w:type="dxa"/>
            <w:tcBorders>
              <w:top w:val="single" w:sz="4" w:space="0" w:color="auto"/>
              <w:left w:val="single" w:sz="4" w:space="0" w:color="auto"/>
              <w:bottom w:val="single" w:sz="4" w:space="0" w:color="auto"/>
              <w:right w:val="single" w:sz="4" w:space="0" w:color="auto"/>
            </w:tcBorders>
            <w:vAlign w:val="center"/>
          </w:tcPr>
          <w:p w14:paraId="0A27DCEE"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36534152"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13h à 18h</w:t>
            </w:r>
          </w:p>
        </w:tc>
      </w:tr>
      <w:tr w:rsidR="00D67D72" w:rsidRPr="00CE0D61" w14:paraId="7DF399F3" w14:textId="77777777" w:rsidTr="00514AF0">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4B3E38E2"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Jeudi</w:t>
            </w:r>
          </w:p>
        </w:tc>
        <w:tc>
          <w:tcPr>
            <w:tcW w:w="2302" w:type="dxa"/>
            <w:tcBorders>
              <w:top w:val="single" w:sz="4" w:space="0" w:color="auto"/>
              <w:left w:val="single" w:sz="4" w:space="0" w:color="auto"/>
              <w:bottom w:val="single" w:sz="4" w:space="0" w:color="auto"/>
              <w:right w:val="single" w:sz="4" w:space="0" w:color="auto"/>
            </w:tcBorders>
            <w:vAlign w:val="center"/>
          </w:tcPr>
          <w:p w14:paraId="2D1925F9"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38D27C34"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13h à 18h</w:t>
            </w:r>
          </w:p>
        </w:tc>
      </w:tr>
      <w:tr w:rsidR="00D67D72" w:rsidRPr="00CE0D61" w14:paraId="7ACFE7F8" w14:textId="77777777" w:rsidTr="00514AF0">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0565EEED"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Vendredi</w:t>
            </w:r>
          </w:p>
        </w:tc>
        <w:tc>
          <w:tcPr>
            <w:tcW w:w="2302" w:type="dxa"/>
            <w:tcBorders>
              <w:top w:val="single" w:sz="4" w:space="0" w:color="auto"/>
              <w:left w:val="single" w:sz="4" w:space="0" w:color="auto"/>
              <w:bottom w:val="single" w:sz="4" w:space="0" w:color="auto"/>
              <w:right w:val="single" w:sz="4" w:space="0" w:color="auto"/>
            </w:tcBorders>
            <w:vAlign w:val="center"/>
          </w:tcPr>
          <w:p w14:paraId="328BA016"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r>
              <w:t>de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3189495B" w14:textId="77777777" w:rsidR="00D67D72" w:rsidRPr="00CE0D61" w:rsidRDefault="00D67D72" w:rsidP="00514AF0">
            <w:pPr>
              <w:keepNext/>
              <w:overflowPunct w:val="0"/>
              <w:adjustRightInd w:val="0"/>
              <w:spacing w:before="100" w:beforeAutospacing="1" w:after="100" w:afterAutospacing="1" w:line="240" w:lineRule="auto"/>
              <w:contextualSpacing/>
              <w:textAlignment w:val="baseline"/>
              <w:rPr>
                <w:rFonts w:cs="Calibri"/>
                <w:sz w:val="24"/>
                <w:szCs w:val="24"/>
              </w:rPr>
            </w:pPr>
          </w:p>
        </w:tc>
      </w:tr>
      <w:tr w:rsidR="00D67D72" w:rsidRPr="00CE0D61" w14:paraId="5F464FCC" w14:textId="77777777" w:rsidTr="00514AF0">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150312FA" w14:textId="77777777" w:rsidR="00D67D72" w:rsidRPr="00CE0D61" w:rsidRDefault="00D67D72" w:rsidP="00514AF0">
            <w:pPr>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Samedi</w:t>
            </w:r>
          </w:p>
        </w:tc>
        <w:tc>
          <w:tcPr>
            <w:tcW w:w="2302" w:type="dxa"/>
            <w:tcBorders>
              <w:top w:val="single" w:sz="4" w:space="0" w:color="auto"/>
              <w:left w:val="single" w:sz="4" w:space="0" w:color="auto"/>
              <w:bottom w:val="single" w:sz="4" w:space="0" w:color="auto"/>
              <w:right w:val="single" w:sz="4" w:space="0" w:color="auto"/>
            </w:tcBorders>
            <w:vAlign w:val="center"/>
          </w:tcPr>
          <w:p w14:paraId="31FBBA4B" w14:textId="77777777" w:rsidR="00D67D72" w:rsidRPr="00CE0D61" w:rsidRDefault="00D67D72" w:rsidP="00514AF0">
            <w:pPr>
              <w:overflowPunct w:val="0"/>
              <w:adjustRightInd w:val="0"/>
              <w:spacing w:before="100" w:beforeAutospacing="1" w:after="100" w:afterAutospacing="1" w:line="240" w:lineRule="auto"/>
              <w:contextualSpacing/>
              <w:textAlignment w:val="baseline"/>
              <w:rPr>
                <w:rFonts w:cs="Calibri"/>
                <w:sz w:val="24"/>
                <w:szCs w:val="24"/>
              </w:rPr>
            </w:pPr>
          </w:p>
        </w:tc>
        <w:tc>
          <w:tcPr>
            <w:tcW w:w="2302" w:type="dxa"/>
            <w:tcBorders>
              <w:top w:val="single" w:sz="4" w:space="0" w:color="auto"/>
              <w:left w:val="single" w:sz="4" w:space="0" w:color="auto"/>
              <w:bottom w:val="single" w:sz="4" w:space="0" w:color="auto"/>
              <w:right w:val="single" w:sz="4" w:space="0" w:color="auto"/>
            </w:tcBorders>
            <w:vAlign w:val="center"/>
          </w:tcPr>
          <w:p w14:paraId="21268EF0" w14:textId="77777777" w:rsidR="00D67D72" w:rsidRPr="00CE0D61" w:rsidRDefault="00D67D72" w:rsidP="00514AF0">
            <w:pPr>
              <w:overflowPunct w:val="0"/>
              <w:adjustRightInd w:val="0"/>
              <w:spacing w:before="100" w:beforeAutospacing="1" w:after="100" w:afterAutospacing="1" w:line="240" w:lineRule="auto"/>
              <w:contextualSpacing/>
              <w:textAlignment w:val="baseline"/>
              <w:rPr>
                <w:rFonts w:cs="Calibri"/>
                <w:sz w:val="24"/>
                <w:szCs w:val="24"/>
              </w:rPr>
            </w:pPr>
          </w:p>
        </w:tc>
      </w:tr>
    </w:tbl>
    <w:p w14:paraId="2770314F" w14:textId="77777777" w:rsidR="00D67D72" w:rsidRPr="00FA41C8" w:rsidRDefault="00D67D72" w:rsidP="00D67D72">
      <w:pPr>
        <w:spacing w:before="100" w:beforeAutospacing="1" w:after="100" w:afterAutospacing="1" w:line="240" w:lineRule="auto"/>
        <w:contextualSpacing/>
        <w:rPr>
          <w:rFonts w:cs="Calibri"/>
          <w:iCs/>
          <w:sz w:val="6"/>
          <w:szCs w:val="6"/>
        </w:rPr>
      </w:pPr>
    </w:p>
    <w:p w14:paraId="16206244" w14:textId="77777777" w:rsidR="00D67D72" w:rsidRPr="009F289F" w:rsidRDefault="00D67D72" w:rsidP="00D67D72">
      <w:pPr>
        <w:pStyle w:val="Paragraphedeliste"/>
        <w:numPr>
          <w:ilvl w:val="0"/>
          <w:numId w:val="7"/>
        </w:numPr>
        <w:spacing w:before="280" w:after="100" w:afterAutospacing="1" w:line="240" w:lineRule="auto"/>
        <w:ind w:left="284" w:hanging="284"/>
        <w:rPr>
          <w:rFonts w:cs="Calibri"/>
          <w:iCs/>
          <w:sz w:val="24"/>
          <w:szCs w:val="24"/>
        </w:rPr>
      </w:pPr>
      <w:r w:rsidRPr="009F289F">
        <w:rPr>
          <w:rFonts w:cs="Calibri"/>
          <w:iCs/>
          <w:sz w:val="24"/>
          <w:szCs w:val="24"/>
          <w:u w:val="single"/>
        </w:rPr>
        <w:t>Coordinateur QHSE CDES</w:t>
      </w:r>
      <w:r w:rsidRPr="009F289F">
        <w:rPr>
          <w:rFonts w:cs="Calibri"/>
          <w:iCs/>
          <w:sz w:val="24"/>
          <w:szCs w:val="24"/>
        </w:rPr>
        <w:t xml:space="preserve"> : </w:t>
      </w:r>
    </w:p>
    <w:p w14:paraId="736697E0" w14:textId="77777777" w:rsidR="00D67D72" w:rsidRDefault="00D67D72" w:rsidP="00D67D72">
      <w:pPr>
        <w:spacing w:before="100" w:beforeAutospacing="1" w:after="100" w:afterAutospacing="1" w:line="240" w:lineRule="auto"/>
        <w:contextualSpacing/>
        <w:rPr>
          <w:rFonts w:cs="Calibri"/>
          <w:iCs/>
          <w:sz w:val="24"/>
          <w:szCs w:val="24"/>
        </w:rPr>
      </w:pPr>
      <w:r>
        <w:rPr>
          <w:rFonts w:cs="Calibri"/>
          <w:iCs/>
          <w:sz w:val="24"/>
          <w:szCs w:val="24"/>
        </w:rPr>
        <w:t xml:space="preserve"/>
      </w:r>
      <w:r w:rsidRPr="000A3A4C">
        <w:rPr>
          <w:rFonts w:cs="Calibri"/>
          <w:iCs/>
          <w:sz w:val="24"/>
          <w:szCs w:val="24"/>
        </w:rPr>
        <w:t/>
      </w:r>
      <w:r>
        <w:rPr>
          <w:rFonts w:cs="Calibri"/>
          <w:iCs/>
          <w:sz w:val="24"/>
          <w:szCs w:val="24"/>
        </w:rPr>
        <w:t xml:space="preserve"/>
      </w:r>
    </w:p>
    <w:p w14:paraId="41DD7006" w14:textId="77777777" w:rsidR="00D67D72" w:rsidRDefault="00D67D72" w:rsidP="00D67D72">
      <w:pPr>
        <w:spacing w:before="100" w:beforeAutospacing="1" w:after="100" w:afterAutospacing="1" w:line="240" w:lineRule="auto"/>
        <w:contextualSpacing/>
        <w:rPr>
          <w:rFonts w:cs="Calibri"/>
          <w:iCs/>
          <w:sz w:val="24"/>
          <w:szCs w:val="24"/>
        </w:rPr>
      </w:pPr>
      <w:r>
        <w:rPr>
          <w:rFonts w:cs="Calibri"/>
          <w:iCs/>
          <w:sz w:val="24"/>
          <w:szCs w:val="24"/>
        </w:rPr>
        <w:t>Responsable Santé Sécurité Environnement</w:t>
      </w:r>
    </w:p>
    <w:p w14:paraId="671F7590" w14:textId="77777777" w:rsidR="00D67D72" w:rsidRDefault="00D67D72" w:rsidP="00D67D72">
      <w:pPr>
        <w:spacing w:before="100" w:beforeAutospacing="1" w:after="100" w:afterAutospacing="1" w:line="240" w:lineRule="auto"/>
        <w:contextualSpacing/>
        <w:rPr>
          <w:rFonts w:cs="Calibri"/>
          <w:iCs/>
          <w:sz w:val="24"/>
          <w:szCs w:val="24"/>
        </w:rPr>
      </w:pPr>
      <w:r>
        <w:rPr>
          <w:rFonts w:cs="Calibri"/>
          <w:iCs/>
          <w:sz w:val="24"/>
          <w:szCs w:val="24"/>
        </w:rPr>
      </w:r>
      <w:r w:rsidRPr="000A3A4C">
        <w:rPr>
          <w:rFonts w:cs="Calibri"/>
          <w:iCs/>
          <w:sz w:val="24"/>
          <w:szCs w:val="24"/>
        </w:rPr>
        <w:t xml:space="preserve"/>
      </w:r>
      <w:r>
        <w:rPr>
          <w:rFonts w:cs="Calibri"/>
          <w:iCs/>
          <w:sz w:val="24"/>
          <w:szCs w:val="24"/>
        </w:rPr>
        <w:t xml:space="preserve"/>
      </w:r>
      <w:r w:rsidRPr="000A3A4C">
        <w:rPr>
          <w:rFonts w:cs="Calibri"/>
          <w:iCs/>
          <w:sz w:val="24"/>
          <w:szCs w:val="24"/>
        </w:rPr>
        <w:t/>
      </w:r>
      <w:r>
        <w:rPr>
          <w:rFonts w:cs="Calibri"/>
          <w:iCs/>
          <w:sz w:val="24"/>
          <w:szCs w:val="24"/>
        </w:rPr>
        <w:t xml:space="preserve"/>
      </w:r>
      <w:r w:rsidRPr="000A3A4C">
        <w:rPr>
          <w:rFonts w:cs="Calibri"/>
          <w:iCs/>
          <w:sz w:val="24"/>
          <w:szCs w:val="24"/>
        </w:rPr>
        <w:t/>
      </w:r>
      <w:r>
        <w:rPr>
          <w:rFonts w:cs="Calibri"/>
          <w:iCs/>
          <w:sz w:val="24"/>
          <w:szCs w:val="24"/>
        </w:rPr>
        <w:t xml:space="preserve"/>
      </w:r>
      <w:r w:rsidRPr="000A3A4C">
        <w:rPr>
          <w:rFonts w:cs="Calibri"/>
          <w:iCs/>
          <w:sz w:val="24"/>
          <w:szCs w:val="24"/>
        </w:rPr>
        <w:t/>
      </w:r>
      <w:r>
        <w:rPr>
          <w:rFonts w:cs="Calibri"/>
          <w:iCs/>
          <w:sz w:val="24"/>
          <w:szCs w:val="24"/>
        </w:rPr>
        <w:t xml:space="preserve"/>
      </w:r>
      <w:r w:rsidRPr="000A3A4C">
        <w:rPr>
          <w:rFonts w:cs="Calibri"/>
          <w:iCs/>
          <w:sz w:val="24"/>
          <w:szCs w:val="24"/>
        </w:rPr>
        <w:t/>
      </w:r>
    </w:p>
    <w:p w14:paraId="3CEDF7EB" w14:textId="77777777" w:rsidR="00D67D72" w:rsidRDefault="00D67D72" w:rsidP="00D67D72">
      <w:pPr>
        <w:spacing w:before="100" w:beforeAutospacing="1" w:after="100" w:afterAutospacing="1" w:line="240" w:lineRule="auto"/>
        <w:contextualSpacing/>
        <w:rPr>
          <w:b/>
          <w:sz w:val="12"/>
          <w:szCs w:val="12"/>
        </w:rPr>
      </w:pPr>
    </w:p>
    <w:p w14:paraId="104CCDB6" w14:textId="77777777" w:rsidR="00D67D72" w:rsidRDefault="00D67D72" w:rsidP="00D67D72">
      <w:pPr>
        <w:spacing w:before="100" w:beforeAutospacing="1" w:after="100" w:afterAutospacing="1" w:line="240" w:lineRule="auto"/>
        <w:ind w:left="284" w:hanging="284"/>
        <w:contextualSpacing/>
        <w:rPr>
          <w:rFonts w:cs="Calibri"/>
          <w:iCs/>
          <w:sz w:val="24"/>
          <w:szCs w:val="24"/>
        </w:rPr>
      </w:pPr>
    </w:p>
    <w:p w14:paraId="6D7C82B3" w14:textId="77777777" w:rsidR="00D67D72" w:rsidRPr="00136F3E" w:rsidRDefault="00D67D72" w:rsidP="00D67D72">
      <w:pPr>
        <w:overflowPunct w:val="0"/>
        <w:adjustRightInd w:val="0"/>
        <w:spacing w:before="120" w:after="0"/>
        <w:textAlignment w:val="baseline"/>
        <w:outlineLvl w:val="1"/>
        <w:rPr>
          <w:rFonts w:cstheme="minorHAnsi"/>
          <w:b/>
          <w:bCs/>
          <w:color w:val="92D050"/>
          <w:sz w:val="24"/>
          <w:szCs w:val="24"/>
          <w:u w:val="single"/>
        </w:rPr>
      </w:pPr>
      <w:bookmarkStart w:id="5" w:name="_Toc199857570"/>
      <w:r w:rsidRPr="00202860">
        <w:rPr>
          <w:rFonts w:cstheme="minorHAnsi"/>
          <w:b/>
          <w:bCs/>
          <w:color w:val="92D050"/>
          <w:sz w:val="24"/>
          <w:szCs w:val="24"/>
        </w:rPr>
        <w:t>1.</w:t>
      </w:r>
      <w:r>
        <w:rPr>
          <w:rFonts w:cstheme="minorHAnsi"/>
          <w:b/>
          <w:bCs/>
          <w:color w:val="92D050"/>
          <w:sz w:val="24"/>
          <w:szCs w:val="24"/>
        </w:rPr>
        <w:t>3</w:t>
      </w:r>
      <w:r w:rsidRPr="00202860">
        <w:rPr>
          <w:rFonts w:cstheme="minorHAnsi"/>
          <w:b/>
          <w:bCs/>
          <w:color w:val="92D050"/>
          <w:sz w:val="24"/>
          <w:szCs w:val="24"/>
        </w:rPr>
        <w:t xml:space="preserve"> - </w:t>
      </w:r>
      <w:r w:rsidRPr="00136F3E">
        <w:rPr>
          <w:rFonts w:cstheme="minorHAnsi"/>
          <w:b/>
          <w:bCs/>
          <w:color w:val="92D050"/>
          <w:sz w:val="24"/>
          <w:szCs w:val="24"/>
          <w:u w:val="single"/>
        </w:rPr>
        <w:t>RENSEIGNEMENTS CONCERNANT les ORGANISMES de PREVENTION</w:t>
      </w:r>
      <w:bookmarkEnd w:id="5"/>
    </w:p>
    <w:p w14:paraId="5CAF0716" w14:textId="77777777" w:rsidR="00D67D72" w:rsidRDefault="00D67D72" w:rsidP="00D67D72">
      <w:pPr>
        <w:spacing w:after="0"/>
        <w:ind w:left="708"/>
        <w:rPr>
          <w:i/>
          <w:szCs w:val="20"/>
        </w:rPr>
      </w:pPr>
    </w:p>
    <w:tbl>
      <w:tblPr>
        <w:tblStyle w:val="Grilledutableau"/>
        <w:tblW w:w="10495" w:type="dxa"/>
        <w:tblInd w:w="-5" w:type="dxa"/>
        <w:tblLook w:val="04A0" w:firstRow="1" w:lastRow="0" w:firstColumn="1" w:lastColumn="0" w:noHBand="0" w:noVBand="1"/>
      </w:tblPr>
      <w:tblGrid>
        <w:gridCol w:w="1276"/>
        <w:gridCol w:w="3265"/>
        <w:gridCol w:w="3119"/>
        <w:gridCol w:w="2835"/>
      </w:tblGrid>
      <w:tr w:rsidR="00D67D72" w:rsidRPr="00022F9E" w14:paraId="081BF1D2" w14:textId="77777777" w:rsidTr="004003CB">
        <w:trPr>
          <w:trHeight w:val="388"/>
        </w:trPr>
        <w:tc>
          <w:tcPr>
            <w:tcW w:w="1276" w:type="dxa"/>
            <w:tcBorders>
              <w:top w:val="nil"/>
              <w:left w:val="nil"/>
            </w:tcBorders>
          </w:tcPr>
          <w:p w14:paraId="41AFACC9" w14:textId="77777777" w:rsidR="00D67D72" w:rsidRPr="005F1DB5" w:rsidRDefault="00D67D72" w:rsidP="00514AF0">
            <w:pPr>
              <w:rPr>
                <w:i/>
                <w:szCs w:val="20"/>
              </w:rPr>
            </w:pPr>
          </w:p>
        </w:tc>
        <w:tc>
          <w:tcPr>
            <w:tcW w:w="3265" w:type="dxa"/>
            <w:vAlign w:val="center"/>
          </w:tcPr>
          <w:p w14:paraId="0B84740A" w14:textId="77777777" w:rsidR="00D67D72" w:rsidRPr="00022F9E" w:rsidRDefault="00D67D72" w:rsidP="00514AF0">
            <w:pPr>
              <w:jc w:val="center"/>
              <w:rPr>
                <w:b/>
                <w:bCs/>
                <w:i/>
                <w:color w:val="00B0F0"/>
                <w:szCs w:val="20"/>
              </w:rPr>
            </w:pPr>
            <w:r w:rsidRPr="00022F9E">
              <w:rPr>
                <w:b/>
                <w:bCs/>
                <w:i/>
                <w:color w:val="00B0F0"/>
                <w:szCs w:val="20"/>
              </w:rPr>
              <w:t>INSPECTION DU TRAVAIL</w:t>
            </w:r>
          </w:p>
        </w:tc>
        <w:tc>
          <w:tcPr>
            <w:tcW w:w="3119" w:type="dxa"/>
            <w:vAlign w:val="center"/>
          </w:tcPr>
          <w:p w14:paraId="73644F03" w14:textId="77777777" w:rsidR="00D67D72" w:rsidRPr="00022F9E" w:rsidRDefault="00D67D72" w:rsidP="00514AF0">
            <w:pPr>
              <w:jc w:val="center"/>
              <w:rPr>
                <w:b/>
                <w:bCs/>
                <w:i/>
                <w:color w:val="00B0F0"/>
                <w:szCs w:val="20"/>
              </w:rPr>
            </w:pPr>
            <w:r w:rsidRPr="00022F9E">
              <w:rPr>
                <w:b/>
                <w:bCs/>
                <w:i/>
                <w:color w:val="00B0F0"/>
                <w:szCs w:val="20"/>
              </w:rPr>
              <w:t>CARSAT</w:t>
            </w:r>
          </w:p>
        </w:tc>
        <w:tc>
          <w:tcPr>
            <w:tcW w:w="2835" w:type="dxa"/>
            <w:vAlign w:val="center"/>
          </w:tcPr>
          <w:p w14:paraId="6A382CCF" w14:textId="77777777" w:rsidR="00D67D72" w:rsidRPr="00022F9E" w:rsidRDefault="00D67D72" w:rsidP="00514AF0">
            <w:pPr>
              <w:jc w:val="center"/>
              <w:rPr>
                <w:b/>
                <w:bCs/>
                <w:i/>
                <w:color w:val="00B0F0"/>
                <w:szCs w:val="20"/>
              </w:rPr>
            </w:pPr>
            <w:r w:rsidRPr="00022F9E">
              <w:rPr>
                <w:b/>
                <w:bCs/>
                <w:i/>
                <w:color w:val="00B0F0"/>
                <w:szCs w:val="20"/>
              </w:rPr>
              <w:t>OPPBTP</w:t>
            </w:r>
          </w:p>
        </w:tc>
      </w:tr>
      <w:tr w:rsidR="0059592F" w:rsidRPr="00022F9E" w14:paraId="532AD841" w14:textId="77777777" w:rsidTr="00750721">
        <w:trPr>
          <w:trHeight w:val="1380"/>
        </w:trPr>
        <w:tc>
          <w:tcPr>
            <w:tcW w:w="1276" w:type="dxa"/>
            <w:vAlign w:val="center"/>
          </w:tcPr>
          <w:p w14:paraId="3318B8FE" w14:textId="77777777" w:rsidR="0059592F" w:rsidRPr="00022F9E" w:rsidRDefault="0059592F" w:rsidP="0059592F">
            <w:pPr>
              <w:rPr>
                <w:i/>
                <w:szCs w:val="20"/>
              </w:rPr>
            </w:pPr>
            <w:r w:rsidRPr="00022F9E">
              <w:rPr>
                <w:i/>
                <w:szCs w:val="20"/>
              </w:rPr>
              <w:t>Adresse</w:t>
            </w:r>
          </w:p>
        </w:tc>
        <w:tc>
          <w:tcPr>
            <w:tcW w:w="3265" w:type="dxa"/>
            <w:vAlign w:val="center"/>
          </w:tcPr>
          <w:p w14:paraId="578D0386" w14:textId="77777777" w:rsidR="0059592F" w:rsidRDefault="0059592F" w:rsidP="0059592F">
            <w:pPr>
              <w:pStyle w:val="TableParagraph"/>
              <w:spacing w:before="90" w:line="268" w:lineRule="exact"/>
              <w:ind w:left="107"/>
              <w:jc w:val="center"/>
              <w:rPr>
                <w:b/>
              </w:rPr>
            </w:pPr>
            <w:r>
              <w:rPr>
                <w:b/>
              </w:rPr>
              <w:t>DDETS</w:t>
            </w:r>
            <w:r>
              <w:rPr>
                <w:b/>
                <w:spacing w:val="-2"/>
              </w:rPr>
              <w:t xml:space="preserve"> </w:t>
            </w:r>
            <w:r>
              <w:rPr>
                <w:b/>
              </w:rPr>
              <w:t>Pas</w:t>
            </w:r>
            <w:r>
              <w:rPr>
                <w:b/>
                <w:spacing w:val="-3"/>
              </w:rPr>
              <w:t xml:space="preserve"> </w:t>
            </w:r>
            <w:r>
              <w:rPr>
                <w:b/>
              </w:rPr>
              <w:t>de</w:t>
            </w:r>
            <w:r>
              <w:rPr>
                <w:b/>
                <w:spacing w:val="-4"/>
              </w:rPr>
              <w:t xml:space="preserve"> </w:t>
            </w:r>
            <w:r>
              <w:rPr>
                <w:b/>
                <w:spacing w:val="-2"/>
              </w:rPr>
              <w:t>Calais</w:t>
            </w:r>
          </w:p>
          <w:p w14:paraId="57CD0930" w14:textId="77777777" w:rsidR="0059592F" w:rsidRDefault="0059592F" w:rsidP="0059592F">
            <w:pPr>
              <w:pStyle w:val="TableParagraph"/>
              <w:spacing w:line="229" w:lineRule="exact"/>
              <w:ind w:left="107"/>
              <w:jc w:val="center"/>
              <w:rPr>
                <w:rFonts w:ascii="Arial MT"/>
                <w:sz w:val="20"/>
              </w:rPr>
            </w:pPr>
            <w:r>
              <w:rPr>
                <w:rFonts w:ascii="Arial MT"/>
                <w:color w:val="333333"/>
                <w:sz w:val="20"/>
                <w:shd w:val="clear" w:color="auto" w:fill="FFFFFF"/>
              </w:rPr>
              <w:t>14</w:t>
            </w:r>
            <w:r>
              <w:rPr>
                <w:rFonts w:ascii="Arial MT"/>
                <w:color w:val="333333"/>
                <w:spacing w:val="-5"/>
                <w:sz w:val="20"/>
                <w:shd w:val="clear" w:color="auto" w:fill="FFFFFF"/>
              </w:rPr>
              <w:t xml:space="preserve"> </w:t>
            </w:r>
            <w:r>
              <w:rPr>
                <w:rFonts w:ascii="Arial MT"/>
                <w:color w:val="333333"/>
                <w:sz w:val="20"/>
                <w:shd w:val="clear" w:color="auto" w:fill="FFFFFF"/>
              </w:rPr>
              <w:t>voie</w:t>
            </w:r>
            <w:r>
              <w:rPr>
                <w:rFonts w:ascii="Arial MT"/>
                <w:color w:val="333333"/>
                <w:spacing w:val="-4"/>
                <w:sz w:val="20"/>
                <w:shd w:val="clear" w:color="auto" w:fill="FFFFFF"/>
              </w:rPr>
              <w:t xml:space="preserve"> </w:t>
            </w:r>
            <w:r>
              <w:rPr>
                <w:rFonts w:ascii="Arial MT"/>
                <w:color w:val="333333"/>
                <w:sz w:val="20"/>
                <w:shd w:val="clear" w:color="auto" w:fill="FFFFFF"/>
              </w:rPr>
              <w:t>Bossuet</w:t>
            </w:r>
            <w:r>
              <w:rPr>
                <w:rFonts w:ascii="Arial MT"/>
                <w:color w:val="333333"/>
                <w:spacing w:val="-3"/>
                <w:sz w:val="20"/>
                <w:shd w:val="clear" w:color="auto" w:fill="FFFFFF"/>
              </w:rPr>
              <w:t xml:space="preserve"> </w:t>
            </w:r>
            <w:r>
              <w:rPr>
                <w:rFonts w:ascii="Arial MT"/>
                <w:color w:val="333333"/>
                <w:sz w:val="20"/>
                <w:shd w:val="clear" w:color="auto" w:fill="FFFFFF"/>
              </w:rPr>
              <w:t>-</w:t>
            </w:r>
            <w:r>
              <w:rPr>
                <w:rFonts w:ascii="Arial MT"/>
                <w:color w:val="333333"/>
                <w:spacing w:val="-4"/>
                <w:sz w:val="20"/>
                <w:shd w:val="clear" w:color="auto" w:fill="FFFFFF"/>
              </w:rPr>
              <w:t xml:space="preserve"> </w:t>
            </w:r>
            <w:r>
              <w:rPr>
                <w:rFonts w:ascii="Arial MT"/>
                <w:color w:val="333333"/>
                <w:sz w:val="20"/>
                <w:shd w:val="clear" w:color="auto" w:fill="FFFFFF"/>
              </w:rPr>
              <w:t>CS</w:t>
            </w:r>
            <w:r>
              <w:rPr>
                <w:rFonts w:ascii="Arial MT"/>
                <w:color w:val="333333"/>
                <w:spacing w:val="-4"/>
                <w:sz w:val="20"/>
                <w:shd w:val="clear" w:color="auto" w:fill="FFFFFF"/>
              </w:rPr>
              <w:t xml:space="preserve"> 20960</w:t>
            </w:r>
          </w:p>
          <w:p w14:paraId="567DA87C" w14:textId="6FE66AA6" w:rsidR="0059592F" w:rsidRPr="006F44D1" w:rsidRDefault="0059592F" w:rsidP="0059592F">
            <w:pPr>
              <w:jc w:val="center"/>
              <w:rPr>
                <w:i/>
                <w:szCs w:val="20"/>
              </w:rPr>
            </w:pPr>
            <w:r>
              <w:rPr>
                <w:rFonts w:ascii="Arial MT"/>
                <w:color w:val="333333"/>
                <w:sz w:val="20"/>
                <w:shd w:val="clear" w:color="auto" w:fill="FFFFFF"/>
              </w:rPr>
              <w:t>62033</w:t>
            </w:r>
            <w:r>
              <w:rPr>
                <w:rFonts w:ascii="Arial MT"/>
                <w:color w:val="333333"/>
                <w:spacing w:val="-7"/>
                <w:sz w:val="20"/>
                <w:shd w:val="clear" w:color="auto" w:fill="FFFFFF"/>
              </w:rPr>
              <w:t xml:space="preserve"> </w:t>
            </w:r>
            <w:r>
              <w:rPr>
                <w:rFonts w:ascii="Arial MT"/>
                <w:color w:val="333333"/>
                <w:sz w:val="20"/>
                <w:shd w:val="clear" w:color="auto" w:fill="FFFFFF"/>
              </w:rPr>
              <w:t>ARRAS</w:t>
            </w:r>
            <w:r>
              <w:rPr>
                <w:rFonts w:ascii="Arial MT"/>
                <w:color w:val="333333"/>
                <w:spacing w:val="-7"/>
                <w:sz w:val="20"/>
                <w:shd w:val="clear" w:color="auto" w:fill="FFFFFF"/>
              </w:rPr>
              <w:t xml:space="preserve"> </w:t>
            </w:r>
            <w:r>
              <w:rPr>
                <w:rFonts w:ascii="Arial MT"/>
                <w:color w:val="333333"/>
                <w:spacing w:val="-2"/>
                <w:sz w:val="20"/>
                <w:shd w:val="clear" w:color="auto" w:fill="FFFFFF"/>
              </w:rPr>
              <w:t>Cedex</w:t>
            </w:r>
          </w:p>
        </w:tc>
        <w:tc>
          <w:tcPr>
            <w:tcW w:w="3119" w:type="dxa"/>
            <w:vAlign w:val="center"/>
          </w:tcPr>
          <w:p w14:paraId="7FA7AD66" w14:textId="4C578EC2" w:rsidR="0059592F" w:rsidRPr="004003CB" w:rsidRDefault="0059592F" w:rsidP="0059592F">
            <w:pPr>
              <w:jc w:val="center"/>
              <w:rPr>
                <w:b/>
                <w:bCs/>
                <w:iCs/>
                <w:color w:val="000000" w:themeColor="text1"/>
                <w:szCs w:val="20"/>
              </w:rPr>
            </w:pPr>
            <w:r w:rsidRPr="004003CB">
              <w:rPr>
                <w:b/>
                <w:bCs/>
                <w:iCs/>
                <w:color w:val="000000" w:themeColor="text1"/>
                <w:szCs w:val="20"/>
              </w:rPr>
              <w:t>CARSAT Hauts-de-France</w:t>
            </w:r>
          </w:p>
          <w:p w14:paraId="3A32209D" w14:textId="626491D9" w:rsidR="0059592F" w:rsidRDefault="0059592F" w:rsidP="0059592F">
            <w:pPr>
              <w:jc w:val="center"/>
              <w:rPr>
                <w:iCs/>
                <w:color w:val="000000" w:themeColor="text1"/>
                <w:szCs w:val="20"/>
              </w:rPr>
            </w:pPr>
            <w:r>
              <w:rPr>
                <w:iCs/>
                <w:color w:val="000000" w:themeColor="text1"/>
                <w:szCs w:val="20"/>
              </w:rPr>
              <w:t>100 Rue de Vélodrome</w:t>
            </w:r>
          </w:p>
          <w:p w14:paraId="383C88D2" w14:textId="3A3AA681" w:rsidR="0059592F" w:rsidRPr="00741B72" w:rsidRDefault="0059592F" w:rsidP="0059592F">
            <w:pPr>
              <w:jc w:val="center"/>
              <w:rPr>
                <w:iCs/>
                <w:color w:val="000000" w:themeColor="text1"/>
                <w:szCs w:val="20"/>
              </w:rPr>
            </w:pPr>
            <w:r>
              <w:rPr>
                <w:iCs/>
                <w:color w:val="000000" w:themeColor="text1"/>
                <w:szCs w:val="20"/>
              </w:rPr>
              <w:t>62223 SAINT-LAURENT-BLANGY</w:t>
            </w:r>
          </w:p>
        </w:tc>
        <w:tc>
          <w:tcPr>
            <w:tcW w:w="2835" w:type="dxa"/>
            <w:vAlign w:val="center"/>
          </w:tcPr>
          <w:p w14:paraId="37D5D129" w14:textId="1050C2AA" w:rsidR="0059592F" w:rsidRPr="004003CB" w:rsidRDefault="00EA380A" w:rsidP="0059592F">
            <w:pPr>
              <w:jc w:val="center"/>
              <w:rPr>
                <w:b/>
                <w:bCs/>
                <w:iCs/>
                <w:color w:val="000000" w:themeColor="text1"/>
                <w:szCs w:val="20"/>
              </w:rPr>
            </w:pPr>
            <w:r>
              <w:rPr>
                <w:b/>
                <w:bCs/>
                <w:iCs/>
                <w:color w:val="000000" w:themeColor="text1"/>
                <w:szCs w:val="20"/>
              </w:rPr>
              <w:t>OPPBTP Hauts de France</w:t>
            </w:r>
          </w:p>
          <w:p w14:paraId="3656DBDF" w14:textId="069673A6" w:rsidR="0059592F" w:rsidRDefault="00EA380A" w:rsidP="0059592F">
            <w:pPr>
              <w:jc w:val="center"/>
              <w:rPr>
                <w:iCs/>
                <w:color w:val="000000" w:themeColor="text1"/>
                <w:szCs w:val="20"/>
              </w:rPr>
            </w:pPr>
            <w:r>
              <w:rPr>
                <w:iCs/>
                <w:color w:val="000000" w:themeColor="text1"/>
                <w:szCs w:val="20"/>
              </w:rPr>
              <w:t>340 Avenue de la Marne</w:t>
            </w:r>
          </w:p>
          <w:p w14:paraId="5E6E93D9" w14:textId="3DA81512" w:rsidR="00EA380A" w:rsidRPr="00022F9E" w:rsidRDefault="00EA380A" w:rsidP="0059592F">
            <w:pPr>
              <w:jc w:val="center"/>
              <w:rPr>
                <w:iCs/>
                <w:szCs w:val="20"/>
              </w:rPr>
            </w:pPr>
            <w:r>
              <w:rPr>
                <w:iCs/>
                <w:szCs w:val="20"/>
              </w:rPr>
              <w:t>59700 MARCQ-EN-BAR</w:t>
            </w:r>
            <w:r w:rsidR="004E7F5F">
              <w:rPr>
                <w:iCs/>
                <w:szCs w:val="20"/>
              </w:rPr>
              <w:t>OEUL</w:t>
            </w:r>
          </w:p>
        </w:tc>
      </w:tr>
      <w:tr w:rsidR="0059592F" w:rsidRPr="00022F9E" w14:paraId="6F181609" w14:textId="77777777" w:rsidTr="004003CB">
        <w:trPr>
          <w:trHeight w:val="569"/>
        </w:trPr>
        <w:tc>
          <w:tcPr>
            <w:tcW w:w="1276" w:type="dxa"/>
            <w:vAlign w:val="center"/>
          </w:tcPr>
          <w:p w14:paraId="2DB70916" w14:textId="77777777" w:rsidR="0059592F" w:rsidRPr="00022F9E" w:rsidRDefault="0059592F" w:rsidP="0059592F">
            <w:pPr>
              <w:rPr>
                <w:i/>
                <w:szCs w:val="20"/>
              </w:rPr>
            </w:pPr>
            <w:r w:rsidRPr="00022F9E">
              <w:rPr>
                <w:i/>
                <w:szCs w:val="20"/>
              </w:rPr>
              <w:t>Téléphone</w:t>
            </w:r>
          </w:p>
        </w:tc>
        <w:tc>
          <w:tcPr>
            <w:tcW w:w="3265" w:type="dxa"/>
            <w:vAlign w:val="center"/>
          </w:tcPr>
          <w:p w14:paraId="61E451CE" w14:textId="06B7AAD8" w:rsidR="0059592F" w:rsidRPr="008961EE" w:rsidRDefault="0059592F" w:rsidP="0059592F">
            <w:pPr>
              <w:jc w:val="center"/>
              <w:rPr>
                <w:iCs/>
                <w:szCs w:val="20"/>
              </w:rPr>
            </w:pPr>
            <w:r>
              <w:rPr>
                <w:iCs/>
                <w:szCs w:val="20"/>
              </w:rPr>
              <w:t>03 21 60 28 00</w:t>
            </w:r>
          </w:p>
        </w:tc>
        <w:tc>
          <w:tcPr>
            <w:tcW w:w="3119" w:type="dxa"/>
            <w:vAlign w:val="center"/>
          </w:tcPr>
          <w:p w14:paraId="0F232A40" w14:textId="7A239497" w:rsidR="0059592F" w:rsidRPr="009E1BD7" w:rsidRDefault="0059592F" w:rsidP="0059592F">
            <w:pPr>
              <w:jc w:val="center"/>
              <w:rPr>
                <w:iCs/>
                <w:szCs w:val="20"/>
              </w:rPr>
            </w:pPr>
            <w:r>
              <w:rPr>
                <w:iCs/>
                <w:szCs w:val="20"/>
              </w:rPr>
              <w:t>09 71 10 39 60</w:t>
            </w:r>
          </w:p>
        </w:tc>
        <w:tc>
          <w:tcPr>
            <w:tcW w:w="2835" w:type="dxa"/>
            <w:vAlign w:val="center"/>
          </w:tcPr>
          <w:p w14:paraId="531887A1" w14:textId="2FC109A4" w:rsidR="0059592F" w:rsidRPr="00022F9E" w:rsidRDefault="004E7F5F" w:rsidP="0059592F">
            <w:pPr>
              <w:jc w:val="center"/>
              <w:rPr>
                <w:iCs/>
                <w:szCs w:val="20"/>
              </w:rPr>
            </w:pPr>
            <w:r>
              <w:rPr>
                <w:iCs/>
                <w:szCs w:val="20"/>
              </w:rPr>
              <w:t>03 20 52 13 14</w:t>
            </w:r>
          </w:p>
        </w:tc>
      </w:tr>
    </w:tbl>
    <w:p w14:paraId="0A123C5A" w14:textId="77777777" w:rsidR="00D67D72" w:rsidRPr="00022F9E" w:rsidRDefault="00D67D72" w:rsidP="00D67D72">
      <w:pPr>
        <w:pStyle w:val="Paragraphedeliste"/>
        <w:numPr>
          <w:ilvl w:val="0"/>
          <w:numId w:val="5"/>
        </w:numPr>
        <w:spacing w:before="100" w:beforeAutospacing="1" w:after="100" w:afterAutospacing="1" w:line="240" w:lineRule="auto"/>
        <w:ind w:left="284" w:hanging="284"/>
        <w:rPr>
          <w:rFonts w:cs="Calibri"/>
          <w:iCs/>
          <w:sz w:val="24"/>
          <w:szCs w:val="24"/>
          <w:u w:val="single"/>
        </w:rPr>
      </w:pPr>
      <w:r w:rsidRPr="00022F9E">
        <w:rPr>
          <w:rFonts w:cs="Calibri"/>
          <w:iCs/>
          <w:noProof/>
          <w:sz w:val="24"/>
          <w:szCs w:val="24"/>
          <w:u w:val="single"/>
        </w:rPr>
        <mc:AlternateContent>
          <mc:Choice Requires="wps">
            <w:drawing>
              <wp:anchor distT="45720" distB="45720" distL="114300" distR="114300" simplePos="0" relativeHeight="251663363" behindDoc="0" locked="0" layoutInCell="1" allowOverlap="1" wp14:anchorId="31119C86" wp14:editId="0BAE90EE">
                <wp:simplePos x="0" y="0"/>
                <wp:positionH relativeFrom="column">
                  <wp:posOffset>3338368</wp:posOffset>
                </wp:positionH>
                <wp:positionV relativeFrom="paragraph">
                  <wp:posOffset>170411</wp:posOffset>
                </wp:positionV>
                <wp:extent cx="1794163" cy="824230"/>
                <wp:effectExtent l="0" t="0" r="15875" b="13970"/>
                <wp:wrapNone/>
                <wp:docPr id="2383082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163" cy="824230"/>
                        </a:xfrm>
                        <a:prstGeom prst="rect">
                          <a:avLst/>
                        </a:prstGeom>
                        <a:solidFill>
                          <a:srgbClr val="FFFFFF"/>
                        </a:solidFill>
                        <a:ln w="9525">
                          <a:solidFill>
                            <a:srgbClr val="000000"/>
                          </a:solidFill>
                          <a:miter lim="800000"/>
                          <a:headEnd/>
                          <a:tailEnd/>
                        </a:ln>
                      </wps:spPr>
                      <wps:txbx>
                        <w:txbxContent>
                          <w:p w14:paraId="52B94CA1" w14:textId="77777777" w:rsidR="00D67D72" w:rsidRPr="009B1532" w:rsidRDefault="00D67D72" w:rsidP="00D67D72">
                            <w:pPr>
                              <w:spacing w:before="100" w:beforeAutospacing="1" w:after="100" w:afterAutospacing="1"/>
                              <w:contextualSpacing/>
                              <w:rPr>
                                <w:b/>
                              </w:rPr>
                            </w:pPr>
                            <w:r w:rsidRPr="009B1532">
                              <w:rPr>
                                <w:b/>
                              </w:rPr>
                              <w:t>SIST BTP 77 Seine et Marne</w:t>
                            </w:r>
                          </w:p>
                          <w:p w14:paraId="29BDAF35" w14:textId="77777777" w:rsidR="00D67D72" w:rsidRPr="009B1532" w:rsidRDefault="00D67D72" w:rsidP="00D67D72">
                            <w:pPr>
                              <w:spacing w:before="100" w:beforeAutospacing="1" w:after="100" w:afterAutospacing="1"/>
                              <w:contextualSpacing/>
                              <w:rPr>
                                <w:bCs/>
                              </w:rPr>
                            </w:pPr>
                            <w:r w:rsidRPr="009B1532">
                              <w:rPr>
                                <w:bCs/>
                              </w:rPr>
                              <w:t>3 Rue Aristide Briand</w:t>
                            </w:r>
                          </w:p>
                          <w:p w14:paraId="6CF73B40" w14:textId="77777777" w:rsidR="00D67D72" w:rsidRPr="009B1532" w:rsidRDefault="00D67D72" w:rsidP="00D67D72">
                            <w:pPr>
                              <w:spacing w:before="100" w:beforeAutospacing="1" w:after="100" w:afterAutospacing="1"/>
                              <w:contextualSpacing/>
                              <w:rPr>
                                <w:bCs/>
                              </w:rPr>
                            </w:pPr>
                            <w:r w:rsidRPr="009B1532">
                              <w:rPr>
                                <w:bCs/>
                              </w:rPr>
                              <w:t>77100 Meaux</w:t>
                            </w:r>
                          </w:p>
                          <w:p w14:paraId="63A8EC86" w14:textId="77777777" w:rsidR="00D67D72" w:rsidRDefault="00D67D72" w:rsidP="00D67D72">
                            <w:pPr>
                              <w:spacing w:before="100" w:beforeAutospacing="1" w:after="100" w:afterAutospacing="1" w:line="240" w:lineRule="auto"/>
                              <w:rPr>
                                <w:bCs/>
                              </w:rPr>
                            </w:pPr>
                            <w:r>
                              <w:rPr>
                                <w:rFonts w:cs="Calibri"/>
                                <w:iCs/>
                                <w:sz w:val="24"/>
                                <w:szCs w:val="24"/>
                              </w:rPr>
                              <w:sym w:font="Wingdings" w:char="F028"/>
                            </w:r>
                            <w:r>
                              <w:rPr>
                                <w:rFonts w:cs="Calibri"/>
                                <w:iCs/>
                                <w:sz w:val="24"/>
                                <w:szCs w:val="24"/>
                              </w:rPr>
                              <w:t xml:space="preserve"> </w:t>
                            </w:r>
                            <w:r w:rsidRPr="009B1532">
                              <w:rPr>
                                <w:bCs/>
                              </w:rPr>
                              <w:t>01 60 09 80 46</w:t>
                            </w:r>
                          </w:p>
                          <w:p w14:paraId="6286CEA2" w14:textId="77777777" w:rsidR="00D67D72" w:rsidRDefault="00D67D72" w:rsidP="00D67D7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19C86" id="_x0000_t202" coordsize="21600,21600" o:spt="202" path="m,l,21600r21600,l21600,xe">
                <v:stroke joinstyle="miter"/>
                <v:path gradientshapeok="t" o:connecttype="rect"/>
              </v:shapetype>
              <v:shape id="Zone de texte 2" o:spid="_x0000_s1026" type="#_x0000_t202" style="position:absolute;left:0;text-align:left;margin-left:262.85pt;margin-top:13.4pt;width:141.25pt;height:64.9pt;z-index:25166336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nBREAIAAB8EAAAOAAAAZHJzL2Uyb0RvYy54bWysU9tu2zAMfR+wfxD0vjhxk7Yx4hRdugwD&#10;ugvQ7QNkWY6FyaJGKbG7rx8lp2nQbS/D/CCIJnVIHh6ubobOsINCr8GWfDaZcqashFrbXcm/fd2+&#10;uebMB2FrYcCqkj8qz2/Wr1+teleoHFowtUJGINYXvSt5G4IrsszLVnXCT8ApS84GsBOBTNxlNYqe&#10;0DuT5dPpZdYD1g5BKu/p793o5OuE3zRKhs9N41VgpuRUW0gnprOKZ7ZeiWKHwrVaHssQ/1BFJ7Sl&#10;pCeoOxEE26P+DarTEsFDEyYSugyaRkuVeqBuZtMX3Ty0wqnUC5Hj3Ykm//9g5afDg/uCLAxvYaAB&#10;pia8uwf53TMLm1bYnbpFhL5VoqbEs0hZ1jtfHJ9Gqn3hI0jVf4Sahiz2ARLQ0GAXWaE+GaHTAB5P&#10;pKshMBlTXi3ns8sLziT5rvN5fpGmkoni6bVDH94r6Fi8lBxpqAldHO59iNWI4ikkJvNgdL3VxiQD&#10;d9XGIDsIEsA2famBF2HGsr7ky0W+GAn4K8Q0fX+C6HQgJRvdURenIFFE2t7ZOuksCG3GO5Vs7JHH&#10;SN1IYhiqgQIjnxXUj8QowqhY2jC6tIA/OetJrSX3P/YCFWfmg6WpLGfzeZR3MuaLq5wMPPdU5x5h&#10;JUGVPHA2XjchrUQkzMItTa/RidjnSo61kgoT38eNiTI/t1PU816vfwEAAP//AwBQSwMEFAAGAAgA&#10;AAAhAAVRFpbfAAAACgEAAA8AAABkcnMvZG93bnJldi54bWxMj8FOwzAQRO9I/IO1SFwQdQjEDSFO&#10;hZBAcIO2gqsbu0mEvQ62m4a/ZznBcbVPM2/q1ewsm0yIg0cJV4sMmMHW6wE7CdvN42UJLCaFWlmP&#10;RsK3ibBqTk9qVWl/xDczrVPHKARjpST0KY0V57HtjVNx4UeD9Nv74FSiM3RcB3WkcGd5nmWCOzUg&#10;NfRqNA+9aT/XByehvHmePuLL9et7K/b2Nl0sp6evIOX52Xx/ByyZOf3B8KtP6tCQ084fUEdmJRR5&#10;sSRUQi5oAgFlVubAdkQWQgBvav5/QvMDAAD//wMAUEsBAi0AFAAGAAgAAAAhALaDOJL+AAAA4QEA&#10;ABMAAAAAAAAAAAAAAAAAAAAAAFtDb250ZW50X1R5cGVzXS54bWxQSwECLQAUAAYACAAAACEAOP0h&#10;/9YAAACUAQAACwAAAAAAAAAAAAAAAAAvAQAAX3JlbHMvLnJlbHNQSwECLQAUAAYACAAAACEAhWJw&#10;URACAAAfBAAADgAAAAAAAAAAAAAAAAAuAgAAZHJzL2Uyb0RvYy54bWxQSwECLQAUAAYACAAAACEA&#10;BVEWlt8AAAAKAQAADwAAAAAAAAAAAAAAAABqBAAAZHJzL2Rvd25yZXYueG1sUEsFBgAAAAAEAAQA&#10;8wAAAHYFAAAAAA==&#10;">
                <v:textbox>
                  <w:txbxContent>
                    <w:p w14:paraId="52B94CA1" w14:textId="77777777" w:rsidR="00D67D72" w:rsidRPr="009B1532" w:rsidRDefault="00D67D72" w:rsidP="00D67D72">
                      <w:pPr>
                        <w:spacing w:before="100" w:beforeAutospacing="1" w:after="100" w:afterAutospacing="1"/>
                        <w:contextualSpacing/>
                        <w:rPr>
                          <w:b/>
                        </w:rPr>
                      </w:pPr>
                      <w:r w:rsidRPr="009B1532">
                        <w:rPr>
                          <w:b/>
                        </w:rPr>
                        <w:t>SIST BTP 77 Seine et Marne</w:t>
                      </w:r>
                    </w:p>
                    <w:p w14:paraId="29BDAF35" w14:textId="77777777" w:rsidR="00D67D72" w:rsidRPr="009B1532" w:rsidRDefault="00D67D72" w:rsidP="00D67D72">
                      <w:pPr>
                        <w:spacing w:before="100" w:beforeAutospacing="1" w:after="100" w:afterAutospacing="1"/>
                        <w:contextualSpacing/>
                        <w:rPr>
                          <w:bCs/>
                        </w:rPr>
                      </w:pPr>
                      <w:r w:rsidRPr="009B1532">
                        <w:rPr>
                          <w:bCs/>
                        </w:rPr>
                        <w:t>3 Rue Aristide Briand</w:t>
                      </w:r>
                    </w:p>
                    <w:p w14:paraId="6CF73B40" w14:textId="77777777" w:rsidR="00D67D72" w:rsidRPr="009B1532" w:rsidRDefault="00D67D72" w:rsidP="00D67D72">
                      <w:pPr>
                        <w:spacing w:before="100" w:beforeAutospacing="1" w:after="100" w:afterAutospacing="1"/>
                        <w:contextualSpacing/>
                        <w:rPr>
                          <w:bCs/>
                        </w:rPr>
                      </w:pPr>
                      <w:r w:rsidRPr="009B1532">
                        <w:rPr>
                          <w:bCs/>
                        </w:rPr>
                        <w:t>77100 Meaux</w:t>
                      </w:r>
                    </w:p>
                    <w:p w14:paraId="63A8EC86" w14:textId="77777777" w:rsidR="00D67D72" w:rsidRDefault="00D67D72" w:rsidP="00D67D72">
                      <w:pPr>
                        <w:spacing w:before="100" w:beforeAutospacing="1" w:after="100" w:afterAutospacing="1" w:line="240" w:lineRule="auto"/>
                        <w:rPr>
                          <w:bCs/>
                        </w:rPr>
                      </w:pPr>
                      <w:r>
                        <w:rPr>
                          <w:rFonts w:cs="Calibri"/>
                          <w:iCs/>
                          <w:sz w:val="24"/>
                          <w:szCs w:val="24"/>
                        </w:rPr>
                        <w:sym w:font="Wingdings" w:char="F028"/>
                      </w:r>
                      <w:r>
                        <w:rPr>
                          <w:rFonts w:cs="Calibri"/>
                          <w:iCs/>
                          <w:sz w:val="24"/>
                          <w:szCs w:val="24"/>
                        </w:rPr>
                        <w:t xml:space="preserve"> </w:t>
                      </w:r>
                      <w:r w:rsidRPr="009B1532">
                        <w:rPr>
                          <w:bCs/>
                        </w:rPr>
                        <w:t>01 60 09 80 46</w:t>
                      </w:r>
                    </w:p>
                    <w:p w14:paraId="6286CEA2" w14:textId="77777777" w:rsidR="00D67D72" w:rsidRDefault="00D67D72" w:rsidP="00D67D72"/>
                  </w:txbxContent>
                </v:textbox>
              </v:shape>
            </w:pict>
          </mc:Fallback>
        </mc:AlternateContent>
      </w:r>
      <w:r w:rsidRPr="00022F9E">
        <w:rPr>
          <w:rFonts w:cs="Calibri"/>
          <w:iCs/>
          <w:sz w:val="24"/>
          <w:szCs w:val="24"/>
          <w:u w:val="single"/>
        </w:rPr>
        <w:t xml:space="preserve">Médecine du travail de l’entreprise extérieure : </w:t>
      </w:r>
    </w:p>
    <w:p w14:paraId="78A1FD84" w14:textId="77777777" w:rsidR="00D67D72" w:rsidRDefault="00D67D72" w:rsidP="00D67D72">
      <w:pPr>
        <w:spacing w:before="100" w:beforeAutospacing="1" w:after="100" w:afterAutospacing="1" w:line="240" w:lineRule="auto"/>
        <w:rPr>
          <w:rFonts w:cs="Calibri"/>
          <w:iCs/>
          <w:sz w:val="24"/>
          <w:szCs w:val="24"/>
          <w:u w:val="single"/>
        </w:rPr>
      </w:pPr>
    </w:p>
    <w:p w14:paraId="7987B353" w14:textId="77777777" w:rsidR="00D67D72" w:rsidRDefault="00D67D72" w:rsidP="00D67D72">
      <w:pPr>
        <w:spacing w:before="100" w:beforeAutospacing="1" w:after="100" w:afterAutospacing="1" w:line="240" w:lineRule="auto"/>
        <w:contextualSpacing/>
        <w:rPr>
          <w:rFonts w:cs="Calibri"/>
          <w:iCs/>
          <w:sz w:val="24"/>
          <w:szCs w:val="24"/>
        </w:rPr>
      </w:pPr>
    </w:p>
    <w:p w14:paraId="65F77973" w14:textId="77777777" w:rsidR="00D67D72" w:rsidRDefault="00D67D72" w:rsidP="00D67D72">
      <w:pPr>
        <w:spacing w:before="100" w:beforeAutospacing="1" w:after="100" w:afterAutospacing="1" w:line="240" w:lineRule="auto"/>
        <w:contextualSpacing/>
        <w:rPr>
          <w:rFonts w:cs="Calibri"/>
          <w:iCs/>
          <w:sz w:val="24"/>
          <w:szCs w:val="24"/>
        </w:rPr>
      </w:pPr>
    </w:p>
    <w:p w14:paraId="61FB2C2F" w14:textId="77777777" w:rsidR="00D67D72" w:rsidRPr="00202860" w:rsidRDefault="00D67D72" w:rsidP="00D67D72">
      <w:pPr>
        <w:rPr>
          <w:rFonts w:cstheme="minorHAnsi"/>
          <w:b/>
          <w:bCs/>
          <w:color w:val="92D050"/>
          <w:sz w:val="24"/>
          <w:szCs w:val="24"/>
          <w:u w:val="single"/>
        </w:rPr>
      </w:pPr>
      <w:r w:rsidRPr="00202860">
        <w:rPr>
          <w:rFonts w:cstheme="minorHAnsi"/>
          <w:b/>
          <w:bCs/>
          <w:color w:val="92D050"/>
          <w:sz w:val="24"/>
          <w:szCs w:val="24"/>
          <w:u w:val="single"/>
        </w:rPr>
        <w:t>1.</w:t>
      </w:r>
      <w:r>
        <w:rPr>
          <w:rFonts w:cstheme="minorHAnsi"/>
          <w:b/>
          <w:bCs/>
          <w:color w:val="92D050"/>
          <w:sz w:val="24"/>
          <w:szCs w:val="24"/>
          <w:u w:val="single"/>
        </w:rPr>
        <w:t>4</w:t>
      </w:r>
      <w:r w:rsidRPr="00202860">
        <w:rPr>
          <w:rFonts w:cstheme="minorHAnsi"/>
          <w:b/>
          <w:bCs/>
          <w:color w:val="92D050"/>
          <w:sz w:val="24"/>
          <w:szCs w:val="24"/>
          <w:u w:val="single"/>
        </w:rPr>
        <w:t xml:space="preserve"> - RENSEIGNEMENTS CONCERNANT les CONCESSIONNAIRES</w:t>
      </w:r>
    </w:p>
    <w:p w14:paraId="7BDAE721" w14:textId="77777777" w:rsidR="00D67D72" w:rsidRDefault="00D67D72" w:rsidP="00D67D72">
      <w:pPr>
        <w:rPr>
          <w:rFonts w:cs="Calibri"/>
          <w:i/>
          <w:szCs w:val="20"/>
        </w:rPr>
      </w:pPr>
      <w:r>
        <w:rPr>
          <w:rFonts w:cs="Calibri"/>
          <w:i/>
          <w:szCs w:val="20"/>
        </w:rPr>
        <w:t>Voir réponses aux DICT.</w:t>
      </w:r>
    </w:p>
    <w:p w14:paraId="0DA89ED4" w14:textId="77777777" w:rsidR="00741B72" w:rsidRDefault="00741B72" w:rsidP="00D67D72"/>
    <w:p w14:paraId="658DA4D9" w14:textId="77777777" w:rsidR="00F417F3" w:rsidRDefault="00F417F3" w:rsidP="00D67D72"/>
    <w:p w14:paraId="64325BE0" w14:textId="77777777" w:rsidR="00F417F3" w:rsidRDefault="00F417F3" w:rsidP="00D67D72"/>
    <w:p w14:paraId="7CA5763C" w14:textId="77777777" w:rsidR="00F417F3" w:rsidRDefault="00F417F3" w:rsidP="00D67D72"/>
    <w:p w14:paraId="17E1D7F3" w14:textId="77777777" w:rsidR="00D67D72" w:rsidRPr="00C35DD9" w:rsidRDefault="00D67D72" w:rsidP="00D67D72">
      <w:pPr>
        <w:pStyle w:val="Titre1"/>
        <w:pageBreakBefore/>
        <w:numPr>
          <w:ilvl w:val="0"/>
          <w:numId w:val="6"/>
        </w:numPr>
        <w:tabs>
          <w:tab w:val="num" w:pos="360"/>
        </w:tabs>
        <w:spacing w:before="0"/>
        <w:ind w:left="0" w:firstLine="0"/>
        <w:rPr>
          <w:b/>
          <w:bCs/>
          <w:color w:val="00B0F0"/>
        </w:rPr>
      </w:pPr>
      <w:bookmarkStart w:id="6" w:name="_Toc199857571"/>
      <w:r w:rsidRPr="00C35DD9">
        <w:rPr>
          <w:b/>
          <w:bCs/>
          <w:color w:val="00B0F0"/>
        </w:rPr>
        <w:t>RENSEIGNEMENT CONCERNANT L’ORGANISATION DU CHANTIER</w:t>
      </w:r>
      <w:bookmarkEnd w:id="6"/>
    </w:p>
    <w:p w14:paraId="4E263B9A" w14:textId="77777777" w:rsidR="00D67D72" w:rsidRDefault="00D67D72" w:rsidP="00D67D72">
      <w:pPr>
        <w:spacing w:after="0"/>
        <w:rPr>
          <w:b/>
          <w:color w:val="21B5EA"/>
          <w:sz w:val="20"/>
          <w:szCs w:val="20"/>
        </w:rPr>
      </w:pPr>
    </w:p>
    <w:p w14:paraId="2BC950DF" w14:textId="77777777" w:rsidR="00D67D72" w:rsidRPr="00BD2270" w:rsidRDefault="00D67D72" w:rsidP="00D67D72">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2.1</w:t>
      </w:r>
      <w:r w:rsidRPr="00BD2270">
        <w:rPr>
          <w:rFonts w:cstheme="minorHAnsi"/>
          <w:b/>
          <w:bCs/>
          <w:color w:val="92D050"/>
          <w:sz w:val="24"/>
          <w:szCs w:val="24"/>
          <w:u w:val="single"/>
        </w:rPr>
        <w:t xml:space="preserve"> - EFFECTIF PREVISIONNEL du PERSONNEL</w:t>
      </w:r>
    </w:p>
    <w:p w14:paraId="65305141" w14:textId="77777777" w:rsidR="00D67D72" w:rsidRDefault="00D67D72" w:rsidP="00D67D72">
      <w:pPr>
        <w:spacing w:before="100" w:beforeAutospacing="1" w:after="100" w:afterAutospacing="1" w:line="240" w:lineRule="auto"/>
        <w:contextualSpacing/>
        <w:rPr>
          <w:b/>
          <w:sz w:val="24"/>
          <w:szCs w:val="24"/>
          <w:u w:val="single"/>
        </w:rPr>
      </w:pPr>
    </w:p>
    <w:p w14:paraId="09AA0714" w14:textId="2CCD55DE" w:rsidR="00D67D72" w:rsidRPr="00D909EE" w:rsidRDefault="00D67D72" w:rsidP="00D67D72">
      <w:pPr>
        <w:spacing w:before="100" w:beforeAutospacing="1" w:after="100" w:afterAutospacing="1" w:line="240" w:lineRule="auto"/>
        <w:contextualSpacing/>
        <w:rPr>
          <w:i/>
          <w:color w:val="000000" w:themeColor="text1"/>
          <w:szCs w:val="20"/>
        </w:rPr>
      </w:pPr>
      <w:r w:rsidRPr="00D909EE">
        <w:rPr>
          <w:i/>
          <w:color w:val="000000" w:themeColor="text1"/>
          <w:szCs w:val="20"/>
        </w:rPr>
        <w:t xml:space="preserve">Effectif CDES : </w:t>
      </w:r>
      <w:r w:rsidR="004E7F5F">
        <w:rPr>
          <w:i/>
          <w:color w:val="000000" w:themeColor="text1"/>
          <w:szCs w:val="20"/>
        </w:rPr>
        <w:t xml:space="preserve">2 </w:t>
      </w:r>
      <w:r w:rsidR="00D909EE" w:rsidRPr="00D909EE">
        <w:rPr>
          <w:i/>
          <w:color w:val="000000" w:themeColor="text1"/>
          <w:szCs w:val="20"/>
        </w:rPr>
        <w:t>collaborateurs</w:t>
      </w:r>
      <w:r w:rsidRPr="00D909EE">
        <w:rPr>
          <w:i/>
          <w:color w:val="000000" w:themeColor="text1"/>
          <w:szCs w:val="20"/>
        </w:rPr>
        <w:t xml:space="preserve"> </w:t>
      </w:r>
    </w:p>
    <w:p w14:paraId="5ADE4349" w14:textId="77777777" w:rsidR="00D67D72" w:rsidRPr="00D84E54" w:rsidRDefault="00D67D72" w:rsidP="00D67D72">
      <w:pPr>
        <w:spacing w:before="100" w:beforeAutospacing="1" w:after="100" w:afterAutospacing="1" w:line="240" w:lineRule="auto"/>
        <w:ind w:left="708"/>
        <w:contextualSpacing/>
        <w:rPr>
          <w:i/>
          <w:sz w:val="14"/>
          <w:szCs w:val="14"/>
        </w:rPr>
      </w:pPr>
    </w:p>
    <w:p w14:paraId="1BC82A21" w14:textId="31662015" w:rsidR="00D67D72" w:rsidRDefault="00586D22" w:rsidP="00D67D72">
      <w:pPr>
        <w:spacing w:before="100" w:beforeAutospacing="1" w:after="100" w:afterAutospacing="1" w:line="240" w:lineRule="auto"/>
        <w:contextualSpacing/>
        <w:rPr>
          <w:i/>
          <w:szCs w:val="20"/>
        </w:rPr>
      </w:pPr>
      <w:r w:rsidRPr="000A3A4C">
        <w:rPr>
          <w:i/>
          <w:szCs w:val="20"/>
        </w:rPr>
        <w:t>Effectifs intérimaires</w:t>
      </w:r>
      <w:r w:rsidR="00D67D72" w:rsidRPr="000A3A4C">
        <w:rPr>
          <w:i/>
          <w:szCs w:val="20"/>
        </w:rPr>
        <w:t xml:space="preserve"> : </w:t>
      </w:r>
      <w:r w:rsidR="00D67D72">
        <w:rPr>
          <w:i/>
          <w:color w:val="ED0000"/>
          <w:szCs w:val="20"/>
        </w:rPr>
        <w:t>RAS</w:t>
      </w:r>
    </w:p>
    <w:p w14:paraId="6904E8F6" w14:textId="77777777" w:rsidR="00D67D72" w:rsidRPr="00D84E54" w:rsidRDefault="00D67D72" w:rsidP="00D67D72">
      <w:pPr>
        <w:spacing w:before="100" w:beforeAutospacing="1" w:after="100" w:afterAutospacing="1" w:line="240" w:lineRule="auto"/>
        <w:ind w:left="708"/>
        <w:contextualSpacing/>
        <w:rPr>
          <w:i/>
          <w:sz w:val="14"/>
          <w:szCs w:val="14"/>
        </w:rPr>
      </w:pPr>
    </w:p>
    <w:p w14:paraId="5525FD0E" w14:textId="67562032" w:rsidR="00D67D72" w:rsidRPr="000A3A4C" w:rsidRDefault="00D67D72" w:rsidP="00D67D72">
      <w:pPr>
        <w:spacing w:before="100" w:beforeAutospacing="1" w:after="100" w:afterAutospacing="1" w:line="240" w:lineRule="auto"/>
        <w:contextualSpacing/>
        <w:rPr>
          <w:i/>
          <w:szCs w:val="20"/>
        </w:rPr>
      </w:pPr>
      <w:bookmarkStart w:id="7" w:name="_Hlk58248349"/>
      <w:r w:rsidRPr="000A3A4C">
        <w:rPr>
          <w:i/>
          <w:szCs w:val="20"/>
        </w:rPr>
        <w:t xml:space="preserve">Effectif Transport terrestre </w:t>
      </w:r>
      <w:r>
        <w:rPr>
          <w:i/>
          <w:szCs w:val="20"/>
        </w:rPr>
        <w:t xml:space="preserve">externes </w:t>
      </w:r>
      <w:r w:rsidRPr="000A3A4C">
        <w:rPr>
          <w:i/>
          <w:szCs w:val="20"/>
        </w:rPr>
        <w:t>:</w:t>
      </w:r>
      <w:r w:rsidRPr="008F21C4">
        <w:rPr>
          <w:i/>
          <w:color w:val="FF0000"/>
          <w:szCs w:val="20"/>
        </w:rPr>
        <w:t xml:space="preserve"> </w:t>
      </w:r>
      <w:r w:rsidR="00D909EE">
        <w:rPr>
          <w:i/>
          <w:color w:val="FF0000"/>
          <w:szCs w:val="20"/>
        </w:rPr>
        <w:t xml:space="preserve"> RAS</w:t>
      </w:r>
    </w:p>
    <w:bookmarkEnd w:id="7"/>
    <w:p w14:paraId="2D69DB1A" w14:textId="77777777" w:rsidR="00D67D72" w:rsidRPr="008F6D92" w:rsidRDefault="00D67D72" w:rsidP="00D67D72">
      <w:pPr>
        <w:spacing w:after="0"/>
        <w:rPr>
          <w:b/>
          <w:color w:val="21B5EA"/>
          <w:sz w:val="20"/>
          <w:szCs w:val="20"/>
        </w:rPr>
      </w:pPr>
    </w:p>
    <w:p w14:paraId="51074631" w14:textId="77777777" w:rsidR="00D67D72" w:rsidRPr="002467D3" w:rsidRDefault="00D67D72" w:rsidP="00D67D72">
      <w:pPr>
        <w:spacing w:after="0"/>
        <w:rPr>
          <w:rFonts w:cstheme="minorHAnsi"/>
          <w:b/>
          <w:bCs/>
          <w:color w:val="92D050"/>
          <w:sz w:val="24"/>
          <w:szCs w:val="24"/>
          <w:u w:val="single"/>
        </w:rPr>
      </w:pPr>
      <w:r w:rsidRPr="002467D3">
        <w:rPr>
          <w:rFonts w:cstheme="minorHAnsi"/>
          <w:b/>
          <w:bCs/>
          <w:color w:val="92D050"/>
          <w:sz w:val="24"/>
          <w:szCs w:val="24"/>
          <w:u w:val="single"/>
        </w:rPr>
        <w:t>2.</w:t>
      </w:r>
      <w:r>
        <w:rPr>
          <w:rFonts w:cstheme="minorHAnsi"/>
          <w:b/>
          <w:bCs/>
          <w:color w:val="92D050"/>
          <w:sz w:val="24"/>
          <w:szCs w:val="24"/>
          <w:u w:val="single"/>
        </w:rPr>
        <w:t>2</w:t>
      </w:r>
      <w:r w:rsidRPr="002467D3">
        <w:rPr>
          <w:rFonts w:cstheme="minorHAnsi"/>
          <w:b/>
          <w:bCs/>
          <w:color w:val="92D050"/>
          <w:sz w:val="24"/>
          <w:szCs w:val="24"/>
          <w:u w:val="single"/>
        </w:rPr>
        <w:t xml:space="preserve"> </w:t>
      </w:r>
      <w:r>
        <w:rPr>
          <w:rFonts w:cstheme="minorHAnsi"/>
          <w:b/>
          <w:bCs/>
          <w:color w:val="92D050"/>
          <w:sz w:val="24"/>
          <w:szCs w:val="24"/>
          <w:u w:val="single"/>
        </w:rPr>
        <w:t>–</w:t>
      </w:r>
      <w:r w:rsidRPr="002467D3">
        <w:rPr>
          <w:rFonts w:cstheme="minorHAnsi"/>
          <w:b/>
          <w:bCs/>
          <w:color w:val="92D050"/>
          <w:sz w:val="24"/>
          <w:szCs w:val="24"/>
          <w:u w:val="single"/>
        </w:rPr>
        <w:t xml:space="preserve"> </w:t>
      </w:r>
      <w:r>
        <w:rPr>
          <w:rFonts w:cstheme="minorHAnsi"/>
          <w:b/>
          <w:bCs/>
          <w:color w:val="92D050"/>
          <w:sz w:val="24"/>
          <w:szCs w:val="24"/>
          <w:u w:val="single"/>
        </w:rPr>
        <w:t>LOGISTIQUE DU PERSONNEL DE CHANTIER</w:t>
      </w:r>
    </w:p>
    <w:p w14:paraId="1F1CA629" w14:textId="77777777" w:rsidR="00D67D72" w:rsidRDefault="00D67D72" w:rsidP="00D67D72">
      <w:pPr>
        <w:spacing w:after="0"/>
        <w:rPr>
          <w:b/>
          <w:sz w:val="24"/>
          <w:szCs w:val="24"/>
          <w:u w:val="single"/>
        </w:rPr>
      </w:pPr>
    </w:p>
    <w:p w14:paraId="291F3D00" w14:textId="77777777" w:rsidR="00D67D72" w:rsidRPr="00BF498C" w:rsidRDefault="00D67D72" w:rsidP="00D67D72">
      <w:pPr>
        <w:rPr>
          <w:sz w:val="24"/>
          <w:szCs w:val="24"/>
          <w:u w:val="single"/>
        </w:rPr>
      </w:pPr>
      <w:r w:rsidRPr="00BF498C">
        <w:rPr>
          <w:b/>
          <w:sz w:val="24"/>
          <w:szCs w:val="24"/>
          <w:u w:val="single"/>
        </w:rPr>
        <w:t>Parking véhicules du personnel :</w:t>
      </w:r>
      <w:r w:rsidRPr="00BF498C">
        <w:rPr>
          <w:sz w:val="24"/>
          <w:szCs w:val="24"/>
          <w:u w:val="single"/>
        </w:rPr>
        <w:t xml:space="preserve"> </w:t>
      </w:r>
    </w:p>
    <w:p w14:paraId="3AE8F5A5" w14:textId="430F5434" w:rsidR="006F37C2" w:rsidRDefault="006F37C2" w:rsidP="006F37C2">
      <w:pPr>
        <w:pStyle w:val="Enumration3"/>
        <w:numPr>
          <w:ilvl w:val="0"/>
          <w:numId w:val="0"/>
        </w:numPr>
        <w:tabs>
          <w:tab w:val="clear" w:pos="284"/>
          <w:tab w:val="left" w:pos="0"/>
        </w:tabs>
        <w:rPr>
          <w:bCs/>
          <w:sz w:val="24"/>
          <w:szCs w:val="24"/>
        </w:rPr>
      </w:pPr>
      <w:r>
        <w:rPr>
          <w:bCs/>
          <w:sz w:val="24"/>
          <w:szCs w:val="24"/>
        </w:rPr>
        <w:t>A proximité de la base vie</w:t>
      </w:r>
      <w:r w:rsidR="004E7F5F">
        <w:rPr>
          <w:bCs/>
          <w:sz w:val="24"/>
          <w:szCs w:val="24"/>
        </w:rPr>
        <w:t>, à proximité du chemin de halage.</w:t>
      </w:r>
    </w:p>
    <w:p w14:paraId="0C274F06" w14:textId="77777777" w:rsidR="006F37C2" w:rsidRDefault="006F37C2" w:rsidP="006F37C2">
      <w:pPr>
        <w:pStyle w:val="Enumration3"/>
        <w:numPr>
          <w:ilvl w:val="0"/>
          <w:numId w:val="0"/>
        </w:numPr>
        <w:tabs>
          <w:tab w:val="clear" w:pos="284"/>
          <w:tab w:val="left" w:pos="0"/>
        </w:tabs>
        <w:rPr>
          <w:bCs/>
          <w:sz w:val="24"/>
          <w:szCs w:val="24"/>
        </w:rPr>
      </w:pPr>
    </w:p>
    <w:p w14:paraId="318FBB72" w14:textId="77777777" w:rsidR="00D67D72" w:rsidRPr="00BF498C" w:rsidRDefault="00D67D72" w:rsidP="00D67D72">
      <w:pPr>
        <w:rPr>
          <w:b/>
          <w:sz w:val="24"/>
          <w:szCs w:val="24"/>
          <w:u w:val="single"/>
        </w:rPr>
      </w:pPr>
      <w:r w:rsidRPr="00BF498C">
        <w:rPr>
          <w:b/>
          <w:sz w:val="24"/>
          <w:szCs w:val="24"/>
          <w:u w:val="single"/>
        </w:rPr>
        <w:t>Vestiaires Hébergement - sanitaires - Réfectoire :</w:t>
      </w:r>
    </w:p>
    <w:p w14:paraId="7216D0B0" w14:textId="77777777" w:rsidR="00D67D72" w:rsidRDefault="00D67D72" w:rsidP="00D67D72">
      <w:pPr>
        <w:spacing w:after="0"/>
        <w:rPr>
          <w:bCs/>
          <w:sz w:val="24"/>
          <w:szCs w:val="24"/>
        </w:rPr>
      </w:pPr>
      <w:r>
        <w:rPr>
          <w:bCs/>
          <w:sz w:val="24"/>
          <w:szCs w:val="24"/>
        </w:rPr>
        <w:t>CDES utilisera sa propre base vie conformément au code du travail (article R4228-1) ou les installations de chantier du titulaire du marché.</w:t>
      </w:r>
    </w:p>
    <w:p w14:paraId="7050ECB1" w14:textId="77777777" w:rsidR="00D67D72" w:rsidRDefault="00D67D72" w:rsidP="00D67D72">
      <w:pPr>
        <w:spacing w:after="0"/>
        <w:rPr>
          <w:bCs/>
          <w:sz w:val="24"/>
          <w:szCs w:val="24"/>
        </w:rPr>
      </w:pPr>
    </w:p>
    <w:p w14:paraId="6B952CC6" w14:textId="77777777" w:rsidR="00D67D72" w:rsidRPr="00A05294" w:rsidRDefault="00D67D72" w:rsidP="00D67D72">
      <w:pPr>
        <w:rPr>
          <w:rFonts w:cstheme="minorHAnsi"/>
          <w:b/>
          <w:bCs/>
          <w:color w:val="92D050"/>
          <w:sz w:val="24"/>
          <w:szCs w:val="24"/>
          <w:u w:val="single"/>
        </w:rPr>
      </w:pPr>
      <w:r>
        <w:rPr>
          <w:rFonts w:cstheme="minorHAnsi"/>
          <w:b/>
          <w:bCs/>
          <w:color w:val="92D050"/>
          <w:sz w:val="24"/>
          <w:szCs w:val="24"/>
          <w:u w:val="single"/>
        </w:rPr>
        <w:t>2</w:t>
      </w:r>
      <w:r w:rsidRPr="00A05294">
        <w:rPr>
          <w:rFonts w:cstheme="minorHAnsi"/>
          <w:b/>
          <w:bCs/>
          <w:color w:val="92D050"/>
          <w:sz w:val="24"/>
          <w:szCs w:val="24"/>
          <w:u w:val="single"/>
        </w:rPr>
        <w:t>.</w:t>
      </w:r>
      <w:r>
        <w:rPr>
          <w:rFonts w:cstheme="minorHAnsi"/>
          <w:b/>
          <w:bCs/>
          <w:color w:val="92D050"/>
          <w:sz w:val="24"/>
          <w:szCs w:val="24"/>
          <w:u w:val="single"/>
        </w:rPr>
        <w:t>3</w:t>
      </w:r>
      <w:r w:rsidRPr="00A05294">
        <w:rPr>
          <w:rFonts w:cstheme="minorHAnsi"/>
          <w:b/>
          <w:bCs/>
          <w:color w:val="92D050"/>
          <w:sz w:val="24"/>
          <w:szCs w:val="24"/>
          <w:u w:val="single"/>
        </w:rPr>
        <w:t xml:space="preserve"> - MOYENS MATERIELS UTILISES par l’ENTREPRISE</w:t>
      </w:r>
    </w:p>
    <w:p w14:paraId="54E3861D" w14:textId="77777777" w:rsidR="00D67D72" w:rsidRPr="008B03F3" w:rsidRDefault="00D67D72" w:rsidP="00D67D72">
      <w:pPr>
        <w:spacing w:before="100" w:beforeAutospacing="1" w:after="100" w:afterAutospacing="1" w:line="240" w:lineRule="auto"/>
        <w:contextualSpacing/>
        <w:rPr>
          <w:b/>
          <w:sz w:val="20"/>
          <w:szCs w:val="20"/>
          <w:u w:val="single"/>
        </w:rPr>
      </w:pPr>
    </w:p>
    <w:p w14:paraId="379CECD0" w14:textId="77777777" w:rsidR="00D67D72" w:rsidRPr="000779C3" w:rsidRDefault="00D67D72" w:rsidP="00D67D72">
      <w:pPr>
        <w:tabs>
          <w:tab w:val="left" w:pos="284"/>
        </w:tabs>
        <w:spacing w:before="100" w:beforeAutospacing="1" w:after="100" w:afterAutospacing="1" w:line="240" w:lineRule="auto"/>
        <w:contextualSpacing/>
        <w:rPr>
          <w:i/>
          <w:szCs w:val="20"/>
        </w:rPr>
      </w:pPr>
      <w:r w:rsidRPr="000779C3">
        <w:rPr>
          <w:b/>
          <w:szCs w:val="20"/>
        </w:rPr>
        <w:t>- ELECTRICITE</w:t>
      </w:r>
      <w:r w:rsidRPr="000779C3">
        <w:rPr>
          <w:b/>
          <w:i/>
          <w:szCs w:val="20"/>
        </w:rPr>
        <w:t xml:space="preserve"> </w:t>
      </w:r>
      <w:r w:rsidRPr="000779C3">
        <w:rPr>
          <w:i/>
          <w:szCs w:val="20"/>
        </w:rPr>
        <w:t>:</w:t>
      </w:r>
    </w:p>
    <w:p w14:paraId="1A35BF15" w14:textId="77777777" w:rsidR="00D67D72" w:rsidRDefault="00D67D72" w:rsidP="00D67D72">
      <w:pPr>
        <w:tabs>
          <w:tab w:val="left" w:pos="284"/>
        </w:tabs>
        <w:spacing w:before="100" w:beforeAutospacing="1" w:after="100" w:afterAutospacing="1" w:line="240" w:lineRule="auto"/>
        <w:contextualSpacing/>
        <w:rPr>
          <w:rFonts w:ascii="Calibri" w:hAnsi="Calibri" w:cs="Calibri"/>
          <w:sz w:val="20"/>
        </w:rPr>
      </w:pPr>
    </w:p>
    <w:p w14:paraId="1AF0421A" w14:textId="77777777" w:rsidR="00D67D72" w:rsidRDefault="00D67D72" w:rsidP="00D67D72">
      <w:pPr>
        <w:tabs>
          <w:tab w:val="left" w:pos="284"/>
        </w:tabs>
        <w:spacing w:before="100" w:beforeAutospacing="1" w:after="100" w:afterAutospacing="1" w:line="240" w:lineRule="auto"/>
        <w:contextualSpacing/>
        <w:rPr>
          <w:rFonts w:ascii="Calibri" w:hAnsi="Calibri" w:cs="Calibri"/>
          <w:sz w:val="20"/>
        </w:rPr>
      </w:pPr>
      <w:r w:rsidRPr="00F80FFA">
        <w:rPr>
          <w:rFonts w:ascii="Calibri" w:hAnsi="Calibri" w:cs="Calibri"/>
          <w:sz w:val="20"/>
        </w:rPr>
        <w:t>Alimentation à partir de groupe électrogène portatif</w:t>
      </w:r>
    </w:p>
    <w:p w14:paraId="0E249F23" w14:textId="77777777" w:rsidR="00D67D72" w:rsidRPr="00F80FFA" w:rsidRDefault="00D67D72" w:rsidP="00D67D72">
      <w:pPr>
        <w:tabs>
          <w:tab w:val="left" w:pos="284"/>
        </w:tabs>
        <w:spacing w:before="100" w:beforeAutospacing="1" w:after="100" w:afterAutospacing="1" w:line="240" w:lineRule="auto"/>
        <w:contextualSpacing/>
        <w:rPr>
          <w:rFonts w:ascii="Calibri" w:hAnsi="Calibri" w:cs="Calibri"/>
          <w:sz w:val="20"/>
        </w:rPr>
      </w:pPr>
    </w:p>
    <w:p w14:paraId="2DF9C454" w14:textId="77777777" w:rsidR="00D67D72" w:rsidRPr="000779C3" w:rsidRDefault="00D67D72" w:rsidP="00D67D72">
      <w:pPr>
        <w:tabs>
          <w:tab w:val="left" w:pos="284"/>
        </w:tabs>
        <w:spacing w:before="100" w:beforeAutospacing="1" w:after="100" w:afterAutospacing="1" w:line="240" w:lineRule="auto"/>
        <w:contextualSpacing/>
        <w:rPr>
          <w:b/>
          <w:iCs/>
          <w:szCs w:val="20"/>
        </w:rPr>
      </w:pPr>
      <w:r w:rsidRPr="000779C3">
        <w:rPr>
          <w:b/>
          <w:iCs/>
          <w:szCs w:val="20"/>
        </w:rPr>
        <w:t>- ECLAIRAGE DE CHANTIER :</w:t>
      </w:r>
    </w:p>
    <w:p w14:paraId="61ED9059" w14:textId="77777777" w:rsidR="00D67D72" w:rsidRPr="000A3A4C" w:rsidRDefault="00D67D72" w:rsidP="00D67D72">
      <w:pPr>
        <w:pStyle w:val="Corpsdetexte21"/>
        <w:tabs>
          <w:tab w:val="left" w:pos="1985"/>
        </w:tabs>
        <w:spacing w:before="100" w:beforeAutospacing="1" w:after="100" w:afterAutospacing="1"/>
        <w:ind w:left="0"/>
        <w:contextualSpacing/>
        <w:rPr>
          <w:rFonts w:ascii="Calibri" w:hAnsi="Calibri" w:cs="Calibri"/>
          <w:i w:val="0"/>
          <w:iCs/>
          <w:color w:val="auto"/>
          <w:sz w:val="20"/>
        </w:rPr>
      </w:pPr>
      <w:r>
        <w:rPr>
          <w:rFonts w:ascii="Calibri" w:hAnsi="Calibri" w:cs="Calibri"/>
          <w:i w:val="0"/>
          <w:iCs/>
          <w:color w:val="auto"/>
          <w:sz w:val="20"/>
        </w:rPr>
        <w:t>Les engins sont équipés de feux LED en état de fonctionnement. Lampe frontale pour chaque collaborateur.</w:t>
      </w:r>
    </w:p>
    <w:p w14:paraId="71C78B42" w14:textId="77777777" w:rsidR="00D67D72" w:rsidRDefault="00D67D72" w:rsidP="00D67D72">
      <w:pPr>
        <w:tabs>
          <w:tab w:val="left" w:pos="284"/>
        </w:tabs>
        <w:spacing w:before="100" w:beforeAutospacing="1" w:after="100" w:afterAutospacing="1" w:line="240" w:lineRule="auto"/>
        <w:contextualSpacing/>
        <w:rPr>
          <w:b/>
          <w:iCs/>
          <w:szCs w:val="20"/>
        </w:rPr>
      </w:pPr>
      <w:r w:rsidRPr="000779C3">
        <w:rPr>
          <w:b/>
          <w:iCs/>
          <w:szCs w:val="20"/>
        </w:rPr>
        <w:t>- EAU :</w:t>
      </w:r>
    </w:p>
    <w:p w14:paraId="0F365685" w14:textId="77777777" w:rsidR="00D67D72" w:rsidRDefault="00D67D72" w:rsidP="00D67D72">
      <w:pPr>
        <w:tabs>
          <w:tab w:val="left" w:pos="284"/>
        </w:tabs>
        <w:spacing w:before="100" w:beforeAutospacing="1" w:after="100" w:afterAutospacing="1" w:line="240" w:lineRule="auto"/>
        <w:contextualSpacing/>
        <w:rPr>
          <w:b/>
          <w:iCs/>
          <w:szCs w:val="20"/>
        </w:rPr>
      </w:pPr>
    </w:p>
    <w:p w14:paraId="32A1E364" w14:textId="77777777" w:rsidR="00D67D72" w:rsidRPr="000779C3" w:rsidRDefault="00D67D72" w:rsidP="00D67D72">
      <w:pPr>
        <w:tabs>
          <w:tab w:val="left" w:pos="284"/>
        </w:tabs>
        <w:spacing w:before="100" w:beforeAutospacing="1" w:after="100" w:afterAutospacing="1" w:line="240" w:lineRule="auto"/>
        <w:contextualSpacing/>
        <w:rPr>
          <w:b/>
          <w:iCs/>
          <w:szCs w:val="20"/>
        </w:rPr>
      </w:pPr>
      <w:r w:rsidRPr="000779C3">
        <w:rPr>
          <w:iCs/>
        </w:rPr>
        <w:t>Les alimentations en eau font partie de l’installation de chantier. Bouteilles ou jerricane en cas de raccordement impossible au réseau.</w:t>
      </w:r>
    </w:p>
    <w:p w14:paraId="079D3A37" w14:textId="77777777" w:rsidR="00D67D72" w:rsidRPr="000779C3" w:rsidRDefault="00D67D72" w:rsidP="00D67D72">
      <w:pPr>
        <w:tabs>
          <w:tab w:val="left" w:pos="284"/>
        </w:tabs>
        <w:spacing w:before="100" w:beforeAutospacing="1" w:after="100" w:afterAutospacing="1" w:line="240" w:lineRule="auto"/>
        <w:contextualSpacing/>
        <w:rPr>
          <w:iCs/>
        </w:rPr>
      </w:pPr>
    </w:p>
    <w:p w14:paraId="35CEFD03" w14:textId="77777777" w:rsidR="00D67D72" w:rsidRPr="000779C3" w:rsidRDefault="00D67D72" w:rsidP="00D67D72">
      <w:pPr>
        <w:tabs>
          <w:tab w:val="left" w:pos="284"/>
        </w:tabs>
        <w:spacing w:before="100" w:beforeAutospacing="1" w:after="100" w:afterAutospacing="1" w:line="240" w:lineRule="auto"/>
        <w:contextualSpacing/>
        <w:rPr>
          <w:b/>
          <w:iCs/>
          <w:szCs w:val="20"/>
        </w:rPr>
      </w:pPr>
      <w:r w:rsidRPr="000779C3">
        <w:rPr>
          <w:b/>
          <w:iCs/>
          <w:szCs w:val="20"/>
        </w:rPr>
        <w:t xml:space="preserve">- </w:t>
      </w:r>
      <w:r>
        <w:rPr>
          <w:b/>
          <w:iCs/>
          <w:szCs w:val="20"/>
        </w:rPr>
        <w:t>COMMUNICATION</w:t>
      </w:r>
      <w:r w:rsidRPr="000779C3">
        <w:rPr>
          <w:b/>
          <w:iCs/>
          <w:szCs w:val="20"/>
        </w:rPr>
        <w:t xml:space="preserve"> :</w:t>
      </w:r>
    </w:p>
    <w:p w14:paraId="60CD3C4C" w14:textId="77777777" w:rsidR="00D67D72" w:rsidRDefault="00D67D72" w:rsidP="00D67D72">
      <w:pPr>
        <w:spacing w:before="100" w:beforeAutospacing="1" w:after="100" w:afterAutospacing="1" w:line="240" w:lineRule="auto"/>
        <w:contextualSpacing/>
        <w:rPr>
          <w:b/>
          <w:iCs/>
          <w:szCs w:val="20"/>
        </w:rPr>
      </w:pPr>
    </w:p>
    <w:p w14:paraId="3C8F1224" w14:textId="77777777" w:rsidR="00D67D72" w:rsidRPr="000779C3" w:rsidRDefault="00D67D72" w:rsidP="00D67D72">
      <w:pPr>
        <w:spacing w:before="100" w:beforeAutospacing="1" w:after="100" w:afterAutospacing="1" w:line="240" w:lineRule="auto"/>
        <w:contextualSpacing/>
        <w:rPr>
          <w:iCs/>
          <w:szCs w:val="20"/>
        </w:rPr>
      </w:pPr>
      <w:r w:rsidRPr="000779C3">
        <w:rPr>
          <w:iCs/>
          <w:szCs w:val="20"/>
        </w:rPr>
        <w:t>Chaque collaborateur possède son téléphone portable</w:t>
      </w:r>
    </w:p>
    <w:p w14:paraId="57B7C372" w14:textId="77777777" w:rsidR="00D67D72" w:rsidRPr="000779C3" w:rsidRDefault="00D67D72" w:rsidP="00D67D72">
      <w:pPr>
        <w:spacing w:before="100" w:beforeAutospacing="1" w:after="100" w:afterAutospacing="1" w:line="240" w:lineRule="auto"/>
        <w:contextualSpacing/>
        <w:rPr>
          <w:iCs/>
          <w:szCs w:val="20"/>
        </w:rPr>
      </w:pPr>
    </w:p>
    <w:p w14:paraId="3FD1DA7C" w14:textId="77777777" w:rsidR="00D67D72" w:rsidRPr="000779C3" w:rsidRDefault="00D67D72" w:rsidP="00D67D72">
      <w:pPr>
        <w:tabs>
          <w:tab w:val="left" w:pos="284"/>
        </w:tabs>
        <w:spacing w:before="100" w:beforeAutospacing="1" w:after="100" w:afterAutospacing="1" w:line="240" w:lineRule="auto"/>
        <w:contextualSpacing/>
        <w:jc w:val="both"/>
        <w:rPr>
          <w:rFonts w:cstheme="minorHAnsi"/>
          <w:b/>
          <w:iCs/>
        </w:rPr>
      </w:pPr>
      <w:r w:rsidRPr="000779C3">
        <w:rPr>
          <w:rFonts w:cstheme="minorHAnsi"/>
          <w:b/>
          <w:iCs/>
        </w:rPr>
        <w:t>- COMMUNICATION :</w:t>
      </w:r>
    </w:p>
    <w:p w14:paraId="70B79A5D" w14:textId="77777777" w:rsidR="00D67D72" w:rsidRDefault="00D67D72" w:rsidP="00D67D72">
      <w:pPr>
        <w:spacing w:before="100" w:beforeAutospacing="1" w:after="100" w:afterAutospacing="1" w:line="240" w:lineRule="auto"/>
        <w:contextualSpacing/>
        <w:rPr>
          <w:iCs/>
          <w:szCs w:val="20"/>
        </w:rPr>
      </w:pPr>
    </w:p>
    <w:p w14:paraId="4EA9E163" w14:textId="77777777" w:rsidR="00D67D72" w:rsidRDefault="00D67D72" w:rsidP="00D67D72">
      <w:pPr>
        <w:spacing w:before="100" w:beforeAutospacing="1" w:after="100" w:afterAutospacing="1" w:line="240" w:lineRule="auto"/>
        <w:contextualSpacing/>
        <w:rPr>
          <w:iCs/>
          <w:szCs w:val="20"/>
        </w:rPr>
      </w:pPr>
      <w:r>
        <w:rPr>
          <w:iCs/>
          <w:szCs w:val="20"/>
        </w:rPr>
        <w:t>Téléphone + VHF dans les engins et pousseurs fluviaux.</w:t>
      </w:r>
    </w:p>
    <w:p w14:paraId="66C8C19D" w14:textId="77777777" w:rsidR="00586D22" w:rsidRDefault="00586D22" w:rsidP="00D67D72">
      <w:pPr>
        <w:tabs>
          <w:tab w:val="left" w:pos="851"/>
        </w:tabs>
        <w:spacing w:before="100" w:beforeAutospacing="1" w:after="100" w:afterAutospacing="1" w:line="240" w:lineRule="auto"/>
        <w:contextualSpacing/>
        <w:rPr>
          <w:i/>
          <w:szCs w:val="20"/>
        </w:rPr>
      </w:pPr>
    </w:p>
    <w:p w14:paraId="3E8883DA" w14:textId="77777777" w:rsidR="00F417F3" w:rsidRDefault="00F417F3" w:rsidP="00D67D72">
      <w:pPr>
        <w:tabs>
          <w:tab w:val="left" w:pos="851"/>
        </w:tabs>
        <w:spacing w:before="100" w:beforeAutospacing="1" w:after="100" w:afterAutospacing="1" w:line="240" w:lineRule="auto"/>
        <w:contextualSpacing/>
        <w:rPr>
          <w:i/>
          <w:szCs w:val="20"/>
        </w:rPr>
      </w:pPr>
    </w:p>
    <w:p w14:paraId="49E9C970" w14:textId="77777777" w:rsidR="00F417F3" w:rsidRDefault="00F417F3" w:rsidP="00D67D72">
      <w:pPr>
        <w:tabs>
          <w:tab w:val="left" w:pos="851"/>
        </w:tabs>
        <w:spacing w:before="100" w:beforeAutospacing="1" w:after="100" w:afterAutospacing="1" w:line="240" w:lineRule="auto"/>
        <w:contextualSpacing/>
        <w:rPr>
          <w:i/>
          <w:szCs w:val="20"/>
        </w:rPr>
      </w:pPr>
    </w:p>
    <w:p w14:paraId="7F3E38B1" w14:textId="77777777" w:rsidR="00F417F3" w:rsidRDefault="00F417F3" w:rsidP="00D67D72">
      <w:pPr>
        <w:tabs>
          <w:tab w:val="left" w:pos="851"/>
        </w:tabs>
        <w:spacing w:before="100" w:beforeAutospacing="1" w:after="100" w:afterAutospacing="1" w:line="240" w:lineRule="auto"/>
        <w:contextualSpacing/>
        <w:rPr>
          <w:i/>
          <w:szCs w:val="20"/>
        </w:rPr>
      </w:pPr>
    </w:p>
    <w:p w14:paraId="49E81D59" w14:textId="77777777" w:rsidR="00F417F3" w:rsidRDefault="00F417F3" w:rsidP="00D67D72">
      <w:pPr>
        <w:tabs>
          <w:tab w:val="left" w:pos="851"/>
        </w:tabs>
        <w:spacing w:before="100" w:beforeAutospacing="1" w:after="100" w:afterAutospacing="1" w:line="240" w:lineRule="auto"/>
        <w:contextualSpacing/>
        <w:rPr>
          <w:i/>
          <w:szCs w:val="20"/>
        </w:rPr>
      </w:pPr>
    </w:p>
    <w:p w14:paraId="77582E7F" w14:textId="77777777" w:rsidR="00D67D72" w:rsidRPr="00C35DD9" w:rsidRDefault="00D67D72" w:rsidP="00D67D72">
      <w:pPr>
        <w:pStyle w:val="Titre1"/>
        <w:pageBreakBefore/>
        <w:numPr>
          <w:ilvl w:val="0"/>
          <w:numId w:val="6"/>
        </w:numPr>
        <w:tabs>
          <w:tab w:val="num" w:pos="360"/>
        </w:tabs>
        <w:spacing w:before="0"/>
        <w:ind w:left="0" w:firstLine="0"/>
        <w:rPr>
          <w:b/>
          <w:bCs/>
          <w:color w:val="00B0F0"/>
        </w:rPr>
      </w:pPr>
      <w:bookmarkStart w:id="8" w:name="_Toc199857572"/>
      <w:r>
        <w:rPr>
          <w:b/>
          <w:bCs/>
          <w:color w:val="00B0F0"/>
        </w:rPr>
        <w:lastRenderedPageBreak/>
        <w:t>INSPECTION COMMUNE</w:t>
      </w:r>
      <w:bookmarkEnd w:id="8"/>
    </w:p>
    <w:p w14:paraId="0CFCB859" w14:textId="77777777" w:rsidR="00D67D72" w:rsidRPr="0049103A" w:rsidRDefault="00D67D72" w:rsidP="00D67D72">
      <w:pPr>
        <w:spacing w:after="0"/>
        <w:rPr>
          <w:sz w:val="10"/>
          <w:szCs w:val="10"/>
        </w:rPr>
      </w:pPr>
    </w:p>
    <w:tbl>
      <w:tblPr>
        <w:tblStyle w:val="Grilledutableau"/>
        <w:tblW w:w="10196" w:type="dxa"/>
        <w:tblBorders>
          <w:top w:val="single" w:sz="8" w:space="0" w:color="AFCA0B"/>
          <w:left w:val="single" w:sz="8" w:space="0" w:color="AFCA0B"/>
          <w:bottom w:val="single" w:sz="8" w:space="0" w:color="AFCA0B"/>
          <w:right w:val="single" w:sz="8" w:space="0" w:color="AFCA0B"/>
          <w:insideH w:val="single" w:sz="8" w:space="0" w:color="AFCA0B"/>
          <w:insideV w:val="single" w:sz="8" w:space="0" w:color="AFCA0B"/>
        </w:tblBorders>
        <w:tblLook w:val="04A0" w:firstRow="1" w:lastRow="0" w:firstColumn="1" w:lastColumn="0" w:noHBand="0" w:noVBand="1"/>
      </w:tblPr>
      <w:tblGrid>
        <w:gridCol w:w="2549"/>
        <w:gridCol w:w="1410"/>
        <w:gridCol w:w="1139"/>
        <w:gridCol w:w="2549"/>
        <w:gridCol w:w="2549"/>
      </w:tblGrid>
      <w:tr w:rsidR="00D67D72" w14:paraId="67F344F7" w14:textId="77777777" w:rsidTr="00514AF0">
        <w:trPr>
          <w:trHeight w:val="577"/>
        </w:trPr>
        <w:tc>
          <w:tcPr>
            <w:tcW w:w="3959" w:type="dxa"/>
            <w:gridSpan w:val="2"/>
            <w:vAlign w:val="center"/>
          </w:tcPr>
          <w:p w14:paraId="5638EBB3" w14:textId="77777777" w:rsidR="00D67D72" w:rsidRPr="0049103A" w:rsidRDefault="00D67D72" w:rsidP="00514AF0">
            <w:r>
              <w:t>D</w:t>
            </w:r>
            <w:r w:rsidRPr="002F3F73">
              <w:t>ATE de l’</w:t>
            </w:r>
            <w:r>
              <w:t>I</w:t>
            </w:r>
            <w:r w:rsidRPr="002F3F73">
              <w:t>NSPECTION :</w:t>
            </w:r>
          </w:p>
        </w:tc>
        <w:tc>
          <w:tcPr>
            <w:tcW w:w="6237" w:type="dxa"/>
            <w:gridSpan w:val="3"/>
            <w:vAlign w:val="center"/>
          </w:tcPr>
          <w:p w14:paraId="60B702CC" w14:textId="2E0E4399" w:rsidR="00D67D72" w:rsidRPr="00684720" w:rsidRDefault="00D67D72" w:rsidP="00514AF0">
            <w:pPr>
              <w:rPr>
                <w:rFonts w:cstheme="minorHAnsi"/>
                <w:b/>
                <w:bCs/>
                <w:color w:val="9C7250"/>
                <w:sz w:val="24"/>
                <w:szCs w:val="24"/>
              </w:rPr>
            </w:pPr>
          </w:p>
        </w:tc>
      </w:tr>
      <w:tr w:rsidR="00D67D72" w14:paraId="43178D75" w14:textId="77777777" w:rsidTr="00514AF0">
        <w:tc>
          <w:tcPr>
            <w:tcW w:w="3959" w:type="dxa"/>
            <w:gridSpan w:val="2"/>
            <w:vAlign w:val="center"/>
          </w:tcPr>
          <w:p w14:paraId="7AA9B768" w14:textId="77777777" w:rsidR="00D67D72" w:rsidRPr="002F3F73" w:rsidRDefault="00D67D72" w:rsidP="00514AF0"/>
          <w:p w14:paraId="5BEDFE66" w14:textId="77777777" w:rsidR="00D67D72" w:rsidRPr="002F3F73" w:rsidRDefault="00D67D72" w:rsidP="00514AF0">
            <w:r>
              <w:t>I</w:t>
            </w:r>
            <w:r w:rsidRPr="002F3F73">
              <w:t>NSTALLATIONS MISES A DISPOSITION :</w:t>
            </w:r>
          </w:p>
          <w:p w14:paraId="5445855E" w14:textId="77777777" w:rsidR="00D67D72" w:rsidRPr="002F3F73" w:rsidRDefault="00D67D72" w:rsidP="00514AF0">
            <w:pPr>
              <w:rPr>
                <w:rFonts w:cstheme="minorHAnsi"/>
                <w:i/>
                <w:iCs/>
              </w:rPr>
            </w:pPr>
          </w:p>
        </w:tc>
        <w:tc>
          <w:tcPr>
            <w:tcW w:w="6237" w:type="dxa"/>
            <w:gridSpan w:val="3"/>
            <w:vAlign w:val="center"/>
          </w:tcPr>
          <w:p w14:paraId="0A1A39B9" w14:textId="77777777" w:rsidR="00D67D72" w:rsidRPr="008B30CE" w:rsidRDefault="00E06555" w:rsidP="00514AF0">
            <w:pPr>
              <w:rPr>
                <w:rFonts w:cstheme="minorHAnsi"/>
              </w:rPr>
            </w:pPr>
            <w:sdt>
              <w:sdtPr>
                <w:rPr>
                  <w:rFonts w:cstheme="minorHAnsi"/>
                  <w:sz w:val="24"/>
                  <w:szCs w:val="24"/>
                </w:rPr>
                <w:id w:val="57835644"/>
                <w14:checkbox>
                  <w14:checked w14:val="0"/>
                  <w14:checkedState w14:val="2612" w14:font="MS Gothic"/>
                  <w14:uncheckedState w14:val="2610" w14:font="MS Gothic"/>
                </w14:checkbox>
              </w:sdtPr>
              <w:sdtEndPr/>
              <w:sdtContent>
                <w:r w:rsidR="00D67D72">
                  <w:rPr>
                    <w:rFonts w:ascii="MS Gothic" w:eastAsia="MS Gothic" w:hAnsi="MS Gothic" w:cstheme="minorHAnsi" w:hint="eastAsia"/>
                    <w:sz w:val="24"/>
                    <w:szCs w:val="24"/>
                  </w:rPr>
                  <w:t>☐</w:t>
                </w:r>
              </w:sdtContent>
            </w:sdt>
            <w:r w:rsidR="00D67D72" w:rsidRPr="00DB0A59">
              <w:rPr>
                <w:rFonts w:cstheme="minorHAnsi"/>
              </w:rPr>
              <w:t xml:space="preserve"> </w:t>
            </w:r>
            <w:r w:rsidR="00D67D72">
              <w:rPr>
                <w:rFonts w:cstheme="minorHAnsi"/>
              </w:rPr>
              <w:t>Base vie</w:t>
            </w:r>
          </w:p>
          <w:p w14:paraId="2B252821" w14:textId="77777777" w:rsidR="00D67D72" w:rsidRPr="008B30CE" w:rsidRDefault="00D67D72" w:rsidP="00514AF0">
            <w:pPr>
              <w:rPr>
                <w:rFonts w:cs="Arial"/>
                <w:smallCaps/>
                <w:sz w:val="6"/>
                <w:szCs w:val="6"/>
              </w:rPr>
            </w:pPr>
          </w:p>
          <w:p w14:paraId="4B813D20" w14:textId="77777777" w:rsidR="00D67D72" w:rsidRPr="008B30CE" w:rsidRDefault="00E06555" w:rsidP="00514AF0">
            <w:pPr>
              <w:rPr>
                <w:rFonts w:cstheme="minorHAnsi"/>
              </w:rPr>
            </w:pPr>
            <w:sdt>
              <w:sdtPr>
                <w:rPr>
                  <w:rFonts w:cstheme="minorHAnsi"/>
                  <w:sz w:val="24"/>
                  <w:szCs w:val="24"/>
                </w:rPr>
                <w:id w:val="-944381252"/>
                <w14:checkbox>
                  <w14:checked w14:val="0"/>
                  <w14:checkedState w14:val="2612" w14:font="MS Gothic"/>
                  <w14:uncheckedState w14:val="2610" w14:font="MS Gothic"/>
                </w14:checkbox>
              </w:sdtPr>
              <w:sdtEndPr/>
              <w:sdtContent>
                <w:r w:rsidR="00D67D72">
                  <w:rPr>
                    <w:rFonts w:ascii="MS Gothic" w:eastAsia="MS Gothic" w:hAnsi="MS Gothic" w:cstheme="minorHAnsi" w:hint="eastAsia"/>
                    <w:sz w:val="24"/>
                    <w:szCs w:val="24"/>
                  </w:rPr>
                  <w:t>☐</w:t>
                </w:r>
              </w:sdtContent>
            </w:sdt>
            <w:r w:rsidR="00D67D72" w:rsidRPr="008B30CE">
              <w:rPr>
                <w:rFonts w:cs="Arial"/>
                <w:smallCaps/>
              </w:rPr>
              <w:t xml:space="preserve"> </w:t>
            </w:r>
            <w:r w:rsidR="00D67D72">
              <w:rPr>
                <w:rFonts w:cstheme="minorHAnsi"/>
              </w:rPr>
              <w:t>En période COVID, aucune installation n’est mise à disposition</w:t>
            </w:r>
          </w:p>
          <w:p w14:paraId="3812C4E0" w14:textId="77777777" w:rsidR="00D67D72" w:rsidRPr="00867500" w:rsidRDefault="00D67D72" w:rsidP="00514AF0">
            <w:pPr>
              <w:rPr>
                <w:rFonts w:cstheme="minorHAnsi"/>
                <w:color w:val="9C7250"/>
                <w:sz w:val="10"/>
                <w:szCs w:val="10"/>
              </w:rPr>
            </w:pPr>
          </w:p>
        </w:tc>
      </w:tr>
      <w:tr w:rsidR="00D67D72" w14:paraId="1201FF17" w14:textId="77777777" w:rsidTr="00514AF0">
        <w:trPr>
          <w:trHeight w:val="760"/>
        </w:trPr>
        <w:tc>
          <w:tcPr>
            <w:tcW w:w="2549" w:type="dxa"/>
            <w:vAlign w:val="center"/>
          </w:tcPr>
          <w:p w14:paraId="799A914D" w14:textId="77777777" w:rsidR="00D67D72" w:rsidRPr="002F3F73" w:rsidRDefault="00D67D72" w:rsidP="00514AF0">
            <w:pPr>
              <w:rPr>
                <w:sz w:val="28"/>
                <w:szCs w:val="28"/>
              </w:rPr>
            </w:pPr>
            <w:r w:rsidRPr="002F3F73">
              <w:rPr>
                <w:sz w:val="28"/>
                <w:szCs w:val="28"/>
              </w:rPr>
              <w:t>R</w:t>
            </w:r>
            <w:r w:rsidRPr="002F3F73">
              <w:t xml:space="preserve">EPRESENTANT </w:t>
            </w:r>
            <w:r w:rsidRPr="002F3F73">
              <w:rPr>
                <w:sz w:val="28"/>
                <w:szCs w:val="28"/>
              </w:rPr>
              <w:t>EU</w:t>
            </w:r>
          </w:p>
          <w:p w14:paraId="39C521F9" w14:textId="77777777" w:rsidR="00D67D72" w:rsidRPr="002F3F73" w:rsidRDefault="00D67D72" w:rsidP="00514AF0">
            <w:pPr>
              <w:rPr>
                <w:i/>
                <w:iCs/>
              </w:rPr>
            </w:pPr>
            <w:r w:rsidRPr="002F3F73">
              <w:rPr>
                <w:i/>
                <w:iCs/>
                <w:sz w:val="18"/>
                <w:szCs w:val="18"/>
              </w:rPr>
              <w:t>(Nom, prénom, fonction)</w:t>
            </w:r>
          </w:p>
        </w:tc>
        <w:tc>
          <w:tcPr>
            <w:tcW w:w="2549" w:type="dxa"/>
            <w:gridSpan w:val="2"/>
            <w:vAlign w:val="center"/>
          </w:tcPr>
          <w:p w14:paraId="5AB50F9E" w14:textId="73CAADEE" w:rsidR="00D67D72" w:rsidRPr="00867500" w:rsidRDefault="00D67D72" w:rsidP="00514AF0">
            <w:pPr>
              <w:rPr>
                <w:color w:val="21B5EA"/>
                <w:sz w:val="20"/>
                <w:szCs w:val="20"/>
              </w:rPr>
            </w:pPr>
          </w:p>
        </w:tc>
        <w:tc>
          <w:tcPr>
            <w:tcW w:w="2549" w:type="dxa"/>
            <w:vAlign w:val="center"/>
          </w:tcPr>
          <w:p w14:paraId="6F250925" w14:textId="77777777" w:rsidR="00D67D72" w:rsidRPr="002F3F73" w:rsidRDefault="00D67D72" w:rsidP="00514AF0">
            <w:pPr>
              <w:rPr>
                <w:sz w:val="28"/>
                <w:szCs w:val="28"/>
              </w:rPr>
            </w:pPr>
            <w:r w:rsidRPr="002F3F73">
              <w:rPr>
                <w:sz w:val="28"/>
                <w:szCs w:val="28"/>
              </w:rPr>
              <w:t>R</w:t>
            </w:r>
            <w:r w:rsidRPr="002F3F73">
              <w:t xml:space="preserve">EPRESENTANT </w:t>
            </w:r>
            <w:r w:rsidRPr="002F3F73">
              <w:rPr>
                <w:sz w:val="28"/>
                <w:szCs w:val="28"/>
              </w:rPr>
              <w:t>EE</w:t>
            </w:r>
          </w:p>
          <w:p w14:paraId="7ADCCE18" w14:textId="77777777" w:rsidR="00D67D72" w:rsidRPr="0054350F" w:rsidRDefault="00D67D72" w:rsidP="00514AF0">
            <w:pPr>
              <w:rPr>
                <w:rFonts w:cstheme="minorHAnsi"/>
                <w:color w:val="9C7250"/>
                <w:sz w:val="10"/>
                <w:szCs w:val="10"/>
              </w:rPr>
            </w:pPr>
            <w:r w:rsidRPr="002F3F73">
              <w:rPr>
                <w:i/>
                <w:iCs/>
                <w:sz w:val="18"/>
                <w:szCs w:val="18"/>
              </w:rPr>
              <w:t>(Nom, prénom, fonction)</w:t>
            </w:r>
          </w:p>
        </w:tc>
        <w:tc>
          <w:tcPr>
            <w:tcW w:w="2549" w:type="dxa"/>
            <w:vAlign w:val="center"/>
          </w:tcPr>
          <w:p w14:paraId="03DB6017" w14:textId="77777777" w:rsidR="00D67D72" w:rsidRPr="0054350F" w:rsidRDefault="00D67D72" w:rsidP="00514AF0">
            <w:pPr>
              <w:spacing w:before="100" w:beforeAutospacing="1" w:after="100" w:afterAutospacing="1"/>
              <w:contextualSpacing/>
              <w:rPr>
                <w:rFonts w:cstheme="minorHAnsi"/>
                <w:color w:val="9C7250"/>
                <w:kern w:val="24"/>
                <w:sz w:val="10"/>
                <w:szCs w:val="10"/>
              </w:rPr>
            </w:pPr>
          </w:p>
        </w:tc>
      </w:tr>
    </w:tbl>
    <w:p w14:paraId="71A3D9B0" w14:textId="77777777" w:rsidR="00D67D72" w:rsidRPr="005D53F1" w:rsidRDefault="00D67D72" w:rsidP="00D67D72">
      <w:pPr>
        <w:spacing w:before="100" w:beforeAutospacing="1" w:after="100" w:afterAutospacing="1" w:line="240" w:lineRule="auto"/>
        <w:contextualSpacing/>
        <w:jc w:val="both"/>
        <w:rPr>
          <w:rFonts w:cstheme="minorHAnsi"/>
          <w:i/>
          <w:color w:val="030F40"/>
          <w:sz w:val="8"/>
          <w:szCs w:val="8"/>
        </w:rPr>
      </w:pPr>
    </w:p>
    <w:p w14:paraId="35E327F4" w14:textId="77777777" w:rsidR="00D67D72" w:rsidRDefault="00D67D72" w:rsidP="00D67D72">
      <w:pPr>
        <w:spacing w:before="100" w:beforeAutospacing="1" w:after="100" w:afterAutospacing="1" w:line="240" w:lineRule="auto"/>
        <w:contextualSpacing/>
        <w:jc w:val="both"/>
        <w:rPr>
          <w:rFonts w:cstheme="minorHAnsi"/>
          <w:i/>
          <w:color w:val="030F40"/>
          <w:sz w:val="18"/>
          <w:szCs w:val="18"/>
        </w:rPr>
      </w:pPr>
      <w:r>
        <w:rPr>
          <w:rFonts w:cstheme="minorHAnsi"/>
          <w:i/>
          <w:color w:val="030F40"/>
          <w:sz w:val="18"/>
          <w:szCs w:val="18"/>
        </w:rPr>
        <w:t>La mise à disposition, à titre exceptionnel, de matériels, d’engins ou d’équipements par CDES fait l’objet d’un contrat dédié entre les parties</w:t>
      </w:r>
    </w:p>
    <w:p w14:paraId="66808E96" w14:textId="77777777" w:rsidR="00D67D72" w:rsidRDefault="00D67D72" w:rsidP="00D67D72">
      <w:pPr>
        <w:spacing w:before="100" w:beforeAutospacing="1" w:after="100" w:afterAutospacing="1" w:line="240" w:lineRule="auto"/>
        <w:contextualSpacing/>
        <w:jc w:val="both"/>
        <w:rPr>
          <w:rFonts w:cstheme="minorHAnsi"/>
          <w:i/>
          <w:color w:val="030F40"/>
          <w:sz w:val="18"/>
          <w:szCs w:val="18"/>
        </w:rPr>
      </w:pPr>
    </w:p>
    <w:p w14:paraId="6CEAED40" w14:textId="77777777" w:rsidR="00D67D72" w:rsidRPr="00F23FB4" w:rsidRDefault="00D67D72" w:rsidP="00D67D72">
      <w:pPr>
        <w:spacing w:before="100" w:beforeAutospacing="1" w:after="100" w:afterAutospacing="1" w:line="240" w:lineRule="auto"/>
        <w:contextualSpacing/>
        <w:jc w:val="both"/>
        <w:rPr>
          <w:rFonts w:cstheme="minorHAnsi"/>
          <w:i/>
          <w:color w:val="030F40"/>
          <w:sz w:val="18"/>
          <w:szCs w:val="18"/>
        </w:rPr>
      </w:pPr>
    </w:p>
    <w:p w14:paraId="0B9CAB83" w14:textId="77777777" w:rsidR="00D67D72" w:rsidRPr="00C35DD9" w:rsidRDefault="00D67D72" w:rsidP="00D67D72">
      <w:pPr>
        <w:pStyle w:val="Titre1"/>
        <w:pageBreakBefore/>
        <w:numPr>
          <w:ilvl w:val="0"/>
          <w:numId w:val="6"/>
        </w:numPr>
        <w:tabs>
          <w:tab w:val="num" w:pos="360"/>
        </w:tabs>
        <w:ind w:left="0" w:firstLine="0"/>
        <w:rPr>
          <w:b/>
          <w:bCs/>
          <w:color w:val="00B0F0"/>
        </w:rPr>
      </w:pPr>
      <w:bookmarkStart w:id="9" w:name="_Toc199857573"/>
      <w:r w:rsidRPr="00C35DD9">
        <w:rPr>
          <w:b/>
          <w:bCs/>
          <w:color w:val="00B0F0"/>
        </w:rPr>
        <w:t>MESURE DE SECURITE APPLICABLES AUX INTERVENTIONS DE L’ENTREPRISE SUR LE CHANTIER</w:t>
      </w:r>
      <w:bookmarkEnd w:id="9"/>
    </w:p>
    <w:p w14:paraId="146C6C6D" w14:textId="77777777" w:rsidR="00D67D72" w:rsidRPr="0049103A" w:rsidRDefault="00D67D72" w:rsidP="00D67D72">
      <w:pPr>
        <w:spacing w:after="0" w:line="240" w:lineRule="auto"/>
        <w:ind w:firstLine="737"/>
        <w:contextualSpacing/>
        <w:rPr>
          <w:iCs/>
          <w:sz w:val="14"/>
          <w:szCs w:val="12"/>
        </w:rPr>
      </w:pPr>
    </w:p>
    <w:p w14:paraId="1E884F0B" w14:textId="77777777" w:rsidR="00D67D72" w:rsidRPr="00BF498C" w:rsidRDefault="00D67D72" w:rsidP="00D67D72">
      <w:pPr>
        <w:spacing w:after="0"/>
        <w:rPr>
          <w:rFonts w:cstheme="minorHAnsi"/>
          <w:b/>
          <w:bCs/>
          <w:color w:val="92D050"/>
          <w:sz w:val="24"/>
          <w:szCs w:val="24"/>
          <w:u w:val="single"/>
        </w:rPr>
      </w:pPr>
      <w:r>
        <w:rPr>
          <w:rFonts w:cstheme="minorHAnsi"/>
          <w:b/>
          <w:bCs/>
          <w:color w:val="92D050"/>
          <w:sz w:val="24"/>
          <w:szCs w:val="24"/>
          <w:u w:val="single"/>
        </w:rPr>
        <w:t>4</w:t>
      </w:r>
      <w:r w:rsidRPr="00BF498C">
        <w:rPr>
          <w:rFonts w:cstheme="minorHAnsi"/>
          <w:b/>
          <w:bCs/>
          <w:color w:val="92D050"/>
          <w:sz w:val="24"/>
          <w:szCs w:val="24"/>
          <w:u w:val="single"/>
        </w:rPr>
        <w:t>.</w:t>
      </w:r>
      <w:r>
        <w:rPr>
          <w:rFonts w:cstheme="minorHAnsi"/>
          <w:b/>
          <w:bCs/>
          <w:color w:val="92D050"/>
          <w:sz w:val="24"/>
          <w:szCs w:val="24"/>
          <w:u w:val="single"/>
        </w:rPr>
        <w:t>1</w:t>
      </w:r>
      <w:r w:rsidRPr="00BF498C">
        <w:rPr>
          <w:rFonts w:cstheme="minorHAnsi"/>
          <w:b/>
          <w:bCs/>
          <w:color w:val="92D050"/>
          <w:sz w:val="24"/>
          <w:szCs w:val="24"/>
          <w:u w:val="single"/>
        </w:rPr>
        <w:t xml:space="preserve"> </w:t>
      </w:r>
      <w:r>
        <w:rPr>
          <w:rFonts w:cstheme="minorHAnsi"/>
          <w:b/>
          <w:bCs/>
          <w:color w:val="92D050"/>
          <w:sz w:val="24"/>
          <w:szCs w:val="24"/>
          <w:u w:val="single"/>
        </w:rPr>
        <w:t>–</w:t>
      </w:r>
      <w:r w:rsidRPr="00BF498C">
        <w:rPr>
          <w:rFonts w:cstheme="minorHAnsi"/>
          <w:b/>
          <w:bCs/>
          <w:color w:val="92D050"/>
          <w:sz w:val="24"/>
          <w:szCs w:val="24"/>
          <w:u w:val="single"/>
        </w:rPr>
        <w:t xml:space="preserve"> </w:t>
      </w:r>
      <w:r>
        <w:rPr>
          <w:rFonts w:cstheme="minorHAnsi"/>
          <w:b/>
          <w:bCs/>
          <w:color w:val="92D050"/>
          <w:sz w:val="24"/>
          <w:szCs w:val="24"/>
          <w:u w:val="single"/>
        </w:rPr>
        <w:t xml:space="preserve">HABILITATIONS ET </w:t>
      </w:r>
      <w:r w:rsidRPr="00BF498C">
        <w:rPr>
          <w:rFonts w:cstheme="minorHAnsi"/>
          <w:b/>
          <w:bCs/>
          <w:color w:val="92D050"/>
          <w:sz w:val="24"/>
          <w:szCs w:val="24"/>
          <w:u w:val="single"/>
        </w:rPr>
        <w:t>SURVEILLANCE MEDICALE SPECIALE</w:t>
      </w:r>
    </w:p>
    <w:p w14:paraId="6E4D0A5F" w14:textId="77777777" w:rsidR="00D67D72" w:rsidRPr="00283FB2" w:rsidRDefault="00D67D72" w:rsidP="00D67D72">
      <w:pPr>
        <w:shd w:val="clear" w:color="auto" w:fill="FFFFFF"/>
        <w:spacing w:before="60" w:after="60" w:line="295" w:lineRule="atLeast"/>
        <w:textAlignment w:val="top"/>
        <w:rPr>
          <w:rFonts w:cs="Calibri"/>
          <w:color w:val="000000"/>
          <w:sz w:val="24"/>
          <w:szCs w:val="24"/>
        </w:rPr>
      </w:pPr>
      <w:r w:rsidRPr="00283FB2">
        <w:rPr>
          <w:rFonts w:cs="Calibri"/>
          <w:color w:val="000000"/>
          <w:sz w:val="24"/>
          <w:szCs w:val="24"/>
        </w:rPr>
        <w:t>Tous les salariés amenés à conduire certains équipements de travail pour lesquels une autorisation de conduite est nécessaire</w:t>
      </w:r>
      <w:r>
        <w:rPr>
          <w:rFonts w:cs="Calibri"/>
          <w:color w:val="000000"/>
          <w:sz w:val="24"/>
          <w:szCs w:val="24"/>
        </w:rPr>
        <w:t>.</w:t>
      </w:r>
    </w:p>
    <w:p w14:paraId="1C93D341" w14:textId="77777777" w:rsidR="00D67D72" w:rsidRPr="00D57F0E" w:rsidRDefault="00D67D72" w:rsidP="00D67D72">
      <w:pPr>
        <w:rPr>
          <w:sz w:val="8"/>
          <w:szCs w:val="8"/>
        </w:rPr>
      </w:pPr>
    </w:p>
    <w:tbl>
      <w:tblPr>
        <w:tblStyle w:val="Grilledutableau"/>
        <w:tblW w:w="10196" w:type="dxa"/>
        <w:tblBorders>
          <w:top w:val="single" w:sz="8" w:space="0" w:color="AFCA0B"/>
          <w:left w:val="single" w:sz="8" w:space="0" w:color="AFCA0B"/>
          <w:bottom w:val="single" w:sz="8" w:space="0" w:color="AFCA0B"/>
          <w:right w:val="single" w:sz="8" w:space="0" w:color="AFCA0B"/>
          <w:insideH w:val="single" w:sz="8" w:space="0" w:color="AFCA0B"/>
          <w:insideV w:val="single" w:sz="8" w:space="0" w:color="AFCA0B"/>
        </w:tblBorders>
        <w:tblLook w:val="04A0" w:firstRow="1" w:lastRow="0" w:firstColumn="1" w:lastColumn="0" w:noHBand="0" w:noVBand="1"/>
      </w:tblPr>
      <w:tblGrid>
        <w:gridCol w:w="2549"/>
        <w:gridCol w:w="3823"/>
        <w:gridCol w:w="3824"/>
      </w:tblGrid>
      <w:tr w:rsidR="00D67D72" w:rsidRPr="0083099B" w14:paraId="5E866BCA" w14:textId="77777777" w:rsidTr="00A725F4">
        <w:trPr>
          <w:trHeight w:val="691"/>
        </w:trPr>
        <w:tc>
          <w:tcPr>
            <w:tcW w:w="2549" w:type="dxa"/>
            <w:vAlign w:val="center"/>
          </w:tcPr>
          <w:p w14:paraId="6E1C1816" w14:textId="77777777" w:rsidR="00D67D72" w:rsidRPr="00A725F4" w:rsidRDefault="00D67D72" w:rsidP="00514AF0">
            <w:pPr>
              <w:jc w:val="center"/>
              <w:rPr>
                <w:b/>
                <w:bCs/>
              </w:rPr>
            </w:pPr>
            <w:r w:rsidRPr="00A725F4">
              <w:rPr>
                <w:b/>
                <w:bCs/>
              </w:rPr>
              <w:t>Nombre de collaborateur concerné</w:t>
            </w:r>
          </w:p>
        </w:tc>
        <w:tc>
          <w:tcPr>
            <w:tcW w:w="3823" w:type="dxa"/>
            <w:vAlign w:val="center"/>
          </w:tcPr>
          <w:p w14:paraId="46D4FC07" w14:textId="77777777" w:rsidR="00D67D72" w:rsidRPr="00A725F4" w:rsidRDefault="00D67D72" w:rsidP="00514AF0">
            <w:pPr>
              <w:jc w:val="center"/>
              <w:rPr>
                <w:rFonts w:cstheme="minorHAnsi"/>
                <w:b/>
                <w:bCs/>
                <w:color w:val="000000" w:themeColor="text1"/>
              </w:rPr>
            </w:pPr>
            <w:r w:rsidRPr="00A725F4">
              <w:rPr>
                <w:rFonts w:cstheme="minorHAnsi"/>
                <w:b/>
                <w:bCs/>
                <w:color w:val="000000" w:themeColor="text1"/>
              </w:rPr>
              <w:t>Activité</w:t>
            </w:r>
          </w:p>
        </w:tc>
        <w:tc>
          <w:tcPr>
            <w:tcW w:w="3824" w:type="dxa"/>
            <w:vAlign w:val="center"/>
          </w:tcPr>
          <w:p w14:paraId="73D57214" w14:textId="77777777" w:rsidR="00D67D72" w:rsidRPr="00A725F4" w:rsidRDefault="00D67D72" w:rsidP="00514AF0">
            <w:pPr>
              <w:jc w:val="center"/>
              <w:rPr>
                <w:rFonts w:cstheme="minorHAnsi"/>
                <w:b/>
                <w:bCs/>
                <w:color w:val="000000" w:themeColor="text1"/>
              </w:rPr>
            </w:pPr>
            <w:r w:rsidRPr="00A725F4">
              <w:rPr>
                <w:rFonts w:cstheme="minorHAnsi"/>
                <w:b/>
                <w:bCs/>
                <w:color w:val="000000" w:themeColor="text1"/>
              </w:rPr>
              <w:t>Habilitations</w:t>
            </w:r>
          </w:p>
        </w:tc>
      </w:tr>
      <w:tr w:rsidR="00D67D72" w:rsidRPr="00867500" w14:paraId="5F926682" w14:textId="77777777" w:rsidTr="00514AF0">
        <w:trPr>
          <w:trHeight w:val="688"/>
        </w:trPr>
        <w:tc>
          <w:tcPr>
            <w:tcW w:w="2549" w:type="dxa"/>
            <w:vAlign w:val="center"/>
          </w:tcPr>
          <w:p w14:paraId="65E20E68" w14:textId="3E1E2FEC" w:rsidR="00D67D72" w:rsidRPr="00D57F0E" w:rsidRDefault="004E7F5F" w:rsidP="00514AF0">
            <w:pPr>
              <w:jc w:val="center"/>
            </w:pPr>
            <w:r>
              <w:t>2</w:t>
            </w:r>
          </w:p>
        </w:tc>
        <w:tc>
          <w:tcPr>
            <w:tcW w:w="3823" w:type="dxa"/>
            <w:vAlign w:val="center"/>
          </w:tcPr>
          <w:p w14:paraId="2C4F8672" w14:textId="5648AEDA" w:rsidR="00D67D72" w:rsidRPr="00A725F4" w:rsidRDefault="00BE1B6D" w:rsidP="00A725F4">
            <w:pPr>
              <w:tabs>
                <w:tab w:val="num" w:pos="720"/>
              </w:tabs>
              <w:jc w:val="center"/>
            </w:pPr>
            <w:r>
              <w:t>Conduite d’engins (pelle mécanique)</w:t>
            </w:r>
          </w:p>
        </w:tc>
        <w:tc>
          <w:tcPr>
            <w:tcW w:w="3824" w:type="dxa"/>
            <w:vAlign w:val="center"/>
          </w:tcPr>
          <w:p w14:paraId="041D2FAC" w14:textId="77777777" w:rsidR="00895CFC" w:rsidRPr="00895CFC" w:rsidRDefault="00895CFC" w:rsidP="00895CFC">
            <w:pPr>
              <w:pStyle w:val="TableParagraph"/>
              <w:spacing w:line="292" w:lineRule="exact"/>
              <w:ind w:left="19" w:right="3"/>
              <w:jc w:val="center"/>
              <w:rPr>
                <w:color w:val="000000" w:themeColor="text1"/>
                <w:szCs w:val="20"/>
              </w:rPr>
            </w:pPr>
            <w:r w:rsidRPr="00895CFC">
              <w:rPr>
                <w:color w:val="000000" w:themeColor="text1"/>
                <w:szCs w:val="20"/>
              </w:rPr>
              <w:t>Formations</w:t>
            </w:r>
            <w:r w:rsidRPr="00895CFC">
              <w:rPr>
                <w:color w:val="000000" w:themeColor="text1"/>
                <w:spacing w:val="-4"/>
                <w:szCs w:val="20"/>
              </w:rPr>
              <w:t xml:space="preserve"> </w:t>
            </w:r>
            <w:r w:rsidRPr="00895CFC">
              <w:rPr>
                <w:color w:val="000000" w:themeColor="text1"/>
                <w:szCs w:val="20"/>
              </w:rPr>
              <w:t>CACES</w:t>
            </w:r>
            <w:r w:rsidRPr="00895CFC">
              <w:rPr>
                <w:color w:val="000000" w:themeColor="text1"/>
                <w:spacing w:val="-4"/>
                <w:szCs w:val="20"/>
              </w:rPr>
              <w:t xml:space="preserve"> </w:t>
            </w:r>
            <w:r w:rsidRPr="00895CFC">
              <w:rPr>
                <w:color w:val="000000" w:themeColor="text1"/>
                <w:spacing w:val="-10"/>
                <w:szCs w:val="20"/>
              </w:rPr>
              <w:t>+</w:t>
            </w:r>
          </w:p>
          <w:p w14:paraId="01E59504" w14:textId="6EBA9C8B" w:rsidR="00D67D72" w:rsidRPr="00867500" w:rsidRDefault="00895CFC" w:rsidP="00895CFC">
            <w:pPr>
              <w:jc w:val="center"/>
              <w:rPr>
                <w:rFonts w:cstheme="minorHAnsi"/>
                <w:color w:val="9C7250"/>
                <w:sz w:val="10"/>
                <w:szCs w:val="10"/>
              </w:rPr>
            </w:pPr>
            <w:r w:rsidRPr="00895CFC">
              <w:rPr>
                <w:color w:val="000000" w:themeColor="text1"/>
                <w:szCs w:val="20"/>
              </w:rPr>
              <w:t>Autorisations</w:t>
            </w:r>
            <w:r w:rsidRPr="00895CFC">
              <w:rPr>
                <w:color w:val="000000" w:themeColor="text1"/>
                <w:spacing w:val="-5"/>
                <w:szCs w:val="20"/>
              </w:rPr>
              <w:t xml:space="preserve"> </w:t>
            </w:r>
            <w:r w:rsidRPr="00895CFC">
              <w:rPr>
                <w:color w:val="000000" w:themeColor="text1"/>
                <w:szCs w:val="20"/>
              </w:rPr>
              <w:t>de</w:t>
            </w:r>
            <w:r w:rsidRPr="00895CFC">
              <w:rPr>
                <w:color w:val="000000" w:themeColor="text1"/>
                <w:spacing w:val="-1"/>
                <w:szCs w:val="20"/>
              </w:rPr>
              <w:t xml:space="preserve"> </w:t>
            </w:r>
            <w:r w:rsidRPr="00895CFC">
              <w:rPr>
                <w:color w:val="000000" w:themeColor="text1"/>
                <w:spacing w:val="-2"/>
                <w:szCs w:val="20"/>
              </w:rPr>
              <w:t>conduite</w:t>
            </w:r>
          </w:p>
        </w:tc>
      </w:tr>
    </w:tbl>
    <w:p w14:paraId="1B1A4AB4" w14:textId="77777777" w:rsidR="00D67D72" w:rsidRPr="005F1DB5" w:rsidRDefault="00D67D72" w:rsidP="00D67D72">
      <w:pPr>
        <w:spacing w:before="100" w:beforeAutospacing="1" w:after="100" w:afterAutospacing="1" w:line="240" w:lineRule="auto"/>
        <w:contextualSpacing/>
        <w:rPr>
          <w:i/>
          <w:szCs w:val="20"/>
        </w:rPr>
      </w:pPr>
    </w:p>
    <w:p w14:paraId="5AB08978" w14:textId="77777777" w:rsidR="00D67D72" w:rsidRPr="000779C3" w:rsidRDefault="00D67D72" w:rsidP="00D67D72">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4</w:t>
      </w:r>
      <w:r w:rsidRPr="000779C3">
        <w:rPr>
          <w:rFonts w:cstheme="minorHAnsi"/>
          <w:b/>
          <w:bCs/>
          <w:color w:val="92D050"/>
          <w:sz w:val="24"/>
          <w:szCs w:val="24"/>
          <w:u w:val="single"/>
        </w:rPr>
        <w:t>.2 - INSTALLATION GENERALE de CHANTIER</w:t>
      </w:r>
    </w:p>
    <w:p w14:paraId="4196B5A2" w14:textId="77777777" w:rsidR="00D67D72" w:rsidRDefault="00D67D72" w:rsidP="00D67D72">
      <w:pPr>
        <w:spacing w:before="100" w:beforeAutospacing="1" w:after="100" w:afterAutospacing="1" w:line="240" w:lineRule="auto"/>
        <w:contextualSpacing/>
        <w:rPr>
          <w:rFonts w:cs="Calibri"/>
          <w:szCs w:val="20"/>
        </w:rPr>
      </w:pPr>
    </w:p>
    <w:p w14:paraId="4DC2D70D" w14:textId="77777777" w:rsidR="00D67D72" w:rsidRPr="005F1DB5" w:rsidRDefault="00D67D72" w:rsidP="00D67D72">
      <w:pPr>
        <w:spacing w:before="100" w:beforeAutospacing="1" w:after="100" w:afterAutospacing="1" w:line="240" w:lineRule="auto"/>
        <w:contextualSpacing/>
        <w:jc w:val="both"/>
        <w:rPr>
          <w:rFonts w:cs="Calibri"/>
          <w:i/>
          <w:szCs w:val="20"/>
        </w:rPr>
      </w:pPr>
      <w:r w:rsidRPr="005F1DB5">
        <w:rPr>
          <w:rFonts w:cs="Calibri"/>
          <w:szCs w:val="20"/>
        </w:rPr>
        <w:t>Notre démarche interne prend en compte l’organisation des secours et toutes les consignes vis à vis des personnes extérieures (habitations riveraines, piétons, cyclistes...). Pour chaque site de travaux,</w:t>
      </w:r>
      <w:r>
        <w:rPr>
          <w:rFonts w:cs="Calibri"/>
          <w:szCs w:val="20"/>
        </w:rPr>
        <w:t xml:space="preserve"> </w:t>
      </w:r>
      <w:r w:rsidRPr="005F1DB5">
        <w:rPr>
          <w:rFonts w:cs="Calibri"/>
          <w:szCs w:val="20"/>
        </w:rPr>
        <w:t xml:space="preserve">nous identifions les risques et </w:t>
      </w:r>
      <w:r w:rsidRPr="00BD2270">
        <w:rPr>
          <w:rFonts w:cs="Calibri"/>
          <w:szCs w:val="20"/>
        </w:rPr>
        <w:t>définissons le plan de circulation des matériels terrestres et naviguant. Un projet de circulation est alors proposé au maitre d’œuvre, (l’implantation des ouvrages avec leur emprise et leur hauteur, l’environnement proche du chantier, les accès avec les sens de circulation, la base vie, les réseaux si existants, les circulations, balisage et panneaux, cantonnement de chantier avec stockage des produits sur rétention)</w:t>
      </w:r>
    </w:p>
    <w:p w14:paraId="46C0E756" w14:textId="77777777" w:rsidR="00D67D72" w:rsidRDefault="00D67D72" w:rsidP="00D67D72">
      <w:pPr>
        <w:spacing w:before="100" w:beforeAutospacing="1" w:after="100" w:afterAutospacing="1" w:line="240" w:lineRule="auto"/>
        <w:contextualSpacing/>
        <w:rPr>
          <w:rFonts w:cs="Calibri"/>
          <w:szCs w:val="20"/>
        </w:rPr>
      </w:pPr>
    </w:p>
    <w:p w14:paraId="7177B15F" w14:textId="77777777" w:rsidR="00D67D72" w:rsidRDefault="00D67D72" w:rsidP="00D67D72">
      <w:pPr>
        <w:spacing w:before="100" w:beforeAutospacing="1" w:after="100" w:afterAutospacing="1" w:line="240" w:lineRule="auto"/>
        <w:contextualSpacing/>
        <w:rPr>
          <w:rFonts w:cs="Calibri"/>
          <w:szCs w:val="20"/>
        </w:rPr>
      </w:pPr>
      <w:r w:rsidRPr="005F1DB5">
        <w:rPr>
          <w:rFonts w:cs="Calibri"/>
          <w:szCs w:val="20"/>
        </w:rPr>
        <w:t>Les FDS de tous nos produits sont à disposition</w:t>
      </w:r>
      <w:r>
        <w:rPr>
          <w:rFonts w:cs="Calibri"/>
          <w:szCs w:val="20"/>
        </w:rPr>
        <w:t xml:space="preserve"> sur demande.</w:t>
      </w:r>
    </w:p>
    <w:p w14:paraId="17DC6F44" w14:textId="77777777" w:rsidR="00D67D72" w:rsidRPr="005F1DB5" w:rsidRDefault="00D67D72" w:rsidP="00D67D72">
      <w:pPr>
        <w:spacing w:before="100" w:beforeAutospacing="1" w:after="100" w:afterAutospacing="1" w:line="240" w:lineRule="auto"/>
        <w:ind w:firstLine="709"/>
        <w:contextualSpacing/>
        <w:rPr>
          <w:rFonts w:cs="Calibri"/>
          <w:i/>
          <w:color w:val="0000FF"/>
          <w:szCs w:val="20"/>
        </w:rPr>
      </w:pPr>
    </w:p>
    <w:p w14:paraId="7EA550F3" w14:textId="77777777" w:rsidR="00D67D72" w:rsidRPr="00BD2270" w:rsidRDefault="00D67D72" w:rsidP="00D67D72">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4</w:t>
      </w:r>
      <w:r w:rsidRPr="00BD2270">
        <w:rPr>
          <w:rFonts w:cstheme="minorHAnsi"/>
          <w:b/>
          <w:bCs/>
          <w:color w:val="92D050"/>
          <w:sz w:val="24"/>
          <w:szCs w:val="24"/>
          <w:u w:val="single"/>
        </w:rPr>
        <w:t>.</w:t>
      </w:r>
      <w:r>
        <w:rPr>
          <w:rFonts w:cstheme="minorHAnsi"/>
          <w:b/>
          <w:bCs/>
          <w:color w:val="92D050"/>
          <w:sz w:val="24"/>
          <w:szCs w:val="24"/>
          <w:u w:val="single"/>
        </w:rPr>
        <w:t>3</w:t>
      </w:r>
      <w:r w:rsidRPr="00BD2270">
        <w:rPr>
          <w:rFonts w:cstheme="minorHAnsi"/>
          <w:b/>
          <w:bCs/>
          <w:color w:val="92D050"/>
          <w:sz w:val="24"/>
          <w:szCs w:val="24"/>
          <w:u w:val="single"/>
        </w:rPr>
        <w:t xml:space="preserve"> - ANALYSE &amp; PREVENTION des RISQUES PROPRES à L’ENTREPRISE</w:t>
      </w:r>
    </w:p>
    <w:p w14:paraId="271F84E6" w14:textId="77777777" w:rsidR="00D67D72" w:rsidRPr="00F80FFA" w:rsidRDefault="00D67D72" w:rsidP="00D67D72">
      <w:pPr>
        <w:spacing w:before="100" w:beforeAutospacing="1" w:after="100" w:afterAutospacing="1" w:line="240" w:lineRule="auto"/>
        <w:contextualSpacing/>
        <w:rPr>
          <w:b/>
          <w:color w:val="AFCA0B"/>
          <w:sz w:val="24"/>
          <w:szCs w:val="24"/>
          <w:u w:val="single"/>
        </w:rPr>
      </w:pPr>
    </w:p>
    <w:tbl>
      <w:tblPr>
        <w:tblW w:w="10198" w:type="dxa"/>
        <w:tblLayout w:type="fixed"/>
        <w:tblCellMar>
          <w:left w:w="70" w:type="dxa"/>
          <w:right w:w="70" w:type="dxa"/>
        </w:tblCellMar>
        <w:tblLook w:val="0000" w:firstRow="0" w:lastRow="0" w:firstColumn="0" w:lastColumn="0" w:noHBand="0" w:noVBand="0"/>
      </w:tblPr>
      <w:tblGrid>
        <w:gridCol w:w="5095"/>
        <w:gridCol w:w="5103"/>
      </w:tblGrid>
      <w:tr w:rsidR="00D67D72" w:rsidRPr="00A71519" w14:paraId="1140D3FD" w14:textId="77777777" w:rsidTr="00514AF0">
        <w:trPr>
          <w:cantSplit/>
        </w:trPr>
        <w:tc>
          <w:tcPr>
            <w:tcW w:w="5095" w:type="dxa"/>
            <w:tcBorders>
              <w:top w:val="single" w:sz="6" w:space="0" w:color="auto"/>
              <w:left w:val="single" w:sz="6" w:space="0" w:color="auto"/>
              <w:bottom w:val="single" w:sz="6" w:space="0" w:color="auto"/>
              <w:right w:val="single" w:sz="6" w:space="0" w:color="auto"/>
            </w:tcBorders>
          </w:tcPr>
          <w:p w14:paraId="7F3A2087" w14:textId="499A4BE8" w:rsidR="00D67D72" w:rsidRPr="00BD2270" w:rsidRDefault="00D67D72" w:rsidP="00514AF0">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b/>
                <w:bCs/>
                <w:szCs w:val="20"/>
              </w:rPr>
            </w:pPr>
            <w:r w:rsidRPr="00BD2270">
              <w:rPr>
                <w:rFonts w:cstheme="minorHAnsi"/>
                <w:b/>
                <w:bCs/>
                <w:szCs w:val="20"/>
              </w:rPr>
              <w:t xml:space="preserve">MOYENS MIS A LA DISPOSITION DES AUTRES </w:t>
            </w:r>
            <w:r w:rsidR="000A5C4C" w:rsidRPr="00BD2270">
              <w:rPr>
                <w:rFonts w:cstheme="minorHAnsi"/>
                <w:b/>
                <w:bCs/>
                <w:szCs w:val="20"/>
              </w:rPr>
              <w:t>INTERVENANTS :</w:t>
            </w:r>
          </w:p>
          <w:p w14:paraId="73FEC4FD" w14:textId="77777777" w:rsidR="00D67D72" w:rsidRPr="00BD2270" w:rsidRDefault="00D67D72" w:rsidP="00514AF0">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szCs w:val="20"/>
              </w:rPr>
            </w:pPr>
            <w:r w:rsidRPr="00BD2270">
              <w:rPr>
                <w:rFonts w:cstheme="minorHAnsi"/>
                <w:i/>
                <w:szCs w:val="20"/>
              </w:rPr>
              <w:t>Aucun</w:t>
            </w:r>
          </w:p>
          <w:p w14:paraId="0FD8181F" w14:textId="77777777" w:rsidR="00D67D72" w:rsidRPr="00BD2270" w:rsidRDefault="00D67D72" w:rsidP="00514AF0">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szCs w:val="20"/>
              </w:rPr>
            </w:pPr>
          </w:p>
        </w:tc>
        <w:tc>
          <w:tcPr>
            <w:tcW w:w="5103" w:type="dxa"/>
            <w:tcBorders>
              <w:top w:val="single" w:sz="6" w:space="0" w:color="auto"/>
              <w:left w:val="single" w:sz="6" w:space="0" w:color="auto"/>
              <w:bottom w:val="single" w:sz="6" w:space="0" w:color="auto"/>
              <w:right w:val="single" w:sz="6" w:space="0" w:color="auto"/>
            </w:tcBorders>
          </w:tcPr>
          <w:p w14:paraId="70221AA0" w14:textId="2B54CD26" w:rsidR="00D67D72" w:rsidRPr="00BD2270" w:rsidRDefault="00D67D72" w:rsidP="00514AF0">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b/>
                <w:bCs/>
                <w:szCs w:val="20"/>
              </w:rPr>
            </w:pPr>
            <w:r w:rsidRPr="00BD2270">
              <w:rPr>
                <w:rFonts w:cstheme="minorHAnsi"/>
                <w:b/>
                <w:bCs/>
                <w:szCs w:val="20"/>
              </w:rPr>
              <w:t xml:space="preserve">MOYENS MIS A LA DISPOSITION PAR LES AUTRES </w:t>
            </w:r>
            <w:r w:rsidR="000A5C4C" w:rsidRPr="00BD2270">
              <w:rPr>
                <w:rFonts w:cstheme="minorHAnsi"/>
                <w:b/>
                <w:bCs/>
                <w:szCs w:val="20"/>
              </w:rPr>
              <w:t>INTERVENANTS :</w:t>
            </w:r>
          </w:p>
          <w:p w14:paraId="67646342" w14:textId="77777777" w:rsidR="00D67D72" w:rsidRPr="00BD2270" w:rsidRDefault="00D67D72" w:rsidP="00514AF0">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szCs w:val="20"/>
              </w:rPr>
            </w:pPr>
            <w:r w:rsidRPr="00BD2270">
              <w:rPr>
                <w:rFonts w:cstheme="minorHAnsi"/>
                <w:i/>
                <w:szCs w:val="20"/>
              </w:rPr>
              <w:t>Aucun</w:t>
            </w:r>
          </w:p>
        </w:tc>
      </w:tr>
      <w:tr w:rsidR="00D67D72" w:rsidRPr="00A71519" w14:paraId="567BE47C" w14:textId="77777777" w:rsidTr="00514AF0">
        <w:trPr>
          <w:cantSplit/>
          <w:trHeight w:hRule="exact" w:val="100"/>
        </w:trPr>
        <w:tc>
          <w:tcPr>
            <w:tcW w:w="10198" w:type="dxa"/>
            <w:gridSpan w:val="2"/>
            <w:tcBorders>
              <w:top w:val="single" w:sz="6" w:space="0" w:color="auto"/>
            </w:tcBorders>
          </w:tcPr>
          <w:p w14:paraId="7F1151CB" w14:textId="77777777" w:rsidR="00D67D72" w:rsidRPr="00BD2270" w:rsidRDefault="00D67D72" w:rsidP="00514AF0">
            <w:pPr>
              <w:pStyle w:val="Textepardfaut"/>
              <w:spacing w:before="100" w:beforeAutospacing="1" w:after="100" w:afterAutospacing="1"/>
              <w:ind w:left="57"/>
              <w:contextualSpacing/>
              <w:rPr>
                <w:rFonts w:asciiTheme="minorHAnsi" w:hAnsiTheme="minorHAnsi" w:cstheme="minorHAnsi"/>
                <w:sz w:val="20"/>
              </w:rPr>
            </w:pPr>
          </w:p>
        </w:tc>
      </w:tr>
      <w:tr w:rsidR="00D67D72" w:rsidRPr="00A71519" w14:paraId="1DA558EF" w14:textId="77777777" w:rsidTr="00514AF0">
        <w:trPr>
          <w:cantSplit/>
          <w:trHeight w:val="1097"/>
        </w:trPr>
        <w:tc>
          <w:tcPr>
            <w:tcW w:w="10198" w:type="dxa"/>
            <w:gridSpan w:val="2"/>
            <w:tcBorders>
              <w:top w:val="single" w:sz="6" w:space="0" w:color="auto"/>
              <w:left w:val="single" w:sz="6" w:space="0" w:color="auto"/>
              <w:bottom w:val="single" w:sz="6" w:space="0" w:color="auto"/>
              <w:right w:val="single" w:sz="6" w:space="0" w:color="auto"/>
            </w:tcBorders>
          </w:tcPr>
          <w:p w14:paraId="69F9601B" w14:textId="77777777" w:rsidR="00D67D72" w:rsidRPr="00BD2270" w:rsidRDefault="00D67D72" w:rsidP="00514AF0">
            <w:pPr>
              <w:pStyle w:val="Textepardfaut"/>
              <w:spacing w:before="100" w:beforeAutospacing="1" w:after="100" w:afterAutospacing="1"/>
              <w:ind w:left="57"/>
              <w:contextualSpacing/>
              <w:rPr>
                <w:rFonts w:asciiTheme="minorHAnsi" w:hAnsiTheme="minorHAnsi" w:cstheme="minorHAnsi"/>
                <w:b/>
                <w:bCs/>
                <w:sz w:val="20"/>
              </w:rPr>
            </w:pPr>
            <w:r w:rsidRPr="00BD2270">
              <w:rPr>
                <w:rFonts w:asciiTheme="minorHAnsi" w:hAnsiTheme="minorHAnsi" w:cstheme="minorHAnsi"/>
                <w:b/>
                <w:bCs/>
                <w:sz w:val="20"/>
              </w:rPr>
              <w:t>CONTRÔLE</w:t>
            </w:r>
          </w:p>
          <w:p w14:paraId="1EE8DDB4" w14:textId="77777777" w:rsidR="00D67D72" w:rsidRPr="00BD2270" w:rsidRDefault="00D67D72" w:rsidP="00514AF0">
            <w:pPr>
              <w:pStyle w:val="Textepardfaut"/>
              <w:spacing w:before="100" w:beforeAutospacing="1" w:after="100" w:afterAutospacing="1"/>
              <w:ind w:left="57"/>
              <w:contextualSpacing/>
              <w:rPr>
                <w:rFonts w:asciiTheme="minorHAnsi" w:hAnsiTheme="minorHAnsi" w:cstheme="minorHAnsi"/>
                <w:sz w:val="20"/>
              </w:rPr>
            </w:pPr>
            <w:r w:rsidRPr="00BD2270">
              <w:rPr>
                <w:rFonts w:asciiTheme="minorHAnsi" w:hAnsiTheme="minorHAnsi" w:cstheme="minorHAnsi"/>
                <w:sz w:val="20"/>
              </w:rPr>
              <w:t>Visites managériales de sécurité</w:t>
            </w:r>
          </w:p>
          <w:p w14:paraId="668DF976" w14:textId="77777777" w:rsidR="00D67D72" w:rsidRPr="00BD2270" w:rsidRDefault="00D67D72" w:rsidP="00514AF0">
            <w:pPr>
              <w:pStyle w:val="Textepardfaut"/>
              <w:spacing w:before="100" w:beforeAutospacing="1" w:after="100" w:afterAutospacing="1"/>
              <w:ind w:left="57"/>
              <w:contextualSpacing/>
              <w:rPr>
                <w:rFonts w:asciiTheme="minorHAnsi" w:hAnsiTheme="minorHAnsi" w:cstheme="minorHAnsi"/>
                <w:sz w:val="20"/>
              </w:rPr>
            </w:pPr>
            <w:r w:rsidRPr="00BD2270">
              <w:rPr>
                <w:rFonts w:asciiTheme="minorHAnsi" w:hAnsiTheme="minorHAnsi" w:cstheme="minorHAnsi"/>
                <w:sz w:val="20"/>
              </w:rPr>
              <w:t>Visites de chantier par le Responsable QHSE</w:t>
            </w:r>
          </w:p>
          <w:p w14:paraId="6FA8111C" w14:textId="77777777" w:rsidR="00D67D72" w:rsidRPr="00BD2270" w:rsidRDefault="00D67D72" w:rsidP="00514AF0">
            <w:pPr>
              <w:pStyle w:val="Textepardfaut"/>
              <w:spacing w:before="100" w:beforeAutospacing="1" w:after="100" w:afterAutospacing="1"/>
              <w:ind w:left="57"/>
              <w:contextualSpacing/>
              <w:rPr>
                <w:rFonts w:asciiTheme="minorHAnsi" w:hAnsiTheme="minorHAnsi" w:cstheme="minorHAnsi"/>
                <w:sz w:val="20"/>
              </w:rPr>
            </w:pPr>
            <w:r w:rsidRPr="00BD2270">
              <w:rPr>
                <w:rFonts w:asciiTheme="minorHAnsi" w:hAnsiTheme="minorHAnsi" w:cstheme="minorHAnsi"/>
                <w:sz w:val="20"/>
              </w:rPr>
              <w:t>Visites régulières par le conducteur de travaux</w:t>
            </w:r>
          </w:p>
        </w:tc>
      </w:tr>
    </w:tbl>
    <w:p w14:paraId="1682C064" w14:textId="760B7BB8" w:rsidR="000A5C4C" w:rsidRDefault="000A5C4C" w:rsidP="00D67D72">
      <w:pPr>
        <w:sectPr w:rsidR="000A5C4C" w:rsidSect="00303AF9">
          <w:headerReference w:type="default" r:id="rId14"/>
          <w:footerReference w:type="default" r:id="rId15"/>
          <w:headerReference w:type="first" r:id="rId16"/>
          <w:footerReference w:type="first" r:id="rId17"/>
          <w:type w:val="continuous"/>
          <w:pgSz w:w="11906" w:h="16838" w:code="9"/>
          <w:pgMar w:top="1134" w:right="851" w:bottom="567" w:left="851" w:header="454" w:footer="170" w:gutter="0"/>
          <w:cols w:space="708"/>
          <w:titlePg/>
          <w:docGrid w:linePitch="360"/>
        </w:sectPr>
      </w:pPr>
      <w:r>
        <w:br w:type="page"/>
      </w:r>
    </w:p>
    <w:p w14:paraId="2C40FD57" w14:textId="77777777" w:rsidR="00C071EC" w:rsidRPr="002A4F5A" w:rsidRDefault="00C071EC" w:rsidP="002A4F5A">
      <w:pPr>
        <w:spacing w:after="0"/>
        <w:rPr>
          <w:sz w:val="8"/>
          <w:szCs w:val="8"/>
        </w:rPr>
      </w:pPr>
    </w:p>
    <w:tbl>
      <w:tblPr>
        <w:tblStyle w:val="Grilledutableau"/>
        <w:tblpPr w:leftFromText="141" w:rightFromText="141" w:vertAnchor="text" w:tblpY="1"/>
        <w:tblOverlap w:val="never"/>
        <w:tblW w:w="15588" w:type="dxa"/>
        <w:tblLook w:val="04A0" w:firstRow="1" w:lastRow="0" w:firstColumn="1" w:lastColumn="0" w:noHBand="0" w:noVBand="1"/>
      </w:tblPr>
      <w:tblGrid>
        <w:gridCol w:w="4815"/>
        <w:gridCol w:w="4111"/>
        <w:gridCol w:w="6662"/>
      </w:tblGrid>
      <w:tr w:rsidR="00C071EC" w:rsidRPr="00204DE8" w14:paraId="1C62CF87" w14:textId="77777777" w:rsidTr="006169C7">
        <w:trPr>
          <w:tblHeader/>
        </w:trPr>
        <w:tc>
          <w:tcPr>
            <w:tcW w:w="4815" w:type="dxa"/>
            <w:shd w:val="clear" w:color="auto" w:fill="002060"/>
          </w:tcPr>
          <w:p w14:paraId="5443C9BF" w14:textId="77777777" w:rsidR="00C071EC" w:rsidRPr="00204DE8" w:rsidRDefault="00C071EC" w:rsidP="006169C7">
            <w:pPr>
              <w:jc w:val="center"/>
              <w:rPr>
                <w:color w:val="FFFFFF" w:themeColor="background1"/>
                <w:sz w:val="6"/>
                <w:szCs w:val="6"/>
              </w:rPr>
            </w:pPr>
          </w:p>
          <w:p w14:paraId="479F87BE" w14:textId="77777777" w:rsidR="00C071EC" w:rsidRPr="00204DE8" w:rsidRDefault="00C071EC" w:rsidP="006169C7">
            <w:pPr>
              <w:jc w:val="center"/>
              <w:rPr>
                <w:color w:val="FFFFFF" w:themeColor="background1"/>
              </w:rPr>
            </w:pPr>
            <w:r w:rsidRPr="00204DE8">
              <w:rPr>
                <w:color w:val="FFFFFF" w:themeColor="background1"/>
              </w:rPr>
              <w:t>Dangers / Activités</w:t>
            </w:r>
          </w:p>
          <w:p w14:paraId="4E275851" w14:textId="77777777" w:rsidR="00C071EC" w:rsidRPr="00204DE8" w:rsidRDefault="00C071EC" w:rsidP="006169C7">
            <w:pPr>
              <w:jc w:val="center"/>
              <w:rPr>
                <w:color w:val="FFFFFF" w:themeColor="background1"/>
                <w:sz w:val="6"/>
                <w:szCs w:val="6"/>
              </w:rPr>
            </w:pPr>
          </w:p>
        </w:tc>
        <w:tc>
          <w:tcPr>
            <w:tcW w:w="4111" w:type="dxa"/>
            <w:shd w:val="clear" w:color="auto" w:fill="002060"/>
          </w:tcPr>
          <w:p w14:paraId="56740287" w14:textId="77777777" w:rsidR="00C071EC" w:rsidRPr="00204DE8" w:rsidRDefault="00C071EC" w:rsidP="006169C7">
            <w:pPr>
              <w:jc w:val="center"/>
              <w:rPr>
                <w:color w:val="FFFFFF" w:themeColor="background1"/>
                <w:sz w:val="6"/>
                <w:szCs w:val="6"/>
              </w:rPr>
            </w:pPr>
          </w:p>
          <w:p w14:paraId="3B91CC7C" w14:textId="77777777" w:rsidR="00C071EC" w:rsidRPr="00204DE8" w:rsidRDefault="00C071EC" w:rsidP="006169C7">
            <w:pPr>
              <w:jc w:val="center"/>
              <w:rPr>
                <w:color w:val="FFFFFF" w:themeColor="background1"/>
              </w:rPr>
            </w:pPr>
            <w:r w:rsidRPr="00204DE8">
              <w:rPr>
                <w:color w:val="FFFFFF" w:themeColor="background1"/>
              </w:rPr>
              <w:t>Risques</w:t>
            </w:r>
          </w:p>
        </w:tc>
        <w:tc>
          <w:tcPr>
            <w:tcW w:w="6662" w:type="dxa"/>
            <w:shd w:val="clear" w:color="auto" w:fill="002060"/>
          </w:tcPr>
          <w:p w14:paraId="635E89E9" w14:textId="77777777" w:rsidR="00C071EC" w:rsidRPr="00204DE8" w:rsidRDefault="00C071EC" w:rsidP="006169C7">
            <w:pPr>
              <w:jc w:val="center"/>
              <w:rPr>
                <w:color w:val="FFFFFF" w:themeColor="background1"/>
                <w:sz w:val="6"/>
                <w:szCs w:val="6"/>
              </w:rPr>
            </w:pPr>
          </w:p>
          <w:p w14:paraId="3CDD99D2" w14:textId="77777777" w:rsidR="00C071EC" w:rsidRPr="00204DE8" w:rsidRDefault="00C071EC" w:rsidP="006169C7">
            <w:pPr>
              <w:jc w:val="center"/>
              <w:rPr>
                <w:color w:val="FFFFFF" w:themeColor="background1"/>
              </w:rPr>
            </w:pPr>
            <w:r w:rsidRPr="00204DE8">
              <w:rPr>
                <w:color w:val="FFFFFF" w:themeColor="background1"/>
              </w:rPr>
              <w:t>Mesures de prévention applicables</w:t>
            </w:r>
          </w:p>
        </w:tc>
      </w:tr>
      <w:tr w:rsidR="00554A4C" w:rsidRPr="00204DE8" w14:paraId="19666FA0" w14:textId="77777777" w:rsidTr="006169C7">
        <w:trPr>
          <w:trHeight w:val="397"/>
        </w:trPr>
        <w:tc>
          <w:tcPr>
            <w:tcW w:w="15588" w:type="dxa"/>
            <w:gridSpan w:val="3"/>
            <w:vAlign w:val="center"/>
          </w:tcPr>
          <w:p w14:paraId="76AE57AD" w14:textId="149CC7EC" w:rsidR="00554A4C" w:rsidRPr="00204DE8" w:rsidRDefault="00E06555" w:rsidP="006169C7">
            <w:pPr>
              <w:spacing w:before="100" w:beforeAutospacing="1" w:after="100" w:afterAutospacing="1"/>
              <w:ind w:left="284" w:hanging="284"/>
              <w:contextualSpacing/>
              <w:jc w:val="left"/>
              <w:rPr>
                <w:rFonts w:cstheme="minorHAnsi"/>
                <w:sz w:val="14"/>
                <w:szCs w:val="14"/>
              </w:rPr>
            </w:pPr>
            <w:sdt>
              <w:sdtPr>
                <w:rPr>
                  <w:rFonts w:cstheme="minorHAnsi"/>
                  <w:sz w:val="24"/>
                  <w:szCs w:val="24"/>
                </w:rPr>
                <w:id w:val="669907390"/>
                <w14:checkbox>
                  <w14:checked w14:val="1"/>
                  <w14:checkedState w14:val="2612" w14:font="MS Gothic"/>
                  <w14:uncheckedState w14:val="2610" w14:font="MS Gothic"/>
                </w14:checkbox>
              </w:sdtPr>
              <w:sdtEndPr/>
              <w:sdtContent>
                <w:r w:rsidR="00554A4C" w:rsidRPr="00204DE8">
                  <w:rPr>
                    <w:rFonts w:ascii="MS Gothic" w:eastAsia="MS Gothic" w:hAnsi="MS Gothic" w:cstheme="minorHAnsi" w:hint="eastAsia"/>
                    <w:sz w:val="24"/>
                    <w:szCs w:val="24"/>
                  </w:rPr>
                  <w:t>☒</w:t>
                </w:r>
              </w:sdtContent>
            </w:sdt>
            <w:r w:rsidR="00554A4C" w:rsidRPr="00204DE8">
              <w:rPr>
                <w:rFonts w:cstheme="minorHAnsi"/>
                <w:color w:val="9C7250"/>
              </w:rPr>
              <w:t xml:space="preserve"> </w:t>
            </w:r>
            <w:r w:rsidR="00554A4C">
              <w:rPr>
                <w:rFonts w:cstheme="minorHAnsi"/>
                <w:color w:val="9C7250"/>
              </w:rPr>
              <w:t>Installation du chantier</w:t>
            </w:r>
          </w:p>
        </w:tc>
      </w:tr>
      <w:tr w:rsidR="00C071EC" w:rsidRPr="00204DE8" w14:paraId="7E79F0EE" w14:textId="77777777" w:rsidTr="006169C7">
        <w:tc>
          <w:tcPr>
            <w:tcW w:w="4815" w:type="dxa"/>
            <w:vAlign w:val="top"/>
          </w:tcPr>
          <w:p w14:paraId="15C03767"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p w14:paraId="7CC84667" w14:textId="0D687A9D" w:rsidR="00C071EC" w:rsidRPr="00204DE8" w:rsidRDefault="00E06555" w:rsidP="006169C7">
            <w:pPr>
              <w:spacing w:before="100" w:beforeAutospacing="1" w:after="100" w:afterAutospacing="1"/>
              <w:ind w:left="284" w:hanging="284"/>
              <w:contextualSpacing/>
              <w:jc w:val="left"/>
              <w:rPr>
                <w:rFonts w:eastAsia="Times New Roman" w:cstheme="minorHAnsi"/>
                <w:lang w:eastAsia="fr-FR"/>
              </w:rPr>
            </w:pPr>
            <w:sdt>
              <w:sdtPr>
                <w:rPr>
                  <w:rFonts w:cstheme="minorHAnsi"/>
                  <w:sz w:val="24"/>
                  <w:szCs w:val="24"/>
                </w:rPr>
                <w:id w:val="1893231343"/>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eastAsia="Times New Roman" w:cstheme="minorHAnsi"/>
                <w:lang w:eastAsia="fr-FR"/>
              </w:rPr>
              <w:t xml:space="preserve"> Arrivée sur le chantier </w:t>
            </w:r>
            <w:r w:rsidR="008F20F4">
              <w:rPr>
                <w:rFonts w:eastAsia="Times New Roman" w:cstheme="minorHAnsi"/>
                <w:lang w:eastAsia="fr-FR"/>
              </w:rPr>
              <w:t xml:space="preserve">/ </w:t>
            </w:r>
            <w:r w:rsidR="00C071EC" w:rsidRPr="00204DE8">
              <w:rPr>
                <w:rFonts w:cstheme="minorHAnsi"/>
              </w:rPr>
              <w:t>Stationnement des engins, véhicules</w:t>
            </w:r>
            <w:r w:rsidR="008F20F4">
              <w:rPr>
                <w:rFonts w:cstheme="minorHAnsi"/>
              </w:rPr>
              <w:t xml:space="preserve"> te</w:t>
            </w:r>
            <w:r w:rsidR="00173676" w:rsidRPr="00204DE8">
              <w:rPr>
                <w:rFonts w:cstheme="minorHAnsi"/>
              </w:rPr>
              <w:t>rrestres</w:t>
            </w:r>
            <w:r w:rsidR="00C071EC" w:rsidRPr="00204DE8">
              <w:rPr>
                <w:rFonts w:cstheme="minorHAnsi"/>
              </w:rPr>
              <w:t xml:space="preserve"> et matériel</w:t>
            </w:r>
          </w:p>
          <w:p w14:paraId="2A41D707" w14:textId="77777777" w:rsidR="00C071EC" w:rsidRPr="00204DE8" w:rsidRDefault="00C071EC" w:rsidP="006169C7">
            <w:pPr>
              <w:spacing w:before="100" w:beforeAutospacing="1" w:after="100" w:afterAutospacing="1"/>
              <w:ind w:left="284" w:hanging="284"/>
              <w:contextualSpacing/>
              <w:jc w:val="left"/>
              <w:rPr>
                <w:rFonts w:cstheme="minorHAnsi"/>
              </w:rPr>
            </w:pPr>
          </w:p>
        </w:tc>
        <w:tc>
          <w:tcPr>
            <w:tcW w:w="4111" w:type="dxa"/>
            <w:vAlign w:val="top"/>
          </w:tcPr>
          <w:p w14:paraId="3AE2F9E4"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p w14:paraId="30996B35" w14:textId="625D6E9A"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903553681"/>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Choc, collision engin / véhicule / piéton</w:t>
            </w:r>
          </w:p>
          <w:p w14:paraId="08B29FC2" w14:textId="77777777" w:rsidR="00C071EC" w:rsidRPr="00204DE8" w:rsidRDefault="00C071EC" w:rsidP="006169C7">
            <w:pPr>
              <w:spacing w:before="100" w:beforeAutospacing="1" w:after="100" w:afterAutospacing="1"/>
              <w:ind w:left="284" w:hanging="284"/>
              <w:contextualSpacing/>
              <w:jc w:val="left"/>
              <w:rPr>
                <w:rFonts w:cstheme="minorHAnsi"/>
              </w:rPr>
            </w:pPr>
          </w:p>
        </w:tc>
        <w:tc>
          <w:tcPr>
            <w:tcW w:w="6662" w:type="dxa"/>
            <w:vAlign w:val="top"/>
          </w:tcPr>
          <w:p w14:paraId="47A77E3D"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p w14:paraId="7FA2BCCD" w14:textId="77777777"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7376578"/>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Vigilance circulation véhicules, piétons, cyclistes</w:t>
            </w:r>
          </w:p>
          <w:p w14:paraId="21321217" w14:textId="77777777" w:rsidR="00C071EC" w:rsidRPr="00204DE8" w:rsidRDefault="00C071EC" w:rsidP="006169C7">
            <w:pPr>
              <w:spacing w:before="100" w:beforeAutospacing="1" w:after="100" w:afterAutospacing="1"/>
              <w:ind w:left="284" w:hanging="284"/>
              <w:contextualSpacing/>
              <w:jc w:val="left"/>
              <w:rPr>
                <w:rFonts w:cstheme="minorHAnsi"/>
                <w:sz w:val="8"/>
                <w:szCs w:val="8"/>
              </w:rPr>
            </w:pPr>
          </w:p>
          <w:p w14:paraId="18ECBB86" w14:textId="7DFB1EC5"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687859613"/>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Signalétique à mettre en place – balisage du lieu de lieu de travail +    </w:t>
            </w:r>
          </w:p>
          <w:p w14:paraId="314E630F" w14:textId="6F575817" w:rsidR="00C071EC" w:rsidRDefault="001901C0" w:rsidP="006169C7">
            <w:pPr>
              <w:spacing w:before="100" w:beforeAutospacing="1" w:after="100" w:afterAutospacing="1"/>
              <w:ind w:left="284" w:hanging="284"/>
              <w:contextualSpacing/>
              <w:jc w:val="left"/>
              <w:rPr>
                <w:rFonts w:cstheme="minorHAnsi"/>
              </w:rPr>
            </w:pPr>
            <w:r>
              <w:rPr>
                <w:rFonts w:cstheme="minorHAnsi"/>
              </w:rPr>
              <w:t>mise</w:t>
            </w:r>
            <w:r w:rsidRPr="00204DE8">
              <w:rPr>
                <w:rFonts w:cstheme="minorHAnsi"/>
              </w:rPr>
              <w:t xml:space="preserve"> en place </w:t>
            </w:r>
            <w:r>
              <w:rPr>
                <w:rFonts w:cstheme="minorHAnsi"/>
              </w:rPr>
              <w:t>d</w:t>
            </w:r>
            <w:r w:rsidRPr="00204DE8">
              <w:rPr>
                <w:rFonts w:cstheme="minorHAnsi"/>
              </w:rPr>
              <w:t>es panneaux de chantiers (</w:t>
            </w:r>
            <w:r w:rsidR="00312DFA">
              <w:rPr>
                <w:rFonts w:cstheme="minorHAnsi"/>
              </w:rPr>
              <w:t>Danger Travaux…</w:t>
            </w:r>
            <w:r w:rsidRPr="00204DE8">
              <w:rPr>
                <w:rFonts w:cstheme="minorHAnsi"/>
              </w:rPr>
              <w:t>)</w:t>
            </w:r>
          </w:p>
          <w:p w14:paraId="704EC4CC" w14:textId="77777777" w:rsidR="00312DFA" w:rsidRPr="00204DE8" w:rsidRDefault="00312DFA" w:rsidP="006169C7">
            <w:pPr>
              <w:spacing w:before="100" w:beforeAutospacing="1" w:after="100" w:afterAutospacing="1"/>
              <w:ind w:left="284" w:hanging="284"/>
              <w:contextualSpacing/>
              <w:jc w:val="left"/>
              <w:rPr>
                <w:rFonts w:cstheme="minorHAnsi"/>
                <w:sz w:val="8"/>
                <w:szCs w:val="8"/>
              </w:rPr>
            </w:pPr>
          </w:p>
          <w:p w14:paraId="273AF265" w14:textId="25D24715"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772014816"/>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w:t>
            </w:r>
            <w:r w:rsidR="00312DFA">
              <w:rPr>
                <w:rFonts w:cstheme="minorHAnsi"/>
              </w:rPr>
              <w:t>Port des v</w:t>
            </w:r>
            <w:r w:rsidR="00C071EC" w:rsidRPr="00204DE8">
              <w:rPr>
                <w:rFonts w:cstheme="minorHAnsi"/>
              </w:rPr>
              <w:t>êtements haute visibilité</w:t>
            </w:r>
            <w:r w:rsidR="00312DFA">
              <w:rPr>
                <w:rFonts w:cstheme="minorHAnsi"/>
              </w:rPr>
              <w:t xml:space="preserve"> obligatoire sur le chantier</w:t>
            </w:r>
          </w:p>
          <w:p w14:paraId="1B71CC29" w14:textId="77777777" w:rsidR="00C071EC" w:rsidRPr="00204DE8" w:rsidRDefault="00C071EC" w:rsidP="006169C7">
            <w:pPr>
              <w:spacing w:before="100" w:beforeAutospacing="1" w:after="100" w:afterAutospacing="1"/>
              <w:ind w:left="284" w:hanging="284"/>
              <w:contextualSpacing/>
              <w:jc w:val="left"/>
              <w:rPr>
                <w:rFonts w:cstheme="minorHAnsi"/>
                <w:sz w:val="8"/>
                <w:szCs w:val="8"/>
              </w:rPr>
            </w:pPr>
          </w:p>
          <w:p w14:paraId="77B1EE99" w14:textId="34D37F3A"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371999193"/>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Respect de</w:t>
            </w:r>
            <w:r w:rsidR="00A43D6D">
              <w:rPr>
                <w:rFonts w:cstheme="minorHAnsi"/>
              </w:rPr>
              <w:t>s vitesses de circulation sur les voiries et chemins de halage</w:t>
            </w:r>
          </w:p>
          <w:p w14:paraId="001B5C25" w14:textId="77777777" w:rsidR="00C071EC" w:rsidRPr="00204DE8" w:rsidRDefault="00C071EC" w:rsidP="006169C7">
            <w:pPr>
              <w:spacing w:before="100" w:beforeAutospacing="1" w:after="100" w:afterAutospacing="1"/>
              <w:ind w:left="284" w:hanging="284"/>
              <w:contextualSpacing/>
              <w:jc w:val="left"/>
              <w:rPr>
                <w:rFonts w:cstheme="minorHAnsi"/>
                <w:sz w:val="8"/>
                <w:szCs w:val="8"/>
              </w:rPr>
            </w:pPr>
          </w:p>
          <w:p w14:paraId="34AAB4F5" w14:textId="4349A0C3"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1580868"/>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w:t>
            </w:r>
            <w:r w:rsidR="00EA069F">
              <w:rPr>
                <w:rFonts w:cstheme="minorHAnsi"/>
              </w:rPr>
              <w:t>Le stationnement ne</w:t>
            </w:r>
            <w:r w:rsidR="00554A4C">
              <w:rPr>
                <w:rFonts w:cstheme="minorHAnsi"/>
              </w:rPr>
              <w:t xml:space="preserve"> doit</w:t>
            </w:r>
            <w:r w:rsidR="00EA069F">
              <w:rPr>
                <w:rFonts w:cstheme="minorHAnsi"/>
              </w:rPr>
              <w:t xml:space="preserve"> pas encombrer </w:t>
            </w:r>
            <w:r w:rsidR="00886E55">
              <w:rPr>
                <w:rFonts w:cstheme="minorHAnsi"/>
              </w:rPr>
              <w:t xml:space="preserve">les axes de circulation, </w:t>
            </w:r>
            <w:r w:rsidR="00EA069F">
              <w:rPr>
                <w:rFonts w:cstheme="minorHAnsi"/>
              </w:rPr>
              <w:t>les voies piétonnes</w:t>
            </w:r>
            <w:r w:rsidR="00886E55">
              <w:rPr>
                <w:rFonts w:cstheme="minorHAnsi"/>
              </w:rPr>
              <w:t>, les chemins de service</w:t>
            </w:r>
          </w:p>
          <w:p w14:paraId="13ECF9B8" w14:textId="77777777" w:rsidR="00C071EC" w:rsidRPr="00204DE8" w:rsidRDefault="00C071EC" w:rsidP="006169C7">
            <w:pPr>
              <w:spacing w:before="100" w:beforeAutospacing="1" w:after="100" w:afterAutospacing="1"/>
              <w:ind w:left="284" w:hanging="284"/>
              <w:contextualSpacing/>
              <w:jc w:val="left"/>
              <w:rPr>
                <w:rFonts w:cstheme="minorHAnsi"/>
                <w:sz w:val="8"/>
                <w:szCs w:val="8"/>
              </w:rPr>
            </w:pPr>
          </w:p>
          <w:p w14:paraId="70F1C4BD" w14:textId="5AA0347D"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909444740"/>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w:t>
            </w:r>
            <w:r w:rsidR="00261142">
              <w:rPr>
                <w:rFonts w:cstheme="minorHAnsi"/>
              </w:rPr>
              <w:t>La voirie doit rester propre pendant le déroulement du chantier</w:t>
            </w:r>
          </w:p>
          <w:p w14:paraId="0615696B"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tc>
      </w:tr>
      <w:tr w:rsidR="00C071EC" w:rsidRPr="00204DE8" w14:paraId="5527BF1A" w14:textId="77777777" w:rsidTr="006169C7">
        <w:tc>
          <w:tcPr>
            <w:tcW w:w="4815" w:type="dxa"/>
            <w:vAlign w:val="top"/>
          </w:tcPr>
          <w:p w14:paraId="271CCA1B"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p w14:paraId="1CFE1442" w14:textId="18A739B4"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943541412"/>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Arrivée sur le chantier</w:t>
            </w:r>
            <w:r w:rsidR="00E45643">
              <w:rPr>
                <w:rFonts w:cstheme="minorHAnsi"/>
              </w:rPr>
              <w:t xml:space="preserve"> / c</w:t>
            </w:r>
            <w:r w:rsidR="00C071EC" w:rsidRPr="00204DE8">
              <w:rPr>
                <w:rFonts w:cstheme="minorHAnsi"/>
              </w:rPr>
              <w:t>hute à l’eau en véhicules ou en engins</w:t>
            </w:r>
          </w:p>
        </w:tc>
        <w:tc>
          <w:tcPr>
            <w:tcW w:w="4111" w:type="dxa"/>
            <w:vAlign w:val="top"/>
          </w:tcPr>
          <w:p w14:paraId="5A5BE7E4"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p w14:paraId="17CB9B98" w14:textId="77777777" w:rsidR="00C071EC"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967516576"/>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Noyade</w:t>
            </w:r>
          </w:p>
          <w:p w14:paraId="07738E45" w14:textId="77777777" w:rsidR="00E45643" w:rsidRPr="00E45643" w:rsidRDefault="00E45643" w:rsidP="006169C7">
            <w:pPr>
              <w:spacing w:before="100" w:beforeAutospacing="1" w:after="100" w:afterAutospacing="1"/>
              <w:ind w:left="284" w:hanging="284"/>
              <w:contextualSpacing/>
              <w:jc w:val="left"/>
              <w:rPr>
                <w:rFonts w:cstheme="minorHAnsi"/>
                <w:sz w:val="8"/>
                <w:szCs w:val="8"/>
              </w:rPr>
            </w:pPr>
          </w:p>
          <w:p w14:paraId="007BF570" w14:textId="68DBC30C" w:rsidR="00E45643"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252361428"/>
                <w14:checkbox>
                  <w14:checked w14:val="1"/>
                  <w14:checkedState w14:val="2612" w14:font="MS Gothic"/>
                  <w14:uncheckedState w14:val="2610" w14:font="MS Gothic"/>
                </w14:checkbox>
              </w:sdtPr>
              <w:sdtEndPr/>
              <w:sdtContent>
                <w:r w:rsidR="00E45643" w:rsidRPr="00204DE8">
                  <w:rPr>
                    <w:rFonts w:ascii="MS Gothic" w:eastAsia="MS Gothic" w:hAnsi="MS Gothic" w:cstheme="minorHAnsi" w:hint="eastAsia"/>
                    <w:sz w:val="24"/>
                    <w:szCs w:val="24"/>
                  </w:rPr>
                  <w:t>☒</w:t>
                </w:r>
              </w:sdtContent>
            </w:sdt>
            <w:r w:rsidR="00E45643" w:rsidRPr="00204DE8">
              <w:rPr>
                <w:rFonts w:cstheme="minorHAnsi"/>
              </w:rPr>
              <w:t xml:space="preserve"> </w:t>
            </w:r>
            <w:r w:rsidR="00E45643">
              <w:rPr>
                <w:rFonts w:cstheme="minorHAnsi"/>
              </w:rPr>
              <w:t>Renversement d’un engin à l’eau</w:t>
            </w:r>
          </w:p>
          <w:p w14:paraId="12DBED59" w14:textId="77777777" w:rsidR="00E45643" w:rsidRPr="00204DE8" w:rsidRDefault="00E45643" w:rsidP="006169C7">
            <w:pPr>
              <w:spacing w:before="100" w:beforeAutospacing="1" w:after="100" w:afterAutospacing="1"/>
              <w:ind w:left="284" w:hanging="284"/>
              <w:contextualSpacing/>
              <w:jc w:val="left"/>
              <w:rPr>
                <w:rFonts w:cstheme="minorHAnsi"/>
              </w:rPr>
            </w:pPr>
          </w:p>
        </w:tc>
        <w:tc>
          <w:tcPr>
            <w:tcW w:w="6662" w:type="dxa"/>
            <w:vAlign w:val="top"/>
          </w:tcPr>
          <w:p w14:paraId="1A2D28CE" w14:textId="77777777" w:rsidR="00C071EC" w:rsidRPr="00204DE8" w:rsidRDefault="00C071EC" w:rsidP="006169C7">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sz w:val="14"/>
                <w:szCs w:val="14"/>
              </w:rPr>
            </w:pPr>
          </w:p>
          <w:p w14:paraId="7251FE43" w14:textId="77777777" w:rsidR="008945DB"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495371898"/>
                <w14:checkbox>
                  <w14:checked w14:val="1"/>
                  <w14:checkedState w14:val="2612" w14:font="MS Gothic"/>
                  <w14:uncheckedState w14:val="2610" w14:font="MS Gothic"/>
                </w14:checkbox>
              </w:sdtPr>
              <w:sdtEndPr/>
              <w:sdtContent>
                <w:r w:rsidR="008945DB" w:rsidRPr="00204DE8">
                  <w:rPr>
                    <w:rFonts w:ascii="MS Gothic" w:eastAsia="MS Gothic" w:hAnsi="MS Gothic" w:cstheme="minorHAnsi" w:hint="eastAsia"/>
                    <w:sz w:val="24"/>
                    <w:szCs w:val="24"/>
                  </w:rPr>
                  <w:t>☒</w:t>
                </w:r>
              </w:sdtContent>
            </w:sdt>
            <w:r w:rsidR="008945DB" w:rsidRPr="00204DE8">
              <w:rPr>
                <w:rFonts w:cstheme="minorHAnsi"/>
              </w:rPr>
              <w:t xml:space="preserve"> Respect de</w:t>
            </w:r>
            <w:r w:rsidR="008945DB">
              <w:rPr>
                <w:rFonts w:cstheme="minorHAnsi"/>
              </w:rPr>
              <w:t>s vitesses de circulation sur les voiries et chemins de halage</w:t>
            </w:r>
          </w:p>
          <w:p w14:paraId="2F69CBA8" w14:textId="77777777" w:rsidR="00C071EC" w:rsidRPr="00204DE8" w:rsidRDefault="00C071EC" w:rsidP="006169C7">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sz w:val="8"/>
                <w:szCs w:val="8"/>
              </w:rPr>
            </w:pPr>
          </w:p>
          <w:p w14:paraId="668AAAD1" w14:textId="4618102D"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95368012"/>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Présence d'un marteau brise-glace et d'un </w:t>
            </w:r>
            <w:r w:rsidR="003B29B0">
              <w:rPr>
                <w:rFonts w:cstheme="minorHAnsi"/>
              </w:rPr>
              <w:t>coupe</w:t>
            </w:r>
            <w:r w:rsidR="00C071EC" w:rsidRPr="00204DE8">
              <w:rPr>
                <w:rFonts w:cstheme="minorHAnsi"/>
              </w:rPr>
              <w:t xml:space="preserve"> ceinture dans chaque véhicule et engins</w:t>
            </w:r>
            <w:r w:rsidR="003B29B0">
              <w:rPr>
                <w:rFonts w:cstheme="minorHAnsi"/>
              </w:rPr>
              <w:t xml:space="preserve">. Circuler vitre ouverte aux abords des plans d’eau. </w:t>
            </w:r>
          </w:p>
          <w:p w14:paraId="70C7F33B" w14:textId="77777777" w:rsidR="00C071EC" w:rsidRPr="00204DE8" w:rsidRDefault="00C071EC" w:rsidP="006169C7">
            <w:pPr>
              <w:spacing w:before="100" w:beforeAutospacing="1" w:after="100" w:afterAutospacing="1"/>
              <w:ind w:left="284" w:hanging="284"/>
              <w:contextualSpacing/>
              <w:jc w:val="left"/>
              <w:rPr>
                <w:rFonts w:cstheme="minorHAnsi"/>
                <w:sz w:val="8"/>
                <w:szCs w:val="8"/>
              </w:rPr>
            </w:pPr>
          </w:p>
          <w:p w14:paraId="41CB206F" w14:textId="20EB2508" w:rsidR="00C071EC"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442149951"/>
                <w14:checkbox>
                  <w14:checked w14:val="1"/>
                  <w14:checkedState w14:val="2612" w14:font="MS Gothic"/>
                  <w14:uncheckedState w14:val="2610" w14:font="MS Gothic"/>
                </w14:checkbox>
              </w:sdtPr>
              <w:sdtEndPr/>
              <w:sdtContent>
                <w:r w:rsidR="00C071EC" w:rsidRPr="00204DE8">
                  <w:rPr>
                    <w:rFonts w:ascii="MS Gothic" w:eastAsia="MS Gothic" w:hAnsi="MS Gothic" w:cstheme="minorHAnsi" w:hint="eastAsia"/>
                    <w:sz w:val="24"/>
                    <w:szCs w:val="24"/>
                  </w:rPr>
                  <w:t>☒</w:t>
                </w:r>
              </w:sdtContent>
            </w:sdt>
            <w:r w:rsidR="00C071EC" w:rsidRPr="00204DE8">
              <w:rPr>
                <w:rFonts w:cstheme="minorHAnsi"/>
              </w:rPr>
              <w:t xml:space="preserve"> Port du gilet de sauvetage</w:t>
            </w:r>
            <w:r w:rsidR="003B29B0">
              <w:rPr>
                <w:rFonts w:cstheme="minorHAnsi"/>
              </w:rPr>
              <w:t xml:space="preserve"> obligatoire à proximité ou sur l’eau</w:t>
            </w:r>
          </w:p>
          <w:p w14:paraId="28A821DC" w14:textId="77777777" w:rsidR="00C071EC" w:rsidRPr="00204DE8" w:rsidRDefault="00C071EC" w:rsidP="006169C7">
            <w:pPr>
              <w:spacing w:before="100" w:beforeAutospacing="1" w:after="100" w:afterAutospacing="1"/>
              <w:ind w:left="284" w:hanging="284"/>
              <w:contextualSpacing/>
              <w:jc w:val="left"/>
              <w:rPr>
                <w:rFonts w:cstheme="minorHAnsi"/>
                <w:sz w:val="14"/>
                <w:szCs w:val="14"/>
              </w:rPr>
            </w:pPr>
          </w:p>
        </w:tc>
      </w:tr>
      <w:tr w:rsidR="00385126" w:rsidRPr="00204DE8" w14:paraId="32C05B45" w14:textId="77777777" w:rsidTr="006169C7">
        <w:trPr>
          <w:trHeight w:val="7362"/>
        </w:trPr>
        <w:tc>
          <w:tcPr>
            <w:tcW w:w="4815" w:type="dxa"/>
            <w:vAlign w:val="top"/>
          </w:tcPr>
          <w:p w14:paraId="19DBB680" w14:textId="77777777" w:rsidR="00385126" w:rsidRPr="00385126" w:rsidRDefault="00385126" w:rsidP="006169C7">
            <w:pPr>
              <w:spacing w:before="100" w:beforeAutospacing="1" w:after="100" w:afterAutospacing="1"/>
              <w:ind w:left="284" w:hanging="284"/>
              <w:contextualSpacing/>
              <w:jc w:val="left"/>
              <w:rPr>
                <w:rFonts w:cstheme="minorHAnsi"/>
                <w:sz w:val="8"/>
                <w:szCs w:val="8"/>
              </w:rPr>
            </w:pPr>
          </w:p>
          <w:p w14:paraId="741B339F" w14:textId="11CFE33D" w:rsidR="00385126" w:rsidRPr="00204DE8" w:rsidRDefault="00E06555" w:rsidP="006169C7">
            <w:pPr>
              <w:spacing w:before="100" w:beforeAutospacing="1" w:after="100" w:afterAutospacing="1"/>
              <w:ind w:left="284" w:hanging="284"/>
              <w:contextualSpacing/>
              <w:jc w:val="left"/>
              <w:rPr>
                <w:rFonts w:cstheme="minorHAnsi"/>
                <w:sz w:val="14"/>
                <w:szCs w:val="14"/>
              </w:rPr>
            </w:pPr>
            <w:sdt>
              <w:sdtPr>
                <w:rPr>
                  <w:rFonts w:cstheme="minorHAnsi"/>
                  <w:sz w:val="24"/>
                  <w:szCs w:val="24"/>
                </w:rPr>
                <w:id w:val="840976175"/>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Utilisation d’engin pour levage</w:t>
            </w:r>
            <w:r w:rsidR="00385126">
              <w:rPr>
                <w:rFonts w:cstheme="minorHAnsi"/>
              </w:rPr>
              <w:t>,</w:t>
            </w:r>
            <w:r w:rsidR="00385126" w:rsidRPr="00204DE8">
              <w:rPr>
                <w:rFonts w:cstheme="minorHAnsi"/>
              </w:rPr>
              <w:t xml:space="preserve"> transport</w:t>
            </w:r>
            <w:r w:rsidR="00385126">
              <w:rPr>
                <w:rFonts w:cstheme="minorHAnsi"/>
              </w:rPr>
              <w:t xml:space="preserve"> et mise à l’eau du matériel</w:t>
            </w:r>
            <w:r w:rsidR="00385126" w:rsidRPr="00204DE8">
              <w:rPr>
                <w:rFonts w:cstheme="minorHAnsi"/>
              </w:rPr>
              <w:t xml:space="preserve"> (</w:t>
            </w:r>
            <w:r w:rsidR="00385126">
              <w:rPr>
                <w:rFonts w:cstheme="minorHAnsi"/>
              </w:rPr>
              <w:t>fournitures</w:t>
            </w:r>
            <w:r w:rsidR="00385126" w:rsidRPr="00204DE8">
              <w:rPr>
                <w:rFonts w:cstheme="minorHAnsi"/>
              </w:rPr>
              <w:t xml:space="preserve">, </w:t>
            </w:r>
            <w:r w:rsidR="00385126">
              <w:rPr>
                <w:rFonts w:cstheme="minorHAnsi"/>
              </w:rPr>
              <w:t>équipements de travail)</w:t>
            </w:r>
          </w:p>
        </w:tc>
        <w:tc>
          <w:tcPr>
            <w:tcW w:w="4111" w:type="dxa"/>
            <w:vAlign w:val="top"/>
          </w:tcPr>
          <w:p w14:paraId="61C02744" w14:textId="6C3E2257" w:rsidR="00385126" w:rsidRPr="00385126" w:rsidRDefault="00385126" w:rsidP="006169C7">
            <w:pPr>
              <w:spacing w:before="100" w:beforeAutospacing="1" w:after="100" w:afterAutospacing="1"/>
              <w:ind w:left="284" w:hanging="284"/>
              <w:contextualSpacing/>
              <w:jc w:val="left"/>
              <w:rPr>
                <w:rFonts w:cstheme="minorHAnsi"/>
                <w:sz w:val="8"/>
                <w:szCs w:val="8"/>
              </w:rPr>
            </w:pPr>
          </w:p>
          <w:p w14:paraId="23AF346C" w14:textId="414D0A76"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936281573"/>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Ecrasement</w:t>
            </w:r>
          </w:p>
          <w:p w14:paraId="137AC91C"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688201A6" w14:textId="77777777"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789316630"/>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Chutes d’objets</w:t>
            </w:r>
          </w:p>
          <w:p w14:paraId="5E862C46"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5C5D53A4" w14:textId="3AE27805"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704553899"/>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Blessures musculaires ou fractures</w:t>
            </w:r>
            <w:r w:rsidR="00FA4492">
              <w:rPr>
                <w:rFonts w:cstheme="minorHAnsi"/>
              </w:rPr>
              <w:t xml:space="preserve"> liés aux opérations d’élingage</w:t>
            </w:r>
          </w:p>
          <w:p w14:paraId="035EAF18"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626FF080" w14:textId="34D42872"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714244422"/>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Electrisation par arc suite à présence de </w:t>
            </w:r>
            <w:r w:rsidR="005726AB">
              <w:rPr>
                <w:rFonts w:cstheme="minorHAnsi"/>
              </w:rPr>
              <w:t xml:space="preserve"> </w:t>
            </w:r>
            <w:r w:rsidR="00385126" w:rsidRPr="00204DE8">
              <w:rPr>
                <w:rFonts w:cstheme="minorHAnsi"/>
              </w:rPr>
              <w:t>ligne électrique aérienne</w:t>
            </w:r>
          </w:p>
          <w:p w14:paraId="7B6A54F5" w14:textId="77777777" w:rsidR="00385126" w:rsidRPr="00204DE8" w:rsidRDefault="00385126" w:rsidP="006169C7">
            <w:pPr>
              <w:spacing w:before="100" w:beforeAutospacing="1" w:after="100" w:afterAutospacing="1"/>
              <w:ind w:left="284" w:hanging="284"/>
              <w:contextualSpacing/>
              <w:jc w:val="left"/>
              <w:rPr>
                <w:rFonts w:cstheme="minorHAnsi"/>
              </w:rPr>
            </w:pPr>
          </w:p>
          <w:p w14:paraId="394A41E0" w14:textId="77777777" w:rsidR="00385126" w:rsidRPr="00204DE8" w:rsidRDefault="00385126" w:rsidP="006169C7">
            <w:pPr>
              <w:spacing w:before="100" w:beforeAutospacing="1" w:after="100" w:afterAutospacing="1"/>
              <w:ind w:left="284" w:hanging="284"/>
              <w:contextualSpacing/>
              <w:jc w:val="left"/>
              <w:rPr>
                <w:rFonts w:cstheme="minorHAnsi"/>
              </w:rPr>
            </w:pPr>
          </w:p>
          <w:p w14:paraId="52985305" w14:textId="77777777" w:rsidR="00385126" w:rsidRPr="00204DE8" w:rsidRDefault="00385126" w:rsidP="006169C7">
            <w:pPr>
              <w:spacing w:before="100" w:beforeAutospacing="1" w:after="100" w:afterAutospacing="1"/>
              <w:ind w:left="284" w:hanging="284"/>
              <w:contextualSpacing/>
              <w:jc w:val="left"/>
              <w:rPr>
                <w:rFonts w:cstheme="minorHAnsi"/>
                <w:sz w:val="14"/>
                <w:szCs w:val="14"/>
              </w:rPr>
            </w:pPr>
          </w:p>
        </w:tc>
        <w:tc>
          <w:tcPr>
            <w:tcW w:w="6662" w:type="dxa"/>
            <w:vAlign w:val="top"/>
          </w:tcPr>
          <w:p w14:paraId="091DF773" w14:textId="77777777" w:rsidR="00385126" w:rsidRPr="00FA4492" w:rsidRDefault="00385126" w:rsidP="006169C7">
            <w:pPr>
              <w:spacing w:before="100" w:beforeAutospacing="1" w:after="100" w:afterAutospacing="1"/>
              <w:ind w:left="284" w:hanging="284"/>
              <w:contextualSpacing/>
              <w:jc w:val="left"/>
              <w:rPr>
                <w:rFonts w:cstheme="minorHAnsi"/>
                <w:sz w:val="8"/>
                <w:szCs w:val="8"/>
              </w:rPr>
            </w:pPr>
          </w:p>
          <w:p w14:paraId="5DAAA442" w14:textId="54D3C4EC" w:rsidR="00385126"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509913679"/>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Balisage et restriction d’accès à la zone de travail</w:t>
            </w:r>
            <w:r w:rsidR="00124A5F">
              <w:rPr>
                <w:rFonts w:cstheme="minorHAnsi"/>
              </w:rPr>
              <w:t xml:space="preserve"> pendant les opérations de chargement / déchargement</w:t>
            </w:r>
          </w:p>
          <w:p w14:paraId="336C5386" w14:textId="77777777" w:rsidR="00234631" w:rsidRPr="00234631" w:rsidRDefault="00234631" w:rsidP="006169C7">
            <w:pPr>
              <w:spacing w:before="100" w:beforeAutospacing="1" w:after="100" w:afterAutospacing="1"/>
              <w:ind w:left="284" w:hanging="284"/>
              <w:contextualSpacing/>
              <w:jc w:val="left"/>
              <w:rPr>
                <w:rFonts w:cstheme="minorHAnsi"/>
                <w:sz w:val="8"/>
                <w:szCs w:val="8"/>
              </w:rPr>
            </w:pPr>
          </w:p>
          <w:p w14:paraId="73B267B0" w14:textId="184E056A" w:rsidR="00234631"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129783900"/>
                <w14:checkbox>
                  <w14:checked w14:val="1"/>
                  <w14:checkedState w14:val="2612" w14:font="MS Gothic"/>
                  <w14:uncheckedState w14:val="2610" w14:font="MS Gothic"/>
                </w14:checkbox>
              </w:sdtPr>
              <w:sdtEndPr/>
              <w:sdtContent>
                <w:r w:rsidR="00234631" w:rsidRPr="00204DE8">
                  <w:rPr>
                    <w:rFonts w:ascii="MS Gothic" w:eastAsia="MS Gothic" w:hAnsi="MS Gothic" w:cstheme="minorHAnsi" w:hint="eastAsia"/>
                    <w:sz w:val="24"/>
                    <w:szCs w:val="24"/>
                  </w:rPr>
                  <w:t>☒</w:t>
                </w:r>
              </w:sdtContent>
            </w:sdt>
            <w:r w:rsidR="00234631" w:rsidRPr="00204DE8">
              <w:rPr>
                <w:rFonts w:cstheme="minorHAnsi"/>
              </w:rPr>
              <w:t xml:space="preserve"> Contrôle du bon état du matériel avant utilisation</w:t>
            </w:r>
            <w:r w:rsidR="00234631">
              <w:rPr>
                <w:rFonts w:cstheme="minorHAnsi"/>
              </w:rPr>
              <w:t>. Engins et accessoires de levage soumis à VGP périodiques</w:t>
            </w:r>
            <w:r w:rsidR="00621B9D">
              <w:rPr>
                <w:rFonts w:cstheme="minorHAnsi"/>
              </w:rPr>
              <w:t>.</w:t>
            </w:r>
          </w:p>
          <w:p w14:paraId="1E40B26A" w14:textId="77777777" w:rsidR="00234631" w:rsidRPr="00204DE8" w:rsidRDefault="00234631" w:rsidP="006169C7">
            <w:pPr>
              <w:spacing w:before="100" w:beforeAutospacing="1" w:after="100" w:afterAutospacing="1"/>
              <w:ind w:left="284" w:hanging="284"/>
              <w:contextualSpacing/>
              <w:jc w:val="left"/>
              <w:rPr>
                <w:rFonts w:cstheme="minorHAnsi"/>
                <w:sz w:val="8"/>
                <w:szCs w:val="8"/>
              </w:rPr>
            </w:pPr>
          </w:p>
          <w:p w14:paraId="09C80018" w14:textId="19D6A87A" w:rsidR="00234631"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333953173"/>
                <w14:checkbox>
                  <w14:checked w14:val="1"/>
                  <w14:checkedState w14:val="2612" w14:font="MS Gothic"/>
                  <w14:uncheckedState w14:val="2610" w14:font="MS Gothic"/>
                </w14:checkbox>
              </w:sdtPr>
              <w:sdtEndPr/>
              <w:sdtContent>
                <w:r w:rsidR="00234631" w:rsidRPr="00204DE8">
                  <w:rPr>
                    <w:rFonts w:ascii="MS Gothic" w:eastAsia="MS Gothic" w:hAnsi="MS Gothic" w:cstheme="minorHAnsi" w:hint="eastAsia"/>
                    <w:sz w:val="24"/>
                    <w:szCs w:val="24"/>
                  </w:rPr>
                  <w:t>☒</w:t>
                </w:r>
              </w:sdtContent>
            </w:sdt>
            <w:r w:rsidR="00234631" w:rsidRPr="00204DE8">
              <w:rPr>
                <w:rFonts w:cstheme="minorHAnsi"/>
              </w:rPr>
              <w:t xml:space="preserve"> Contrôle préalable du bon état des organes de sécurité (signal de recul, klaxon, marchepied</w:t>
            </w:r>
            <w:r w:rsidR="00621B9D">
              <w:rPr>
                <w:rFonts w:cstheme="minorHAnsi"/>
              </w:rPr>
              <w:t xml:space="preserve"> en bon état</w:t>
            </w:r>
            <w:r w:rsidR="00234631" w:rsidRPr="00204DE8">
              <w:rPr>
                <w:rFonts w:cstheme="minorHAnsi"/>
              </w:rPr>
              <w:t>, rétroviseur, extincteur)</w:t>
            </w:r>
          </w:p>
          <w:p w14:paraId="7B6B88C5" w14:textId="77777777" w:rsidR="00621B9D" w:rsidRPr="00621B9D" w:rsidRDefault="00621B9D" w:rsidP="006169C7">
            <w:pPr>
              <w:spacing w:before="100" w:beforeAutospacing="1" w:after="100" w:afterAutospacing="1"/>
              <w:ind w:left="284" w:hanging="284"/>
              <w:contextualSpacing/>
              <w:jc w:val="left"/>
              <w:rPr>
                <w:rFonts w:cstheme="minorHAnsi"/>
                <w:sz w:val="8"/>
                <w:szCs w:val="8"/>
              </w:rPr>
            </w:pPr>
          </w:p>
          <w:p w14:paraId="45155D41" w14:textId="77777777" w:rsidR="00621B9D"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318925392"/>
                <w14:checkbox>
                  <w14:checked w14:val="1"/>
                  <w14:checkedState w14:val="2612" w14:font="MS Gothic"/>
                  <w14:uncheckedState w14:val="2610" w14:font="MS Gothic"/>
                </w14:checkbox>
              </w:sdtPr>
              <w:sdtEndPr/>
              <w:sdtContent>
                <w:r w:rsidR="00621B9D" w:rsidRPr="00204DE8">
                  <w:rPr>
                    <w:rFonts w:ascii="MS Gothic" w:eastAsia="MS Gothic" w:hAnsi="MS Gothic" w:cstheme="minorHAnsi" w:hint="eastAsia"/>
                    <w:sz w:val="24"/>
                    <w:szCs w:val="24"/>
                  </w:rPr>
                  <w:t>☒</w:t>
                </w:r>
              </w:sdtContent>
            </w:sdt>
            <w:r w:rsidR="00621B9D" w:rsidRPr="00204DE8">
              <w:rPr>
                <w:rFonts w:cstheme="minorHAnsi"/>
              </w:rPr>
              <w:t xml:space="preserve"> CACES et autorisation de conduite des conducteurs internes et </w:t>
            </w:r>
          </w:p>
          <w:p w14:paraId="5FA75CB4" w14:textId="25697A44" w:rsidR="00621B9D" w:rsidRPr="00204DE8" w:rsidRDefault="00621B9D" w:rsidP="006169C7">
            <w:pPr>
              <w:spacing w:before="100" w:beforeAutospacing="1" w:after="100" w:afterAutospacing="1"/>
              <w:ind w:left="284" w:hanging="284"/>
              <w:contextualSpacing/>
              <w:jc w:val="left"/>
              <w:rPr>
                <w:rFonts w:cstheme="minorHAnsi"/>
              </w:rPr>
            </w:pPr>
            <w:r>
              <w:rPr>
                <w:rFonts w:cstheme="minorHAnsi"/>
              </w:rPr>
              <w:t xml:space="preserve"> </w:t>
            </w:r>
            <w:r w:rsidRPr="00204DE8">
              <w:rPr>
                <w:rFonts w:cstheme="minorHAnsi"/>
              </w:rPr>
              <w:t xml:space="preserve">externes à présenter </w:t>
            </w:r>
            <w:r>
              <w:rPr>
                <w:rFonts w:cstheme="minorHAnsi"/>
              </w:rPr>
              <w:t>pour la conduite des engins de levage</w:t>
            </w:r>
          </w:p>
          <w:p w14:paraId="0C6CCD87" w14:textId="77777777" w:rsidR="00621B9D" w:rsidRPr="00621B9D" w:rsidRDefault="00621B9D" w:rsidP="006169C7">
            <w:pPr>
              <w:spacing w:before="100" w:beforeAutospacing="1" w:after="100" w:afterAutospacing="1"/>
              <w:ind w:left="284" w:hanging="284"/>
              <w:contextualSpacing/>
              <w:jc w:val="left"/>
              <w:rPr>
                <w:rFonts w:cstheme="minorHAnsi"/>
                <w:sz w:val="8"/>
                <w:szCs w:val="8"/>
              </w:rPr>
            </w:pPr>
          </w:p>
          <w:p w14:paraId="766C5BA1"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467A78A0" w14:textId="2FA213DB" w:rsidR="00621B9D"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037036125"/>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Port </w:t>
            </w:r>
            <w:r w:rsidR="00124A5F">
              <w:rPr>
                <w:rFonts w:cstheme="minorHAnsi"/>
              </w:rPr>
              <w:t xml:space="preserve">des EPI pendant les opérations de levage : vêtements haute visibilité, casque de protection, </w:t>
            </w:r>
            <w:r w:rsidR="008757D7">
              <w:rPr>
                <w:rFonts w:cstheme="minorHAnsi"/>
              </w:rPr>
              <w:t>gants de manutention pour l’élingage</w:t>
            </w:r>
          </w:p>
          <w:p w14:paraId="573F46B9"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3189071E" w14:textId="456652CF"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264568075"/>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w:t>
            </w:r>
            <w:r w:rsidR="008757D7">
              <w:rPr>
                <w:rFonts w:cstheme="minorHAnsi"/>
              </w:rPr>
              <w:t>Respect des 3 points d’appui pour la m</w:t>
            </w:r>
            <w:r w:rsidR="00385126" w:rsidRPr="00204DE8">
              <w:rPr>
                <w:rFonts w:cstheme="minorHAnsi"/>
              </w:rPr>
              <w:t>ontée et descente des engins</w:t>
            </w:r>
          </w:p>
          <w:p w14:paraId="70E2D08E"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4867BC70" w14:textId="27220294"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694581352"/>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Vérification de l’adéquation entre charge </w:t>
            </w:r>
            <w:r w:rsidR="005726AB">
              <w:rPr>
                <w:rFonts w:cstheme="minorHAnsi"/>
              </w:rPr>
              <w:t xml:space="preserve">à lever </w:t>
            </w:r>
            <w:r w:rsidR="00385126" w:rsidRPr="00204DE8">
              <w:rPr>
                <w:rFonts w:cstheme="minorHAnsi"/>
              </w:rPr>
              <w:t xml:space="preserve">et charge maximale </w:t>
            </w:r>
          </w:p>
          <w:p w14:paraId="4EB50168" w14:textId="79E0817A" w:rsidR="00385126" w:rsidRPr="00204DE8" w:rsidRDefault="005726AB" w:rsidP="006169C7">
            <w:pPr>
              <w:spacing w:before="100" w:beforeAutospacing="1" w:after="100" w:afterAutospacing="1"/>
              <w:ind w:left="284" w:hanging="284"/>
              <w:contextualSpacing/>
              <w:jc w:val="left"/>
              <w:rPr>
                <w:rFonts w:cstheme="minorHAnsi"/>
              </w:rPr>
            </w:pPr>
            <w:r>
              <w:rPr>
                <w:rFonts w:cstheme="minorHAnsi"/>
              </w:rPr>
              <w:t xml:space="preserve"> </w:t>
            </w:r>
            <w:r w:rsidR="00385126" w:rsidRPr="00204DE8">
              <w:rPr>
                <w:rFonts w:cstheme="minorHAnsi"/>
              </w:rPr>
              <w:t>d’utilisation</w:t>
            </w:r>
            <w:r>
              <w:rPr>
                <w:rFonts w:cstheme="minorHAnsi"/>
              </w:rPr>
              <w:t xml:space="preserve"> des équipements de levage</w:t>
            </w:r>
          </w:p>
          <w:p w14:paraId="1103E221"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6A575FD7" w14:textId="77777777"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959562652"/>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Interdiction de stationner ou circuler sous les charges sans étayage</w:t>
            </w:r>
          </w:p>
          <w:p w14:paraId="3504B829"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1119DCCE" w14:textId="77777777"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487829820"/>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Utilisation obligatoire des moyens de retenue (ceinture de sécurité, </w:t>
            </w:r>
          </w:p>
          <w:p w14:paraId="2838917F" w14:textId="4362EB88" w:rsidR="00385126" w:rsidRPr="00204DE8" w:rsidRDefault="00385126" w:rsidP="006169C7">
            <w:pPr>
              <w:spacing w:before="100" w:beforeAutospacing="1" w:after="100" w:afterAutospacing="1"/>
              <w:ind w:left="284" w:hanging="284"/>
              <w:contextualSpacing/>
              <w:jc w:val="left"/>
              <w:rPr>
                <w:rFonts w:cstheme="minorHAnsi"/>
              </w:rPr>
            </w:pPr>
            <w:r w:rsidRPr="00204DE8">
              <w:rPr>
                <w:rFonts w:cstheme="minorHAnsi"/>
              </w:rPr>
              <w:t>porte de l’engin fermée</w:t>
            </w:r>
            <w:r w:rsidR="00E0016F">
              <w:rPr>
                <w:rFonts w:cstheme="minorHAnsi"/>
              </w:rPr>
              <w:t>) pendant l’opération</w:t>
            </w:r>
          </w:p>
          <w:p w14:paraId="1D3273A1"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270E8D1E" w14:textId="529339BA"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582983988"/>
                <w14:checkbox>
                  <w14:checked w14:val="1"/>
                  <w14:checkedState w14:val="2612" w14:font="MS Gothic"/>
                  <w14:uncheckedState w14:val="2610" w14:font="MS Gothic"/>
                </w14:checkbox>
              </w:sdtPr>
              <w:sdtEndPr/>
              <w:sdtContent>
                <w:r w:rsidR="00385126" w:rsidRPr="00204DE8">
                  <w:rPr>
                    <w:rFonts w:ascii="MS Gothic" w:eastAsia="MS Gothic" w:hAnsi="MS Gothic" w:cstheme="minorHAnsi" w:hint="eastAsia"/>
                    <w:sz w:val="24"/>
                    <w:szCs w:val="24"/>
                  </w:rPr>
                  <w:t>☒</w:t>
                </w:r>
              </w:sdtContent>
            </w:sdt>
            <w:r w:rsidR="00385126" w:rsidRPr="00204DE8">
              <w:rPr>
                <w:rFonts w:cstheme="minorHAnsi"/>
              </w:rPr>
              <w:t xml:space="preserve"> </w:t>
            </w:r>
            <w:r w:rsidR="00E0016F" w:rsidRPr="00204DE8">
              <w:rPr>
                <w:rFonts w:cstheme="minorHAnsi"/>
              </w:rPr>
              <w:t xml:space="preserve"> Rédaction et vérification des DICT</w:t>
            </w:r>
            <w:r w:rsidR="00E0016F">
              <w:rPr>
                <w:rFonts w:cstheme="minorHAnsi"/>
              </w:rPr>
              <w:t xml:space="preserve">. </w:t>
            </w:r>
            <w:r w:rsidR="00385126" w:rsidRPr="00204DE8">
              <w:rPr>
                <w:rFonts w:cstheme="minorHAnsi"/>
              </w:rPr>
              <w:t>Respect des distances de sécurité avec réseaux électriques aériens</w:t>
            </w:r>
          </w:p>
          <w:p w14:paraId="74488599"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00E310C4" w14:textId="7FC51814" w:rsidR="00385126"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769595851"/>
                <w14:checkbox>
                  <w14:checked w14:val="1"/>
                  <w14:checkedState w14:val="2612" w14:font="MS Gothic"/>
                  <w14:uncheckedState w14:val="2610" w14:font="MS Gothic"/>
                </w14:checkbox>
              </w:sdtPr>
              <w:sdtEndPr/>
              <w:sdtContent>
                <w:r w:rsidR="00374B78">
                  <w:rPr>
                    <w:rFonts w:ascii="MS Gothic" w:eastAsia="MS Gothic" w:hAnsi="MS Gothic" w:cstheme="minorHAnsi" w:hint="eastAsia"/>
                    <w:sz w:val="24"/>
                    <w:szCs w:val="24"/>
                  </w:rPr>
                  <w:t>☒</w:t>
                </w:r>
              </w:sdtContent>
            </w:sdt>
            <w:r w:rsidR="00385126" w:rsidRPr="00204DE8">
              <w:rPr>
                <w:rFonts w:cstheme="minorHAnsi"/>
              </w:rPr>
              <w:t xml:space="preserve"> Protocole de chargement/déchargement si </w:t>
            </w:r>
            <w:r w:rsidR="00E0016F">
              <w:rPr>
                <w:rFonts w:cstheme="minorHAnsi"/>
              </w:rPr>
              <w:t>intervenant</w:t>
            </w:r>
            <w:r w:rsidR="00385126" w:rsidRPr="00204DE8">
              <w:rPr>
                <w:rFonts w:cstheme="minorHAnsi"/>
              </w:rPr>
              <w:t xml:space="preserve">s </w:t>
            </w:r>
            <w:r w:rsidR="00E0016F">
              <w:rPr>
                <w:rFonts w:cstheme="minorHAnsi"/>
              </w:rPr>
              <w:t>externes</w:t>
            </w:r>
          </w:p>
          <w:p w14:paraId="2206D917" w14:textId="77777777" w:rsidR="00385126" w:rsidRPr="00204DE8" w:rsidRDefault="00385126" w:rsidP="006169C7">
            <w:pPr>
              <w:spacing w:before="100" w:beforeAutospacing="1" w:after="100" w:afterAutospacing="1"/>
              <w:ind w:left="284" w:hanging="284"/>
              <w:contextualSpacing/>
              <w:jc w:val="left"/>
              <w:rPr>
                <w:rFonts w:cstheme="minorHAnsi"/>
                <w:sz w:val="8"/>
                <w:szCs w:val="8"/>
              </w:rPr>
            </w:pPr>
          </w:p>
          <w:p w14:paraId="64E34295" w14:textId="7376A5D5" w:rsidR="00385126" w:rsidRPr="00A0474D"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008681514"/>
                <w14:checkbox>
                  <w14:checked w14:val="1"/>
                  <w14:checkedState w14:val="2612" w14:font="MS Gothic"/>
                  <w14:uncheckedState w14:val="2610" w14:font="MS Gothic"/>
                </w14:checkbox>
              </w:sdtPr>
              <w:sdtEndPr/>
              <w:sdtContent>
                <w:r w:rsidR="00374B78">
                  <w:rPr>
                    <w:rFonts w:ascii="MS Gothic" w:eastAsia="MS Gothic" w:hAnsi="MS Gothic" w:cstheme="minorHAnsi" w:hint="eastAsia"/>
                    <w:sz w:val="24"/>
                    <w:szCs w:val="24"/>
                  </w:rPr>
                  <w:t>☒</w:t>
                </w:r>
              </w:sdtContent>
            </w:sdt>
            <w:r w:rsidR="00385126" w:rsidRPr="00204DE8">
              <w:rPr>
                <w:rFonts w:cstheme="minorHAnsi"/>
              </w:rPr>
              <w:t xml:space="preserve"> Vigilance avec les usagers des cours d’eau</w:t>
            </w:r>
          </w:p>
          <w:p w14:paraId="38B5D530" w14:textId="77777777" w:rsidR="00385126" w:rsidRPr="00A0474D" w:rsidRDefault="00385126" w:rsidP="006169C7">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sz w:val="10"/>
                <w:szCs w:val="10"/>
              </w:rPr>
            </w:pPr>
          </w:p>
        </w:tc>
      </w:tr>
      <w:tr w:rsidR="00970C1F" w:rsidRPr="00204DE8" w14:paraId="37C119E5" w14:textId="77777777" w:rsidTr="006169C7">
        <w:trPr>
          <w:trHeight w:val="2268"/>
        </w:trPr>
        <w:tc>
          <w:tcPr>
            <w:tcW w:w="4815" w:type="dxa"/>
            <w:vAlign w:val="top"/>
          </w:tcPr>
          <w:p w14:paraId="21888EE3" w14:textId="77777777" w:rsidR="00970C1F" w:rsidRPr="00FF165E" w:rsidRDefault="00970C1F" w:rsidP="006169C7">
            <w:pPr>
              <w:spacing w:before="100" w:beforeAutospacing="1" w:after="100" w:afterAutospacing="1"/>
              <w:ind w:left="284" w:hanging="284"/>
              <w:contextualSpacing/>
              <w:jc w:val="left"/>
              <w:rPr>
                <w:rFonts w:cstheme="minorHAnsi"/>
                <w:sz w:val="8"/>
                <w:szCs w:val="8"/>
              </w:rPr>
            </w:pPr>
          </w:p>
          <w:p w14:paraId="7F4E1AA1" w14:textId="16E70ABF" w:rsidR="00970C1F" w:rsidRPr="00385126" w:rsidRDefault="00E06555" w:rsidP="006169C7">
            <w:pPr>
              <w:spacing w:before="100" w:beforeAutospacing="1" w:after="100" w:afterAutospacing="1"/>
              <w:ind w:left="284" w:hanging="284"/>
              <w:contextualSpacing/>
              <w:jc w:val="left"/>
              <w:rPr>
                <w:rFonts w:cstheme="minorHAnsi"/>
                <w:sz w:val="8"/>
                <w:szCs w:val="8"/>
              </w:rPr>
            </w:pPr>
            <w:sdt>
              <w:sdtPr>
                <w:rPr>
                  <w:rFonts w:cstheme="minorHAnsi"/>
                  <w:sz w:val="24"/>
                  <w:szCs w:val="24"/>
                </w:rPr>
                <w:id w:val="800351122"/>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w:t>
            </w:r>
            <w:r w:rsidR="00602B7C">
              <w:rPr>
                <w:rFonts w:cstheme="minorHAnsi"/>
              </w:rPr>
              <w:t>Transport des fournitures sur le chantier, déchargement des bennes.</w:t>
            </w:r>
          </w:p>
        </w:tc>
        <w:tc>
          <w:tcPr>
            <w:tcW w:w="4111" w:type="dxa"/>
            <w:vAlign w:val="top"/>
          </w:tcPr>
          <w:p w14:paraId="3C039EB9" w14:textId="77777777" w:rsidR="00970C1F" w:rsidRPr="00FF165E" w:rsidRDefault="00970C1F" w:rsidP="006169C7">
            <w:pPr>
              <w:spacing w:before="100" w:beforeAutospacing="1" w:after="100" w:afterAutospacing="1"/>
              <w:ind w:left="284" w:hanging="284"/>
              <w:contextualSpacing/>
              <w:jc w:val="left"/>
              <w:rPr>
                <w:rFonts w:cstheme="minorHAnsi"/>
                <w:sz w:val="8"/>
                <w:szCs w:val="8"/>
              </w:rPr>
            </w:pPr>
          </w:p>
          <w:p w14:paraId="1770730F" w14:textId="31BC7737" w:rsidR="00D871DA"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305442243"/>
                <w14:checkbox>
                  <w14:checked w14:val="1"/>
                  <w14:checkedState w14:val="2612" w14:font="MS Gothic"/>
                  <w14:uncheckedState w14:val="2610" w14:font="MS Gothic"/>
                </w14:checkbox>
              </w:sdtPr>
              <w:sdtEndPr/>
              <w:sdtContent>
                <w:r w:rsidR="00D871DA" w:rsidRPr="00204DE8">
                  <w:rPr>
                    <w:rFonts w:ascii="MS Gothic" w:eastAsia="MS Gothic" w:hAnsi="MS Gothic" w:cstheme="minorHAnsi" w:hint="eastAsia"/>
                    <w:sz w:val="24"/>
                    <w:szCs w:val="24"/>
                  </w:rPr>
                  <w:t>☒</w:t>
                </w:r>
              </w:sdtContent>
            </w:sdt>
            <w:r w:rsidR="00D871DA" w:rsidRPr="00204DE8">
              <w:rPr>
                <w:rFonts w:cstheme="minorHAnsi"/>
              </w:rPr>
              <w:t xml:space="preserve"> </w:t>
            </w:r>
            <w:r w:rsidR="00D871DA">
              <w:rPr>
                <w:rFonts w:cstheme="minorHAnsi"/>
              </w:rPr>
              <w:t>Heurt, écrasement lors du déchargement (chute d’objet)</w:t>
            </w:r>
          </w:p>
          <w:p w14:paraId="4FFAB20F" w14:textId="77777777" w:rsidR="00D871DA" w:rsidRPr="00204DE8" w:rsidRDefault="00D871DA" w:rsidP="006169C7">
            <w:pPr>
              <w:spacing w:before="100" w:beforeAutospacing="1" w:after="100" w:afterAutospacing="1"/>
              <w:ind w:left="284" w:hanging="284"/>
              <w:contextualSpacing/>
              <w:jc w:val="left"/>
              <w:rPr>
                <w:rFonts w:cstheme="minorHAnsi"/>
                <w:sz w:val="8"/>
                <w:szCs w:val="8"/>
              </w:rPr>
            </w:pPr>
          </w:p>
          <w:p w14:paraId="7260899F" w14:textId="01B1563B" w:rsidR="00970C1F" w:rsidRPr="00D871D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792009841"/>
                <w14:checkbox>
                  <w14:checked w14:val="1"/>
                  <w14:checkedState w14:val="2612" w14:font="MS Gothic"/>
                  <w14:uncheckedState w14:val="2610" w14:font="MS Gothic"/>
                </w14:checkbox>
              </w:sdtPr>
              <w:sdtEndPr/>
              <w:sdtContent>
                <w:r w:rsidR="00D871DA" w:rsidRPr="00204DE8">
                  <w:rPr>
                    <w:rFonts w:ascii="MS Gothic" w:eastAsia="MS Gothic" w:hAnsi="MS Gothic" w:cstheme="minorHAnsi" w:hint="eastAsia"/>
                    <w:sz w:val="24"/>
                    <w:szCs w:val="24"/>
                  </w:rPr>
                  <w:t>☒</w:t>
                </w:r>
              </w:sdtContent>
            </w:sdt>
            <w:r w:rsidR="00D871DA" w:rsidRPr="00204DE8">
              <w:rPr>
                <w:rFonts w:cstheme="minorHAnsi"/>
              </w:rPr>
              <w:t xml:space="preserve"> </w:t>
            </w:r>
            <w:r w:rsidR="00D871DA">
              <w:rPr>
                <w:rFonts w:cstheme="minorHAnsi"/>
              </w:rPr>
              <w:t>Proximité avec une ligne électrique haute tension (électrocution…)</w:t>
            </w:r>
          </w:p>
        </w:tc>
        <w:tc>
          <w:tcPr>
            <w:tcW w:w="6662" w:type="dxa"/>
            <w:vAlign w:val="top"/>
          </w:tcPr>
          <w:p w14:paraId="3F95A9A4" w14:textId="77777777" w:rsidR="00970C1F" w:rsidRPr="00FF165E" w:rsidRDefault="00970C1F" w:rsidP="006169C7">
            <w:pPr>
              <w:spacing w:before="100" w:beforeAutospacing="1" w:after="100" w:afterAutospacing="1"/>
              <w:ind w:left="284" w:hanging="284"/>
              <w:contextualSpacing/>
              <w:jc w:val="left"/>
              <w:rPr>
                <w:rFonts w:cstheme="minorHAnsi"/>
                <w:sz w:val="8"/>
                <w:szCs w:val="8"/>
              </w:rPr>
            </w:pPr>
          </w:p>
          <w:p w14:paraId="5F2FAD85" w14:textId="503656C5" w:rsidR="00D871DA" w:rsidRPr="002D5806" w:rsidRDefault="00E06555" w:rsidP="006169C7">
            <w:pPr>
              <w:spacing w:before="100" w:beforeAutospacing="1" w:after="100" w:afterAutospacing="1"/>
              <w:ind w:left="284" w:hanging="284"/>
              <w:contextualSpacing/>
              <w:jc w:val="left"/>
              <w:rPr>
                <w:rFonts w:cstheme="minorHAnsi"/>
                <w:color w:val="000000" w:themeColor="text1"/>
              </w:rPr>
            </w:pPr>
            <w:sdt>
              <w:sdtPr>
                <w:rPr>
                  <w:rFonts w:cstheme="minorHAnsi"/>
                  <w:color w:val="000000" w:themeColor="text1"/>
                  <w:sz w:val="24"/>
                  <w:szCs w:val="24"/>
                </w:rPr>
                <w:id w:val="-2017222737"/>
                <w14:checkbox>
                  <w14:checked w14:val="1"/>
                  <w14:checkedState w14:val="2612" w14:font="MS Gothic"/>
                  <w14:uncheckedState w14:val="2610" w14:font="MS Gothic"/>
                </w14:checkbox>
              </w:sdtPr>
              <w:sdtEndPr/>
              <w:sdtContent>
                <w:r w:rsidR="00D871DA" w:rsidRPr="002D5806">
                  <w:rPr>
                    <w:rFonts w:ascii="MS Gothic" w:eastAsia="MS Gothic" w:hAnsi="MS Gothic" w:cstheme="minorHAnsi" w:hint="eastAsia"/>
                    <w:color w:val="000000" w:themeColor="text1"/>
                    <w:sz w:val="24"/>
                    <w:szCs w:val="24"/>
                  </w:rPr>
                  <w:t>☒</w:t>
                </w:r>
              </w:sdtContent>
            </w:sdt>
            <w:r w:rsidR="00D871DA" w:rsidRPr="002D5806">
              <w:rPr>
                <w:rFonts w:cstheme="minorHAnsi"/>
                <w:color w:val="000000" w:themeColor="text1"/>
              </w:rPr>
              <w:t xml:space="preserve"> </w:t>
            </w:r>
            <w:r w:rsidR="002D5806" w:rsidRPr="002D5806">
              <w:rPr>
                <w:rFonts w:cstheme="minorHAnsi"/>
                <w:color w:val="000000" w:themeColor="text1"/>
              </w:rPr>
              <w:t xml:space="preserve">Le conducteur d’engin qui gère le déchargement doit être titulaire d’un </w:t>
            </w:r>
            <w:r w:rsidR="00D871DA" w:rsidRPr="002D5806">
              <w:rPr>
                <w:rFonts w:cstheme="minorHAnsi"/>
                <w:color w:val="000000" w:themeColor="text1"/>
              </w:rPr>
              <w:t xml:space="preserve">CACES et autorisation de conduite </w:t>
            </w:r>
            <w:r w:rsidR="002D5806" w:rsidRPr="002D5806">
              <w:rPr>
                <w:rFonts w:cstheme="minorHAnsi"/>
                <w:color w:val="000000" w:themeColor="text1"/>
              </w:rPr>
              <w:t>délivrée par l’entreprise intervenante.</w:t>
            </w:r>
          </w:p>
          <w:p w14:paraId="4320B05E" w14:textId="77777777" w:rsidR="00D871DA" w:rsidRPr="005D42B2" w:rsidRDefault="00D871DA" w:rsidP="006169C7">
            <w:pPr>
              <w:ind w:left="284" w:hanging="284"/>
              <w:jc w:val="left"/>
              <w:rPr>
                <w:rFonts w:cstheme="minorHAnsi"/>
                <w:sz w:val="8"/>
                <w:szCs w:val="8"/>
              </w:rPr>
            </w:pPr>
          </w:p>
          <w:p w14:paraId="581AD2F3" w14:textId="683052C5" w:rsidR="00D871DA"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268574816"/>
                <w14:checkbox>
                  <w14:checked w14:val="1"/>
                  <w14:checkedState w14:val="2612" w14:font="MS Gothic"/>
                  <w14:uncheckedState w14:val="2610" w14:font="MS Gothic"/>
                </w14:checkbox>
              </w:sdtPr>
              <w:sdtEndPr/>
              <w:sdtContent>
                <w:r w:rsidR="00D871DA" w:rsidRPr="00204DE8">
                  <w:rPr>
                    <w:rFonts w:ascii="MS Gothic" w:eastAsia="MS Gothic" w:hAnsi="MS Gothic" w:cstheme="minorHAnsi" w:hint="eastAsia"/>
                    <w:sz w:val="24"/>
                    <w:szCs w:val="24"/>
                  </w:rPr>
                  <w:t>☒</w:t>
                </w:r>
              </w:sdtContent>
            </w:sdt>
            <w:r w:rsidR="00D871DA" w:rsidRPr="00204DE8">
              <w:rPr>
                <w:rFonts w:cstheme="minorHAnsi"/>
                <w:color w:val="003348"/>
              </w:rPr>
              <w:t xml:space="preserve"> </w:t>
            </w:r>
            <w:r w:rsidR="003F4A28">
              <w:rPr>
                <w:rFonts w:cstheme="minorHAnsi"/>
              </w:rPr>
              <w:t xml:space="preserve">Zone de déchargement des fourniture identifiée et balisée. </w:t>
            </w:r>
          </w:p>
          <w:p w14:paraId="181B9516" w14:textId="77777777" w:rsidR="00D871DA" w:rsidRPr="00E16A2C" w:rsidRDefault="00D871DA" w:rsidP="006169C7">
            <w:pPr>
              <w:ind w:left="284" w:hanging="284"/>
              <w:jc w:val="left"/>
              <w:rPr>
                <w:rFonts w:cstheme="minorHAnsi"/>
                <w:sz w:val="8"/>
                <w:szCs w:val="8"/>
              </w:rPr>
            </w:pPr>
          </w:p>
          <w:p w14:paraId="75333A8A" w14:textId="767FF1CA" w:rsidR="00D871DA" w:rsidRPr="00EE32CA" w:rsidRDefault="00E06555" w:rsidP="006169C7">
            <w:pPr>
              <w:ind w:left="284" w:hanging="284"/>
              <w:jc w:val="left"/>
              <w:rPr>
                <w:rFonts w:cstheme="minorHAnsi"/>
              </w:rPr>
            </w:pPr>
            <w:sdt>
              <w:sdtPr>
                <w:rPr>
                  <w:rFonts w:cstheme="minorHAnsi"/>
                  <w:sz w:val="24"/>
                  <w:szCs w:val="24"/>
                </w:rPr>
                <w:id w:val="-716278388"/>
                <w14:checkbox>
                  <w14:checked w14:val="1"/>
                  <w14:checkedState w14:val="2612" w14:font="MS Gothic"/>
                  <w14:uncheckedState w14:val="2610" w14:font="MS Gothic"/>
                </w14:checkbox>
              </w:sdtPr>
              <w:sdtEndPr/>
              <w:sdtContent>
                <w:r w:rsidR="00D871DA" w:rsidRPr="00204DE8">
                  <w:rPr>
                    <w:rFonts w:ascii="MS Gothic" w:eastAsia="MS Gothic" w:hAnsi="MS Gothic" w:cstheme="minorHAnsi" w:hint="eastAsia"/>
                    <w:sz w:val="24"/>
                    <w:szCs w:val="24"/>
                  </w:rPr>
                  <w:t>☒</w:t>
                </w:r>
              </w:sdtContent>
            </w:sdt>
            <w:r w:rsidR="00D871DA" w:rsidRPr="00204DE8">
              <w:rPr>
                <w:rFonts w:cstheme="minorHAnsi"/>
                <w:color w:val="003348"/>
              </w:rPr>
              <w:t xml:space="preserve"> </w:t>
            </w:r>
            <w:r w:rsidR="00B964B6">
              <w:rPr>
                <w:rFonts w:cstheme="minorHAnsi"/>
              </w:rPr>
              <w:t>Respect des distances de sécurité lors de l’ouverture des bennes levantes</w:t>
            </w:r>
          </w:p>
          <w:p w14:paraId="4959C043" w14:textId="77777777" w:rsidR="00D871DA" w:rsidRPr="00E16A2C" w:rsidRDefault="00D871DA" w:rsidP="006169C7">
            <w:pPr>
              <w:ind w:left="284" w:hanging="284"/>
              <w:jc w:val="left"/>
              <w:rPr>
                <w:rFonts w:cstheme="minorHAnsi"/>
                <w:sz w:val="8"/>
                <w:szCs w:val="8"/>
              </w:rPr>
            </w:pPr>
          </w:p>
          <w:p w14:paraId="13319532" w14:textId="78A8A31A" w:rsidR="00D871DA" w:rsidRDefault="00E06555" w:rsidP="006169C7">
            <w:pPr>
              <w:ind w:left="284" w:hanging="284"/>
              <w:jc w:val="left"/>
              <w:rPr>
                <w:rFonts w:cstheme="minorHAnsi"/>
              </w:rPr>
            </w:pPr>
            <w:sdt>
              <w:sdtPr>
                <w:rPr>
                  <w:rFonts w:cstheme="minorHAnsi"/>
                  <w:sz w:val="24"/>
                  <w:szCs w:val="24"/>
                </w:rPr>
                <w:id w:val="-447543342"/>
                <w14:checkbox>
                  <w14:checked w14:val="1"/>
                  <w14:checkedState w14:val="2612" w14:font="MS Gothic"/>
                  <w14:uncheckedState w14:val="2610" w14:font="MS Gothic"/>
                </w14:checkbox>
              </w:sdtPr>
              <w:sdtEndPr/>
              <w:sdtContent>
                <w:r w:rsidR="00D871DA" w:rsidRPr="00204DE8">
                  <w:rPr>
                    <w:rFonts w:ascii="MS Gothic" w:eastAsia="MS Gothic" w:hAnsi="MS Gothic" w:cstheme="minorHAnsi" w:hint="eastAsia"/>
                    <w:sz w:val="24"/>
                    <w:szCs w:val="24"/>
                  </w:rPr>
                  <w:t>☒</w:t>
                </w:r>
              </w:sdtContent>
            </w:sdt>
            <w:r w:rsidR="00D871DA" w:rsidRPr="00204DE8">
              <w:rPr>
                <w:rFonts w:cstheme="minorHAnsi"/>
                <w:color w:val="003348"/>
              </w:rPr>
              <w:t xml:space="preserve"> </w:t>
            </w:r>
            <w:r w:rsidR="00B964B6">
              <w:rPr>
                <w:rFonts w:cstheme="minorHAnsi"/>
              </w:rPr>
              <w:t xml:space="preserve">La zone de déchargement </w:t>
            </w:r>
            <w:r w:rsidR="001276A8">
              <w:rPr>
                <w:rFonts w:cstheme="minorHAnsi"/>
              </w:rPr>
              <w:t xml:space="preserve">et la voie d’accès ne doit pas se trouver sous la ligne aérienne haute tension </w:t>
            </w:r>
          </w:p>
          <w:p w14:paraId="7C8C91C4" w14:textId="77777777" w:rsidR="00970C1F" w:rsidRPr="00FA4492" w:rsidRDefault="00970C1F" w:rsidP="006169C7">
            <w:pPr>
              <w:ind w:left="284" w:hanging="284"/>
              <w:jc w:val="left"/>
              <w:rPr>
                <w:rFonts w:cstheme="minorHAnsi"/>
                <w:sz w:val="8"/>
                <w:szCs w:val="8"/>
              </w:rPr>
            </w:pPr>
          </w:p>
        </w:tc>
      </w:tr>
      <w:tr w:rsidR="00970C1F" w:rsidRPr="00204DE8" w14:paraId="1039DCA1" w14:textId="77777777" w:rsidTr="006169C7">
        <w:trPr>
          <w:trHeight w:val="2778"/>
        </w:trPr>
        <w:tc>
          <w:tcPr>
            <w:tcW w:w="4815" w:type="dxa"/>
            <w:vAlign w:val="top"/>
          </w:tcPr>
          <w:p w14:paraId="70DB1B8A" w14:textId="77777777" w:rsidR="00970C1F" w:rsidRPr="00FF165E" w:rsidRDefault="00970C1F" w:rsidP="006169C7">
            <w:pPr>
              <w:spacing w:before="100" w:beforeAutospacing="1" w:after="100" w:afterAutospacing="1"/>
              <w:ind w:left="284" w:hanging="284"/>
              <w:contextualSpacing/>
              <w:jc w:val="left"/>
              <w:rPr>
                <w:rFonts w:cstheme="minorHAnsi"/>
                <w:sz w:val="8"/>
                <w:szCs w:val="8"/>
              </w:rPr>
            </w:pPr>
          </w:p>
          <w:p w14:paraId="4294BCC7" w14:textId="6FC86483" w:rsidR="00970C1F"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883173108"/>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w:t>
            </w:r>
            <w:r w:rsidR="00970C1F">
              <w:rPr>
                <w:rFonts w:cstheme="minorHAnsi"/>
              </w:rPr>
              <w:t>Manutentions manuelles pour le d</w:t>
            </w:r>
            <w:r w:rsidR="00970C1F" w:rsidRPr="00204DE8">
              <w:rPr>
                <w:rFonts w:cstheme="minorHAnsi"/>
              </w:rPr>
              <w:t>échargement d</w:t>
            </w:r>
            <w:r w:rsidR="00970C1F">
              <w:rPr>
                <w:rFonts w:cstheme="minorHAnsi"/>
              </w:rPr>
              <w:t>u</w:t>
            </w:r>
            <w:r w:rsidR="00970C1F" w:rsidRPr="00204DE8">
              <w:rPr>
                <w:rFonts w:cstheme="minorHAnsi"/>
              </w:rPr>
              <w:t xml:space="preserve"> petit matériel (chaines de manutention, bidons,</w:t>
            </w:r>
            <w:r w:rsidR="00970C1F">
              <w:rPr>
                <w:rFonts w:cstheme="minorHAnsi"/>
              </w:rPr>
              <w:t xml:space="preserve"> équipements anti-pollution…)</w:t>
            </w:r>
          </w:p>
        </w:tc>
        <w:tc>
          <w:tcPr>
            <w:tcW w:w="4111" w:type="dxa"/>
            <w:vAlign w:val="top"/>
          </w:tcPr>
          <w:p w14:paraId="5F1AF43C" w14:textId="77777777" w:rsidR="00970C1F" w:rsidRPr="00FF165E" w:rsidRDefault="00970C1F" w:rsidP="006169C7">
            <w:pPr>
              <w:spacing w:before="100" w:beforeAutospacing="1" w:after="100" w:afterAutospacing="1"/>
              <w:ind w:left="284" w:hanging="284"/>
              <w:contextualSpacing/>
              <w:jc w:val="left"/>
              <w:rPr>
                <w:rFonts w:cstheme="minorHAnsi"/>
                <w:sz w:val="8"/>
                <w:szCs w:val="8"/>
              </w:rPr>
            </w:pPr>
          </w:p>
          <w:p w14:paraId="281888C0" w14:textId="390A76C4" w:rsidR="00970C1F"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871136275"/>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w:t>
            </w:r>
            <w:r w:rsidR="00970C1F">
              <w:rPr>
                <w:rFonts w:cstheme="minorHAnsi"/>
              </w:rPr>
              <w:t>Lombalgie</w:t>
            </w:r>
          </w:p>
          <w:p w14:paraId="5042F741" w14:textId="77777777" w:rsidR="00970C1F" w:rsidRPr="00204DE8" w:rsidRDefault="00970C1F" w:rsidP="006169C7">
            <w:pPr>
              <w:spacing w:before="100" w:beforeAutospacing="1" w:after="100" w:afterAutospacing="1"/>
              <w:ind w:left="284" w:hanging="284"/>
              <w:contextualSpacing/>
              <w:jc w:val="left"/>
              <w:rPr>
                <w:rFonts w:cstheme="minorHAnsi"/>
                <w:sz w:val="8"/>
                <w:szCs w:val="8"/>
              </w:rPr>
            </w:pPr>
          </w:p>
          <w:p w14:paraId="341459B9" w14:textId="34656D0F" w:rsidR="00970C1F"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102686881"/>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w:t>
            </w:r>
            <w:r w:rsidR="00970C1F">
              <w:rPr>
                <w:rFonts w:cstheme="minorHAnsi"/>
              </w:rPr>
              <w:t>Choc, écrasement</w:t>
            </w:r>
          </w:p>
          <w:p w14:paraId="0BC2D145" w14:textId="77777777" w:rsidR="00970C1F" w:rsidRPr="00204DE8" w:rsidRDefault="00970C1F" w:rsidP="006169C7">
            <w:pPr>
              <w:spacing w:before="100" w:beforeAutospacing="1" w:after="100" w:afterAutospacing="1"/>
              <w:ind w:left="284" w:hanging="284"/>
              <w:contextualSpacing/>
              <w:jc w:val="left"/>
              <w:rPr>
                <w:rFonts w:cstheme="minorHAnsi"/>
                <w:sz w:val="8"/>
                <w:szCs w:val="8"/>
              </w:rPr>
            </w:pPr>
          </w:p>
          <w:p w14:paraId="4BE30D59" w14:textId="77777777" w:rsidR="00970C1F"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945505145"/>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Blessures diverses</w:t>
            </w:r>
          </w:p>
          <w:p w14:paraId="6083DB88" w14:textId="77777777" w:rsidR="00970C1F" w:rsidRPr="00204DE8" w:rsidRDefault="00970C1F" w:rsidP="006169C7">
            <w:pPr>
              <w:spacing w:before="100" w:beforeAutospacing="1" w:after="100" w:afterAutospacing="1"/>
              <w:ind w:left="284" w:hanging="284"/>
              <w:contextualSpacing/>
              <w:jc w:val="left"/>
              <w:rPr>
                <w:rFonts w:cstheme="minorHAnsi"/>
              </w:rPr>
            </w:pPr>
          </w:p>
        </w:tc>
        <w:tc>
          <w:tcPr>
            <w:tcW w:w="6662" w:type="dxa"/>
            <w:vAlign w:val="center"/>
          </w:tcPr>
          <w:p w14:paraId="746CB0D9" w14:textId="77777777" w:rsidR="00970C1F" w:rsidRPr="00FF165E" w:rsidRDefault="00970C1F" w:rsidP="006169C7">
            <w:pPr>
              <w:spacing w:before="100" w:beforeAutospacing="1" w:after="100" w:afterAutospacing="1"/>
              <w:ind w:left="284" w:hanging="284"/>
              <w:contextualSpacing/>
              <w:jc w:val="left"/>
              <w:rPr>
                <w:rFonts w:cstheme="minorHAnsi"/>
                <w:sz w:val="8"/>
                <w:szCs w:val="8"/>
              </w:rPr>
            </w:pPr>
          </w:p>
          <w:p w14:paraId="6E50D451" w14:textId="5F4BA7AE" w:rsidR="00970C1F" w:rsidRPr="00204DE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990643956"/>
                <w14:checkbox>
                  <w14:checked w14:val="1"/>
                  <w14:checkedState w14:val="2612" w14:font="MS Gothic"/>
                  <w14:uncheckedState w14:val="2610" w14:font="MS Gothic"/>
                </w14:checkbox>
              </w:sdtPr>
              <w:sdtEndPr/>
              <w:sdtContent>
                <w:r w:rsidR="00970C1F">
                  <w:rPr>
                    <w:rFonts w:ascii="MS Gothic" w:eastAsia="MS Gothic" w:hAnsi="MS Gothic" w:cstheme="minorHAnsi" w:hint="eastAsia"/>
                    <w:sz w:val="24"/>
                    <w:szCs w:val="24"/>
                  </w:rPr>
                  <w:t>☒</w:t>
                </w:r>
              </w:sdtContent>
            </w:sdt>
            <w:r w:rsidR="00970C1F" w:rsidRPr="00204DE8">
              <w:rPr>
                <w:rFonts w:cstheme="minorHAnsi"/>
              </w:rPr>
              <w:t xml:space="preserve"> </w:t>
            </w:r>
            <w:r w:rsidR="00970C1F">
              <w:rPr>
                <w:rFonts w:cstheme="minorHAnsi"/>
              </w:rPr>
              <w:t>Toujours prioriser le r</w:t>
            </w:r>
            <w:r w:rsidR="00970C1F" w:rsidRPr="00204DE8">
              <w:rPr>
                <w:rFonts w:cstheme="minorHAnsi"/>
              </w:rPr>
              <w:t>ecours à un équipement mécanique de manutention</w:t>
            </w:r>
          </w:p>
          <w:p w14:paraId="2DEE248F" w14:textId="77777777" w:rsidR="00970C1F" w:rsidRPr="00204DE8" w:rsidRDefault="00970C1F" w:rsidP="006169C7">
            <w:pPr>
              <w:spacing w:before="100" w:beforeAutospacing="1" w:after="100" w:afterAutospacing="1"/>
              <w:ind w:left="284" w:hanging="284"/>
              <w:contextualSpacing/>
              <w:jc w:val="left"/>
              <w:rPr>
                <w:rFonts w:cstheme="minorHAnsi"/>
                <w:sz w:val="8"/>
                <w:szCs w:val="8"/>
              </w:rPr>
            </w:pPr>
          </w:p>
          <w:p w14:paraId="23FD429D" w14:textId="77777777" w:rsidR="00970C1F" w:rsidRPr="00204DE8" w:rsidRDefault="00E06555" w:rsidP="006169C7">
            <w:pPr>
              <w:ind w:left="284" w:hanging="284"/>
              <w:jc w:val="left"/>
              <w:rPr>
                <w:rFonts w:cstheme="minorHAnsi"/>
              </w:rPr>
            </w:pPr>
            <w:sdt>
              <w:sdtPr>
                <w:rPr>
                  <w:rFonts w:cstheme="minorHAnsi"/>
                  <w:sz w:val="24"/>
                  <w:szCs w:val="24"/>
                </w:rPr>
                <w:id w:val="-657382896"/>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Respect des bonnes pratiques en matière de gestes et postures : </w:t>
            </w:r>
          </w:p>
          <w:p w14:paraId="45F15182" w14:textId="77777777" w:rsidR="00970C1F" w:rsidRPr="00204DE8" w:rsidRDefault="00970C1F" w:rsidP="006169C7">
            <w:pPr>
              <w:pStyle w:val="Paragraphedeliste"/>
              <w:numPr>
                <w:ilvl w:val="0"/>
                <w:numId w:val="8"/>
              </w:numPr>
              <w:ind w:left="284" w:hanging="284"/>
              <w:jc w:val="left"/>
              <w:rPr>
                <w:rFonts w:cstheme="minorHAnsi"/>
              </w:rPr>
            </w:pPr>
            <w:r w:rsidRPr="00204DE8">
              <w:rPr>
                <w:rFonts w:cstheme="minorHAnsi"/>
              </w:rPr>
              <w:t xml:space="preserve">se rapprocher le plus possible de la charge </w:t>
            </w:r>
          </w:p>
          <w:p w14:paraId="55D0C536" w14:textId="77777777" w:rsidR="00970C1F" w:rsidRPr="00204DE8" w:rsidRDefault="00970C1F" w:rsidP="006169C7">
            <w:pPr>
              <w:pStyle w:val="Paragraphedeliste"/>
              <w:numPr>
                <w:ilvl w:val="0"/>
                <w:numId w:val="8"/>
              </w:numPr>
              <w:ind w:left="284" w:hanging="284"/>
              <w:jc w:val="left"/>
              <w:rPr>
                <w:rFonts w:cstheme="minorHAnsi"/>
              </w:rPr>
            </w:pPr>
            <w:r w:rsidRPr="00204DE8">
              <w:rPr>
                <w:rFonts w:cstheme="minorHAnsi"/>
              </w:rPr>
              <w:t xml:space="preserve">rechercher des appuis stables </w:t>
            </w:r>
          </w:p>
          <w:p w14:paraId="452A926A" w14:textId="77777777" w:rsidR="00970C1F" w:rsidRPr="00204DE8" w:rsidRDefault="00970C1F" w:rsidP="006169C7">
            <w:pPr>
              <w:pStyle w:val="Paragraphedeliste"/>
              <w:numPr>
                <w:ilvl w:val="0"/>
                <w:numId w:val="8"/>
              </w:numPr>
              <w:ind w:left="284" w:hanging="284"/>
              <w:jc w:val="left"/>
              <w:rPr>
                <w:rFonts w:cstheme="minorHAnsi"/>
              </w:rPr>
            </w:pPr>
            <w:r w:rsidRPr="00204DE8">
              <w:rPr>
                <w:rFonts w:cstheme="minorHAnsi"/>
              </w:rPr>
              <w:t xml:space="preserve">travail avec la force des cuisses </w:t>
            </w:r>
          </w:p>
          <w:p w14:paraId="0D3FD8A2" w14:textId="77777777" w:rsidR="00970C1F" w:rsidRPr="00204DE8" w:rsidRDefault="00970C1F" w:rsidP="006169C7">
            <w:pPr>
              <w:pStyle w:val="Paragraphedeliste"/>
              <w:numPr>
                <w:ilvl w:val="0"/>
                <w:numId w:val="8"/>
              </w:numPr>
              <w:spacing w:before="100" w:beforeAutospacing="1" w:after="100" w:afterAutospacing="1"/>
              <w:ind w:left="284" w:hanging="284"/>
              <w:jc w:val="left"/>
              <w:rPr>
                <w:rFonts w:cstheme="minorHAnsi"/>
              </w:rPr>
            </w:pPr>
            <w:r w:rsidRPr="00204DE8">
              <w:rPr>
                <w:rFonts w:cstheme="minorHAnsi"/>
              </w:rPr>
              <w:t xml:space="preserve">maintenir droite la colonne vertébrale </w:t>
            </w:r>
          </w:p>
          <w:p w14:paraId="65667672" w14:textId="77777777" w:rsidR="00970C1F" w:rsidRPr="00204DE8" w:rsidRDefault="00970C1F" w:rsidP="006169C7">
            <w:pPr>
              <w:pStyle w:val="Paragraphedeliste"/>
              <w:spacing w:before="100" w:beforeAutospacing="1" w:after="100" w:afterAutospacing="1"/>
              <w:ind w:left="284" w:hanging="284"/>
              <w:jc w:val="left"/>
              <w:rPr>
                <w:rFonts w:cstheme="minorHAnsi"/>
                <w:sz w:val="8"/>
                <w:szCs w:val="8"/>
              </w:rPr>
            </w:pPr>
          </w:p>
          <w:p w14:paraId="26DAEB14" w14:textId="77777777" w:rsidR="00970C1F" w:rsidRPr="00204DE8" w:rsidRDefault="00E06555" w:rsidP="006169C7">
            <w:pPr>
              <w:pStyle w:val="Paragraphedeliste"/>
              <w:spacing w:before="100" w:beforeAutospacing="1" w:after="100" w:afterAutospacing="1"/>
              <w:ind w:left="284" w:hanging="284"/>
              <w:jc w:val="left"/>
              <w:rPr>
                <w:rFonts w:cstheme="minorHAnsi"/>
              </w:rPr>
            </w:pPr>
            <w:sdt>
              <w:sdtPr>
                <w:rPr>
                  <w:rFonts w:cstheme="minorHAnsi"/>
                  <w:sz w:val="24"/>
                  <w:szCs w:val="24"/>
                </w:rPr>
                <w:id w:val="-849877276"/>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Port de charges à deux ou plusieurs</w:t>
            </w:r>
          </w:p>
          <w:p w14:paraId="377914D0" w14:textId="77777777" w:rsidR="00970C1F" w:rsidRPr="00204DE8" w:rsidRDefault="00970C1F" w:rsidP="006169C7">
            <w:pPr>
              <w:pStyle w:val="Paragraphedeliste"/>
              <w:spacing w:before="100" w:beforeAutospacing="1" w:after="100" w:afterAutospacing="1"/>
              <w:ind w:left="284" w:hanging="284"/>
              <w:jc w:val="left"/>
              <w:rPr>
                <w:rFonts w:cstheme="minorHAnsi"/>
                <w:sz w:val="8"/>
                <w:szCs w:val="8"/>
              </w:rPr>
            </w:pPr>
          </w:p>
          <w:p w14:paraId="331771F7" w14:textId="77777777" w:rsidR="00970C1F" w:rsidRDefault="00E06555" w:rsidP="006169C7">
            <w:pPr>
              <w:pStyle w:val="Paragraphedeliste"/>
              <w:spacing w:before="100" w:beforeAutospacing="1" w:after="100" w:afterAutospacing="1"/>
              <w:ind w:left="284" w:hanging="284"/>
              <w:jc w:val="left"/>
              <w:rPr>
                <w:rFonts w:cstheme="minorHAnsi"/>
              </w:rPr>
            </w:pPr>
            <w:sdt>
              <w:sdtPr>
                <w:rPr>
                  <w:rFonts w:cstheme="minorHAnsi"/>
                  <w:sz w:val="24"/>
                  <w:szCs w:val="24"/>
                </w:rPr>
                <w:id w:val="-1244411194"/>
                <w14:checkbox>
                  <w14:checked w14:val="1"/>
                  <w14:checkedState w14:val="2612" w14:font="MS Gothic"/>
                  <w14:uncheckedState w14:val="2610" w14:font="MS Gothic"/>
                </w14:checkbox>
              </w:sdtPr>
              <w:sdtEndPr/>
              <w:sdtContent>
                <w:r w:rsidR="00970C1F" w:rsidRPr="00204DE8">
                  <w:rPr>
                    <w:rFonts w:ascii="MS Gothic" w:eastAsia="MS Gothic" w:hAnsi="MS Gothic" w:cstheme="minorHAnsi" w:hint="eastAsia"/>
                    <w:sz w:val="24"/>
                    <w:szCs w:val="24"/>
                  </w:rPr>
                  <w:t>☒</w:t>
                </w:r>
              </w:sdtContent>
            </w:sdt>
            <w:r w:rsidR="00970C1F" w:rsidRPr="00204DE8">
              <w:rPr>
                <w:rFonts w:cstheme="minorHAnsi"/>
              </w:rPr>
              <w:t xml:space="preserve"> Port de chaussures de sécurité, gants de manutention et casques</w:t>
            </w:r>
          </w:p>
          <w:p w14:paraId="6205B692" w14:textId="20987F17" w:rsidR="00970C1F" w:rsidRPr="00FF165E" w:rsidRDefault="00970C1F" w:rsidP="006169C7">
            <w:pPr>
              <w:pStyle w:val="Paragraphedeliste"/>
              <w:spacing w:before="100" w:beforeAutospacing="1" w:after="100" w:afterAutospacing="1"/>
              <w:ind w:left="284" w:hanging="284"/>
              <w:jc w:val="left"/>
              <w:rPr>
                <w:rFonts w:cstheme="minorHAnsi"/>
                <w:sz w:val="8"/>
                <w:szCs w:val="8"/>
              </w:rPr>
            </w:pPr>
          </w:p>
        </w:tc>
      </w:tr>
      <w:tr w:rsidR="00BE7A00" w:rsidRPr="00204DE8" w14:paraId="041CCC33" w14:textId="77777777" w:rsidTr="006169C7">
        <w:trPr>
          <w:trHeight w:val="2778"/>
        </w:trPr>
        <w:tc>
          <w:tcPr>
            <w:tcW w:w="4815" w:type="dxa"/>
            <w:vAlign w:val="top"/>
          </w:tcPr>
          <w:p w14:paraId="6D6589E3" w14:textId="77777777" w:rsidR="00BE7A00" w:rsidRPr="008F6D92" w:rsidRDefault="00BE7A00" w:rsidP="006169C7">
            <w:pPr>
              <w:spacing w:before="100" w:beforeAutospacing="1" w:after="100" w:afterAutospacing="1"/>
              <w:ind w:left="284" w:hanging="284"/>
              <w:contextualSpacing/>
              <w:jc w:val="left"/>
              <w:rPr>
                <w:rFonts w:cstheme="minorHAnsi"/>
                <w:sz w:val="14"/>
                <w:szCs w:val="14"/>
              </w:rPr>
            </w:pPr>
          </w:p>
          <w:p w14:paraId="7BF59AD3" w14:textId="01F1DD1B"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599261696"/>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Montage et démontage des matériels</w:t>
            </w:r>
            <w:r w:rsidR="00BE7A00">
              <w:rPr>
                <w:rFonts w:cstheme="minorHAnsi"/>
              </w:rPr>
              <w:t xml:space="preserve"> </w:t>
            </w:r>
            <w:r w:rsidR="00BE7A00" w:rsidRPr="00EE32CA">
              <w:rPr>
                <w:rFonts w:cstheme="minorHAnsi"/>
              </w:rPr>
              <w:t>(souvent à la pelle hydraulique ou camion grue</w:t>
            </w:r>
            <w:r w:rsidR="00BE7A00">
              <w:rPr>
                <w:rFonts w:cstheme="minorHAnsi"/>
              </w:rPr>
              <w:t xml:space="preserve"> </w:t>
            </w:r>
            <w:r w:rsidR="00BE7A00" w:rsidRPr="00EE32CA">
              <w:rPr>
                <w:rFonts w:cstheme="minorHAnsi"/>
              </w:rPr>
              <w:t>auxiliaire</w:t>
            </w:r>
            <w:r w:rsidR="00BE7A00">
              <w:rPr>
                <w:rFonts w:cstheme="minorHAnsi"/>
              </w:rPr>
              <w:t xml:space="preserve"> </w:t>
            </w:r>
            <w:r w:rsidR="00BE7A00" w:rsidRPr="00EE32CA">
              <w:rPr>
                <w:rFonts w:cstheme="minorHAnsi"/>
              </w:rPr>
              <w:t>Montage de la pelle sur ponton et Arrimage de</w:t>
            </w:r>
            <w:r w:rsidR="00BE7A00">
              <w:rPr>
                <w:rFonts w:cstheme="minorHAnsi"/>
              </w:rPr>
              <w:t xml:space="preserve"> </w:t>
            </w:r>
            <w:r w:rsidR="00BE7A00" w:rsidRPr="00EE32CA">
              <w:rPr>
                <w:rFonts w:cstheme="minorHAnsi"/>
              </w:rPr>
              <w:t>la pelle sur le ponton à l’aide de 6 chaines de 10T de résistance</w:t>
            </w:r>
            <w:r w:rsidR="00BE7A00">
              <w:rPr>
                <w:rFonts w:cstheme="minorHAnsi"/>
              </w:rPr>
              <w:t xml:space="preserve"> -  </w:t>
            </w:r>
            <w:r w:rsidR="00BE7A00" w:rsidRPr="00EE32CA">
              <w:rPr>
                <w:rFonts w:cstheme="minorHAnsi"/>
              </w:rPr>
              <w:t>Neutralisation des chenilles</w:t>
            </w:r>
          </w:p>
          <w:p w14:paraId="55658FCF" w14:textId="77777777" w:rsidR="00BE7A00" w:rsidRPr="00FF165E" w:rsidRDefault="00BE7A00" w:rsidP="006169C7">
            <w:pPr>
              <w:spacing w:before="100" w:beforeAutospacing="1" w:after="100" w:afterAutospacing="1"/>
              <w:ind w:left="284" w:hanging="284"/>
              <w:contextualSpacing/>
              <w:jc w:val="left"/>
              <w:rPr>
                <w:rFonts w:cstheme="minorHAnsi"/>
                <w:sz w:val="8"/>
                <w:szCs w:val="8"/>
              </w:rPr>
            </w:pPr>
          </w:p>
        </w:tc>
        <w:tc>
          <w:tcPr>
            <w:tcW w:w="4111" w:type="dxa"/>
            <w:vAlign w:val="top"/>
          </w:tcPr>
          <w:p w14:paraId="1841791B" w14:textId="77777777" w:rsidR="00BE7A00" w:rsidRPr="008F6D92" w:rsidRDefault="00BE7A00" w:rsidP="006169C7">
            <w:pPr>
              <w:spacing w:before="100" w:beforeAutospacing="1" w:after="100" w:afterAutospacing="1"/>
              <w:ind w:left="284" w:hanging="284"/>
              <w:contextualSpacing/>
              <w:jc w:val="left"/>
              <w:rPr>
                <w:rFonts w:cstheme="minorHAnsi"/>
                <w:sz w:val="14"/>
                <w:szCs w:val="14"/>
              </w:rPr>
            </w:pPr>
          </w:p>
          <w:p w14:paraId="22CFBC61"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674613600"/>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Ecrasement coincement</w:t>
            </w:r>
          </w:p>
          <w:p w14:paraId="167A983A"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782EAB61"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498182095"/>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Chutes de charges</w:t>
            </w:r>
          </w:p>
          <w:p w14:paraId="31719EED"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6EEAB925"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470738384"/>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Blessures musculaires ou fractures</w:t>
            </w:r>
          </w:p>
          <w:p w14:paraId="3DCDB27C"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17450435"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513739054"/>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Renversement de la pelle à l’eau</w:t>
            </w:r>
          </w:p>
          <w:p w14:paraId="4DBF31D5"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3AE78448"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449894828"/>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Chute à l’eau de l’operateur</w:t>
            </w:r>
          </w:p>
          <w:p w14:paraId="5ECA9812"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1D38C32F"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107658579"/>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Lumbago</w:t>
            </w:r>
          </w:p>
          <w:p w14:paraId="344AD4BB" w14:textId="77777777" w:rsidR="00BE7A00" w:rsidRPr="00FF165E" w:rsidRDefault="00BE7A00" w:rsidP="006169C7">
            <w:pPr>
              <w:spacing w:before="100" w:beforeAutospacing="1" w:after="100" w:afterAutospacing="1"/>
              <w:ind w:left="284" w:hanging="284"/>
              <w:contextualSpacing/>
              <w:jc w:val="left"/>
              <w:rPr>
                <w:rFonts w:cstheme="minorHAnsi"/>
                <w:sz w:val="8"/>
                <w:szCs w:val="8"/>
              </w:rPr>
            </w:pPr>
          </w:p>
        </w:tc>
        <w:tc>
          <w:tcPr>
            <w:tcW w:w="6662" w:type="dxa"/>
            <w:vAlign w:val="top"/>
          </w:tcPr>
          <w:p w14:paraId="25A490FB" w14:textId="77777777" w:rsidR="00BE7A00" w:rsidRPr="008F6D92" w:rsidRDefault="00BE7A00" w:rsidP="006169C7">
            <w:pPr>
              <w:spacing w:before="100" w:beforeAutospacing="1" w:after="100" w:afterAutospacing="1"/>
              <w:ind w:left="284" w:hanging="284"/>
              <w:contextualSpacing/>
              <w:jc w:val="left"/>
              <w:rPr>
                <w:rFonts w:cstheme="minorHAnsi"/>
                <w:sz w:val="14"/>
                <w:szCs w:val="14"/>
              </w:rPr>
            </w:pPr>
          </w:p>
          <w:p w14:paraId="355ABBC9"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089543318"/>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Vigilance du conducteur</w:t>
            </w:r>
          </w:p>
          <w:p w14:paraId="74E2D63F"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3D4232FC"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2369372"/>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Pas de piétons dans la zone d’évolution des engins</w:t>
            </w:r>
          </w:p>
          <w:p w14:paraId="2FAAD061"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4708E31E"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383915843"/>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Amarrage conséquent du ponton à la berge </w:t>
            </w:r>
          </w:p>
          <w:p w14:paraId="3AFDD37C"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36A710DE"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616096436"/>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Privilégier la manipulation des axes d’assemblage à l’aide d’un moyen </w:t>
            </w:r>
          </w:p>
          <w:p w14:paraId="423EDFCD" w14:textId="77777777" w:rsidR="00BE7A00" w:rsidRPr="00EE32CA" w:rsidRDefault="00BE7A00" w:rsidP="006169C7">
            <w:pPr>
              <w:spacing w:before="100" w:beforeAutospacing="1" w:after="100" w:afterAutospacing="1"/>
              <w:ind w:left="284" w:hanging="284"/>
              <w:contextualSpacing/>
              <w:jc w:val="left"/>
              <w:rPr>
                <w:rFonts w:cstheme="minorHAnsi"/>
              </w:rPr>
            </w:pPr>
            <w:r w:rsidRPr="00EE32CA">
              <w:rPr>
                <w:rFonts w:cstheme="minorHAnsi"/>
              </w:rPr>
              <w:t xml:space="preserve">      de manutention mécanique</w:t>
            </w:r>
          </w:p>
          <w:p w14:paraId="011C9C6F"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41AA0373"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1285156295"/>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Privilégier l’assemblage des faucardeurs à l’aide d’un moyen de </w:t>
            </w:r>
          </w:p>
          <w:p w14:paraId="3253244D" w14:textId="77777777" w:rsidR="00BE7A00" w:rsidRPr="00EE32CA" w:rsidRDefault="00BE7A00" w:rsidP="006169C7">
            <w:pPr>
              <w:spacing w:before="100" w:beforeAutospacing="1" w:after="100" w:afterAutospacing="1"/>
              <w:ind w:left="284" w:hanging="284"/>
              <w:contextualSpacing/>
              <w:jc w:val="left"/>
              <w:rPr>
                <w:rFonts w:cstheme="minorHAnsi"/>
              </w:rPr>
            </w:pPr>
            <w:r w:rsidRPr="00EE32CA">
              <w:rPr>
                <w:rFonts w:cstheme="minorHAnsi"/>
              </w:rPr>
              <w:t xml:space="preserve">      manutention mécanique</w:t>
            </w:r>
          </w:p>
          <w:p w14:paraId="3AA474E4"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52251D47"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602455507"/>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Port des EPI (gants, casque, gilet de sauvetage, vêtement HV)</w:t>
            </w:r>
          </w:p>
          <w:p w14:paraId="74E10D73" w14:textId="77777777" w:rsidR="00BE7A00" w:rsidRPr="00EE32CA" w:rsidRDefault="00BE7A00" w:rsidP="006169C7">
            <w:pPr>
              <w:spacing w:before="100" w:beforeAutospacing="1" w:after="100" w:afterAutospacing="1"/>
              <w:ind w:left="284" w:hanging="284"/>
              <w:contextualSpacing/>
              <w:jc w:val="left"/>
              <w:rPr>
                <w:rFonts w:cstheme="minorHAnsi"/>
                <w:sz w:val="8"/>
                <w:szCs w:val="8"/>
              </w:rPr>
            </w:pPr>
          </w:p>
          <w:p w14:paraId="78CDDAC0" w14:textId="77777777" w:rsidR="00BE7A00" w:rsidRPr="00EE32CA"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2035960686"/>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EE32CA">
              <w:rPr>
                <w:rFonts w:cstheme="minorHAnsi"/>
              </w:rPr>
              <w:t xml:space="preserve"> Gestes et postures</w:t>
            </w:r>
          </w:p>
          <w:p w14:paraId="35CFE8A5" w14:textId="77777777" w:rsidR="00BE7A00" w:rsidRPr="00FF165E" w:rsidRDefault="00BE7A00" w:rsidP="006169C7">
            <w:pPr>
              <w:spacing w:before="100" w:beforeAutospacing="1" w:after="100" w:afterAutospacing="1"/>
              <w:ind w:left="284" w:hanging="284"/>
              <w:contextualSpacing/>
              <w:jc w:val="left"/>
              <w:rPr>
                <w:rFonts w:cstheme="minorHAnsi"/>
                <w:sz w:val="8"/>
                <w:szCs w:val="8"/>
              </w:rPr>
            </w:pPr>
          </w:p>
        </w:tc>
      </w:tr>
      <w:tr w:rsidR="00BE7A00" w:rsidRPr="00204DE8" w14:paraId="472315D5" w14:textId="77777777" w:rsidTr="006169C7">
        <w:trPr>
          <w:trHeight w:val="397"/>
        </w:trPr>
        <w:tc>
          <w:tcPr>
            <w:tcW w:w="15588" w:type="dxa"/>
            <w:gridSpan w:val="3"/>
            <w:vAlign w:val="center"/>
          </w:tcPr>
          <w:p w14:paraId="1EA1FAE6" w14:textId="0B7BBE11" w:rsidR="00BE7A00" w:rsidRPr="00816118" w:rsidRDefault="00E06555" w:rsidP="006169C7">
            <w:pPr>
              <w:spacing w:before="100" w:beforeAutospacing="1" w:after="100" w:afterAutospacing="1"/>
              <w:ind w:left="284" w:hanging="284"/>
              <w:contextualSpacing/>
              <w:jc w:val="left"/>
              <w:rPr>
                <w:rFonts w:cstheme="minorHAnsi"/>
              </w:rPr>
            </w:pPr>
            <w:sdt>
              <w:sdtPr>
                <w:rPr>
                  <w:rFonts w:cstheme="minorHAnsi"/>
                  <w:sz w:val="24"/>
                  <w:szCs w:val="24"/>
                </w:rPr>
                <w:id w:val="669444114"/>
                <w14:checkbox>
                  <w14:checked w14:val="0"/>
                  <w14:checkedState w14:val="2612" w14:font="MS Gothic"/>
                  <w14:uncheckedState w14:val="2610" w14:font="MS Gothic"/>
                </w14:checkbox>
              </w:sdtPr>
              <w:sdtEndPr/>
              <w:sdtContent>
                <w:r w:rsidR="00BE7A00">
                  <w:rPr>
                    <w:rFonts w:ascii="MS Gothic" w:eastAsia="MS Gothic" w:hAnsi="MS Gothic" w:cstheme="minorHAnsi" w:hint="eastAsia"/>
                    <w:sz w:val="24"/>
                    <w:szCs w:val="24"/>
                  </w:rPr>
                  <w:t>☐</w:t>
                </w:r>
              </w:sdtContent>
            </w:sdt>
            <w:r w:rsidR="00BE7A00" w:rsidRPr="00204DE8">
              <w:rPr>
                <w:rFonts w:cstheme="minorHAnsi"/>
                <w:color w:val="9C7250"/>
              </w:rPr>
              <w:t xml:space="preserve"> Travaux de </w:t>
            </w:r>
            <w:r w:rsidR="00BE7A00">
              <w:rPr>
                <w:rFonts w:cstheme="minorHAnsi"/>
                <w:color w:val="9C7250"/>
              </w:rPr>
              <w:t>dragage</w:t>
            </w:r>
          </w:p>
        </w:tc>
      </w:tr>
      <w:tr w:rsidR="00B172E6" w:rsidRPr="00204DE8" w14:paraId="79469095" w14:textId="77777777" w:rsidTr="006169C7">
        <w:tc>
          <w:tcPr>
            <w:tcW w:w="4815" w:type="dxa"/>
            <w:vAlign w:val="top"/>
          </w:tcPr>
          <w:p w14:paraId="2DA8F1AF" w14:textId="77777777" w:rsidR="00B172E6" w:rsidRPr="00007314" w:rsidRDefault="00B172E6" w:rsidP="00B172E6">
            <w:pPr>
              <w:ind w:left="284" w:hanging="284"/>
              <w:jc w:val="left"/>
              <w:rPr>
                <w:rFonts w:cstheme="minorHAnsi"/>
                <w:sz w:val="8"/>
                <w:szCs w:val="8"/>
              </w:rPr>
            </w:pPr>
          </w:p>
          <w:p w14:paraId="40CE1FDF" w14:textId="454C9519" w:rsidR="00B172E6" w:rsidRPr="00204DE8" w:rsidRDefault="00E06555" w:rsidP="00B172E6">
            <w:pPr>
              <w:ind w:left="284" w:hanging="284"/>
              <w:jc w:val="left"/>
              <w:rPr>
                <w:rFonts w:cstheme="minorHAnsi"/>
              </w:rPr>
            </w:pPr>
            <w:sdt>
              <w:sdtPr>
                <w:rPr>
                  <w:rFonts w:cstheme="minorHAnsi"/>
                  <w:sz w:val="24"/>
                  <w:szCs w:val="24"/>
                </w:rPr>
                <w:id w:val="-1363971059"/>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Mise en place du matériel : Assemblage du ponton flottant, montage de la pontage sur le ponton</w:t>
            </w:r>
          </w:p>
        </w:tc>
        <w:tc>
          <w:tcPr>
            <w:tcW w:w="4111" w:type="dxa"/>
            <w:vAlign w:val="top"/>
          </w:tcPr>
          <w:p w14:paraId="06FA4C9D" w14:textId="77777777" w:rsidR="00B172E6" w:rsidRPr="00007314" w:rsidRDefault="00B172E6" w:rsidP="00B172E6">
            <w:pPr>
              <w:ind w:left="284" w:hanging="284"/>
              <w:jc w:val="left"/>
              <w:rPr>
                <w:rFonts w:cstheme="minorHAnsi"/>
                <w:sz w:val="8"/>
                <w:szCs w:val="8"/>
              </w:rPr>
            </w:pPr>
          </w:p>
          <w:p w14:paraId="4B59DF0D" w14:textId="77777777" w:rsidR="00B172E6" w:rsidRPr="00204DE8" w:rsidRDefault="00E06555" w:rsidP="00B172E6">
            <w:pPr>
              <w:ind w:left="284" w:hanging="284"/>
              <w:jc w:val="left"/>
              <w:rPr>
                <w:rFonts w:cstheme="minorHAnsi"/>
              </w:rPr>
            </w:pPr>
            <w:sdt>
              <w:sdtPr>
                <w:rPr>
                  <w:rFonts w:cstheme="minorHAnsi"/>
                  <w:sz w:val="24"/>
                  <w:szCs w:val="24"/>
                </w:rPr>
                <w:id w:val="162589394"/>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Ecrasements, chocs, heurts</w:t>
            </w:r>
            <w:r w:rsidR="00B172E6">
              <w:rPr>
                <w:rFonts w:cstheme="minorHAnsi"/>
              </w:rPr>
              <w:t xml:space="preserve"> lors de la manutention des éléments matériels</w:t>
            </w:r>
          </w:p>
          <w:p w14:paraId="51CEE285"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08D4D845" w14:textId="77777777" w:rsidR="00B172E6" w:rsidRPr="00204DE8" w:rsidRDefault="00E06555" w:rsidP="00B172E6">
            <w:pPr>
              <w:ind w:left="284" w:hanging="284"/>
              <w:jc w:val="left"/>
              <w:rPr>
                <w:rFonts w:cstheme="minorHAnsi"/>
              </w:rPr>
            </w:pPr>
            <w:sdt>
              <w:sdtPr>
                <w:rPr>
                  <w:rFonts w:cstheme="minorHAnsi"/>
                  <w:sz w:val="24"/>
                  <w:szCs w:val="24"/>
                </w:rPr>
                <w:id w:val="-65938879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Renversement de la pelle à l’eau</w:t>
            </w:r>
            <w:r w:rsidR="00B172E6" w:rsidRPr="00204DE8">
              <w:rPr>
                <w:rFonts w:cstheme="minorHAnsi"/>
              </w:rPr>
              <w:tab/>
            </w:r>
          </w:p>
          <w:p w14:paraId="68797B46"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177B0CB7" w14:textId="77777777" w:rsidR="00B172E6" w:rsidRDefault="00E06555" w:rsidP="00B172E6">
            <w:pPr>
              <w:ind w:left="284" w:hanging="284"/>
              <w:jc w:val="left"/>
              <w:rPr>
                <w:rFonts w:cstheme="minorHAnsi"/>
              </w:rPr>
            </w:pPr>
            <w:sdt>
              <w:sdtPr>
                <w:rPr>
                  <w:rFonts w:cstheme="minorHAnsi"/>
                  <w:sz w:val="24"/>
                  <w:szCs w:val="24"/>
                </w:rPr>
                <w:id w:val="-916704208"/>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Chute à l’eau, du collaborateur</w:t>
            </w:r>
          </w:p>
          <w:p w14:paraId="66A38B9D" w14:textId="77777777" w:rsidR="00B172E6" w:rsidRPr="0033408F" w:rsidRDefault="00B172E6" w:rsidP="00B172E6">
            <w:pPr>
              <w:ind w:left="284" w:hanging="284"/>
              <w:jc w:val="left"/>
              <w:rPr>
                <w:rFonts w:cstheme="minorHAnsi"/>
                <w:sz w:val="8"/>
                <w:szCs w:val="8"/>
              </w:rPr>
            </w:pPr>
          </w:p>
          <w:p w14:paraId="2B2FFCA6" w14:textId="77777777" w:rsidR="00B172E6" w:rsidRDefault="00E06555" w:rsidP="00B172E6">
            <w:pPr>
              <w:ind w:left="284" w:hanging="284"/>
              <w:jc w:val="left"/>
              <w:rPr>
                <w:rFonts w:cstheme="minorHAnsi"/>
              </w:rPr>
            </w:pPr>
            <w:sdt>
              <w:sdtPr>
                <w:rPr>
                  <w:rFonts w:cstheme="minorHAnsi"/>
                  <w:sz w:val="24"/>
                  <w:szCs w:val="24"/>
                </w:rPr>
                <w:id w:val="-133652574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Risques liés aux manutentions manuelles lors de l’assemblage</w:t>
            </w:r>
          </w:p>
          <w:p w14:paraId="6AFC3462" w14:textId="77777777" w:rsidR="00B172E6" w:rsidRPr="00204DE8" w:rsidRDefault="00B172E6" w:rsidP="00B172E6">
            <w:pPr>
              <w:ind w:left="284" w:hanging="284"/>
              <w:jc w:val="left"/>
              <w:rPr>
                <w:rFonts w:cstheme="minorHAnsi"/>
              </w:rPr>
            </w:pPr>
          </w:p>
          <w:p w14:paraId="687289C3" w14:textId="77777777" w:rsidR="00B172E6" w:rsidRPr="00204DE8" w:rsidRDefault="00B172E6" w:rsidP="00B172E6">
            <w:pPr>
              <w:ind w:left="284" w:hanging="284"/>
              <w:jc w:val="left"/>
              <w:rPr>
                <w:rFonts w:cstheme="minorHAnsi"/>
                <w:sz w:val="8"/>
                <w:szCs w:val="8"/>
              </w:rPr>
            </w:pPr>
          </w:p>
          <w:p w14:paraId="182924DA" w14:textId="2600C7B6" w:rsidR="00B172E6" w:rsidRPr="00204DE8" w:rsidRDefault="00B172E6" w:rsidP="00B172E6">
            <w:pPr>
              <w:ind w:left="284" w:hanging="284"/>
              <w:jc w:val="left"/>
              <w:rPr>
                <w:rFonts w:cstheme="minorHAnsi"/>
              </w:rPr>
            </w:pPr>
          </w:p>
        </w:tc>
        <w:tc>
          <w:tcPr>
            <w:tcW w:w="6662" w:type="dxa"/>
            <w:vAlign w:val="center"/>
          </w:tcPr>
          <w:p w14:paraId="0D1BE8EA" w14:textId="77777777" w:rsidR="00B172E6" w:rsidRPr="00EA38CF" w:rsidRDefault="00B172E6" w:rsidP="00B172E6">
            <w:pPr>
              <w:ind w:left="284" w:hanging="284"/>
              <w:jc w:val="left"/>
              <w:rPr>
                <w:rFonts w:cstheme="minorHAnsi"/>
                <w:sz w:val="8"/>
                <w:szCs w:val="8"/>
              </w:rPr>
            </w:pPr>
          </w:p>
          <w:p w14:paraId="02C32224"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154059989"/>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Zone de mise à l’eau définie et sécurisée pour le déchargement</w:t>
            </w:r>
          </w:p>
          <w:p w14:paraId="13017D59" w14:textId="77777777" w:rsidR="00B172E6" w:rsidRPr="00204DE8" w:rsidRDefault="00B172E6" w:rsidP="00B172E6">
            <w:pPr>
              <w:spacing w:before="100" w:beforeAutospacing="1" w:after="100" w:afterAutospacing="1"/>
              <w:ind w:left="284" w:hanging="284"/>
              <w:contextualSpacing/>
              <w:jc w:val="left"/>
              <w:rPr>
                <w:rFonts w:cstheme="minorHAnsi"/>
                <w:sz w:val="10"/>
                <w:szCs w:val="10"/>
              </w:rPr>
            </w:pPr>
          </w:p>
          <w:p w14:paraId="3B3270A3"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385494262"/>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EPI : Port du gilet de sauvetage pour travailler sur</w:t>
            </w:r>
            <w:r w:rsidR="00B172E6">
              <w:rPr>
                <w:rFonts w:cstheme="minorHAnsi"/>
              </w:rPr>
              <w:t xml:space="preserve"> et à proximité d’un plan d</w:t>
            </w:r>
            <w:r w:rsidR="00B172E6" w:rsidRPr="00204DE8">
              <w:rPr>
                <w:rFonts w:cstheme="minorHAnsi"/>
              </w:rPr>
              <w:t>’eau</w:t>
            </w:r>
            <w:r w:rsidR="00B172E6">
              <w:rPr>
                <w:rFonts w:cstheme="minorHAnsi"/>
              </w:rPr>
              <w:t xml:space="preserve">. Port des gants, chaussures de sécurité et casque de protection. </w:t>
            </w:r>
          </w:p>
          <w:p w14:paraId="1917FBA1" w14:textId="77777777" w:rsidR="00B172E6" w:rsidRPr="00007314" w:rsidRDefault="00B172E6" w:rsidP="00B172E6">
            <w:pPr>
              <w:spacing w:before="100" w:beforeAutospacing="1" w:after="100" w:afterAutospacing="1"/>
              <w:ind w:left="284" w:hanging="284"/>
              <w:contextualSpacing/>
              <w:jc w:val="left"/>
              <w:rPr>
                <w:rFonts w:cstheme="minorHAnsi"/>
                <w:sz w:val="8"/>
                <w:szCs w:val="8"/>
              </w:rPr>
            </w:pPr>
          </w:p>
          <w:p w14:paraId="481CFDDE"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99278344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Respect des rayons d’interdiction d’évolution autour des engins</w:t>
            </w:r>
            <w:r w:rsidR="00B172E6">
              <w:rPr>
                <w:rFonts w:cstheme="minorHAnsi"/>
              </w:rPr>
              <w:t>. Ne pas passer sous les charges lors des déchargements.</w:t>
            </w:r>
          </w:p>
          <w:p w14:paraId="1B441833"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1E611B3F"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24580084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Travail à plusieurs pour l’assemblage du ponton et des barges. Pas de manutention manuelle des équipements lourds. Contrôle visuel de l’état des chaînes de levage avant élingage.</w:t>
            </w:r>
          </w:p>
          <w:p w14:paraId="0E5EF4A4"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6BDBE642"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51419582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Montée et descente des engins camion– 3 points d’appui</w:t>
            </w:r>
          </w:p>
          <w:p w14:paraId="6E1D5208" w14:textId="77777777" w:rsidR="00B172E6" w:rsidRPr="00EA38CF" w:rsidRDefault="00B172E6" w:rsidP="00B172E6">
            <w:pPr>
              <w:spacing w:before="100" w:beforeAutospacing="1"/>
              <w:ind w:left="284" w:hanging="284"/>
              <w:contextualSpacing/>
              <w:jc w:val="left"/>
              <w:rPr>
                <w:rFonts w:cstheme="minorHAnsi"/>
                <w:sz w:val="8"/>
                <w:szCs w:val="8"/>
              </w:rPr>
            </w:pPr>
          </w:p>
          <w:p w14:paraId="75E0F803" w14:textId="77777777" w:rsidR="00B172E6" w:rsidRDefault="00E06555" w:rsidP="00B172E6">
            <w:pPr>
              <w:ind w:left="284" w:hanging="284"/>
              <w:jc w:val="left"/>
              <w:rPr>
                <w:rFonts w:cstheme="minorHAnsi"/>
              </w:rPr>
            </w:pPr>
            <w:sdt>
              <w:sdtPr>
                <w:rPr>
                  <w:rFonts w:cstheme="minorHAnsi"/>
                  <w:sz w:val="24"/>
                  <w:szCs w:val="24"/>
                </w:rPr>
                <w:id w:val="-1406297976"/>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Mode opératoire interne pour la montage de la pelle sur ponton</w:t>
            </w:r>
          </w:p>
          <w:p w14:paraId="76FA3EC2"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tc>
      </w:tr>
      <w:tr w:rsidR="00B172E6" w:rsidRPr="00204DE8" w14:paraId="5BA10FDA" w14:textId="77777777" w:rsidTr="006169C7">
        <w:tc>
          <w:tcPr>
            <w:tcW w:w="4815" w:type="dxa"/>
            <w:vAlign w:val="top"/>
          </w:tcPr>
          <w:p w14:paraId="529775B6" w14:textId="77777777" w:rsidR="00B172E6" w:rsidRPr="00007314" w:rsidRDefault="00B172E6" w:rsidP="00B172E6">
            <w:pPr>
              <w:ind w:left="284" w:hanging="284"/>
              <w:jc w:val="left"/>
              <w:rPr>
                <w:rFonts w:cstheme="minorHAnsi"/>
                <w:sz w:val="8"/>
                <w:szCs w:val="8"/>
              </w:rPr>
            </w:pPr>
          </w:p>
          <w:p w14:paraId="6969E67F" w14:textId="178BB33E" w:rsidR="00B172E6" w:rsidRPr="008F6D92" w:rsidRDefault="00E06555" w:rsidP="00B172E6">
            <w:pPr>
              <w:ind w:left="284" w:hanging="284"/>
              <w:jc w:val="left"/>
              <w:rPr>
                <w:rFonts w:cstheme="minorHAnsi"/>
                <w:sz w:val="14"/>
                <w:szCs w:val="14"/>
              </w:rPr>
            </w:pPr>
            <w:sdt>
              <w:sdtPr>
                <w:rPr>
                  <w:rFonts w:cstheme="minorHAnsi"/>
                  <w:sz w:val="24"/>
                  <w:szCs w:val="24"/>
                </w:rPr>
                <w:id w:val="1560363346"/>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Travaux de </w:t>
            </w:r>
            <w:r w:rsidR="00B172E6">
              <w:rPr>
                <w:rFonts w:cstheme="minorHAnsi"/>
              </w:rPr>
              <w:t xml:space="preserve">dragage </w:t>
            </w:r>
            <w:r w:rsidR="00B172E6" w:rsidRPr="00204DE8">
              <w:rPr>
                <w:rFonts w:cstheme="minorHAnsi"/>
              </w:rPr>
              <w:t>mécanique</w:t>
            </w:r>
            <w:r w:rsidR="00B172E6">
              <w:rPr>
                <w:rFonts w:cstheme="minorHAnsi"/>
              </w:rPr>
              <w:t xml:space="preserve"> (pelle hydraulique sur ponton)</w:t>
            </w:r>
          </w:p>
        </w:tc>
        <w:tc>
          <w:tcPr>
            <w:tcW w:w="4111" w:type="dxa"/>
            <w:vAlign w:val="top"/>
          </w:tcPr>
          <w:p w14:paraId="6568091E" w14:textId="77777777" w:rsidR="00B172E6" w:rsidRPr="00007314" w:rsidRDefault="00B172E6" w:rsidP="00B172E6">
            <w:pPr>
              <w:ind w:left="284" w:hanging="284"/>
              <w:jc w:val="left"/>
              <w:rPr>
                <w:rFonts w:cstheme="minorHAnsi"/>
                <w:sz w:val="8"/>
                <w:szCs w:val="8"/>
              </w:rPr>
            </w:pPr>
          </w:p>
          <w:p w14:paraId="6332BB8F" w14:textId="77777777" w:rsidR="00B172E6" w:rsidRPr="00204DE8" w:rsidRDefault="00E06555" w:rsidP="00B172E6">
            <w:pPr>
              <w:ind w:left="284" w:hanging="284"/>
              <w:jc w:val="left"/>
              <w:rPr>
                <w:rFonts w:cstheme="minorHAnsi"/>
              </w:rPr>
            </w:pPr>
            <w:sdt>
              <w:sdtPr>
                <w:rPr>
                  <w:rFonts w:cstheme="minorHAnsi"/>
                  <w:sz w:val="24"/>
                  <w:szCs w:val="24"/>
                </w:rPr>
                <w:id w:val="-363674152"/>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Heurt entre la pelle et un autre équipement</w:t>
            </w:r>
          </w:p>
          <w:p w14:paraId="2C5239DD"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69828FC0" w14:textId="77777777" w:rsidR="00B172E6" w:rsidRPr="00204DE8" w:rsidRDefault="00E06555" w:rsidP="00B172E6">
            <w:pPr>
              <w:ind w:left="284" w:hanging="284"/>
              <w:jc w:val="left"/>
              <w:rPr>
                <w:rFonts w:cstheme="minorHAnsi"/>
              </w:rPr>
            </w:pPr>
            <w:sdt>
              <w:sdtPr>
                <w:rPr>
                  <w:rFonts w:cstheme="minorHAnsi"/>
                  <w:sz w:val="24"/>
                  <w:szCs w:val="24"/>
                </w:rPr>
                <w:id w:val="211871812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Renversement de la pelle à l’eau</w:t>
            </w:r>
            <w:r w:rsidR="00B172E6" w:rsidRPr="00204DE8">
              <w:rPr>
                <w:rFonts w:cstheme="minorHAnsi"/>
              </w:rPr>
              <w:tab/>
            </w:r>
          </w:p>
          <w:p w14:paraId="50D1A8FE"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164CF5DD" w14:textId="77777777" w:rsidR="00B172E6" w:rsidRPr="00204DE8" w:rsidRDefault="00E06555" w:rsidP="00B172E6">
            <w:pPr>
              <w:ind w:left="284" w:hanging="284"/>
              <w:jc w:val="left"/>
              <w:rPr>
                <w:rFonts w:cstheme="minorHAnsi"/>
              </w:rPr>
            </w:pPr>
            <w:sdt>
              <w:sdtPr>
                <w:rPr>
                  <w:rFonts w:cstheme="minorHAnsi"/>
                  <w:sz w:val="24"/>
                  <w:szCs w:val="24"/>
                </w:rPr>
                <w:id w:val="1837572356"/>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Chute à l’eau, du collaborateur</w:t>
            </w:r>
          </w:p>
          <w:p w14:paraId="2180CDBE" w14:textId="77777777" w:rsidR="00B172E6" w:rsidRPr="00204DE8" w:rsidRDefault="00B172E6" w:rsidP="00B172E6">
            <w:pPr>
              <w:ind w:left="284" w:hanging="284"/>
              <w:jc w:val="left"/>
              <w:rPr>
                <w:rFonts w:cstheme="minorHAnsi"/>
                <w:sz w:val="8"/>
                <w:szCs w:val="8"/>
              </w:rPr>
            </w:pPr>
          </w:p>
          <w:p w14:paraId="6561BD2D" w14:textId="77777777" w:rsidR="00B172E6" w:rsidRPr="00204DE8" w:rsidRDefault="00E06555" w:rsidP="00B172E6">
            <w:pPr>
              <w:ind w:left="284" w:hanging="284"/>
              <w:jc w:val="left"/>
              <w:rPr>
                <w:rFonts w:cstheme="minorHAnsi"/>
              </w:rPr>
            </w:pPr>
            <w:sdt>
              <w:sdtPr>
                <w:rPr>
                  <w:rFonts w:cstheme="minorHAnsi"/>
                  <w:sz w:val="24"/>
                  <w:szCs w:val="24"/>
                </w:rPr>
                <w:id w:val="-181836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Piqures d’insecte</w:t>
            </w:r>
          </w:p>
          <w:p w14:paraId="1EBC9691" w14:textId="77777777" w:rsidR="00B172E6" w:rsidRPr="00EE32CA" w:rsidRDefault="00B172E6" w:rsidP="00B172E6">
            <w:pPr>
              <w:ind w:left="284" w:hanging="284"/>
              <w:jc w:val="left"/>
              <w:rPr>
                <w:rFonts w:cstheme="minorHAnsi"/>
              </w:rPr>
            </w:pPr>
          </w:p>
        </w:tc>
        <w:tc>
          <w:tcPr>
            <w:tcW w:w="6662" w:type="dxa"/>
            <w:vAlign w:val="center"/>
          </w:tcPr>
          <w:p w14:paraId="71A3484D" w14:textId="77777777" w:rsidR="00B172E6" w:rsidRPr="0077152A" w:rsidRDefault="00B172E6" w:rsidP="00B172E6">
            <w:pPr>
              <w:ind w:left="284" w:hanging="284"/>
              <w:jc w:val="left"/>
              <w:rPr>
                <w:rFonts w:cstheme="minorHAnsi"/>
                <w:sz w:val="8"/>
                <w:szCs w:val="8"/>
              </w:rPr>
            </w:pPr>
          </w:p>
          <w:p w14:paraId="2019B3D3"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654366973"/>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Formation CACES pour la conduite de l’engin + autorisation de conduite délivrée par l’employeur</w:t>
            </w:r>
          </w:p>
          <w:p w14:paraId="15147741" w14:textId="77777777" w:rsidR="00B172E6" w:rsidRPr="00A10686" w:rsidRDefault="00B172E6" w:rsidP="00B172E6">
            <w:pPr>
              <w:spacing w:before="100" w:beforeAutospacing="1" w:after="100" w:afterAutospacing="1"/>
              <w:ind w:left="284" w:hanging="284"/>
              <w:contextualSpacing/>
              <w:jc w:val="left"/>
              <w:rPr>
                <w:rFonts w:cstheme="minorHAnsi"/>
                <w:sz w:val="8"/>
                <w:szCs w:val="8"/>
              </w:rPr>
            </w:pPr>
          </w:p>
          <w:p w14:paraId="4D2FA4AC"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79845120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Pelle soumis à VGP tous les 6 mois + entretiens réguliers</w:t>
            </w:r>
          </w:p>
          <w:p w14:paraId="37CD2CD5" w14:textId="77777777" w:rsidR="00B172E6" w:rsidRPr="00250AB8" w:rsidRDefault="00B172E6" w:rsidP="00B172E6">
            <w:pPr>
              <w:spacing w:before="100" w:beforeAutospacing="1" w:after="100" w:afterAutospacing="1"/>
              <w:ind w:left="284" w:hanging="284"/>
              <w:contextualSpacing/>
              <w:jc w:val="left"/>
              <w:rPr>
                <w:rFonts w:cstheme="minorHAnsi"/>
                <w:sz w:val="8"/>
                <w:szCs w:val="8"/>
              </w:rPr>
            </w:pPr>
          </w:p>
          <w:p w14:paraId="553DB2C1"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447513051"/>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Vérification du brêlage de la pelle sur le ponton (6 chaînes obligatoires)</w:t>
            </w:r>
          </w:p>
          <w:p w14:paraId="3AFF8BFA" w14:textId="77777777" w:rsidR="00B172E6" w:rsidRPr="00250AB8" w:rsidRDefault="00B172E6" w:rsidP="00B172E6">
            <w:pPr>
              <w:spacing w:before="100" w:beforeAutospacing="1" w:after="100" w:afterAutospacing="1"/>
              <w:ind w:left="284" w:hanging="284"/>
              <w:contextualSpacing/>
              <w:jc w:val="left"/>
              <w:rPr>
                <w:rFonts w:cstheme="minorHAnsi"/>
                <w:sz w:val="8"/>
                <w:szCs w:val="8"/>
              </w:rPr>
            </w:pPr>
          </w:p>
          <w:p w14:paraId="78A9C4F1"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368178386"/>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EPC (équipement de protection collective) : </w:t>
            </w:r>
            <w:r w:rsidR="00B172E6" w:rsidRPr="00204DE8">
              <w:rPr>
                <w:rFonts w:cstheme="minorHAnsi"/>
              </w:rPr>
              <w:tab/>
              <w:t>Barque avec rames, bouée couronne avec une ligne de jet, passerelle en bon état</w:t>
            </w:r>
            <w:r w:rsidR="00B172E6">
              <w:rPr>
                <w:rFonts w:cstheme="minorHAnsi"/>
              </w:rPr>
              <w:t>, extincteur dans la cabine de la pelle + marteau brise vitre</w:t>
            </w:r>
          </w:p>
          <w:p w14:paraId="23F54A90" w14:textId="77777777" w:rsidR="00B172E6" w:rsidRPr="00204DE8" w:rsidRDefault="00B172E6" w:rsidP="00B172E6">
            <w:pPr>
              <w:spacing w:before="100" w:beforeAutospacing="1" w:after="100" w:afterAutospacing="1"/>
              <w:ind w:left="284" w:hanging="284"/>
              <w:contextualSpacing/>
              <w:jc w:val="left"/>
              <w:rPr>
                <w:rFonts w:cstheme="minorHAnsi"/>
                <w:sz w:val="10"/>
                <w:szCs w:val="10"/>
              </w:rPr>
            </w:pPr>
          </w:p>
          <w:p w14:paraId="143A3747"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209492740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Vigilance à la stabilité des sols avant d’évoluer avec les engins de TP</w:t>
            </w:r>
          </w:p>
          <w:p w14:paraId="186764C7" w14:textId="77777777" w:rsidR="00B172E6" w:rsidRPr="00204DE8" w:rsidRDefault="00B172E6" w:rsidP="00B172E6">
            <w:pPr>
              <w:spacing w:before="100" w:beforeAutospacing="1" w:after="100" w:afterAutospacing="1"/>
              <w:ind w:left="284" w:hanging="284"/>
              <w:contextualSpacing/>
              <w:jc w:val="left"/>
              <w:rPr>
                <w:rFonts w:cstheme="minorHAnsi"/>
                <w:sz w:val="10"/>
                <w:szCs w:val="10"/>
              </w:rPr>
            </w:pPr>
          </w:p>
          <w:p w14:paraId="5191F2CB"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23791406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EPI : Port du gilet de sauvetage pour travailler sur l’eau (sur le ponton et sur les bateaux)</w:t>
            </w:r>
          </w:p>
          <w:p w14:paraId="671C410B" w14:textId="77777777" w:rsidR="00B172E6" w:rsidRPr="00007314" w:rsidRDefault="00B172E6" w:rsidP="00B172E6">
            <w:pPr>
              <w:spacing w:before="100" w:beforeAutospacing="1" w:after="100" w:afterAutospacing="1"/>
              <w:ind w:left="284" w:hanging="284"/>
              <w:contextualSpacing/>
              <w:jc w:val="left"/>
              <w:rPr>
                <w:rFonts w:cstheme="minorHAnsi"/>
                <w:sz w:val="8"/>
                <w:szCs w:val="8"/>
              </w:rPr>
            </w:pPr>
          </w:p>
          <w:p w14:paraId="41F82108"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147172661"/>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Respect des rayons d’interdiction d’évolution autour des engins : Conducteur de camion ou Freyssinet ne doivent pas se trouver à proximité des zones de chargement déchargement</w:t>
            </w:r>
          </w:p>
          <w:p w14:paraId="6718082B"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1FFE58C7"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7BA08722"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74965364"/>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Montée et descente des engins camion– 3 points d’appui</w:t>
            </w:r>
          </w:p>
          <w:p w14:paraId="586D1012" w14:textId="77777777" w:rsidR="00B172E6" w:rsidRPr="00232564" w:rsidRDefault="00B172E6" w:rsidP="00B172E6">
            <w:pPr>
              <w:spacing w:before="100" w:beforeAutospacing="1" w:after="100" w:afterAutospacing="1"/>
              <w:ind w:left="284" w:hanging="284"/>
              <w:contextualSpacing/>
              <w:jc w:val="left"/>
              <w:rPr>
                <w:rFonts w:cstheme="minorHAnsi"/>
                <w:sz w:val="8"/>
                <w:szCs w:val="8"/>
              </w:rPr>
            </w:pPr>
          </w:p>
          <w:p w14:paraId="6B0E71F5"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905844794"/>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Communication radio (VHF) entre le pelleur au dragage et les autres collaborateurs sur le chantier</w:t>
            </w:r>
          </w:p>
          <w:p w14:paraId="2436A1AB" w14:textId="77777777" w:rsidR="00B172E6" w:rsidRPr="0019318E" w:rsidRDefault="00B172E6" w:rsidP="00B172E6">
            <w:pPr>
              <w:spacing w:before="100" w:beforeAutospacing="1" w:after="100" w:afterAutospacing="1"/>
              <w:ind w:left="284" w:hanging="284"/>
              <w:contextualSpacing/>
              <w:jc w:val="left"/>
              <w:rPr>
                <w:rFonts w:cstheme="minorHAnsi"/>
                <w:sz w:val="8"/>
                <w:szCs w:val="8"/>
              </w:rPr>
            </w:pPr>
          </w:p>
          <w:p w14:paraId="5EE4D2B1"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801907398"/>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Vigilance avec les usagers des cours d’eau</w:t>
            </w:r>
            <w:r w:rsidR="00B172E6">
              <w:rPr>
                <w:rFonts w:cstheme="minorHAnsi"/>
              </w:rPr>
              <w:t>. Pas de coactivité avec les usagers du cours qui sortent du tunnel de navigation (distance avec la zone de travaux)</w:t>
            </w:r>
          </w:p>
          <w:p w14:paraId="43E8F8E4" w14:textId="77777777" w:rsidR="00B172E6" w:rsidRPr="008F6D92" w:rsidRDefault="00B172E6" w:rsidP="00B172E6">
            <w:pPr>
              <w:ind w:left="284" w:hanging="284"/>
              <w:jc w:val="left"/>
              <w:rPr>
                <w:rFonts w:cstheme="minorHAnsi"/>
                <w:sz w:val="14"/>
                <w:szCs w:val="14"/>
              </w:rPr>
            </w:pPr>
          </w:p>
        </w:tc>
      </w:tr>
      <w:tr w:rsidR="00B172E6" w:rsidRPr="00204DE8" w14:paraId="2AC0713F" w14:textId="77777777" w:rsidTr="006169C7">
        <w:tc>
          <w:tcPr>
            <w:tcW w:w="4815" w:type="dxa"/>
            <w:vAlign w:val="top"/>
          </w:tcPr>
          <w:p w14:paraId="0B73CBA3" w14:textId="77777777" w:rsidR="00B172E6" w:rsidRPr="00007314" w:rsidRDefault="00B172E6" w:rsidP="00B172E6">
            <w:pPr>
              <w:ind w:left="284" w:hanging="284"/>
              <w:jc w:val="left"/>
              <w:rPr>
                <w:rFonts w:cstheme="minorHAnsi"/>
                <w:sz w:val="8"/>
                <w:szCs w:val="8"/>
              </w:rPr>
            </w:pPr>
          </w:p>
          <w:p w14:paraId="2D4C3818" w14:textId="7457DEF0" w:rsidR="00B172E6" w:rsidRPr="008F6D92" w:rsidRDefault="00E06555" w:rsidP="00B172E6">
            <w:pPr>
              <w:ind w:left="284" w:hanging="284"/>
              <w:jc w:val="left"/>
              <w:rPr>
                <w:rFonts w:cstheme="minorHAnsi"/>
                <w:sz w:val="14"/>
                <w:szCs w:val="14"/>
              </w:rPr>
            </w:pPr>
            <w:sdt>
              <w:sdtPr>
                <w:rPr>
                  <w:rFonts w:cstheme="minorHAnsi"/>
                  <w:sz w:val="24"/>
                  <w:szCs w:val="24"/>
                </w:rPr>
                <w:id w:val="58444499"/>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Transport fluvial (pousseur fluvial + barges)</w:t>
            </w:r>
          </w:p>
        </w:tc>
        <w:tc>
          <w:tcPr>
            <w:tcW w:w="4111" w:type="dxa"/>
            <w:vAlign w:val="top"/>
          </w:tcPr>
          <w:p w14:paraId="6A109C43" w14:textId="77777777" w:rsidR="00B172E6" w:rsidRPr="00007314" w:rsidRDefault="00B172E6" w:rsidP="00B172E6">
            <w:pPr>
              <w:ind w:left="284" w:hanging="284"/>
              <w:jc w:val="left"/>
              <w:rPr>
                <w:rFonts w:cstheme="minorHAnsi"/>
                <w:sz w:val="8"/>
                <w:szCs w:val="8"/>
              </w:rPr>
            </w:pPr>
          </w:p>
          <w:p w14:paraId="1A47B8F1" w14:textId="77777777" w:rsidR="00B172E6" w:rsidRPr="00204DE8" w:rsidRDefault="00E06555" w:rsidP="00B172E6">
            <w:pPr>
              <w:ind w:left="284" w:hanging="284"/>
              <w:jc w:val="left"/>
              <w:rPr>
                <w:rFonts w:cstheme="minorHAnsi"/>
              </w:rPr>
            </w:pPr>
            <w:sdt>
              <w:sdtPr>
                <w:rPr>
                  <w:rFonts w:cstheme="minorHAnsi"/>
                  <w:sz w:val="24"/>
                  <w:szCs w:val="24"/>
                </w:rPr>
                <w:id w:val="206807002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Heurt avec un équipement ou un usager de la voie d’eau lors de la conduite du pousseur</w:t>
            </w:r>
          </w:p>
          <w:p w14:paraId="4C8EC007"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1B69BB84" w14:textId="77777777" w:rsidR="00B172E6" w:rsidRPr="00204DE8" w:rsidRDefault="00E06555" w:rsidP="00B172E6">
            <w:pPr>
              <w:ind w:left="284" w:hanging="284"/>
              <w:jc w:val="left"/>
              <w:rPr>
                <w:rFonts w:cstheme="minorHAnsi"/>
              </w:rPr>
            </w:pPr>
            <w:sdt>
              <w:sdtPr>
                <w:rPr>
                  <w:rFonts w:cstheme="minorHAnsi"/>
                  <w:sz w:val="24"/>
                  <w:szCs w:val="24"/>
                </w:rPr>
                <w:id w:val="-1280022079"/>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Chute à l’eau, du collaborateur</w:t>
            </w:r>
          </w:p>
          <w:p w14:paraId="424B6ACE" w14:textId="77777777" w:rsidR="00B172E6" w:rsidRPr="00204DE8" w:rsidRDefault="00B172E6" w:rsidP="00B172E6">
            <w:pPr>
              <w:ind w:left="284" w:hanging="284"/>
              <w:jc w:val="left"/>
              <w:rPr>
                <w:rFonts w:cstheme="minorHAnsi"/>
                <w:sz w:val="8"/>
                <w:szCs w:val="8"/>
              </w:rPr>
            </w:pPr>
          </w:p>
          <w:p w14:paraId="624D2EFC" w14:textId="77777777" w:rsidR="00B172E6" w:rsidRDefault="00E06555" w:rsidP="00B172E6">
            <w:pPr>
              <w:ind w:left="284" w:hanging="284"/>
              <w:jc w:val="left"/>
              <w:rPr>
                <w:rFonts w:cstheme="minorHAnsi"/>
              </w:rPr>
            </w:pPr>
            <w:sdt>
              <w:sdtPr>
                <w:rPr>
                  <w:rFonts w:cstheme="minorHAnsi"/>
                  <w:sz w:val="24"/>
                  <w:szCs w:val="24"/>
                </w:rPr>
                <w:id w:val="197863843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Manutentions manuelles, chute de plain-pied lors de l’amarrage des barges</w:t>
            </w:r>
          </w:p>
          <w:p w14:paraId="461064B2" w14:textId="77777777" w:rsidR="00B172E6" w:rsidRPr="00B47C3E" w:rsidRDefault="00B172E6" w:rsidP="00B172E6">
            <w:pPr>
              <w:ind w:left="284" w:hanging="284"/>
              <w:jc w:val="left"/>
              <w:rPr>
                <w:rFonts w:cstheme="minorHAnsi"/>
                <w:sz w:val="8"/>
                <w:szCs w:val="8"/>
              </w:rPr>
            </w:pPr>
          </w:p>
          <w:p w14:paraId="7DF3D0C2" w14:textId="77777777" w:rsidR="00B172E6" w:rsidRDefault="00E06555" w:rsidP="00B172E6">
            <w:pPr>
              <w:ind w:left="284" w:hanging="284"/>
              <w:jc w:val="left"/>
              <w:rPr>
                <w:rFonts w:cstheme="minorHAnsi"/>
              </w:rPr>
            </w:pPr>
            <w:sdt>
              <w:sdtPr>
                <w:rPr>
                  <w:rFonts w:cstheme="minorHAnsi"/>
                  <w:sz w:val="24"/>
                  <w:szCs w:val="24"/>
                </w:rPr>
                <w:id w:val="-106872834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Exposition au bruit</w:t>
            </w:r>
          </w:p>
          <w:p w14:paraId="0D9CA95A" w14:textId="77777777" w:rsidR="00B172E6" w:rsidRDefault="00B172E6" w:rsidP="00B172E6">
            <w:pPr>
              <w:ind w:left="284" w:hanging="284"/>
              <w:jc w:val="left"/>
              <w:rPr>
                <w:rFonts w:cstheme="minorHAnsi"/>
              </w:rPr>
            </w:pPr>
          </w:p>
          <w:p w14:paraId="4E19935F" w14:textId="77777777" w:rsidR="00B172E6" w:rsidRPr="00204DE8" w:rsidRDefault="00B172E6" w:rsidP="00B172E6">
            <w:pPr>
              <w:ind w:left="284" w:hanging="284"/>
              <w:jc w:val="left"/>
              <w:rPr>
                <w:rFonts w:cstheme="minorHAnsi"/>
              </w:rPr>
            </w:pPr>
          </w:p>
          <w:p w14:paraId="6010A8EA" w14:textId="77777777" w:rsidR="00B172E6" w:rsidRPr="00EE32CA" w:rsidRDefault="00B172E6" w:rsidP="00B172E6">
            <w:pPr>
              <w:ind w:left="284" w:hanging="284"/>
              <w:jc w:val="left"/>
              <w:rPr>
                <w:rFonts w:cstheme="minorHAnsi"/>
              </w:rPr>
            </w:pPr>
          </w:p>
        </w:tc>
        <w:tc>
          <w:tcPr>
            <w:tcW w:w="6662" w:type="dxa"/>
            <w:vAlign w:val="center"/>
          </w:tcPr>
          <w:p w14:paraId="46378DC3" w14:textId="77777777" w:rsidR="00B172E6" w:rsidRPr="00725B1F" w:rsidRDefault="00B172E6" w:rsidP="00B172E6">
            <w:pPr>
              <w:ind w:left="284" w:hanging="284"/>
              <w:jc w:val="left"/>
              <w:rPr>
                <w:rFonts w:cstheme="minorHAnsi"/>
                <w:sz w:val="10"/>
                <w:szCs w:val="10"/>
              </w:rPr>
            </w:pPr>
          </w:p>
          <w:p w14:paraId="5C463B0B"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69237300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Permis Fluvial PC pour la conduite d’un pousseur + autorisation de conduite délivrée par l’employeur</w:t>
            </w:r>
          </w:p>
          <w:p w14:paraId="0D540099" w14:textId="77777777" w:rsidR="00B172E6" w:rsidRPr="00A10686" w:rsidRDefault="00B172E6" w:rsidP="00B172E6">
            <w:pPr>
              <w:spacing w:before="100" w:beforeAutospacing="1" w:after="100" w:afterAutospacing="1"/>
              <w:ind w:left="284" w:hanging="284"/>
              <w:contextualSpacing/>
              <w:jc w:val="left"/>
              <w:rPr>
                <w:rFonts w:cstheme="minorHAnsi"/>
                <w:sz w:val="8"/>
                <w:szCs w:val="8"/>
              </w:rPr>
            </w:pPr>
          </w:p>
          <w:p w14:paraId="6AA79AC3"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67453863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Entretiens réguliers / maintenances de nos pousseurs + passage des communautaires réglementaires</w:t>
            </w:r>
          </w:p>
          <w:p w14:paraId="3AE918FC" w14:textId="77777777" w:rsidR="00B172E6" w:rsidRPr="00250AB8" w:rsidRDefault="00B172E6" w:rsidP="00B172E6">
            <w:pPr>
              <w:spacing w:before="100" w:beforeAutospacing="1" w:after="100" w:afterAutospacing="1"/>
              <w:ind w:left="284" w:hanging="284"/>
              <w:contextualSpacing/>
              <w:jc w:val="left"/>
              <w:rPr>
                <w:rFonts w:cstheme="minorHAnsi"/>
                <w:sz w:val="8"/>
                <w:szCs w:val="8"/>
              </w:rPr>
            </w:pPr>
          </w:p>
          <w:p w14:paraId="1B7055D7"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214022469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EPC (équipement de protection collective) : </w:t>
            </w:r>
            <w:r w:rsidR="00B172E6" w:rsidRPr="00204DE8">
              <w:rPr>
                <w:rFonts w:cstheme="minorHAnsi"/>
              </w:rPr>
              <w:tab/>
            </w:r>
            <w:r w:rsidR="00B172E6">
              <w:rPr>
                <w:rFonts w:cstheme="minorHAnsi"/>
              </w:rPr>
              <w:t>b</w:t>
            </w:r>
            <w:r w:rsidR="00B172E6" w:rsidRPr="00204DE8">
              <w:rPr>
                <w:rFonts w:cstheme="minorHAnsi"/>
              </w:rPr>
              <w:t>ouée couronne avec une ligne de jet</w:t>
            </w:r>
            <w:r w:rsidR="00B172E6">
              <w:rPr>
                <w:rFonts w:cstheme="minorHAnsi"/>
              </w:rPr>
              <w:t>, gaffe, extincteur dans la cabine du pousseur</w:t>
            </w:r>
          </w:p>
          <w:p w14:paraId="3F99C7DC" w14:textId="77777777" w:rsidR="00B172E6" w:rsidRPr="007C3A6F" w:rsidRDefault="00B172E6" w:rsidP="00B172E6">
            <w:pPr>
              <w:spacing w:before="100" w:beforeAutospacing="1" w:after="100" w:afterAutospacing="1"/>
              <w:ind w:left="284" w:hanging="284"/>
              <w:contextualSpacing/>
              <w:jc w:val="left"/>
              <w:rPr>
                <w:rFonts w:cstheme="minorHAnsi"/>
                <w:sz w:val="8"/>
                <w:szCs w:val="8"/>
              </w:rPr>
            </w:pPr>
          </w:p>
          <w:p w14:paraId="099529F4"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79790195"/>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EPI : Port du gilet de sauvetage pour travailler sur l’eau (sur le ponton et sur les bateaux)</w:t>
            </w:r>
            <w:r w:rsidR="00B172E6">
              <w:rPr>
                <w:rFonts w:cstheme="minorHAnsi"/>
              </w:rPr>
              <w:t>, gants de protection pour manipuler les câbles de treuil, protections auditives obligatoires</w:t>
            </w:r>
          </w:p>
          <w:p w14:paraId="3A771FC0" w14:textId="77777777" w:rsidR="00B172E6" w:rsidRPr="00007314" w:rsidRDefault="00B172E6" w:rsidP="00B172E6">
            <w:pPr>
              <w:spacing w:before="100" w:beforeAutospacing="1" w:after="100" w:afterAutospacing="1"/>
              <w:ind w:left="284" w:hanging="284"/>
              <w:contextualSpacing/>
              <w:jc w:val="left"/>
              <w:rPr>
                <w:rFonts w:cstheme="minorHAnsi"/>
                <w:sz w:val="8"/>
                <w:szCs w:val="8"/>
              </w:rPr>
            </w:pPr>
          </w:p>
          <w:p w14:paraId="0709E5BD" w14:textId="77777777" w:rsidR="00B172E6" w:rsidRPr="00725B1F"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955869048"/>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Vérification quotidienne de l’état des cordes d’amarrage</w:t>
            </w:r>
          </w:p>
          <w:p w14:paraId="21BF4719" w14:textId="77777777" w:rsidR="00B172E6" w:rsidRPr="00204DE8" w:rsidRDefault="00B172E6" w:rsidP="00B172E6">
            <w:pPr>
              <w:spacing w:before="100" w:beforeAutospacing="1" w:after="100" w:afterAutospacing="1"/>
              <w:ind w:left="284" w:hanging="284"/>
              <w:contextualSpacing/>
              <w:jc w:val="left"/>
              <w:rPr>
                <w:rFonts w:cstheme="minorHAnsi"/>
                <w:sz w:val="8"/>
                <w:szCs w:val="8"/>
              </w:rPr>
            </w:pPr>
          </w:p>
          <w:p w14:paraId="42174FD7"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482537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Communication radio (VHF) entre le pelleur au dragage et le conducteur du pousseur fluvial</w:t>
            </w:r>
          </w:p>
          <w:p w14:paraId="135EC912" w14:textId="77777777" w:rsidR="00B172E6" w:rsidRPr="0019318E" w:rsidRDefault="00B172E6" w:rsidP="00B172E6">
            <w:pPr>
              <w:spacing w:before="100" w:beforeAutospacing="1" w:after="100" w:afterAutospacing="1"/>
              <w:ind w:left="284" w:hanging="284"/>
              <w:contextualSpacing/>
              <w:jc w:val="left"/>
              <w:rPr>
                <w:rFonts w:cstheme="minorHAnsi"/>
                <w:sz w:val="8"/>
                <w:szCs w:val="8"/>
              </w:rPr>
            </w:pPr>
          </w:p>
          <w:p w14:paraId="36546279" w14:textId="77777777" w:rsidR="00B172E6" w:rsidRPr="00204DE8"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567693464"/>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Vigilance avec les usagers des cours d’eau</w:t>
            </w:r>
            <w:r w:rsidR="00B172E6">
              <w:rPr>
                <w:rFonts w:cstheme="minorHAnsi"/>
              </w:rPr>
              <w:t>. Pas de coactivité avec les usagers du cours d’eau</w:t>
            </w:r>
          </w:p>
          <w:p w14:paraId="7A2CFBAF" w14:textId="77777777" w:rsidR="00B172E6" w:rsidRPr="008F6D92" w:rsidRDefault="00B172E6" w:rsidP="00B172E6">
            <w:pPr>
              <w:ind w:left="284" w:hanging="284"/>
              <w:jc w:val="left"/>
              <w:rPr>
                <w:rFonts w:cstheme="minorHAnsi"/>
                <w:sz w:val="14"/>
                <w:szCs w:val="14"/>
              </w:rPr>
            </w:pPr>
          </w:p>
        </w:tc>
      </w:tr>
      <w:tr w:rsidR="00B172E6" w:rsidRPr="00204DE8" w14:paraId="2B07CA96" w14:textId="77777777" w:rsidTr="006169C7">
        <w:tc>
          <w:tcPr>
            <w:tcW w:w="4815" w:type="dxa"/>
            <w:vAlign w:val="top"/>
          </w:tcPr>
          <w:p w14:paraId="5E5298DE" w14:textId="77777777" w:rsidR="00B172E6" w:rsidRPr="00A53435" w:rsidRDefault="00B172E6" w:rsidP="00B172E6">
            <w:pPr>
              <w:ind w:left="284" w:hanging="284"/>
              <w:jc w:val="left"/>
              <w:rPr>
                <w:rFonts w:cstheme="minorHAnsi"/>
                <w:sz w:val="8"/>
                <w:szCs w:val="8"/>
              </w:rPr>
            </w:pPr>
          </w:p>
          <w:p w14:paraId="21BF5F7B" w14:textId="77777777" w:rsidR="00B172E6" w:rsidRPr="00EE32CA" w:rsidRDefault="00E06555" w:rsidP="00B172E6">
            <w:pPr>
              <w:ind w:left="284" w:hanging="284"/>
              <w:jc w:val="left"/>
              <w:rPr>
                <w:rFonts w:cstheme="minorHAnsi"/>
              </w:rPr>
            </w:pPr>
            <w:sdt>
              <w:sdtPr>
                <w:rPr>
                  <w:rFonts w:cstheme="minorHAnsi"/>
                  <w:sz w:val="24"/>
                  <w:szCs w:val="24"/>
                </w:rPr>
                <w:id w:val="657660053"/>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Tr</w:t>
            </w:r>
            <w:r w:rsidR="00B172E6">
              <w:rPr>
                <w:rFonts w:cstheme="minorHAnsi"/>
              </w:rPr>
              <w:t>ansbordement : déchargement des barges + chargement des PL avec bennes étanches au moyen d’une pelle mécanique</w:t>
            </w:r>
          </w:p>
          <w:p w14:paraId="46D5A734" w14:textId="77777777" w:rsidR="00B172E6" w:rsidRPr="008F6D92" w:rsidRDefault="00B172E6" w:rsidP="00B172E6">
            <w:pPr>
              <w:ind w:left="284" w:hanging="284"/>
              <w:jc w:val="left"/>
              <w:rPr>
                <w:rFonts w:cstheme="minorHAnsi"/>
                <w:sz w:val="14"/>
                <w:szCs w:val="14"/>
              </w:rPr>
            </w:pPr>
          </w:p>
        </w:tc>
        <w:tc>
          <w:tcPr>
            <w:tcW w:w="4111" w:type="dxa"/>
            <w:vAlign w:val="top"/>
          </w:tcPr>
          <w:p w14:paraId="45BEBB90" w14:textId="77777777" w:rsidR="00B172E6" w:rsidRPr="0077152A" w:rsidRDefault="00B172E6" w:rsidP="00B172E6">
            <w:pPr>
              <w:ind w:left="284" w:hanging="284"/>
              <w:jc w:val="left"/>
              <w:rPr>
                <w:rFonts w:cstheme="minorHAnsi"/>
                <w:sz w:val="8"/>
                <w:szCs w:val="8"/>
              </w:rPr>
            </w:pPr>
          </w:p>
          <w:p w14:paraId="412E60E6" w14:textId="77777777" w:rsidR="00B172E6" w:rsidRPr="00EE32CA" w:rsidRDefault="00E06555" w:rsidP="00B172E6">
            <w:pPr>
              <w:ind w:left="284" w:hanging="284"/>
              <w:jc w:val="left"/>
              <w:rPr>
                <w:rFonts w:cstheme="minorHAnsi"/>
              </w:rPr>
            </w:pPr>
            <w:sdt>
              <w:sdtPr>
                <w:rPr>
                  <w:rFonts w:cstheme="minorHAnsi"/>
                  <w:sz w:val="24"/>
                  <w:szCs w:val="24"/>
                </w:rPr>
                <w:id w:val="1699735729"/>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Heurt avec la pelle, chute et projection de matériaux lors du chargement / déchargement</w:t>
            </w:r>
          </w:p>
          <w:p w14:paraId="2B482C60" w14:textId="77777777" w:rsidR="00B172E6" w:rsidRPr="00EE32CA" w:rsidRDefault="00B172E6" w:rsidP="00B172E6">
            <w:pPr>
              <w:spacing w:before="100" w:beforeAutospacing="1" w:after="100" w:afterAutospacing="1"/>
              <w:ind w:left="284" w:hanging="284"/>
              <w:contextualSpacing/>
              <w:jc w:val="left"/>
              <w:rPr>
                <w:rFonts w:cstheme="minorHAnsi"/>
                <w:sz w:val="8"/>
                <w:szCs w:val="8"/>
              </w:rPr>
            </w:pPr>
          </w:p>
          <w:p w14:paraId="0D7C6251" w14:textId="0ADB2A08" w:rsidR="00B172E6" w:rsidRPr="00EE32CA" w:rsidRDefault="00E06555" w:rsidP="00B172E6">
            <w:pPr>
              <w:ind w:left="284" w:hanging="284"/>
              <w:jc w:val="left"/>
              <w:rPr>
                <w:rFonts w:cstheme="minorHAnsi"/>
              </w:rPr>
            </w:pPr>
            <w:sdt>
              <w:sdtPr>
                <w:rPr>
                  <w:rFonts w:cstheme="minorHAnsi"/>
                  <w:sz w:val="24"/>
                  <w:szCs w:val="24"/>
                </w:rPr>
                <w:id w:val="787005221"/>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Renversement de la pelle à l’ea</w:t>
            </w:r>
            <w:r w:rsidR="00B172E6">
              <w:rPr>
                <w:rFonts w:cstheme="minorHAnsi"/>
              </w:rPr>
              <w:t xml:space="preserve">u / </w:t>
            </w:r>
            <w:r w:rsidR="00B172E6" w:rsidRPr="00EE32CA">
              <w:rPr>
                <w:rFonts w:cstheme="minorHAnsi"/>
              </w:rPr>
              <w:t>Chute à l’eau, du collaborateur</w:t>
            </w:r>
          </w:p>
        </w:tc>
        <w:tc>
          <w:tcPr>
            <w:tcW w:w="6662" w:type="dxa"/>
            <w:vAlign w:val="center"/>
          </w:tcPr>
          <w:p w14:paraId="14E82F81" w14:textId="77777777" w:rsidR="00B172E6" w:rsidRPr="00EE32CA" w:rsidRDefault="00B172E6" w:rsidP="00B172E6">
            <w:pPr>
              <w:spacing w:before="100" w:beforeAutospacing="1" w:after="100" w:afterAutospacing="1"/>
              <w:ind w:left="284" w:hanging="284"/>
              <w:contextualSpacing/>
              <w:jc w:val="left"/>
              <w:rPr>
                <w:rFonts w:cstheme="minorHAnsi"/>
                <w:sz w:val="8"/>
                <w:szCs w:val="8"/>
              </w:rPr>
            </w:pPr>
          </w:p>
          <w:p w14:paraId="2A731CFD"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58136232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Formation CACES pour la conduite de l’engin + autorisation de conduite délivrée par l’employeur</w:t>
            </w:r>
          </w:p>
          <w:p w14:paraId="1D2BE76F" w14:textId="77777777" w:rsidR="00B172E6" w:rsidRPr="00A10686" w:rsidRDefault="00B172E6" w:rsidP="00B172E6">
            <w:pPr>
              <w:spacing w:before="100" w:beforeAutospacing="1" w:after="100" w:afterAutospacing="1"/>
              <w:ind w:left="284" w:hanging="284"/>
              <w:contextualSpacing/>
              <w:jc w:val="left"/>
              <w:rPr>
                <w:rFonts w:cstheme="minorHAnsi"/>
                <w:sz w:val="8"/>
                <w:szCs w:val="8"/>
              </w:rPr>
            </w:pPr>
          </w:p>
          <w:p w14:paraId="385A58C7"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038324134"/>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204DE8">
              <w:rPr>
                <w:rFonts w:cstheme="minorHAnsi"/>
              </w:rPr>
              <w:t xml:space="preserve"> </w:t>
            </w:r>
            <w:r w:rsidR="00B172E6">
              <w:rPr>
                <w:rFonts w:cstheme="minorHAnsi"/>
              </w:rPr>
              <w:t>Pelle soumis à VGP tous les 6 mois + entretiens réguliers périodiques</w:t>
            </w:r>
          </w:p>
          <w:p w14:paraId="7D0CA0C2"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908610008"/>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EPC (équipement de protection collective)</w:t>
            </w:r>
            <w:r w:rsidR="00B172E6">
              <w:rPr>
                <w:rFonts w:cstheme="minorHAnsi"/>
              </w:rPr>
              <w:t xml:space="preserve"> </w:t>
            </w:r>
            <w:r w:rsidR="00B172E6" w:rsidRPr="00EE32CA">
              <w:rPr>
                <w:rFonts w:cstheme="minorHAnsi"/>
              </w:rPr>
              <w:t xml:space="preserve">: </w:t>
            </w:r>
            <w:r w:rsidR="00B172E6" w:rsidRPr="00EE32CA">
              <w:rPr>
                <w:rFonts w:cstheme="minorHAnsi"/>
              </w:rPr>
              <w:tab/>
              <w:t>bouée avec une ligne de jet</w:t>
            </w:r>
            <w:r w:rsidR="00B172E6">
              <w:rPr>
                <w:rFonts w:cstheme="minorHAnsi"/>
              </w:rPr>
              <w:t xml:space="preserve"> à proximité de la zone de déchargement, extincteur dans la cabine de pelle + marteau brise vitre</w:t>
            </w:r>
          </w:p>
          <w:p w14:paraId="688023D7" w14:textId="77777777" w:rsidR="00B172E6" w:rsidRPr="002F6DC1" w:rsidRDefault="00B172E6" w:rsidP="00B172E6">
            <w:pPr>
              <w:spacing w:before="100" w:beforeAutospacing="1" w:after="100" w:afterAutospacing="1"/>
              <w:ind w:left="284" w:hanging="284"/>
              <w:contextualSpacing/>
              <w:jc w:val="left"/>
              <w:rPr>
                <w:rFonts w:cstheme="minorHAnsi"/>
                <w:sz w:val="8"/>
                <w:szCs w:val="8"/>
              </w:rPr>
            </w:pPr>
          </w:p>
          <w:p w14:paraId="16EBE891"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167528936"/>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 xml:space="preserve">EPI : </w:t>
            </w:r>
            <w:r w:rsidR="00B172E6" w:rsidRPr="00EE32CA">
              <w:rPr>
                <w:rFonts w:cstheme="minorHAnsi"/>
              </w:rPr>
              <w:t>Port du gilet de sauvetage</w:t>
            </w:r>
            <w:r w:rsidR="00B172E6">
              <w:rPr>
                <w:rFonts w:cstheme="minorHAnsi"/>
              </w:rPr>
              <w:t xml:space="preserve"> au transbordement </w:t>
            </w:r>
          </w:p>
          <w:p w14:paraId="7345C702" w14:textId="77777777" w:rsidR="00B172E6" w:rsidRPr="0096453F" w:rsidRDefault="00B172E6" w:rsidP="00B172E6">
            <w:pPr>
              <w:spacing w:before="100" w:beforeAutospacing="1" w:after="100" w:afterAutospacing="1"/>
              <w:ind w:left="284" w:hanging="284"/>
              <w:contextualSpacing/>
              <w:jc w:val="left"/>
              <w:rPr>
                <w:rFonts w:cstheme="minorHAnsi"/>
                <w:sz w:val="8"/>
                <w:szCs w:val="8"/>
              </w:rPr>
            </w:pPr>
          </w:p>
          <w:p w14:paraId="56F08ABE"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34073323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R</w:t>
            </w:r>
            <w:r w:rsidR="00B172E6" w:rsidRPr="00EE32CA">
              <w:rPr>
                <w:rFonts w:cstheme="minorHAnsi"/>
              </w:rPr>
              <w:t>espect des rayons</w:t>
            </w:r>
            <w:r w:rsidR="00B172E6">
              <w:rPr>
                <w:rFonts w:cstheme="minorHAnsi"/>
              </w:rPr>
              <w:t xml:space="preserve"> </w:t>
            </w:r>
            <w:r w:rsidR="00B172E6" w:rsidRPr="00EE32CA">
              <w:rPr>
                <w:rFonts w:cstheme="minorHAnsi"/>
              </w:rPr>
              <w:t>d'interdiction d’évolution autour des engins</w:t>
            </w:r>
            <w:r w:rsidR="00B172E6">
              <w:rPr>
                <w:rFonts w:cstheme="minorHAnsi"/>
              </w:rPr>
              <w:t xml:space="preserve"> en particulier par les chauffeurs PL sur le chantier.</w:t>
            </w:r>
          </w:p>
          <w:p w14:paraId="65076DF8" w14:textId="77777777" w:rsidR="00B172E6" w:rsidRPr="0096453F" w:rsidRDefault="00B172E6" w:rsidP="00B172E6">
            <w:pPr>
              <w:spacing w:before="100" w:beforeAutospacing="1" w:after="100" w:afterAutospacing="1"/>
              <w:ind w:left="284" w:hanging="284"/>
              <w:contextualSpacing/>
              <w:jc w:val="left"/>
              <w:rPr>
                <w:rFonts w:cstheme="minorHAnsi"/>
                <w:sz w:val="8"/>
                <w:szCs w:val="8"/>
              </w:rPr>
            </w:pPr>
          </w:p>
          <w:p w14:paraId="69129FDA"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259035704"/>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Port obligatoires des EPI par les chauffeurs PL sur le chantier : vêtements haute visibilité, casque de protection, chaussures de sécurité.</w:t>
            </w:r>
          </w:p>
          <w:p w14:paraId="0A8B6975" w14:textId="77777777" w:rsidR="00B172E6" w:rsidRPr="00F703BA" w:rsidRDefault="00B172E6" w:rsidP="00B172E6">
            <w:pPr>
              <w:spacing w:before="100" w:beforeAutospacing="1" w:after="100" w:afterAutospacing="1"/>
              <w:ind w:left="284" w:hanging="284"/>
              <w:contextualSpacing/>
              <w:jc w:val="left"/>
              <w:rPr>
                <w:rFonts w:cstheme="minorHAnsi"/>
                <w:sz w:val="8"/>
                <w:szCs w:val="8"/>
              </w:rPr>
            </w:pPr>
          </w:p>
          <w:p w14:paraId="21595944"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359017396"/>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Protocole de chargement déchargement avec nos apporteurs</w:t>
            </w:r>
          </w:p>
          <w:p w14:paraId="7BC23C2C" w14:textId="77777777" w:rsidR="00B172E6" w:rsidRPr="00EE32CA" w:rsidRDefault="00B172E6" w:rsidP="00B172E6">
            <w:pPr>
              <w:spacing w:before="100" w:beforeAutospacing="1" w:after="100" w:afterAutospacing="1"/>
              <w:ind w:left="284" w:hanging="284"/>
              <w:contextualSpacing/>
              <w:jc w:val="left"/>
              <w:rPr>
                <w:rFonts w:cstheme="minorHAnsi"/>
                <w:sz w:val="8"/>
                <w:szCs w:val="8"/>
              </w:rPr>
            </w:pPr>
          </w:p>
          <w:p w14:paraId="658B6635"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49757569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Respect de la procédure</w:t>
            </w:r>
            <w:r w:rsidR="00B172E6">
              <w:rPr>
                <w:rFonts w:cstheme="minorHAnsi"/>
              </w:rPr>
              <w:t xml:space="preserve"> interne</w:t>
            </w:r>
            <w:r w:rsidR="00B172E6" w:rsidRPr="00EE32CA">
              <w:rPr>
                <w:rFonts w:cstheme="minorHAnsi"/>
              </w:rPr>
              <w:t xml:space="preserve"> de transbordement</w:t>
            </w:r>
            <w:r w:rsidR="00B172E6">
              <w:rPr>
                <w:rFonts w:cstheme="minorHAnsi"/>
              </w:rPr>
              <w:t xml:space="preserve"> pour le déchargement des boues de dragage</w:t>
            </w:r>
          </w:p>
          <w:p w14:paraId="2FDCF3C5" w14:textId="77777777" w:rsidR="00B172E6" w:rsidRPr="002F6DC1" w:rsidRDefault="00B172E6" w:rsidP="00B172E6">
            <w:pPr>
              <w:spacing w:before="100" w:beforeAutospacing="1" w:after="100" w:afterAutospacing="1"/>
              <w:ind w:left="284" w:hanging="284"/>
              <w:contextualSpacing/>
              <w:jc w:val="left"/>
              <w:rPr>
                <w:rFonts w:cstheme="minorHAnsi"/>
                <w:sz w:val="8"/>
                <w:szCs w:val="8"/>
              </w:rPr>
            </w:pPr>
          </w:p>
          <w:p w14:paraId="4A80915A"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526485510"/>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Montée et descente des engins camion– 3 points d’appui</w:t>
            </w:r>
          </w:p>
          <w:p w14:paraId="4154F9CB" w14:textId="77777777" w:rsidR="00B172E6" w:rsidRPr="000F6E15" w:rsidRDefault="00B172E6" w:rsidP="00B172E6">
            <w:pPr>
              <w:spacing w:before="100" w:beforeAutospacing="1" w:after="100" w:afterAutospacing="1"/>
              <w:ind w:left="284" w:hanging="284"/>
              <w:contextualSpacing/>
              <w:jc w:val="left"/>
              <w:rPr>
                <w:rFonts w:cstheme="minorHAnsi"/>
                <w:sz w:val="8"/>
                <w:szCs w:val="8"/>
              </w:rPr>
            </w:pPr>
          </w:p>
          <w:p w14:paraId="73FFC140"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295439377"/>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Délimitation des zones d’attente, circulation, retournement des camions</w:t>
            </w:r>
          </w:p>
          <w:p w14:paraId="35A5B2A8" w14:textId="77777777" w:rsidR="00B172E6" w:rsidRPr="000F6E15" w:rsidRDefault="00B172E6" w:rsidP="00B172E6">
            <w:pPr>
              <w:spacing w:before="100" w:beforeAutospacing="1" w:after="100" w:afterAutospacing="1"/>
              <w:ind w:left="284" w:hanging="284"/>
              <w:contextualSpacing/>
              <w:jc w:val="left"/>
              <w:rPr>
                <w:rFonts w:cstheme="minorHAnsi"/>
                <w:sz w:val="8"/>
                <w:szCs w:val="8"/>
              </w:rPr>
            </w:pPr>
          </w:p>
          <w:p w14:paraId="30C39AFE" w14:textId="77777777" w:rsidR="00B172E6" w:rsidRDefault="00E06555" w:rsidP="00B172E6">
            <w:pPr>
              <w:spacing w:before="100" w:beforeAutospacing="1" w:after="100" w:afterAutospacing="1"/>
              <w:ind w:left="284" w:hanging="284"/>
              <w:contextualSpacing/>
              <w:jc w:val="left"/>
              <w:rPr>
                <w:rFonts w:cstheme="minorHAnsi"/>
              </w:rPr>
            </w:pPr>
            <w:sdt>
              <w:sdtPr>
                <w:rPr>
                  <w:rFonts w:cstheme="minorHAnsi"/>
                  <w:sz w:val="24"/>
                  <w:szCs w:val="24"/>
                </w:rPr>
                <w:id w:val="1905028773"/>
                <w14:checkbox>
                  <w14:checked w14:val="1"/>
                  <w14:checkedState w14:val="2612" w14:font="MS Gothic"/>
                  <w14:uncheckedState w14:val="2610" w14:font="MS Gothic"/>
                </w14:checkbox>
              </w:sdtPr>
              <w:sdtEndPr/>
              <w:sdtContent>
                <w:r w:rsidR="00B172E6">
                  <w:rPr>
                    <w:rFonts w:ascii="MS Gothic" w:eastAsia="MS Gothic" w:hAnsi="MS Gothic" w:cstheme="minorHAnsi" w:hint="eastAsia"/>
                    <w:sz w:val="24"/>
                    <w:szCs w:val="24"/>
                  </w:rPr>
                  <w:t>☒</w:t>
                </w:r>
              </w:sdtContent>
            </w:sdt>
            <w:r w:rsidR="00B172E6" w:rsidRPr="00EE32CA">
              <w:rPr>
                <w:rFonts w:cstheme="minorHAnsi"/>
              </w:rPr>
              <w:t xml:space="preserve"> </w:t>
            </w:r>
            <w:r w:rsidR="00B172E6">
              <w:rPr>
                <w:rFonts w:cstheme="minorHAnsi"/>
              </w:rPr>
              <w:t>Nettoyage régulier de la zone de déchargement pour éviter les glissades</w:t>
            </w:r>
          </w:p>
          <w:p w14:paraId="7B0D7A1E" w14:textId="77777777" w:rsidR="00B172E6" w:rsidRDefault="00B172E6" w:rsidP="00B172E6">
            <w:pPr>
              <w:ind w:left="284" w:hanging="284"/>
              <w:jc w:val="left"/>
              <w:rPr>
                <w:rFonts w:cstheme="minorHAnsi"/>
                <w:sz w:val="14"/>
                <w:szCs w:val="14"/>
              </w:rPr>
            </w:pPr>
          </w:p>
          <w:p w14:paraId="1E433756" w14:textId="77777777" w:rsidR="006D1647" w:rsidRDefault="006D1647" w:rsidP="00B172E6">
            <w:pPr>
              <w:ind w:left="284" w:hanging="284"/>
              <w:jc w:val="left"/>
              <w:rPr>
                <w:rFonts w:cstheme="minorHAnsi"/>
                <w:sz w:val="14"/>
                <w:szCs w:val="14"/>
              </w:rPr>
            </w:pPr>
          </w:p>
          <w:p w14:paraId="2B7DACFE" w14:textId="77777777" w:rsidR="006D1647" w:rsidRDefault="006D1647" w:rsidP="00B172E6">
            <w:pPr>
              <w:ind w:left="284" w:hanging="284"/>
              <w:jc w:val="left"/>
              <w:rPr>
                <w:rFonts w:cstheme="minorHAnsi"/>
                <w:sz w:val="14"/>
                <w:szCs w:val="14"/>
              </w:rPr>
            </w:pPr>
          </w:p>
          <w:p w14:paraId="4884CB4A" w14:textId="77777777" w:rsidR="006D1647" w:rsidRDefault="006D1647" w:rsidP="00B172E6">
            <w:pPr>
              <w:ind w:left="284" w:hanging="284"/>
              <w:jc w:val="left"/>
              <w:rPr>
                <w:rFonts w:cstheme="minorHAnsi"/>
                <w:sz w:val="14"/>
                <w:szCs w:val="14"/>
              </w:rPr>
            </w:pPr>
          </w:p>
          <w:p w14:paraId="77D46A88" w14:textId="77777777" w:rsidR="006D1647" w:rsidRPr="008F6D92" w:rsidRDefault="006D1647" w:rsidP="00B172E6">
            <w:pPr>
              <w:ind w:left="284" w:hanging="284"/>
              <w:jc w:val="left"/>
              <w:rPr>
                <w:rFonts w:cstheme="minorHAnsi"/>
                <w:sz w:val="14"/>
                <w:szCs w:val="14"/>
              </w:rPr>
            </w:pPr>
          </w:p>
        </w:tc>
      </w:tr>
      <w:tr w:rsidR="006D1647" w:rsidRPr="00204DE8" w14:paraId="77C2B6EB" w14:textId="77777777" w:rsidTr="006D1647">
        <w:trPr>
          <w:trHeight w:val="567"/>
        </w:trPr>
        <w:tc>
          <w:tcPr>
            <w:tcW w:w="15588" w:type="dxa"/>
            <w:gridSpan w:val="3"/>
            <w:vAlign w:val="center"/>
          </w:tcPr>
          <w:p w14:paraId="0AFBC50A" w14:textId="11F8449A" w:rsidR="006D1647" w:rsidRPr="00EE32CA" w:rsidRDefault="00E06555" w:rsidP="006D1647">
            <w:pPr>
              <w:spacing w:before="100" w:beforeAutospacing="1" w:after="100" w:afterAutospacing="1"/>
              <w:ind w:left="284" w:hanging="284"/>
              <w:contextualSpacing/>
              <w:jc w:val="left"/>
              <w:rPr>
                <w:rFonts w:cstheme="minorHAnsi"/>
                <w:sz w:val="8"/>
                <w:szCs w:val="8"/>
              </w:rPr>
            </w:pPr>
            <w:sdt>
              <w:sdtPr>
                <w:rPr>
                  <w:rFonts w:cstheme="minorHAnsi"/>
                  <w:sz w:val="24"/>
                  <w:szCs w:val="24"/>
                </w:rPr>
                <w:id w:val="1754160085"/>
                <w14:checkbox>
                  <w14:checked w14:val="0"/>
                  <w14:checkedState w14:val="2612" w14:font="MS Gothic"/>
                  <w14:uncheckedState w14:val="2610" w14:font="MS Gothic"/>
                </w14:checkbox>
              </w:sdtPr>
              <w:sdtEndPr/>
              <w:sdtContent>
                <w:r w:rsidR="006D1647">
                  <w:rPr>
                    <w:rFonts w:ascii="MS Gothic" w:eastAsia="MS Gothic" w:hAnsi="MS Gothic" w:cstheme="minorHAnsi" w:hint="eastAsia"/>
                    <w:sz w:val="24"/>
                    <w:szCs w:val="24"/>
                  </w:rPr>
                  <w:t>☐</w:t>
                </w:r>
              </w:sdtContent>
            </w:sdt>
            <w:r w:rsidR="006D1647" w:rsidRPr="00204DE8">
              <w:rPr>
                <w:rFonts w:cstheme="minorHAnsi"/>
                <w:color w:val="9C7250"/>
              </w:rPr>
              <w:t xml:space="preserve"> Travaux </w:t>
            </w:r>
            <w:r w:rsidR="006D1647">
              <w:rPr>
                <w:rFonts w:cstheme="minorHAnsi"/>
                <w:color w:val="9C7250"/>
              </w:rPr>
              <w:t>d’enrochements</w:t>
            </w:r>
          </w:p>
        </w:tc>
      </w:tr>
      <w:tr w:rsidR="00EF0CD0" w:rsidRPr="00204DE8" w14:paraId="410A8A27" w14:textId="77777777" w:rsidTr="00281366">
        <w:trPr>
          <w:trHeight w:val="328"/>
        </w:trPr>
        <w:tc>
          <w:tcPr>
            <w:tcW w:w="4815" w:type="dxa"/>
            <w:vAlign w:val="top"/>
          </w:tcPr>
          <w:p w14:paraId="62E223B1" w14:textId="77777777" w:rsidR="00EF0CD0" w:rsidRPr="00E67BA4" w:rsidRDefault="00EF0CD0" w:rsidP="00EF0CD0">
            <w:pPr>
              <w:ind w:left="284" w:hanging="284"/>
              <w:jc w:val="left"/>
              <w:rPr>
                <w:rFonts w:cstheme="minorHAnsi"/>
                <w:sz w:val="10"/>
                <w:szCs w:val="10"/>
              </w:rPr>
            </w:pPr>
          </w:p>
          <w:p w14:paraId="49E636E2" w14:textId="188032A4" w:rsidR="00EF0CD0" w:rsidRPr="00A53435" w:rsidRDefault="00E06555" w:rsidP="00EF0CD0">
            <w:pPr>
              <w:ind w:left="284" w:hanging="284"/>
              <w:jc w:val="left"/>
              <w:rPr>
                <w:rFonts w:cstheme="minorHAnsi"/>
                <w:sz w:val="8"/>
                <w:szCs w:val="8"/>
              </w:rPr>
            </w:pPr>
            <w:sdt>
              <w:sdtPr>
                <w:rPr>
                  <w:rFonts w:cstheme="minorHAnsi"/>
                  <w:sz w:val="24"/>
                  <w:szCs w:val="24"/>
                </w:rPr>
                <w:id w:val="77097926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Mise en place des enrochements au moyen d’une pelle mécanique sur ponton flottant</w:t>
            </w:r>
          </w:p>
        </w:tc>
        <w:tc>
          <w:tcPr>
            <w:tcW w:w="4111" w:type="dxa"/>
            <w:vAlign w:val="top"/>
          </w:tcPr>
          <w:p w14:paraId="0923824B" w14:textId="77777777" w:rsidR="00EF0CD0" w:rsidRPr="00E67BA4" w:rsidRDefault="00EF0CD0" w:rsidP="00EF0CD0">
            <w:pPr>
              <w:ind w:left="284" w:hanging="284"/>
              <w:jc w:val="left"/>
              <w:rPr>
                <w:rFonts w:cstheme="minorHAnsi"/>
                <w:sz w:val="10"/>
                <w:szCs w:val="10"/>
              </w:rPr>
            </w:pPr>
            <w:r w:rsidRPr="00EE32CA">
              <w:rPr>
                <w:rFonts w:cstheme="minorHAnsi"/>
              </w:rPr>
              <w:tab/>
            </w:r>
          </w:p>
          <w:p w14:paraId="324A1A04" w14:textId="77777777" w:rsidR="00EF0CD0" w:rsidRPr="00EE32CA" w:rsidRDefault="00E06555" w:rsidP="00EF0CD0">
            <w:pPr>
              <w:ind w:left="284" w:hanging="284"/>
              <w:jc w:val="left"/>
              <w:rPr>
                <w:rFonts w:cstheme="minorHAnsi"/>
              </w:rPr>
            </w:pPr>
            <w:sdt>
              <w:sdtPr>
                <w:rPr>
                  <w:rFonts w:cstheme="minorHAnsi"/>
                  <w:sz w:val="24"/>
                  <w:szCs w:val="24"/>
                </w:rPr>
                <w:id w:val="70876053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Risque de heurt, collision lié à la coactivité avec des engins / chute d’un enrochement</w:t>
            </w:r>
          </w:p>
          <w:p w14:paraId="5FD4C9B8"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p w14:paraId="014B6F84" w14:textId="77777777" w:rsidR="00EF0CD0" w:rsidRPr="00EE32CA" w:rsidRDefault="00E06555" w:rsidP="00EF0CD0">
            <w:pPr>
              <w:ind w:left="284" w:hanging="284"/>
              <w:jc w:val="left"/>
              <w:rPr>
                <w:rFonts w:cstheme="minorHAnsi"/>
              </w:rPr>
            </w:pPr>
            <w:sdt>
              <w:sdtPr>
                <w:rPr>
                  <w:rFonts w:cstheme="minorHAnsi"/>
                  <w:sz w:val="24"/>
                  <w:szCs w:val="24"/>
                </w:rPr>
                <w:id w:val="-99941953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Renversement de la pelle à l’eau</w:t>
            </w:r>
            <w:r w:rsidR="00EF0CD0" w:rsidRPr="00EE32CA">
              <w:rPr>
                <w:rFonts w:cstheme="minorHAnsi"/>
              </w:rPr>
              <w:tab/>
            </w:r>
          </w:p>
          <w:p w14:paraId="4601BBFF"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p w14:paraId="4B960373" w14:textId="77777777" w:rsidR="00EF0CD0" w:rsidRDefault="00E06555" w:rsidP="00EF0CD0">
            <w:pPr>
              <w:ind w:left="284" w:hanging="284"/>
              <w:jc w:val="left"/>
              <w:rPr>
                <w:rFonts w:cstheme="minorHAnsi"/>
              </w:rPr>
            </w:pPr>
            <w:sdt>
              <w:sdtPr>
                <w:rPr>
                  <w:rFonts w:cstheme="minorHAnsi"/>
                  <w:sz w:val="24"/>
                  <w:szCs w:val="24"/>
                </w:rPr>
                <w:id w:val="1894470577"/>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Chute à l’eau du collaborateur</w:t>
            </w:r>
          </w:p>
          <w:p w14:paraId="550F219A" w14:textId="77777777" w:rsidR="00EF0CD0" w:rsidRPr="00E03AE7" w:rsidRDefault="00EF0CD0" w:rsidP="00EF0CD0">
            <w:pPr>
              <w:ind w:left="284" w:hanging="284"/>
              <w:jc w:val="left"/>
              <w:rPr>
                <w:rFonts w:cstheme="minorHAnsi"/>
                <w:sz w:val="8"/>
                <w:szCs w:val="8"/>
              </w:rPr>
            </w:pPr>
          </w:p>
          <w:p w14:paraId="4088EE15" w14:textId="77777777" w:rsidR="00EF0CD0" w:rsidRDefault="00E06555" w:rsidP="00EF0CD0">
            <w:pPr>
              <w:ind w:left="284" w:hanging="284"/>
              <w:jc w:val="left"/>
              <w:rPr>
                <w:rFonts w:cstheme="minorHAnsi"/>
              </w:rPr>
            </w:pPr>
            <w:sdt>
              <w:sdtPr>
                <w:rPr>
                  <w:rFonts w:cstheme="minorHAnsi"/>
                  <w:sz w:val="24"/>
                  <w:szCs w:val="24"/>
                </w:rPr>
                <w:id w:val="194256927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Chute </w:t>
            </w:r>
            <w:r w:rsidR="00EF0CD0">
              <w:rPr>
                <w:rFonts w:cstheme="minorHAnsi"/>
              </w:rPr>
              <w:t>en montant dans la machine</w:t>
            </w:r>
          </w:p>
          <w:p w14:paraId="60226D00" w14:textId="77777777" w:rsidR="00EF0CD0" w:rsidRDefault="00EF0CD0" w:rsidP="00EF0CD0">
            <w:pPr>
              <w:ind w:left="284" w:hanging="284"/>
              <w:jc w:val="left"/>
              <w:rPr>
                <w:rFonts w:cstheme="minorHAnsi"/>
              </w:rPr>
            </w:pPr>
          </w:p>
          <w:p w14:paraId="1FD4665A" w14:textId="77777777" w:rsidR="00EF0CD0" w:rsidRPr="0077152A" w:rsidRDefault="00EF0CD0" w:rsidP="00EF0CD0">
            <w:pPr>
              <w:ind w:left="284" w:hanging="284"/>
              <w:jc w:val="left"/>
              <w:rPr>
                <w:rFonts w:cstheme="minorHAnsi"/>
                <w:sz w:val="8"/>
                <w:szCs w:val="8"/>
              </w:rPr>
            </w:pPr>
          </w:p>
        </w:tc>
        <w:tc>
          <w:tcPr>
            <w:tcW w:w="6662" w:type="dxa"/>
            <w:vAlign w:val="center"/>
          </w:tcPr>
          <w:p w14:paraId="23BC7CE2"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553257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E</w:t>
            </w:r>
            <w:r w:rsidR="00EF0CD0" w:rsidRPr="00EE32CA">
              <w:rPr>
                <w:rFonts w:cstheme="minorHAnsi"/>
              </w:rPr>
              <w:t>quipement</w:t>
            </w:r>
            <w:r w:rsidR="00EF0CD0">
              <w:rPr>
                <w:rFonts w:cstheme="minorHAnsi"/>
              </w:rPr>
              <w:t>s</w:t>
            </w:r>
            <w:r w:rsidR="00EF0CD0" w:rsidRPr="00EE32CA">
              <w:rPr>
                <w:rFonts w:cstheme="minorHAnsi"/>
              </w:rPr>
              <w:t xml:space="preserve"> de </w:t>
            </w:r>
            <w:r w:rsidR="00EF0CD0">
              <w:rPr>
                <w:rFonts w:cstheme="minorHAnsi"/>
              </w:rPr>
              <w:t>P</w:t>
            </w:r>
            <w:r w:rsidR="00EF0CD0" w:rsidRPr="00EE32CA">
              <w:rPr>
                <w:rFonts w:cstheme="minorHAnsi"/>
              </w:rPr>
              <w:t xml:space="preserve">rotection </w:t>
            </w:r>
            <w:r w:rsidR="00EF0CD0">
              <w:rPr>
                <w:rFonts w:cstheme="minorHAnsi"/>
              </w:rPr>
              <w:t>C</w:t>
            </w:r>
            <w:r w:rsidR="00EF0CD0" w:rsidRPr="00EE32CA">
              <w:rPr>
                <w:rFonts w:cstheme="minorHAnsi"/>
              </w:rPr>
              <w:t>ollective</w:t>
            </w:r>
            <w:r w:rsidR="00EF0CD0">
              <w:rPr>
                <w:rFonts w:cstheme="minorHAnsi"/>
              </w:rPr>
              <w:t xml:space="preserve"> sur nos installations (pontons…) : </w:t>
            </w:r>
            <w:r w:rsidR="00EF0CD0" w:rsidRPr="00EE32CA">
              <w:rPr>
                <w:rFonts w:cstheme="minorHAnsi"/>
              </w:rPr>
              <w:t>bouée couronne avec une ligne de jet, passerelle en bon état</w:t>
            </w:r>
            <w:r w:rsidR="00EF0CD0">
              <w:rPr>
                <w:rFonts w:cstheme="minorHAnsi"/>
              </w:rPr>
              <w:t>, barque de secours</w:t>
            </w:r>
          </w:p>
          <w:p w14:paraId="110FA273" w14:textId="77777777" w:rsidR="00EF0CD0" w:rsidRPr="002F6DC1" w:rsidRDefault="00EF0CD0" w:rsidP="00EF0CD0">
            <w:pPr>
              <w:spacing w:before="100" w:beforeAutospacing="1" w:after="100" w:afterAutospacing="1"/>
              <w:ind w:left="284" w:hanging="284"/>
              <w:contextualSpacing/>
              <w:jc w:val="left"/>
              <w:rPr>
                <w:rFonts w:cstheme="minorHAnsi"/>
                <w:sz w:val="8"/>
                <w:szCs w:val="8"/>
              </w:rPr>
            </w:pPr>
          </w:p>
          <w:p w14:paraId="1FD7E009" w14:textId="77777777" w:rsidR="00EF0CD0" w:rsidRPr="002F6DC1" w:rsidRDefault="00EF0CD0" w:rsidP="00EF0CD0">
            <w:pPr>
              <w:spacing w:before="100" w:beforeAutospacing="1" w:after="100" w:afterAutospacing="1"/>
              <w:ind w:left="284" w:hanging="284"/>
              <w:contextualSpacing/>
              <w:jc w:val="left"/>
              <w:rPr>
                <w:rFonts w:cstheme="minorHAnsi"/>
                <w:sz w:val="8"/>
                <w:szCs w:val="8"/>
              </w:rPr>
            </w:pPr>
          </w:p>
          <w:p w14:paraId="37BA6CF9"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58421067"/>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 xml:space="preserve">EPI : </w:t>
            </w:r>
            <w:r w:rsidR="00EF0CD0" w:rsidRPr="00EE32CA">
              <w:rPr>
                <w:rFonts w:cstheme="minorHAnsi"/>
              </w:rPr>
              <w:t>Port du gilet de sauvetage</w:t>
            </w:r>
            <w:r w:rsidR="00EF0CD0">
              <w:rPr>
                <w:rFonts w:cstheme="minorHAnsi"/>
              </w:rPr>
              <w:t xml:space="preserve"> pour travailler sur l’eau et sur les berges.</w:t>
            </w:r>
          </w:p>
          <w:p w14:paraId="05F34CAD" w14:textId="77777777" w:rsidR="00EF0CD0" w:rsidRPr="00DC2362" w:rsidRDefault="00EF0CD0" w:rsidP="00EF0CD0">
            <w:pPr>
              <w:spacing w:before="100" w:beforeAutospacing="1" w:after="100" w:afterAutospacing="1"/>
              <w:ind w:left="284" w:hanging="284"/>
              <w:contextualSpacing/>
              <w:jc w:val="left"/>
              <w:rPr>
                <w:rFonts w:cstheme="minorHAnsi"/>
                <w:sz w:val="8"/>
                <w:szCs w:val="8"/>
              </w:rPr>
            </w:pPr>
          </w:p>
          <w:p w14:paraId="61D12F82" w14:textId="77777777" w:rsidR="00EF0CD0" w:rsidRPr="00DB0A5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15026361"/>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w:t>
            </w:r>
            <w:r w:rsidR="00EF0CD0">
              <w:rPr>
                <w:rFonts w:cstheme="minorHAnsi"/>
              </w:rPr>
              <w:t>Formations des collaborateurs CDES à l’utilisation des équipements de protection contre le risque de noyage</w:t>
            </w:r>
          </w:p>
          <w:p w14:paraId="311883F1" w14:textId="77777777" w:rsidR="00EF0CD0" w:rsidRPr="0001069E" w:rsidRDefault="00EF0CD0" w:rsidP="00EF0CD0">
            <w:pPr>
              <w:spacing w:before="100" w:beforeAutospacing="1" w:after="100" w:afterAutospacing="1"/>
              <w:ind w:left="284" w:hanging="284"/>
              <w:contextualSpacing/>
              <w:jc w:val="left"/>
              <w:rPr>
                <w:rFonts w:cstheme="minorHAnsi"/>
                <w:sz w:val="8"/>
                <w:szCs w:val="8"/>
              </w:rPr>
            </w:pPr>
          </w:p>
          <w:p w14:paraId="148A75BE" w14:textId="77777777" w:rsidR="00EF0CD0" w:rsidRPr="00DB0A5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3691840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Port du casque </w:t>
            </w:r>
            <w:r w:rsidR="00EF0CD0">
              <w:rPr>
                <w:rFonts w:cstheme="minorHAnsi"/>
              </w:rPr>
              <w:t>obligatoire à proximité des engins et lors des opérations de manutention mécanique</w:t>
            </w:r>
          </w:p>
          <w:p w14:paraId="1ED3AE8D" w14:textId="77777777" w:rsidR="00EF0CD0" w:rsidRPr="0001069E" w:rsidRDefault="00EF0CD0" w:rsidP="00EF0CD0">
            <w:pPr>
              <w:spacing w:before="100" w:beforeAutospacing="1" w:after="100" w:afterAutospacing="1"/>
              <w:ind w:left="284" w:hanging="284"/>
              <w:contextualSpacing/>
              <w:jc w:val="left"/>
              <w:rPr>
                <w:rFonts w:cstheme="minorHAnsi"/>
                <w:sz w:val="8"/>
                <w:szCs w:val="8"/>
              </w:rPr>
            </w:pPr>
          </w:p>
          <w:p w14:paraId="39DC175D"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8828734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Pr>
                <w:rFonts w:cstheme="minorHAnsi"/>
              </w:rPr>
              <w:t xml:space="preserve"> R</w:t>
            </w:r>
            <w:r w:rsidR="00EF0CD0" w:rsidRPr="00EE32CA">
              <w:rPr>
                <w:rFonts w:cstheme="minorHAnsi"/>
              </w:rPr>
              <w:t>espect des rayons</w:t>
            </w:r>
            <w:r w:rsidR="00EF0CD0">
              <w:rPr>
                <w:rFonts w:cstheme="minorHAnsi"/>
              </w:rPr>
              <w:t xml:space="preserve"> </w:t>
            </w:r>
            <w:r w:rsidR="00EF0CD0" w:rsidRPr="00EE32CA">
              <w:rPr>
                <w:rFonts w:cstheme="minorHAnsi"/>
              </w:rPr>
              <w:t>d'interdiction d’évolution autour des engins, immobilisation des</w:t>
            </w:r>
            <w:r w:rsidR="00EF0CD0">
              <w:rPr>
                <w:rFonts w:cstheme="minorHAnsi"/>
              </w:rPr>
              <w:t xml:space="preserve"> </w:t>
            </w:r>
            <w:r w:rsidR="00EF0CD0" w:rsidRPr="00EE32CA">
              <w:rPr>
                <w:rFonts w:cstheme="minorHAnsi"/>
              </w:rPr>
              <w:t>machines avant toutes opérations d'amarrages</w:t>
            </w:r>
          </w:p>
          <w:p w14:paraId="4B7910D8" w14:textId="77777777" w:rsidR="00EF0CD0" w:rsidRPr="00F703BA" w:rsidRDefault="00EF0CD0" w:rsidP="00EF0CD0">
            <w:pPr>
              <w:spacing w:before="100" w:beforeAutospacing="1" w:after="100" w:afterAutospacing="1"/>
              <w:ind w:left="284" w:hanging="284"/>
              <w:contextualSpacing/>
              <w:jc w:val="left"/>
              <w:rPr>
                <w:rFonts w:cstheme="minorHAnsi"/>
                <w:sz w:val="8"/>
                <w:szCs w:val="8"/>
              </w:rPr>
            </w:pPr>
          </w:p>
          <w:p w14:paraId="7E8801EF"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9982109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Vigilance avec les usagers des cours d’eau</w:t>
            </w:r>
            <w:r w:rsidR="00EF0CD0">
              <w:rPr>
                <w:rFonts w:cstheme="minorHAnsi"/>
              </w:rPr>
              <w:t>.</w:t>
            </w:r>
          </w:p>
          <w:p w14:paraId="42BF3B5D"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p w14:paraId="3D553D45"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420399917"/>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Montée et descente des engins – 3 points d’appui</w:t>
            </w:r>
            <w:r w:rsidR="00EF0CD0">
              <w:rPr>
                <w:rFonts w:cstheme="minorHAnsi"/>
              </w:rPr>
              <w:t>. Chaussures montantes obligatoires (maintien de la cheville)</w:t>
            </w:r>
          </w:p>
          <w:p w14:paraId="0A1C5BC8" w14:textId="77777777" w:rsidR="00EF0CD0" w:rsidRPr="003C6162" w:rsidRDefault="00EF0CD0" w:rsidP="00EF0CD0">
            <w:pPr>
              <w:spacing w:before="100" w:beforeAutospacing="1" w:after="100" w:afterAutospacing="1"/>
              <w:ind w:left="284" w:hanging="284"/>
              <w:contextualSpacing/>
              <w:jc w:val="left"/>
              <w:rPr>
                <w:rFonts w:cstheme="minorHAnsi"/>
                <w:sz w:val="8"/>
                <w:szCs w:val="8"/>
              </w:rPr>
            </w:pPr>
          </w:p>
          <w:p w14:paraId="7CF9C7B7"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05417067"/>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Contrôle visuel de la stabilité / état de la berge avant la mise en place de la pelle pour le déchargement</w:t>
            </w:r>
          </w:p>
          <w:p w14:paraId="156FC34D" w14:textId="77777777" w:rsidR="00EF0CD0" w:rsidRPr="002E4A62" w:rsidRDefault="00EF0CD0" w:rsidP="00EF0CD0">
            <w:pPr>
              <w:spacing w:before="100" w:beforeAutospacing="1" w:after="100" w:afterAutospacing="1"/>
              <w:ind w:left="284" w:hanging="284"/>
              <w:contextualSpacing/>
              <w:jc w:val="left"/>
              <w:rPr>
                <w:rFonts w:cstheme="minorHAnsi"/>
                <w:sz w:val="8"/>
                <w:szCs w:val="8"/>
              </w:rPr>
            </w:pPr>
          </w:p>
          <w:p w14:paraId="7BA41259"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673319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 xml:space="preserve">Engins soumis à Vérifications Générales Périodiques tous les 6 mois + suivi des entretiens réguliers </w:t>
            </w:r>
          </w:p>
          <w:p w14:paraId="6060D512"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7DDAED60"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52D173E9" w14:textId="77777777" w:rsidR="00EF0CD0" w:rsidRPr="00DB0A5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724257572"/>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Contrôle préalable du bon état des organes de sécurité </w:t>
            </w:r>
            <w:r w:rsidR="00EF0CD0">
              <w:rPr>
                <w:rFonts w:cstheme="minorHAnsi"/>
              </w:rPr>
              <w:t xml:space="preserve">sur la machine </w:t>
            </w:r>
            <w:r w:rsidR="00EF0CD0" w:rsidRPr="00DB0A59">
              <w:rPr>
                <w:rFonts w:cstheme="minorHAnsi"/>
              </w:rPr>
              <w:t>(signal de recul,</w:t>
            </w:r>
            <w:r w:rsidR="00EF0CD0">
              <w:rPr>
                <w:rFonts w:cstheme="minorHAnsi"/>
              </w:rPr>
              <w:t xml:space="preserve"> </w:t>
            </w:r>
            <w:r w:rsidR="00EF0CD0" w:rsidRPr="00DB0A59">
              <w:rPr>
                <w:rFonts w:cstheme="minorHAnsi"/>
              </w:rPr>
              <w:t xml:space="preserve">klaxon, marchepied, rétroviseur, </w:t>
            </w:r>
            <w:r w:rsidR="00EF0CD0">
              <w:rPr>
                <w:rFonts w:cstheme="minorHAnsi"/>
              </w:rPr>
              <w:t xml:space="preserve">présence </w:t>
            </w:r>
            <w:r w:rsidR="00EF0CD0" w:rsidRPr="00DB0A59">
              <w:rPr>
                <w:rFonts w:cstheme="minorHAnsi"/>
              </w:rPr>
              <w:t>extincteur)</w:t>
            </w:r>
          </w:p>
          <w:p w14:paraId="48588B2F"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07E0663D" w14:textId="77777777" w:rsidR="00EF0CD0" w:rsidRPr="00DB0A5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65278684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Rédaction et vérification des DICT</w:t>
            </w:r>
            <w:r w:rsidR="00EF0CD0">
              <w:rPr>
                <w:rFonts w:cstheme="minorHAnsi"/>
              </w:rPr>
              <w:t xml:space="preserve"> / </w:t>
            </w:r>
            <w:r w:rsidR="00EF0CD0" w:rsidRPr="00DB0A59">
              <w:rPr>
                <w:rFonts w:cstheme="minorHAnsi"/>
              </w:rPr>
              <w:t>Respect des distances de sécurité avec réseaux électriques aériens</w:t>
            </w:r>
          </w:p>
          <w:p w14:paraId="46BEF5AC"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26E39436"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9016925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CACES et </w:t>
            </w:r>
            <w:r w:rsidR="00EF0CD0">
              <w:rPr>
                <w:rFonts w:cstheme="minorHAnsi"/>
              </w:rPr>
              <w:t>A</w:t>
            </w:r>
            <w:r w:rsidR="00EF0CD0" w:rsidRPr="00DB0A59">
              <w:rPr>
                <w:rFonts w:cstheme="minorHAnsi"/>
              </w:rPr>
              <w:t xml:space="preserve">utorisation de conduite </w:t>
            </w:r>
            <w:r w:rsidR="00EF0CD0">
              <w:rPr>
                <w:rFonts w:cstheme="minorHAnsi"/>
              </w:rPr>
              <w:t xml:space="preserve">pour tous les conducteurs d’engins présents sur le chantier </w:t>
            </w:r>
          </w:p>
          <w:p w14:paraId="03B9B576" w14:textId="77777777" w:rsidR="00EF0CD0" w:rsidRPr="00373029" w:rsidRDefault="00EF0CD0" w:rsidP="00EF0CD0">
            <w:pPr>
              <w:spacing w:before="100" w:beforeAutospacing="1" w:after="100" w:afterAutospacing="1"/>
              <w:ind w:left="284" w:hanging="284"/>
              <w:contextualSpacing/>
              <w:jc w:val="left"/>
              <w:rPr>
                <w:rFonts w:cstheme="minorHAnsi"/>
                <w:sz w:val="10"/>
                <w:szCs w:val="10"/>
              </w:rPr>
            </w:pPr>
          </w:p>
          <w:p w14:paraId="326753E7"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tc>
      </w:tr>
      <w:tr w:rsidR="00EF0CD0" w:rsidRPr="00204DE8" w14:paraId="4C6CE355" w14:textId="77777777" w:rsidTr="00281366">
        <w:trPr>
          <w:trHeight w:val="328"/>
        </w:trPr>
        <w:tc>
          <w:tcPr>
            <w:tcW w:w="4815" w:type="dxa"/>
            <w:vAlign w:val="top"/>
          </w:tcPr>
          <w:p w14:paraId="06731B2E" w14:textId="77777777" w:rsidR="00EF0CD0" w:rsidRPr="00E67BA4" w:rsidRDefault="00EF0CD0" w:rsidP="00EF0CD0">
            <w:pPr>
              <w:ind w:left="284" w:hanging="284"/>
              <w:jc w:val="left"/>
              <w:rPr>
                <w:rFonts w:cstheme="minorHAnsi"/>
                <w:sz w:val="10"/>
                <w:szCs w:val="10"/>
              </w:rPr>
            </w:pPr>
          </w:p>
          <w:p w14:paraId="08E666BE" w14:textId="77777777" w:rsidR="00EF0CD0" w:rsidRDefault="00E06555" w:rsidP="00EF0CD0">
            <w:pPr>
              <w:ind w:left="284" w:hanging="284"/>
              <w:jc w:val="left"/>
              <w:rPr>
                <w:rFonts w:cstheme="minorHAnsi"/>
              </w:rPr>
            </w:pPr>
            <w:sdt>
              <w:sdtPr>
                <w:rPr>
                  <w:rFonts w:cstheme="minorHAnsi"/>
                  <w:sz w:val="24"/>
                  <w:szCs w:val="24"/>
                </w:rPr>
                <w:id w:val="-52910506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Livraison des enrochements par voie fluviale (bateaux Freycinet).</w:t>
            </w:r>
          </w:p>
          <w:p w14:paraId="0A002EE4" w14:textId="77777777" w:rsidR="00EF0CD0" w:rsidRDefault="00EF0CD0" w:rsidP="00EF0CD0">
            <w:pPr>
              <w:ind w:left="284" w:hanging="284"/>
              <w:jc w:val="left"/>
              <w:rPr>
                <w:rFonts w:cstheme="minorHAnsi"/>
              </w:rPr>
            </w:pPr>
          </w:p>
          <w:p w14:paraId="44138638" w14:textId="77777777" w:rsidR="00EF0CD0" w:rsidRDefault="00E06555" w:rsidP="00EF0CD0">
            <w:pPr>
              <w:ind w:left="284" w:hanging="284"/>
              <w:jc w:val="left"/>
              <w:rPr>
                <w:rFonts w:cstheme="minorHAnsi"/>
              </w:rPr>
            </w:pPr>
            <w:sdt>
              <w:sdtPr>
                <w:rPr>
                  <w:rFonts w:cstheme="minorHAnsi"/>
                  <w:sz w:val="24"/>
                  <w:szCs w:val="24"/>
                </w:rPr>
                <w:id w:val="117253634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Déchargement depuis la cale du bateau au moyen d’une pelle mécanique</w:t>
            </w:r>
          </w:p>
          <w:p w14:paraId="3C10DE52" w14:textId="77777777" w:rsidR="00EF0CD0" w:rsidRDefault="00EF0CD0" w:rsidP="00EF0CD0">
            <w:pPr>
              <w:ind w:left="284" w:hanging="284"/>
              <w:jc w:val="left"/>
              <w:rPr>
                <w:rFonts w:cstheme="minorHAnsi"/>
              </w:rPr>
            </w:pPr>
          </w:p>
          <w:p w14:paraId="6E2DD0AB" w14:textId="77777777" w:rsidR="00EF0CD0" w:rsidRDefault="00EF0CD0" w:rsidP="00EF0CD0">
            <w:pPr>
              <w:ind w:left="284" w:hanging="284"/>
              <w:jc w:val="left"/>
              <w:rPr>
                <w:rFonts w:cstheme="minorHAnsi"/>
              </w:rPr>
            </w:pPr>
          </w:p>
          <w:p w14:paraId="5DADBCDB" w14:textId="77777777" w:rsidR="00EF0CD0" w:rsidRPr="00A53435" w:rsidRDefault="00EF0CD0" w:rsidP="00EF0CD0">
            <w:pPr>
              <w:ind w:left="284" w:hanging="284"/>
              <w:jc w:val="left"/>
              <w:rPr>
                <w:rFonts w:cstheme="minorHAnsi"/>
                <w:sz w:val="8"/>
                <w:szCs w:val="8"/>
              </w:rPr>
            </w:pPr>
          </w:p>
        </w:tc>
        <w:tc>
          <w:tcPr>
            <w:tcW w:w="4111" w:type="dxa"/>
            <w:vAlign w:val="top"/>
          </w:tcPr>
          <w:p w14:paraId="6EAB2B00" w14:textId="77777777" w:rsidR="00EF0CD0" w:rsidRPr="00E67BA4" w:rsidRDefault="00EF0CD0" w:rsidP="00EF0CD0">
            <w:pPr>
              <w:ind w:left="284" w:hanging="284"/>
              <w:jc w:val="left"/>
              <w:rPr>
                <w:rFonts w:cstheme="minorHAnsi"/>
                <w:sz w:val="10"/>
                <w:szCs w:val="10"/>
              </w:rPr>
            </w:pPr>
            <w:r w:rsidRPr="00EE32CA">
              <w:rPr>
                <w:rFonts w:cstheme="minorHAnsi"/>
              </w:rPr>
              <w:tab/>
            </w:r>
          </w:p>
          <w:p w14:paraId="379D9B02" w14:textId="77777777" w:rsidR="00EF0CD0" w:rsidRPr="00EE32CA" w:rsidRDefault="00E06555" w:rsidP="00EF0CD0">
            <w:pPr>
              <w:ind w:left="284" w:hanging="284"/>
              <w:jc w:val="left"/>
              <w:rPr>
                <w:rFonts w:cstheme="minorHAnsi"/>
              </w:rPr>
            </w:pPr>
            <w:sdt>
              <w:sdtPr>
                <w:rPr>
                  <w:rFonts w:cstheme="minorHAnsi"/>
                  <w:sz w:val="24"/>
                  <w:szCs w:val="24"/>
                </w:rPr>
                <w:id w:val="-156757137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 xml:space="preserve">Risques liés à la navigation : collision avec un tiers. </w:t>
            </w:r>
          </w:p>
          <w:p w14:paraId="345066E1"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p w14:paraId="0B87A6B3" w14:textId="77777777" w:rsidR="00EF0CD0" w:rsidRDefault="00E06555" w:rsidP="00EF0CD0">
            <w:pPr>
              <w:ind w:left="284" w:hanging="284"/>
              <w:jc w:val="left"/>
              <w:rPr>
                <w:rFonts w:cstheme="minorHAnsi"/>
              </w:rPr>
            </w:pPr>
            <w:sdt>
              <w:sdtPr>
                <w:rPr>
                  <w:rFonts w:cstheme="minorHAnsi"/>
                  <w:sz w:val="24"/>
                  <w:szCs w:val="24"/>
                </w:rPr>
                <w:id w:val="86017262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Chute à l’eau du </w:t>
            </w:r>
            <w:r w:rsidR="00EF0CD0">
              <w:rPr>
                <w:rFonts w:cstheme="minorHAnsi"/>
              </w:rPr>
              <w:t>marinier lors du déchargement / amarrage / circulation sur plat bord</w:t>
            </w:r>
          </w:p>
          <w:p w14:paraId="6E12D626" w14:textId="77777777" w:rsidR="00EF0CD0" w:rsidRPr="00E03AE7" w:rsidRDefault="00EF0CD0" w:rsidP="00EF0CD0">
            <w:pPr>
              <w:ind w:left="284" w:hanging="284"/>
              <w:jc w:val="left"/>
              <w:rPr>
                <w:rFonts w:cstheme="minorHAnsi"/>
                <w:sz w:val="8"/>
                <w:szCs w:val="8"/>
              </w:rPr>
            </w:pPr>
          </w:p>
          <w:p w14:paraId="63AE67B0" w14:textId="77777777" w:rsidR="00EF0CD0" w:rsidRDefault="00E06555" w:rsidP="00EF0CD0">
            <w:pPr>
              <w:ind w:left="284" w:hanging="284"/>
              <w:jc w:val="left"/>
              <w:rPr>
                <w:rFonts w:cstheme="minorHAnsi"/>
              </w:rPr>
            </w:pPr>
            <w:sdt>
              <w:sdtPr>
                <w:rPr>
                  <w:rFonts w:cstheme="minorHAnsi"/>
                  <w:sz w:val="24"/>
                  <w:szCs w:val="24"/>
                </w:rPr>
                <w:id w:val="20699544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Risque de heurt avec le bras de pelle lors du déchargement</w:t>
            </w:r>
          </w:p>
          <w:p w14:paraId="34CCBCC1" w14:textId="77777777" w:rsidR="00EF0CD0" w:rsidRPr="00D6423F" w:rsidRDefault="00EF0CD0" w:rsidP="00EF0CD0">
            <w:pPr>
              <w:ind w:left="284" w:hanging="284"/>
              <w:jc w:val="left"/>
              <w:rPr>
                <w:rFonts w:cstheme="minorHAnsi"/>
                <w:sz w:val="8"/>
                <w:szCs w:val="8"/>
              </w:rPr>
            </w:pPr>
          </w:p>
          <w:p w14:paraId="2D720E95" w14:textId="77777777" w:rsidR="00EF0CD0" w:rsidRDefault="00E06555" w:rsidP="00EF0CD0">
            <w:pPr>
              <w:ind w:left="284" w:hanging="284"/>
              <w:jc w:val="left"/>
              <w:rPr>
                <w:rFonts w:cstheme="minorHAnsi"/>
              </w:rPr>
            </w:pPr>
            <w:sdt>
              <w:sdtPr>
                <w:rPr>
                  <w:rFonts w:cstheme="minorHAnsi"/>
                  <w:sz w:val="24"/>
                  <w:szCs w:val="24"/>
                </w:rPr>
                <w:id w:val="134575091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Blessures physiques lors des travaux manuels  (amarrage…)</w:t>
            </w:r>
          </w:p>
          <w:p w14:paraId="6D32FA9E" w14:textId="77777777" w:rsidR="00EF0CD0" w:rsidRPr="0077152A" w:rsidRDefault="00EF0CD0" w:rsidP="00EF0CD0">
            <w:pPr>
              <w:ind w:left="284" w:hanging="284"/>
              <w:jc w:val="left"/>
              <w:rPr>
                <w:rFonts w:cstheme="minorHAnsi"/>
                <w:sz w:val="8"/>
                <w:szCs w:val="8"/>
              </w:rPr>
            </w:pPr>
          </w:p>
        </w:tc>
        <w:tc>
          <w:tcPr>
            <w:tcW w:w="6662" w:type="dxa"/>
            <w:vAlign w:val="center"/>
          </w:tcPr>
          <w:p w14:paraId="0BA63523" w14:textId="77777777" w:rsidR="00EF0CD0" w:rsidRPr="00E67BA4" w:rsidRDefault="00EF0CD0" w:rsidP="00EF0CD0">
            <w:pPr>
              <w:ind w:left="284" w:hanging="284"/>
              <w:jc w:val="left"/>
              <w:rPr>
                <w:rFonts w:cstheme="minorHAnsi"/>
                <w:sz w:val="12"/>
                <w:szCs w:val="12"/>
              </w:rPr>
            </w:pPr>
          </w:p>
          <w:p w14:paraId="02512C60"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420559010"/>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E</w:t>
            </w:r>
            <w:r w:rsidR="00EF0CD0" w:rsidRPr="00EE32CA">
              <w:rPr>
                <w:rFonts w:cstheme="minorHAnsi"/>
              </w:rPr>
              <w:t>quipement</w:t>
            </w:r>
            <w:r w:rsidR="00EF0CD0">
              <w:rPr>
                <w:rFonts w:cstheme="minorHAnsi"/>
              </w:rPr>
              <w:t>s</w:t>
            </w:r>
            <w:r w:rsidR="00EF0CD0" w:rsidRPr="00EE32CA">
              <w:rPr>
                <w:rFonts w:cstheme="minorHAnsi"/>
              </w:rPr>
              <w:t xml:space="preserve"> de </w:t>
            </w:r>
            <w:r w:rsidR="00EF0CD0">
              <w:rPr>
                <w:rFonts w:cstheme="minorHAnsi"/>
              </w:rPr>
              <w:t>P</w:t>
            </w:r>
            <w:r w:rsidR="00EF0CD0" w:rsidRPr="00EE32CA">
              <w:rPr>
                <w:rFonts w:cstheme="minorHAnsi"/>
              </w:rPr>
              <w:t xml:space="preserve">rotection </w:t>
            </w:r>
            <w:r w:rsidR="00EF0CD0">
              <w:rPr>
                <w:rFonts w:cstheme="minorHAnsi"/>
              </w:rPr>
              <w:t>C</w:t>
            </w:r>
            <w:r w:rsidR="00EF0CD0" w:rsidRPr="00EE32CA">
              <w:rPr>
                <w:rFonts w:cstheme="minorHAnsi"/>
              </w:rPr>
              <w:t>ollective</w:t>
            </w:r>
            <w:r w:rsidR="00EF0CD0">
              <w:rPr>
                <w:rFonts w:cstheme="minorHAnsi"/>
              </w:rPr>
              <w:t xml:space="preserve"> sur le bateau : </w:t>
            </w:r>
            <w:r w:rsidR="00EF0CD0" w:rsidRPr="00EE32CA">
              <w:rPr>
                <w:rFonts w:cstheme="minorHAnsi"/>
              </w:rPr>
              <w:t xml:space="preserve">bouée couronne avec une ligne de jet, </w:t>
            </w:r>
            <w:r w:rsidR="00EF0CD0">
              <w:rPr>
                <w:rFonts w:cstheme="minorHAnsi"/>
              </w:rPr>
              <w:t>extincteur, ligne de vie, barque</w:t>
            </w:r>
          </w:p>
          <w:p w14:paraId="7F201C3D" w14:textId="77777777" w:rsidR="00EF0CD0" w:rsidRPr="002F6DC1" w:rsidRDefault="00EF0CD0" w:rsidP="00EF0CD0">
            <w:pPr>
              <w:spacing w:before="100" w:beforeAutospacing="1" w:after="100" w:afterAutospacing="1"/>
              <w:ind w:left="284" w:hanging="284"/>
              <w:contextualSpacing/>
              <w:jc w:val="left"/>
              <w:rPr>
                <w:rFonts w:cstheme="minorHAnsi"/>
                <w:sz w:val="8"/>
                <w:szCs w:val="8"/>
              </w:rPr>
            </w:pPr>
          </w:p>
          <w:p w14:paraId="0DE8474D" w14:textId="77777777" w:rsidR="00EF0CD0" w:rsidRPr="002F6DC1" w:rsidRDefault="00EF0CD0" w:rsidP="00EF0CD0">
            <w:pPr>
              <w:spacing w:before="100" w:beforeAutospacing="1" w:after="100" w:afterAutospacing="1"/>
              <w:ind w:left="284" w:hanging="284"/>
              <w:contextualSpacing/>
              <w:jc w:val="left"/>
              <w:rPr>
                <w:rFonts w:cstheme="minorHAnsi"/>
                <w:sz w:val="8"/>
                <w:szCs w:val="8"/>
              </w:rPr>
            </w:pPr>
          </w:p>
          <w:p w14:paraId="2304182F"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91683700"/>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 xml:space="preserve">EPI : </w:t>
            </w:r>
            <w:r w:rsidR="00EF0CD0" w:rsidRPr="00EE32CA">
              <w:rPr>
                <w:rFonts w:cstheme="minorHAnsi"/>
              </w:rPr>
              <w:t>Port du gilet de sauvetage</w:t>
            </w:r>
            <w:r w:rsidR="00EF0CD0">
              <w:rPr>
                <w:rFonts w:cstheme="minorHAnsi"/>
              </w:rPr>
              <w:t xml:space="preserve"> obligatoire pour travailler sur l’eau et circuler sur le plat bord. Port des gants pour manipuler les cordes.</w:t>
            </w:r>
          </w:p>
          <w:p w14:paraId="6F209A4A" w14:textId="77777777" w:rsidR="00EF0CD0" w:rsidRPr="00DC2362" w:rsidRDefault="00EF0CD0" w:rsidP="00EF0CD0">
            <w:pPr>
              <w:spacing w:before="100" w:beforeAutospacing="1" w:after="100" w:afterAutospacing="1"/>
              <w:ind w:left="284" w:hanging="284"/>
              <w:contextualSpacing/>
              <w:jc w:val="left"/>
              <w:rPr>
                <w:rFonts w:cstheme="minorHAnsi"/>
                <w:sz w:val="8"/>
                <w:szCs w:val="8"/>
              </w:rPr>
            </w:pPr>
          </w:p>
          <w:p w14:paraId="50CBF335" w14:textId="77777777" w:rsidR="00EF0CD0" w:rsidRPr="00DB0A5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83881240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w:t>
            </w:r>
            <w:r w:rsidR="00EF0CD0">
              <w:rPr>
                <w:rFonts w:cstheme="minorHAnsi"/>
              </w:rPr>
              <w:t>Formations des collaborateurs CDES à l’utilisation des équipements de protection contre le risque de noyage</w:t>
            </w:r>
          </w:p>
          <w:p w14:paraId="3B3E0881" w14:textId="77777777" w:rsidR="00EF0CD0" w:rsidRPr="0001069E" w:rsidRDefault="00EF0CD0" w:rsidP="00EF0CD0">
            <w:pPr>
              <w:spacing w:before="100" w:beforeAutospacing="1" w:after="100" w:afterAutospacing="1"/>
              <w:ind w:left="284" w:hanging="284"/>
              <w:contextualSpacing/>
              <w:jc w:val="left"/>
              <w:rPr>
                <w:rFonts w:cstheme="minorHAnsi"/>
                <w:sz w:val="8"/>
                <w:szCs w:val="8"/>
              </w:rPr>
            </w:pPr>
          </w:p>
          <w:p w14:paraId="55D904F1"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8714985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Pr>
                <w:rFonts w:cstheme="minorHAnsi"/>
              </w:rPr>
              <w:t xml:space="preserve"> R</w:t>
            </w:r>
            <w:r w:rsidR="00EF0CD0" w:rsidRPr="00EE32CA">
              <w:rPr>
                <w:rFonts w:cstheme="minorHAnsi"/>
              </w:rPr>
              <w:t>espect des rayons</w:t>
            </w:r>
            <w:r w:rsidR="00EF0CD0">
              <w:rPr>
                <w:rFonts w:cstheme="minorHAnsi"/>
              </w:rPr>
              <w:t xml:space="preserve"> </w:t>
            </w:r>
            <w:r w:rsidR="00EF0CD0" w:rsidRPr="00EE32CA">
              <w:rPr>
                <w:rFonts w:cstheme="minorHAnsi"/>
              </w:rPr>
              <w:t xml:space="preserve">d'interdiction d’évolution autour des engins, </w:t>
            </w:r>
            <w:r w:rsidR="00EF0CD0">
              <w:rPr>
                <w:rFonts w:cstheme="minorHAnsi"/>
              </w:rPr>
              <w:t>en particulier avec la pelle lors du déchargement (distance de sécurité)</w:t>
            </w:r>
          </w:p>
          <w:p w14:paraId="019F87B8" w14:textId="77777777" w:rsidR="00EF0CD0" w:rsidRPr="00F703BA" w:rsidRDefault="00EF0CD0" w:rsidP="00EF0CD0">
            <w:pPr>
              <w:spacing w:before="100" w:beforeAutospacing="1" w:after="100" w:afterAutospacing="1"/>
              <w:ind w:left="284" w:hanging="284"/>
              <w:contextualSpacing/>
              <w:jc w:val="left"/>
              <w:rPr>
                <w:rFonts w:cstheme="minorHAnsi"/>
                <w:sz w:val="8"/>
                <w:szCs w:val="8"/>
              </w:rPr>
            </w:pPr>
          </w:p>
          <w:p w14:paraId="60263C1D"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625143242"/>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Vigilance avec les usagers des cours d’eau</w:t>
            </w:r>
            <w:r w:rsidR="00EF0CD0">
              <w:rPr>
                <w:rFonts w:cstheme="minorHAnsi"/>
              </w:rPr>
              <w:t>. Signalisation visuelle et sonore (feux de navigation fonctionnels…)</w:t>
            </w:r>
          </w:p>
          <w:p w14:paraId="35DD0D10"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p w14:paraId="7C4AECA9"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3744940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Amarrage obligatoire du bateau au ponton pour assurer la stabilité et contrôle quotidien des cordes</w:t>
            </w:r>
          </w:p>
          <w:p w14:paraId="61660508" w14:textId="77777777" w:rsidR="00EF0CD0" w:rsidRPr="00013127" w:rsidRDefault="00EF0CD0" w:rsidP="00EF0CD0">
            <w:pPr>
              <w:spacing w:before="100" w:beforeAutospacing="1" w:after="100" w:afterAutospacing="1"/>
              <w:ind w:left="284" w:hanging="284"/>
              <w:contextualSpacing/>
              <w:jc w:val="left"/>
              <w:rPr>
                <w:rFonts w:cstheme="minorHAnsi"/>
                <w:sz w:val="8"/>
                <w:szCs w:val="8"/>
              </w:rPr>
            </w:pPr>
          </w:p>
          <w:p w14:paraId="21DBE4A4" w14:textId="77777777" w:rsidR="00EF0CD0" w:rsidRPr="00013127"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6643136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Pr>
                <w:rFonts w:cstheme="minorHAnsi"/>
                <w:sz w:val="24"/>
                <w:szCs w:val="24"/>
              </w:rPr>
              <w:t xml:space="preserve"> </w:t>
            </w:r>
            <w:r w:rsidR="00EF0CD0">
              <w:rPr>
                <w:rFonts w:cstheme="minorHAnsi"/>
              </w:rPr>
              <w:t>VHF obligatoire dans la cabine du bateau (communication)</w:t>
            </w:r>
          </w:p>
          <w:p w14:paraId="0BDF2E2A"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0BFAB8C8" w14:textId="77777777" w:rsidR="00EF0CD0" w:rsidRPr="007D684E"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702189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w:t>
            </w:r>
            <w:r w:rsidR="00EF0CD0">
              <w:rPr>
                <w:rFonts w:cstheme="minorHAnsi"/>
              </w:rPr>
              <w:t>Permis Fluvial</w:t>
            </w:r>
            <w:r w:rsidR="00EF0CD0" w:rsidRPr="00DB0A59">
              <w:rPr>
                <w:rFonts w:cstheme="minorHAnsi"/>
              </w:rPr>
              <w:t xml:space="preserve"> </w:t>
            </w:r>
            <w:r w:rsidR="00EF0CD0">
              <w:rPr>
                <w:rFonts w:cstheme="minorHAnsi"/>
              </w:rPr>
              <w:t>+</w:t>
            </w:r>
            <w:r w:rsidR="00EF0CD0" w:rsidRPr="00DB0A59">
              <w:rPr>
                <w:rFonts w:cstheme="minorHAnsi"/>
              </w:rPr>
              <w:t xml:space="preserve"> </w:t>
            </w:r>
            <w:r w:rsidR="00EF0CD0">
              <w:rPr>
                <w:rFonts w:cstheme="minorHAnsi"/>
              </w:rPr>
              <w:t>A</w:t>
            </w:r>
            <w:r w:rsidR="00EF0CD0" w:rsidRPr="00DB0A59">
              <w:rPr>
                <w:rFonts w:cstheme="minorHAnsi"/>
              </w:rPr>
              <w:t xml:space="preserve">utorisation de conduite </w:t>
            </w:r>
            <w:r w:rsidR="00EF0CD0">
              <w:rPr>
                <w:rFonts w:cstheme="minorHAnsi"/>
              </w:rPr>
              <w:t>pour conduire nos bateaux</w:t>
            </w:r>
          </w:p>
          <w:p w14:paraId="57C5702A" w14:textId="77777777" w:rsidR="00EF0CD0" w:rsidRPr="00EE32CA" w:rsidRDefault="00EF0CD0" w:rsidP="00EF0CD0">
            <w:pPr>
              <w:spacing w:before="100" w:beforeAutospacing="1" w:after="100" w:afterAutospacing="1"/>
              <w:ind w:left="284" w:hanging="284"/>
              <w:contextualSpacing/>
              <w:jc w:val="left"/>
              <w:rPr>
                <w:rFonts w:cstheme="minorHAnsi"/>
                <w:sz w:val="8"/>
                <w:szCs w:val="8"/>
              </w:rPr>
            </w:pPr>
          </w:p>
        </w:tc>
      </w:tr>
      <w:tr w:rsidR="00EF0CD0" w:rsidRPr="00204DE8" w14:paraId="490C36CA" w14:textId="77777777" w:rsidTr="006169C7">
        <w:trPr>
          <w:trHeight w:val="397"/>
        </w:trPr>
        <w:tc>
          <w:tcPr>
            <w:tcW w:w="15588" w:type="dxa"/>
            <w:gridSpan w:val="3"/>
            <w:vAlign w:val="top"/>
          </w:tcPr>
          <w:p w14:paraId="12079C84" w14:textId="4AE50BD6" w:rsidR="00EF0CD0" w:rsidRPr="009169D3"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4155869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F6D09">
              <w:rPr>
                <w:rFonts w:cstheme="minorHAnsi"/>
                <w:b/>
                <w:bCs/>
                <w:color w:val="92D050"/>
              </w:rPr>
              <w:t>Faucardage / Arrachage manuel</w:t>
            </w:r>
          </w:p>
        </w:tc>
      </w:tr>
      <w:tr w:rsidR="00EF0CD0" w:rsidRPr="00204DE8" w14:paraId="5DD554AB" w14:textId="77777777" w:rsidTr="006169C7">
        <w:trPr>
          <w:trHeight w:val="397"/>
        </w:trPr>
        <w:tc>
          <w:tcPr>
            <w:tcW w:w="4815" w:type="dxa"/>
            <w:vAlign w:val="top"/>
          </w:tcPr>
          <w:p w14:paraId="4A1BEE64" w14:textId="77777777" w:rsidR="00EF0CD0" w:rsidRPr="008F6D92" w:rsidRDefault="00EF0CD0" w:rsidP="00EF0CD0">
            <w:pPr>
              <w:spacing w:before="100" w:beforeAutospacing="1" w:after="100" w:afterAutospacing="1"/>
              <w:ind w:left="284" w:hanging="284"/>
              <w:contextualSpacing/>
              <w:jc w:val="left"/>
              <w:rPr>
                <w:rFonts w:cstheme="minorHAnsi"/>
                <w:sz w:val="16"/>
                <w:szCs w:val="16"/>
              </w:rPr>
            </w:pPr>
          </w:p>
          <w:p w14:paraId="2C954A5F" w14:textId="221A5901"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9730595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Travaux de Faucardage </w:t>
            </w:r>
          </w:p>
          <w:p w14:paraId="7652E265" w14:textId="77777777" w:rsidR="00EF0CD0" w:rsidRDefault="00EF0CD0" w:rsidP="00EF0CD0">
            <w:pPr>
              <w:spacing w:before="100" w:beforeAutospacing="1" w:after="100" w:afterAutospacing="1"/>
              <w:ind w:left="284" w:hanging="284"/>
              <w:contextualSpacing/>
              <w:jc w:val="left"/>
              <w:rPr>
                <w:rFonts w:cstheme="minorHAnsi"/>
              </w:rPr>
            </w:pPr>
            <w:r>
              <w:rPr>
                <w:rFonts w:cstheme="minorHAnsi"/>
              </w:rPr>
              <w:t xml:space="preserve">      </w:t>
            </w:r>
            <w:r w:rsidRPr="00EE32CA">
              <w:rPr>
                <w:rFonts w:cstheme="minorHAnsi"/>
              </w:rPr>
              <w:t xml:space="preserve">(utilisation des faucardeurs, ramassage des </w:t>
            </w:r>
          </w:p>
          <w:p w14:paraId="64C42C42" w14:textId="77777777" w:rsidR="00EF0CD0" w:rsidRDefault="00EF0CD0" w:rsidP="00EF0CD0">
            <w:pPr>
              <w:spacing w:before="100" w:beforeAutospacing="1" w:after="100" w:afterAutospacing="1"/>
              <w:ind w:left="284" w:hanging="284"/>
              <w:contextualSpacing/>
              <w:jc w:val="left"/>
              <w:rPr>
                <w:rFonts w:cstheme="minorHAnsi"/>
              </w:rPr>
            </w:pPr>
            <w:r>
              <w:rPr>
                <w:rFonts w:cstheme="minorHAnsi"/>
              </w:rPr>
              <w:t xml:space="preserve">      </w:t>
            </w:r>
            <w:r w:rsidRPr="00EE32CA">
              <w:rPr>
                <w:rFonts w:cstheme="minorHAnsi"/>
              </w:rPr>
              <w:t>herbes, déchargement</w:t>
            </w:r>
            <w:r>
              <w:rPr>
                <w:rFonts w:cstheme="minorHAnsi"/>
              </w:rPr>
              <w:t>…)</w:t>
            </w:r>
          </w:p>
          <w:p w14:paraId="54E2CBA6" w14:textId="77777777" w:rsidR="00EF0CD0" w:rsidRDefault="00EF0CD0" w:rsidP="00EF0CD0">
            <w:pPr>
              <w:spacing w:before="100" w:beforeAutospacing="1" w:after="100" w:afterAutospacing="1"/>
              <w:ind w:left="284" w:hanging="284"/>
              <w:contextualSpacing/>
              <w:jc w:val="left"/>
              <w:rPr>
                <w:rFonts w:cstheme="minorHAnsi"/>
              </w:rPr>
            </w:pPr>
          </w:p>
          <w:p w14:paraId="1BAB79D2" w14:textId="77777777" w:rsidR="00EF0CD0" w:rsidRDefault="00EF0CD0" w:rsidP="00EF0CD0">
            <w:pPr>
              <w:spacing w:before="100" w:beforeAutospacing="1" w:after="100" w:afterAutospacing="1"/>
              <w:ind w:left="284" w:hanging="284"/>
              <w:contextualSpacing/>
              <w:jc w:val="left"/>
              <w:rPr>
                <w:rFonts w:cstheme="minorHAnsi"/>
              </w:rPr>
            </w:pPr>
          </w:p>
          <w:p w14:paraId="1C6D30F4" w14:textId="77777777" w:rsidR="00EF0CD0" w:rsidRDefault="00EF0CD0" w:rsidP="00EF0CD0">
            <w:pPr>
              <w:spacing w:before="100" w:beforeAutospacing="1" w:after="100" w:afterAutospacing="1"/>
              <w:ind w:left="284" w:hanging="284"/>
              <w:contextualSpacing/>
              <w:jc w:val="left"/>
              <w:rPr>
                <w:rFonts w:cstheme="minorHAnsi"/>
              </w:rPr>
            </w:pPr>
          </w:p>
          <w:p w14:paraId="23FBB4F1" w14:textId="77777777" w:rsidR="00EF0CD0" w:rsidRDefault="00EF0CD0" w:rsidP="00EF0CD0">
            <w:pPr>
              <w:spacing w:before="100" w:beforeAutospacing="1" w:after="100" w:afterAutospacing="1"/>
              <w:ind w:left="284" w:hanging="284"/>
              <w:contextualSpacing/>
              <w:jc w:val="left"/>
              <w:rPr>
                <w:rFonts w:cstheme="minorHAnsi"/>
              </w:rPr>
            </w:pPr>
          </w:p>
          <w:p w14:paraId="0A595327" w14:textId="77777777" w:rsidR="00EF0CD0" w:rsidRDefault="00EF0CD0" w:rsidP="00EF0CD0">
            <w:pPr>
              <w:spacing w:before="100" w:beforeAutospacing="1" w:after="100" w:afterAutospacing="1"/>
              <w:ind w:left="284" w:hanging="284"/>
              <w:contextualSpacing/>
              <w:jc w:val="left"/>
              <w:rPr>
                <w:rFonts w:cstheme="minorHAnsi"/>
              </w:rPr>
            </w:pPr>
          </w:p>
          <w:p w14:paraId="1FD7AB3A" w14:textId="77777777" w:rsidR="00EF0CD0" w:rsidRDefault="00EF0CD0" w:rsidP="00EF0CD0">
            <w:pPr>
              <w:spacing w:before="100" w:beforeAutospacing="1" w:after="100" w:afterAutospacing="1"/>
              <w:ind w:left="284" w:hanging="284"/>
              <w:contextualSpacing/>
              <w:jc w:val="left"/>
              <w:rPr>
                <w:rFonts w:cstheme="minorHAnsi"/>
              </w:rPr>
            </w:pPr>
          </w:p>
          <w:p w14:paraId="2FD0A26B" w14:textId="77777777" w:rsidR="00EF0CD0" w:rsidRDefault="00EF0CD0" w:rsidP="00EF0CD0">
            <w:pPr>
              <w:spacing w:before="100" w:beforeAutospacing="1" w:after="100" w:afterAutospacing="1"/>
              <w:ind w:left="284" w:hanging="284"/>
              <w:contextualSpacing/>
              <w:jc w:val="left"/>
              <w:rPr>
                <w:rFonts w:cstheme="minorHAnsi"/>
              </w:rPr>
            </w:pPr>
          </w:p>
          <w:p w14:paraId="71F3AE3F" w14:textId="77777777" w:rsidR="00EF0CD0" w:rsidRDefault="00EF0CD0" w:rsidP="00EF0CD0">
            <w:pPr>
              <w:spacing w:before="100" w:beforeAutospacing="1" w:after="100" w:afterAutospacing="1"/>
              <w:ind w:left="284" w:hanging="284"/>
              <w:contextualSpacing/>
              <w:jc w:val="left"/>
              <w:rPr>
                <w:rFonts w:cstheme="minorHAnsi"/>
              </w:rPr>
            </w:pPr>
          </w:p>
          <w:p w14:paraId="2C709CC0" w14:textId="77777777" w:rsidR="00EF0CD0" w:rsidRDefault="00EF0CD0" w:rsidP="00EF0CD0">
            <w:pPr>
              <w:spacing w:before="100" w:beforeAutospacing="1" w:after="100" w:afterAutospacing="1"/>
              <w:ind w:left="284" w:hanging="284"/>
              <w:contextualSpacing/>
              <w:jc w:val="left"/>
              <w:rPr>
                <w:rFonts w:cstheme="minorHAnsi"/>
              </w:rPr>
            </w:pPr>
          </w:p>
          <w:p w14:paraId="773A40F2" w14:textId="77777777" w:rsidR="00EF0CD0" w:rsidRDefault="00EF0CD0" w:rsidP="00EF0CD0">
            <w:pPr>
              <w:spacing w:before="100" w:beforeAutospacing="1" w:after="100" w:afterAutospacing="1"/>
              <w:ind w:left="284" w:hanging="284"/>
              <w:contextualSpacing/>
              <w:jc w:val="left"/>
              <w:rPr>
                <w:rFonts w:cstheme="minorHAnsi"/>
              </w:rPr>
            </w:pPr>
          </w:p>
          <w:p w14:paraId="10DA83E5" w14:textId="77777777" w:rsidR="00EF0CD0" w:rsidRDefault="00EF0CD0" w:rsidP="00EF0CD0">
            <w:pPr>
              <w:spacing w:before="100" w:beforeAutospacing="1" w:after="100" w:afterAutospacing="1"/>
              <w:ind w:left="284" w:hanging="284"/>
              <w:contextualSpacing/>
              <w:jc w:val="left"/>
              <w:rPr>
                <w:rFonts w:cstheme="minorHAnsi"/>
              </w:rPr>
            </w:pPr>
          </w:p>
          <w:p w14:paraId="2A02A4F6" w14:textId="77777777" w:rsidR="00EF0CD0" w:rsidRDefault="00EF0CD0" w:rsidP="00EF0CD0">
            <w:pPr>
              <w:spacing w:before="100" w:beforeAutospacing="1" w:after="100" w:afterAutospacing="1"/>
              <w:ind w:left="284" w:hanging="284"/>
              <w:contextualSpacing/>
              <w:jc w:val="left"/>
              <w:rPr>
                <w:rFonts w:cstheme="minorHAnsi"/>
              </w:rPr>
            </w:pPr>
          </w:p>
          <w:p w14:paraId="427F30C2" w14:textId="77777777" w:rsidR="00EF0CD0" w:rsidRDefault="00EF0CD0" w:rsidP="00EF0CD0">
            <w:pPr>
              <w:spacing w:before="100" w:beforeAutospacing="1" w:after="100" w:afterAutospacing="1"/>
              <w:ind w:left="284" w:hanging="284"/>
              <w:contextualSpacing/>
              <w:jc w:val="left"/>
              <w:rPr>
                <w:rFonts w:cstheme="minorHAnsi"/>
              </w:rPr>
            </w:pPr>
          </w:p>
          <w:p w14:paraId="247E4F94" w14:textId="0C9314E6"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4025864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Travaux </w:t>
            </w:r>
            <w:r w:rsidR="00EF0CD0">
              <w:rPr>
                <w:rFonts w:cstheme="minorHAnsi"/>
              </w:rPr>
              <w:t xml:space="preserve">d’arrachage manuel (arrachage des herbes, </w:t>
            </w:r>
            <w:r w:rsidR="00EF0CD0" w:rsidRPr="00EE32CA">
              <w:rPr>
                <w:rFonts w:cstheme="minorHAnsi"/>
              </w:rPr>
              <w:t>ramassage</w:t>
            </w:r>
            <w:r w:rsidR="00EF0CD0">
              <w:rPr>
                <w:rFonts w:cstheme="minorHAnsi"/>
              </w:rPr>
              <w:t>, chargement dans contenant et déchargement.)</w:t>
            </w:r>
          </w:p>
          <w:p w14:paraId="1CBFB716" w14:textId="77777777" w:rsidR="00EF0CD0" w:rsidRDefault="00EF0CD0" w:rsidP="00EF0CD0">
            <w:pPr>
              <w:spacing w:before="100" w:beforeAutospacing="1" w:after="100" w:afterAutospacing="1"/>
              <w:ind w:left="284" w:hanging="284"/>
              <w:contextualSpacing/>
              <w:jc w:val="left"/>
              <w:rPr>
                <w:rFonts w:cstheme="minorHAnsi"/>
              </w:rPr>
            </w:pPr>
          </w:p>
          <w:p w14:paraId="336D4920" w14:textId="77777777" w:rsidR="00EF0CD0" w:rsidRDefault="00EF0CD0" w:rsidP="00EF0CD0">
            <w:pPr>
              <w:spacing w:before="100" w:beforeAutospacing="1" w:after="100" w:afterAutospacing="1"/>
              <w:ind w:left="284" w:hanging="284"/>
              <w:contextualSpacing/>
              <w:jc w:val="left"/>
              <w:rPr>
                <w:rFonts w:cstheme="minorHAnsi"/>
                <w:sz w:val="24"/>
                <w:szCs w:val="24"/>
              </w:rPr>
            </w:pPr>
          </w:p>
        </w:tc>
        <w:tc>
          <w:tcPr>
            <w:tcW w:w="4111" w:type="dxa"/>
            <w:vAlign w:val="top"/>
          </w:tcPr>
          <w:p w14:paraId="01DF8410" w14:textId="77777777" w:rsidR="00EF0CD0" w:rsidRPr="008F6D92" w:rsidRDefault="00EF0CD0" w:rsidP="00EF0CD0">
            <w:pPr>
              <w:ind w:left="284" w:hanging="284"/>
              <w:jc w:val="left"/>
              <w:rPr>
                <w:rFonts w:cstheme="minorHAnsi"/>
                <w:sz w:val="16"/>
                <w:szCs w:val="16"/>
              </w:rPr>
            </w:pPr>
          </w:p>
          <w:p w14:paraId="76DA0EB5" w14:textId="48D25E05" w:rsidR="00EF0CD0" w:rsidRDefault="00E06555" w:rsidP="00EF0CD0">
            <w:pPr>
              <w:ind w:left="284" w:hanging="284"/>
              <w:jc w:val="left"/>
              <w:rPr>
                <w:rFonts w:cstheme="minorHAnsi"/>
              </w:rPr>
            </w:pPr>
            <w:sdt>
              <w:sdtPr>
                <w:rPr>
                  <w:rFonts w:cstheme="minorHAnsi"/>
                  <w:sz w:val="24"/>
                  <w:szCs w:val="24"/>
                </w:rPr>
                <w:id w:val="-109917721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Ecrasement, chocs</w:t>
            </w:r>
          </w:p>
          <w:p w14:paraId="26733F1A" w14:textId="77777777" w:rsidR="00EF0CD0" w:rsidRPr="008D41FC" w:rsidRDefault="00EF0CD0" w:rsidP="00EF0CD0">
            <w:pPr>
              <w:ind w:left="284" w:hanging="284"/>
              <w:jc w:val="left"/>
              <w:rPr>
                <w:rFonts w:cstheme="minorHAnsi"/>
                <w:sz w:val="8"/>
                <w:szCs w:val="8"/>
              </w:rPr>
            </w:pPr>
          </w:p>
          <w:p w14:paraId="2E4890E7" w14:textId="1A9BECD0" w:rsidR="00EF0CD0" w:rsidRDefault="00E06555" w:rsidP="00EF0CD0">
            <w:pPr>
              <w:ind w:left="284" w:hanging="284"/>
              <w:jc w:val="left"/>
              <w:rPr>
                <w:rFonts w:cstheme="minorHAnsi"/>
              </w:rPr>
            </w:pPr>
            <w:sdt>
              <w:sdtPr>
                <w:rPr>
                  <w:rFonts w:cstheme="minorHAnsi"/>
                  <w:sz w:val="24"/>
                  <w:szCs w:val="24"/>
                </w:rPr>
                <w:id w:val="-183119869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color w:val="003348"/>
              </w:rPr>
              <w:t xml:space="preserve"> </w:t>
            </w:r>
            <w:r w:rsidR="00EF0CD0" w:rsidRPr="00EE32CA">
              <w:rPr>
                <w:rFonts w:cstheme="minorHAnsi"/>
              </w:rPr>
              <w:t>Coupures</w:t>
            </w:r>
          </w:p>
          <w:p w14:paraId="30EBBA32" w14:textId="77777777" w:rsidR="00EF0CD0" w:rsidRPr="008D41FC" w:rsidRDefault="00EF0CD0" w:rsidP="00EF0CD0">
            <w:pPr>
              <w:ind w:left="284" w:hanging="284"/>
              <w:jc w:val="left"/>
              <w:rPr>
                <w:rFonts w:cstheme="minorHAnsi"/>
                <w:sz w:val="8"/>
                <w:szCs w:val="8"/>
              </w:rPr>
            </w:pPr>
          </w:p>
          <w:p w14:paraId="5E52E68E" w14:textId="39DFDF84" w:rsidR="00EF0CD0" w:rsidRDefault="00E06555" w:rsidP="00EF0CD0">
            <w:pPr>
              <w:ind w:left="284" w:hanging="284"/>
              <w:jc w:val="left"/>
              <w:rPr>
                <w:rFonts w:cstheme="minorHAnsi"/>
              </w:rPr>
            </w:pPr>
            <w:sdt>
              <w:sdtPr>
                <w:rPr>
                  <w:rFonts w:cstheme="minorHAnsi"/>
                  <w:sz w:val="24"/>
                  <w:szCs w:val="24"/>
                </w:rPr>
                <w:id w:val="65333884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Piqures insecte </w:t>
            </w:r>
          </w:p>
          <w:p w14:paraId="2D63BFFC" w14:textId="77777777" w:rsidR="00EF0CD0" w:rsidRPr="008D41FC" w:rsidRDefault="00EF0CD0" w:rsidP="00EF0CD0">
            <w:pPr>
              <w:ind w:left="284" w:hanging="284"/>
              <w:jc w:val="left"/>
              <w:rPr>
                <w:rFonts w:cstheme="minorHAnsi"/>
                <w:sz w:val="8"/>
                <w:szCs w:val="8"/>
              </w:rPr>
            </w:pPr>
          </w:p>
          <w:p w14:paraId="66C8FDB0" w14:textId="6944BC1E" w:rsidR="00EF0CD0" w:rsidRDefault="00E06555" w:rsidP="00EF0CD0">
            <w:pPr>
              <w:ind w:left="284" w:hanging="284"/>
              <w:jc w:val="left"/>
              <w:rPr>
                <w:rFonts w:cstheme="minorHAnsi"/>
              </w:rPr>
            </w:pPr>
            <w:sdt>
              <w:sdtPr>
                <w:rPr>
                  <w:rFonts w:cstheme="minorHAnsi"/>
                  <w:sz w:val="24"/>
                  <w:szCs w:val="24"/>
                </w:rPr>
                <w:id w:val="-91593954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Lumbagos</w:t>
            </w:r>
          </w:p>
          <w:p w14:paraId="47B92C4B" w14:textId="77777777" w:rsidR="00EF0CD0" w:rsidRPr="008D41FC" w:rsidRDefault="00EF0CD0" w:rsidP="00EF0CD0">
            <w:pPr>
              <w:ind w:left="284" w:hanging="284"/>
              <w:jc w:val="left"/>
              <w:rPr>
                <w:rFonts w:cstheme="minorHAnsi"/>
                <w:sz w:val="8"/>
                <w:szCs w:val="8"/>
              </w:rPr>
            </w:pPr>
          </w:p>
          <w:p w14:paraId="25E50D8B" w14:textId="4942E775" w:rsidR="00EF0CD0" w:rsidRPr="00EE32CA" w:rsidRDefault="00E06555" w:rsidP="00EF0CD0">
            <w:pPr>
              <w:ind w:left="284" w:hanging="284"/>
              <w:jc w:val="left"/>
              <w:rPr>
                <w:rFonts w:cstheme="minorHAnsi"/>
              </w:rPr>
            </w:pPr>
            <w:sdt>
              <w:sdtPr>
                <w:rPr>
                  <w:rFonts w:cstheme="minorHAnsi"/>
                  <w:sz w:val="24"/>
                  <w:szCs w:val="24"/>
                </w:rPr>
                <w:id w:val="154223856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Chute à l’eau </w:t>
            </w:r>
          </w:p>
          <w:p w14:paraId="5F454E3C" w14:textId="77777777" w:rsidR="00EF0CD0" w:rsidRDefault="00EF0CD0" w:rsidP="00EF0CD0">
            <w:pPr>
              <w:ind w:left="284" w:hanging="284"/>
              <w:jc w:val="left"/>
              <w:rPr>
                <w:rFonts w:cstheme="minorHAnsi"/>
              </w:rPr>
            </w:pPr>
          </w:p>
          <w:p w14:paraId="00D72B3E" w14:textId="77777777" w:rsidR="00EF0CD0" w:rsidRDefault="00EF0CD0" w:rsidP="00EF0CD0">
            <w:pPr>
              <w:ind w:left="284" w:hanging="284"/>
              <w:jc w:val="left"/>
              <w:rPr>
                <w:rFonts w:cstheme="minorHAnsi"/>
              </w:rPr>
            </w:pPr>
          </w:p>
          <w:p w14:paraId="59A29C06" w14:textId="77777777" w:rsidR="00EF0CD0" w:rsidRDefault="00EF0CD0" w:rsidP="00EF0CD0">
            <w:pPr>
              <w:ind w:left="284" w:hanging="284"/>
              <w:jc w:val="left"/>
              <w:rPr>
                <w:rFonts w:cstheme="minorHAnsi"/>
              </w:rPr>
            </w:pPr>
          </w:p>
          <w:p w14:paraId="4E487C5B" w14:textId="77777777" w:rsidR="00EF0CD0" w:rsidRDefault="00EF0CD0" w:rsidP="00EF0CD0">
            <w:pPr>
              <w:ind w:left="284" w:hanging="284"/>
              <w:jc w:val="left"/>
              <w:rPr>
                <w:rFonts w:cstheme="minorHAnsi"/>
              </w:rPr>
            </w:pPr>
          </w:p>
          <w:p w14:paraId="4DD77CC2" w14:textId="77777777" w:rsidR="00EF0CD0" w:rsidRDefault="00EF0CD0" w:rsidP="00EF0CD0">
            <w:pPr>
              <w:ind w:left="284" w:hanging="284"/>
              <w:jc w:val="left"/>
              <w:rPr>
                <w:rFonts w:cstheme="minorHAnsi"/>
              </w:rPr>
            </w:pPr>
          </w:p>
          <w:p w14:paraId="5EDA062D" w14:textId="77777777" w:rsidR="00EF0CD0" w:rsidRDefault="00EF0CD0" w:rsidP="00EF0CD0">
            <w:pPr>
              <w:ind w:left="284" w:hanging="284"/>
              <w:jc w:val="left"/>
              <w:rPr>
                <w:rFonts w:cstheme="minorHAnsi"/>
              </w:rPr>
            </w:pPr>
          </w:p>
          <w:p w14:paraId="6D2BD52B" w14:textId="77777777" w:rsidR="00EF0CD0" w:rsidRDefault="00EF0CD0" w:rsidP="00EF0CD0">
            <w:pPr>
              <w:ind w:left="284" w:hanging="284"/>
              <w:jc w:val="left"/>
              <w:rPr>
                <w:rFonts w:cstheme="minorHAnsi"/>
              </w:rPr>
            </w:pPr>
          </w:p>
          <w:p w14:paraId="459DD73F" w14:textId="77777777" w:rsidR="00EF0CD0" w:rsidRDefault="00EF0CD0" w:rsidP="00EF0CD0">
            <w:pPr>
              <w:ind w:left="284" w:hanging="284"/>
              <w:jc w:val="left"/>
              <w:rPr>
                <w:rFonts w:cstheme="minorHAnsi"/>
              </w:rPr>
            </w:pPr>
          </w:p>
          <w:p w14:paraId="535752D8" w14:textId="77777777" w:rsidR="00EF0CD0" w:rsidRDefault="00EF0CD0" w:rsidP="00EF0CD0">
            <w:pPr>
              <w:ind w:left="284" w:hanging="284"/>
              <w:jc w:val="left"/>
              <w:rPr>
                <w:rFonts w:cstheme="minorHAnsi"/>
              </w:rPr>
            </w:pPr>
          </w:p>
          <w:p w14:paraId="581202D5" w14:textId="36C58B4C" w:rsidR="00EF0CD0" w:rsidRDefault="00E06555" w:rsidP="00EF0CD0">
            <w:pPr>
              <w:ind w:left="284" w:hanging="284"/>
              <w:jc w:val="left"/>
              <w:rPr>
                <w:rFonts w:cstheme="minorHAnsi"/>
              </w:rPr>
            </w:pPr>
            <w:sdt>
              <w:sdtPr>
                <w:rPr>
                  <w:rFonts w:cstheme="minorHAnsi"/>
                  <w:sz w:val="24"/>
                  <w:szCs w:val="24"/>
                </w:rPr>
                <w:id w:val="199567786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Ecrasement, chocs</w:t>
            </w:r>
          </w:p>
          <w:p w14:paraId="46038177" w14:textId="77777777" w:rsidR="00EF0CD0" w:rsidRPr="008D41FC" w:rsidRDefault="00EF0CD0" w:rsidP="00EF0CD0">
            <w:pPr>
              <w:ind w:left="284" w:hanging="284"/>
              <w:jc w:val="left"/>
              <w:rPr>
                <w:rFonts w:cstheme="minorHAnsi"/>
                <w:sz w:val="8"/>
                <w:szCs w:val="8"/>
              </w:rPr>
            </w:pPr>
          </w:p>
          <w:p w14:paraId="0F8A9524" w14:textId="50ADE8B4" w:rsidR="00EF0CD0" w:rsidRPr="008D41FC" w:rsidRDefault="00E06555" w:rsidP="00EF0CD0">
            <w:pPr>
              <w:ind w:left="284" w:hanging="284"/>
              <w:jc w:val="left"/>
              <w:rPr>
                <w:rFonts w:cstheme="minorHAnsi"/>
                <w:sz w:val="8"/>
                <w:szCs w:val="8"/>
              </w:rPr>
            </w:pPr>
            <w:sdt>
              <w:sdtPr>
                <w:rPr>
                  <w:rFonts w:cstheme="minorHAnsi"/>
                  <w:sz w:val="24"/>
                  <w:szCs w:val="24"/>
                </w:rPr>
                <w:id w:val="81561516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w:t>
            </w:r>
            <w:r w:rsidR="00EF0CD0">
              <w:rPr>
                <w:rFonts w:cstheme="minorHAnsi"/>
              </w:rPr>
              <w:t>blessures suite à utilisation d’outils (râteaux...)</w:t>
            </w:r>
          </w:p>
          <w:p w14:paraId="52883090" w14:textId="49505D60" w:rsidR="00EF0CD0" w:rsidRDefault="00E06555" w:rsidP="00EF0CD0">
            <w:pPr>
              <w:ind w:left="284" w:hanging="284"/>
              <w:jc w:val="left"/>
              <w:rPr>
                <w:rFonts w:cstheme="minorHAnsi"/>
              </w:rPr>
            </w:pPr>
            <w:sdt>
              <w:sdtPr>
                <w:rPr>
                  <w:rFonts w:cstheme="minorHAnsi"/>
                  <w:sz w:val="24"/>
                  <w:szCs w:val="24"/>
                </w:rPr>
                <w:id w:val="183833902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Piqures insecte </w:t>
            </w:r>
            <w:r w:rsidR="00EF0CD0">
              <w:rPr>
                <w:rFonts w:cstheme="minorHAnsi"/>
              </w:rPr>
              <w:t>, morsures, risque biologique (leptospirose)</w:t>
            </w:r>
          </w:p>
          <w:p w14:paraId="4DBBDDC7" w14:textId="77777777" w:rsidR="00EF0CD0" w:rsidRPr="008D41FC" w:rsidRDefault="00EF0CD0" w:rsidP="00EF0CD0">
            <w:pPr>
              <w:ind w:left="284" w:hanging="284"/>
              <w:jc w:val="left"/>
              <w:rPr>
                <w:rFonts w:cstheme="minorHAnsi"/>
                <w:sz w:val="8"/>
                <w:szCs w:val="8"/>
              </w:rPr>
            </w:pPr>
          </w:p>
          <w:p w14:paraId="3B37F07D" w14:textId="688005A1" w:rsidR="00EF0CD0" w:rsidRDefault="00E06555" w:rsidP="00EF0CD0">
            <w:pPr>
              <w:ind w:left="284" w:hanging="284"/>
              <w:jc w:val="left"/>
              <w:rPr>
                <w:rFonts w:cstheme="minorHAnsi"/>
              </w:rPr>
            </w:pPr>
            <w:sdt>
              <w:sdtPr>
                <w:rPr>
                  <w:rFonts w:cstheme="minorHAnsi"/>
                  <w:sz w:val="24"/>
                  <w:szCs w:val="24"/>
                </w:rPr>
                <w:id w:val="-194182272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Lumbagos</w:t>
            </w:r>
          </w:p>
          <w:p w14:paraId="6C11B30A" w14:textId="77777777" w:rsidR="00EF0CD0" w:rsidRPr="008D41FC" w:rsidRDefault="00EF0CD0" w:rsidP="00EF0CD0">
            <w:pPr>
              <w:ind w:left="284" w:hanging="284"/>
              <w:jc w:val="left"/>
              <w:rPr>
                <w:rFonts w:cstheme="minorHAnsi"/>
                <w:sz w:val="8"/>
                <w:szCs w:val="8"/>
              </w:rPr>
            </w:pPr>
          </w:p>
          <w:p w14:paraId="7E0E7958" w14:textId="253BFE6B" w:rsidR="00EF0CD0" w:rsidRPr="00EE32CA" w:rsidRDefault="00E06555" w:rsidP="00EF0CD0">
            <w:pPr>
              <w:ind w:left="284" w:hanging="284"/>
              <w:jc w:val="left"/>
              <w:rPr>
                <w:rFonts w:cstheme="minorHAnsi"/>
              </w:rPr>
            </w:pPr>
            <w:sdt>
              <w:sdtPr>
                <w:rPr>
                  <w:rFonts w:cstheme="minorHAnsi"/>
                  <w:sz w:val="24"/>
                  <w:szCs w:val="24"/>
                </w:rPr>
                <w:id w:val="-207426254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Chute à l’eau </w:t>
            </w:r>
            <w:r w:rsidR="00EF0CD0">
              <w:rPr>
                <w:rFonts w:cstheme="minorHAnsi"/>
              </w:rPr>
              <w:t>, trébuchement dans l’eau</w:t>
            </w:r>
          </w:p>
          <w:p w14:paraId="0C5228C5" w14:textId="77777777" w:rsidR="00EF0CD0" w:rsidRDefault="00EF0CD0" w:rsidP="00EF0CD0">
            <w:pPr>
              <w:ind w:left="284" w:hanging="284"/>
              <w:jc w:val="left"/>
              <w:rPr>
                <w:rFonts w:cstheme="minorHAnsi"/>
              </w:rPr>
            </w:pPr>
          </w:p>
          <w:p w14:paraId="029B30C3" w14:textId="77777777" w:rsidR="00EF0CD0" w:rsidRDefault="00EF0CD0" w:rsidP="00EF0CD0">
            <w:pPr>
              <w:spacing w:before="100" w:beforeAutospacing="1" w:after="100" w:afterAutospacing="1"/>
              <w:ind w:left="284" w:hanging="284"/>
              <w:contextualSpacing/>
              <w:jc w:val="left"/>
              <w:rPr>
                <w:rFonts w:cstheme="minorHAnsi"/>
                <w:sz w:val="24"/>
                <w:szCs w:val="24"/>
              </w:rPr>
            </w:pPr>
          </w:p>
        </w:tc>
        <w:tc>
          <w:tcPr>
            <w:tcW w:w="6662" w:type="dxa"/>
            <w:vAlign w:val="top"/>
          </w:tcPr>
          <w:p w14:paraId="46F2D486" w14:textId="77777777" w:rsidR="00EF0CD0" w:rsidRPr="008F6D92" w:rsidRDefault="00EF0CD0" w:rsidP="00EF0CD0">
            <w:pPr>
              <w:ind w:left="284" w:hanging="284"/>
              <w:jc w:val="left"/>
              <w:rPr>
                <w:rFonts w:cstheme="minorHAnsi"/>
                <w:sz w:val="16"/>
                <w:szCs w:val="16"/>
              </w:rPr>
            </w:pPr>
          </w:p>
          <w:p w14:paraId="6CCFF30A" w14:textId="11B0474E" w:rsidR="00EF0CD0" w:rsidRDefault="00E06555" w:rsidP="00EF0CD0">
            <w:pPr>
              <w:ind w:left="284" w:hanging="284"/>
              <w:jc w:val="left"/>
              <w:rPr>
                <w:rFonts w:cstheme="minorHAnsi"/>
              </w:rPr>
            </w:pPr>
            <w:sdt>
              <w:sdtPr>
                <w:rPr>
                  <w:rFonts w:cstheme="minorHAnsi"/>
                  <w:sz w:val="24"/>
                  <w:szCs w:val="24"/>
                </w:rPr>
                <w:id w:val="-200750675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Pas de piéton dans la zone d’évolution des engins vers les berges</w:t>
            </w:r>
          </w:p>
          <w:p w14:paraId="00ABC916" w14:textId="77777777" w:rsidR="00EF0CD0" w:rsidRPr="008D41FC" w:rsidRDefault="00EF0CD0" w:rsidP="00EF0CD0">
            <w:pPr>
              <w:ind w:left="284" w:hanging="284"/>
              <w:jc w:val="left"/>
              <w:rPr>
                <w:rFonts w:cstheme="minorHAnsi"/>
                <w:sz w:val="8"/>
                <w:szCs w:val="8"/>
              </w:rPr>
            </w:pPr>
          </w:p>
          <w:p w14:paraId="594E0D9C" w14:textId="22DC447C" w:rsidR="00EF0CD0" w:rsidRDefault="00E06555" w:rsidP="00EF0CD0">
            <w:pPr>
              <w:ind w:left="284" w:hanging="284"/>
              <w:jc w:val="left"/>
              <w:rPr>
                <w:rFonts w:cstheme="minorHAnsi"/>
              </w:rPr>
            </w:pPr>
            <w:sdt>
              <w:sdtPr>
                <w:rPr>
                  <w:rFonts w:cstheme="minorHAnsi"/>
                  <w:sz w:val="24"/>
                  <w:szCs w:val="24"/>
                </w:rPr>
                <w:id w:val="67970077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Peigne au sol lors des dépôts d’herbe</w:t>
            </w:r>
          </w:p>
          <w:p w14:paraId="226CF17E" w14:textId="77777777" w:rsidR="00EF0CD0" w:rsidRPr="008D41FC" w:rsidRDefault="00EF0CD0" w:rsidP="00EF0CD0">
            <w:pPr>
              <w:ind w:left="284" w:hanging="284"/>
              <w:jc w:val="left"/>
              <w:rPr>
                <w:rFonts w:cstheme="minorHAnsi"/>
                <w:sz w:val="8"/>
                <w:szCs w:val="8"/>
              </w:rPr>
            </w:pPr>
          </w:p>
          <w:p w14:paraId="48792938" w14:textId="05B18A14" w:rsidR="00EF0CD0" w:rsidRDefault="00E06555" w:rsidP="00EF0CD0">
            <w:pPr>
              <w:ind w:left="284" w:hanging="284"/>
              <w:jc w:val="left"/>
              <w:rPr>
                <w:rFonts w:cstheme="minorHAnsi"/>
              </w:rPr>
            </w:pPr>
            <w:sdt>
              <w:sdtPr>
                <w:rPr>
                  <w:rFonts w:cstheme="minorHAnsi"/>
                  <w:sz w:val="24"/>
                  <w:szCs w:val="24"/>
                </w:rPr>
                <w:id w:val="117600504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Respect des bonnes pratiques en matière de gestes et postures : </w:t>
            </w:r>
          </w:p>
          <w:p w14:paraId="6B2F16E4" w14:textId="77777777" w:rsidR="00EF0CD0" w:rsidRDefault="00EF0CD0" w:rsidP="00EF0CD0">
            <w:pPr>
              <w:pStyle w:val="Paragraphedeliste"/>
              <w:numPr>
                <w:ilvl w:val="0"/>
                <w:numId w:val="8"/>
              </w:numPr>
              <w:ind w:left="284" w:hanging="284"/>
              <w:jc w:val="left"/>
              <w:rPr>
                <w:rFonts w:cstheme="minorHAnsi"/>
              </w:rPr>
            </w:pPr>
            <w:r>
              <w:rPr>
                <w:rFonts w:cstheme="minorHAnsi"/>
              </w:rPr>
              <w:t>s</w:t>
            </w:r>
            <w:r w:rsidRPr="008D41FC">
              <w:rPr>
                <w:rFonts w:cstheme="minorHAnsi"/>
              </w:rPr>
              <w:t>e rapprocher le plus possible de la charge</w:t>
            </w:r>
            <w:r>
              <w:rPr>
                <w:rFonts w:cstheme="minorHAnsi"/>
              </w:rPr>
              <w:t xml:space="preserve"> </w:t>
            </w:r>
          </w:p>
          <w:p w14:paraId="088E28F6" w14:textId="77777777" w:rsidR="00EF0CD0" w:rsidRDefault="00EF0CD0" w:rsidP="00EF0CD0">
            <w:pPr>
              <w:pStyle w:val="Paragraphedeliste"/>
              <w:numPr>
                <w:ilvl w:val="0"/>
                <w:numId w:val="8"/>
              </w:numPr>
              <w:ind w:left="284" w:hanging="284"/>
              <w:jc w:val="left"/>
              <w:rPr>
                <w:rFonts w:cstheme="minorHAnsi"/>
              </w:rPr>
            </w:pPr>
            <w:r w:rsidRPr="008D41FC">
              <w:rPr>
                <w:rFonts w:cstheme="minorHAnsi"/>
              </w:rPr>
              <w:t>rechercher des appuis stables</w:t>
            </w:r>
            <w:r>
              <w:rPr>
                <w:rFonts w:cstheme="minorHAnsi"/>
              </w:rPr>
              <w:t xml:space="preserve"> </w:t>
            </w:r>
          </w:p>
          <w:p w14:paraId="50C609DB" w14:textId="77777777" w:rsidR="00EF0CD0" w:rsidRDefault="00EF0CD0" w:rsidP="00EF0CD0">
            <w:pPr>
              <w:pStyle w:val="Paragraphedeliste"/>
              <w:numPr>
                <w:ilvl w:val="0"/>
                <w:numId w:val="8"/>
              </w:numPr>
              <w:ind w:left="284" w:hanging="284"/>
              <w:jc w:val="left"/>
              <w:rPr>
                <w:rFonts w:cstheme="minorHAnsi"/>
              </w:rPr>
            </w:pPr>
            <w:r w:rsidRPr="008D41FC">
              <w:rPr>
                <w:rFonts w:cstheme="minorHAnsi"/>
              </w:rPr>
              <w:t>travail avec la force des cuisses</w:t>
            </w:r>
            <w:r>
              <w:rPr>
                <w:rFonts w:cstheme="minorHAnsi"/>
              </w:rPr>
              <w:t xml:space="preserve"> </w:t>
            </w:r>
          </w:p>
          <w:p w14:paraId="58750201" w14:textId="77777777" w:rsidR="00EF0CD0" w:rsidRPr="008D41FC" w:rsidRDefault="00EF0CD0" w:rsidP="00EF0CD0">
            <w:pPr>
              <w:pStyle w:val="Paragraphedeliste"/>
              <w:numPr>
                <w:ilvl w:val="0"/>
                <w:numId w:val="8"/>
              </w:numPr>
              <w:ind w:left="284" w:hanging="284"/>
              <w:jc w:val="left"/>
              <w:rPr>
                <w:rFonts w:cstheme="minorHAnsi"/>
              </w:rPr>
            </w:pPr>
            <w:r w:rsidRPr="008D41FC">
              <w:rPr>
                <w:rFonts w:cstheme="minorHAnsi"/>
              </w:rPr>
              <w:t xml:space="preserve">maintenir droite la colonne vertébrale </w:t>
            </w:r>
          </w:p>
          <w:p w14:paraId="1BDACC56" w14:textId="77777777" w:rsidR="00EF0CD0" w:rsidRPr="008D41FC" w:rsidRDefault="00EF0CD0" w:rsidP="00EF0CD0">
            <w:pPr>
              <w:ind w:left="284" w:hanging="284"/>
              <w:jc w:val="left"/>
              <w:rPr>
                <w:rFonts w:cstheme="minorHAnsi"/>
                <w:sz w:val="8"/>
                <w:szCs w:val="8"/>
              </w:rPr>
            </w:pPr>
          </w:p>
          <w:p w14:paraId="33DDCF44" w14:textId="27B88B2F" w:rsidR="00EF0CD0" w:rsidRDefault="00E06555" w:rsidP="00EF0CD0">
            <w:pPr>
              <w:ind w:left="284" w:hanging="284"/>
              <w:jc w:val="left"/>
              <w:rPr>
                <w:rFonts w:cstheme="minorHAnsi"/>
              </w:rPr>
            </w:pPr>
            <w:sdt>
              <w:sdtPr>
                <w:rPr>
                  <w:rFonts w:cstheme="minorHAnsi"/>
                  <w:sz w:val="24"/>
                  <w:szCs w:val="24"/>
                </w:rPr>
                <w:id w:val="-200572445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Port de charges à deux ou plusieurs</w:t>
            </w:r>
          </w:p>
          <w:p w14:paraId="5F653D3E" w14:textId="77777777" w:rsidR="00EF0CD0" w:rsidRPr="008D41FC" w:rsidRDefault="00EF0CD0" w:rsidP="00EF0CD0">
            <w:pPr>
              <w:ind w:left="284" w:hanging="284"/>
              <w:jc w:val="left"/>
              <w:rPr>
                <w:rFonts w:cstheme="minorHAnsi"/>
                <w:sz w:val="8"/>
                <w:szCs w:val="8"/>
              </w:rPr>
            </w:pPr>
          </w:p>
          <w:p w14:paraId="49EB4FAF" w14:textId="2E33C104" w:rsidR="00EF0CD0" w:rsidRDefault="00E06555" w:rsidP="00EF0CD0">
            <w:pPr>
              <w:ind w:left="284" w:hanging="284"/>
              <w:jc w:val="left"/>
              <w:rPr>
                <w:rFonts w:cstheme="minorHAnsi"/>
              </w:rPr>
            </w:pPr>
            <w:sdt>
              <w:sdtPr>
                <w:rPr>
                  <w:rFonts w:cstheme="minorHAnsi"/>
                  <w:sz w:val="24"/>
                  <w:szCs w:val="24"/>
                </w:rPr>
                <w:id w:val="20884725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Port de chaussures de sécurité, gants de manutention, casques, gilet </w:t>
            </w:r>
          </w:p>
          <w:p w14:paraId="635CD672" w14:textId="77777777" w:rsidR="00EF0CD0" w:rsidRDefault="00EF0CD0" w:rsidP="00EF0CD0">
            <w:pPr>
              <w:ind w:left="284" w:hanging="284"/>
              <w:jc w:val="left"/>
              <w:rPr>
                <w:rFonts w:cstheme="minorHAnsi"/>
              </w:rPr>
            </w:pPr>
            <w:r>
              <w:rPr>
                <w:rFonts w:cstheme="minorHAnsi"/>
              </w:rPr>
              <w:lastRenderedPageBreak/>
              <w:t xml:space="preserve">      </w:t>
            </w:r>
            <w:r w:rsidRPr="00EE32CA">
              <w:rPr>
                <w:rFonts w:cstheme="minorHAnsi"/>
              </w:rPr>
              <w:t>de sauvetage</w:t>
            </w:r>
          </w:p>
          <w:p w14:paraId="7B9BC680" w14:textId="77777777" w:rsidR="00EF0CD0" w:rsidRPr="008D41FC" w:rsidRDefault="00EF0CD0" w:rsidP="00EF0CD0">
            <w:pPr>
              <w:ind w:left="284" w:hanging="284"/>
              <w:jc w:val="left"/>
              <w:rPr>
                <w:rFonts w:cstheme="minorHAnsi"/>
                <w:sz w:val="8"/>
                <w:szCs w:val="8"/>
              </w:rPr>
            </w:pPr>
          </w:p>
          <w:p w14:paraId="221B1CB4" w14:textId="620D82F6" w:rsidR="00EF0CD0" w:rsidRPr="00EE32CA" w:rsidRDefault="00E06555" w:rsidP="00EF0CD0">
            <w:pPr>
              <w:spacing w:after="120"/>
              <w:ind w:left="284" w:hanging="284"/>
              <w:jc w:val="left"/>
              <w:rPr>
                <w:rFonts w:cstheme="minorHAnsi"/>
              </w:rPr>
            </w:pPr>
            <w:sdt>
              <w:sdtPr>
                <w:rPr>
                  <w:rFonts w:cstheme="minorHAnsi"/>
                  <w:sz w:val="24"/>
                  <w:szCs w:val="24"/>
                </w:rPr>
                <w:id w:val="-88880302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Vigilance avec les usagers des cours d’eau</w:t>
            </w:r>
          </w:p>
          <w:p w14:paraId="0528F724" w14:textId="24259409" w:rsidR="00EF0CD0" w:rsidRDefault="00E06555" w:rsidP="00EF0CD0">
            <w:pPr>
              <w:ind w:left="284" w:hanging="284"/>
              <w:jc w:val="left"/>
              <w:rPr>
                <w:rFonts w:cstheme="minorHAnsi"/>
              </w:rPr>
            </w:pPr>
            <w:sdt>
              <w:sdtPr>
                <w:rPr>
                  <w:rFonts w:cstheme="minorHAnsi"/>
                  <w:sz w:val="24"/>
                  <w:szCs w:val="24"/>
                </w:rPr>
                <w:id w:val="-147235906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Respect de la procédure de transbordement</w:t>
            </w:r>
          </w:p>
          <w:p w14:paraId="0F9DDA13" w14:textId="77777777" w:rsidR="00EF0CD0" w:rsidRDefault="00EF0CD0" w:rsidP="00EF0CD0">
            <w:pPr>
              <w:ind w:left="284" w:hanging="284"/>
              <w:jc w:val="left"/>
              <w:rPr>
                <w:rFonts w:cstheme="minorHAnsi"/>
              </w:rPr>
            </w:pPr>
          </w:p>
          <w:p w14:paraId="35C3D502" w14:textId="37DEDB9C"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0192391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Respect des bonnes pratiques en matière de gestes et postures : </w:t>
            </w:r>
          </w:p>
          <w:p w14:paraId="34CF79DB" w14:textId="77777777" w:rsidR="00EF0CD0" w:rsidRDefault="00EF0CD0" w:rsidP="00EF0CD0">
            <w:pPr>
              <w:spacing w:before="100" w:beforeAutospacing="1" w:after="100" w:afterAutospacing="1"/>
              <w:ind w:left="284" w:hanging="284"/>
              <w:contextualSpacing/>
              <w:jc w:val="left"/>
              <w:rPr>
                <w:rFonts w:cstheme="minorHAnsi"/>
              </w:rPr>
            </w:pPr>
            <w:r>
              <w:rPr>
                <w:rFonts w:cstheme="minorHAnsi"/>
              </w:rPr>
              <w:t xml:space="preserve">       -      se rapprocher </w:t>
            </w:r>
            <w:r w:rsidRPr="008D41FC">
              <w:rPr>
                <w:rFonts w:cstheme="minorHAnsi"/>
              </w:rPr>
              <w:t>le plus possible de la charge</w:t>
            </w:r>
            <w:r>
              <w:rPr>
                <w:rFonts w:cstheme="minorHAnsi"/>
              </w:rPr>
              <w:t xml:space="preserve"> </w:t>
            </w:r>
          </w:p>
          <w:p w14:paraId="16828F04" w14:textId="77777777" w:rsidR="00EF0CD0" w:rsidRPr="00373A00" w:rsidRDefault="00EF0CD0" w:rsidP="00EF0CD0">
            <w:pPr>
              <w:spacing w:before="100" w:beforeAutospacing="1" w:after="100" w:afterAutospacing="1"/>
              <w:ind w:left="284" w:hanging="284"/>
              <w:contextualSpacing/>
              <w:jc w:val="left"/>
              <w:rPr>
                <w:rFonts w:cstheme="minorHAnsi"/>
              </w:rPr>
            </w:pPr>
            <w:r>
              <w:rPr>
                <w:rFonts w:cstheme="minorHAnsi"/>
              </w:rPr>
              <w:t xml:space="preserve">       -      </w:t>
            </w:r>
            <w:r w:rsidRPr="00373A00">
              <w:rPr>
                <w:rFonts w:cstheme="minorHAnsi"/>
              </w:rPr>
              <w:t xml:space="preserve">rechercher des appuis stables </w:t>
            </w:r>
          </w:p>
          <w:p w14:paraId="29B558BB" w14:textId="77777777" w:rsidR="00EF0CD0" w:rsidRPr="00373A00" w:rsidRDefault="00EF0CD0" w:rsidP="00EF0CD0">
            <w:pPr>
              <w:spacing w:before="100" w:beforeAutospacing="1" w:after="100" w:afterAutospacing="1"/>
              <w:ind w:left="284" w:hanging="284"/>
              <w:contextualSpacing/>
              <w:jc w:val="left"/>
              <w:rPr>
                <w:rFonts w:cstheme="minorHAnsi"/>
              </w:rPr>
            </w:pPr>
            <w:r>
              <w:rPr>
                <w:rFonts w:cstheme="minorHAnsi"/>
              </w:rPr>
              <w:t xml:space="preserve">       -      </w:t>
            </w:r>
            <w:r w:rsidRPr="00373A00">
              <w:rPr>
                <w:rFonts w:cstheme="minorHAnsi"/>
              </w:rPr>
              <w:t xml:space="preserve">travail avec la force des cuisses </w:t>
            </w:r>
          </w:p>
          <w:p w14:paraId="2D19D454" w14:textId="77777777" w:rsidR="00EF0CD0" w:rsidRPr="00373A00" w:rsidRDefault="00EF0CD0" w:rsidP="00EF0CD0">
            <w:pPr>
              <w:spacing w:before="100" w:beforeAutospacing="1" w:after="100" w:afterAutospacing="1"/>
              <w:ind w:left="284" w:hanging="284"/>
              <w:contextualSpacing/>
              <w:jc w:val="left"/>
              <w:rPr>
                <w:rFonts w:cstheme="minorHAnsi"/>
              </w:rPr>
            </w:pPr>
            <w:r>
              <w:rPr>
                <w:rFonts w:cstheme="minorHAnsi"/>
              </w:rPr>
              <w:t xml:space="preserve">       -      </w:t>
            </w:r>
            <w:r w:rsidRPr="00373A00">
              <w:rPr>
                <w:rFonts w:cstheme="minorHAnsi"/>
              </w:rPr>
              <w:t xml:space="preserve">maintenir droite la colonne vertébrale </w:t>
            </w:r>
          </w:p>
          <w:p w14:paraId="52F35E8D" w14:textId="77777777" w:rsidR="00EF0CD0" w:rsidRPr="008D41FC" w:rsidRDefault="00EF0CD0" w:rsidP="00EF0CD0">
            <w:pPr>
              <w:spacing w:before="100" w:beforeAutospacing="1" w:after="100" w:afterAutospacing="1"/>
              <w:ind w:left="284" w:hanging="284"/>
              <w:contextualSpacing/>
              <w:jc w:val="left"/>
              <w:rPr>
                <w:rFonts w:cstheme="minorHAnsi"/>
                <w:sz w:val="8"/>
                <w:szCs w:val="8"/>
              </w:rPr>
            </w:pPr>
          </w:p>
          <w:p w14:paraId="5D7F1E5D" w14:textId="152D8A21"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05397536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Port de charges à deux ou plusieurs</w:t>
            </w:r>
          </w:p>
          <w:p w14:paraId="70BCB923" w14:textId="77777777" w:rsidR="00EF0CD0" w:rsidRPr="008D41FC" w:rsidRDefault="00EF0CD0" w:rsidP="00EF0CD0">
            <w:pPr>
              <w:spacing w:before="100" w:beforeAutospacing="1" w:after="100" w:afterAutospacing="1"/>
              <w:ind w:left="284" w:hanging="284"/>
              <w:contextualSpacing/>
              <w:jc w:val="left"/>
              <w:rPr>
                <w:rFonts w:cstheme="minorHAnsi"/>
                <w:sz w:val="8"/>
                <w:szCs w:val="8"/>
              </w:rPr>
            </w:pPr>
          </w:p>
          <w:p w14:paraId="13176E60" w14:textId="450E857F"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96780575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Port </w:t>
            </w:r>
            <w:r w:rsidR="00EF0CD0">
              <w:rPr>
                <w:rFonts w:cstheme="minorHAnsi"/>
              </w:rPr>
              <w:t xml:space="preserve">Waders, port du </w:t>
            </w:r>
            <w:r w:rsidR="00EF0CD0" w:rsidRPr="00EE32CA">
              <w:rPr>
                <w:rFonts w:cstheme="minorHAnsi"/>
              </w:rPr>
              <w:t>gilet de sauvetage</w:t>
            </w:r>
          </w:p>
          <w:p w14:paraId="04F219B1" w14:textId="77777777" w:rsidR="00EF0CD0" w:rsidRPr="008D41FC" w:rsidRDefault="00EF0CD0" w:rsidP="00EF0CD0">
            <w:pPr>
              <w:spacing w:before="100" w:beforeAutospacing="1" w:after="100" w:afterAutospacing="1"/>
              <w:ind w:left="284" w:hanging="284"/>
              <w:contextualSpacing/>
              <w:jc w:val="left"/>
              <w:rPr>
                <w:rFonts w:cstheme="minorHAnsi"/>
                <w:sz w:val="8"/>
                <w:szCs w:val="8"/>
              </w:rPr>
            </w:pPr>
          </w:p>
          <w:p w14:paraId="56D05359" w14:textId="34D2246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9360145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w:t>
            </w:r>
            <w:r w:rsidR="00EF0CD0">
              <w:rPr>
                <w:rFonts w:cstheme="minorHAnsi"/>
              </w:rPr>
              <w:t>Respecter les consignes d’hygiène</w:t>
            </w:r>
          </w:p>
          <w:p w14:paraId="111A5214" w14:textId="77777777" w:rsidR="00EF0CD0" w:rsidRPr="00373A00" w:rsidRDefault="00EF0CD0" w:rsidP="00EF0CD0">
            <w:pPr>
              <w:spacing w:before="100" w:beforeAutospacing="1" w:after="100" w:afterAutospacing="1"/>
              <w:ind w:left="284" w:hanging="284"/>
              <w:contextualSpacing/>
              <w:jc w:val="left"/>
              <w:rPr>
                <w:rFonts w:cstheme="minorHAnsi"/>
                <w:sz w:val="8"/>
                <w:szCs w:val="8"/>
              </w:rPr>
            </w:pPr>
          </w:p>
          <w:p w14:paraId="39CB8D73" w14:textId="10CD3E39"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81279349"/>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Ne jamais être seul sur le chantier</w:t>
            </w:r>
          </w:p>
          <w:p w14:paraId="1C7F61BD" w14:textId="6DFA3918" w:rsidR="00EF0CD0" w:rsidRDefault="00EF0CD0" w:rsidP="00EF0CD0">
            <w:pPr>
              <w:spacing w:before="100" w:beforeAutospacing="1" w:after="100" w:afterAutospacing="1"/>
              <w:ind w:left="284" w:hanging="284"/>
              <w:contextualSpacing/>
              <w:jc w:val="left"/>
              <w:rPr>
                <w:rFonts w:cstheme="minorHAnsi"/>
                <w:sz w:val="24"/>
                <w:szCs w:val="24"/>
              </w:rPr>
            </w:pPr>
          </w:p>
        </w:tc>
      </w:tr>
      <w:tr w:rsidR="00EF0CD0" w:rsidRPr="00204DE8" w14:paraId="5848E362" w14:textId="77777777" w:rsidTr="006169C7">
        <w:trPr>
          <w:trHeight w:val="397"/>
        </w:trPr>
        <w:tc>
          <w:tcPr>
            <w:tcW w:w="15588" w:type="dxa"/>
            <w:gridSpan w:val="3"/>
            <w:vAlign w:val="center"/>
          </w:tcPr>
          <w:p w14:paraId="698CC405" w14:textId="49B9A5BC" w:rsidR="00EF0CD0" w:rsidRDefault="00E06555" w:rsidP="00EF0CD0">
            <w:pPr>
              <w:spacing w:before="100" w:beforeAutospacing="1" w:after="100" w:afterAutospacing="1"/>
              <w:ind w:left="284" w:hanging="284"/>
              <w:contextualSpacing/>
              <w:jc w:val="left"/>
              <w:rPr>
                <w:rFonts w:cstheme="minorHAnsi"/>
                <w:sz w:val="24"/>
                <w:szCs w:val="24"/>
              </w:rPr>
            </w:pPr>
            <w:sdt>
              <w:sdtPr>
                <w:rPr>
                  <w:rFonts w:cstheme="minorHAnsi"/>
                  <w:sz w:val="24"/>
                  <w:szCs w:val="24"/>
                </w:rPr>
                <w:id w:val="36681225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94435F">
              <w:rPr>
                <w:rFonts w:cstheme="minorHAnsi"/>
                <w:b/>
                <w:bCs/>
                <w:color w:val="AFCA0B"/>
              </w:rPr>
              <w:t>Réhabilitation écologique</w:t>
            </w:r>
          </w:p>
        </w:tc>
      </w:tr>
      <w:tr w:rsidR="00EF0CD0" w:rsidRPr="00204DE8" w14:paraId="7ABCEFEC" w14:textId="77777777" w:rsidTr="00332EE0">
        <w:trPr>
          <w:trHeight w:val="397"/>
        </w:trPr>
        <w:tc>
          <w:tcPr>
            <w:tcW w:w="4815" w:type="dxa"/>
            <w:vAlign w:val="top"/>
          </w:tcPr>
          <w:p w14:paraId="020ABA0F" w14:textId="77777777" w:rsidR="00EF0CD0" w:rsidRPr="00E67BA4" w:rsidRDefault="00EF0CD0" w:rsidP="00EF0CD0">
            <w:pPr>
              <w:ind w:left="284" w:hanging="284"/>
              <w:jc w:val="left"/>
              <w:rPr>
                <w:rFonts w:cstheme="minorHAnsi"/>
                <w:sz w:val="10"/>
                <w:szCs w:val="10"/>
              </w:rPr>
            </w:pPr>
          </w:p>
          <w:p w14:paraId="25E82FA6" w14:textId="709080E0" w:rsidR="00EF0CD0" w:rsidRPr="00C12E04" w:rsidRDefault="00E06555" w:rsidP="00EF0CD0">
            <w:pPr>
              <w:spacing w:before="100" w:beforeAutospacing="1" w:after="100" w:afterAutospacing="1"/>
              <w:ind w:left="284" w:hanging="284"/>
              <w:contextualSpacing/>
              <w:jc w:val="left"/>
              <w:rPr>
                <w:rFonts w:cstheme="minorHAnsi"/>
                <w:sz w:val="8"/>
                <w:szCs w:val="8"/>
              </w:rPr>
            </w:pPr>
            <w:sdt>
              <w:sdtPr>
                <w:rPr>
                  <w:rFonts w:cstheme="minorHAnsi"/>
                  <w:sz w:val="24"/>
                  <w:szCs w:val="24"/>
                </w:rPr>
                <w:id w:val="-102925484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Coactivité entre les intervenants sur le chantier</w:t>
            </w:r>
          </w:p>
        </w:tc>
        <w:tc>
          <w:tcPr>
            <w:tcW w:w="4111" w:type="dxa"/>
            <w:vAlign w:val="top"/>
          </w:tcPr>
          <w:p w14:paraId="72AD10C1" w14:textId="77777777" w:rsidR="00EF0CD0" w:rsidRPr="00E67BA4" w:rsidRDefault="00EF0CD0" w:rsidP="00EF0CD0">
            <w:pPr>
              <w:ind w:left="284" w:hanging="284"/>
              <w:jc w:val="left"/>
              <w:rPr>
                <w:rFonts w:cstheme="minorHAnsi"/>
                <w:sz w:val="10"/>
                <w:szCs w:val="10"/>
              </w:rPr>
            </w:pPr>
            <w:r w:rsidRPr="00EE32CA">
              <w:rPr>
                <w:rFonts w:cstheme="minorHAnsi"/>
              </w:rPr>
              <w:tab/>
            </w:r>
          </w:p>
          <w:p w14:paraId="5778CD25" w14:textId="7F4EA33D" w:rsidR="00EF0CD0" w:rsidRPr="0047369E" w:rsidRDefault="00E06555" w:rsidP="00EF0CD0">
            <w:pPr>
              <w:ind w:left="284" w:hanging="284"/>
              <w:jc w:val="left"/>
              <w:rPr>
                <w:rFonts w:cstheme="minorHAnsi"/>
                <w:sz w:val="8"/>
                <w:szCs w:val="8"/>
              </w:rPr>
            </w:pPr>
            <w:sdt>
              <w:sdtPr>
                <w:rPr>
                  <w:rFonts w:cstheme="minorHAnsi"/>
                  <w:sz w:val="24"/>
                  <w:szCs w:val="24"/>
                </w:rPr>
                <w:id w:val="-106656252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Risque de collision entre les engins</w:t>
            </w:r>
          </w:p>
        </w:tc>
        <w:tc>
          <w:tcPr>
            <w:tcW w:w="6662" w:type="dxa"/>
            <w:vAlign w:val="center"/>
          </w:tcPr>
          <w:p w14:paraId="6D8C6985" w14:textId="77777777" w:rsidR="00EF0CD0" w:rsidRPr="00E67BA4" w:rsidRDefault="00EF0CD0" w:rsidP="00EF0CD0">
            <w:pPr>
              <w:ind w:left="284" w:hanging="284"/>
              <w:jc w:val="left"/>
              <w:rPr>
                <w:rFonts w:cstheme="minorHAnsi"/>
                <w:sz w:val="12"/>
                <w:szCs w:val="12"/>
              </w:rPr>
            </w:pPr>
          </w:p>
          <w:p w14:paraId="3EB90788"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38378069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EPI : Port de vêtements haute visibilité par les intervenants</w:t>
            </w:r>
          </w:p>
          <w:p w14:paraId="75C9C2A9" w14:textId="77777777" w:rsidR="00EF0CD0" w:rsidRPr="002F6DC1" w:rsidRDefault="00EF0CD0" w:rsidP="00EF0CD0">
            <w:pPr>
              <w:spacing w:before="100" w:beforeAutospacing="1" w:after="100" w:afterAutospacing="1"/>
              <w:ind w:left="284" w:hanging="284"/>
              <w:contextualSpacing/>
              <w:jc w:val="left"/>
              <w:rPr>
                <w:rFonts w:cstheme="minorHAnsi"/>
                <w:sz w:val="8"/>
                <w:szCs w:val="8"/>
              </w:rPr>
            </w:pPr>
          </w:p>
          <w:p w14:paraId="583DCEA5" w14:textId="6BE24E8C"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96017013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Utilisation de moyens de communication: téléphones, VH, système intercom équipés sur les casques</w:t>
            </w:r>
          </w:p>
          <w:p w14:paraId="562D7684" w14:textId="77777777" w:rsidR="00EF0CD0" w:rsidRPr="00DC2362" w:rsidRDefault="00EF0CD0" w:rsidP="00EF0CD0">
            <w:pPr>
              <w:spacing w:before="100" w:beforeAutospacing="1" w:after="100" w:afterAutospacing="1"/>
              <w:ind w:left="284" w:hanging="284"/>
              <w:contextualSpacing/>
              <w:jc w:val="left"/>
              <w:rPr>
                <w:rFonts w:cstheme="minorHAnsi"/>
                <w:sz w:val="8"/>
                <w:szCs w:val="8"/>
              </w:rPr>
            </w:pPr>
          </w:p>
          <w:p w14:paraId="29289958"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0434677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w:t>
            </w:r>
            <w:r w:rsidR="00EF0CD0">
              <w:rPr>
                <w:rFonts w:cstheme="minorHAnsi"/>
              </w:rPr>
              <w:t>Lors des manœuvres, 1 seule personne désignée pour donner les consignes. Codes de communication définis entre les intervenants.</w:t>
            </w:r>
          </w:p>
          <w:p w14:paraId="5062D61D" w14:textId="77777777" w:rsidR="00EF0CD0" w:rsidRPr="005C5C52" w:rsidRDefault="00EF0CD0" w:rsidP="00EF0CD0">
            <w:pPr>
              <w:ind w:left="284" w:hanging="284"/>
              <w:jc w:val="left"/>
              <w:rPr>
                <w:rFonts w:cstheme="minorHAnsi"/>
                <w:sz w:val="8"/>
                <w:szCs w:val="8"/>
              </w:rPr>
            </w:pPr>
          </w:p>
        </w:tc>
      </w:tr>
      <w:tr w:rsidR="00EF0CD0" w:rsidRPr="00204DE8" w14:paraId="2511A7F5" w14:textId="77777777" w:rsidTr="006169C7">
        <w:trPr>
          <w:trHeight w:val="397"/>
        </w:trPr>
        <w:tc>
          <w:tcPr>
            <w:tcW w:w="4815" w:type="dxa"/>
            <w:vAlign w:val="top"/>
          </w:tcPr>
          <w:p w14:paraId="1FFA6C46" w14:textId="77777777" w:rsidR="00EF0CD0" w:rsidRPr="00C12E04" w:rsidRDefault="00EF0CD0" w:rsidP="00EF0CD0">
            <w:pPr>
              <w:spacing w:before="100" w:beforeAutospacing="1" w:after="100" w:afterAutospacing="1"/>
              <w:ind w:left="284" w:hanging="284"/>
              <w:contextualSpacing/>
              <w:jc w:val="left"/>
              <w:rPr>
                <w:rFonts w:cstheme="minorHAnsi"/>
                <w:sz w:val="8"/>
                <w:szCs w:val="8"/>
              </w:rPr>
            </w:pPr>
          </w:p>
          <w:p w14:paraId="4E889893" w14:textId="76691468" w:rsidR="00EF0CD0" w:rsidRDefault="00E06555" w:rsidP="00EF0CD0">
            <w:pPr>
              <w:spacing w:before="100" w:beforeAutospacing="1" w:after="100" w:afterAutospacing="1"/>
              <w:ind w:left="284" w:hanging="284"/>
              <w:contextualSpacing/>
              <w:jc w:val="left"/>
              <w:rPr>
                <w:rFonts w:cstheme="minorHAnsi"/>
                <w:sz w:val="24"/>
                <w:szCs w:val="24"/>
              </w:rPr>
            </w:pPr>
            <w:sdt>
              <w:sdtPr>
                <w:rPr>
                  <w:rFonts w:cstheme="minorHAnsi"/>
                  <w:sz w:val="24"/>
                  <w:szCs w:val="24"/>
                </w:rPr>
                <w:id w:val="-152924763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47369E">
              <w:rPr>
                <w:rFonts w:cstheme="minorHAnsi"/>
              </w:rPr>
              <w:t>Travaux d’élimination de bambous (aériens + rhizomes)</w:t>
            </w:r>
            <w:r w:rsidR="00EF0CD0">
              <w:rPr>
                <w:rFonts w:cstheme="minorHAnsi"/>
              </w:rPr>
              <w:t xml:space="preserve"> mécaniques et manuelles (utilisation d’une pelle mécanique avec accessoire sécateur</w:t>
            </w:r>
          </w:p>
        </w:tc>
        <w:tc>
          <w:tcPr>
            <w:tcW w:w="4111" w:type="dxa"/>
            <w:vAlign w:val="top"/>
          </w:tcPr>
          <w:p w14:paraId="3F293FA6" w14:textId="77777777" w:rsidR="00EF0CD0" w:rsidRPr="0047369E" w:rsidRDefault="00EF0CD0" w:rsidP="00EF0CD0">
            <w:pPr>
              <w:ind w:left="284" w:hanging="284"/>
              <w:jc w:val="left"/>
              <w:rPr>
                <w:rFonts w:cstheme="minorHAnsi"/>
                <w:sz w:val="8"/>
                <w:szCs w:val="8"/>
              </w:rPr>
            </w:pPr>
          </w:p>
          <w:p w14:paraId="2C7B8E89" w14:textId="4CF1AADE" w:rsidR="00EF0CD0" w:rsidRDefault="00E06555" w:rsidP="00EF0CD0">
            <w:pPr>
              <w:ind w:left="284" w:hanging="284"/>
              <w:jc w:val="left"/>
              <w:rPr>
                <w:rFonts w:cstheme="minorHAnsi"/>
              </w:rPr>
            </w:pPr>
            <w:sdt>
              <w:sdtPr>
                <w:rPr>
                  <w:rFonts w:cstheme="minorHAnsi"/>
                  <w:sz w:val="24"/>
                  <w:szCs w:val="24"/>
                </w:rPr>
                <w:id w:val="187580600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Coupure avec les plantes et avec outils</w:t>
            </w:r>
          </w:p>
          <w:p w14:paraId="1B17DF56" w14:textId="77777777" w:rsidR="00EF0CD0" w:rsidRPr="00E16A2C" w:rsidRDefault="00EF0CD0" w:rsidP="00EF0CD0">
            <w:pPr>
              <w:ind w:left="284" w:hanging="284"/>
              <w:jc w:val="left"/>
              <w:rPr>
                <w:rFonts w:cstheme="minorHAnsi"/>
                <w:sz w:val="8"/>
                <w:szCs w:val="8"/>
              </w:rPr>
            </w:pPr>
          </w:p>
          <w:p w14:paraId="7DDF973E" w14:textId="7EAA28B1" w:rsidR="00EF0CD0" w:rsidRDefault="00E06555" w:rsidP="00EF0CD0">
            <w:pPr>
              <w:ind w:left="284" w:hanging="284"/>
              <w:jc w:val="left"/>
              <w:rPr>
                <w:rFonts w:cstheme="minorHAnsi"/>
              </w:rPr>
            </w:pPr>
            <w:sdt>
              <w:sdtPr>
                <w:rPr>
                  <w:rFonts w:cstheme="minorHAnsi"/>
                  <w:sz w:val="24"/>
                  <w:szCs w:val="24"/>
                </w:rPr>
                <w:id w:val="-148661404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5C5C52">
              <w:rPr>
                <w:rFonts w:cstheme="minorHAnsi"/>
                <w:color w:val="000000" w:themeColor="text1"/>
              </w:rPr>
              <w:t>Coactivité engins / piétons - heurt</w:t>
            </w:r>
          </w:p>
          <w:p w14:paraId="05BA1DCA" w14:textId="77777777" w:rsidR="00EF0CD0" w:rsidRPr="00E16A2C" w:rsidRDefault="00EF0CD0" w:rsidP="00EF0CD0">
            <w:pPr>
              <w:ind w:left="284" w:hanging="284"/>
              <w:jc w:val="left"/>
              <w:rPr>
                <w:rFonts w:cstheme="minorHAnsi"/>
                <w:sz w:val="8"/>
                <w:szCs w:val="8"/>
              </w:rPr>
            </w:pPr>
          </w:p>
          <w:p w14:paraId="50157006" w14:textId="77777777" w:rsidR="00EF0CD0" w:rsidRDefault="00E06555" w:rsidP="00EF0CD0">
            <w:pPr>
              <w:ind w:left="284" w:hanging="284"/>
              <w:jc w:val="left"/>
              <w:rPr>
                <w:rFonts w:cstheme="minorHAnsi"/>
              </w:rPr>
            </w:pPr>
            <w:sdt>
              <w:sdtPr>
                <w:rPr>
                  <w:rFonts w:cstheme="minorHAnsi"/>
                  <w:sz w:val="24"/>
                  <w:szCs w:val="24"/>
                </w:rPr>
                <w:id w:val="-154713187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Chute à l’eau</w:t>
            </w:r>
          </w:p>
          <w:p w14:paraId="6177855F" w14:textId="77777777" w:rsidR="00EF0CD0" w:rsidRPr="00E16A2C" w:rsidRDefault="00EF0CD0" w:rsidP="00EF0CD0">
            <w:pPr>
              <w:ind w:left="284" w:hanging="284"/>
              <w:jc w:val="left"/>
              <w:rPr>
                <w:rFonts w:cstheme="minorHAnsi"/>
                <w:sz w:val="8"/>
                <w:szCs w:val="8"/>
              </w:rPr>
            </w:pPr>
          </w:p>
          <w:p w14:paraId="41447CA1" w14:textId="77777777" w:rsidR="00EF0CD0" w:rsidRPr="00EE32CA" w:rsidRDefault="00E06555" w:rsidP="00EF0CD0">
            <w:pPr>
              <w:ind w:left="284" w:hanging="284"/>
              <w:jc w:val="left"/>
              <w:rPr>
                <w:rFonts w:cstheme="minorHAnsi"/>
              </w:rPr>
            </w:pPr>
            <w:sdt>
              <w:sdtPr>
                <w:rPr>
                  <w:rFonts w:cstheme="minorHAnsi"/>
                  <w:sz w:val="24"/>
                  <w:szCs w:val="24"/>
                </w:rPr>
                <w:id w:val="-9301457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Chute par travail en dénivelé</w:t>
            </w:r>
          </w:p>
          <w:p w14:paraId="69521485" w14:textId="77777777" w:rsidR="00EF0CD0" w:rsidRDefault="00EF0CD0" w:rsidP="00EF0CD0">
            <w:pPr>
              <w:spacing w:before="100" w:beforeAutospacing="1" w:after="100" w:afterAutospacing="1"/>
              <w:ind w:left="284" w:hanging="284"/>
              <w:contextualSpacing/>
              <w:jc w:val="left"/>
              <w:rPr>
                <w:rFonts w:cstheme="minorHAnsi"/>
                <w:sz w:val="24"/>
                <w:szCs w:val="24"/>
              </w:rPr>
            </w:pPr>
          </w:p>
        </w:tc>
        <w:tc>
          <w:tcPr>
            <w:tcW w:w="6662" w:type="dxa"/>
            <w:vAlign w:val="top"/>
          </w:tcPr>
          <w:p w14:paraId="131B1CAE" w14:textId="77777777" w:rsidR="00EF0CD0" w:rsidRPr="005C5C52" w:rsidRDefault="00EF0CD0" w:rsidP="00EF0CD0">
            <w:pPr>
              <w:ind w:left="284" w:hanging="284"/>
              <w:jc w:val="left"/>
              <w:rPr>
                <w:rFonts w:cstheme="minorHAnsi"/>
                <w:sz w:val="8"/>
                <w:szCs w:val="8"/>
              </w:rPr>
            </w:pPr>
          </w:p>
          <w:p w14:paraId="1B1DA6F8" w14:textId="415DB45B"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338234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204DE8">
              <w:rPr>
                <w:rFonts w:cstheme="minorHAnsi"/>
              </w:rPr>
              <w:t xml:space="preserve">CACES et autorisation de conduite à présenter </w:t>
            </w:r>
            <w:r w:rsidR="00EF0CD0">
              <w:rPr>
                <w:rFonts w:cstheme="minorHAnsi"/>
              </w:rPr>
              <w:t>pour la conduite des engins TP. Formation pour l’utilisation des accessoires particuliers sur la pelle (sécateur)</w:t>
            </w:r>
          </w:p>
          <w:p w14:paraId="5D14B744" w14:textId="5B9B2ABE" w:rsidR="00EF0CD0" w:rsidRPr="005D42B2" w:rsidRDefault="00EF0CD0" w:rsidP="00EF0CD0">
            <w:pPr>
              <w:ind w:left="284" w:hanging="284"/>
              <w:jc w:val="left"/>
              <w:rPr>
                <w:rFonts w:cstheme="minorHAnsi"/>
                <w:sz w:val="8"/>
                <w:szCs w:val="8"/>
              </w:rPr>
            </w:pPr>
          </w:p>
          <w:p w14:paraId="7E65FB02" w14:textId="34B254B5" w:rsidR="00EF0CD0" w:rsidRPr="00EE32CA"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7626595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w:t>
            </w:r>
            <w:r w:rsidR="00EF0CD0">
              <w:rPr>
                <w:rFonts w:cstheme="minorHAnsi"/>
              </w:rPr>
              <w:t>Respect des 3 points d’appui pour la m</w:t>
            </w:r>
            <w:r w:rsidR="00EF0CD0" w:rsidRPr="00204DE8">
              <w:rPr>
                <w:rFonts w:cstheme="minorHAnsi"/>
              </w:rPr>
              <w:t>ontée et descente des engins</w:t>
            </w:r>
          </w:p>
          <w:p w14:paraId="295B7F9A" w14:textId="77777777" w:rsidR="00EF0CD0" w:rsidRPr="00E16A2C" w:rsidRDefault="00EF0CD0" w:rsidP="00EF0CD0">
            <w:pPr>
              <w:ind w:left="284" w:hanging="284"/>
              <w:jc w:val="left"/>
              <w:rPr>
                <w:rFonts w:cstheme="minorHAnsi"/>
                <w:sz w:val="8"/>
                <w:szCs w:val="8"/>
              </w:rPr>
            </w:pPr>
          </w:p>
          <w:p w14:paraId="363B04CC" w14:textId="65C52D6D" w:rsidR="00EF0CD0" w:rsidRPr="00EE32CA" w:rsidRDefault="00E06555" w:rsidP="00EF0CD0">
            <w:pPr>
              <w:ind w:left="284" w:hanging="284"/>
              <w:jc w:val="left"/>
              <w:rPr>
                <w:rFonts w:cstheme="minorHAnsi"/>
              </w:rPr>
            </w:pPr>
            <w:sdt>
              <w:sdtPr>
                <w:rPr>
                  <w:rFonts w:cstheme="minorHAnsi"/>
                  <w:sz w:val="24"/>
                  <w:szCs w:val="24"/>
                </w:rPr>
                <w:id w:val="-112484784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Engins et accessoires soumis à VGP périodiques conformes</w:t>
            </w:r>
          </w:p>
          <w:p w14:paraId="1133D563" w14:textId="77777777" w:rsidR="00EF0CD0" w:rsidRPr="00E16A2C" w:rsidRDefault="00EF0CD0" w:rsidP="00EF0CD0">
            <w:pPr>
              <w:ind w:left="284" w:hanging="284"/>
              <w:jc w:val="left"/>
              <w:rPr>
                <w:rFonts w:cstheme="minorHAnsi"/>
                <w:sz w:val="8"/>
                <w:szCs w:val="8"/>
              </w:rPr>
            </w:pPr>
          </w:p>
          <w:p w14:paraId="2C7819C2" w14:textId="77777777" w:rsidR="00EF0CD0" w:rsidRDefault="00E06555" w:rsidP="00EF0CD0">
            <w:pPr>
              <w:ind w:left="284" w:hanging="284"/>
              <w:jc w:val="left"/>
              <w:rPr>
                <w:rFonts w:cstheme="minorHAnsi"/>
              </w:rPr>
            </w:pPr>
            <w:sdt>
              <w:sdtPr>
                <w:rPr>
                  <w:rFonts w:cstheme="minorHAnsi"/>
                  <w:sz w:val="24"/>
                  <w:szCs w:val="24"/>
                </w:rPr>
                <w:id w:val="172672051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Port des EPI obligatoires pour tous les collaborateurs : vêtements haute visibilité pour se rendre visible, casque de protection, gants de manutention pour tous les travaux manuels.</w:t>
            </w:r>
          </w:p>
          <w:p w14:paraId="6C44E74E" w14:textId="77777777" w:rsidR="00EF0CD0" w:rsidRPr="00D5171D" w:rsidRDefault="00EF0CD0" w:rsidP="00EF0CD0">
            <w:pPr>
              <w:ind w:left="284" w:hanging="284"/>
              <w:jc w:val="left"/>
              <w:rPr>
                <w:rFonts w:cstheme="minorHAnsi"/>
                <w:sz w:val="8"/>
                <w:szCs w:val="8"/>
              </w:rPr>
            </w:pPr>
          </w:p>
          <w:p w14:paraId="20BA1AD0" w14:textId="2B9E5CED" w:rsidR="00EF0CD0" w:rsidRPr="00EE32CA" w:rsidRDefault="00E06555" w:rsidP="00EF0CD0">
            <w:pPr>
              <w:ind w:left="284" w:hanging="284"/>
              <w:jc w:val="left"/>
              <w:rPr>
                <w:rFonts w:cstheme="minorHAnsi"/>
              </w:rPr>
            </w:pPr>
            <w:sdt>
              <w:sdtPr>
                <w:rPr>
                  <w:rFonts w:cstheme="minorHAnsi"/>
                  <w:sz w:val="24"/>
                  <w:szCs w:val="24"/>
                </w:rPr>
                <w:id w:val="-10026231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Port de la visière si risque de projection de plantes lors des travaux d’élimination</w:t>
            </w:r>
          </w:p>
          <w:p w14:paraId="3C6A7715" w14:textId="77777777" w:rsidR="00EF0CD0" w:rsidRPr="00E16A2C" w:rsidRDefault="00EF0CD0" w:rsidP="00EF0CD0">
            <w:pPr>
              <w:ind w:left="284" w:hanging="284"/>
              <w:jc w:val="left"/>
              <w:rPr>
                <w:rFonts w:cstheme="minorHAnsi"/>
                <w:sz w:val="8"/>
                <w:szCs w:val="8"/>
              </w:rPr>
            </w:pPr>
          </w:p>
          <w:p w14:paraId="5B6746C1" w14:textId="77777777" w:rsidR="00EF0CD0" w:rsidRPr="00EE32CA" w:rsidRDefault="00E06555" w:rsidP="00EF0CD0">
            <w:pPr>
              <w:ind w:left="284" w:hanging="284"/>
              <w:jc w:val="left"/>
              <w:rPr>
                <w:rFonts w:cstheme="minorHAnsi"/>
              </w:rPr>
            </w:pPr>
            <w:sdt>
              <w:sdtPr>
                <w:rPr>
                  <w:rFonts w:cstheme="minorHAnsi"/>
                  <w:sz w:val="24"/>
                  <w:szCs w:val="24"/>
                </w:rPr>
                <w:id w:val="-69900121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Pas de piéton dans la zone d’évolution des engins</w:t>
            </w:r>
          </w:p>
          <w:p w14:paraId="24124A0F" w14:textId="77777777" w:rsidR="00EF0CD0" w:rsidRPr="00E16A2C" w:rsidRDefault="00EF0CD0" w:rsidP="00EF0CD0">
            <w:pPr>
              <w:ind w:left="284" w:hanging="284"/>
              <w:jc w:val="left"/>
              <w:rPr>
                <w:rFonts w:cstheme="minorHAnsi"/>
                <w:sz w:val="8"/>
                <w:szCs w:val="8"/>
              </w:rPr>
            </w:pPr>
          </w:p>
          <w:p w14:paraId="46900369" w14:textId="77777777" w:rsidR="00EF0CD0" w:rsidRDefault="00E06555" w:rsidP="00EF0CD0">
            <w:pPr>
              <w:ind w:left="284" w:hanging="284"/>
              <w:jc w:val="left"/>
              <w:rPr>
                <w:rFonts w:cstheme="minorHAnsi"/>
              </w:rPr>
            </w:pPr>
            <w:sdt>
              <w:sdtPr>
                <w:rPr>
                  <w:rFonts w:cstheme="minorHAnsi"/>
                  <w:sz w:val="24"/>
                  <w:szCs w:val="24"/>
                </w:rPr>
                <w:id w:val="61471746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Vigilance en cas d’intempéries (boue, chute de branches</w:t>
            </w:r>
            <w:r w:rsidR="00EF0CD0">
              <w:rPr>
                <w:rFonts w:cstheme="minorHAnsi"/>
              </w:rPr>
              <w:t>…</w:t>
            </w:r>
            <w:r w:rsidR="00EF0CD0" w:rsidRPr="00EE32CA">
              <w:rPr>
                <w:rFonts w:cstheme="minorHAnsi"/>
              </w:rPr>
              <w:t>)</w:t>
            </w:r>
          </w:p>
          <w:p w14:paraId="2D475842" w14:textId="28AEF4BF" w:rsidR="00EF0CD0" w:rsidRPr="00395EDD" w:rsidRDefault="00EF0CD0" w:rsidP="00EF0CD0">
            <w:pPr>
              <w:ind w:left="284" w:hanging="284"/>
              <w:jc w:val="left"/>
              <w:rPr>
                <w:rFonts w:cstheme="minorHAnsi"/>
                <w:sz w:val="8"/>
                <w:szCs w:val="8"/>
              </w:rPr>
            </w:pPr>
          </w:p>
        </w:tc>
      </w:tr>
      <w:tr w:rsidR="00EF0CD0" w:rsidRPr="00204DE8" w14:paraId="6E78455E" w14:textId="77777777" w:rsidTr="006169C7">
        <w:tc>
          <w:tcPr>
            <w:tcW w:w="4815" w:type="dxa"/>
            <w:vAlign w:val="top"/>
          </w:tcPr>
          <w:p w14:paraId="66369259" w14:textId="77777777" w:rsidR="00EF0CD0" w:rsidRPr="00DF6F79" w:rsidRDefault="00EF0CD0" w:rsidP="00EF0CD0">
            <w:pPr>
              <w:spacing w:before="100" w:beforeAutospacing="1" w:after="100" w:afterAutospacing="1"/>
              <w:ind w:left="284" w:hanging="284"/>
              <w:contextualSpacing/>
              <w:jc w:val="left"/>
              <w:rPr>
                <w:rFonts w:cstheme="minorHAnsi"/>
                <w:sz w:val="8"/>
                <w:szCs w:val="8"/>
              </w:rPr>
            </w:pPr>
          </w:p>
          <w:p w14:paraId="1217052C" w14:textId="77777777" w:rsidR="00EF0CD0" w:rsidRPr="00DF6F7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628357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 xml:space="preserve">Renforcement et végétalisation des berges par la mise en place </w:t>
            </w:r>
            <w:r w:rsidR="00EF0CD0" w:rsidRPr="00DF6F79">
              <w:rPr>
                <w:rFonts w:cstheme="minorHAnsi"/>
              </w:rPr>
              <w:t>fascines de saules + boudins hélophytes</w:t>
            </w:r>
          </w:p>
          <w:p w14:paraId="20FF5CCC" w14:textId="182E1B7D" w:rsidR="00EF0CD0" w:rsidRPr="00DF6F79" w:rsidRDefault="00EF0CD0" w:rsidP="00EF0CD0">
            <w:pPr>
              <w:spacing w:before="100" w:beforeAutospacing="1" w:after="100" w:afterAutospacing="1"/>
              <w:ind w:left="284" w:hanging="284"/>
              <w:contextualSpacing/>
              <w:jc w:val="left"/>
              <w:rPr>
                <w:rFonts w:cstheme="minorHAnsi"/>
                <w:sz w:val="8"/>
                <w:szCs w:val="8"/>
              </w:rPr>
            </w:pPr>
          </w:p>
        </w:tc>
        <w:tc>
          <w:tcPr>
            <w:tcW w:w="4111" w:type="dxa"/>
            <w:vAlign w:val="top"/>
          </w:tcPr>
          <w:p w14:paraId="79479716" w14:textId="77777777" w:rsidR="00EF0CD0" w:rsidRPr="008F6D92" w:rsidRDefault="00EF0CD0" w:rsidP="00EF0CD0">
            <w:pPr>
              <w:ind w:left="284" w:hanging="284"/>
              <w:jc w:val="left"/>
              <w:rPr>
                <w:rFonts w:cstheme="minorHAnsi"/>
                <w:sz w:val="16"/>
                <w:szCs w:val="16"/>
              </w:rPr>
            </w:pPr>
          </w:p>
          <w:p w14:paraId="7B441DA7" w14:textId="2E5A66D8" w:rsidR="00EF0CD0" w:rsidRDefault="00E06555" w:rsidP="00EF0CD0">
            <w:pPr>
              <w:ind w:left="284" w:hanging="284"/>
              <w:jc w:val="left"/>
              <w:rPr>
                <w:rFonts w:cstheme="minorHAnsi"/>
              </w:rPr>
            </w:pPr>
            <w:sdt>
              <w:sdtPr>
                <w:rPr>
                  <w:rFonts w:cstheme="minorHAnsi"/>
                  <w:sz w:val="24"/>
                  <w:szCs w:val="24"/>
                </w:rPr>
                <w:id w:val="-174903582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A569FE">
              <w:rPr>
                <w:rFonts w:cstheme="minorHAnsi"/>
              </w:rPr>
              <w:t xml:space="preserve">Chute à l’eau </w:t>
            </w:r>
            <w:r w:rsidR="00EF0CD0">
              <w:rPr>
                <w:rFonts w:cstheme="minorHAnsi"/>
              </w:rPr>
              <w:t xml:space="preserve">/ </w:t>
            </w:r>
            <w:r w:rsidR="00EF0CD0" w:rsidRPr="00A569FE">
              <w:rPr>
                <w:rFonts w:cstheme="minorHAnsi"/>
              </w:rPr>
              <w:t>Glissade</w:t>
            </w:r>
            <w:r w:rsidR="00EF0CD0">
              <w:rPr>
                <w:rFonts w:cstheme="minorHAnsi"/>
              </w:rPr>
              <w:t xml:space="preserve"> sur </w:t>
            </w:r>
            <w:r w:rsidR="00EF0CD0" w:rsidRPr="00A569FE">
              <w:rPr>
                <w:rFonts w:cstheme="minorHAnsi"/>
              </w:rPr>
              <w:t>sol meuble</w:t>
            </w:r>
          </w:p>
          <w:p w14:paraId="37E8668B" w14:textId="77777777" w:rsidR="00EF0CD0" w:rsidRPr="00200B5D" w:rsidRDefault="00EF0CD0" w:rsidP="00EF0CD0">
            <w:pPr>
              <w:ind w:left="284" w:hanging="284"/>
              <w:jc w:val="left"/>
              <w:rPr>
                <w:rFonts w:cstheme="minorHAnsi"/>
                <w:sz w:val="8"/>
                <w:szCs w:val="8"/>
              </w:rPr>
            </w:pPr>
          </w:p>
          <w:p w14:paraId="5AE086E6" w14:textId="6B12EDE8" w:rsidR="00EF0CD0" w:rsidRDefault="00E06555" w:rsidP="00EF0CD0">
            <w:pPr>
              <w:ind w:left="284" w:hanging="284"/>
              <w:jc w:val="left"/>
              <w:rPr>
                <w:rFonts w:cstheme="minorHAnsi"/>
              </w:rPr>
            </w:pPr>
            <w:sdt>
              <w:sdtPr>
                <w:rPr>
                  <w:rFonts w:cstheme="minorHAnsi"/>
                  <w:sz w:val="24"/>
                  <w:szCs w:val="24"/>
                </w:rPr>
                <w:id w:val="136493946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A569FE">
              <w:rPr>
                <w:rFonts w:cstheme="minorHAnsi"/>
              </w:rPr>
              <w:t>Piqûres ou coupures avec branches</w:t>
            </w:r>
          </w:p>
          <w:p w14:paraId="582A1088" w14:textId="77777777" w:rsidR="00EF0CD0" w:rsidRPr="00200B5D" w:rsidRDefault="00EF0CD0" w:rsidP="00EF0CD0">
            <w:pPr>
              <w:ind w:left="284" w:hanging="284"/>
              <w:jc w:val="left"/>
              <w:rPr>
                <w:rFonts w:cstheme="minorHAnsi"/>
                <w:sz w:val="8"/>
                <w:szCs w:val="8"/>
              </w:rPr>
            </w:pPr>
          </w:p>
          <w:p w14:paraId="1DCF2747" w14:textId="6D69999B" w:rsidR="00EF0CD0" w:rsidRDefault="00E06555" w:rsidP="00EF0CD0">
            <w:pPr>
              <w:ind w:left="284" w:hanging="284"/>
              <w:jc w:val="left"/>
              <w:rPr>
                <w:rFonts w:cstheme="minorHAnsi"/>
              </w:rPr>
            </w:pPr>
            <w:sdt>
              <w:sdtPr>
                <w:rPr>
                  <w:rFonts w:cstheme="minorHAnsi"/>
                  <w:sz w:val="24"/>
                  <w:szCs w:val="24"/>
                </w:rPr>
                <w:id w:val="-169884442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A569FE">
              <w:rPr>
                <w:rFonts w:cstheme="minorHAnsi"/>
              </w:rPr>
              <w:t xml:space="preserve">TMS </w:t>
            </w:r>
            <w:r w:rsidR="00EF0CD0">
              <w:rPr>
                <w:rFonts w:cstheme="minorHAnsi"/>
              </w:rPr>
              <w:t xml:space="preserve">liés aux </w:t>
            </w:r>
            <w:r w:rsidR="00EF0CD0" w:rsidRPr="00A569FE">
              <w:rPr>
                <w:rFonts w:cstheme="minorHAnsi"/>
              </w:rPr>
              <w:t>manutention</w:t>
            </w:r>
            <w:r w:rsidR="00EF0CD0">
              <w:rPr>
                <w:rFonts w:cstheme="minorHAnsi"/>
              </w:rPr>
              <w:t>s</w:t>
            </w:r>
            <w:r w:rsidR="00EF0CD0" w:rsidRPr="00A569FE">
              <w:rPr>
                <w:rFonts w:cstheme="minorHAnsi"/>
              </w:rPr>
              <w:t xml:space="preserve"> manuelle</w:t>
            </w:r>
            <w:r w:rsidR="00EF0CD0">
              <w:rPr>
                <w:rFonts w:cstheme="minorHAnsi"/>
              </w:rPr>
              <w:t>s</w:t>
            </w:r>
          </w:p>
          <w:p w14:paraId="1B8236EA" w14:textId="77777777" w:rsidR="00EF0CD0" w:rsidRPr="005D42B2" w:rsidRDefault="00EF0CD0" w:rsidP="00EF0CD0">
            <w:pPr>
              <w:ind w:left="284" w:hanging="284"/>
              <w:jc w:val="left"/>
              <w:rPr>
                <w:rFonts w:cstheme="minorHAnsi"/>
                <w:sz w:val="8"/>
                <w:szCs w:val="8"/>
              </w:rPr>
            </w:pPr>
          </w:p>
          <w:p w14:paraId="7F97C510" w14:textId="2F2285CB" w:rsidR="00EF0CD0" w:rsidRPr="00204DE8" w:rsidRDefault="00E06555" w:rsidP="00EF0CD0">
            <w:pPr>
              <w:ind w:left="284" w:hanging="284"/>
              <w:jc w:val="left"/>
              <w:rPr>
                <w:rFonts w:cstheme="minorHAnsi"/>
              </w:rPr>
            </w:pPr>
            <w:sdt>
              <w:sdtPr>
                <w:rPr>
                  <w:rFonts w:cstheme="minorHAnsi"/>
                  <w:sz w:val="24"/>
                  <w:szCs w:val="24"/>
                </w:rPr>
                <w:id w:val="17508471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A569FE">
              <w:rPr>
                <w:rFonts w:cstheme="minorHAnsi"/>
              </w:rPr>
              <w:t xml:space="preserve">Coactivité engins / piétons </w:t>
            </w:r>
            <w:r w:rsidR="00EF0CD0">
              <w:rPr>
                <w:rFonts w:cstheme="minorHAnsi"/>
              </w:rPr>
              <w:t>- heurt</w:t>
            </w:r>
          </w:p>
        </w:tc>
        <w:tc>
          <w:tcPr>
            <w:tcW w:w="6662" w:type="dxa"/>
            <w:vAlign w:val="top"/>
          </w:tcPr>
          <w:p w14:paraId="3A372062" w14:textId="77777777" w:rsidR="00EF0CD0" w:rsidRPr="005C5C52" w:rsidRDefault="00EF0CD0" w:rsidP="00EF0CD0">
            <w:pPr>
              <w:ind w:left="284" w:hanging="284"/>
              <w:jc w:val="left"/>
              <w:rPr>
                <w:rFonts w:cstheme="minorHAnsi"/>
                <w:sz w:val="8"/>
                <w:szCs w:val="8"/>
              </w:rPr>
            </w:pPr>
          </w:p>
          <w:p w14:paraId="6FE215E2" w14:textId="078C702C"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30885314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 xml:space="preserve"> Port des EPI obligatoires pour tous les collaborateurs : gilet de sauvetage sur les berges, vêtements haute visibilité, gants de manutention pour tous les travaux manuels.</w:t>
            </w:r>
          </w:p>
          <w:p w14:paraId="4F6E677A" w14:textId="77777777" w:rsidR="00EF0CD0" w:rsidRPr="005D42B2" w:rsidRDefault="00EF0CD0" w:rsidP="00EF0CD0">
            <w:pPr>
              <w:ind w:left="284" w:hanging="284"/>
              <w:jc w:val="left"/>
              <w:rPr>
                <w:rFonts w:cstheme="minorHAnsi"/>
                <w:sz w:val="8"/>
                <w:szCs w:val="8"/>
              </w:rPr>
            </w:pPr>
          </w:p>
          <w:p w14:paraId="59848E35" w14:textId="1D431DEA" w:rsidR="00EF0CD0" w:rsidRPr="00EE32CA"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99860109"/>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w:t>
            </w:r>
            <w:r w:rsidR="00EF0CD0">
              <w:rPr>
                <w:rFonts w:cstheme="minorHAnsi"/>
              </w:rPr>
              <w:t>Travail à 2 collaborateurs, toujours une personne en surveillance</w:t>
            </w:r>
          </w:p>
          <w:p w14:paraId="4D506DC1" w14:textId="77777777" w:rsidR="00EF0CD0" w:rsidRPr="00E16A2C" w:rsidRDefault="00EF0CD0" w:rsidP="00EF0CD0">
            <w:pPr>
              <w:ind w:left="284" w:hanging="284"/>
              <w:jc w:val="left"/>
              <w:rPr>
                <w:rFonts w:cstheme="minorHAnsi"/>
                <w:sz w:val="8"/>
                <w:szCs w:val="8"/>
              </w:rPr>
            </w:pPr>
          </w:p>
          <w:p w14:paraId="218F7189" w14:textId="518E8F82" w:rsidR="00EF0CD0" w:rsidRPr="00EE32CA" w:rsidRDefault="00E06555" w:rsidP="00EF0CD0">
            <w:pPr>
              <w:ind w:left="284" w:hanging="284"/>
              <w:jc w:val="left"/>
              <w:rPr>
                <w:rFonts w:cstheme="minorHAnsi"/>
              </w:rPr>
            </w:pPr>
            <w:sdt>
              <w:sdtPr>
                <w:rPr>
                  <w:rFonts w:cstheme="minorHAnsi"/>
                  <w:sz w:val="24"/>
                  <w:szCs w:val="24"/>
                </w:rPr>
                <w:id w:val="177420686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Vérification quotidienne de la stabilité des berges</w:t>
            </w:r>
          </w:p>
          <w:p w14:paraId="1703683E" w14:textId="77777777" w:rsidR="00EF0CD0" w:rsidRPr="00E16A2C" w:rsidRDefault="00EF0CD0" w:rsidP="00EF0CD0">
            <w:pPr>
              <w:ind w:left="284" w:hanging="284"/>
              <w:jc w:val="left"/>
              <w:rPr>
                <w:rFonts w:cstheme="minorHAnsi"/>
                <w:sz w:val="8"/>
                <w:szCs w:val="8"/>
              </w:rPr>
            </w:pPr>
          </w:p>
          <w:p w14:paraId="7C6FF789" w14:textId="14E4BAC0" w:rsidR="00EF0CD0" w:rsidRPr="008851A3" w:rsidRDefault="00E06555" w:rsidP="00EF0CD0">
            <w:pPr>
              <w:ind w:left="284" w:hanging="284"/>
              <w:jc w:val="left"/>
              <w:rPr>
                <w:rFonts w:cstheme="minorHAnsi"/>
              </w:rPr>
            </w:pPr>
            <w:sdt>
              <w:sdtPr>
                <w:rPr>
                  <w:rFonts w:cstheme="minorHAnsi"/>
                  <w:sz w:val="24"/>
                  <w:szCs w:val="24"/>
                </w:rPr>
                <w:id w:val="170528708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Pas de collaborateur dans la zone d’évolution des engins</w:t>
            </w:r>
          </w:p>
        </w:tc>
      </w:tr>
      <w:tr w:rsidR="00EF0CD0" w:rsidRPr="00204DE8" w14:paraId="5CFE3709" w14:textId="77777777" w:rsidTr="00281366">
        <w:trPr>
          <w:trHeight w:val="708"/>
        </w:trPr>
        <w:tc>
          <w:tcPr>
            <w:tcW w:w="4815" w:type="dxa"/>
            <w:vAlign w:val="top"/>
          </w:tcPr>
          <w:p w14:paraId="45C5EF30" w14:textId="399F3C77" w:rsidR="00EF0CD0" w:rsidRPr="00DF6F7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67918740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Criblage des matériaux sur site au moyen d’un manitou avec un godet cribleur</w:t>
            </w:r>
          </w:p>
          <w:p w14:paraId="20E80C3C" w14:textId="77777777" w:rsidR="00EF0CD0" w:rsidRPr="00DF6F79" w:rsidRDefault="00EF0CD0" w:rsidP="00EF0CD0">
            <w:pPr>
              <w:spacing w:before="100" w:beforeAutospacing="1" w:after="100" w:afterAutospacing="1"/>
              <w:ind w:left="284" w:hanging="284"/>
              <w:contextualSpacing/>
              <w:jc w:val="left"/>
              <w:rPr>
                <w:rFonts w:cstheme="minorHAnsi"/>
                <w:sz w:val="8"/>
                <w:szCs w:val="8"/>
              </w:rPr>
            </w:pPr>
          </w:p>
        </w:tc>
        <w:tc>
          <w:tcPr>
            <w:tcW w:w="4111" w:type="dxa"/>
            <w:vAlign w:val="top"/>
          </w:tcPr>
          <w:p w14:paraId="091A436D" w14:textId="77777777" w:rsidR="00EF0CD0" w:rsidRPr="0047369E" w:rsidRDefault="00EF0CD0" w:rsidP="00EF0CD0">
            <w:pPr>
              <w:ind w:left="284" w:hanging="284"/>
              <w:jc w:val="left"/>
              <w:rPr>
                <w:rFonts w:cstheme="minorHAnsi"/>
                <w:sz w:val="8"/>
                <w:szCs w:val="8"/>
              </w:rPr>
            </w:pPr>
          </w:p>
          <w:p w14:paraId="1E3CE5B0" w14:textId="0BD2E761" w:rsidR="00EF0CD0" w:rsidRDefault="00E06555" w:rsidP="00EF0CD0">
            <w:pPr>
              <w:ind w:left="284" w:hanging="284"/>
              <w:jc w:val="left"/>
              <w:rPr>
                <w:rFonts w:cstheme="minorHAnsi"/>
              </w:rPr>
            </w:pPr>
            <w:sdt>
              <w:sdtPr>
                <w:rPr>
                  <w:rFonts w:cstheme="minorHAnsi"/>
                  <w:sz w:val="24"/>
                  <w:szCs w:val="24"/>
                </w:rPr>
                <w:id w:val="-110904194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5C5C52">
              <w:rPr>
                <w:rFonts w:cstheme="minorHAnsi"/>
                <w:color w:val="000000" w:themeColor="text1"/>
              </w:rPr>
              <w:t>Coactivité engins / piétons - heurt</w:t>
            </w:r>
          </w:p>
          <w:p w14:paraId="21445127" w14:textId="77777777" w:rsidR="00EF0CD0" w:rsidRPr="00E16A2C" w:rsidRDefault="00EF0CD0" w:rsidP="00EF0CD0">
            <w:pPr>
              <w:ind w:left="284" w:hanging="284"/>
              <w:jc w:val="left"/>
              <w:rPr>
                <w:rFonts w:cstheme="minorHAnsi"/>
                <w:sz w:val="8"/>
                <w:szCs w:val="8"/>
              </w:rPr>
            </w:pPr>
          </w:p>
          <w:p w14:paraId="5E00A424" w14:textId="4F01D734" w:rsidR="00EF0CD0" w:rsidRPr="00EE32CA" w:rsidRDefault="00E06555" w:rsidP="00EF0CD0">
            <w:pPr>
              <w:ind w:left="284" w:hanging="284"/>
              <w:jc w:val="left"/>
              <w:rPr>
                <w:rFonts w:cstheme="minorHAnsi"/>
              </w:rPr>
            </w:pPr>
            <w:sdt>
              <w:sdtPr>
                <w:rPr>
                  <w:rFonts w:cstheme="minorHAnsi"/>
                  <w:sz w:val="24"/>
                  <w:szCs w:val="24"/>
                </w:rPr>
                <w:id w:val="199628801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w:t>
            </w:r>
            <w:r w:rsidR="00EF0CD0">
              <w:rPr>
                <w:rFonts w:cstheme="minorHAnsi"/>
              </w:rPr>
              <w:t>Projection de matériaux</w:t>
            </w:r>
          </w:p>
          <w:p w14:paraId="012A288D" w14:textId="77777777" w:rsidR="00EF0CD0" w:rsidRPr="008F6D92" w:rsidRDefault="00EF0CD0" w:rsidP="00EF0CD0">
            <w:pPr>
              <w:ind w:left="284" w:hanging="284"/>
              <w:jc w:val="left"/>
              <w:rPr>
                <w:rFonts w:cstheme="minorHAnsi"/>
                <w:sz w:val="16"/>
                <w:szCs w:val="16"/>
              </w:rPr>
            </w:pPr>
          </w:p>
        </w:tc>
        <w:tc>
          <w:tcPr>
            <w:tcW w:w="6662" w:type="dxa"/>
            <w:vAlign w:val="top"/>
          </w:tcPr>
          <w:p w14:paraId="59A5D3F7" w14:textId="77777777" w:rsidR="00EF0CD0" w:rsidRPr="005C5C52" w:rsidRDefault="00EF0CD0" w:rsidP="00EF0CD0">
            <w:pPr>
              <w:ind w:left="284" w:hanging="284"/>
              <w:jc w:val="left"/>
              <w:rPr>
                <w:rFonts w:cstheme="minorHAnsi"/>
                <w:sz w:val="8"/>
                <w:szCs w:val="8"/>
              </w:rPr>
            </w:pPr>
          </w:p>
          <w:p w14:paraId="49C1913B" w14:textId="501EAFBE"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81487113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204DE8">
              <w:rPr>
                <w:rFonts w:cstheme="minorHAnsi"/>
              </w:rPr>
              <w:t xml:space="preserve">CACES et autorisation de conduite à présenter </w:t>
            </w:r>
            <w:r w:rsidR="00EF0CD0">
              <w:rPr>
                <w:rFonts w:cstheme="minorHAnsi"/>
              </w:rPr>
              <w:t>pour la conduite des engins TP.</w:t>
            </w:r>
          </w:p>
          <w:p w14:paraId="21ED70DB" w14:textId="77777777" w:rsidR="00EF0CD0" w:rsidRPr="005D42B2" w:rsidRDefault="00EF0CD0" w:rsidP="00EF0CD0">
            <w:pPr>
              <w:ind w:left="284" w:hanging="284"/>
              <w:jc w:val="left"/>
              <w:rPr>
                <w:rFonts w:cstheme="minorHAnsi"/>
                <w:sz w:val="8"/>
                <w:szCs w:val="8"/>
              </w:rPr>
            </w:pPr>
          </w:p>
          <w:p w14:paraId="2D0F5508" w14:textId="7BC9F826" w:rsidR="00EF0CD0" w:rsidRPr="00EE32CA"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6477375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sidRPr="00EE32CA">
              <w:rPr>
                <w:rFonts w:cstheme="minorHAnsi"/>
              </w:rPr>
              <w:t xml:space="preserve"> </w:t>
            </w:r>
            <w:r w:rsidR="00EF0CD0">
              <w:rPr>
                <w:rFonts w:cstheme="minorHAnsi"/>
              </w:rPr>
              <w:t>Vérification du bon état des accessoires et dispositifs de sécurité</w:t>
            </w:r>
          </w:p>
          <w:p w14:paraId="403DD4B8" w14:textId="77777777" w:rsidR="00EF0CD0" w:rsidRPr="00E16A2C" w:rsidRDefault="00EF0CD0" w:rsidP="00EF0CD0">
            <w:pPr>
              <w:ind w:left="284" w:hanging="284"/>
              <w:jc w:val="left"/>
              <w:rPr>
                <w:rFonts w:cstheme="minorHAnsi"/>
                <w:sz w:val="8"/>
                <w:szCs w:val="8"/>
              </w:rPr>
            </w:pPr>
          </w:p>
          <w:p w14:paraId="1F167541" w14:textId="77777777" w:rsidR="00EF0CD0" w:rsidRPr="00EE32CA" w:rsidRDefault="00E06555" w:rsidP="00EF0CD0">
            <w:pPr>
              <w:ind w:left="284" w:hanging="284"/>
              <w:jc w:val="left"/>
              <w:rPr>
                <w:rFonts w:cstheme="minorHAnsi"/>
              </w:rPr>
            </w:pPr>
            <w:sdt>
              <w:sdtPr>
                <w:rPr>
                  <w:rFonts w:cstheme="minorHAnsi"/>
                  <w:sz w:val="24"/>
                  <w:szCs w:val="24"/>
                </w:rPr>
                <w:id w:val="118294519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Engins et accessoires soumis à VGP périodiques conformes</w:t>
            </w:r>
          </w:p>
          <w:p w14:paraId="3B9D135C" w14:textId="77777777" w:rsidR="00EF0CD0" w:rsidRPr="00E16A2C" w:rsidRDefault="00EF0CD0" w:rsidP="00EF0CD0">
            <w:pPr>
              <w:ind w:left="284" w:hanging="284"/>
              <w:jc w:val="left"/>
              <w:rPr>
                <w:rFonts w:cstheme="minorHAnsi"/>
                <w:sz w:val="8"/>
                <w:szCs w:val="8"/>
              </w:rPr>
            </w:pPr>
          </w:p>
          <w:p w14:paraId="49625907" w14:textId="34E94B15" w:rsidR="00EF0CD0" w:rsidRPr="00281366" w:rsidRDefault="00E06555" w:rsidP="00EF0CD0">
            <w:pPr>
              <w:ind w:left="284" w:hanging="284"/>
              <w:jc w:val="left"/>
              <w:rPr>
                <w:rFonts w:cstheme="minorHAnsi"/>
              </w:rPr>
            </w:pPr>
            <w:sdt>
              <w:sdtPr>
                <w:rPr>
                  <w:rFonts w:cstheme="minorHAnsi"/>
                  <w:sz w:val="24"/>
                  <w:szCs w:val="24"/>
                </w:rPr>
                <w:id w:val="59621688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w:t>
            </w:r>
            <w:r w:rsidR="00EF0CD0">
              <w:rPr>
                <w:rFonts w:cstheme="minorHAnsi"/>
              </w:rPr>
              <w:t>Délimiter une zone spécifique pour cette intervention. Aucun collaborateur dans la zone pendant l’opération.</w:t>
            </w:r>
          </w:p>
        </w:tc>
      </w:tr>
      <w:tr w:rsidR="00EF0CD0" w:rsidRPr="00204DE8" w14:paraId="16591D88" w14:textId="77777777" w:rsidTr="006169C7">
        <w:trPr>
          <w:trHeight w:val="2655"/>
        </w:trPr>
        <w:tc>
          <w:tcPr>
            <w:tcW w:w="4815" w:type="dxa"/>
            <w:vAlign w:val="top"/>
          </w:tcPr>
          <w:p w14:paraId="204D42AF" w14:textId="77777777" w:rsidR="00EF0CD0" w:rsidRPr="008F6D92" w:rsidRDefault="00EF0CD0" w:rsidP="00EF0CD0">
            <w:pPr>
              <w:ind w:left="284" w:hanging="284"/>
              <w:jc w:val="left"/>
              <w:rPr>
                <w:rFonts w:cstheme="minorHAnsi"/>
                <w:sz w:val="20"/>
                <w:szCs w:val="20"/>
              </w:rPr>
            </w:pPr>
            <w:r w:rsidRPr="00EE32CA">
              <w:rPr>
                <w:rFonts w:cstheme="minorHAnsi"/>
              </w:rPr>
              <w:lastRenderedPageBreak/>
              <w:t xml:space="preserve"> </w:t>
            </w:r>
          </w:p>
          <w:p w14:paraId="0E5395B1" w14:textId="51562351" w:rsidR="00EF0CD0" w:rsidRPr="00891DCD" w:rsidRDefault="00E06555" w:rsidP="00EF0CD0">
            <w:pPr>
              <w:ind w:left="284" w:hanging="284"/>
              <w:jc w:val="left"/>
              <w:rPr>
                <w:rFonts w:cstheme="minorHAnsi"/>
              </w:rPr>
            </w:pPr>
            <w:sdt>
              <w:sdtPr>
                <w:rPr>
                  <w:rFonts w:cstheme="minorHAnsi"/>
                  <w:sz w:val="24"/>
                  <w:szCs w:val="24"/>
                </w:rPr>
                <w:id w:val="2087639408"/>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Tronçonnage, élagage, débroussaillage.</w:t>
            </w:r>
            <w:r w:rsidR="00EF0CD0">
              <w:rPr>
                <w:rFonts w:cstheme="minorHAnsi"/>
              </w:rPr>
              <w:t>.</w:t>
            </w:r>
            <w:r w:rsidR="00EF0CD0" w:rsidRPr="00EE32CA">
              <w:rPr>
                <w:rFonts w:cstheme="minorHAnsi"/>
              </w:rPr>
              <w:t>.) :</w:t>
            </w:r>
          </w:p>
        </w:tc>
        <w:tc>
          <w:tcPr>
            <w:tcW w:w="4111" w:type="dxa"/>
            <w:vAlign w:val="top"/>
          </w:tcPr>
          <w:p w14:paraId="1A595169" w14:textId="77777777" w:rsidR="00EF0CD0" w:rsidRPr="008F6D92" w:rsidRDefault="00EF0CD0" w:rsidP="00EF0CD0">
            <w:pPr>
              <w:ind w:left="284" w:hanging="284"/>
              <w:jc w:val="left"/>
              <w:rPr>
                <w:rFonts w:cstheme="minorHAnsi"/>
                <w:sz w:val="20"/>
                <w:szCs w:val="20"/>
              </w:rPr>
            </w:pPr>
          </w:p>
          <w:p w14:paraId="6F94F63E" w14:textId="77777777" w:rsidR="00EF0CD0" w:rsidRPr="00EE32CA" w:rsidRDefault="00E06555" w:rsidP="00EF0CD0">
            <w:pPr>
              <w:ind w:left="284" w:hanging="284"/>
              <w:jc w:val="left"/>
              <w:rPr>
                <w:rFonts w:cstheme="minorHAnsi"/>
              </w:rPr>
            </w:pPr>
            <w:sdt>
              <w:sdtPr>
                <w:rPr>
                  <w:rFonts w:cstheme="minorHAnsi"/>
                  <w:sz w:val="24"/>
                  <w:szCs w:val="24"/>
                </w:rPr>
                <w:id w:val="74256231"/>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Lumbagos,</w:t>
            </w:r>
          </w:p>
          <w:p w14:paraId="40B7A534" w14:textId="77777777" w:rsidR="00EF0CD0" w:rsidRPr="00E16A2C" w:rsidRDefault="00EF0CD0" w:rsidP="00EF0CD0">
            <w:pPr>
              <w:ind w:left="284" w:hanging="284"/>
              <w:jc w:val="left"/>
              <w:rPr>
                <w:rFonts w:cstheme="minorHAnsi"/>
                <w:sz w:val="8"/>
                <w:szCs w:val="8"/>
              </w:rPr>
            </w:pPr>
          </w:p>
          <w:p w14:paraId="60499F52" w14:textId="77777777" w:rsidR="00EF0CD0" w:rsidRPr="00EE32CA" w:rsidRDefault="00E06555" w:rsidP="00EF0CD0">
            <w:pPr>
              <w:ind w:left="284" w:hanging="284"/>
              <w:jc w:val="left"/>
              <w:rPr>
                <w:rFonts w:cstheme="minorHAnsi"/>
              </w:rPr>
            </w:pPr>
            <w:sdt>
              <w:sdtPr>
                <w:rPr>
                  <w:rFonts w:cstheme="minorHAnsi"/>
                  <w:sz w:val="24"/>
                  <w:szCs w:val="24"/>
                </w:rPr>
                <w:id w:val="-1092081979"/>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Coupure</w:t>
            </w:r>
          </w:p>
          <w:p w14:paraId="0371E80E" w14:textId="77777777" w:rsidR="00EF0CD0" w:rsidRPr="00E16A2C" w:rsidRDefault="00EF0CD0" w:rsidP="00EF0CD0">
            <w:pPr>
              <w:ind w:left="284" w:hanging="284"/>
              <w:jc w:val="left"/>
              <w:rPr>
                <w:rFonts w:cstheme="minorHAnsi"/>
                <w:sz w:val="8"/>
                <w:szCs w:val="8"/>
              </w:rPr>
            </w:pPr>
          </w:p>
          <w:p w14:paraId="43E01DB4" w14:textId="77777777" w:rsidR="00EF0CD0" w:rsidRPr="00EE32CA" w:rsidRDefault="00E06555" w:rsidP="00EF0CD0">
            <w:pPr>
              <w:ind w:left="284" w:hanging="284"/>
              <w:jc w:val="left"/>
              <w:rPr>
                <w:rFonts w:cstheme="minorHAnsi"/>
              </w:rPr>
            </w:pPr>
            <w:sdt>
              <w:sdtPr>
                <w:rPr>
                  <w:rFonts w:cstheme="minorHAnsi"/>
                  <w:sz w:val="24"/>
                  <w:szCs w:val="24"/>
                </w:rPr>
                <w:id w:val="-1882931373"/>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Entaille</w:t>
            </w:r>
          </w:p>
          <w:p w14:paraId="07E05A36" w14:textId="77777777" w:rsidR="00EF0CD0" w:rsidRPr="00E16A2C" w:rsidRDefault="00EF0CD0" w:rsidP="00EF0CD0">
            <w:pPr>
              <w:ind w:left="284" w:hanging="284"/>
              <w:jc w:val="left"/>
              <w:rPr>
                <w:rFonts w:cstheme="minorHAnsi"/>
                <w:sz w:val="8"/>
                <w:szCs w:val="8"/>
              </w:rPr>
            </w:pPr>
          </w:p>
          <w:p w14:paraId="44F17899" w14:textId="77777777" w:rsidR="00EF0CD0" w:rsidRPr="00EE32CA" w:rsidRDefault="00E06555" w:rsidP="00EF0CD0">
            <w:pPr>
              <w:ind w:left="284" w:hanging="284"/>
              <w:jc w:val="left"/>
              <w:rPr>
                <w:rFonts w:cstheme="minorHAnsi"/>
              </w:rPr>
            </w:pPr>
            <w:sdt>
              <w:sdtPr>
                <w:rPr>
                  <w:rFonts w:cstheme="minorHAnsi"/>
                  <w:sz w:val="24"/>
                  <w:szCs w:val="24"/>
                </w:rPr>
                <w:id w:val="-64800675"/>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Chute par travail en dénivelé</w:t>
            </w:r>
          </w:p>
          <w:p w14:paraId="7EAC5B26" w14:textId="77777777" w:rsidR="00EF0CD0" w:rsidRPr="00E16A2C" w:rsidRDefault="00EF0CD0" w:rsidP="00EF0CD0">
            <w:pPr>
              <w:ind w:left="284" w:hanging="284"/>
              <w:jc w:val="left"/>
              <w:rPr>
                <w:rFonts w:cstheme="minorHAnsi"/>
                <w:sz w:val="8"/>
                <w:szCs w:val="8"/>
              </w:rPr>
            </w:pPr>
          </w:p>
          <w:p w14:paraId="3531AB47" w14:textId="77777777" w:rsidR="00EF0CD0" w:rsidRDefault="00E06555" w:rsidP="00EF0CD0">
            <w:pPr>
              <w:ind w:left="284" w:hanging="284"/>
              <w:jc w:val="left"/>
              <w:rPr>
                <w:rFonts w:cstheme="minorHAnsi"/>
              </w:rPr>
            </w:pPr>
            <w:sdt>
              <w:sdtPr>
                <w:rPr>
                  <w:rFonts w:cstheme="minorHAnsi"/>
                  <w:sz w:val="24"/>
                  <w:szCs w:val="24"/>
                </w:rPr>
                <w:id w:val="734136842"/>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Chute par travail de plein pied</w:t>
            </w:r>
          </w:p>
          <w:p w14:paraId="38799A2A" w14:textId="77777777" w:rsidR="00EF0CD0" w:rsidRPr="00891DCD" w:rsidRDefault="00EF0CD0" w:rsidP="00EF0CD0">
            <w:pPr>
              <w:ind w:left="284" w:hanging="284"/>
              <w:jc w:val="left"/>
              <w:rPr>
                <w:rFonts w:cstheme="minorHAnsi"/>
                <w:sz w:val="8"/>
                <w:szCs w:val="8"/>
              </w:rPr>
            </w:pPr>
          </w:p>
          <w:p w14:paraId="10BC1B7A" w14:textId="615452F2" w:rsidR="00EF0CD0" w:rsidRDefault="00E06555" w:rsidP="00EF0CD0">
            <w:pPr>
              <w:ind w:left="284" w:hanging="284"/>
              <w:jc w:val="left"/>
              <w:rPr>
                <w:rFonts w:cstheme="minorHAnsi"/>
              </w:rPr>
            </w:pPr>
            <w:sdt>
              <w:sdtPr>
                <w:rPr>
                  <w:rFonts w:cstheme="minorHAnsi"/>
                  <w:sz w:val="24"/>
                  <w:szCs w:val="24"/>
                </w:rPr>
                <w:id w:val="-1832677006"/>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Bruit</w:t>
            </w:r>
          </w:p>
          <w:p w14:paraId="37A25DED" w14:textId="77777777" w:rsidR="00EF0CD0" w:rsidRPr="0047369E" w:rsidRDefault="00EF0CD0" w:rsidP="00EF0CD0">
            <w:pPr>
              <w:ind w:left="284" w:hanging="284"/>
              <w:jc w:val="left"/>
              <w:rPr>
                <w:rFonts w:cstheme="minorHAnsi"/>
                <w:sz w:val="8"/>
                <w:szCs w:val="8"/>
              </w:rPr>
            </w:pPr>
          </w:p>
        </w:tc>
        <w:tc>
          <w:tcPr>
            <w:tcW w:w="6662" w:type="dxa"/>
            <w:vAlign w:val="top"/>
          </w:tcPr>
          <w:p w14:paraId="4D84A0FA" w14:textId="77777777" w:rsidR="00EF0CD0" w:rsidRPr="008F6D92" w:rsidRDefault="00EF0CD0" w:rsidP="00EF0CD0">
            <w:pPr>
              <w:ind w:left="284" w:hanging="284"/>
              <w:jc w:val="left"/>
              <w:rPr>
                <w:rFonts w:cstheme="minorHAnsi"/>
                <w:sz w:val="20"/>
                <w:szCs w:val="20"/>
              </w:rPr>
            </w:pPr>
          </w:p>
          <w:p w14:paraId="74207D05" w14:textId="77777777" w:rsidR="00EF0CD0" w:rsidRPr="00EE32CA" w:rsidRDefault="00E06555" w:rsidP="00EF0CD0">
            <w:pPr>
              <w:ind w:left="284" w:hanging="284"/>
              <w:jc w:val="left"/>
              <w:rPr>
                <w:rFonts w:cstheme="minorHAnsi"/>
              </w:rPr>
            </w:pPr>
            <w:sdt>
              <w:sdtPr>
                <w:rPr>
                  <w:rFonts w:cstheme="minorHAnsi"/>
                  <w:sz w:val="24"/>
                  <w:szCs w:val="24"/>
                </w:rPr>
                <w:id w:val="599535767"/>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Formation obligatoire</w:t>
            </w:r>
          </w:p>
          <w:p w14:paraId="1D691FBB" w14:textId="77777777" w:rsidR="00EF0CD0" w:rsidRPr="00E16A2C" w:rsidRDefault="00EF0CD0" w:rsidP="00EF0CD0">
            <w:pPr>
              <w:ind w:left="284" w:hanging="284"/>
              <w:jc w:val="left"/>
              <w:rPr>
                <w:rFonts w:cstheme="minorHAnsi"/>
                <w:sz w:val="8"/>
                <w:szCs w:val="8"/>
              </w:rPr>
            </w:pPr>
          </w:p>
          <w:p w14:paraId="64F30699" w14:textId="72737634" w:rsidR="00EF0CD0" w:rsidRPr="00EE32CA" w:rsidRDefault="00E06555" w:rsidP="00EF0CD0">
            <w:pPr>
              <w:ind w:left="284" w:hanging="284"/>
              <w:jc w:val="left"/>
              <w:rPr>
                <w:rFonts w:cstheme="minorHAnsi"/>
              </w:rPr>
            </w:pPr>
            <w:sdt>
              <w:sdtPr>
                <w:rPr>
                  <w:rFonts w:cstheme="minorHAnsi"/>
                  <w:sz w:val="24"/>
                  <w:szCs w:val="24"/>
                </w:rPr>
                <w:id w:val="2123030622"/>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Maintenance régulière</w:t>
            </w:r>
            <w:r w:rsidR="00EF0CD0">
              <w:rPr>
                <w:rFonts w:cstheme="minorHAnsi"/>
              </w:rPr>
              <w:t xml:space="preserve"> et conformité du matériel</w:t>
            </w:r>
          </w:p>
          <w:p w14:paraId="5A51083A" w14:textId="77777777" w:rsidR="00EF0CD0" w:rsidRPr="00E16A2C" w:rsidRDefault="00EF0CD0" w:rsidP="00EF0CD0">
            <w:pPr>
              <w:ind w:left="284" w:hanging="284"/>
              <w:jc w:val="left"/>
              <w:rPr>
                <w:rFonts w:cstheme="minorHAnsi"/>
                <w:sz w:val="8"/>
                <w:szCs w:val="8"/>
              </w:rPr>
            </w:pPr>
          </w:p>
          <w:p w14:paraId="71B58171" w14:textId="77777777" w:rsidR="00EF0CD0" w:rsidRPr="00EE32CA" w:rsidRDefault="00E06555" w:rsidP="00EF0CD0">
            <w:pPr>
              <w:ind w:left="284" w:hanging="284"/>
              <w:jc w:val="left"/>
              <w:rPr>
                <w:rFonts w:cstheme="minorHAnsi"/>
              </w:rPr>
            </w:pPr>
            <w:sdt>
              <w:sdtPr>
                <w:rPr>
                  <w:rFonts w:cstheme="minorHAnsi"/>
                  <w:sz w:val="24"/>
                  <w:szCs w:val="24"/>
                </w:rPr>
                <w:id w:val="2101441439"/>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Respect des consignes d’utilisation des équipements</w:t>
            </w:r>
          </w:p>
          <w:p w14:paraId="5B33CD3A" w14:textId="77777777" w:rsidR="00EF0CD0" w:rsidRPr="00E16A2C" w:rsidRDefault="00EF0CD0" w:rsidP="00EF0CD0">
            <w:pPr>
              <w:ind w:left="284" w:hanging="284"/>
              <w:jc w:val="left"/>
              <w:rPr>
                <w:rFonts w:cstheme="minorHAnsi"/>
                <w:sz w:val="8"/>
                <w:szCs w:val="8"/>
              </w:rPr>
            </w:pPr>
          </w:p>
          <w:p w14:paraId="6D55099A" w14:textId="10FB2531" w:rsidR="00EF0CD0" w:rsidRDefault="00E06555" w:rsidP="00EF0CD0">
            <w:pPr>
              <w:ind w:left="284" w:hanging="284"/>
              <w:jc w:val="left"/>
              <w:rPr>
                <w:rFonts w:cstheme="minorHAnsi"/>
              </w:rPr>
            </w:pPr>
            <w:sdt>
              <w:sdtPr>
                <w:rPr>
                  <w:rFonts w:cstheme="minorHAnsi"/>
                  <w:sz w:val="24"/>
                  <w:szCs w:val="24"/>
                </w:rPr>
                <w:id w:val="-801926677"/>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Port des EPI adaptés</w:t>
            </w:r>
            <w:r w:rsidR="00EF0CD0">
              <w:rPr>
                <w:rFonts w:cstheme="minorHAnsi"/>
              </w:rPr>
              <w:t> : visière forestière, casque antibruit, surpantalon</w:t>
            </w:r>
          </w:p>
          <w:p w14:paraId="2C91A62B" w14:textId="77777777" w:rsidR="00EF0CD0" w:rsidRPr="00680A7B" w:rsidRDefault="00EF0CD0" w:rsidP="00EF0CD0">
            <w:pPr>
              <w:ind w:left="284" w:hanging="284"/>
              <w:jc w:val="left"/>
              <w:rPr>
                <w:rFonts w:cstheme="minorHAnsi"/>
                <w:sz w:val="8"/>
                <w:szCs w:val="8"/>
              </w:rPr>
            </w:pPr>
          </w:p>
          <w:p w14:paraId="592DB069" w14:textId="44233BB0" w:rsidR="00EF0CD0" w:rsidRDefault="00E06555" w:rsidP="00EF0CD0">
            <w:pPr>
              <w:ind w:left="284" w:hanging="284"/>
              <w:jc w:val="left"/>
              <w:rPr>
                <w:rFonts w:cstheme="minorHAnsi"/>
              </w:rPr>
            </w:pPr>
            <w:sdt>
              <w:sdtPr>
                <w:rPr>
                  <w:rFonts w:cstheme="minorHAnsi"/>
                  <w:sz w:val="24"/>
                  <w:szCs w:val="24"/>
                </w:rPr>
                <w:id w:val="2023276795"/>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Balisage et restriction à la zone d’accès</w:t>
            </w:r>
          </w:p>
          <w:p w14:paraId="6AFA1088" w14:textId="77777777" w:rsidR="00EF0CD0" w:rsidRPr="005C5C52" w:rsidRDefault="00EF0CD0" w:rsidP="00EF0CD0">
            <w:pPr>
              <w:ind w:left="284" w:hanging="284"/>
              <w:jc w:val="left"/>
              <w:rPr>
                <w:rFonts w:cstheme="minorHAnsi"/>
                <w:sz w:val="8"/>
                <w:szCs w:val="8"/>
              </w:rPr>
            </w:pPr>
          </w:p>
        </w:tc>
      </w:tr>
      <w:tr w:rsidR="00EF0CD0" w:rsidRPr="00204DE8" w14:paraId="6CDCD524" w14:textId="77777777" w:rsidTr="006169C7">
        <w:trPr>
          <w:trHeight w:val="397"/>
        </w:trPr>
        <w:tc>
          <w:tcPr>
            <w:tcW w:w="15588" w:type="dxa"/>
            <w:gridSpan w:val="3"/>
            <w:vAlign w:val="center"/>
          </w:tcPr>
          <w:p w14:paraId="65579ADC" w14:textId="2C070611" w:rsidR="00EF0CD0" w:rsidRPr="00DE4D66"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3847129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003348"/>
              </w:rPr>
              <w:t xml:space="preserve"> Travaux de maintenance sur nos équipements</w:t>
            </w:r>
          </w:p>
        </w:tc>
      </w:tr>
      <w:tr w:rsidR="00EF0CD0" w:rsidRPr="00204DE8" w14:paraId="49F55FBC" w14:textId="77777777" w:rsidTr="006169C7">
        <w:trPr>
          <w:trHeight w:val="3538"/>
        </w:trPr>
        <w:tc>
          <w:tcPr>
            <w:tcW w:w="4815" w:type="dxa"/>
            <w:vAlign w:val="top"/>
          </w:tcPr>
          <w:p w14:paraId="6EE9C381" w14:textId="77777777" w:rsidR="00EF0CD0" w:rsidRPr="00DE4D66" w:rsidRDefault="00EF0CD0" w:rsidP="00EF0CD0">
            <w:pPr>
              <w:spacing w:before="100" w:beforeAutospacing="1" w:after="100" w:afterAutospacing="1"/>
              <w:ind w:left="284" w:hanging="284"/>
              <w:contextualSpacing/>
              <w:jc w:val="left"/>
              <w:rPr>
                <w:rFonts w:cstheme="minorHAnsi"/>
                <w:sz w:val="8"/>
                <w:szCs w:val="8"/>
              </w:rPr>
            </w:pPr>
          </w:p>
          <w:p w14:paraId="18FE2EC4" w14:textId="78241F2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595776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Maintenance d’engin</w:t>
            </w:r>
          </w:p>
        </w:tc>
        <w:tc>
          <w:tcPr>
            <w:tcW w:w="4111" w:type="dxa"/>
            <w:vAlign w:val="top"/>
          </w:tcPr>
          <w:p w14:paraId="6A54D544" w14:textId="77777777" w:rsidR="00EF0CD0" w:rsidRPr="00DE4D66" w:rsidRDefault="00EF0CD0" w:rsidP="00EF0CD0">
            <w:pPr>
              <w:ind w:left="284" w:hanging="284"/>
              <w:jc w:val="left"/>
              <w:rPr>
                <w:rFonts w:cstheme="minorHAnsi"/>
                <w:sz w:val="8"/>
                <w:szCs w:val="8"/>
              </w:rPr>
            </w:pPr>
          </w:p>
          <w:p w14:paraId="53867728" w14:textId="77777777" w:rsidR="00EF0CD0" w:rsidRPr="00204DE8" w:rsidRDefault="00E06555" w:rsidP="00EF0CD0">
            <w:pPr>
              <w:ind w:left="284" w:hanging="284"/>
              <w:jc w:val="left"/>
              <w:rPr>
                <w:rFonts w:cstheme="minorHAnsi"/>
              </w:rPr>
            </w:pPr>
            <w:sdt>
              <w:sdtPr>
                <w:rPr>
                  <w:rFonts w:cstheme="minorHAnsi"/>
                  <w:sz w:val="24"/>
                  <w:szCs w:val="24"/>
                </w:rPr>
                <w:id w:val="12382603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Ecrasement</w:t>
            </w:r>
          </w:p>
          <w:p w14:paraId="6896111F" w14:textId="77777777" w:rsidR="00EF0CD0" w:rsidRPr="00204DE8" w:rsidRDefault="00EF0CD0" w:rsidP="00EF0CD0">
            <w:pPr>
              <w:ind w:left="284" w:hanging="284"/>
              <w:jc w:val="left"/>
              <w:rPr>
                <w:rFonts w:cstheme="minorHAnsi"/>
                <w:sz w:val="8"/>
                <w:szCs w:val="8"/>
              </w:rPr>
            </w:pPr>
          </w:p>
          <w:p w14:paraId="601BB910" w14:textId="6F474016" w:rsidR="00EF0CD0" w:rsidRPr="00204DE8" w:rsidRDefault="00E06555" w:rsidP="00EF0CD0">
            <w:pPr>
              <w:ind w:left="284" w:hanging="284"/>
              <w:jc w:val="left"/>
              <w:rPr>
                <w:rFonts w:cstheme="minorHAnsi"/>
              </w:rPr>
            </w:pPr>
            <w:sdt>
              <w:sdtPr>
                <w:rPr>
                  <w:rFonts w:cstheme="minorHAnsi"/>
                  <w:sz w:val="24"/>
                  <w:szCs w:val="24"/>
                </w:rPr>
                <w:id w:val="183078357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Chutes de hauteur</w:t>
            </w:r>
          </w:p>
          <w:p w14:paraId="22977CBF" w14:textId="77777777" w:rsidR="00EF0CD0" w:rsidRPr="00204DE8" w:rsidRDefault="00EF0CD0" w:rsidP="00EF0CD0">
            <w:pPr>
              <w:ind w:left="284" w:hanging="284"/>
              <w:jc w:val="left"/>
              <w:rPr>
                <w:rFonts w:cstheme="minorHAnsi"/>
                <w:sz w:val="8"/>
                <w:szCs w:val="8"/>
              </w:rPr>
            </w:pPr>
          </w:p>
          <w:p w14:paraId="28996E60" w14:textId="77777777" w:rsidR="00EF0CD0" w:rsidRPr="00204DE8" w:rsidRDefault="00E06555" w:rsidP="00EF0CD0">
            <w:pPr>
              <w:ind w:left="284" w:hanging="284"/>
              <w:jc w:val="left"/>
              <w:rPr>
                <w:rFonts w:cstheme="minorHAnsi"/>
              </w:rPr>
            </w:pPr>
            <w:sdt>
              <w:sdtPr>
                <w:rPr>
                  <w:rFonts w:cstheme="minorHAnsi"/>
                  <w:sz w:val="24"/>
                  <w:szCs w:val="24"/>
                </w:rPr>
                <w:id w:val="37642961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Blessures diverses</w:t>
            </w:r>
          </w:p>
          <w:p w14:paraId="212C1B30" w14:textId="77777777" w:rsidR="00EF0CD0" w:rsidRPr="00204DE8" w:rsidRDefault="00EF0CD0" w:rsidP="00EF0CD0">
            <w:pPr>
              <w:ind w:left="284" w:hanging="284"/>
              <w:jc w:val="left"/>
              <w:rPr>
                <w:rFonts w:cstheme="minorHAnsi"/>
                <w:sz w:val="8"/>
                <w:szCs w:val="8"/>
              </w:rPr>
            </w:pPr>
          </w:p>
          <w:p w14:paraId="341BD0C3" w14:textId="77777777" w:rsidR="00EF0CD0" w:rsidRPr="00204DE8" w:rsidRDefault="00E06555" w:rsidP="00EF0CD0">
            <w:pPr>
              <w:ind w:left="284" w:hanging="284"/>
              <w:jc w:val="left"/>
              <w:rPr>
                <w:rFonts w:cstheme="minorHAnsi"/>
              </w:rPr>
            </w:pPr>
            <w:sdt>
              <w:sdtPr>
                <w:rPr>
                  <w:rFonts w:cstheme="minorHAnsi"/>
                  <w:sz w:val="24"/>
                  <w:szCs w:val="24"/>
                </w:rPr>
                <w:id w:val="138113455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Pollution</w:t>
            </w:r>
          </w:p>
        </w:tc>
        <w:tc>
          <w:tcPr>
            <w:tcW w:w="6662" w:type="dxa"/>
            <w:vAlign w:val="top"/>
          </w:tcPr>
          <w:p w14:paraId="2A2497E4" w14:textId="77777777" w:rsidR="00EF0CD0" w:rsidRPr="00DE4D66" w:rsidRDefault="00EF0CD0" w:rsidP="00EF0CD0">
            <w:pPr>
              <w:ind w:left="284" w:hanging="284"/>
              <w:jc w:val="left"/>
              <w:rPr>
                <w:rFonts w:cstheme="minorHAnsi"/>
                <w:sz w:val="8"/>
                <w:szCs w:val="8"/>
              </w:rPr>
            </w:pPr>
          </w:p>
          <w:p w14:paraId="58E3D181" w14:textId="77777777" w:rsidR="00EF0CD0" w:rsidRPr="00204DE8" w:rsidRDefault="00E06555" w:rsidP="00EF0CD0">
            <w:pPr>
              <w:ind w:left="284" w:hanging="284"/>
              <w:jc w:val="left"/>
              <w:rPr>
                <w:rFonts w:cstheme="minorHAnsi"/>
              </w:rPr>
            </w:pPr>
            <w:sdt>
              <w:sdtPr>
                <w:rPr>
                  <w:rFonts w:cstheme="minorHAnsi"/>
                  <w:sz w:val="24"/>
                  <w:szCs w:val="24"/>
                </w:rPr>
                <w:id w:val="-94253056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Immobilisation de l’engin avec du matériel adapté : </w:t>
            </w:r>
          </w:p>
          <w:p w14:paraId="36E92D3D" w14:textId="77777777" w:rsidR="00EF0CD0" w:rsidRPr="00204DE8" w:rsidRDefault="00EF0CD0" w:rsidP="00EF0CD0">
            <w:pPr>
              <w:pStyle w:val="Paragraphedeliste"/>
              <w:numPr>
                <w:ilvl w:val="0"/>
                <w:numId w:val="8"/>
              </w:numPr>
              <w:ind w:left="284" w:hanging="284"/>
              <w:jc w:val="left"/>
              <w:rPr>
                <w:rFonts w:cstheme="minorHAnsi"/>
              </w:rPr>
            </w:pPr>
            <w:r w:rsidRPr="00204DE8">
              <w:rPr>
                <w:rFonts w:cstheme="minorHAnsi"/>
              </w:rPr>
              <w:t xml:space="preserve">garder la clé de contact, </w:t>
            </w:r>
          </w:p>
          <w:p w14:paraId="2A793BCD" w14:textId="77777777" w:rsidR="00EF0CD0" w:rsidRPr="00204DE8" w:rsidRDefault="00EF0CD0" w:rsidP="00EF0CD0">
            <w:pPr>
              <w:pStyle w:val="Paragraphedeliste"/>
              <w:numPr>
                <w:ilvl w:val="0"/>
                <w:numId w:val="8"/>
              </w:numPr>
              <w:ind w:left="284" w:hanging="284"/>
              <w:jc w:val="left"/>
              <w:rPr>
                <w:rFonts w:cstheme="minorHAnsi"/>
              </w:rPr>
            </w:pPr>
            <w:r w:rsidRPr="00204DE8">
              <w:rPr>
                <w:rFonts w:cstheme="minorHAnsi"/>
              </w:rPr>
              <w:t xml:space="preserve">caler les roues, </w:t>
            </w:r>
          </w:p>
          <w:p w14:paraId="07F7FB9F" w14:textId="77777777" w:rsidR="00EF0CD0" w:rsidRPr="00204DE8" w:rsidRDefault="00EF0CD0" w:rsidP="00EF0CD0">
            <w:pPr>
              <w:pStyle w:val="Paragraphedeliste"/>
              <w:numPr>
                <w:ilvl w:val="0"/>
                <w:numId w:val="8"/>
              </w:numPr>
              <w:ind w:left="284" w:hanging="284"/>
              <w:jc w:val="left"/>
              <w:rPr>
                <w:rFonts w:cstheme="minorHAnsi"/>
              </w:rPr>
            </w:pPr>
            <w:r w:rsidRPr="00204DE8">
              <w:rPr>
                <w:rFonts w:cstheme="minorHAnsi"/>
              </w:rPr>
              <w:t xml:space="preserve">pas d’équipement en suspension (sauf étayage sécurisé) </w:t>
            </w:r>
          </w:p>
          <w:p w14:paraId="4F7CB590" w14:textId="77777777" w:rsidR="00EF0CD0" w:rsidRPr="00204DE8" w:rsidRDefault="00EF0CD0" w:rsidP="00EF0CD0">
            <w:pPr>
              <w:ind w:left="284" w:hanging="284"/>
              <w:jc w:val="left"/>
              <w:rPr>
                <w:rFonts w:cstheme="minorHAnsi"/>
                <w:sz w:val="8"/>
                <w:szCs w:val="8"/>
              </w:rPr>
            </w:pPr>
          </w:p>
          <w:p w14:paraId="7E4E34FE" w14:textId="77777777" w:rsidR="00EF0CD0" w:rsidRPr="00204DE8" w:rsidRDefault="00E06555" w:rsidP="00EF0CD0">
            <w:pPr>
              <w:ind w:left="284" w:hanging="284"/>
              <w:jc w:val="left"/>
              <w:rPr>
                <w:rFonts w:cstheme="minorHAnsi"/>
              </w:rPr>
            </w:pPr>
            <w:sdt>
              <w:sdtPr>
                <w:rPr>
                  <w:rFonts w:cstheme="minorHAnsi"/>
                  <w:sz w:val="24"/>
                  <w:szCs w:val="24"/>
                </w:rPr>
                <w:id w:val="-105238952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Balisage et restriction d’accès à la zone de travail</w:t>
            </w:r>
          </w:p>
          <w:p w14:paraId="1953F2C1" w14:textId="77777777" w:rsidR="00EF0CD0" w:rsidRPr="00204DE8" w:rsidRDefault="00EF0CD0" w:rsidP="00EF0CD0">
            <w:pPr>
              <w:ind w:left="284" w:hanging="284"/>
              <w:jc w:val="left"/>
              <w:rPr>
                <w:rFonts w:cstheme="minorHAnsi"/>
                <w:sz w:val="8"/>
                <w:szCs w:val="8"/>
              </w:rPr>
            </w:pPr>
          </w:p>
          <w:p w14:paraId="14F00F2E" w14:textId="0DF9A778" w:rsidR="00EF0CD0" w:rsidRPr="00204DE8" w:rsidRDefault="00E06555" w:rsidP="00EF0CD0">
            <w:pPr>
              <w:ind w:left="284" w:hanging="284"/>
              <w:jc w:val="left"/>
              <w:rPr>
                <w:rFonts w:cstheme="minorHAnsi"/>
              </w:rPr>
            </w:pPr>
            <w:sdt>
              <w:sdtPr>
                <w:rPr>
                  <w:rFonts w:cstheme="minorHAnsi"/>
                  <w:sz w:val="24"/>
                  <w:szCs w:val="24"/>
                </w:rPr>
                <w:id w:val="-156533618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Intervention sur zone dédiée, propre, stable, imperméabilisée</w:t>
            </w:r>
          </w:p>
          <w:p w14:paraId="58831D51" w14:textId="77777777" w:rsidR="00EF0CD0" w:rsidRPr="00204DE8" w:rsidRDefault="00EF0CD0" w:rsidP="00EF0CD0">
            <w:pPr>
              <w:ind w:left="284" w:hanging="284"/>
              <w:jc w:val="left"/>
              <w:rPr>
                <w:rFonts w:cstheme="minorHAnsi"/>
                <w:sz w:val="8"/>
                <w:szCs w:val="8"/>
              </w:rPr>
            </w:pPr>
          </w:p>
          <w:p w14:paraId="1B5ADF1B" w14:textId="64389429" w:rsidR="00EF0CD0" w:rsidRPr="00204DE8" w:rsidRDefault="00E06555" w:rsidP="00EF0CD0">
            <w:pPr>
              <w:ind w:left="284" w:hanging="284"/>
              <w:jc w:val="left"/>
              <w:rPr>
                <w:rFonts w:cstheme="minorHAnsi"/>
              </w:rPr>
            </w:pPr>
            <w:sdt>
              <w:sdtPr>
                <w:rPr>
                  <w:rFonts w:cstheme="minorHAnsi"/>
                  <w:sz w:val="24"/>
                  <w:szCs w:val="24"/>
                </w:rPr>
                <w:id w:val="-2047204719"/>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Récupération des huiles usagées et déchets, assurer leur traitement et absorber les fuites avec un matériau absorbant adapté</w:t>
            </w:r>
          </w:p>
          <w:p w14:paraId="278CDFBE" w14:textId="77777777" w:rsidR="00EF0CD0" w:rsidRPr="00DE4D66" w:rsidRDefault="00EF0CD0" w:rsidP="00EF0CD0">
            <w:pPr>
              <w:ind w:left="284" w:hanging="284"/>
              <w:jc w:val="left"/>
              <w:rPr>
                <w:rFonts w:cstheme="minorHAnsi"/>
                <w:i/>
                <w:color w:val="C00000"/>
                <w:sz w:val="10"/>
                <w:szCs w:val="10"/>
              </w:rPr>
            </w:pPr>
          </w:p>
          <w:p w14:paraId="5EDC582E" w14:textId="6998D76A" w:rsidR="00EF0CD0" w:rsidRPr="00204DE8" w:rsidRDefault="00EF0CD0" w:rsidP="00EF0CD0">
            <w:pPr>
              <w:ind w:left="284" w:hanging="284"/>
              <w:jc w:val="left"/>
              <w:rPr>
                <w:rFonts w:cstheme="minorHAnsi"/>
                <w:i/>
                <w:color w:val="C00000"/>
              </w:rPr>
            </w:pPr>
            <w:r w:rsidRPr="00204DE8">
              <w:rPr>
                <w:rFonts w:cstheme="minorHAnsi"/>
                <w:i/>
                <w:color w:val="C00000"/>
              </w:rPr>
              <w:t>Vidanges sur le sol et dans les réseaux d’eau interdites</w:t>
            </w:r>
          </w:p>
          <w:p w14:paraId="462FCFCD" w14:textId="77777777" w:rsidR="00EF0CD0" w:rsidRPr="00204DE8" w:rsidRDefault="00EF0CD0" w:rsidP="00EF0CD0">
            <w:pPr>
              <w:ind w:left="284" w:hanging="284"/>
              <w:jc w:val="left"/>
              <w:rPr>
                <w:rFonts w:cstheme="minorHAnsi"/>
                <w:sz w:val="8"/>
                <w:szCs w:val="8"/>
              </w:rPr>
            </w:pPr>
          </w:p>
          <w:p w14:paraId="2B393E8B" w14:textId="77777777" w:rsidR="00EF0CD0" w:rsidRDefault="00E06555" w:rsidP="00EF0CD0">
            <w:pPr>
              <w:ind w:left="284" w:hanging="284"/>
              <w:jc w:val="left"/>
              <w:rPr>
                <w:rFonts w:cstheme="minorHAnsi"/>
              </w:rPr>
            </w:pPr>
            <w:sdt>
              <w:sdtPr>
                <w:rPr>
                  <w:rFonts w:cstheme="minorHAnsi"/>
                  <w:sz w:val="24"/>
                  <w:szCs w:val="24"/>
                </w:rPr>
                <w:id w:val="-186258090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Montée et descente : 3 points d’appui</w:t>
            </w:r>
          </w:p>
          <w:p w14:paraId="3343C550" w14:textId="523993F9" w:rsidR="00EF0CD0" w:rsidRPr="00DE4D66" w:rsidRDefault="00EF0CD0" w:rsidP="00EF0CD0">
            <w:pPr>
              <w:ind w:left="284" w:hanging="284"/>
              <w:jc w:val="left"/>
              <w:rPr>
                <w:rFonts w:cstheme="minorHAnsi"/>
                <w:sz w:val="8"/>
                <w:szCs w:val="8"/>
              </w:rPr>
            </w:pPr>
          </w:p>
        </w:tc>
      </w:tr>
      <w:tr w:rsidR="00EF0CD0" w:rsidRPr="00204DE8" w14:paraId="411FC487" w14:textId="77777777" w:rsidTr="006169C7">
        <w:trPr>
          <w:trHeight w:val="2684"/>
        </w:trPr>
        <w:tc>
          <w:tcPr>
            <w:tcW w:w="4815" w:type="dxa"/>
            <w:vAlign w:val="top"/>
          </w:tcPr>
          <w:p w14:paraId="7D5D3F70" w14:textId="77777777" w:rsidR="00EF0CD0" w:rsidRPr="00762D9F" w:rsidRDefault="00EF0CD0" w:rsidP="00EF0CD0">
            <w:pPr>
              <w:spacing w:before="100" w:beforeAutospacing="1" w:after="100" w:afterAutospacing="1"/>
              <w:ind w:left="284" w:hanging="284"/>
              <w:contextualSpacing/>
              <w:jc w:val="left"/>
              <w:rPr>
                <w:rFonts w:cstheme="minorHAnsi"/>
                <w:sz w:val="10"/>
                <w:szCs w:val="10"/>
              </w:rPr>
            </w:pPr>
          </w:p>
          <w:p w14:paraId="7D579F60"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22991999"/>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Travail générant des points chauds (soudure, </w:t>
            </w:r>
          </w:p>
          <w:p w14:paraId="3D604E98" w14:textId="42D38508" w:rsidR="00EF0CD0" w:rsidRPr="00DE4D66" w:rsidRDefault="00EF0CD0" w:rsidP="00EF0CD0">
            <w:pPr>
              <w:spacing w:before="100" w:beforeAutospacing="1" w:after="100" w:afterAutospacing="1"/>
              <w:ind w:left="284" w:hanging="284"/>
              <w:contextualSpacing/>
              <w:jc w:val="left"/>
              <w:rPr>
                <w:rFonts w:cstheme="minorHAnsi"/>
                <w:sz w:val="8"/>
                <w:szCs w:val="8"/>
              </w:rPr>
            </w:pPr>
            <w:r w:rsidRPr="00EE32CA">
              <w:rPr>
                <w:rFonts w:cstheme="minorHAnsi"/>
              </w:rPr>
              <w:t>meulage, oxycoupage.</w:t>
            </w:r>
            <w:r>
              <w:rPr>
                <w:rFonts w:cstheme="minorHAnsi"/>
              </w:rPr>
              <w:t>.</w:t>
            </w:r>
            <w:r w:rsidRPr="00EE32CA">
              <w:rPr>
                <w:rFonts w:cstheme="minorHAnsi"/>
              </w:rPr>
              <w:t>.)</w:t>
            </w:r>
            <w:r>
              <w:rPr>
                <w:rFonts w:cstheme="minorHAnsi"/>
              </w:rPr>
              <w:t xml:space="preserve"> sur des équipements en chantier</w:t>
            </w:r>
          </w:p>
        </w:tc>
        <w:tc>
          <w:tcPr>
            <w:tcW w:w="4111" w:type="dxa"/>
            <w:vAlign w:val="top"/>
          </w:tcPr>
          <w:p w14:paraId="3CBEC339" w14:textId="77777777" w:rsidR="00EF0CD0" w:rsidRPr="00762D9F" w:rsidRDefault="00EF0CD0" w:rsidP="00EF0CD0">
            <w:pPr>
              <w:ind w:left="284" w:hanging="284"/>
              <w:jc w:val="left"/>
              <w:rPr>
                <w:rFonts w:cstheme="minorHAnsi"/>
                <w:sz w:val="10"/>
                <w:szCs w:val="10"/>
              </w:rPr>
            </w:pPr>
          </w:p>
          <w:p w14:paraId="7D54450F" w14:textId="77777777" w:rsidR="00EF0CD0" w:rsidRPr="00EE32CA" w:rsidRDefault="00E06555" w:rsidP="00EF0CD0">
            <w:pPr>
              <w:ind w:left="284" w:hanging="284"/>
              <w:jc w:val="left"/>
              <w:rPr>
                <w:rFonts w:cstheme="minorHAnsi"/>
              </w:rPr>
            </w:pPr>
            <w:sdt>
              <w:sdtPr>
                <w:rPr>
                  <w:rFonts w:cstheme="minorHAnsi"/>
                  <w:sz w:val="24"/>
                  <w:szCs w:val="24"/>
                </w:rPr>
                <w:id w:val="2021890919"/>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Incendie</w:t>
            </w:r>
          </w:p>
          <w:p w14:paraId="24EA4B1C" w14:textId="77777777" w:rsidR="00EF0CD0" w:rsidRPr="00E16A2C" w:rsidRDefault="00EF0CD0" w:rsidP="00EF0CD0">
            <w:pPr>
              <w:ind w:left="284" w:hanging="284"/>
              <w:jc w:val="left"/>
              <w:rPr>
                <w:rFonts w:cstheme="minorHAnsi"/>
                <w:sz w:val="8"/>
                <w:szCs w:val="8"/>
              </w:rPr>
            </w:pPr>
          </w:p>
          <w:p w14:paraId="4B5031FC" w14:textId="77777777" w:rsidR="00EF0CD0" w:rsidRPr="00EE32CA" w:rsidRDefault="00E06555" w:rsidP="00EF0CD0">
            <w:pPr>
              <w:ind w:left="284" w:hanging="284"/>
              <w:jc w:val="left"/>
              <w:rPr>
                <w:rFonts w:cstheme="minorHAnsi"/>
              </w:rPr>
            </w:pPr>
            <w:sdt>
              <w:sdtPr>
                <w:rPr>
                  <w:rFonts w:cstheme="minorHAnsi"/>
                  <w:sz w:val="24"/>
                  <w:szCs w:val="24"/>
                </w:rPr>
                <w:id w:val="531387093"/>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Explosion</w:t>
            </w:r>
          </w:p>
          <w:p w14:paraId="5E9A6EF4" w14:textId="77777777" w:rsidR="00EF0CD0" w:rsidRPr="00E16A2C" w:rsidRDefault="00EF0CD0" w:rsidP="00EF0CD0">
            <w:pPr>
              <w:ind w:left="284" w:hanging="284"/>
              <w:jc w:val="left"/>
              <w:rPr>
                <w:rFonts w:cstheme="minorHAnsi"/>
                <w:sz w:val="8"/>
                <w:szCs w:val="8"/>
              </w:rPr>
            </w:pPr>
          </w:p>
          <w:p w14:paraId="32B3FB41" w14:textId="659F81BF" w:rsidR="00EF0CD0" w:rsidRPr="00DE4D66" w:rsidRDefault="00E06555" w:rsidP="00EF0CD0">
            <w:pPr>
              <w:ind w:left="284" w:hanging="284"/>
              <w:jc w:val="left"/>
              <w:rPr>
                <w:rFonts w:cstheme="minorHAnsi"/>
                <w:sz w:val="8"/>
                <w:szCs w:val="8"/>
              </w:rPr>
            </w:pPr>
            <w:sdt>
              <w:sdtPr>
                <w:rPr>
                  <w:rFonts w:cstheme="minorHAnsi"/>
                  <w:sz w:val="24"/>
                  <w:szCs w:val="24"/>
                </w:rPr>
                <w:id w:val="-1313481700"/>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Brulure</w:t>
            </w:r>
          </w:p>
        </w:tc>
        <w:tc>
          <w:tcPr>
            <w:tcW w:w="6662" w:type="dxa"/>
            <w:vAlign w:val="top"/>
          </w:tcPr>
          <w:p w14:paraId="334166F0" w14:textId="77777777" w:rsidR="00EF0CD0" w:rsidRPr="00762D9F" w:rsidRDefault="00EF0CD0" w:rsidP="00EF0CD0">
            <w:pPr>
              <w:ind w:left="284" w:hanging="284"/>
              <w:jc w:val="left"/>
              <w:rPr>
                <w:rFonts w:cstheme="minorHAnsi"/>
                <w:sz w:val="10"/>
                <w:szCs w:val="10"/>
              </w:rPr>
            </w:pPr>
          </w:p>
          <w:p w14:paraId="0B1917F4" w14:textId="028D83DA" w:rsidR="00EF0CD0" w:rsidRDefault="00E06555" w:rsidP="00EF0CD0">
            <w:pPr>
              <w:ind w:left="284" w:hanging="284"/>
              <w:jc w:val="left"/>
              <w:rPr>
                <w:rFonts w:cstheme="minorHAnsi"/>
              </w:rPr>
            </w:pPr>
            <w:sdt>
              <w:sdtPr>
                <w:rPr>
                  <w:rFonts w:cstheme="minorHAnsi"/>
                  <w:sz w:val="24"/>
                  <w:szCs w:val="24"/>
                </w:rPr>
                <w:id w:val="-19162716"/>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EPI adapté à a soudure</w:t>
            </w:r>
            <w:r w:rsidR="00EF0CD0">
              <w:rPr>
                <w:rFonts w:cstheme="minorHAnsi"/>
              </w:rPr>
              <w:t xml:space="preserve"> et intervenant formé</w:t>
            </w:r>
          </w:p>
          <w:p w14:paraId="5CB8A556" w14:textId="77777777" w:rsidR="00EF0CD0" w:rsidRPr="00E16A2C" w:rsidRDefault="00EF0CD0" w:rsidP="00EF0CD0">
            <w:pPr>
              <w:ind w:left="284" w:hanging="284"/>
              <w:jc w:val="left"/>
              <w:rPr>
                <w:rFonts w:cstheme="minorHAnsi"/>
                <w:sz w:val="8"/>
                <w:szCs w:val="8"/>
              </w:rPr>
            </w:pPr>
          </w:p>
          <w:p w14:paraId="32ABA8D6" w14:textId="77777777" w:rsidR="00EF0CD0" w:rsidRDefault="00E06555" w:rsidP="00EF0CD0">
            <w:pPr>
              <w:ind w:left="284" w:hanging="284"/>
              <w:jc w:val="left"/>
              <w:rPr>
                <w:rFonts w:cstheme="minorHAnsi"/>
              </w:rPr>
            </w:pPr>
            <w:sdt>
              <w:sdtPr>
                <w:rPr>
                  <w:rFonts w:cstheme="minorHAnsi"/>
                  <w:sz w:val="24"/>
                  <w:szCs w:val="24"/>
                </w:rPr>
                <w:id w:val="16979559"/>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B</w:t>
            </w:r>
            <w:r w:rsidR="00EF0CD0">
              <w:rPr>
                <w:rFonts w:cstheme="minorHAnsi"/>
              </w:rPr>
              <w:t>â</w:t>
            </w:r>
            <w:r w:rsidR="00EF0CD0" w:rsidRPr="00EE32CA">
              <w:rPr>
                <w:rFonts w:cstheme="minorHAnsi"/>
              </w:rPr>
              <w:t>che ignifugée si coactivité</w:t>
            </w:r>
          </w:p>
          <w:p w14:paraId="7E78F65A" w14:textId="77777777" w:rsidR="00EF0CD0" w:rsidRPr="00E16A2C" w:rsidRDefault="00EF0CD0" w:rsidP="00EF0CD0">
            <w:pPr>
              <w:ind w:left="284" w:hanging="284"/>
              <w:jc w:val="left"/>
              <w:rPr>
                <w:rFonts w:cstheme="minorHAnsi"/>
                <w:sz w:val="8"/>
                <w:szCs w:val="8"/>
              </w:rPr>
            </w:pPr>
          </w:p>
          <w:p w14:paraId="018FC805" w14:textId="05B16091" w:rsidR="00EF0CD0" w:rsidRDefault="00E06555" w:rsidP="00EF0CD0">
            <w:pPr>
              <w:ind w:left="284" w:hanging="284"/>
              <w:jc w:val="left"/>
              <w:rPr>
                <w:rFonts w:cstheme="minorHAnsi"/>
              </w:rPr>
            </w:pPr>
            <w:sdt>
              <w:sdtPr>
                <w:rPr>
                  <w:rFonts w:cstheme="minorHAnsi"/>
                  <w:sz w:val="24"/>
                  <w:szCs w:val="24"/>
                </w:rPr>
                <w:id w:val="751696259"/>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Extincteur à placé à proximité</w:t>
            </w:r>
            <w:r w:rsidR="00EF0CD0">
              <w:rPr>
                <w:rFonts w:cstheme="minorHAnsi"/>
              </w:rPr>
              <w:t xml:space="preserve"> (prévention du risque incendie)</w:t>
            </w:r>
          </w:p>
          <w:p w14:paraId="03F91BE5" w14:textId="77777777" w:rsidR="00EF0CD0" w:rsidRPr="00E16A2C" w:rsidRDefault="00EF0CD0" w:rsidP="00EF0CD0">
            <w:pPr>
              <w:ind w:left="284" w:hanging="284"/>
              <w:jc w:val="left"/>
              <w:rPr>
                <w:rFonts w:cstheme="minorHAnsi"/>
                <w:sz w:val="8"/>
                <w:szCs w:val="8"/>
              </w:rPr>
            </w:pPr>
          </w:p>
          <w:p w14:paraId="06AFDCE3" w14:textId="278CBF02" w:rsidR="00EF0CD0" w:rsidRDefault="00E06555" w:rsidP="00EF0CD0">
            <w:pPr>
              <w:ind w:left="284" w:hanging="284"/>
              <w:jc w:val="left"/>
              <w:rPr>
                <w:rFonts w:cstheme="minorHAnsi"/>
              </w:rPr>
            </w:pPr>
            <w:sdt>
              <w:sdtPr>
                <w:rPr>
                  <w:rFonts w:cstheme="minorHAnsi"/>
                  <w:sz w:val="24"/>
                  <w:szCs w:val="24"/>
                </w:rPr>
                <w:id w:val="1242288460"/>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Contrôle des équipements avant intervention par points chaud (disque, flexible, rallonges électriques)</w:t>
            </w:r>
          </w:p>
          <w:p w14:paraId="23B9B462" w14:textId="77777777" w:rsidR="00EF0CD0" w:rsidRDefault="00EF0CD0" w:rsidP="00EF0CD0">
            <w:pPr>
              <w:ind w:left="284" w:hanging="284"/>
              <w:jc w:val="left"/>
              <w:rPr>
                <w:rFonts w:cstheme="minorHAnsi"/>
                <w:sz w:val="8"/>
                <w:szCs w:val="8"/>
              </w:rPr>
            </w:pPr>
          </w:p>
          <w:p w14:paraId="2649EBDA" w14:textId="77777777" w:rsidR="00EF0CD0" w:rsidRDefault="00EF0CD0" w:rsidP="00EF0CD0">
            <w:pPr>
              <w:ind w:left="284" w:hanging="284"/>
              <w:jc w:val="left"/>
              <w:rPr>
                <w:rFonts w:cstheme="minorHAnsi"/>
                <w:sz w:val="8"/>
                <w:szCs w:val="8"/>
              </w:rPr>
            </w:pPr>
          </w:p>
          <w:p w14:paraId="7CE9C47C" w14:textId="77777777" w:rsidR="00EF0CD0" w:rsidRDefault="00EF0CD0" w:rsidP="00EF0CD0">
            <w:pPr>
              <w:ind w:left="284" w:hanging="284"/>
              <w:jc w:val="left"/>
              <w:rPr>
                <w:rFonts w:cstheme="minorHAnsi"/>
                <w:sz w:val="8"/>
                <w:szCs w:val="8"/>
              </w:rPr>
            </w:pPr>
          </w:p>
          <w:p w14:paraId="2F23D564" w14:textId="77777777" w:rsidR="00EF0CD0" w:rsidRPr="00E16A2C" w:rsidRDefault="00EF0CD0" w:rsidP="00EF0CD0">
            <w:pPr>
              <w:ind w:left="284" w:hanging="284"/>
              <w:jc w:val="left"/>
              <w:rPr>
                <w:rFonts w:cstheme="minorHAnsi"/>
                <w:sz w:val="8"/>
                <w:szCs w:val="8"/>
              </w:rPr>
            </w:pPr>
          </w:p>
          <w:p w14:paraId="0CBE190D" w14:textId="77777777" w:rsidR="00EF0CD0" w:rsidRDefault="00EF0CD0" w:rsidP="00EF0CD0">
            <w:pPr>
              <w:ind w:left="284" w:hanging="284"/>
              <w:jc w:val="left"/>
              <w:rPr>
                <w:rFonts w:cstheme="minorHAnsi"/>
                <w:b/>
                <w:bCs/>
                <w:i/>
                <w:iCs/>
                <w:color w:val="C00000"/>
              </w:rPr>
            </w:pPr>
            <w:r w:rsidRPr="0094435F">
              <w:rPr>
                <w:rFonts w:cstheme="minorHAnsi"/>
                <w:b/>
                <w:bCs/>
                <w:i/>
                <w:iCs/>
                <w:color w:val="C00000"/>
              </w:rPr>
              <w:t>Pas de gilet HV lors des phases de soudure, meulage, oxycoupage</w:t>
            </w:r>
          </w:p>
          <w:p w14:paraId="73D3B247" w14:textId="77777777" w:rsidR="00EF0CD0" w:rsidRDefault="00EF0CD0" w:rsidP="00EF0CD0">
            <w:pPr>
              <w:ind w:left="284" w:hanging="284"/>
              <w:jc w:val="left"/>
              <w:rPr>
                <w:rFonts w:cstheme="minorHAnsi"/>
                <w:b/>
                <w:bCs/>
                <w:i/>
                <w:iCs/>
                <w:color w:val="C00000"/>
              </w:rPr>
            </w:pPr>
          </w:p>
          <w:p w14:paraId="3DBAC4E1" w14:textId="77777777" w:rsidR="00EF0CD0" w:rsidRPr="00DE4D66" w:rsidRDefault="00EF0CD0" w:rsidP="00EF0CD0">
            <w:pPr>
              <w:ind w:left="284" w:hanging="284"/>
              <w:jc w:val="left"/>
              <w:rPr>
                <w:rFonts w:cstheme="minorHAnsi"/>
                <w:sz w:val="8"/>
                <w:szCs w:val="8"/>
              </w:rPr>
            </w:pPr>
          </w:p>
        </w:tc>
      </w:tr>
      <w:tr w:rsidR="00EF0CD0" w:rsidRPr="00204DE8" w14:paraId="7696AB99" w14:textId="77777777" w:rsidTr="00E65094">
        <w:trPr>
          <w:trHeight w:val="340"/>
        </w:trPr>
        <w:tc>
          <w:tcPr>
            <w:tcW w:w="15588" w:type="dxa"/>
            <w:gridSpan w:val="3"/>
            <w:vAlign w:val="center"/>
          </w:tcPr>
          <w:p w14:paraId="1C72AE55" w14:textId="35EB9219" w:rsidR="00EF0CD0" w:rsidRPr="006169C7" w:rsidRDefault="00E06555" w:rsidP="00EF0CD0">
            <w:pPr>
              <w:ind w:left="284" w:hanging="284"/>
              <w:jc w:val="left"/>
              <w:rPr>
                <w:rFonts w:cstheme="minorHAnsi"/>
                <w:color w:val="BF8F00" w:themeColor="accent4" w:themeShade="BF"/>
                <w:sz w:val="8"/>
                <w:szCs w:val="8"/>
              </w:rPr>
            </w:pPr>
            <w:sdt>
              <w:sdtPr>
                <w:rPr>
                  <w:rFonts w:cstheme="minorHAnsi"/>
                  <w:color w:val="000000" w:themeColor="text1"/>
                  <w:sz w:val="24"/>
                  <w:szCs w:val="24"/>
                </w:rPr>
                <w:id w:val="-977998115"/>
                <w14:checkbox>
                  <w14:checked w14:val="1"/>
                  <w14:checkedState w14:val="2612" w14:font="MS Gothic"/>
                  <w14:uncheckedState w14:val="2610" w14:font="MS Gothic"/>
                </w14:checkbox>
              </w:sdtPr>
              <w:sdtEndPr/>
              <w:sdtContent>
                <w:r w:rsidR="00EF0CD0" w:rsidRPr="006169C7">
                  <w:rPr>
                    <w:rFonts w:ascii="MS Gothic" w:eastAsia="MS Gothic" w:hAnsi="MS Gothic" w:cstheme="minorHAnsi" w:hint="eastAsia"/>
                    <w:color w:val="000000" w:themeColor="text1"/>
                    <w:sz w:val="24"/>
                    <w:szCs w:val="24"/>
                  </w:rPr>
                  <w:t>☒</w:t>
                </w:r>
              </w:sdtContent>
            </w:sdt>
            <w:r w:rsidR="00EF0CD0" w:rsidRPr="006169C7">
              <w:rPr>
                <w:rFonts w:cstheme="minorHAnsi"/>
                <w:color w:val="000000" w:themeColor="text1"/>
              </w:rPr>
              <w:t xml:space="preserve"> </w:t>
            </w:r>
            <w:r w:rsidR="00EF0CD0" w:rsidRPr="006169C7">
              <w:rPr>
                <w:rFonts w:cstheme="minorHAnsi"/>
                <w:color w:val="BF8F00" w:themeColor="accent4" w:themeShade="BF"/>
              </w:rPr>
              <w:t>Bathymétrie</w:t>
            </w:r>
          </w:p>
        </w:tc>
      </w:tr>
      <w:tr w:rsidR="00EF0CD0" w:rsidRPr="00204DE8" w14:paraId="63EA8131" w14:textId="77777777" w:rsidTr="006169C7">
        <w:trPr>
          <w:trHeight w:val="3538"/>
        </w:trPr>
        <w:tc>
          <w:tcPr>
            <w:tcW w:w="4815" w:type="dxa"/>
            <w:vAlign w:val="top"/>
          </w:tcPr>
          <w:p w14:paraId="74590160" w14:textId="77777777" w:rsidR="00EF0CD0" w:rsidRPr="00385126" w:rsidRDefault="00EF0CD0" w:rsidP="00EF0CD0">
            <w:pPr>
              <w:spacing w:before="100" w:beforeAutospacing="1" w:after="100" w:afterAutospacing="1"/>
              <w:ind w:left="284" w:hanging="284"/>
              <w:contextualSpacing/>
              <w:jc w:val="left"/>
              <w:rPr>
                <w:rFonts w:cstheme="minorHAnsi"/>
                <w:sz w:val="8"/>
                <w:szCs w:val="8"/>
              </w:rPr>
            </w:pPr>
          </w:p>
          <w:p w14:paraId="28630458" w14:textId="1596BC55" w:rsidR="00EF0CD0" w:rsidRPr="00DE4D66" w:rsidRDefault="00E06555" w:rsidP="00EF0CD0">
            <w:pPr>
              <w:spacing w:before="100" w:beforeAutospacing="1" w:after="100" w:afterAutospacing="1"/>
              <w:ind w:left="284" w:hanging="284"/>
              <w:contextualSpacing/>
              <w:jc w:val="left"/>
              <w:rPr>
                <w:rFonts w:cstheme="minorHAnsi"/>
                <w:sz w:val="8"/>
                <w:szCs w:val="8"/>
              </w:rPr>
            </w:pPr>
            <w:sdt>
              <w:sdtPr>
                <w:rPr>
                  <w:rFonts w:cstheme="minorHAnsi"/>
                  <w:sz w:val="24"/>
                  <w:szCs w:val="24"/>
                </w:rPr>
                <w:id w:val="-122498217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Utilisation d</w:t>
            </w:r>
            <w:r w:rsidR="00EF0CD0">
              <w:rPr>
                <w:rFonts w:cstheme="minorHAnsi"/>
              </w:rPr>
              <w:t>e la grue auxiliaire pour la mise à l’eau de la navette de la Bathy</w:t>
            </w:r>
          </w:p>
        </w:tc>
        <w:tc>
          <w:tcPr>
            <w:tcW w:w="4111" w:type="dxa"/>
            <w:vAlign w:val="top"/>
          </w:tcPr>
          <w:p w14:paraId="52C3D77A" w14:textId="77777777" w:rsidR="00EF0CD0" w:rsidRPr="00385126" w:rsidRDefault="00EF0CD0" w:rsidP="00EF0CD0">
            <w:pPr>
              <w:spacing w:before="100" w:beforeAutospacing="1" w:after="100" w:afterAutospacing="1"/>
              <w:ind w:left="284" w:hanging="284"/>
              <w:contextualSpacing/>
              <w:jc w:val="left"/>
              <w:rPr>
                <w:rFonts w:cstheme="minorHAnsi"/>
                <w:sz w:val="8"/>
                <w:szCs w:val="8"/>
              </w:rPr>
            </w:pPr>
          </w:p>
          <w:p w14:paraId="3E2E51EA"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76854980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Ecrasement</w:t>
            </w:r>
          </w:p>
          <w:p w14:paraId="12095BBF"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C116AC8"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8812804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Chutes d’objets</w:t>
            </w:r>
          </w:p>
          <w:p w14:paraId="133A3D92"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3C58C562"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70729075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Blessures musculaires ou fractures</w:t>
            </w:r>
            <w:r w:rsidR="00EF0CD0">
              <w:rPr>
                <w:rFonts w:cstheme="minorHAnsi"/>
              </w:rPr>
              <w:t xml:space="preserve"> liés aux opérations d’élingage</w:t>
            </w:r>
          </w:p>
          <w:p w14:paraId="3499150C"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6FC93C08"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9330119"/>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Electrisation par arc suite à présence de </w:t>
            </w:r>
            <w:r w:rsidR="00EF0CD0">
              <w:rPr>
                <w:rFonts w:cstheme="minorHAnsi"/>
              </w:rPr>
              <w:t xml:space="preserve"> </w:t>
            </w:r>
            <w:r w:rsidR="00EF0CD0" w:rsidRPr="00204DE8">
              <w:rPr>
                <w:rFonts w:cstheme="minorHAnsi"/>
              </w:rPr>
              <w:t>ligne électrique aérienne</w:t>
            </w:r>
          </w:p>
          <w:p w14:paraId="1610F479" w14:textId="77777777" w:rsidR="00EF0CD0" w:rsidRPr="00204DE8" w:rsidRDefault="00EF0CD0" w:rsidP="00EF0CD0">
            <w:pPr>
              <w:spacing w:before="100" w:beforeAutospacing="1" w:after="100" w:afterAutospacing="1"/>
              <w:ind w:left="284" w:hanging="284"/>
              <w:contextualSpacing/>
              <w:jc w:val="left"/>
              <w:rPr>
                <w:rFonts w:cstheme="minorHAnsi"/>
              </w:rPr>
            </w:pPr>
          </w:p>
          <w:p w14:paraId="237F7949" w14:textId="77777777" w:rsidR="00EF0CD0" w:rsidRPr="00204DE8" w:rsidRDefault="00EF0CD0" w:rsidP="00EF0CD0">
            <w:pPr>
              <w:spacing w:before="100" w:beforeAutospacing="1" w:after="100" w:afterAutospacing="1"/>
              <w:ind w:left="284" w:hanging="284"/>
              <w:contextualSpacing/>
              <w:jc w:val="left"/>
              <w:rPr>
                <w:rFonts w:cstheme="minorHAnsi"/>
              </w:rPr>
            </w:pPr>
          </w:p>
          <w:p w14:paraId="79AA5A5D" w14:textId="77777777" w:rsidR="00EF0CD0" w:rsidRPr="00DE4D66" w:rsidRDefault="00EF0CD0" w:rsidP="00EF0CD0">
            <w:pPr>
              <w:ind w:left="284" w:hanging="284"/>
              <w:jc w:val="left"/>
              <w:rPr>
                <w:rFonts w:cstheme="minorHAnsi"/>
                <w:sz w:val="8"/>
                <w:szCs w:val="8"/>
              </w:rPr>
            </w:pPr>
          </w:p>
        </w:tc>
        <w:tc>
          <w:tcPr>
            <w:tcW w:w="6662" w:type="dxa"/>
            <w:vAlign w:val="top"/>
          </w:tcPr>
          <w:p w14:paraId="6C5CA941" w14:textId="77777777" w:rsidR="00EF0CD0" w:rsidRPr="00FA4492" w:rsidRDefault="00EF0CD0" w:rsidP="00EF0CD0">
            <w:pPr>
              <w:spacing w:before="100" w:beforeAutospacing="1" w:after="100" w:afterAutospacing="1"/>
              <w:ind w:left="284" w:hanging="284"/>
              <w:contextualSpacing/>
              <w:jc w:val="left"/>
              <w:rPr>
                <w:rFonts w:cstheme="minorHAnsi"/>
                <w:sz w:val="8"/>
                <w:szCs w:val="8"/>
              </w:rPr>
            </w:pPr>
          </w:p>
          <w:p w14:paraId="39D6043F"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2022309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Prendre connaissances des alertes et conditions climatiques avant déchargement (vent / crue…)</w:t>
            </w:r>
          </w:p>
          <w:p w14:paraId="626DB270" w14:textId="77777777" w:rsidR="00EF0CD0" w:rsidRPr="00FA4492" w:rsidRDefault="00EF0CD0" w:rsidP="00EF0CD0">
            <w:pPr>
              <w:spacing w:before="100" w:beforeAutospacing="1" w:after="100" w:afterAutospacing="1"/>
              <w:ind w:left="284" w:hanging="284"/>
              <w:contextualSpacing/>
              <w:jc w:val="left"/>
              <w:rPr>
                <w:rFonts w:cstheme="minorHAnsi"/>
                <w:sz w:val="8"/>
                <w:szCs w:val="8"/>
              </w:rPr>
            </w:pPr>
          </w:p>
          <w:p w14:paraId="25634C74"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35071991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Faire l’analyse de l’environnement de travail avant déchargement (Vigiminute)</w:t>
            </w:r>
          </w:p>
          <w:p w14:paraId="6D78C8D7" w14:textId="77777777" w:rsidR="00EF0CD0" w:rsidRPr="003960DC" w:rsidRDefault="00EF0CD0" w:rsidP="00EF0CD0">
            <w:pPr>
              <w:spacing w:before="100" w:beforeAutospacing="1" w:after="100" w:afterAutospacing="1"/>
              <w:ind w:left="284" w:hanging="284"/>
              <w:contextualSpacing/>
              <w:jc w:val="left"/>
              <w:rPr>
                <w:rFonts w:cstheme="minorHAnsi"/>
                <w:sz w:val="8"/>
                <w:szCs w:val="8"/>
              </w:rPr>
            </w:pPr>
          </w:p>
          <w:p w14:paraId="4DBDE3FB"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8231075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Avant le déchargement, s’assurer que la zone est plane, praticable et sans obstacle.</w:t>
            </w:r>
          </w:p>
          <w:p w14:paraId="08DFE20A" w14:textId="77777777" w:rsidR="00EF0CD0" w:rsidRPr="00493EF2" w:rsidRDefault="00EF0CD0" w:rsidP="00EF0CD0">
            <w:pPr>
              <w:spacing w:before="100" w:beforeAutospacing="1" w:after="100" w:afterAutospacing="1"/>
              <w:ind w:left="284" w:hanging="284"/>
              <w:contextualSpacing/>
              <w:jc w:val="left"/>
              <w:rPr>
                <w:rFonts w:cstheme="minorHAnsi"/>
                <w:sz w:val="8"/>
                <w:szCs w:val="8"/>
              </w:rPr>
            </w:pPr>
          </w:p>
          <w:p w14:paraId="0FEF428C"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74360894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Balisage et restriction d’accès à la zone de travail</w:t>
            </w:r>
            <w:r w:rsidR="00EF0CD0">
              <w:rPr>
                <w:rFonts w:cstheme="minorHAnsi"/>
              </w:rPr>
              <w:t xml:space="preserve"> pendant les opérations de chargement / déchargement (cône de balisage)</w:t>
            </w:r>
          </w:p>
          <w:p w14:paraId="68D8AF14" w14:textId="77777777" w:rsidR="00EF0CD0" w:rsidRPr="00632CC7" w:rsidRDefault="00EF0CD0" w:rsidP="00EF0CD0">
            <w:pPr>
              <w:spacing w:before="100" w:beforeAutospacing="1" w:after="100" w:afterAutospacing="1"/>
              <w:ind w:left="284" w:hanging="284"/>
              <w:contextualSpacing/>
              <w:jc w:val="left"/>
              <w:rPr>
                <w:rFonts w:cstheme="minorHAnsi"/>
                <w:sz w:val="6"/>
                <w:szCs w:val="6"/>
              </w:rPr>
            </w:pPr>
          </w:p>
          <w:p w14:paraId="5BC17146"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2116755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Contrôle du bon état du matériel avant utilisation</w:t>
            </w:r>
            <w:r w:rsidR="00EF0CD0">
              <w:rPr>
                <w:rFonts w:cstheme="minorHAnsi"/>
              </w:rPr>
              <w:t>. Grue auxiliaire et accessoires de levage soumis à VGP périodiques (chaînes de levage)</w:t>
            </w:r>
          </w:p>
          <w:p w14:paraId="2723708F"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15A1E788"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5325574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Contrôle préalable du bon état des organes de sécurité (signal de recul, klaxon, marchepied</w:t>
            </w:r>
            <w:r w:rsidR="00EF0CD0">
              <w:rPr>
                <w:rFonts w:cstheme="minorHAnsi"/>
              </w:rPr>
              <w:t xml:space="preserve"> en bon état</w:t>
            </w:r>
            <w:r w:rsidR="00EF0CD0" w:rsidRPr="00204DE8">
              <w:rPr>
                <w:rFonts w:cstheme="minorHAnsi"/>
              </w:rPr>
              <w:t>, rétroviseur, extincteur</w:t>
            </w:r>
            <w:r w:rsidR="00EF0CD0">
              <w:rPr>
                <w:rFonts w:cstheme="minorHAnsi"/>
              </w:rPr>
              <w:t>)</w:t>
            </w:r>
          </w:p>
          <w:p w14:paraId="7F3C0E1D" w14:textId="77777777" w:rsidR="00EF0CD0" w:rsidRPr="00621B9D" w:rsidRDefault="00EF0CD0" w:rsidP="00EF0CD0">
            <w:pPr>
              <w:spacing w:before="100" w:beforeAutospacing="1" w:after="100" w:afterAutospacing="1"/>
              <w:ind w:left="284" w:hanging="284"/>
              <w:contextualSpacing/>
              <w:jc w:val="left"/>
              <w:rPr>
                <w:rFonts w:cstheme="minorHAnsi"/>
                <w:sz w:val="8"/>
                <w:szCs w:val="8"/>
              </w:rPr>
            </w:pPr>
          </w:p>
          <w:p w14:paraId="3DF67A34"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35184031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CACES et autorisation de conduite </w:t>
            </w:r>
            <w:r w:rsidR="00EF0CD0">
              <w:rPr>
                <w:rFonts w:cstheme="minorHAnsi"/>
              </w:rPr>
              <w:t>pour l’utilisation de la grue auxiliaire</w:t>
            </w:r>
          </w:p>
          <w:p w14:paraId="33BAE68C" w14:textId="77777777" w:rsidR="00EF0CD0" w:rsidRPr="00E2308F" w:rsidRDefault="00EF0CD0" w:rsidP="00EF0CD0">
            <w:pPr>
              <w:spacing w:before="100" w:beforeAutospacing="1" w:after="100" w:afterAutospacing="1"/>
              <w:ind w:left="284" w:hanging="284"/>
              <w:contextualSpacing/>
              <w:jc w:val="left"/>
              <w:rPr>
                <w:rFonts w:cstheme="minorHAnsi"/>
                <w:sz w:val="8"/>
                <w:szCs w:val="8"/>
              </w:rPr>
            </w:pPr>
          </w:p>
          <w:p w14:paraId="242B518B"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4679099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Guider la charge avec un système de retenue pour éviter les mouvements de balancement</w:t>
            </w:r>
          </w:p>
          <w:p w14:paraId="2CE3FC51"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41537975"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6449857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Port </w:t>
            </w:r>
            <w:r w:rsidR="00EF0CD0">
              <w:rPr>
                <w:rFonts w:cstheme="minorHAnsi"/>
              </w:rPr>
              <w:t>des EPI pendant les opérations de levage : vêtements haute visibilité, casque de protection, gants de manutention pour l’élingage</w:t>
            </w:r>
          </w:p>
          <w:p w14:paraId="3A6742AA"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26754056"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72661532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Respect des 3 points d’appui pour la m</w:t>
            </w:r>
            <w:r w:rsidR="00EF0CD0" w:rsidRPr="00204DE8">
              <w:rPr>
                <w:rFonts w:cstheme="minorHAnsi"/>
              </w:rPr>
              <w:t>ontée et descente des engins</w:t>
            </w:r>
          </w:p>
          <w:p w14:paraId="7B31EF24"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45B0385B"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43749165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Interdiction de stationner ou circuler sous les charges sans étayage</w:t>
            </w:r>
          </w:p>
          <w:p w14:paraId="146ED3B4"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7ABC4F4B" w14:textId="77777777" w:rsidR="00EF0CD0" w:rsidRPr="00A0474D"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45197595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Vigilance avec les usagers des cours d’eau</w:t>
            </w:r>
          </w:p>
          <w:p w14:paraId="17599D0C" w14:textId="77777777" w:rsidR="00EF0CD0" w:rsidRPr="00DE4D66" w:rsidRDefault="00EF0CD0" w:rsidP="00EF0CD0">
            <w:pPr>
              <w:ind w:left="284" w:hanging="284"/>
              <w:jc w:val="left"/>
              <w:rPr>
                <w:rFonts w:cstheme="minorHAnsi"/>
                <w:sz w:val="8"/>
                <w:szCs w:val="8"/>
              </w:rPr>
            </w:pPr>
          </w:p>
        </w:tc>
      </w:tr>
      <w:tr w:rsidR="00EF0CD0" w:rsidRPr="00204DE8" w14:paraId="5C2A84BD" w14:textId="77777777" w:rsidTr="006169C7">
        <w:trPr>
          <w:trHeight w:val="2117"/>
        </w:trPr>
        <w:tc>
          <w:tcPr>
            <w:tcW w:w="4815" w:type="dxa"/>
            <w:vAlign w:val="top"/>
          </w:tcPr>
          <w:p w14:paraId="46244B6A"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p w14:paraId="0AB01F57" w14:textId="796DE89D" w:rsidR="00EF0CD0" w:rsidRPr="00385126" w:rsidRDefault="00E06555" w:rsidP="00EF0CD0">
            <w:pPr>
              <w:spacing w:before="100" w:beforeAutospacing="1" w:after="100" w:afterAutospacing="1"/>
              <w:ind w:left="284" w:hanging="284"/>
              <w:contextualSpacing/>
              <w:jc w:val="left"/>
              <w:rPr>
                <w:rFonts w:cstheme="minorHAnsi"/>
                <w:sz w:val="8"/>
                <w:szCs w:val="8"/>
              </w:rPr>
            </w:pPr>
            <w:sdt>
              <w:sdtPr>
                <w:rPr>
                  <w:rFonts w:cstheme="minorHAnsi"/>
                  <w:sz w:val="24"/>
                  <w:szCs w:val="24"/>
                </w:rPr>
                <w:id w:val="-8970131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sidRPr="00DB0A59">
              <w:rPr>
                <w:rFonts w:cstheme="minorHAnsi"/>
              </w:rPr>
              <w:t xml:space="preserve"> </w:t>
            </w:r>
            <w:r w:rsidR="00EF0CD0">
              <w:rPr>
                <w:rFonts w:cstheme="minorHAnsi"/>
              </w:rPr>
              <w:t>Risque de chute à l’eau depuis la berge ou l’embarcation (montée et descente du bateau)</w:t>
            </w:r>
          </w:p>
        </w:tc>
        <w:tc>
          <w:tcPr>
            <w:tcW w:w="4111" w:type="dxa"/>
            <w:vAlign w:val="top"/>
          </w:tcPr>
          <w:p w14:paraId="0881B757"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p w14:paraId="21AF06AD" w14:textId="73633216" w:rsidR="00EF0CD0" w:rsidRPr="00385126" w:rsidRDefault="00E06555" w:rsidP="00EF0CD0">
            <w:pPr>
              <w:spacing w:before="100" w:beforeAutospacing="1" w:after="100" w:afterAutospacing="1"/>
              <w:ind w:left="284" w:hanging="284"/>
              <w:contextualSpacing/>
              <w:jc w:val="left"/>
              <w:rPr>
                <w:rFonts w:cstheme="minorHAnsi"/>
                <w:sz w:val="8"/>
                <w:szCs w:val="8"/>
              </w:rPr>
            </w:pPr>
            <w:sdt>
              <w:sdtPr>
                <w:rPr>
                  <w:rFonts w:cstheme="minorHAnsi"/>
                  <w:sz w:val="24"/>
                  <w:szCs w:val="24"/>
                </w:rPr>
                <w:id w:val="195374489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Noyade</w:t>
            </w:r>
          </w:p>
        </w:tc>
        <w:tc>
          <w:tcPr>
            <w:tcW w:w="6662" w:type="dxa"/>
            <w:vAlign w:val="top"/>
          </w:tcPr>
          <w:p w14:paraId="3F8559A6"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p w14:paraId="79CCFF41"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133166047"/>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Port du gilet de sauvetage obligatoire</w:t>
            </w:r>
          </w:p>
          <w:p w14:paraId="48696B88" w14:textId="77777777" w:rsidR="00EF0CD0" w:rsidRPr="00D260E7" w:rsidRDefault="00EF0CD0" w:rsidP="00EF0CD0">
            <w:pPr>
              <w:spacing w:before="100" w:beforeAutospacing="1" w:after="100" w:afterAutospacing="1"/>
              <w:ind w:left="284" w:hanging="284"/>
              <w:contextualSpacing/>
              <w:jc w:val="left"/>
              <w:rPr>
                <w:rFonts w:cstheme="minorHAnsi"/>
                <w:sz w:val="8"/>
                <w:szCs w:val="8"/>
              </w:rPr>
            </w:pPr>
          </w:p>
          <w:p w14:paraId="0F4F1142"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1703423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Port des EPI en particulier chaussures de sécurité montantes. Vigilance à l’état du sol avant d’évoluer sur le chantier</w:t>
            </w:r>
          </w:p>
          <w:p w14:paraId="6755C413"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60500875" w14:textId="77777777" w:rsidR="00EF0CD0" w:rsidRPr="00DB0A59"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8290175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Echelle de sauvetage sur le bateau</w:t>
            </w:r>
          </w:p>
          <w:p w14:paraId="79615E7F" w14:textId="77777777" w:rsidR="00EF0CD0" w:rsidRPr="00DB0A59" w:rsidRDefault="00EF0CD0" w:rsidP="00EF0CD0">
            <w:pPr>
              <w:spacing w:before="100" w:beforeAutospacing="1" w:after="100" w:afterAutospacing="1"/>
              <w:ind w:left="284" w:hanging="284"/>
              <w:contextualSpacing/>
              <w:jc w:val="left"/>
              <w:rPr>
                <w:rFonts w:cstheme="minorHAnsi"/>
                <w:sz w:val="8"/>
                <w:szCs w:val="8"/>
              </w:rPr>
            </w:pPr>
          </w:p>
          <w:p w14:paraId="529FEBEB" w14:textId="277320DB" w:rsidR="00EF0CD0" w:rsidRPr="00FA4492" w:rsidRDefault="00E06555" w:rsidP="00EF0CD0">
            <w:pPr>
              <w:spacing w:before="100" w:beforeAutospacing="1" w:after="100" w:afterAutospacing="1"/>
              <w:ind w:left="284" w:hanging="284"/>
              <w:contextualSpacing/>
              <w:jc w:val="left"/>
              <w:rPr>
                <w:rFonts w:cstheme="minorHAnsi"/>
                <w:sz w:val="8"/>
                <w:szCs w:val="8"/>
              </w:rPr>
            </w:pPr>
            <w:sdt>
              <w:sdtPr>
                <w:rPr>
                  <w:rFonts w:cstheme="minorHAnsi"/>
                  <w:sz w:val="24"/>
                  <w:szCs w:val="24"/>
                </w:rPr>
                <w:id w:val="166065776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Présence d’une bouée de sauvetage</w:t>
            </w:r>
          </w:p>
        </w:tc>
      </w:tr>
      <w:tr w:rsidR="00EF0CD0" w:rsidRPr="00204DE8" w14:paraId="3B8048F4" w14:textId="77777777" w:rsidTr="006169C7">
        <w:trPr>
          <w:trHeight w:val="1678"/>
        </w:trPr>
        <w:tc>
          <w:tcPr>
            <w:tcW w:w="4815" w:type="dxa"/>
            <w:vAlign w:val="top"/>
          </w:tcPr>
          <w:p w14:paraId="6BA6434B" w14:textId="77777777" w:rsidR="00EF0CD0" w:rsidRPr="007004C4" w:rsidRDefault="00EF0CD0" w:rsidP="00EF0CD0">
            <w:pPr>
              <w:spacing w:before="100" w:beforeAutospacing="1" w:after="100" w:afterAutospacing="1"/>
              <w:ind w:left="284" w:hanging="284"/>
              <w:contextualSpacing/>
              <w:jc w:val="left"/>
              <w:rPr>
                <w:rFonts w:cstheme="minorHAnsi"/>
                <w:sz w:val="8"/>
                <w:szCs w:val="8"/>
              </w:rPr>
            </w:pPr>
          </w:p>
          <w:p w14:paraId="30887843" w14:textId="64708503"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68949362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Risques liés à la n</w:t>
            </w:r>
            <w:r w:rsidR="00EF0CD0" w:rsidRPr="00EE32CA">
              <w:rPr>
                <w:rFonts w:cstheme="minorHAnsi"/>
              </w:rPr>
              <w:t>avigation, relevés bathymétriques</w:t>
            </w:r>
          </w:p>
        </w:tc>
        <w:tc>
          <w:tcPr>
            <w:tcW w:w="4111" w:type="dxa"/>
            <w:vAlign w:val="top"/>
          </w:tcPr>
          <w:p w14:paraId="4BABAC2A" w14:textId="77777777" w:rsidR="00EF0CD0" w:rsidRPr="007004C4" w:rsidRDefault="00EF0CD0" w:rsidP="00EF0CD0">
            <w:pPr>
              <w:ind w:left="284" w:hanging="284"/>
              <w:jc w:val="left"/>
              <w:rPr>
                <w:rFonts w:cstheme="minorHAnsi"/>
                <w:sz w:val="8"/>
                <w:szCs w:val="8"/>
              </w:rPr>
            </w:pPr>
          </w:p>
          <w:p w14:paraId="13F8AC90" w14:textId="77777777" w:rsidR="00EF0CD0" w:rsidRPr="00EE32CA" w:rsidRDefault="00E06555" w:rsidP="00EF0CD0">
            <w:pPr>
              <w:ind w:left="284" w:hanging="284"/>
              <w:jc w:val="left"/>
              <w:rPr>
                <w:rFonts w:cstheme="minorHAnsi"/>
              </w:rPr>
            </w:pPr>
            <w:sdt>
              <w:sdtPr>
                <w:rPr>
                  <w:rFonts w:cstheme="minorHAnsi"/>
                  <w:sz w:val="24"/>
                  <w:szCs w:val="24"/>
                </w:rPr>
                <w:id w:val="11279973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sidRPr="00EE32CA">
              <w:rPr>
                <w:rFonts w:cstheme="minorHAnsi"/>
              </w:rPr>
              <w:t>Collision avec d’autres usagers</w:t>
            </w:r>
          </w:p>
          <w:p w14:paraId="4600D9F8" w14:textId="77777777" w:rsidR="00EF0CD0" w:rsidRPr="00E16A2C" w:rsidRDefault="00EF0CD0" w:rsidP="00EF0CD0">
            <w:pPr>
              <w:ind w:left="284" w:hanging="284"/>
              <w:jc w:val="left"/>
              <w:rPr>
                <w:rFonts w:cstheme="minorHAnsi"/>
                <w:sz w:val="8"/>
                <w:szCs w:val="8"/>
              </w:rPr>
            </w:pPr>
          </w:p>
          <w:p w14:paraId="29B6C7C7" w14:textId="77777777" w:rsidR="00EF0CD0" w:rsidRPr="00EE32CA" w:rsidRDefault="00E06555" w:rsidP="00EF0CD0">
            <w:pPr>
              <w:ind w:left="284" w:hanging="284"/>
              <w:jc w:val="left"/>
              <w:rPr>
                <w:rFonts w:cstheme="minorHAnsi"/>
              </w:rPr>
            </w:pPr>
            <w:sdt>
              <w:sdtPr>
                <w:rPr>
                  <w:rFonts w:cstheme="minorHAnsi"/>
                  <w:sz w:val="24"/>
                  <w:szCs w:val="24"/>
                </w:rPr>
                <w:id w:val="1334770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C</w:t>
            </w:r>
            <w:r w:rsidR="00EF0CD0" w:rsidRPr="00EE32CA">
              <w:rPr>
                <w:rFonts w:cstheme="minorHAnsi"/>
              </w:rPr>
              <w:t xml:space="preserve">hute à l’eau </w:t>
            </w:r>
          </w:p>
          <w:p w14:paraId="641AD81C" w14:textId="77777777" w:rsidR="00EF0CD0" w:rsidRPr="00E16A2C" w:rsidRDefault="00EF0CD0" w:rsidP="00EF0CD0">
            <w:pPr>
              <w:ind w:left="284" w:hanging="284"/>
              <w:jc w:val="left"/>
              <w:rPr>
                <w:rFonts w:cstheme="minorHAnsi"/>
                <w:sz w:val="8"/>
                <w:szCs w:val="8"/>
              </w:rPr>
            </w:pPr>
          </w:p>
          <w:p w14:paraId="7E7A7DAD"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tc>
        <w:tc>
          <w:tcPr>
            <w:tcW w:w="6662" w:type="dxa"/>
            <w:vAlign w:val="top"/>
          </w:tcPr>
          <w:p w14:paraId="74E19A90" w14:textId="77777777" w:rsidR="00EF0CD0" w:rsidRPr="007004C4" w:rsidRDefault="00EF0CD0" w:rsidP="00EF0CD0">
            <w:pPr>
              <w:spacing w:after="120"/>
              <w:ind w:left="284" w:hanging="284"/>
              <w:contextualSpacing/>
              <w:jc w:val="left"/>
              <w:rPr>
                <w:rFonts w:cstheme="minorHAnsi"/>
                <w:sz w:val="8"/>
                <w:szCs w:val="8"/>
              </w:rPr>
            </w:pPr>
          </w:p>
          <w:p w14:paraId="0DF371D7" w14:textId="77777777" w:rsidR="00EF0CD0" w:rsidRDefault="00E06555" w:rsidP="00EF0CD0">
            <w:pPr>
              <w:spacing w:after="120"/>
              <w:ind w:left="284" w:hanging="284"/>
              <w:contextualSpacing/>
              <w:jc w:val="left"/>
              <w:rPr>
                <w:rFonts w:cstheme="minorHAnsi"/>
              </w:rPr>
            </w:pPr>
            <w:sdt>
              <w:sdtPr>
                <w:rPr>
                  <w:rFonts w:cstheme="minorHAnsi"/>
                  <w:sz w:val="24"/>
                  <w:szCs w:val="24"/>
                </w:rPr>
                <w:id w:val="51172726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sidRPr="00EE32CA">
              <w:rPr>
                <w:rFonts w:cstheme="minorHAnsi"/>
              </w:rPr>
              <w:t>Respect des règles de navigations</w:t>
            </w:r>
            <w:r w:rsidR="00EF0CD0">
              <w:rPr>
                <w:rFonts w:cstheme="minorHAnsi"/>
              </w:rPr>
              <w:t xml:space="preserve"> (Code de navigation fluviale)</w:t>
            </w:r>
          </w:p>
          <w:p w14:paraId="4F62EB65" w14:textId="77777777" w:rsidR="00EF0CD0" w:rsidRPr="00A40893" w:rsidRDefault="00EF0CD0" w:rsidP="00EF0CD0">
            <w:pPr>
              <w:spacing w:after="120"/>
              <w:ind w:left="284" w:hanging="284"/>
              <w:contextualSpacing/>
              <w:jc w:val="left"/>
              <w:rPr>
                <w:rFonts w:cstheme="minorHAnsi"/>
                <w:sz w:val="8"/>
                <w:szCs w:val="8"/>
              </w:rPr>
            </w:pPr>
          </w:p>
          <w:p w14:paraId="20ED5490" w14:textId="77777777" w:rsidR="00EF0CD0" w:rsidRDefault="00E06555" w:rsidP="00EF0CD0">
            <w:pPr>
              <w:spacing w:after="120"/>
              <w:ind w:left="284" w:hanging="284"/>
              <w:contextualSpacing/>
              <w:jc w:val="left"/>
              <w:rPr>
                <w:rFonts w:cstheme="minorHAnsi"/>
              </w:rPr>
            </w:pPr>
            <w:sdt>
              <w:sdtPr>
                <w:rPr>
                  <w:rFonts w:cstheme="minorHAnsi"/>
                  <w:sz w:val="24"/>
                  <w:szCs w:val="24"/>
                </w:rPr>
                <w:id w:val="-110056239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Pr>
                <w:rFonts w:cstheme="minorHAnsi"/>
                <w:sz w:val="24"/>
                <w:szCs w:val="24"/>
              </w:rPr>
              <w:t xml:space="preserve"> </w:t>
            </w:r>
            <w:r w:rsidR="00EF0CD0">
              <w:rPr>
                <w:rFonts w:cstheme="minorHAnsi"/>
              </w:rPr>
              <w:t>Permis Fluvial PC obligatoire pour la navigation avec le bateau</w:t>
            </w:r>
          </w:p>
          <w:p w14:paraId="4BD1EE1B" w14:textId="77777777" w:rsidR="00EF0CD0" w:rsidRPr="00E16A2C" w:rsidRDefault="00EF0CD0" w:rsidP="00EF0CD0">
            <w:pPr>
              <w:ind w:left="284" w:hanging="284"/>
              <w:jc w:val="left"/>
              <w:rPr>
                <w:rFonts w:cstheme="minorHAnsi"/>
                <w:sz w:val="8"/>
                <w:szCs w:val="8"/>
              </w:rPr>
            </w:pPr>
          </w:p>
          <w:p w14:paraId="4FA85AD3" w14:textId="77777777" w:rsidR="00EF0CD0" w:rsidRPr="00EE32CA" w:rsidRDefault="00E06555" w:rsidP="00EF0CD0">
            <w:pPr>
              <w:spacing w:after="120"/>
              <w:ind w:left="284" w:hanging="284"/>
              <w:contextualSpacing/>
              <w:jc w:val="left"/>
              <w:rPr>
                <w:rFonts w:cstheme="minorHAnsi"/>
              </w:rPr>
            </w:pPr>
            <w:sdt>
              <w:sdtPr>
                <w:rPr>
                  <w:rFonts w:cstheme="minorHAnsi"/>
                  <w:sz w:val="24"/>
                  <w:szCs w:val="24"/>
                </w:rPr>
                <w:id w:val="-42086935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Port du gilet de sauvetage obligatoire à bord</w:t>
            </w:r>
          </w:p>
          <w:p w14:paraId="08B12267" w14:textId="77777777" w:rsidR="00EF0CD0" w:rsidRPr="00E16A2C" w:rsidRDefault="00EF0CD0" w:rsidP="00EF0CD0">
            <w:pPr>
              <w:ind w:left="284" w:hanging="284"/>
              <w:jc w:val="left"/>
              <w:rPr>
                <w:rFonts w:cstheme="minorHAnsi"/>
                <w:sz w:val="8"/>
                <w:szCs w:val="8"/>
              </w:rPr>
            </w:pPr>
          </w:p>
          <w:p w14:paraId="0E81836A" w14:textId="77777777" w:rsidR="00EF0CD0" w:rsidRPr="008D026F" w:rsidRDefault="00E06555" w:rsidP="00EF0CD0">
            <w:pPr>
              <w:spacing w:after="120"/>
              <w:ind w:left="284" w:hanging="284"/>
              <w:contextualSpacing/>
              <w:jc w:val="left"/>
              <w:rPr>
                <w:rFonts w:cstheme="minorHAnsi"/>
              </w:rPr>
            </w:pPr>
            <w:sdt>
              <w:sdtPr>
                <w:rPr>
                  <w:rFonts w:cstheme="minorHAnsi"/>
                  <w:sz w:val="24"/>
                  <w:szCs w:val="24"/>
                </w:rPr>
                <w:id w:val="-169599092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DB0A59">
              <w:rPr>
                <w:rFonts w:cstheme="minorHAnsi"/>
              </w:rPr>
              <w:t xml:space="preserve"> </w:t>
            </w:r>
            <w:r w:rsidR="00EF0CD0" w:rsidRPr="00EE32CA">
              <w:rPr>
                <w:rFonts w:cstheme="minorHAnsi"/>
              </w:rPr>
              <w:t>Vigilance par rapport aux usag</w:t>
            </w:r>
            <w:r w:rsidR="00EF0CD0">
              <w:rPr>
                <w:rFonts w:cstheme="minorHAnsi"/>
              </w:rPr>
              <w:t>ers de la voie d’eau</w:t>
            </w:r>
            <w:r w:rsidR="00EF0CD0" w:rsidRPr="00EE32CA">
              <w:rPr>
                <w:rFonts w:cstheme="minorHAnsi"/>
              </w:rPr>
              <w:t xml:space="preserve"> </w:t>
            </w:r>
          </w:p>
          <w:p w14:paraId="3C343FCC"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tc>
      </w:tr>
      <w:tr w:rsidR="00EF0CD0" w:rsidRPr="00204DE8" w14:paraId="58EBD77D" w14:textId="77777777" w:rsidTr="006169C7">
        <w:trPr>
          <w:trHeight w:val="1619"/>
        </w:trPr>
        <w:tc>
          <w:tcPr>
            <w:tcW w:w="4815" w:type="dxa"/>
            <w:vAlign w:val="top"/>
          </w:tcPr>
          <w:p w14:paraId="199B439D" w14:textId="77777777" w:rsidR="00EF0CD0" w:rsidRPr="008F6D92" w:rsidRDefault="00EF0CD0" w:rsidP="00EF0CD0">
            <w:pPr>
              <w:spacing w:before="100" w:beforeAutospacing="1" w:after="100" w:afterAutospacing="1"/>
              <w:ind w:left="284" w:hanging="284"/>
              <w:contextualSpacing/>
              <w:jc w:val="left"/>
              <w:rPr>
                <w:rFonts w:cstheme="minorHAnsi"/>
                <w:sz w:val="14"/>
                <w:szCs w:val="14"/>
              </w:rPr>
            </w:pPr>
          </w:p>
          <w:p w14:paraId="670B6A29" w14:textId="747DAA29"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1338510032"/>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Passage des écluses</w:t>
            </w:r>
          </w:p>
        </w:tc>
        <w:tc>
          <w:tcPr>
            <w:tcW w:w="4111" w:type="dxa"/>
            <w:vAlign w:val="top"/>
          </w:tcPr>
          <w:p w14:paraId="13F5D5B7" w14:textId="77777777" w:rsidR="00EF0CD0" w:rsidRPr="008F6D92" w:rsidRDefault="00EF0CD0" w:rsidP="00EF0CD0">
            <w:pPr>
              <w:ind w:left="284" w:hanging="284"/>
              <w:jc w:val="left"/>
              <w:rPr>
                <w:rFonts w:cstheme="minorHAnsi"/>
                <w:sz w:val="14"/>
                <w:szCs w:val="14"/>
              </w:rPr>
            </w:pPr>
          </w:p>
          <w:p w14:paraId="591499D5" w14:textId="77777777" w:rsidR="00EF0CD0" w:rsidRDefault="00E06555" w:rsidP="00EF0CD0">
            <w:pPr>
              <w:ind w:left="284" w:hanging="284"/>
              <w:jc w:val="left"/>
              <w:rPr>
                <w:rFonts w:cstheme="minorHAnsi"/>
              </w:rPr>
            </w:pPr>
            <w:sdt>
              <w:sdtPr>
                <w:rPr>
                  <w:rFonts w:cstheme="minorHAnsi"/>
                  <w:sz w:val="24"/>
                  <w:szCs w:val="24"/>
                </w:rPr>
                <w:id w:val="725797160"/>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Retournement du bateau</w:t>
            </w:r>
          </w:p>
          <w:p w14:paraId="065E5DBE" w14:textId="77777777" w:rsidR="00EF0CD0" w:rsidRPr="008D41FC" w:rsidRDefault="00EF0CD0" w:rsidP="00EF0CD0">
            <w:pPr>
              <w:ind w:left="284" w:hanging="284"/>
              <w:jc w:val="left"/>
              <w:rPr>
                <w:rFonts w:cstheme="minorHAnsi"/>
                <w:sz w:val="8"/>
                <w:szCs w:val="8"/>
              </w:rPr>
            </w:pPr>
          </w:p>
          <w:p w14:paraId="3BF48F1F" w14:textId="6D3F01EF"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1486436671"/>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Chutes à l’eau</w:t>
            </w:r>
          </w:p>
        </w:tc>
        <w:tc>
          <w:tcPr>
            <w:tcW w:w="6662" w:type="dxa"/>
            <w:vAlign w:val="top"/>
          </w:tcPr>
          <w:p w14:paraId="253A2BB5" w14:textId="77777777" w:rsidR="00EF0CD0" w:rsidRPr="00D260E7" w:rsidRDefault="00EF0CD0" w:rsidP="00EF0CD0">
            <w:pPr>
              <w:spacing w:before="100" w:beforeAutospacing="1" w:after="100" w:afterAutospacing="1"/>
              <w:ind w:left="284" w:hanging="284"/>
              <w:contextualSpacing/>
              <w:jc w:val="left"/>
              <w:rPr>
                <w:rFonts w:cstheme="minorHAnsi"/>
                <w:sz w:val="8"/>
                <w:szCs w:val="8"/>
              </w:rPr>
            </w:pPr>
          </w:p>
          <w:p w14:paraId="43AB7839"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1471560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w:t>
            </w:r>
            <w:r w:rsidR="00EF0CD0">
              <w:rPr>
                <w:rFonts w:cstheme="minorHAnsi"/>
              </w:rPr>
              <w:t>Mise en place d’un système d’amarrage obligatoire dans le sas lors de l’éclusage</w:t>
            </w:r>
          </w:p>
          <w:p w14:paraId="243008C3" w14:textId="77777777" w:rsidR="00EF0CD0" w:rsidRPr="008D41FC" w:rsidRDefault="00EF0CD0" w:rsidP="00EF0CD0">
            <w:pPr>
              <w:spacing w:before="100" w:beforeAutospacing="1" w:after="100" w:afterAutospacing="1"/>
              <w:ind w:left="284" w:hanging="284"/>
              <w:contextualSpacing/>
              <w:jc w:val="left"/>
              <w:rPr>
                <w:rFonts w:cstheme="minorHAnsi"/>
                <w:sz w:val="8"/>
                <w:szCs w:val="8"/>
              </w:rPr>
            </w:pPr>
          </w:p>
          <w:p w14:paraId="61CCE373"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0921128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Vigilance lors des fermetures et ouvertures de portes d’écluses</w:t>
            </w:r>
          </w:p>
          <w:p w14:paraId="0C3E9EFA" w14:textId="77777777" w:rsidR="00EF0CD0" w:rsidRPr="008D41FC" w:rsidRDefault="00EF0CD0" w:rsidP="00EF0CD0">
            <w:pPr>
              <w:spacing w:before="100" w:beforeAutospacing="1" w:after="100" w:afterAutospacing="1"/>
              <w:ind w:left="284" w:hanging="284"/>
              <w:contextualSpacing/>
              <w:jc w:val="left"/>
              <w:rPr>
                <w:rFonts w:cstheme="minorHAnsi"/>
                <w:sz w:val="8"/>
                <w:szCs w:val="8"/>
              </w:rPr>
            </w:pPr>
          </w:p>
          <w:p w14:paraId="30236524" w14:textId="59659B62"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1008826125"/>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Port du gilet de sauvetage</w:t>
            </w:r>
          </w:p>
        </w:tc>
      </w:tr>
      <w:tr w:rsidR="00EF0CD0" w:rsidRPr="00204DE8" w14:paraId="68F2D3EB" w14:textId="77777777" w:rsidTr="006169C7">
        <w:trPr>
          <w:trHeight w:val="1131"/>
        </w:trPr>
        <w:tc>
          <w:tcPr>
            <w:tcW w:w="4815" w:type="dxa"/>
            <w:vAlign w:val="top"/>
          </w:tcPr>
          <w:p w14:paraId="2A06F225" w14:textId="77777777" w:rsidR="00EF0CD0" w:rsidRPr="007004C4" w:rsidRDefault="00EF0CD0" w:rsidP="00EF0CD0">
            <w:pPr>
              <w:spacing w:before="100" w:beforeAutospacing="1" w:after="100" w:afterAutospacing="1"/>
              <w:ind w:left="284" w:hanging="284"/>
              <w:contextualSpacing/>
              <w:jc w:val="left"/>
              <w:rPr>
                <w:rFonts w:cstheme="minorHAnsi"/>
                <w:sz w:val="8"/>
                <w:szCs w:val="8"/>
              </w:rPr>
            </w:pPr>
          </w:p>
          <w:p w14:paraId="5B5533D7" w14:textId="67842C5D"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846605117"/>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Bruit émis par le moteur du bateau de</w:t>
            </w:r>
            <w:r w:rsidR="00EF0CD0">
              <w:rPr>
                <w:rFonts w:cstheme="minorHAnsi"/>
              </w:rPr>
              <w:t xml:space="preserve">  </w:t>
            </w:r>
            <w:r w:rsidR="00EF0CD0" w:rsidRPr="00EE32CA">
              <w:rPr>
                <w:rFonts w:cstheme="minorHAnsi"/>
              </w:rPr>
              <w:t xml:space="preserve">bathymétrie </w:t>
            </w:r>
          </w:p>
        </w:tc>
        <w:tc>
          <w:tcPr>
            <w:tcW w:w="4111" w:type="dxa"/>
            <w:vAlign w:val="top"/>
          </w:tcPr>
          <w:p w14:paraId="54A6CB18" w14:textId="77777777" w:rsidR="00EF0CD0" w:rsidRPr="007004C4" w:rsidRDefault="00EF0CD0" w:rsidP="00EF0CD0">
            <w:pPr>
              <w:ind w:left="284" w:hanging="284"/>
              <w:jc w:val="left"/>
              <w:rPr>
                <w:rFonts w:cstheme="minorHAnsi"/>
                <w:sz w:val="8"/>
                <w:szCs w:val="8"/>
              </w:rPr>
            </w:pPr>
          </w:p>
          <w:p w14:paraId="6EB2B51D" w14:textId="1DCA335C"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8912363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Perte auditive / surdité/ stress / fatigue</w:t>
            </w:r>
          </w:p>
        </w:tc>
        <w:tc>
          <w:tcPr>
            <w:tcW w:w="6662" w:type="dxa"/>
            <w:vAlign w:val="top"/>
          </w:tcPr>
          <w:p w14:paraId="71210984" w14:textId="77777777" w:rsidR="00EF0CD0" w:rsidRPr="007004C4" w:rsidRDefault="00EF0CD0" w:rsidP="00EF0CD0">
            <w:pPr>
              <w:ind w:left="284" w:hanging="284"/>
              <w:jc w:val="left"/>
              <w:rPr>
                <w:rFonts w:cstheme="minorHAnsi"/>
                <w:sz w:val="8"/>
                <w:szCs w:val="8"/>
              </w:rPr>
            </w:pPr>
          </w:p>
          <w:p w14:paraId="1B76F688" w14:textId="77777777" w:rsidR="00EF0CD0" w:rsidRPr="00EE32CA" w:rsidRDefault="00E06555" w:rsidP="00EF0CD0">
            <w:pPr>
              <w:ind w:left="284" w:hanging="284"/>
              <w:jc w:val="left"/>
              <w:rPr>
                <w:rFonts w:cstheme="minorHAnsi"/>
              </w:rPr>
            </w:pPr>
            <w:sdt>
              <w:sdtPr>
                <w:rPr>
                  <w:rFonts w:cstheme="minorHAnsi"/>
                  <w:sz w:val="24"/>
                  <w:szCs w:val="24"/>
                </w:rPr>
                <w:id w:val="-252739402"/>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Port </w:t>
            </w:r>
            <w:r w:rsidR="00EF0CD0">
              <w:rPr>
                <w:rFonts w:cstheme="minorHAnsi"/>
              </w:rPr>
              <w:t>des protections auditives moulées</w:t>
            </w:r>
            <w:r w:rsidR="00EF0CD0" w:rsidRPr="00EE32CA">
              <w:rPr>
                <w:rFonts w:cstheme="minorHAnsi"/>
              </w:rPr>
              <w:t xml:space="preserve"> obligatoir</w:t>
            </w:r>
            <w:r w:rsidR="00EF0CD0">
              <w:rPr>
                <w:rFonts w:cstheme="minorHAnsi"/>
              </w:rPr>
              <w:t>es</w:t>
            </w:r>
          </w:p>
          <w:p w14:paraId="3DDC7056" w14:textId="77777777" w:rsidR="00EF0CD0" w:rsidRPr="00E16A2C" w:rsidRDefault="00EF0CD0" w:rsidP="00EF0CD0">
            <w:pPr>
              <w:ind w:left="284" w:hanging="284"/>
              <w:jc w:val="left"/>
              <w:rPr>
                <w:rFonts w:cstheme="minorHAnsi"/>
                <w:sz w:val="8"/>
                <w:szCs w:val="8"/>
              </w:rPr>
            </w:pPr>
          </w:p>
          <w:p w14:paraId="58DB1CF5" w14:textId="4CCE5E2C" w:rsidR="00EF0CD0" w:rsidRPr="004B607A"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1176229861"/>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EE32CA">
              <w:rPr>
                <w:rFonts w:cstheme="minorHAnsi"/>
              </w:rPr>
              <w:t xml:space="preserve"> Maintenance régulière</w:t>
            </w:r>
            <w:r w:rsidR="00EF0CD0">
              <w:rPr>
                <w:rFonts w:cstheme="minorHAnsi"/>
              </w:rPr>
              <w:t xml:space="preserve"> du matériel pour limiter le bruit</w:t>
            </w:r>
          </w:p>
        </w:tc>
      </w:tr>
      <w:tr w:rsidR="00EF0CD0" w:rsidRPr="00204DE8" w14:paraId="0E8D0CB4" w14:textId="77777777" w:rsidTr="006169C7">
        <w:trPr>
          <w:trHeight w:val="1131"/>
        </w:trPr>
        <w:tc>
          <w:tcPr>
            <w:tcW w:w="4815" w:type="dxa"/>
            <w:vAlign w:val="top"/>
          </w:tcPr>
          <w:p w14:paraId="77A6D7DF"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p w14:paraId="24D3360D" w14:textId="56B47355" w:rsidR="00EF0CD0" w:rsidRPr="007004C4" w:rsidRDefault="00E06555" w:rsidP="00EF0CD0">
            <w:pPr>
              <w:spacing w:before="100" w:beforeAutospacing="1" w:after="100" w:afterAutospacing="1"/>
              <w:ind w:left="284" w:hanging="284"/>
              <w:contextualSpacing/>
              <w:jc w:val="left"/>
              <w:rPr>
                <w:rFonts w:cstheme="minorHAnsi"/>
                <w:sz w:val="8"/>
                <w:szCs w:val="8"/>
              </w:rPr>
            </w:pPr>
            <w:sdt>
              <w:sdtPr>
                <w:rPr>
                  <w:rFonts w:cstheme="minorHAnsi"/>
                  <w:sz w:val="24"/>
                  <w:szCs w:val="24"/>
                </w:rPr>
                <w:id w:val="193994555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Descente du fourgon et mise à l’eau manuelle du drone à l’aide du chariot de transport / récupération du drone</w:t>
            </w:r>
          </w:p>
        </w:tc>
        <w:tc>
          <w:tcPr>
            <w:tcW w:w="4111" w:type="dxa"/>
            <w:vAlign w:val="top"/>
          </w:tcPr>
          <w:p w14:paraId="730B4977"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p w14:paraId="130E51D2"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4884997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TMS liés aux manutentions manuelles (efforts importants pour descendre le drone le long de la berge)</w:t>
            </w:r>
          </w:p>
          <w:p w14:paraId="276594DF" w14:textId="77777777" w:rsidR="00EF0CD0" w:rsidRPr="00C27A5D" w:rsidRDefault="00EF0CD0" w:rsidP="00EF0CD0">
            <w:pPr>
              <w:spacing w:before="100" w:beforeAutospacing="1" w:after="100" w:afterAutospacing="1"/>
              <w:ind w:left="284" w:hanging="284"/>
              <w:contextualSpacing/>
              <w:jc w:val="left"/>
              <w:rPr>
                <w:rFonts w:cstheme="minorHAnsi"/>
                <w:sz w:val="8"/>
                <w:szCs w:val="8"/>
              </w:rPr>
            </w:pPr>
          </w:p>
          <w:p w14:paraId="7F0CEF99"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516708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Chute à l’eau lors des manutentions, glissade</w:t>
            </w:r>
          </w:p>
          <w:p w14:paraId="2E50B074" w14:textId="77777777" w:rsidR="00EF0CD0" w:rsidRDefault="00EF0CD0" w:rsidP="00EF0CD0">
            <w:pPr>
              <w:spacing w:before="100" w:beforeAutospacing="1" w:after="100" w:afterAutospacing="1"/>
              <w:ind w:left="284" w:hanging="284"/>
              <w:contextualSpacing/>
              <w:jc w:val="left"/>
              <w:rPr>
                <w:rFonts w:cstheme="minorHAnsi"/>
              </w:rPr>
            </w:pPr>
          </w:p>
          <w:p w14:paraId="55CD4925" w14:textId="77777777" w:rsidR="00EF0CD0" w:rsidRPr="007004C4" w:rsidRDefault="00EF0CD0" w:rsidP="00EF0CD0">
            <w:pPr>
              <w:ind w:left="284" w:hanging="284"/>
              <w:jc w:val="left"/>
              <w:rPr>
                <w:rFonts w:cstheme="minorHAnsi"/>
                <w:sz w:val="8"/>
                <w:szCs w:val="8"/>
              </w:rPr>
            </w:pPr>
          </w:p>
        </w:tc>
        <w:tc>
          <w:tcPr>
            <w:tcW w:w="6662" w:type="dxa"/>
            <w:vAlign w:val="center"/>
          </w:tcPr>
          <w:p w14:paraId="45532537"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78673685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Mise à l’eau du drone réalisée à 2 collaborateurs (synchronisation des gestes)</w:t>
            </w:r>
          </w:p>
          <w:p w14:paraId="21C77B8F" w14:textId="77777777" w:rsidR="00EF0CD0" w:rsidRPr="00383B41" w:rsidRDefault="00EF0CD0" w:rsidP="00EF0CD0">
            <w:pPr>
              <w:spacing w:before="100" w:beforeAutospacing="1" w:after="100" w:afterAutospacing="1"/>
              <w:ind w:left="284" w:hanging="284"/>
              <w:contextualSpacing/>
              <w:jc w:val="left"/>
              <w:rPr>
                <w:rFonts w:cstheme="minorHAnsi"/>
                <w:sz w:val="8"/>
                <w:szCs w:val="8"/>
              </w:rPr>
            </w:pPr>
          </w:p>
          <w:p w14:paraId="7CDBE8D9"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76913333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Zone de mise à l’eau définie  et sécurisée. Privilégier une zone sans obstacle, non glissante, avec une pente limitée.</w:t>
            </w:r>
          </w:p>
          <w:p w14:paraId="1B80CD1D" w14:textId="77777777" w:rsidR="00EF0CD0" w:rsidRPr="00E4613F" w:rsidRDefault="00EF0CD0" w:rsidP="00EF0CD0">
            <w:pPr>
              <w:spacing w:before="100" w:beforeAutospacing="1" w:after="100" w:afterAutospacing="1"/>
              <w:ind w:left="284" w:hanging="284"/>
              <w:contextualSpacing/>
              <w:jc w:val="left"/>
              <w:rPr>
                <w:rFonts w:cstheme="minorHAnsi"/>
                <w:sz w:val="8"/>
                <w:szCs w:val="8"/>
              </w:rPr>
            </w:pPr>
          </w:p>
          <w:p w14:paraId="374983D0"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7234814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Vérifier l’état du chariot avant déchargement (état des roues…)</w:t>
            </w:r>
          </w:p>
          <w:p w14:paraId="1A5297D5" w14:textId="77777777" w:rsidR="00EF0CD0" w:rsidRPr="00445D88" w:rsidRDefault="00EF0CD0" w:rsidP="00EF0CD0">
            <w:pPr>
              <w:spacing w:before="100" w:beforeAutospacing="1" w:after="100" w:afterAutospacing="1"/>
              <w:ind w:left="284" w:hanging="284"/>
              <w:contextualSpacing/>
              <w:jc w:val="left"/>
              <w:rPr>
                <w:rFonts w:cstheme="minorHAnsi"/>
                <w:sz w:val="8"/>
                <w:szCs w:val="8"/>
              </w:rPr>
            </w:pPr>
          </w:p>
          <w:p w14:paraId="6D9794FA"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1545447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Port des EPI pour les opérations manuelles (gants de manutention anti-coupure)</w:t>
            </w:r>
          </w:p>
          <w:p w14:paraId="6B3B296A" w14:textId="77777777" w:rsidR="00EF0CD0" w:rsidRPr="004C48ED" w:rsidRDefault="00EF0CD0" w:rsidP="00EF0CD0">
            <w:pPr>
              <w:spacing w:before="100" w:beforeAutospacing="1" w:after="100" w:afterAutospacing="1"/>
              <w:ind w:left="284" w:hanging="284"/>
              <w:contextualSpacing/>
              <w:jc w:val="left"/>
              <w:rPr>
                <w:rFonts w:cstheme="minorHAnsi"/>
                <w:sz w:val="8"/>
                <w:szCs w:val="8"/>
              </w:rPr>
            </w:pPr>
          </w:p>
          <w:p w14:paraId="57B0A53E"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9856742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Port du gilet de sauvetage pour travailler à proximité de l’eau</w:t>
            </w:r>
          </w:p>
          <w:p w14:paraId="2EC01E5B" w14:textId="77777777" w:rsidR="00EF0CD0" w:rsidRPr="00E31A79" w:rsidRDefault="00EF0CD0" w:rsidP="00EF0CD0">
            <w:pPr>
              <w:spacing w:before="100" w:beforeAutospacing="1" w:after="100" w:afterAutospacing="1"/>
              <w:ind w:left="284" w:hanging="284"/>
              <w:contextualSpacing/>
              <w:jc w:val="left"/>
              <w:rPr>
                <w:rFonts w:cstheme="minorHAnsi"/>
                <w:sz w:val="8"/>
                <w:szCs w:val="8"/>
              </w:rPr>
            </w:pPr>
          </w:p>
          <w:p w14:paraId="1B5952F1"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79186705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Positionner le drone dans l’axe du chariot pour éviter les dévers</w:t>
            </w:r>
          </w:p>
          <w:p w14:paraId="3F7BE1AA" w14:textId="77777777" w:rsidR="00EF0CD0" w:rsidRPr="007004C4" w:rsidRDefault="00EF0CD0" w:rsidP="00EF0CD0">
            <w:pPr>
              <w:ind w:left="284" w:hanging="284"/>
              <w:jc w:val="left"/>
              <w:rPr>
                <w:rFonts w:cstheme="minorHAnsi"/>
                <w:sz w:val="8"/>
                <w:szCs w:val="8"/>
              </w:rPr>
            </w:pPr>
          </w:p>
        </w:tc>
      </w:tr>
      <w:tr w:rsidR="00EF0CD0" w:rsidRPr="00204DE8" w14:paraId="249FA7C6" w14:textId="77777777" w:rsidTr="00592F22">
        <w:trPr>
          <w:trHeight w:val="1131"/>
        </w:trPr>
        <w:tc>
          <w:tcPr>
            <w:tcW w:w="4815" w:type="dxa"/>
            <w:vAlign w:val="top"/>
          </w:tcPr>
          <w:p w14:paraId="709BC181"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p w14:paraId="7FE5655F" w14:textId="225B67A7" w:rsidR="00EF0CD0" w:rsidRPr="00204DE8"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2128581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Commande et suivi du drone</w:t>
            </w:r>
          </w:p>
        </w:tc>
        <w:tc>
          <w:tcPr>
            <w:tcW w:w="4111" w:type="dxa"/>
            <w:vAlign w:val="top"/>
          </w:tcPr>
          <w:p w14:paraId="27A439D3"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p w14:paraId="624B2A6B"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8400463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Risque de chute à l’eau / Noyade</w:t>
            </w:r>
          </w:p>
          <w:p w14:paraId="78A731BF" w14:textId="77777777" w:rsidR="00EF0CD0" w:rsidRPr="00FD5056" w:rsidRDefault="00EF0CD0" w:rsidP="00EF0CD0">
            <w:pPr>
              <w:spacing w:before="100" w:beforeAutospacing="1" w:after="100" w:afterAutospacing="1"/>
              <w:ind w:left="284" w:hanging="284"/>
              <w:contextualSpacing/>
              <w:jc w:val="left"/>
              <w:rPr>
                <w:rFonts w:cstheme="minorHAnsi"/>
                <w:sz w:val="8"/>
                <w:szCs w:val="8"/>
              </w:rPr>
            </w:pPr>
          </w:p>
          <w:p w14:paraId="412C5549" w14:textId="77777777" w:rsidR="00EF0CD0" w:rsidRDefault="00E06555" w:rsidP="00EF0CD0">
            <w:pPr>
              <w:spacing w:before="100" w:beforeAutospacing="1" w:after="100" w:afterAutospacing="1"/>
              <w:ind w:hanging="284" w:left="284"/>
              <w:contextualSpacing/>
              <w:jc w:val="left"/>
              <w:rPr>
                <w:rFonts w:cstheme="minorHAnsi"/>
              </w:rPr>
            </w:pPr>
            <w:sdt>
              <w:sdtPr>
                <w:rPr>
                  <w:rFonts w:cstheme="minorHAnsi"/>
                  <w:sz w:val="24"/>
                  <w:szCs w:val="24"/>
                </w:rPr>
                <w:id w:val="1468475758"/>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Risque de perte de l’équipement</w:t>
            </w:r>
          </w:p>
          <w:p w14:paraId="5CD0B6BF" w14:textId="77777777" w:rsidR="00EF0CD0" w:rsidRDefault="00EF0CD0" w:rsidP="00EF0CD0">
            <w:pPr>
              <w:spacing w:before="100" w:beforeAutospacing="1" w:after="100" w:afterAutospacing="1"/>
              <w:ind w:left="284" w:hanging="284"/>
              <w:contextualSpacing/>
              <w:jc w:val="left"/>
              <w:rPr>
                <w:rFonts w:cstheme="minorHAnsi"/>
              </w:rPr>
            </w:pPr>
          </w:p>
          <w:p w14:paraId="1E6EEE2A"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tc>
        <w:tc>
          <w:tcPr>
            <w:tcW w:w="6662" w:type="dxa"/>
            <w:vAlign w:val="top"/>
          </w:tcPr>
          <w:p w14:paraId="4DFFA670" w14:textId="77777777" w:rsidR="00EF0CD0" w:rsidRPr="004B607A" w:rsidRDefault="00EF0CD0" w:rsidP="00EF0CD0">
            <w:pPr>
              <w:spacing w:before="100" w:beforeAutospacing="1" w:after="100" w:afterAutospacing="1"/>
              <w:ind w:left="284" w:hanging="284"/>
              <w:contextualSpacing/>
              <w:jc w:val="left"/>
              <w:rPr>
                <w:rFonts w:cstheme="minorHAnsi"/>
                <w:sz w:val="10"/>
                <w:szCs w:val="10"/>
              </w:rPr>
            </w:pPr>
          </w:p>
          <w:p w14:paraId="63A0E37D"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39241790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Contrôle visuel pendant la progression du drone sur l’eau. Vigilance aux obstacles sur la trajectoire du drone</w:t>
            </w:r>
          </w:p>
          <w:p w14:paraId="2E441338" w14:textId="77777777" w:rsidR="00EF0CD0" w:rsidRPr="00D260E7" w:rsidRDefault="00EF0CD0" w:rsidP="00EF0CD0">
            <w:pPr>
              <w:spacing w:before="100" w:beforeAutospacing="1" w:after="100" w:afterAutospacing="1"/>
              <w:ind w:left="284" w:hanging="284"/>
              <w:contextualSpacing/>
              <w:jc w:val="left"/>
              <w:rPr>
                <w:rFonts w:cstheme="minorHAnsi"/>
                <w:sz w:val="8"/>
                <w:szCs w:val="8"/>
              </w:rPr>
            </w:pPr>
          </w:p>
          <w:p w14:paraId="04A218E6"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4165682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Travail à 2 collaborateurs. Utilisation des téléphones ou talkies walkies pour communiquer sur le chantier</w:t>
            </w:r>
          </w:p>
          <w:p w14:paraId="20B39674" w14:textId="77777777" w:rsidR="00EF0CD0" w:rsidRDefault="00EF0CD0" w:rsidP="00EF0CD0">
            <w:pPr>
              <w:spacing w:before="100" w:beforeAutospacing="1" w:after="100" w:afterAutospacing="1"/>
              <w:ind w:left="284" w:hanging="284"/>
              <w:contextualSpacing/>
              <w:jc w:val="left"/>
              <w:rPr>
                <w:rFonts w:cstheme="minorHAnsi"/>
                <w:sz w:val="24"/>
                <w:szCs w:val="24"/>
              </w:rPr>
            </w:pPr>
          </w:p>
        </w:tc>
      </w:tr>
      <w:tr w:rsidR="00EF0CD0" w:rsidRPr="00204DE8" w14:paraId="2996962A" w14:textId="77777777" w:rsidTr="006169C7">
        <w:trPr>
          <w:trHeight w:val="397"/>
        </w:trPr>
        <w:tc>
          <w:tcPr>
            <w:tcW w:w="15588" w:type="dxa"/>
            <w:gridSpan w:val="3"/>
            <w:vAlign w:val="center"/>
          </w:tcPr>
          <w:p w14:paraId="656688AF"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46918006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728C72"/>
              </w:rPr>
              <w:t xml:space="preserve"> Autres risques</w:t>
            </w:r>
          </w:p>
        </w:tc>
      </w:tr>
      <w:tr w:rsidR="00EF0CD0" w:rsidRPr="00204DE8" w14:paraId="684C1CCF" w14:textId="77777777" w:rsidTr="006169C7">
        <w:trPr>
          <w:trHeight w:val="1156"/>
        </w:trPr>
        <w:tc>
          <w:tcPr>
            <w:tcW w:w="4815" w:type="dxa"/>
            <w:vAlign w:val="top"/>
          </w:tcPr>
          <w:p w14:paraId="110B9503"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p w14:paraId="04606012" w14:textId="6DB43570"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49584930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Risques biologiques</w:t>
            </w:r>
          </w:p>
        </w:tc>
        <w:tc>
          <w:tcPr>
            <w:tcW w:w="4111" w:type="dxa"/>
            <w:vAlign w:val="top"/>
          </w:tcPr>
          <w:p w14:paraId="00524D10"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p w14:paraId="70630CF7" w14:textId="04989C63"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9420898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Pathologies diverses (leptospirose...)</w:t>
            </w:r>
          </w:p>
        </w:tc>
        <w:tc>
          <w:tcPr>
            <w:tcW w:w="6662" w:type="dxa"/>
            <w:vAlign w:val="center"/>
          </w:tcPr>
          <w:p w14:paraId="22F55BBE"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8763062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Hygiène des mains – eau à disposition dans les bases vie et fourgons</w:t>
            </w:r>
          </w:p>
          <w:p w14:paraId="39CD3B33"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0777729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Proposition de vacciner les collaborateurs (Leptospirose)</w:t>
            </w:r>
          </w:p>
          <w:p w14:paraId="1164EFB1"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5071730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Port des gants de protection étanche pour travailler dans l’eau</w:t>
            </w:r>
          </w:p>
        </w:tc>
      </w:tr>
      <w:tr w:rsidR="00EF0CD0" w:rsidRPr="00204DE8" w14:paraId="749DD157" w14:textId="77777777" w:rsidTr="006169C7">
        <w:trPr>
          <w:trHeight w:val="1156"/>
        </w:trPr>
        <w:tc>
          <w:tcPr>
            <w:tcW w:w="4815" w:type="dxa"/>
            <w:vAlign w:val="top"/>
          </w:tcPr>
          <w:p w14:paraId="5335D6BB" w14:textId="77777777" w:rsidR="00EF0CD0" w:rsidRPr="00204DE8" w:rsidRDefault="00EF0CD0" w:rsidP="00EF0CD0">
            <w:pPr>
              <w:spacing w:before="100" w:beforeAutospacing="1" w:after="100" w:afterAutospacing="1"/>
              <w:ind w:left="284" w:hanging="284"/>
              <w:contextualSpacing/>
              <w:jc w:val="left"/>
              <w:rPr>
                <w:rFonts w:cstheme="minorHAnsi"/>
                <w:sz w:val="14"/>
                <w:szCs w:val="14"/>
              </w:rPr>
            </w:pPr>
          </w:p>
          <w:p w14:paraId="010C59D2" w14:textId="335C0A23" w:rsidR="00EF0CD0" w:rsidRPr="00204DE8" w:rsidRDefault="00E06555" w:rsidP="00EF0CD0">
            <w:pPr>
              <w:spacing w:before="100" w:beforeAutospacing="1" w:after="100" w:afterAutospacing="1"/>
              <w:ind w:left="284" w:hanging="284"/>
              <w:contextualSpacing/>
              <w:jc w:val="left"/>
              <w:rPr>
                <w:rFonts w:cstheme="minorHAnsi"/>
                <w:sz w:val="10"/>
                <w:szCs w:val="10"/>
              </w:rPr>
            </w:pPr>
            <w:sdt>
              <w:sdtPr>
                <w:rPr>
                  <w:rFonts w:cstheme="minorHAnsi"/>
                  <w:sz w:val="24"/>
                  <w:szCs w:val="24"/>
                </w:rPr>
                <w:id w:val="169773761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Utilisation de produits chimiques (cartouches de graissage, carburant, huiles...)</w:t>
            </w:r>
          </w:p>
        </w:tc>
        <w:tc>
          <w:tcPr>
            <w:tcW w:w="4111" w:type="dxa"/>
            <w:vAlign w:val="top"/>
          </w:tcPr>
          <w:p w14:paraId="1E21E244" w14:textId="77777777" w:rsidR="00EF0CD0" w:rsidRPr="00204DE8" w:rsidRDefault="00EF0CD0" w:rsidP="00EF0CD0">
            <w:pPr>
              <w:ind w:left="284" w:hanging="284"/>
              <w:jc w:val="left"/>
              <w:rPr>
                <w:rFonts w:cstheme="minorHAnsi"/>
                <w:sz w:val="14"/>
                <w:szCs w:val="14"/>
              </w:rPr>
            </w:pPr>
          </w:p>
          <w:p w14:paraId="4FAFBF6C" w14:textId="1DCA55DC" w:rsidR="00EF0CD0" w:rsidRDefault="00E06555" w:rsidP="00EF0CD0">
            <w:pPr>
              <w:ind w:left="284" w:hanging="284"/>
              <w:jc w:val="left"/>
              <w:rPr>
                <w:rFonts w:cstheme="minorHAnsi"/>
              </w:rPr>
            </w:pPr>
            <w:sdt>
              <w:sdtPr>
                <w:rPr>
                  <w:rFonts w:cstheme="minorHAnsi"/>
                  <w:sz w:val="24"/>
                  <w:szCs w:val="24"/>
                </w:rPr>
                <w:id w:val="-94916333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Brûlures</w:t>
            </w:r>
            <w:r w:rsidR="00EF0CD0">
              <w:rPr>
                <w:rFonts w:cstheme="minorHAnsi"/>
              </w:rPr>
              <w:t xml:space="preserve"> / </w:t>
            </w:r>
            <w:r w:rsidR="00EF0CD0" w:rsidRPr="00204DE8">
              <w:rPr>
                <w:rFonts w:cstheme="minorHAnsi"/>
              </w:rPr>
              <w:t>Irritations</w:t>
            </w:r>
            <w:r w:rsidR="00EF0CD0">
              <w:rPr>
                <w:rFonts w:cstheme="minorHAnsi"/>
              </w:rPr>
              <w:t xml:space="preserve"> par contact cutané</w:t>
            </w:r>
          </w:p>
          <w:p w14:paraId="07B6B2E0" w14:textId="77777777" w:rsidR="00EF0CD0" w:rsidRPr="00D9102E" w:rsidRDefault="00EF0CD0" w:rsidP="00EF0CD0">
            <w:pPr>
              <w:ind w:left="284" w:hanging="284"/>
              <w:jc w:val="left"/>
              <w:rPr>
                <w:rFonts w:cstheme="minorHAnsi"/>
                <w:sz w:val="8"/>
                <w:szCs w:val="8"/>
              </w:rPr>
            </w:pPr>
          </w:p>
          <w:p w14:paraId="366CD55F" w14:textId="6B98E16D" w:rsidR="00EF0CD0" w:rsidRDefault="00E06555" w:rsidP="00EF0CD0">
            <w:pPr>
              <w:ind w:left="284" w:hanging="284"/>
              <w:jc w:val="left"/>
              <w:rPr>
                <w:rFonts w:cstheme="minorHAnsi"/>
              </w:rPr>
            </w:pPr>
            <w:sdt>
              <w:sdtPr>
                <w:rPr>
                  <w:rFonts w:cstheme="minorHAnsi"/>
                  <w:sz w:val="24"/>
                  <w:szCs w:val="24"/>
                </w:rPr>
                <w:id w:val="88314006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Intoxication</w:t>
            </w:r>
          </w:p>
          <w:p w14:paraId="75C947A6" w14:textId="77777777" w:rsidR="00EF0CD0" w:rsidRPr="00204DE8" w:rsidRDefault="00EF0CD0" w:rsidP="00EF0CD0">
            <w:pPr>
              <w:ind w:left="284" w:hanging="284"/>
              <w:jc w:val="left"/>
              <w:rPr>
                <w:rFonts w:cstheme="minorHAnsi"/>
              </w:rPr>
            </w:pPr>
          </w:p>
          <w:p w14:paraId="244F755E"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1756568A" w14:textId="77777777" w:rsidR="00EF0CD0" w:rsidRPr="00204DE8" w:rsidRDefault="00E06555" w:rsidP="00EF0CD0">
            <w:pPr>
              <w:ind w:left="284" w:hanging="284"/>
              <w:jc w:val="left"/>
              <w:rPr>
                <w:rFonts w:cstheme="minorHAnsi"/>
              </w:rPr>
            </w:pPr>
            <w:sdt>
              <w:sdtPr>
                <w:rPr>
                  <w:rFonts w:cstheme="minorHAnsi"/>
                  <w:sz w:val="24"/>
                  <w:szCs w:val="24"/>
                </w:rPr>
                <w:id w:val="52954246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CMR</w:t>
            </w:r>
          </w:p>
          <w:p w14:paraId="6642B93B"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28C9091E" w14:textId="77777777" w:rsidR="00EF0CD0" w:rsidRPr="00204DE8" w:rsidRDefault="00E06555" w:rsidP="00EF0CD0">
            <w:pPr>
              <w:ind w:left="284" w:hanging="284"/>
              <w:jc w:val="left"/>
              <w:rPr>
                <w:rFonts w:cstheme="minorHAnsi"/>
              </w:rPr>
            </w:pPr>
            <w:sdt>
              <w:sdtPr>
                <w:rPr>
                  <w:rFonts w:cstheme="minorHAnsi"/>
                  <w:sz w:val="24"/>
                  <w:szCs w:val="24"/>
                </w:rPr>
                <w:id w:val="-117733612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Incendie</w:t>
            </w:r>
          </w:p>
          <w:p w14:paraId="436F80F7"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27B35EFF" w14:textId="77777777" w:rsidR="00EF0CD0" w:rsidRPr="00204DE8" w:rsidRDefault="00E06555" w:rsidP="00EF0CD0">
            <w:pPr>
              <w:ind w:left="284" w:hanging="284"/>
              <w:jc w:val="left"/>
              <w:rPr>
                <w:rFonts w:cstheme="minorHAnsi"/>
              </w:rPr>
            </w:pPr>
            <w:sdt>
              <w:sdtPr>
                <w:rPr>
                  <w:rFonts w:cstheme="minorHAnsi"/>
                  <w:sz w:val="24"/>
                  <w:szCs w:val="24"/>
                </w:rPr>
                <w:id w:val="164393123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Pollution</w:t>
            </w:r>
          </w:p>
          <w:p w14:paraId="27501941" w14:textId="77777777" w:rsidR="00EF0CD0" w:rsidRPr="00204DE8" w:rsidRDefault="00EF0CD0" w:rsidP="00EF0CD0">
            <w:pPr>
              <w:spacing w:before="100" w:beforeAutospacing="1" w:after="100" w:afterAutospacing="1"/>
              <w:ind w:left="284" w:hanging="284"/>
              <w:contextualSpacing/>
              <w:jc w:val="left"/>
              <w:rPr>
                <w:rFonts w:cstheme="minorHAnsi"/>
              </w:rPr>
            </w:pPr>
          </w:p>
          <w:p w14:paraId="51DE6E2F"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tc>
        <w:tc>
          <w:tcPr>
            <w:tcW w:w="6662" w:type="dxa"/>
            <w:vAlign w:val="top"/>
          </w:tcPr>
          <w:p w14:paraId="46E5AA6E" w14:textId="77777777" w:rsidR="00EF0CD0" w:rsidRPr="00204DE8" w:rsidRDefault="00EF0CD0" w:rsidP="00EF0CD0">
            <w:pPr>
              <w:ind w:left="284" w:hanging="284"/>
              <w:jc w:val="left"/>
              <w:rPr>
                <w:rFonts w:cstheme="minorHAnsi"/>
                <w:sz w:val="14"/>
                <w:szCs w:val="14"/>
              </w:rPr>
            </w:pPr>
          </w:p>
          <w:p w14:paraId="6CCB0C3D" w14:textId="5D8EDC5C" w:rsidR="00EF0CD0" w:rsidRPr="00204DE8" w:rsidRDefault="00E06555" w:rsidP="00EF0CD0">
            <w:pPr>
              <w:ind w:left="284" w:hanging="284"/>
              <w:jc w:val="left"/>
              <w:rPr>
                <w:rFonts w:cstheme="minorHAnsi"/>
              </w:rPr>
            </w:pPr>
            <w:sdt>
              <w:sdtPr>
                <w:rPr>
                  <w:rFonts w:cstheme="minorHAnsi"/>
                  <w:sz w:val="24"/>
                  <w:szCs w:val="24"/>
                </w:rPr>
                <w:id w:val="135330446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Pr>
                <w:rFonts w:cstheme="minorHAnsi"/>
                <w:sz w:val="24"/>
                <w:szCs w:val="24"/>
              </w:rPr>
              <w:t xml:space="preserve"> </w:t>
            </w:r>
            <w:r w:rsidR="00EF0CD0" w:rsidRPr="00204DE8">
              <w:rPr>
                <w:rFonts w:cstheme="minorHAnsi"/>
              </w:rPr>
              <w:t xml:space="preserve">Vérification de l’étiquetage des contenants </w:t>
            </w:r>
            <w:r w:rsidR="00EF0CD0">
              <w:rPr>
                <w:rFonts w:cstheme="minorHAnsi"/>
              </w:rPr>
              <w:t xml:space="preserve"> / </w:t>
            </w:r>
            <w:r w:rsidR="00EF0CD0" w:rsidRPr="00204DE8">
              <w:rPr>
                <w:rFonts w:cstheme="minorHAnsi"/>
              </w:rPr>
              <w:t>Contrôle de l’adéquation contenant</w:t>
            </w:r>
            <w:r w:rsidR="00EF0CD0">
              <w:rPr>
                <w:rFonts w:cstheme="minorHAnsi"/>
              </w:rPr>
              <w:t>-</w:t>
            </w:r>
            <w:r w:rsidR="00EF0CD0" w:rsidRPr="00204DE8">
              <w:rPr>
                <w:rFonts w:cstheme="minorHAnsi"/>
              </w:rPr>
              <w:t>contenu</w:t>
            </w:r>
          </w:p>
          <w:p w14:paraId="61F3C48A" w14:textId="6AD31983" w:rsidR="00EF0CD0" w:rsidRPr="00204DE8" w:rsidRDefault="00E06555" w:rsidP="00EF0CD0">
            <w:pPr>
              <w:ind w:left="284" w:hanging="284"/>
              <w:jc w:val="left"/>
              <w:rPr>
                <w:rFonts w:cstheme="minorHAnsi"/>
              </w:rPr>
            </w:pPr>
            <w:sdt>
              <w:sdtPr>
                <w:rPr>
                  <w:rFonts w:cstheme="minorHAnsi"/>
                  <w:sz w:val="24"/>
                  <w:szCs w:val="24"/>
                </w:rPr>
                <w:id w:val="-79753331"/>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Pr>
                <w:rFonts w:cstheme="minorHAnsi"/>
                <w:sz w:val="24"/>
                <w:szCs w:val="24"/>
              </w:rPr>
              <w:t xml:space="preserve"> </w:t>
            </w:r>
            <w:r w:rsidR="00EF0CD0" w:rsidRPr="00204DE8">
              <w:rPr>
                <w:rFonts w:cstheme="minorHAnsi"/>
              </w:rPr>
              <w:t>Utilisation d’EPI adaptés selon recommandations de la Fiche de  Données Sécurité (gants</w:t>
            </w:r>
            <w:r w:rsidR="00EF0CD0">
              <w:rPr>
                <w:rFonts w:cstheme="minorHAnsi"/>
              </w:rPr>
              <w:t xml:space="preserve"> de manutention étanches, vêtements couvrants, </w:t>
            </w:r>
            <w:r w:rsidR="00EF0CD0" w:rsidRPr="00204DE8">
              <w:rPr>
                <w:rFonts w:cstheme="minorHAnsi"/>
              </w:rPr>
              <w:t>protection des yeu</w:t>
            </w:r>
            <w:r w:rsidR="00EF0CD0">
              <w:rPr>
                <w:rFonts w:cstheme="minorHAnsi"/>
              </w:rPr>
              <w:t>x…</w:t>
            </w:r>
            <w:r w:rsidR="00EF0CD0" w:rsidRPr="00204DE8">
              <w:rPr>
                <w:rFonts w:cstheme="minorHAnsi"/>
              </w:rPr>
              <w:t>)</w:t>
            </w:r>
          </w:p>
          <w:p w14:paraId="5FC7CE2E"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F3D91B5" w14:textId="77777777" w:rsidR="00EF0CD0" w:rsidRPr="00204DE8" w:rsidRDefault="00E06555" w:rsidP="00EF0CD0">
            <w:pPr>
              <w:ind w:left="284" w:hanging="284"/>
              <w:jc w:val="left"/>
              <w:rPr>
                <w:rFonts w:cstheme="minorHAnsi"/>
              </w:rPr>
            </w:pPr>
            <w:sdt>
              <w:sdtPr>
                <w:rPr>
                  <w:rFonts w:cstheme="minorHAnsi"/>
                  <w:sz w:val="24"/>
                  <w:szCs w:val="24"/>
                </w:rPr>
                <w:id w:val="-36498606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Présence de moyens de secours à proximité (point d’eau, absorbant) </w:t>
            </w:r>
          </w:p>
          <w:p w14:paraId="480B7BCF"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7D258F4C" w14:textId="6144B089" w:rsidR="00EF0CD0" w:rsidRPr="00204DE8" w:rsidRDefault="00E06555" w:rsidP="00EF0CD0">
            <w:pPr>
              <w:ind w:left="284" w:hanging="284"/>
              <w:jc w:val="left"/>
              <w:rPr>
                <w:rFonts w:cstheme="minorHAnsi"/>
              </w:rPr>
            </w:pPr>
            <w:sdt>
              <w:sdtPr>
                <w:rPr>
                  <w:rFonts w:cstheme="minorHAnsi"/>
                  <w:sz w:val="24"/>
                  <w:szCs w:val="24"/>
                </w:rPr>
                <w:id w:val="62859167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Stockage </w:t>
            </w:r>
            <w:r w:rsidR="00EF0CD0">
              <w:rPr>
                <w:rFonts w:cstheme="minorHAnsi"/>
              </w:rPr>
              <w:t>interdit des produits en extérieur sans la mise en place d’un bac de rétention</w:t>
            </w:r>
          </w:p>
          <w:p w14:paraId="24F761AE"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767DDB10" w14:textId="67E523FB" w:rsidR="00EF0CD0" w:rsidRPr="00204DE8" w:rsidRDefault="00E06555" w:rsidP="00EF0CD0">
            <w:pPr>
              <w:ind w:left="284" w:hanging="284"/>
              <w:jc w:val="left"/>
              <w:rPr>
                <w:rFonts w:cstheme="minorHAnsi"/>
              </w:rPr>
            </w:pPr>
            <w:sdt>
              <w:sdtPr>
                <w:rPr>
                  <w:rFonts w:cstheme="minorHAnsi"/>
                  <w:sz w:val="24"/>
                  <w:szCs w:val="24"/>
                </w:rPr>
                <w:id w:val="-203942731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Vérification de l’absence de sources d’inflammation</w:t>
            </w:r>
          </w:p>
          <w:p w14:paraId="5549DB04"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D63F901" w14:textId="77777777" w:rsidR="00EF0CD0" w:rsidRPr="00204DE8" w:rsidRDefault="00E06555" w:rsidP="00EF0CD0">
            <w:pPr>
              <w:ind w:left="284" w:hanging="284"/>
              <w:jc w:val="left"/>
              <w:rPr>
                <w:rFonts w:cstheme="minorHAnsi"/>
              </w:rPr>
            </w:pPr>
            <w:sdt>
              <w:sdtPr>
                <w:rPr>
                  <w:rFonts w:cstheme="minorHAnsi"/>
                  <w:sz w:val="24"/>
                  <w:szCs w:val="24"/>
                </w:rPr>
                <w:id w:val="-202323470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Utilisation d’un entonnoir</w:t>
            </w:r>
            <w:r w:rsidR="00EF0CD0">
              <w:rPr>
                <w:rFonts w:cstheme="minorHAnsi"/>
              </w:rPr>
              <w:t xml:space="preserve"> pour le remplissage des machines </w:t>
            </w:r>
          </w:p>
          <w:p w14:paraId="4F5458F4" w14:textId="77777777" w:rsidR="00EF0CD0" w:rsidRPr="00816118" w:rsidRDefault="00EF0CD0" w:rsidP="00EF0CD0">
            <w:pPr>
              <w:ind w:left="284" w:hanging="284"/>
              <w:jc w:val="left"/>
              <w:rPr>
                <w:rFonts w:cstheme="minorHAnsi"/>
                <w:i/>
                <w:iCs/>
                <w:color w:val="C00000"/>
                <w:sz w:val="8"/>
                <w:szCs w:val="8"/>
              </w:rPr>
            </w:pPr>
          </w:p>
          <w:p w14:paraId="71E56E51" w14:textId="77777777" w:rsidR="00EF0CD0" w:rsidRPr="00204DE8" w:rsidRDefault="00EF0CD0" w:rsidP="00EF0CD0">
            <w:pPr>
              <w:ind w:left="284" w:hanging="284"/>
              <w:jc w:val="left"/>
              <w:rPr>
                <w:rFonts w:cstheme="minorHAnsi"/>
                <w:i/>
                <w:iCs/>
                <w:color w:val="C00000"/>
              </w:rPr>
            </w:pPr>
            <w:r w:rsidRPr="00204DE8">
              <w:rPr>
                <w:rFonts w:cstheme="minorHAnsi"/>
                <w:i/>
                <w:iCs/>
                <w:color w:val="C00000"/>
              </w:rPr>
              <w:t>L’entreprise extérieure a la charge de ses contenants vides</w:t>
            </w:r>
          </w:p>
          <w:p w14:paraId="5D35D0F3" w14:textId="77777777" w:rsidR="00EF0CD0" w:rsidRPr="00E14392" w:rsidRDefault="00EF0CD0" w:rsidP="00EF0CD0">
            <w:pPr>
              <w:spacing w:before="100" w:beforeAutospacing="1" w:after="100" w:afterAutospacing="1"/>
              <w:ind w:left="284" w:hanging="284"/>
              <w:contextualSpacing/>
              <w:jc w:val="left"/>
              <w:rPr>
                <w:rFonts w:cstheme="minorHAnsi"/>
                <w:sz w:val="8"/>
                <w:szCs w:val="8"/>
              </w:rPr>
            </w:pPr>
          </w:p>
        </w:tc>
      </w:tr>
      <w:tr w:rsidR="00EF0CD0" w:rsidRPr="00204DE8" w14:paraId="3F5CB744" w14:textId="77777777" w:rsidTr="006169C7">
        <w:tc>
          <w:tcPr>
            <w:tcW w:w="4815" w:type="dxa"/>
            <w:vAlign w:val="top"/>
          </w:tcPr>
          <w:p w14:paraId="4AFA244A" w14:textId="77777777" w:rsidR="00EF0CD0" w:rsidRPr="00E14392" w:rsidRDefault="00EF0CD0" w:rsidP="00EF0CD0">
            <w:pPr>
              <w:spacing w:before="100" w:beforeAutospacing="1" w:after="100" w:afterAutospacing="1"/>
              <w:ind w:left="284" w:hanging="284"/>
              <w:contextualSpacing/>
              <w:jc w:val="left"/>
              <w:rPr>
                <w:rFonts w:cstheme="minorHAnsi"/>
                <w:sz w:val="8"/>
                <w:szCs w:val="8"/>
              </w:rPr>
            </w:pPr>
          </w:p>
          <w:p w14:paraId="794F04B8"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63590882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Ambiances particulières</w:t>
            </w:r>
          </w:p>
        </w:tc>
        <w:tc>
          <w:tcPr>
            <w:tcW w:w="4111" w:type="dxa"/>
            <w:vAlign w:val="top"/>
          </w:tcPr>
          <w:p w14:paraId="6774FEE0" w14:textId="77777777" w:rsidR="00EF0CD0" w:rsidRPr="00E14392" w:rsidRDefault="00EF0CD0" w:rsidP="00EF0CD0">
            <w:pPr>
              <w:spacing w:before="100" w:beforeAutospacing="1" w:after="100" w:afterAutospacing="1"/>
              <w:ind w:left="284" w:hanging="284"/>
              <w:contextualSpacing/>
              <w:jc w:val="left"/>
              <w:rPr>
                <w:rFonts w:cstheme="minorHAnsi"/>
                <w:sz w:val="8"/>
                <w:szCs w:val="8"/>
              </w:rPr>
            </w:pPr>
          </w:p>
          <w:p w14:paraId="0E62D748" w14:textId="39B26C1E"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9900336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Risques liés aux conditions climatiques (chaleur excessives, intempéries)</w:t>
            </w:r>
          </w:p>
          <w:p w14:paraId="00E99AF5" w14:textId="77777777" w:rsidR="00EF0CD0" w:rsidRPr="00204DE8" w:rsidRDefault="00EF0CD0" w:rsidP="00EF0CD0">
            <w:pPr>
              <w:ind w:left="284" w:hanging="284"/>
              <w:jc w:val="left"/>
              <w:rPr>
                <w:rFonts w:cstheme="minorHAnsi"/>
                <w:sz w:val="8"/>
                <w:szCs w:val="8"/>
              </w:rPr>
            </w:pPr>
          </w:p>
          <w:p w14:paraId="1CEA6C84" w14:textId="681A0AC6"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68783598"/>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Ambiances Poussiéreuses</w:t>
            </w:r>
          </w:p>
          <w:p w14:paraId="6851D0AE" w14:textId="77777777" w:rsidR="00EF0CD0" w:rsidRPr="00204DE8" w:rsidRDefault="00EF0CD0" w:rsidP="00EF0CD0">
            <w:pPr>
              <w:ind w:left="284" w:hanging="284"/>
              <w:jc w:val="left"/>
              <w:rPr>
                <w:rFonts w:cstheme="minorHAnsi"/>
                <w:sz w:val="8"/>
                <w:szCs w:val="8"/>
              </w:rPr>
            </w:pPr>
          </w:p>
          <w:p w14:paraId="25BF888E" w14:textId="0B3BC0D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86117100"/>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Travail par manque d’éclairage</w:t>
            </w:r>
          </w:p>
          <w:p w14:paraId="3FE66995" w14:textId="77777777" w:rsidR="00EF0CD0" w:rsidRPr="00204DE8" w:rsidRDefault="00EF0CD0" w:rsidP="00EF0CD0">
            <w:pPr>
              <w:spacing w:before="100" w:beforeAutospacing="1" w:after="100" w:afterAutospacing="1"/>
              <w:ind w:left="284" w:hanging="284"/>
              <w:contextualSpacing/>
              <w:jc w:val="left"/>
              <w:rPr>
                <w:rFonts w:cstheme="minorHAnsi"/>
              </w:rPr>
            </w:pPr>
          </w:p>
        </w:tc>
        <w:tc>
          <w:tcPr>
            <w:tcW w:w="6662" w:type="dxa"/>
            <w:vAlign w:val="top"/>
          </w:tcPr>
          <w:p w14:paraId="056D433D" w14:textId="77777777" w:rsidR="00EF0CD0" w:rsidRPr="00204DE8" w:rsidRDefault="00EF0CD0" w:rsidP="00EF0CD0">
            <w:pPr>
              <w:spacing w:before="100" w:beforeAutospacing="1" w:after="100" w:afterAutospacing="1"/>
              <w:ind w:left="284" w:hanging="284"/>
              <w:contextualSpacing/>
              <w:jc w:val="left"/>
              <w:rPr>
                <w:rFonts w:cstheme="minorHAnsi"/>
                <w:sz w:val="12"/>
                <w:szCs w:val="12"/>
              </w:rPr>
            </w:pPr>
          </w:p>
          <w:p w14:paraId="4BB920EC" w14:textId="0C2D89A0"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60094672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S’hydrater régulièrement</w:t>
            </w:r>
          </w:p>
          <w:p w14:paraId="1830EC8E" w14:textId="77777777" w:rsidR="00EF0CD0" w:rsidRPr="00204DE8" w:rsidRDefault="00EF0CD0" w:rsidP="00EF0CD0">
            <w:pPr>
              <w:ind w:left="284" w:hanging="284"/>
              <w:jc w:val="left"/>
              <w:rPr>
                <w:rFonts w:cstheme="minorHAnsi"/>
                <w:sz w:val="8"/>
                <w:szCs w:val="8"/>
              </w:rPr>
            </w:pPr>
          </w:p>
          <w:p w14:paraId="27EFCFDD" w14:textId="4A056E08"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0400025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Adapter les vêtements de travail aux conditions climatiques</w:t>
            </w:r>
          </w:p>
          <w:p w14:paraId="360627AE" w14:textId="77777777" w:rsidR="00EF0CD0" w:rsidRPr="00204DE8" w:rsidRDefault="00EF0CD0" w:rsidP="00EF0CD0">
            <w:pPr>
              <w:ind w:left="284" w:hanging="284"/>
              <w:jc w:val="left"/>
              <w:rPr>
                <w:rFonts w:cstheme="minorHAnsi"/>
                <w:sz w:val="8"/>
                <w:szCs w:val="8"/>
              </w:rPr>
            </w:pPr>
          </w:p>
          <w:p w14:paraId="4ABC0207" w14:textId="4D5AF781"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99243212"/>
                <w14:checkbox>
                  <w14:checked w14:val="0"/>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Limiter la durée d’exposition, faire régulièrement des pauses adaptées en zone tempérée en cas de vigilance canicule</w:t>
            </w:r>
          </w:p>
          <w:p w14:paraId="29A6A9E6" w14:textId="77777777" w:rsidR="00EF0CD0" w:rsidRPr="00204DE8" w:rsidRDefault="00EF0CD0" w:rsidP="00EF0CD0">
            <w:pPr>
              <w:ind w:left="284" w:hanging="284"/>
              <w:jc w:val="left"/>
              <w:rPr>
                <w:rFonts w:cstheme="minorHAnsi"/>
                <w:sz w:val="8"/>
                <w:szCs w:val="8"/>
              </w:rPr>
            </w:pPr>
          </w:p>
          <w:p w14:paraId="7C8B3D0A" w14:textId="35D5FE75"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10634444"/>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Lampe frontale</w:t>
            </w:r>
            <w:r w:rsidR="00EF0CD0">
              <w:rPr>
                <w:rFonts w:cstheme="minorHAnsi"/>
              </w:rPr>
              <w:t xml:space="preserve"> pour tous les collaborateurs, systèmes d’éclairage d’appoint si besoin</w:t>
            </w:r>
          </w:p>
          <w:p w14:paraId="561D5BEF" w14:textId="6670C6B4" w:rsidR="00EF0CD0" w:rsidRPr="000040D8" w:rsidRDefault="00EF0CD0" w:rsidP="00EF0CD0">
            <w:pPr>
              <w:spacing w:before="100" w:beforeAutospacing="1" w:after="100" w:afterAutospacing="1"/>
              <w:ind w:left="284" w:hanging="284"/>
              <w:contextualSpacing/>
              <w:jc w:val="left"/>
              <w:rPr>
                <w:rFonts w:cstheme="minorHAnsi"/>
                <w:sz w:val="8"/>
                <w:szCs w:val="8"/>
              </w:rPr>
            </w:pPr>
          </w:p>
        </w:tc>
      </w:tr>
      <w:tr w:rsidR="00EF0CD0" w:rsidRPr="00204DE8" w14:paraId="195A1C6C" w14:textId="77777777" w:rsidTr="006169C7">
        <w:tc>
          <w:tcPr>
            <w:tcW w:w="4815" w:type="dxa"/>
            <w:vAlign w:val="top"/>
          </w:tcPr>
          <w:p w14:paraId="62EF8491" w14:textId="77777777" w:rsidR="00EF0CD0" w:rsidRPr="00204DE8" w:rsidRDefault="00EF0CD0" w:rsidP="00EF0CD0">
            <w:pPr>
              <w:spacing w:before="100" w:beforeAutospacing="1" w:after="100" w:afterAutospacing="1"/>
              <w:ind w:left="284" w:hanging="284"/>
              <w:contextualSpacing/>
              <w:jc w:val="left"/>
              <w:rPr>
                <w:rFonts w:cstheme="minorHAnsi"/>
                <w:sz w:val="12"/>
                <w:szCs w:val="12"/>
              </w:rPr>
            </w:pPr>
          </w:p>
          <w:p w14:paraId="1A2FCA1A" w14:textId="52037BB1"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16915400"/>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Travailleur isolé</w:t>
            </w:r>
          </w:p>
          <w:p w14:paraId="6AF801CB" w14:textId="77777777" w:rsidR="00EF0CD0" w:rsidRPr="00B861A5" w:rsidRDefault="00EF0CD0" w:rsidP="00EF0CD0">
            <w:pPr>
              <w:spacing w:before="100" w:beforeAutospacing="1" w:after="100" w:afterAutospacing="1"/>
              <w:ind w:left="284" w:hanging="284"/>
              <w:contextualSpacing/>
              <w:jc w:val="left"/>
              <w:rPr>
                <w:rFonts w:cstheme="minorHAnsi"/>
                <w:sz w:val="8"/>
                <w:szCs w:val="8"/>
              </w:rPr>
            </w:pPr>
          </w:p>
          <w:p w14:paraId="1A3C9669" w14:textId="6AAD0F36"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76895493"/>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Communication complexe sur le chantier (transport, zone importante, engins multiples…)</w:t>
            </w:r>
          </w:p>
          <w:p w14:paraId="743583FD" w14:textId="77777777" w:rsidR="00EF0CD0" w:rsidRDefault="00EF0CD0" w:rsidP="00EF0CD0">
            <w:pPr>
              <w:spacing w:before="100" w:beforeAutospacing="1" w:after="100" w:afterAutospacing="1"/>
              <w:ind w:left="284" w:hanging="284"/>
              <w:contextualSpacing/>
              <w:jc w:val="left"/>
              <w:rPr>
                <w:rFonts w:cstheme="minorHAnsi"/>
              </w:rPr>
            </w:pPr>
          </w:p>
          <w:p w14:paraId="19BD98DA" w14:textId="367687D5" w:rsidR="00EF0CD0" w:rsidRPr="00204DE8" w:rsidRDefault="00EF0CD0" w:rsidP="00EF0CD0">
            <w:pPr>
              <w:spacing w:before="100" w:beforeAutospacing="1" w:after="100" w:afterAutospacing="1"/>
              <w:ind w:left="284" w:hanging="284"/>
              <w:contextualSpacing/>
              <w:jc w:val="left"/>
              <w:rPr>
                <w:rFonts w:cstheme="minorHAnsi"/>
              </w:rPr>
            </w:pPr>
          </w:p>
        </w:tc>
        <w:tc>
          <w:tcPr>
            <w:tcW w:w="4111" w:type="dxa"/>
            <w:vAlign w:val="top"/>
          </w:tcPr>
          <w:p w14:paraId="199DA56F" w14:textId="77777777" w:rsidR="00EF0CD0" w:rsidRPr="00204DE8" w:rsidRDefault="00EF0CD0" w:rsidP="00EF0CD0">
            <w:pPr>
              <w:spacing w:before="100" w:beforeAutospacing="1" w:after="100" w:afterAutospacing="1"/>
              <w:ind w:left="284" w:hanging="284"/>
              <w:contextualSpacing/>
              <w:jc w:val="left"/>
              <w:rPr>
                <w:rFonts w:cstheme="minorHAnsi"/>
                <w:sz w:val="12"/>
                <w:szCs w:val="12"/>
              </w:rPr>
            </w:pPr>
          </w:p>
          <w:p w14:paraId="4FE05CAE" w14:textId="0E619E52"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56001349"/>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Retard dans l’intervention des secours en cas d’accident</w:t>
            </w:r>
          </w:p>
        </w:tc>
        <w:tc>
          <w:tcPr>
            <w:tcW w:w="6662" w:type="dxa"/>
            <w:vAlign w:val="top"/>
          </w:tcPr>
          <w:p w14:paraId="6D505261" w14:textId="77777777" w:rsidR="00EF0CD0" w:rsidRPr="00204DE8" w:rsidRDefault="00EF0CD0" w:rsidP="00EF0CD0">
            <w:pPr>
              <w:spacing w:before="100" w:beforeAutospacing="1" w:after="100" w:afterAutospacing="1"/>
              <w:ind w:left="284" w:hanging="284"/>
              <w:contextualSpacing/>
              <w:jc w:val="left"/>
              <w:rPr>
                <w:rFonts w:cstheme="minorHAnsi"/>
                <w:sz w:val="12"/>
                <w:szCs w:val="12"/>
              </w:rPr>
            </w:pPr>
          </w:p>
          <w:p w14:paraId="3D7544E8" w14:textId="27A42923"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851794757"/>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Travail en binôme</w:t>
            </w:r>
          </w:p>
          <w:p w14:paraId="56E140E3" w14:textId="77777777" w:rsidR="00EF0CD0" w:rsidRPr="00204DE8" w:rsidRDefault="00EF0CD0" w:rsidP="00EF0CD0">
            <w:pPr>
              <w:ind w:left="284" w:hanging="284"/>
              <w:jc w:val="left"/>
              <w:rPr>
                <w:rFonts w:cstheme="minorHAnsi"/>
                <w:sz w:val="8"/>
                <w:szCs w:val="8"/>
              </w:rPr>
            </w:pPr>
          </w:p>
          <w:p w14:paraId="1A831EAE" w14:textId="6D8FAC3D"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56304579"/>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Dispositif PTI </w:t>
            </w:r>
          </w:p>
          <w:p w14:paraId="333CC75D" w14:textId="77777777" w:rsidR="00EF0CD0" w:rsidRPr="00204DE8" w:rsidRDefault="00EF0CD0" w:rsidP="00EF0CD0">
            <w:pPr>
              <w:ind w:left="284" w:hanging="284"/>
              <w:jc w:val="left"/>
              <w:rPr>
                <w:rFonts w:cstheme="minorHAnsi"/>
                <w:sz w:val="8"/>
                <w:szCs w:val="8"/>
              </w:rPr>
            </w:pPr>
          </w:p>
          <w:p w14:paraId="3DB8FF92" w14:textId="3BCF82EB"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557692636"/>
                <w14:checkbox>
                  <w14:checked w14:val="1"/>
                  <w14:checkedState w14:val="2612" w14:font="MS Gothic"/>
                  <w14:uncheckedState w14:val="2610" w14:font="MS Gothic"/>
                </w14:checkbox>
              </w:sdtPr>
              <w:sdtEndPr/>
              <w:sdtContent>
                <w:r w:rsidR="00EF0CD0">
                  <w:rPr>
                    <w:rFonts w:ascii="MS Gothic" w:eastAsia="MS Gothic" w:hAnsi="MS Gothic" w:cstheme="minorHAnsi" w:hint="eastAsia"/>
                    <w:sz w:val="24"/>
                    <w:szCs w:val="24"/>
                  </w:rPr>
                  <w:t>☒</w:t>
                </w:r>
              </w:sdtContent>
            </w:sdt>
            <w:r w:rsidR="00EF0CD0" w:rsidRPr="00204DE8">
              <w:rPr>
                <w:rFonts w:cstheme="minorHAnsi"/>
              </w:rPr>
              <w:t xml:space="preserve"> Autre moyen de communication permettant de porter secours dans </w:t>
            </w:r>
          </w:p>
          <w:p w14:paraId="7D315422" w14:textId="77777777" w:rsidR="00EF0CD0" w:rsidRPr="00204DE8" w:rsidRDefault="00EF0CD0" w:rsidP="00EF0CD0">
            <w:pPr>
              <w:spacing w:before="100" w:beforeAutospacing="1" w:after="100" w:afterAutospacing="1"/>
              <w:ind w:left="284" w:hanging="284"/>
              <w:contextualSpacing/>
              <w:jc w:val="left"/>
              <w:rPr>
                <w:rFonts w:cstheme="minorHAnsi"/>
              </w:rPr>
            </w:pPr>
            <w:r w:rsidRPr="00204DE8">
              <w:rPr>
                <w:rFonts w:cstheme="minorHAnsi"/>
              </w:rPr>
              <w:t xml:space="preserve">      des délais brefs : contact téléphonique régulier à fréquence définie</w:t>
            </w:r>
          </w:p>
          <w:p w14:paraId="6875A338"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40399C0" w14:textId="418E4F9B"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97706394"/>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Pr>
                <w:rFonts w:cstheme="minorHAnsi"/>
                <w:sz w:val="24"/>
                <w:szCs w:val="24"/>
              </w:rPr>
              <w:t xml:space="preserve"> </w:t>
            </w:r>
            <w:r w:rsidR="00EF0CD0" w:rsidRPr="00204DE8">
              <w:rPr>
                <w:rFonts w:cstheme="minorHAnsi"/>
              </w:rPr>
              <w:t xml:space="preserve">VHF </w:t>
            </w:r>
            <w:r w:rsidR="00EF0CD0">
              <w:rPr>
                <w:rFonts w:cstheme="minorHAnsi"/>
              </w:rPr>
              <w:t>dans les cabines pour travailler sur l’eau</w:t>
            </w:r>
          </w:p>
          <w:p w14:paraId="192E1EA3" w14:textId="77777777" w:rsidR="00EF0CD0" w:rsidRPr="00204DE8" w:rsidRDefault="00EF0CD0" w:rsidP="00EF0CD0">
            <w:pPr>
              <w:spacing w:before="100" w:beforeAutospacing="1" w:after="100" w:afterAutospacing="1"/>
              <w:ind w:left="284" w:hanging="284"/>
              <w:contextualSpacing/>
              <w:jc w:val="left"/>
              <w:rPr>
                <w:rFonts w:cstheme="minorHAnsi"/>
                <w:sz w:val="16"/>
                <w:szCs w:val="16"/>
              </w:rPr>
            </w:pPr>
          </w:p>
        </w:tc>
      </w:tr>
      <w:tr w:rsidR="00EF0CD0" w:rsidRPr="00204DE8" w14:paraId="7220C76A" w14:textId="77777777" w:rsidTr="006169C7">
        <w:trPr>
          <w:trHeight w:val="2968"/>
        </w:trPr>
        <w:tc>
          <w:tcPr>
            <w:tcW w:w="4815" w:type="dxa"/>
            <w:vAlign w:val="top"/>
          </w:tcPr>
          <w:p w14:paraId="31012078" w14:textId="77777777" w:rsidR="00EF0CD0" w:rsidRPr="00204DE8" w:rsidRDefault="00EF0CD0" w:rsidP="00EF0CD0">
            <w:pPr>
              <w:spacing w:before="100" w:beforeAutospacing="1" w:after="100" w:afterAutospacing="1"/>
              <w:ind w:left="284" w:hanging="284"/>
              <w:contextualSpacing/>
              <w:jc w:val="left"/>
              <w:rPr>
                <w:rFonts w:cstheme="minorHAnsi"/>
                <w:sz w:val="12"/>
                <w:szCs w:val="12"/>
              </w:rPr>
            </w:pPr>
          </w:p>
          <w:p w14:paraId="367F7FDC" w14:textId="3E415EF2"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114261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Risques environnementaux (déchets, pollution,        incendie...)</w:t>
            </w:r>
          </w:p>
        </w:tc>
        <w:tc>
          <w:tcPr>
            <w:tcW w:w="4111" w:type="dxa"/>
            <w:vAlign w:val="top"/>
          </w:tcPr>
          <w:p w14:paraId="5458F536" w14:textId="77777777" w:rsidR="00EF0CD0" w:rsidRPr="00204DE8" w:rsidRDefault="00EF0CD0" w:rsidP="00EF0CD0">
            <w:pPr>
              <w:spacing w:before="100" w:beforeAutospacing="1" w:after="100" w:afterAutospacing="1"/>
              <w:ind w:left="284" w:hanging="284"/>
              <w:contextualSpacing/>
              <w:jc w:val="left"/>
              <w:rPr>
                <w:rFonts w:cstheme="minorHAnsi"/>
                <w:sz w:val="12"/>
                <w:szCs w:val="12"/>
              </w:rPr>
            </w:pPr>
          </w:p>
          <w:p w14:paraId="73C3EDBC" w14:textId="4D21311B"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190891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Pollution eau, sol, fumées</w:t>
            </w:r>
          </w:p>
          <w:p w14:paraId="3E842C53" w14:textId="77777777" w:rsidR="00EF0CD0" w:rsidRPr="00204DE8" w:rsidRDefault="00EF0CD0" w:rsidP="00EF0CD0">
            <w:pPr>
              <w:ind w:left="284" w:hanging="284"/>
              <w:jc w:val="left"/>
              <w:rPr>
                <w:rFonts w:cstheme="minorHAnsi"/>
                <w:sz w:val="8"/>
                <w:szCs w:val="8"/>
              </w:rPr>
            </w:pPr>
          </w:p>
          <w:p w14:paraId="6FA53CB3" w14:textId="0D65A4A4"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14041200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Bruit</w:t>
            </w:r>
          </w:p>
          <w:p w14:paraId="311682FC" w14:textId="77777777" w:rsidR="00EF0CD0" w:rsidRPr="00204DE8" w:rsidRDefault="00EF0CD0" w:rsidP="00EF0CD0">
            <w:pPr>
              <w:ind w:left="284" w:hanging="284"/>
              <w:jc w:val="left"/>
              <w:rPr>
                <w:rFonts w:cstheme="minorHAnsi"/>
                <w:sz w:val="8"/>
                <w:szCs w:val="8"/>
              </w:rPr>
            </w:pPr>
          </w:p>
          <w:p w14:paraId="47ABBD03" w14:textId="0F69D42A"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84905534"/>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Odeurs</w:t>
            </w:r>
          </w:p>
          <w:p w14:paraId="227EF029" w14:textId="77777777" w:rsidR="00EF0CD0" w:rsidRPr="00204DE8" w:rsidRDefault="00EF0CD0" w:rsidP="00EF0CD0">
            <w:pPr>
              <w:ind w:left="284" w:hanging="284"/>
              <w:jc w:val="left"/>
              <w:rPr>
                <w:rFonts w:cstheme="minorHAnsi"/>
                <w:sz w:val="8"/>
                <w:szCs w:val="8"/>
              </w:rPr>
            </w:pPr>
          </w:p>
          <w:p w14:paraId="7AD02716"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16480386"/>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Poussières</w:t>
            </w:r>
          </w:p>
          <w:p w14:paraId="1E78812A" w14:textId="77777777" w:rsidR="00EF0CD0" w:rsidRPr="00204DE8" w:rsidRDefault="00EF0CD0" w:rsidP="00EF0CD0">
            <w:pPr>
              <w:ind w:left="284" w:hanging="284"/>
              <w:jc w:val="left"/>
              <w:rPr>
                <w:rFonts w:cstheme="minorHAnsi"/>
                <w:sz w:val="8"/>
                <w:szCs w:val="8"/>
              </w:rPr>
            </w:pPr>
          </w:p>
          <w:p w14:paraId="0FFFD9A4"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5994626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Incendie /explosion</w:t>
            </w:r>
          </w:p>
          <w:p w14:paraId="654D1096" w14:textId="77777777" w:rsidR="00EF0CD0" w:rsidRPr="00204DE8" w:rsidRDefault="00EF0CD0" w:rsidP="00EF0CD0">
            <w:pPr>
              <w:ind w:left="284" w:hanging="284"/>
              <w:jc w:val="left"/>
              <w:rPr>
                <w:rFonts w:cstheme="minorHAnsi"/>
                <w:sz w:val="8"/>
                <w:szCs w:val="8"/>
              </w:rPr>
            </w:pPr>
          </w:p>
          <w:p w14:paraId="58824A8B" w14:textId="69FD05A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46727550"/>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Utilisation forte d’eau et d’énergie</w:t>
            </w:r>
          </w:p>
        </w:tc>
        <w:tc>
          <w:tcPr>
            <w:tcW w:w="6662" w:type="dxa"/>
            <w:vAlign w:val="top"/>
          </w:tcPr>
          <w:p w14:paraId="1972A099"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3221411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Récupérer les déchets avant de quitter le site</w:t>
            </w:r>
          </w:p>
          <w:p w14:paraId="5D87C8D9" w14:textId="77777777" w:rsidR="00EF0CD0" w:rsidRPr="00204DE8" w:rsidRDefault="00EF0CD0" w:rsidP="00EF0CD0">
            <w:pPr>
              <w:ind w:left="284" w:hanging="284"/>
              <w:jc w:val="left"/>
              <w:rPr>
                <w:rFonts w:cstheme="minorHAnsi"/>
                <w:sz w:val="8"/>
                <w:szCs w:val="8"/>
              </w:rPr>
            </w:pPr>
          </w:p>
          <w:p w14:paraId="3D3120AC" w14:textId="2ACED2ED"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84775737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Zone de stockage dédiées</w:t>
            </w:r>
          </w:p>
          <w:p w14:paraId="20BF3948" w14:textId="77777777" w:rsidR="00EF0CD0" w:rsidRPr="00204DE8" w:rsidRDefault="00EF0CD0" w:rsidP="00EF0CD0">
            <w:pPr>
              <w:ind w:left="284" w:hanging="284"/>
              <w:jc w:val="left"/>
              <w:rPr>
                <w:rFonts w:cstheme="minorHAnsi"/>
                <w:sz w:val="8"/>
                <w:szCs w:val="8"/>
              </w:rPr>
            </w:pPr>
          </w:p>
          <w:p w14:paraId="63054DFB" w14:textId="5B7EA038"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96021559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Utilisation des contenants à disposition</w:t>
            </w:r>
          </w:p>
          <w:p w14:paraId="5D8D7351" w14:textId="77777777" w:rsidR="00EF0CD0" w:rsidRPr="00204DE8" w:rsidRDefault="00EF0CD0" w:rsidP="00EF0CD0">
            <w:pPr>
              <w:ind w:left="284" w:hanging="284"/>
              <w:jc w:val="left"/>
              <w:rPr>
                <w:rFonts w:cstheme="minorHAnsi"/>
                <w:sz w:val="8"/>
                <w:szCs w:val="8"/>
              </w:rPr>
            </w:pPr>
          </w:p>
          <w:p w14:paraId="168DE22A" w14:textId="23D5612F"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7130299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Tri des déchets - Emballage et élimination en filière spécifique</w:t>
            </w:r>
          </w:p>
          <w:p w14:paraId="5C2A22C6" w14:textId="77777777" w:rsidR="00EF0CD0" w:rsidRPr="00204DE8" w:rsidRDefault="00EF0CD0" w:rsidP="00EF0CD0">
            <w:pPr>
              <w:ind w:left="284" w:hanging="284"/>
              <w:jc w:val="left"/>
              <w:rPr>
                <w:rFonts w:cstheme="minorHAnsi"/>
                <w:sz w:val="8"/>
                <w:szCs w:val="8"/>
              </w:rPr>
            </w:pPr>
          </w:p>
          <w:p w14:paraId="5784E4A3" w14:textId="4BFDFD93"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9290882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Présence d’absorbants ou matériels de rétention</w:t>
            </w:r>
          </w:p>
          <w:p w14:paraId="204431D6" w14:textId="77777777" w:rsidR="00EF0CD0" w:rsidRPr="00204DE8" w:rsidRDefault="00EF0CD0" w:rsidP="00EF0CD0">
            <w:pPr>
              <w:ind w:left="284" w:hanging="284"/>
              <w:jc w:val="left"/>
              <w:rPr>
                <w:rFonts w:cstheme="minorHAnsi"/>
                <w:sz w:val="8"/>
                <w:szCs w:val="8"/>
              </w:rPr>
            </w:pPr>
          </w:p>
          <w:p w14:paraId="73389271" w14:textId="69F5BE6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40253738"/>
                <w14:checkbox>
                  <w14:checked w14:val="0"/>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Limitation quantité d’eau et d’énergie aux besoins de la prestation</w:t>
            </w:r>
          </w:p>
          <w:p w14:paraId="5C56DFA0"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BCDF098" w14:textId="139652A2"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91793354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Equipements de protection incendie (extincteurs…) </w:t>
            </w:r>
          </w:p>
          <w:p w14:paraId="7693A72B" w14:textId="77777777" w:rsidR="00EF0CD0" w:rsidRPr="00204DE8" w:rsidRDefault="00EF0CD0" w:rsidP="00EF0CD0">
            <w:pPr>
              <w:ind w:left="284" w:hanging="284"/>
              <w:jc w:val="left"/>
              <w:rPr>
                <w:rFonts w:cstheme="minorHAnsi"/>
                <w:sz w:val="8"/>
                <w:szCs w:val="8"/>
              </w:rPr>
            </w:pPr>
          </w:p>
          <w:p w14:paraId="1981266B" w14:textId="77777777"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8236955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Entretien des engins pour limiter la pollution des gaz d’échappement</w:t>
            </w:r>
          </w:p>
          <w:p w14:paraId="53F2A789" w14:textId="77777777" w:rsidR="00EF0CD0" w:rsidRPr="00552EC5" w:rsidRDefault="00EF0CD0" w:rsidP="00EF0CD0">
            <w:pPr>
              <w:spacing w:before="100" w:beforeAutospacing="1" w:after="100" w:afterAutospacing="1"/>
              <w:ind w:left="284" w:hanging="284"/>
              <w:contextualSpacing/>
              <w:jc w:val="left"/>
              <w:rPr>
                <w:rFonts w:cstheme="minorHAnsi"/>
                <w:sz w:val="8"/>
                <w:szCs w:val="8"/>
              </w:rPr>
            </w:pPr>
          </w:p>
          <w:p w14:paraId="373E4CDB" w14:textId="38596906" w:rsidR="00EF0CD0"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64718166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w:t>
            </w:r>
            <w:r w:rsidR="00EF0CD0">
              <w:rPr>
                <w:rFonts w:cstheme="minorHAnsi"/>
              </w:rPr>
              <w:t>Filière spécifique pour la gestion des déchets végétaux (bambous) à supprimer</w:t>
            </w:r>
          </w:p>
          <w:p w14:paraId="594989D2" w14:textId="77777777" w:rsidR="00EF0CD0" w:rsidRDefault="00EF0CD0" w:rsidP="00EF0CD0">
            <w:pPr>
              <w:spacing w:before="100" w:beforeAutospacing="1" w:after="100" w:afterAutospacing="1"/>
              <w:ind w:left="284" w:hanging="284"/>
              <w:contextualSpacing/>
              <w:jc w:val="left"/>
              <w:rPr>
                <w:rFonts w:cstheme="minorHAnsi"/>
                <w:sz w:val="2"/>
                <w:szCs w:val="2"/>
              </w:rPr>
            </w:pPr>
          </w:p>
          <w:p w14:paraId="2D01FE97" w14:textId="77777777" w:rsidR="00EF0CD0" w:rsidRPr="00204DE8" w:rsidRDefault="00EF0CD0" w:rsidP="00EF0CD0">
            <w:pPr>
              <w:spacing w:before="100" w:beforeAutospacing="1" w:after="100" w:afterAutospacing="1"/>
              <w:ind w:left="284" w:hanging="284"/>
              <w:contextualSpacing/>
              <w:jc w:val="left"/>
              <w:rPr>
                <w:rFonts w:cstheme="minorHAnsi"/>
                <w:sz w:val="2"/>
                <w:szCs w:val="2"/>
              </w:rPr>
            </w:pPr>
          </w:p>
          <w:p w14:paraId="0AAB8BD9" w14:textId="77777777" w:rsidR="00EF0CD0" w:rsidRPr="00204DE8" w:rsidRDefault="00EF0CD0" w:rsidP="00EF0CD0">
            <w:pPr>
              <w:spacing w:before="100" w:beforeAutospacing="1" w:after="100" w:afterAutospacing="1"/>
              <w:ind w:left="284" w:hanging="284"/>
              <w:contextualSpacing/>
              <w:jc w:val="left"/>
              <w:rPr>
                <w:rFonts w:cstheme="minorHAnsi"/>
                <w:sz w:val="6"/>
                <w:szCs w:val="6"/>
              </w:rPr>
            </w:pPr>
          </w:p>
        </w:tc>
      </w:tr>
      <w:tr w:rsidR="00EF0CD0" w:rsidRPr="00204DE8" w14:paraId="04EDBB79" w14:textId="77777777" w:rsidTr="006169C7">
        <w:trPr>
          <w:trHeight w:val="397"/>
        </w:trPr>
        <w:tc>
          <w:tcPr>
            <w:tcW w:w="15588" w:type="dxa"/>
            <w:gridSpan w:val="3"/>
            <w:vAlign w:val="center"/>
          </w:tcPr>
          <w:p w14:paraId="6E8F2790"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1869980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color w:val="9C7250"/>
              </w:rPr>
              <w:t xml:space="preserve"> Transfert des équipements en PL + porte-char (chargement / déchargement)</w:t>
            </w:r>
          </w:p>
        </w:tc>
      </w:tr>
      <w:tr w:rsidR="00EF0CD0" w:rsidRPr="00204DE8" w14:paraId="6334D38C" w14:textId="77777777" w:rsidTr="006169C7">
        <w:trPr>
          <w:trHeight w:val="794"/>
        </w:trPr>
        <w:tc>
          <w:tcPr>
            <w:tcW w:w="4815" w:type="dxa"/>
            <w:vAlign w:val="top"/>
          </w:tcPr>
          <w:p w14:paraId="2F3DC3AF" w14:textId="77777777" w:rsidR="00EF0CD0" w:rsidRPr="008F20F4" w:rsidRDefault="00EF0CD0" w:rsidP="00EF0CD0">
            <w:pPr>
              <w:spacing w:before="100" w:beforeAutospacing="1" w:after="100" w:afterAutospacing="1"/>
              <w:ind w:left="284" w:hanging="284"/>
              <w:contextualSpacing/>
              <w:jc w:val="left"/>
              <w:rPr>
                <w:rFonts w:cstheme="minorHAnsi"/>
                <w:sz w:val="8"/>
                <w:szCs w:val="8"/>
              </w:rPr>
            </w:pPr>
          </w:p>
          <w:p w14:paraId="6F88E949" w14:textId="4A5552C5"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5863640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Pr>
                <w:rFonts w:cstheme="minorHAnsi"/>
                <w:sz w:val="24"/>
                <w:szCs w:val="24"/>
              </w:rPr>
              <w:t xml:space="preserve"> </w:t>
            </w:r>
            <w:r w:rsidR="00EF0CD0" w:rsidRPr="00204DE8">
              <w:rPr>
                <w:rFonts w:cstheme="minorHAnsi"/>
              </w:rPr>
              <w:t>Descente des engins à chenilles et à pneus depuis un porte char</w:t>
            </w:r>
          </w:p>
          <w:p w14:paraId="726A981E" w14:textId="77777777" w:rsidR="00EF0CD0" w:rsidRPr="00204DE8" w:rsidRDefault="00EF0CD0" w:rsidP="00EF0CD0">
            <w:pPr>
              <w:spacing w:before="100" w:beforeAutospacing="1" w:after="100" w:afterAutospacing="1"/>
              <w:ind w:left="284" w:hanging="284"/>
              <w:contextualSpacing/>
              <w:jc w:val="left"/>
              <w:rPr>
                <w:rFonts w:cstheme="minorHAnsi"/>
              </w:rPr>
            </w:pPr>
          </w:p>
        </w:tc>
        <w:tc>
          <w:tcPr>
            <w:tcW w:w="4111" w:type="dxa"/>
            <w:vAlign w:val="top"/>
          </w:tcPr>
          <w:p w14:paraId="7E5AA7D0" w14:textId="77777777" w:rsidR="00EF0CD0" w:rsidRPr="008F20F4" w:rsidRDefault="00EF0CD0" w:rsidP="00EF0CD0">
            <w:pPr>
              <w:spacing w:before="100" w:beforeAutospacing="1" w:after="100" w:afterAutospacing="1"/>
              <w:ind w:left="284" w:hanging="284"/>
              <w:contextualSpacing/>
              <w:jc w:val="left"/>
              <w:rPr>
                <w:rFonts w:cstheme="minorHAnsi"/>
                <w:sz w:val="8"/>
                <w:szCs w:val="8"/>
              </w:rPr>
            </w:pPr>
          </w:p>
          <w:p w14:paraId="76E4CC92" w14:textId="2CE21A82"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20441589"/>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Glissade de l’engin</w:t>
            </w:r>
          </w:p>
          <w:p w14:paraId="4289008A"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1CE67F95"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45823461"/>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Ecrasement en cas de retournement de l’engin</w:t>
            </w:r>
          </w:p>
          <w:p w14:paraId="51B93B9D"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4A30D0A0"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90696790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Blessures musculaires ou fracture</w:t>
            </w:r>
          </w:p>
          <w:p w14:paraId="4DC054C1" w14:textId="77777777" w:rsidR="00EF0CD0" w:rsidRPr="00204DE8" w:rsidRDefault="00EF0CD0" w:rsidP="00EF0CD0">
            <w:pPr>
              <w:spacing w:before="100" w:beforeAutospacing="1" w:after="100" w:afterAutospacing="1"/>
              <w:ind w:left="284" w:hanging="284"/>
              <w:contextualSpacing/>
              <w:jc w:val="left"/>
              <w:rPr>
                <w:rFonts w:cstheme="minorHAnsi"/>
              </w:rPr>
            </w:pPr>
          </w:p>
          <w:p w14:paraId="668046A7" w14:textId="77777777" w:rsidR="00EF0CD0" w:rsidRPr="00204DE8" w:rsidRDefault="00EF0CD0" w:rsidP="00EF0CD0">
            <w:pPr>
              <w:spacing w:before="100" w:beforeAutospacing="1" w:after="100" w:afterAutospacing="1"/>
              <w:ind w:left="284" w:hanging="284"/>
              <w:contextualSpacing/>
              <w:jc w:val="left"/>
              <w:rPr>
                <w:rFonts w:cstheme="minorHAnsi"/>
              </w:rPr>
            </w:pPr>
          </w:p>
          <w:p w14:paraId="62236D00" w14:textId="77777777" w:rsidR="00EF0CD0" w:rsidRPr="00204DE8" w:rsidRDefault="00EF0CD0" w:rsidP="00EF0CD0">
            <w:pPr>
              <w:spacing w:before="100" w:beforeAutospacing="1" w:after="100" w:afterAutospacing="1"/>
              <w:ind w:left="284" w:hanging="284"/>
              <w:contextualSpacing/>
              <w:jc w:val="left"/>
              <w:rPr>
                <w:rFonts w:cstheme="minorHAnsi"/>
              </w:rPr>
            </w:pPr>
          </w:p>
        </w:tc>
        <w:tc>
          <w:tcPr>
            <w:tcW w:w="6662" w:type="dxa"/>
            <w:vAlign w:val="top"/>
          </w:tcPr>
          <w:p w14:paraId="04198E44" w14:textId="77777777" w:rsidR="00EF0CD0" w:rsidRPr="00204DE8" w:rsidRDefault="00EF0CD0" w:rsidP="00EF0CD0">
            <w:pPr>
              <w:spacing w:before="100" w:beforeAutospacing="1" w:after="100" w:afterAutospacing="1"/>
              <w:ind w:left="284" w:hanging="284"/>
              <w:contextualSpacing/>
              <w:jc w:val="left"/>
              <w:rPr>
                <w:rFonts w:cstheme="minorHAnsi"/>
                <w:sz w:val="10"/>
                <w:szCs w:val="10"/>
              </w:rPr>
            </w:pPr>
          </w:p>
          <w:p w14:paraId="63738471"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20665263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Balisage et restriction d’accès à la zone de travail</w:t>
            </w:r>
          </w:p>
          <w:p w14:paraId="61ACD6AA"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3EB41C03"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26927706"/>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Port du casque - port des gants de manutention</w:t>
            </w:r>
          </w:p>
          <w:p w14:paraId="1EA37A48"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096D1CF"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489472277"/>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Montée et descente des engins camion– 3 points d’appui</w:t>
            </w:r>
          </w:p>
          <w:p w14:paraId="34FBA7C6"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35602BE7"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146199858"/>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Contrôle du bon état du matériel avant utilisation et VGP des engins</w:t>
            </w:r>
          </w:p>
          <w:p w14:paraId="4580FB25"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02FA1CF"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47372897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Contrôle préalable du bon état des organes de sécurité (signal de </w:t>
            </w:r>
          </w:p>
          <w:p w14:paraId="3E5F3873" w14:textId="6BBBF972" w:rsidR="00EF0CD0" w:rsidRPr="00204DE8" w:rsidRDefault="00EF0CD0" w:rsidP="00EF0CD0">
            <w:pPr>
              <w:spacing w:before="100" w:beforeAutospacing="1" w:after="100" w:afterAutospacing="1"/>
              <w:ind w:left="284" w:hanging="284"/>
              <w:contextualSpacing/>
              <w:jc w:val="left"/>
              <w:rPr>
                <w:rFonts w:cstheme="minorHAnsi"/>
              </w:rPr>
            </w:pPr>
            <w:r w:rsidRPr="00204DE8">
              <w:rPr>
                <w:rFonts w:cstheme="minorHAnsi"/>
              </w:rPr>
              <w:t>recul, klaxon, marchepied, rétroviseur, extincteur)</w:t>
            </w:r>
          </w:p>
          <w:p w14:paraId="66055ABC"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7676C70B"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60975484"/>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S’assurer que les chenilles et pneus sont propres pour éviter un risque de glissade sur les rampes</w:t>
            </w:r>
          </w:p>
          <w:p w14:paraId="45BEEEA7"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48D647AC"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035039175"/>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Utilisation obligatoire des moyens de retenue (ceinture de sécurité, </w:t>
            </w:r>
          </w:p>
          <w:p w14:paraId="5F886481" w14:textId="092C551C" w:rsidR="00EF0CD0" w:rsidRPr="00204DE8" w:rsidRDefault="00EF0CD0" w:rsidP="00EF0CD0">
            <w:pPr>
              <w:spacing w:before="100" w:beforeAutospacing="1" w:after="100" w:afterAutospacing="1"/>
              <w:ind w:left="284" w:hanging="284"/>
              <w:contextualSpacing/>
              <w:jc w:val="left"/>
              <w:rPr>
                <w:rFonts w:cstheme="minorHAnsi"/>
              </w:rPr>
            </w:pPr>
            <w:r w:rsidRPr="00204DE8">
              <w:rPr>
                <w:rFonts w:cstheme="minorHAnsi"/>
              </w:rPr>
              <w:t>porte de l’engin fermée)</w:t>
            </w:r>
          </w:p>
          <w:p w14:paraId="0E848C99"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E1273FF"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89085029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Montée des engins en marche arrière et descente en marche avant pour faciliter l’opération et assurer une meilleure visibilité</w:t>
            </w:r>
          </w:p>
          <w:p w14:paraId="74F8A9C4"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295C3E3"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551661043"/>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CACES et autorisation de conduite des conducteurs + aptitude pour la descente et montée sur porte char.</w:t>
            </w:r>
          </w:p>
          <w:p w14:paraId="46887C5C"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F2D3738" w14:textId="4C52988C"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1253346902"/>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Protocole de chargement /déchargement si </w:t>
            </w:r>
            <w:r w:rsidR="00EF0CD0">
              <w:rPr>
                <w:rFonts w:cstheme="minorHAnsi"/>
              </w:rPr>
              <w:t>intervenants externes</w:t>
            </w:r>
          </w:p>
          <w:p w14:paraId="54AC1451"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6894515F"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385870279"/>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Equilibrage de la machine lors de la montée / descente avec prise d’appui du bras de pelle sur le sol</w:t>
            </w:r>
          </w:p>
          <w:p w14:paraId="1D02A393" w14:textId="77777777" w:rsidR="00EF0CD0" w:rsidRPr="00204DE8" w:rsidRDefault="00EF0CD0" w:rsidP="00EF0CD0">
            <w:pPr>
              <w:spacing w:before="100" w:beforeAutospacing="1" w:after="100" w:afterAutospacing="1"/>
              <w:ind w:left="284" w:hanging="284"/>
              <w:contextualSpacing/>
              <w:jc w:val="left"/>
              <w:rPr>
                <w:rFonts w:cstheme="minorHAnsi"/>
                <w:sz w:val="8"/>
                <w:szCs w:val="8"/>
              </w:rPr>
            </w:pPr>
          </w:p>
          <w:p w14:paraId="0949EDC3" w14:textId="77777777" w:rsidR="00EF0CD0" w:rsidRPr="00204DE8" w:rsidRDefault="00E06555" w:rsidP="00EF0CD0">
            <w:pPr>
              <w:spacing w:before="100" w:beforeAutospacing="1" w:after="100" w:afterAutospacing="1"/>
              <w:ind w:left="284" w:hanging="284"/>
              <w:contextualSpacing/>
              <w:jc w:val="left"/>
              <w:rPr>
                <w:rFonts w:cstheme="minorHAnsi"/>
              </w:rPr>
            </w:pPr>
            <w:sdt>
              <w:sdtPr>
                <w:rPr>
                  <w:rFonts w:cstheme="minorHAnsi"/>
                  <w:sz w:val="24"/>
                  <w:szCs w:val="24"/>
                </w:rPr>
                <w:id w:val="-888643320"/>
                <w14:checkbox>
                  <w14:checked w14:val="1"/>
                  <w14:checkedState w14:val="2612" w14:font="MS Gothic"/>
                  <w14:uncheckedState w14:val="2610" w14:font="MS Gothic"/>
                </w14:checkbox>
              </w:sdtPr>
              <w:sdtEndPr/>
              <w:sdtContent>
                <w:r w:rsidR="00EF0CD0" w:rsidRPr="00204DE8">
                  <w:rPr>
                    <w:rFonts w:ascii="MS Gothic" w:eastAsia="MS Gothic" w:hAnsi="MS Gothic" w:cstheme="minorHAnsi" w:hint="eastAsia"/>
                    <w:sz w:val="24"/>
                    <w:szCs w:val="24"/>
                  </w:rPr>
                  <w:t>☒</w:t>
                </w:r>
              </w:sdtContent>
            </w:sdt>
            <w:r w:rsidR="00EF0CD0" w:rsidRPr="00204DE8">
              <w:rPr>
                <w:rFonts w:cstheme="minorHAnsi"/>
              </w:rPr>
              <w:t xml:space="preserve"> Vigilance avec les usagers des cours d’eau si déchargement sur les berges + port du gilet de sauvetage obligatoire</w:t>
            </w:r>
          </w:p>
          <w:p w14:paraId="7432FD85" w14:textId="77777777" w:rsidR="00EF0CD0" w:rsidRPr="00A60ED6" w:rsidRDefault="00EF0CD0" w:rsidP="00EF0CD0">
            <w:pPr>
              <w:spacing w:before="100" w:beforeAutospacing="1" w:after="100" w:afterAutospacing="1"/>
              <w:ind w:left="284" w:hanging="284"/>
              <w:contextualSpacing/>
              <w:jc w:val="left"/>
              <w:rPr>
                <w:rFonts w:cstheme="minorHAnsi"/>
                <w:sz w:val="8"/>
                <w:szCs w:val="8"/>
              </w:rPr>
            </w:pPr>
          </w:p>
        </w:tc>
      </w:tr>
    </w:tbl>
    <w:p w14:paraId="273CC2EE" w14:textId="77777777" w:rsidR="00816118" w:rsidRDefault="00816118" w:rsidP="00C071EC">
      <w:pPr>
        <w:spacing w:before="100" w:beforeAutospacing="1" w:after="100" w:afterAutospacing="1" w:line="240" w:lineRule="auto"/>
        <w:contextualSpacing/>
        <w:rPr>
          <w:b/>
          <w:color w:val="92D050"/>
          <w:sz w:val="24"/>
          <w:szCs w:val="24"/>
        </w:rPr>
      </w:pPr>
    </w:p>
    <w:p w14:paraId="4E1BC8D6" w14:textId="274BEFD7" w:rsidR="00C071EC" w:rsidRPr="00A06222" w:rsidRDefault="00C071EC" w:rsidP="00C071EC">
      <w:pPr>
        <w:spacing w:before="100" w:beforeAutospacing="1" w:after="100" w:afterAutospacing="1" w:line="240" w:lineRule="auto"/>
        <w:contextualSpacing/>
        <w:rPr>
          <w:b/>
          <w:color w:val="92D050"/>
          <w:sz w:val="24"/>
          <w:szCs w:val="24"/>
          <w:u w:val="single"/>
        </w:rPr>
      </w:pPr>
      <w:r w:rsidRPr="00A06222">
        <w:rPr>
          <w:b/>
          <w:color w:val="92D050"/>
          <w:sz w:val="24"/>
          <w:szCs w:val="24"/>
        </w:rPr>
        <w:t xml:space="preserve">4.5 - </w:t>
      </w:r>
      <w:r w:rsidRPr="00A06222">
        <w:rPr>
          <w:b/>
          <w:color w:val="92D050"/>
          <w:sz w:val="24"/>
          <w:szCs w:val="24"/>
          <w:u w:val="single"/>
        </w:rPr>
        <w:t>ANALYSE &amp; PREVENTION des RISQUES IMPORTES et EXPORTES</w:t>
      </w:r>
    </w:p>
    <w:p w14:paraId="33A08EDF" w14:textId="77777777" w:rsidR="00C071EC" w:rsidRPr="00CF0507" w:rsidRDefault="00C071EC" w:rsidP="00C071EC">
      <w:pPr>
        <w:spacing w:after="0"/>
        <w:rPr>
          <w:sz w:val="14"/>
          <w:szCs w:val="14"/>
        </w:rPr>
      </w:pPr>
    </w:p>
    <w:p w14:paraId="3195CF9D" w14:textId="77777777" w:rsidR="00C071EC" w:rsidRPr="00F577CD" w:rsidRDefault="00C071EC" w:rsidP="00C071EC">
      <w:pPr>
        <w:rPr>
          <w:sz w:val="24"/>
          <w:szCs w:val="24"/>
        </w:rPr>
      </w:pPr>
      <w:r w:rsidRPr="00F577CD">
        <w:rPr>
          <w:sz w:val="24"/>
          <w:szCs w:val="24"/>
        </w:rPr>
        <w:t>Pas de coactivité durant le chantier</w:t>
      </w:r>
    </w:p>
    <w:p w14:paraId="54744870" w14:textId="77777777" w:rsidR="00C071EC" w:rsidRDefault="00C071EC" w:rsidP="00C071EC">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4.6</w:t>
      </w:r>
      <w:r w:rsidRPr="008120D0">
        <w:rPr>
          <w:rFonts w:cstheme="minorHAnsi"/>
          <w:b/>
          <w:bCs/>
          <w:color w:val="92D050"/>
          <w:sz w:val="24"/>
          <w:szCs w:val="24"/>
          <w:u w:val="single"/>
        </w:rPr>
        <w:t xml:space="preserve"> - ANALYSE &amp; PREVENTION des RISQUES INHERENTS au CHANTIER et à son ENVIRONNEMENT</w:t>
      </w:r>
    </w:p>
    <w:p w14:paraId="2F2AA4BF" w14:textId="77777777" w:rsidR="00816118" w:rsidRDefault="00816118" w:rsidP="00C071EC">
      <w:pPr>
        <w:spacing w:before="100" w:beforeAutospacing="1" w:after="100" w:afterAutospacing="1" w:line="240" w:lineRule="auto"/>
        <w:contextualSpacing/>
        <w:rPr>
          <w:rFonts w:cstheme="minorHAnsi"/>
          <w:b/>
          <w:bCs/>
          <w:color w:val="92D050"/>
          <w:sz w:val="24"/>
          <w:szCs w:val="24"/>
          <w:u w:val="single"/>
        </w:rPr>
      </w:pPr>
    </w:p>
    <w:tbl>
      <w:tblPr>
        <w:tblStyle w:val="Grilledutableau"/>
        <w:tblpPr w:leftFromText="141" w:rightFromText="141" w:vertAnchor="text" w:tblpY="1"/>
        <w:tblOverlap w:val="never"/>
        <w:tblW w:w="15588" w:type="dxa"/>
        <w:tblLook w:val="04A0" w:firstRow="1" w:lastRow="0" w:firstColumn="1" w:lastColumn="0" w:noHBand="0" w:noVBand="1"/>
      </w:tblPr>
      <w:tblGrid>
        <w:gridCol w:w="4815"/>
        <w:gridCol w:w="4111"/>
        <w:gridCol w:w="6662"/>
      </w:tblGrid>
      <w:tr w:rsidR="005B59CC" w:rsidRPr="00204DE8" w14:paraId="63E9801D" w14:textId="77777777" w:rsidTr="00461BA3">
        <w:trPr>
          <w:tblHeader/>
        </w:trPr>
        <w:tc>
          <w:tcPr>
            <w:tcW w:w="4815" w:type="dxa"/>
            <w:shd w:val="clear" w:color="auto" w:fill="002060"/>
          </w:tcPr>
          <w:p w14:paraId="2210E6AA" w14:textId="77777777" w:rsidR="005B59CC" w:rsidRPr="00204DE8" w:rsidRDefault="005B59CC" w:rsidP="00461BA3">
            <w:pPr>
              <w:jc w:val="center"/>
              <w:rPr>
                <w:color w:val="FFFFFF" w:themeColor="background1"/>
                <w:sz w:val="6"/>
                <w:szCs w:val="6"/>
              </w:rPr>
            </w:pPr>
          </w:p>
          <w:p w14:paraId="7D6DBE3A" w14:textId="77777777" w:rsidR="005B59CC" w:rsidRPr="00204DE8" w:rsidRDefault="005B59CC" w:rsidP="00461BA3">
            <w:pPr>
              <w:jc w:val="center"/>
              <w:rPr>
                <w:color w:val="FFFFFF" w:themeColor="background1"/>
              </w:rPr>
            </w:pPr>
            <w:r w:rsidRPr="00204DE8">
              <w:rPr>
                <w:color w:val="FFFFFF" w:themeColor="background1"/>
              </w:rPr>
              <w:t>Dangers / Activités</w:t>
            </w:r>
          </w:p>
          <w:p w14:paraId="7627B94B" w14:textId="77777777" w:rsidR="005B59CC" w:rsidRPr="00204DE8" w:rsidRDefault="005B59CC" w:rsidP="00461BA3">
            <w:pPr>
              <w:jc w:val="center"/>
              <w:rPr>
                <w:color w:val="FFFFFF" w:themeColor="background1"/>
                <w:sz w:val="6"/>
                <w:szCs w:val="6"/>
              </w:rPr>
            </w:pPr>
          </w:p>
        </w:tc>
        <w:tc>
          <w:tcPr>
            <w:tcW w:w="4111" w:type="dxa"/>
            <w:shd w:val="clear" w:color="auto" w:fill="002060"/>
          </w:tcPr>
          <w:p w14:paraId="6CFC66C2" w14:textId="77777777" w:rsidR="005B59CC" w:rsidRPr="00204DE8" w:rsidRDefault="005B59CC" w:rsidP="00461BA3">
            <w:pPr>
              <w:jc w:val="center"/>
              <w:rPr>
                <w:color w:val="FFFFFF" w:themeColor="background1"/>
                <w:sz w:val="6"/>
                <w:szCs w:val="6"/>
              </w:rPr>
            </w:pPr>
          </w:p>
          <w:p w14:paraId="29FF0BB3" w14:textId="77777777" w:rsidR="005B59CC" w:rsidRPr="00204DE8" w:rsidRDefault="005B59CC" w:rsidP="00461BA3">
            <w:pPr>
              <w:jc w:val="center"/>
              <w:rPr>
                <w:color w:val="FFFFFF" w:themeColor="background1"/>
              </w:rPr>
            </w:pPr>
            <w:r w:rsidRPr="00204DE8">
              <w:rPr>
                <w:color w:val="FFFFFF" w:themeColor="background1"/>
              </w:rPr>
              <w:t>Risques</w:t>
            </w:r>
          </w:p>
        </w:tc>
        <w:tc>
          <w:tcPr>
            <w:tcW w:w="6662" w:type="dxa"/>
            <w:shd w:val="clear" w:color="auto" w:fill="002060"/>
          </w:tcPr>
          <w:p w14:paraId="3870A92B" w14:textId="77777777" w:rsidR="005B59CC" w:rsidRPr="00204DE8" w:rsidRDefault="005B59CC" w:rsidP="00461BA3">
            <w:pPr>
              <w:jc w:val="center"/>
              <w:rPr>
                <w:color w:val="FFFFFF" w:themeColor="background1"/>
                <w:sz w:val="6"/>
                <w:szCs w:val="6"/>
              </w:rPr>
            </w:pPr>
          </w:p>
          <w:p w14:paraId="5516B9FA" w14:textId="77777777" w:rsidR="005B59CC" w:rsidRPr="00204DE8" w:rsidRDefault="005B59CC" w:rsidP="00461BA3">
            <w:pPr>
              <w:jc w:val="center"/>
              <w:rPr>
                <w:color w:val="FFFFFF" w:themeColor="background1"/>
              </w:rPr>
            </w:pPr>
            <w:r w:rsidRPr="00204DE8">
              <w:rPr>
                <w:color w:val="FFFFFF" w:themeColor="background1"/>
              </w:rPr>
              <w:t>Mesures de prévention applicables</w:t>
            </w:r>
          </w:p>
        </w:tc>
      </w:tr>
      <w:tr w:rsidR="005B59CC" w:rsidRPr="00204DE8" w14:paraId="778ECF95" w14:textId="77777777" w:rsidTr="00461BA3">
        <w:tc>
          <w:tcPr>
            <w:tcW w:w="4815" w:type="dxa"/>
            <w:vAlign w:val="top"/>
          </w:tcPr>
          <w:p w14:paraId="0FE4BFA4" w14:textId="77777777" w:rsidR="005B59CC" w:rsidRPr="00F55DEC" w:rsidRDefault="005B59CC" w:rsidP="00461BA3">
            <w:pPr>
              <w:spacing w:before="100" w:beforeAutospacing="1" w:after="100" w:afterAutospacing="1"/>
              <w:ind w:left="284" w:hanging="284"/>
              <w:contextualSpacing/>
              <w:jc w:val="left"/>
              <w:rPr>
                <w:rFonts w:cstheme="minorHAnsi"/>
                <w:sz w:val="8"/>
                <w:szCs w:val="8"/>
              </w:rPr>
            </w:pPr>
          </w:p>
          <w:p w14:paraId="51276E88" w14:textId="4CF1FC71" w:rsidR="001C7F6B" w:rsidRPr="00EE10B6" w:rsidRDefault="00E06555" w:rsidP="001C7F6B">
            <w:pPr>
              <w:ind w:left="284" w:hanging="284"/>
              <w:jc w:val="left"/>
              <w:rPr>
                <w:rFonts w:cstheme="minorHAnsi"/>
              </w:rPr>
            </w:pPr>
            <w:sdt>
              <w:sdtPr>
                <w:rPr>
                  <w:rFonts w:cstheme="minorHAnsi"/>
                  <w:sz w:val="24"/>
                  <w:szCs w:val="24"/>
                </w:rPr>
                <w:id w:val="-2078584061"/>
                <w14:checkbox>
                  <w14:checked w14:val="1"/>
                  <w14:checkedState w14:val="2612" w14:font="MS Gothic"/>
                  <w14:uncheckedState w14:val="2610" w14:font="MS Gothic"/>
                </w14:checkbox>
              </w:sdtPr>
              <w:sdtEndPr/>
              <w:sdtContent>
                <w:r w:rsidR="005B59CC" w:rsidRPr="00204DE8">
                  <w:rPr>
                    <w:rFonts w:ascii="MS Gothic" w:eastAsia="MS Gothic" w:hAnsi="MS Gothic" w:cstheme="minorHAnsi" w:hint="eastAsia"/>
                    <w:sz w:val="24"/>
                    <w:szCs w:val="24"/>
                  </w:rPr>
                  <w:t>☒</w:t>
                </w:r>
              </w:sdtContent>
            </w:sdt>
            <w:r w:rsidR="005B59CC" w:rsidRPr="00204DE8">
              <w:rPr>
                <w:rFonts w:eastAsia="Times New Roman" w:cstheme="minorHAnsi"/>
                <w:lang w:eastAsia="fr-FR"/>
              </w:rPr>
              <w:t xml:space="preserve"> </w:t>
            </w:r>
            <w:r w:rsidR="001C7F6B">
              <w:rPr>
                <w:rFonts w:cstheme="minorHAnsi"/>
              </w:rPr>
              <w:t>Travaux à proximité de lignes électriques aériennes (en particulier haute tension)</w:t>
            </w:r>
          </w:p>
          <w:p w14:paraId="2F037763" w14:textId="70C83BA8" w:rsidR="005B59CC" w:rsidRPr="00204DE8" w:rsidRDefault="005B59CC" w:rsidP="00461BA3">
            <w:pPr>
              <w:spacing w:before="100" w:beforeAutospacing="1" w:after="100" w:afterAutospacing="1"/>
              <w:ind w:left="284" w:hanging="284"/>
              <w:contextualSpacing/>
              <w:jc w:val="left"/>
              <w:rPr>
                <w:rFonts w:cstheme="minorHAnsi"/>
              </w:rPr>
            </w:pPr>
          </w:p>
        </w:tc>
        <w:tc>
          <w:tcPr>
            <w:tcW w:w="4111" w:type="dxa"/>
            <w:vAlign w:val="top"/>
          </w:tcPr>
          <w:p w14:paraId="3307DA52" w14:textId="77777777" w:rsidR="005B59CC" w:rsidRPr="00F55DEC" w:rsidRDefault="005B59CC" w:rsidP="00461BA3">
            <w:pPr>
              <w:spacing w:before="100" w:beforeAutospacing="1" w:after="100" w:afterAutospacing="1"/>
              <w:ind w:left="284" w:hanging="284"/>
              <w:contextualSpacing/>
              <w:jc w:val="left"/>
              <w:rPr>
                <w:rFonts w:cstheme="minorHAnsi"/>
                <w:sz w:val="8"/>
                <w:szCs w:val="8"/>
              </w:rPr>
            </w:pPr>
          </w:p>
          <w:p w14:paraId="4F4F4EF5" w14:textId="7A6E6A77" w:rsidR="005B59CC" w:rsidRPr="00204DE8" w:rsidRDefault="00E06555" w:rsidP="008F20F4">
            <w:pPr>
              <w:spacing w:before="100" w:beforeAutospacing="1" w:after="100" w:afterAutospacing="1"/>
              <w:ind w:left="284" w:hanging="284"/>
              <w:contextualSpacing/>
              <w:jc w:val="left"/>
              <w:rPr>
                <w:rFonts w:cstheme="minorHAnsi"/>
              </w:rPr>
            </w:pPr>
            <w:sdt>
              <w:sdtPr>
                <w:rPr>
                  <w:rFonts w:cstheme="minorHAnsi"/>
                  <w:sz w:val="24"/>
                  <w:szCs w:val="24"/>
                </w:rPr>
                <w:id w:val="-145354809"/>
                <w14:checkbox>
                  <w14:checked w14:val="1"/>
                  <w14:checkedState w14:val="2612" w14:font="MS Gothic"/>
                  <w14:uncheckedState w14:val="2610" w14:font="MS Gothic"/>
                </w14:checkbox>
              </w:sdtPr>
              <w:sdtEndPr/>
              <w:sdtContent>
                <w:r w:rsidR="005B59CC" w:rsidRPr="00204DE8">
                  <w:rPr>
                    <w:rFonts w:ascii="MS Gothic" w:eastAsia="MS Gothic" w:hAnsi="MS Gothic" w:cstheme="minorHAnsi" w:hint="eastAsia"/>
                    <w:sz w:val="24"/>
                    <w:szCs w:val="24"/>
                  </w:rPr>
                  <w:t>☒</w:t>
                </w:r>
              </w:sdtContent>
            </w:sdt>
            <w:r w:rsidR="005B59CC" w:rsidRPr="00204DE8">
              <w:rPr>
                <w:rFonts w:cstheme="minorHAnsi"/>
              </w:rPr>
              <w:t xml:space="preserve"> </w:t>
            </w:r>
            <w:r w:rsidR="001C7F6B">
              <w:rPr>
                <w:rFonts w:cstheme="minorHAnsi"/>
              </w:rPr>
              <w:t xml:space="preserve">Electrisation, électrocution par contact direct ou indirect avec un engin </w:t>
            </w:r>
          </w:p>
          <w:p w14:paraId="3094FEAC" w14:textId="77777777" w:rsidR="005B59CC" w:rsidRPr="00204DE8" w:rsidRDefault="005B59CC" w:rsidP="00461BA3">
            <w:pPr>
              <w:spacing w:before="100" w:beforeAutospacing="1" w:after="100" w:afterAutospacing="1"/>
              <w:ind w:left="284" w:hanging="284"/>
              <w:contextualSpacing/>
              <w:jc w:val="left"/>
              <w:rPr>
                <w:rFonts w:cstheme="minorHAnsi"/>
              </w:rPr>
            </w:pPr>
          </w:p>
        </w:tc>
        <w:tc>
          <w:tcPr>
            <w:tcW w:w="6662" w:type="dxa"/>
            <w:vAlign w:val="top"/>
          </w:tcPr>
          <w:p w14:paraId="5EFAD503" w14:textId="77777777" w:rsidR="005B59CC" w:rsidRPr="00F55DEC" w:rsidRDefault="005B59CC" w:rsidP="00F55DEC">
            <w:pPr>
              <w:spacing w:before="100" w:beforeAutospacing="1" w:after="100" w:afterAutospacing="1"/>
              <w:ind w:left="284" w:hanging="284"/>
              <w:contextualSpacing/>
              <w:jc w:val="left"/>
              <w:rPr>
                <w:rFonts w:cstheme="minorHAnsi"/>
                <w:sz w:val="8"/>
                <w:szCs w:val="8"/>
              </w:rPr>
            </w:pPr>
          </w:p>
          <w:p w14:paraId="57CACDB3" w14:textId="0112D396" w:rsidR="005B59CC" w:rsidRPr="00204DE8" w:rsidRDefault="00E06555" w:rsidP="00461BA3">
            <w:pPr>
              <w:spacing w:before="100" w:beforeAutospacing="1" w:after="100" w:afterAutospacing="1"/>
              <w:ind w:left="284" w:hanging="284"/>
              <w:contextualSpacing/>
              <w:jc w:val="left"/>
              <w:rPr>
                <w:rFonts w:cstheme="minorHAnsi"/>
              </w:rPr>
            </w:pPr>
            <w:sdt>
              <w:sdtPr>
                <w:rPr>
                  <w:rFonts w:cstheme="minorHAnsi"/>
                  <w:sz w:val="24"/>
                  <w:szCs w:val="24"/>
                </w:rPr>
                <w:id w:val="-1997792148"/>
                <w14:checkbox>
                  <w14:checked w14:val="1"/>
                  <w14:checkedState w14:val="2612" w14:font="MS Gothic"/>
                  <w14:uncheckedState w14:val="2610" w14:font="MS Gothic"/>
                </w14:checkbox>
              </w:sdtPr>
              <w:sdtEndPr/>
              <w:sdtContent>
                <w:r w:rsidR="005B59CC" w:rsidRPr="00204DE8">
                  <w:rPr>
                    <w:rFonts w:ascii="MS Gothic" w:eastAsia="MS Gothic" w:hAnsi="MS Gothic" w:cstheme="minorHAnsi" w:hint="eastAsia"/>
                    <w:sz w:val="24"/>
                    <w:szCs w:val="24"/>
                  </w:rPr>
                  <w:t>☒</w:t>
                </w:r>
              </w:sdtContent>
            </w:sdt>
            <w:r w:rsidR="005B59CC" w:rsidRPr="00204DE8">
              <w:rPr>
                <w:rFonts w:cstheme="minorHAnsi"/>
              </w:rPr>
              <w:t xml:space="preserve"> </w:t>
            </w:r>
            <w:r w:rsidR="001C7F6B">
              <w:rPr>
                <w:rFonts w:cstheme="minorHAnsi"/>
              </w:rPr>
              <w:t>Rédaction des DICT + prise en compte des réseaux à proximité</w:t>
            </w:r>
          </w:p>
          <w:p w14:paraId="1A421E4D" w14:textId="711F37A7" w:rsidR="005B59CC" w:rsidRPr="00204DE8" w:rsidRDefault="00B97B5B" w:rsidP="00461BA3">
            <w:pPr>
              <w:spacing w:before="100" w:beforeAutospacing="1" w:after="100" w:afterAutospacing="1"/>
              <w:ind w:left="284" w:hanging="284"/>
              <w:contextualSpacing/>
              <w:jc w:val="left"/>
              <w:rPr>
                <w:rFonts w:cstheme="minorHAnsi"/>
                <w:sz w:val="8"/>
                <w:szCs w:val="8"/>
              </w:rPr>
            </w:pPr>
            <w:r w:rsidRPr="00EE10B6">
              <w:rPr>
                <w:rFonts w:cstheme="minorHAnsi"/>
                <w:noProof/>
              </w:rPr>
              <w:drawing>
                <wp:anchor distT="0" distB="0" distL="114300" distR="114300" simplePos="0" relativeHeight="251706371" behindDoc="0" locked="0" layoutInCell="1" allowOverlap="1" wp14:anchorId="42FD460A" wp14:editId="3DCB5C05">
                  <wp:simplePos x="0" y="0"/>
                  <wp:positionH relativeFrom="margin">
                    <wp:posOffset>2400300</wp:posOffset>
                  </wp:positionH>
                  <wp:positionV relativeFrom="margin">
                    <wp:posOffset>459740</wp:posOffset>
                  </wp:positionV>
                  <wp:extent cx="1588135" cy="1117600"/>
                  <wp:effectExtent l="0" t="0" r="0" b="6350"/>
                  <wp:wrapSquare wrapText="bothSides"/>
                  <wp:docPr id="2032781972" name="Image 195" descr="Distances de sécurité"/>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email">
                            <a:extLst>
                              <a:ext uri="{28A0092B-C50C-407E-A947-70E740481C1C}">
                                <a14:useLocalDpi xmlns:a14="http://schemas.microsoft.com/office/drawing/2010/main"/>
                              </a:ext>
                            </a:extLst>
                          </a:blip>
                          <a:srcRect/>
                          <a:stretch>
                            <a:fillRect/>
                          </a:stretch>
                        </pic:blipFill>
                        <pic:spPr>
                          <a:xfrm>
                            <a:off x="0" y="0"/>
                            <a:ext cx="1588135" cy="11176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E936738" w14:textId="2F974E65" w:rsidR="005B59CC" w:rsidRDefault="00E06555" w:rsidP="001C7F6B">
            <w:pPr>
              <w:spacing w:before="100" w:beforeAutospacing="1" w:after="100" w:afterAutospacing="1"/>
              <w:ind w:left="284" w:hanging="284"/>
              <w:contextualSpacing/>
              <w:jc w:val="left"/>
              <w:rPr>
                <w:rFonts w:cstheme="minorHAnsi"/>
              </w:rPr>
            </w:pPr>
            <w:sdt>
              <w:sdtPr>
                <w:rPr>
                  <w:rFonts w:cstheme="minorHAnsi"/>
                  <w:sz w:val="24"/>
                  <w:szCs w:val="24"/>
                </w:rPr>
                <w:id w:val="-1446150499"/>
                <w14:checkbox>
                  <w14:checked w14:val="1"/>
                  <w14:checkedState w14:val="2612" w14:font="MS Gothic"/>
                  <w14:uncheckedState w14:val="2610" w14:font="MS Gothic"/>
                </w14:checkbox>
              </w:sdtPr>
              <w:sdtEndPr/>
              <w:sdtContent>
                <w:r w:rsidR="005B59CC" w:rsidRPr="00204DE8">
                  <w:rPr>
                    <w:rFonts w:ascii="MS Gothic" w:eastAsia="MS Gothic" w:hAnsi="MS Gothic" w:cstheme="minorHAnsi" w:hint="eastAsia"/>
                    <w:sz w:val="24"/>
                    <w:szCs w:val="24"/>
                  </w:rPr>
                  <w:t>☒</w:t>
                </w:r>
              </w:sdtContent>
            </w:sdt>
            <w:r w:rsidR="005B59CC" w:rsidRPr="00204DE8">
              <w:rPr>
                <w:rFonts w:cstheme="minorHAnsi"/>
              </w:rPr>
              <w:t xml:space="preserve"> </w:t>
            </w:r>
            <w:r w:rsidR="001C7F6B">
              <w:rPr>
                <w:rFonts w:cstheme="minorHAnsi"/>
              </w:rPr>
              <w:t>Respect</w:t>
            </w:r>
            <w:r w:rsidR="00A23712">
              <w:rPr>
                <w:rFonts w:cstheme="minorHAnsi"/>
              </w:rPr>
              <w:t xml:space="preserve"> strict</w:t>
            </w:r>
            <w:r w:rsidR="001C7F6B">
              <w:rPr>
                <w:rFonts w:cstheme="minorHAnsi"/>
              </w:rPr>
              <w:t xml:space="preserve"> des distances de sécurité </w:t>
            </w:r>
            <w:r w:rsidR="00B97B5B">
              <w:rPr>
                <w:rFonts w:cstheme="minorHAnsi"/>
              </w:rPr>
              <w:t>à respecter avec les réseaux électriques aériens</w:t>
            </w:r>
            <w:r w:rsidR="00A23712">
              <w:rPr>
                <w:rFonts w:cstheme="minorHAnsi"/>
              </w:rPr>
              <w:t xml:space="preserve"> (3m ou 5m selon voltage)</w:t>
            </w:r>
          </w:p>
          <w:p w14:paraId="57EBC475" w14:textId="77777777" w:rsidR="005B59CC" w:rsidRDefault="005B59CC" w:rsidP="00461BA3">
            <w:pPr>
              <w:spacing w:before="100" w:beforeAutospacing="1" w:after="100" w:afterAutospacing="1"/>
              <w:ind w:left="284" w:hanging="284"/>
              <w:contextualSpacing/>
              <w:jc w:val="left"/>
              <w:rPr>
                <w:rFonts w:cstheme="minorHAnsi"/>
                <w:sz w:val="8"/>
                <w:szCs w:val="8"/>
              </w:rPr>
            </w:pPr>
          </w:p>
          <w:p w14:paraId="13F2C26D" w14:textId="3A983F26" w:rsidR="00FB60ED" w:rsidRDefault="00E06555" w:rsidP="001B056D">
            <w:pPr>
              <w:spacing w:before="100" w:beforeAutospacing="1" w:after="100" w:afterAutospacing="1"/>
              <w:ind w:left="284" w:hanging="284"/>
              <w:contextualSpacing/>
              <w:jc w:val="left"/>
              <w:rPr>
                <w:rFonts w:cstheme="minorHAnsi"/>
              </w:rPr>
            </w:pPr>
            <w:sdt>
              <w:sdtPr>
                <w:rPr>
                  <w:rFonts w:cstheme="minorHAnsi"/>
                  <w:sz w:val="24"/>
                  <w:szCs w:val="24"/>
                </w:rPr>
                <w:id w:val="-1528163756"/>
                <w14:checkbox>
                  <w14:checked w14:val="1"/>
                  <w14:checkedState w14:val="2612" w14:font="MS Gothic"/>
                  <w14:uncheckedState w14:val="2610" w14:font="MS Gothic"/>
                </w14:checkbox>
              </w:sdtPr>
              <w:sdtEndPr/>
              <w:sdtContent>
                <w:r w:rsidR="005B59CC" w:rsidRPr="00204DE8">
                  <w:rPr>
                    <w:rFonts w:ascii="MS Gothic" w:eastAsia="MS Gothic" w:hAnsi="MS Gothic" w:cstheme="minorHAnsi" w:hint="eastAsia"/>
                    <w:sz w:val="24"/>
                    <w:szCs w:val="24"/>
                  </w:rPr>
                  <w:t>☒</w:t>
                </w:r>
              </w:sdtContent>
            </w:sdt>
            <w:r w:rsidR="005B59CC" w:rsidRPr="00204DE8">
              <w:rPr>
                <w:rFonts w:cstheme="minorHAnsi"/>
              </w:rPr>
              <w:t xml:space="preserve"> </w:t>
            </w:r>
            <w:r w:rsidR="009B215B">
              <w:rPr>
                <w:rFonts w:cstheme="minorHAnsi"/>
              </w:rPr>
              <w:t xml:space="preserve">Délimitation </w:t>
            </w:r>
            <w:r w:rsidR="001B05FA">
              <w:rPr>
                <w:rFonts w:cstheme="minorHAnsi"/>
              </w:rPr>
              <w:t xml:space="preserve">et matérialisation </w:t>
            </w:r>
            <w:r w:rsidR="00A23712">
              <w:rPr>
                <w:rFonts w:cstheme="minorHAnsi"/>
              </w:rPr>
              <w:t xml:space="preserve">au sol </w:t>
            </w:r>
            <w:r w:rsidR="009B215B">
              <w:rPr>
                <w:rFonts w:cstheme="minorHAnsi"/>
              </w:rPr>
              <w:t>d’une zone d’exclusion (en-dessous de la ligne aérienne) pour la circulation des engins TP et engins de transport avec benne levante.</w:t>
            </w:r>
          </w:p>
          <w:p w14:paraId="04C694FF" w14:textId="77777777" w:rsidR="00FB60ED" w:rsidRPr="00FB60ED" w:rsidRDefault="00FB60ED" w:rsidP="007340CF">
            <w:pPr>
              <w:spacing w:before="100" w:beforeAutospacing="1" w:after="100" w:afterAutospacing="1"/>
              <w:ind w:left="284" w:hanging="284"/>
              <w:contextualSpacing/>
              <w:jc w:val="left"/>
              <w:rPr>
                <w:rFonts w:cstheme="minorHAnsi"/>
                <w:sz w:val="8"/>
                <w:szCs w:val="8"/>
              </w:rPr>
            </w:pPr>
          </w:p>
          <w:p w14:paraId="3964C16C" w14:textId="3873F6B5" w:rsidR="007340CF" w:rsidRDefault="00E06555" w:rsidP="007340CF">
            <w:pPr>
              <w:spacing w:before="100" w:beforeAutospacing="1" w:after="100" w:afterAutospacing="1"/>
              <w:ind w:left="284" w:hanging="284"/>
              <w:contextualSpacing/>
              <w:jc w:val="left"/>
              <w:rPr>
                <w:rFonts w:cstheme="minorHAnsi"/>
              </w:rPr>
            </w:pPr>
            <w:sdt>
              <w:sdtPr>
                <w:rPr>
                  <w:rFonts w:cstheme="minorHAnsi"/>
                  <w:sz w:val="24"/>
                  <w:szCs w:val="24"/>
                </w:rPr>
                <w:id w:val="-336006202"/>
                <w14:checkbox>
                  <w14:checked w14:val="1"/>
                  <w14:checkedState w14:val="2612" w14:font="MS Gothic"/>
                  <w14:uncheckedState w14:val="2610" w14:font="MS Gothic"/>
                </w14:checkbox>
              </w:sdtPr>
              <w:sdtEndPr/>
              <w:sdtContent>
                <w:r w:rsidR="007340CF" w:rsidRPr="00204DE8">
                  <w:rPr>
                    <w:rFonts w:ascii="MS Gothic" w:eastAsia="MS Gothic" w:hAnsi="MS Gothic" w:cstheme="minorHAnsi" w:hint="eastAsia"/>
                    <w:sz w:val="24"/>
                    <w:szCs w:val="24"/>
                  </w:rPr>
                  <w:t>☒</w:t>
                </w:r>
              </w:sdtContent>
            </w:sdt>
            <w:r w:rsidR="007340CF" w:rsidRPr="00204DE8">
              <w:rPr>
                <w:rFonts w:cstheme="minorHAnsi"/>
              </w:rPr>
              <w:t xml:space="preserve"> </w:t>
            </w:r>
            <w:r w:rsidR="00FB60ED">
              <w:rPr>
                <w:rFonts w:cstheme="minorHAnsi"/>
              </w:rPr>
              <w:t>Sensibiliser les collaborateurs sur le terrain</w:t>
            </w:r>
            <w:r w:rsidR="007340CF">
              <w:rPr>
                <w:rFonts w:cstheme="minorHAnsi"/>
              </w:rPr>
              <w:t xml:space="preserve"> </w:t>
            </w:r>
          </w:p>
          <w:p w14:paraId="2603B6F6" w14:textId="3230ABEE" w:rsidR="001B056D" w:rsidRPr="00FB60ED" w:rsidRDefault="001B056D" w:rsidP="001B056D">
            <w:pPr>
              <w:spacing w:before="100" w:beforeAutospacing="1" w:after="100" w:afterAutospacing="1"/>
              <w:ind w:left="284" w:hanging="284"/>
              <w:contextualSpacing/>
              <w:jc w:val="left"/>
              <w:rPr>
                <w:rFonts w:cstheme="minorHAnsi"/>
                <w:sz w:val="8"/>
                <w:szCs w:val="8"/>
              </w:rPr>
            </w:pPr>
          </w:p>
        </w:tc>
      </w:tr>
      <w:tr w:rsidR="00F07432" w:rsidRPr="00204DE8" w14:paraId="6CD55C90" w14:textId="77777777" w:rsidTr="00953C91">
        <w:trPr>
          <w:trHeight w:val="274"/>
        </w:trPr>
        <w:tc>
          <w:tcPr>
            <w:tcW w:w="4815" w:type="dxa"/>
            <w:vAlign w:val="top"/>
          </w:tcPr>
          <w:p w14:paraId="4D948546" w14:textId="77777777" w:rsidR="00F07432" w:rsidRPr="00F55DEC" w:rsidRDefault="00F07432" w:rsidP="00F07432">
            <w:pPr>
              <w:spacing w:before="100" w:beforeAutospacing="1" w:after="100" w:afterAutospacing="1"/>
              <w:ind w:left="284" w:hanging="284"/>
              <w:contextualSpacing/>
              <w:jc w:val="left"/>
              <w:rPr>
                <w:rFonts w:cstheme="minorHAnsi"/>
                <w:sz w:val="8"/>
                <w:szCs w:val="8"/>
              </w:rPr>
            </w:pPr>
          </w:p>
          <w:p w14:paraId="1D1A54E9" w14:textId="73EC938D" w:rsidR="000A5948" w:rsidRDefault="00E06555" w:rsidP="00F07432">
            <w:pPr>
              <w:ind w:left="284" w:hanging="284"/>
              <w:jc w:val="left"/>
              <w:rPr>
                <w:rFonts w:cstheme="minorHAnsi"/>
              </w:rPr>
            </w:pPr>
            <w:sdt>
              <w:sdtPr>
                <w:rPr>
                  <w:rFonts w:cstheme="minorHAnsi"/>
                  <w:sz w:val="24"/>
                  <w:szCs w:val="24"/>
                </w:rPr>
                <w:id w:val="-687599484"/>
                <w14:checkbox>
                  <w14:checked w14:val="0"/>
                  <w14:checkedState w14:val="2612" w14:font="MS Gothic"/>
                  <w14:uncheckedState w14:val="2610" w14:font="MS Gothic"/>
                </w14:checkbox>
              </w:sdtPr>
              <w:sdtEndPr/>
              <w:sdtContent>
                <w:r w:rsidR="00DB5E76">
                  <w:rPr>
                    <w:rFonts w:ascii="MS Gothic" w:eastAsia="MS Gothic" w:hAnsi="MS Gothic" w:cstheme="minorHAnsi" w:hint="eastAsia"/>
                    <w:sz w:val="24"/>
                    <w:szCs w:val="24"/>
                  </w:rPr>
                  <w:t>☐</w:t>
                </w:r>
              </w:sdtContent>
            </w:sdt>
            <w:r w:rsidR="00F07432" w:rsidRPr="00204DE8">
              <w:rPr>
                <w:rFonts w:eastAsia="Times New Roman" w:cstheme="minorHAnsi"/>
                <w:lang w:eastAsia="fr-FR"/>
              </w:rPr>
              <w:t xml:space="preserve"> </w:t>
            </w:r>
            <w:r w:rsidR="00F07432">
              <w:rPr>
                <w:rFonts w:cstheme="minorHAnsi"/>
              </w:rPr>
              <w:t>Travaux à proximité d</w:t>
            </w:r>
            <w:r w:rsidR="00045858">
              <w:rPr>
                <w:rFonts w:cstheme="minorHAnsi"/>
              </w:rPr>
              <w:t>e</w:t>
            </w:r>
            <w:r w:rsidR="00F07432">
              <w:rPr>
                <w:rFonts w:cstheme="minorHAnsi"/>
              </w:rPr>
              <w:t xml:space="preserve"> réseaux</w:t>
            </w:r>
            <w:r w:rsidR="000A5948">
              <w:rPr>
                <w:rFonts w:cstheme="minorHAnsi"/>
              </w:rPr>
              <w:t xml:space="preserve"> enterrés</w:t>
            </w:r>
            <w:r w:rsidR="00DB5E76">
              <w:rPr>
                <w:rFonts w:cstheme="minorHAnsi"/>
              </w:rPr>
              <w:t xml:space="preserve"> (eau, gaz, électrique, </w:t>
            </w:r>
            <w:r w:rsidR="00045858">
              <w:rPr>
                <w:rFonts w:cstheme="minorHAnsi"/>
              </w:rPr>
              <w:t>produits chimiques, internet…)</w:t>
            </w:r>
          </w:p>
          <w:p w14:paraId="4CCA4458" w14:textId="77777777" w:rsidR="000A5948" w:rsidRPr="000A5948" w:rsidRDefault="000A5948" w:rsidP="00F07432">
            <w:pPr>
              <w:ind w:left="284" w:hanging="284"/>
              <w:jc w:val="left"/>
              <w:rPr>
                <w:rFonts w:cstheme="minorHAnsi"/>
                <w:sz w:val="8"/>
                <w:szCs w:val="8"/>
              </w:rPr>
            </w:pPr>
          </w:p>
          <w:p w14:paraId="7BC91FB3" w14:textId="39471520" w:rsidR="000A5948" w:rsidRDefault="00E06555" w:rsidP="000A5948">
            <w:pPr>
              <w:ind w:left="284" w:hanging="284"/>
              <w:jc w:val="left"/>
              <w:rPr>
                <w:rFonts w:cstheme="minorHAnsi"/>
              </w:rPr>
            </w:pPr>
            <w:sdt>
              <w:sdtPr>
                <w:rPr>
                  <w:rFonts w:cstheme="minorHAnsi"/>
                  <w:sz w:val="24"/>
                  <w:szCs w:val="24"/>
                </w:rPr>
                <w:id w:val="1429311590"/>
                <w14:checkbox>
                  <w14:checked w14:val="0"/>
                  <w14:checkedState w14:val="2612" w14:font="MS Gothic"/>
                  <w14:uncheckedState w14:val="2610" w14:font="MS Gothic"/>
                </w14:checkbox>
              </w:sdtPr>
              <w:sdtEndPr/>
              <w:sdtContent>
                <w:r w:rsidR="00DB5E76">
                  <w:rPr>
                    <w:rFonts w:ascii="MS Gothic" w:eastAsia="MS Gothic" w:hAnsi="MS Gothic" w:cstheme="minorHAnsi" w:hint="eastAsia"/>
                    <w:sz w:val="24"/>
                    <w:szCs w:val="24"/>
                  </w:rPr>
                  <w:t>☐</w:t>
                </w:r>
              </w:sdtContent>
            </w:sdt>
            <w:r w:rsidR="000A5948" w:rsidRPr="00204DE8">
              <w:rPr>
                <w:rFonts w:eastAsia="Times New Roman" w:cstheme="minorHAnsi"/>
                <w:lang w:eastAsia="fr-FR"/>
              </w:rPr>
              <w:t xml:space="preserve"> </w:t>
            </w:r>
            <w:r w:rsidR="000A5948">
              <w:rPr>
                <w:rFonts w:cstheme="minorHAnsi"/>
              </w:rPr>
              <w:t>Travaux à proximité d’</w:t>
            </w:r>
            <w:r w:rsidR="008F20F4">
              <w:rPr>
                <w:rFonts w:cstheme="minorHAnsi"/>
              </w:rPr>
              <w:t>infrastructures</w:t>
            </w:r>
            <w:r w:rsidR="000A5948">
              <w:rPr>
                <w:rFonts w:cstheme="minorHAnsi"/>
              </w:rPr>
              <w:t xml:space="preserve"> sensibles</w:t>
            </w:r>
            <w:r w:rsidR="00DB5E76">
              <w:rPr>
                <w:rFonts w:cstheme="minorHAnsi"/>
              </w:rPr>
              <w:t xml:space="preserve"> (</w:t>
            </w:r>
            <w:r w:rsidR="00DB5E76" w:rsidRPr="00EE10B6">
              <w:rPr>
                <w:rFonts w:cstheme="minorHAnsi"/>
              </w:rPr>
              <w:t>ponts, habitations,</w:t>
            </w:r>
            <w:r w:rsidR="00045858">
              <w:rPr>
                <w:rFonts w:cstheme="minorHAnsi"/>
              </w:rPr>
              <w:t xml:space="preserve"> autres </w:t>
            </w:r>
            <w:r w:rsidR="00D501B1">
              <w:rPr>
                <w:rFonts w:cstheme="minorHAnsi"/>
              </w:rPr>
              <w:t>éléments</w:t>
            </w:r>
            <w:r w:rsidR="00DB5E76" w:rsidRPr="00EE10B6">
              <w:rPr>
                <w:rFonts w:cstheme="minorHAnsi"/>
              </w:rPr>
              <w:t xml:space="preserve"> qui pourraient avoir un impact sur le déroulement du chantier </w:t>
            </w:r>
          </w:p>
          <w:p w14:paraId="655A241E" w14:textId="77777777" w:rsidR="00F07432" w:rsidRPr="00204DE8" w:rsidRDefault="00F07432" w:rsidP="00F07432">
            <w:pPr>
              <w:spacing w:before="100" w:beforeAutospacing="1" w:after="100" w:afterAutospacing="1"/>
              <w:ind w:left="284" w:hanging="284"/>
              <w:contextualSpacing/>
              <w:jc w:val="left"/>
              <w:rPr>
                <w:rFonts w:cstheme="minorHAnsi"/>
                <w:sz w:val="14"/>
                <w:szCs w:val="14"/>
              </w:rPr>
            </w:pPr>
          </w:p>
        </w:tc>
        <w:tc>
          <w:tcPr>
            <w:tcW w:w="4111" w:type="dxa"/>
            <w:vAlign w:val="top"/>
          </w:tcPr>
          <w:p w14:paraId="36E6F29B" w14:textId="77777777" w:rsidR="00F07432" w:rsidRPr="00F55DEC" w:rsidRDefault="00F07432" w:rsidP="00F07432">
            <w:pPr>
              <w:spacing w:before="100" w:beforeAutospacing="1" w:after="100" w:afterAutospacing="1"/>
              <w:ind w:left="284" w:hanging="284"/>
              <w:contextualSpacing/>
              <w:jc w:val="left"/>
              <w:rPr>
                <w:rFonts w:cstheme="minorHAnsi"/>
                <w:sz w:val="8"/>
                <w:szCs w:val="8"/>
              </w:rPr>
            </w:pPr>
          </w:p>
          <w:p w14:paraId="4E288C0F" w14:textId="35DFE15C" w:rsidR="00F07432" w:rsidRPr="00A7365C" w:rsidRDefault="00E06555" w:rsidP="00A7365C">
            <w:pPr>
              <w:spacing w:before="100" w:beforeAutospacing="1" w:after="100" w:afterAutospacing="1"/>
              <w:ind w:left="284" w:hanging="284"/>
              <w:contextualSpacing/>
              <w:jc w:val="left"/>
              <w:rPr>
                <w:rFonts w:cstheme="minorHAnsi"/>
              </w:rPr>
            </w:pPr>
            <w:sdt>
              <w:sdtPr>
                <w:rPr>
                  <w:rFonts w:cstheme="minorHAnsi"/>
                  <w:sz w:val="24"/>
                  <w:szCs w:val="24"/>
                </w:rPr>
                <w:id w:val="-196480448"/>
                <w14:checkbox>
                  <w14:checked w14:val="0"/>
                  <w14:checkedState w14:val="2612" w14:font="MS Gothic"/>
                  <w14:uncheckedState w14:val="2610" w14:font="MS Gothic"/>
                </w14:checkbox>
              </w:sdtPr>
              <w:sdtEndPr/>
              <w:sdtContent>
                <w:r w:rsidR="00DB5E76">
                  <w:rPr>
                    <w:rFonts w:ascii="MS Gothic" w:eastAsia="MS Gothic" w:hAnsi="MS Gothic" w:cstheme="minorHAnsi" w:hint="eastAsia"/>
                    <w:sz w:val="24"/>
                    <w:szCs w:val="24"/>
                  </w:rPr>
                  <w:t>☐</w:t>
                </w:r>
              </w:sdtContent>
            </w:sdt>
            <w:r w:rsidR="00F07432" w:rsidRPr="00204DE8">
              <w:rPr>
                <w:rFonts w:cstheme="minorHAnsi"/>
              </w:rPr>
              <w:t xml:space="preserve"> </w:t>
            </w:r>
            <w:r w:rsidR="006F522C" w:rsidRPr="00EE10B6">
              <w:rPr>
                <w:rFonts w:cstheme="minorHAnsi"/>
              </w:rPr>
              <w:t xml:space="preserve"> </w:t>
            </w:r>
            <w:r w:rsidR="00F813C1">
              <w:rPr>
                <w:rFonts w:cstheme="minorHAnsi"/>
              </w:rPr>
              <w:t>Heurt, collision avec une infrastructure</w:t>
            </w:r>
            <w:r w:rsidR="00A7365C">
              <w:rPr>
                <w:rFonts w:cstheme="minorHAnsi"/>
              </w:rPr>
              <w:t xml:space="preserve"> </w:t>
            </w:r>
            <w:r w:rsidR="00F813C1">
              <w:rPr>
                <w:rFonts w:cstheme="minorHAnsi"/>
              </w:rPr>
              <w:t>sensible (réseaux, habitation)</w:t>
            </w:r>
          </w:p>
        </w:tc>
        <w:tc>
          <w:tcPr>
            <w:tcW w:w="6662" w:type="dxa"/>
            <w:vAlign w:val="top"/>
          </w:tcPr>
          <w:p w14:paraId="7BE76C30" w14:textId="77777777" w:rsidR="00F07432" w:rsidRPr="00F55DEC" w:rsidRDefault="00F07432" w:rsidP="00953C91">
            <w:pPr>
              <w:spacing w:before="100" w:beforeAutospacing="1" w:after="100" w:afterAutospacing="1"/>
              <w:ind w:left="284" w:hanging="284"/>
              <w:contextualSpacing/>
              <w:jc w:val="left"/>
              <w:rPr>
                <w:rFonts w:cstheme="minorHAnsi"/>
                <w:sz w:val="8"/>
                <w:szCs w:val="8"/>
              </w:rPr>
            </w:pPr>
          </w:p>
          <w:p w14:paraId="782E7701" w14:textId="61F8DA29" w:rsidR="00F07432"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493873492"/>
                <w14:checkbox>
                  <w14:checked w14:val="0"/>
                  <w14:checkedState w14:val="2612" w14:font="MS Gothic"/>
                  <w14:uncheckedState w14:val="2610" w14:font="MS Gothic"/>
                </w14:checkbox>
              </w:sdtPr>
              <w:sdtEndPr/>
              <w:sdtContent>
                <w:r w:rsidR="00DB5E76">
                  <w:rPr>
                    <w:rFonts w:ascii="MS Gothic" w:eastAsia="MS Gothic" w:hAnsi="MS Gothic" w:cstheme="minorHAnsi" w:hint="eastAsia"/>
                    <w:sz w:val="24"/>
                    <w:szCs w:val="24"/>
                  </w:rPr>
                  <w:t>☐</w:t>
                </w:r>
              </w:sdtContent>
            </w:sdt>
            <w:r w:rsidR="00F07432" w:rsidRPr="00204DE8">
              <w:rPr>
                <w:rFonts w:cstheme="minorHAnsi"/>
              </w:rPr>
              <w:t xml:space="preserve"> </w:t>
            </w:r>
            <w:r w:rsidR="00F07432">
              <w:rPr>
                <w:rFonts w:cstheme="minorHAnsi"/>
              </w:rPr>
              <w:t>Rédaction des DICT + prise en compte des réseaux à proximité</w:t>
            </w:r>
          </w:p>
          <w:p w14:paraId="26EFB6C8" w14:textId="77777777" w:rsidR="007340CF" w:rsidRPr="007340CF" w:rsidRDefault="007340CF" w:rsidP="00F07432">
            <w:pPr>
              <w:spacing w:before="100" w:beforeAutospacing="1" w:after="100" w:afterAutospacing="1"/>
              <w:ind w:left="284" w:hanging="284"/>
              <w:contextualSpacing/>
              <w:jc w:val="left"/>
              <w:rPr>
                <w:rFonts w:cstheme="minorHAnsi"/>
                <w:sz w:val="8"/>
                <w:szCs w:val="8"/>
              </w:rPr>
            </w:pPr>
          </w:p>
          <w:p w14:paraId="019FA9AA" w14:textId="21B3432F" w:rsidR="00F07432" w:rsidRDefault="00E06555" w:rsidP="00953C91">
            <w:pPr>
              <w:spacing w:before="100" w:beforeAutospacing="1" w:after="100" w:afterAutospacing="1"/>
              <w:ind w:left="284" w:hanging="284"/>
              <w:contextualSpacing/>
              <w:jc w:val="left"/>
              <w:rPr>
                <w:rFonts w:cstheme="minorHAnsi"/>
              </w:rPr>
            </w:pPr>
            <w:sdt>
              <w:sdtPr>
                <w:rPr>
                  <w:rFonts w:cstheme="minorHAnsi"/>
                  <w:sz w:val="24"/>
                  <w:szCs w:val="24"/>
                </w:rPr>
                <w:id w:val="1566291543"/>
                <w14:checkbox>
                  <w14:checked w14:val="0"/>
                  <w14:checkedState w14:val="2612" w14:font="MS Gothic"/>
                  <w14:uncheckedState w14:val="2610" w14:font="MS Gothic"/>
                </w14:checkbox>
              </w:sdtPr>
              <w:sdtEndPr/>
              <w:sdtContent>
                <w:r w:rsidR="00DB5E76">
                  <w:rPr>
                    <w:rFonts w:ascii="MS Gothic" w:eastAsia="MS Gothic" w:hAnsi="MS Gothic" w:cstheme="minorHAnsi" w:hint="eastAsia"/>
                    <w:sz w:val="24"/>
                    <w:szCs w:val="24"/>
                  </w:rPr>
                  <w:t>☐</w:t>
                </w:r>
              </w:sdtContent>
            </w:sdt>
            <w:r w:rsidR="007340CF" w:rsidRPr="00204DE8">
              <w:rPr>
                <w:rFonts w:cstheme="minorHAnsi"/>
              </w:rPr>
              <w:t xml:space="preserve"> </w:t>
            </w:r>
            <w:r w:rsidR="007340CF">
              <w:rPr>
                <w:rFonts w:cstheme="minorHAnsi"/>
              </w:rPr>
              <w:t>Balisage des zones à risque et sensibilisation des équipes sur le terrain</w:t>
            </w:r>
          </w:p>
          <w:p w14:paraId="0491EA47" w14:textId="24E1461E" w:rsidR="00953C91" w:rsidRPr="00953C91" w:rsidRDefault="00953C91" w:rsidP="00953C91">
            <w:pPr>
              <w:spacing w:before="100" w:beforeAutospacing="1" w:after="100" w:afterAutospacing="1"/>
              <w:ind w:left="284" w:hanging="284"/>
              <w:contextualSpacing/>
              <w:jc w:val="left"/>
              <w:rPr>
                <w:rFonts w:cstheme="minorHAnsi"/>
                <w:sz w:val="8"/>
                <w:szCs w:val="8"/>
              </w:rPr>
            </w:pPr>
          </w:p>
        </w:tc>
      </w:tr>
      <w:tr w:rsidR="00F07432" w:rsidRPr="00204DE8" w14:paraId="76E18715" w14:textId="77777777" w:rsidTr="00272995">
        <w:trPr>
          <w:trHeight w:val="2117"/>
        </w:trPr>
        <w:tc>
          <w:tcPr>
            <w:tcW w:w="4815" w:type="dxa"/>
            <w:vAlign w:val="top"/>
          </w:tcPr>
          <w:p w14:paraId="175FE45D" w14:textId="77777777" w:rsidR="00F07432" w:rsidRPr="00F55DEC" w:rsidRDefault="00F07432" w:rsidP="00F07432">
            <w:pPr>
              <w:spacing w:before="100" w:beforeAutospacing="1" w:after="100" w:afterAutospacing="1"/>
              <w:ind w:left="284" w:hanging="284"/>
              <w:contextualSpacing/>
              <w:jc w:val="left"/>
              <w:rPr>
                <w:rFonts w:cstheme="minorHAnsi"/>
                <w:sz w:val="8"/>
                <w:szCs w:val="8"/>
              </w:rPr>
            </w:pPr>
          </w:p>
          <w:p w14:paraId="54C88FD6" w14:textId="18809292" w:rsidR="00F07432" w:rsidRDefault="00E06555" w:rsidP="00F07432">
            <w:pPr>
              <w:ind w:left="284" w:hanging="284"/>
              <w:jc w:val="left"/>
              <w:rPr>
                <w:rFonts w:cstheme="minorHAnsi"/>
              </w:rPr>
            </w:pPr>
            <w:sdt>
              <w:sdtPr>
                <w:rPr>
                  <w:rFonts w:cstheme="minorHAnsi"/>
                  <w:sz w:val="24"/>
                  <w:szCs w:val="24"/>
                </w:rPr>
                <w:id w:val="-1857720814"/>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eastAsia="Times New Roman" w:cstheme="minorHAnsi"/>
                <w:lang w:eastAsia="fr-FR"/>
              </w:rPr>
              <w:t xml:space="preserve"> </w:t>
            </w:r>
            <w:r w:rsidR="0038492F">
              <w:rPr>
                <w:rFonts w:eastAsia="Times New Roman" w:cstheme="minorHAnsi"/>
                <w:lang w:eastAsia="fr-FR"/>
              </w:rPr>
              <w:t>Travaux à proximité de b</w:t>
            </w:r>
            <w:r w:rsidR="00F07432">
              <w:rPr>
                <w:rFonts w:cstheme="minorHAnsi"/>
              </w:rPr>
              <w:t>erges, pistes de circulation et zones de travaux instables, meubles</w:t>
            </w:r>
          </w:p>
          <w:p w14:paraId="1C708EF1" w14:textId="77777777" w:rsidR="00F07432" w:rsidRPr="00561104" w:rsidRDefault="00F07432" w:rsidP="00F07432">
            <w:pPr>
              <w:ind w:left="284" w:hanging="284"/>
              <w:jc w:val="left"/>
              <w:rPr>
                <w:rFonts w:cstheme="minorHAnsi"/>
                <w:sz w:val="8"/>
                <w:szCs w:val="8"/>
              </w:rPr>
            </w:pPr>
          </w:p>
          <w:p w14:paraId="5B28DA92" w14:textId="0765B35F" w:rsidR="00F07432" w:rsidRPr="00272995" w:rsidRDefault="00E06555" w:rsidP="00F07432">
            <w:pPr>
              <w:ind w:left="284" w:hanging="284"/>
              <w:jc w:val="left"/>
              <w:rPr>
                <w:rFonts w:cstheme="minorHAnsi"/>
              </w:rPr>
            </w:pPr>
            <w:sdt>
              <w:sdtPr>
                <w:rPr>
                  <w:rFonts w:cstheme="minorHAnsi"/>
                  <w:sz w:val="24"/>
                  <w:szCs w:val="24"/>
                </w:rPr>
                <w:id w:val="-35192106"/>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eastAsia="Times New Roman" w:cstheme="minorHAnsi"/>
                <w:lang w:eastAsia="fr-FR"/>
              </w:rPr>
              <w:t xml:space="preserve"> </w:t>
            </w:r>
            <w:r w:rsidR="0038492F">
              <w:rPr>
                <w:rFonts w:eastAsia="Times New Roman" w:cstheme="minorHAnsi"/>
                <w:lang w:eastAsia="fr-FR"/>
              </w:rPr>
              <w:t>Travaux dans des z</w:t>
            </w:r>
            <w:r w:rsidR="00F07432">
              <w:rPr>
                <w:rFonts w:cstheme="minorHAnsi"/>
              </w:rPr>
              <w:t>one</w:t>
            </w:r>
            <w:r w:rsidR="0038492F">
              <w:rPr>
                <w:rFonts w:cstheme="minorHAnsi"/>
              </w:rPr>
              <w:t>s</w:t>
            </w:r>
            <w:r w:rsidR="00F07432">
              <w:rPr>
                <w:rFonts w:cstheme="minorHAnsi"/>
              </w:rPr>
              <w:t xml:space="preserve"> particulièrement encombrée, espace forestier</w:t>
            </w:r>
          </w:p>
        </w:tc>
        <w:tc>
          <w:tcPr>
            <w:tcW w:w="4111" w:type="dxa"/>
            <w:vAlign w:val="top"/>
          </w:tcPr>
          <w:p w14:paraId="2D42EC98" w14:textId="77777777" w:rsidR="00F07432" w:rsidRPr="00F55DEC" w:rsidRDefault="00F07432" w:rsidP="00F07432">
            <w:pPr>
              <w:spacing w:before="100" w:beforeAutospacing="1" w:after="100" w:afterAutospacing="1"/>
              <w:ind w:left="284" w:hanging="284"/>
              <w:contextualSpacing/>
              <w:jc w:val="left"/>
              <w:rPr>
                <w:rFonts w:cstheme="minorHAnsi"/>
                <w:sz w:val="8"/>
                <w:szCs w:val="8"/>
              </w:rPr>
            </w:pPr>
          </w:p>
          <w:p w14:paraId="7074AA91" w14:textId="1CD09344" w:rsidR="00F07432"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28924324"/>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F07432">
              <w:rPr>
                <w:rFonts w:cstheme="minorHAnsi"/>
              </w:rPr>
              <w:t>Enlisement des équipements de travail</w:t>
            </w:r>
          </w:p>
          <w:p w14:paraId="50E1A88E" w14:textId="77777777" w:rsidR="00F07432" w:rsidRPr="00561104" w:rsidRDefault="00F07432" w:rsidP="00F07432">
            <w:pPr>
              <w:spacing w:before="100" w:beforeAutospacing="1" w:after="100" w:afterAutospacing="1"/>
              <w:ind w:left="284" w:hanging="284"/>
              <w:contextualSpacing/>
              <w:jc w:val="left"/>
              <w:rPr>
                <w:rFonts w:cstheme="minorHAnsi"/>
                <w:sz w:val="8"/>
                <w:szCs w:val="8"/>
              </w:rPr>
            </w:pPr>
          </w:p>
          <w:p w14:paraId="2D375D30" w14:textId="05F80F3F" w:rsidR="00F07432"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715857745"/>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Pr>
                <w:rFonts w:cstheme="minorHAnsi"/>
              </w:rPr>
              <w:t xml:space="preserve"> Renversement à l’eau des engins, chute à l’eau des collaborateurs</w:t>
            </w:r>
          </w:p>
          <w:p w14:paraId="2B0BFD08" w14:textId="77777777" w:rsidR="00F07432" w:rsidRPr="00784EA6" w:rsidRDefault="00F07432" w:rsidP="00F07432">
            <w:pPr>
              <w:spacing w:before="100" w:beforeAutospacing="1" w:after="100" w:afterAutospacing="1"/>
              <w:ind w:left="284" w:hanging="284"/>
              <w:contextualSpacing/>
              <w:jc w:val="left"/>
              <w:rPr>
                <w:rFonts w:cstheme="minorHAnsi"/>
                <w:sz w:val="8"/>
                <w:szCs w:val="8"/>
              </w:rPr>
            </w:pPr>
          </w:p>
          <w:p w14:paraId="4955F618" w14:textId="26265ACC" w:rsidR="00F07432" w:rsidRPr="00EE10B6"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952210212"/>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Pr>
                <w:rFonts w:cstheme="minorHAnsi"/>
              </w:rPr>
              <w:t xml:space="preserve"> Heurt avec un obstacle, zone difficile d’accès…</w:t>
            </w:r>
          </w:p>
        </w:tc>
        <w:tc>
          <w:tcPr>
            <w:tcW w:w="6662" w:type="dxa"/>
            <w:vAlign w:val="top"/>
          </w:tcPr>
          <w:p w14:paraId="4543AA6B" w14:textId="77777777" w:rsidR="00F07432" w:rsidRPr="00F55DEC" w:rsidRDefault="00F07432" w:rsidP="00F55DEC">
            <w:pPr>
              <w:spacing w:before="100" w:beforeAutospacing="1" w:after="100" w:afterAutospacing="1"/>
              <w:ind w:left="284" w:hanging="284"/>
              <w:contextualSpacing/>
              <w:jc w:val="left"/>
              <w:rPr>
                <w:rFonts w:cstheme="minorHAnsi"/>
                <w:sz w:val="8"/>
                <w:szCs w:val="8"/>
              </w:rPr>
            </w:pPr>
          </w:p>
          <w:p w14:paraId="4FED926D" w14:textId="09A17DCE" w:rsidR="00F07432" w:rsidRPr="00204DE8"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972943079"/>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F07432">
              <w:rPr>
                <w:rFonts w:cstheme="minorHAnsi"/>
              </w:rPr>
              <w:t>Repérage des zones de travaux en amont pour évaluer les risques</w:t>
            </w:r>
          </w:p>
          <w:p w14:paraId="68174B58" w14:textId="5BF5F08A" w:rsidR="00F07432" w:rsidRPr="00204DE8" w:rsidRDefault="00F07432" w:rsidP="00F07432">
            <w:pPr>
              <w:spacing w:before="100" w:beforeAutospacing="1" w:after="100" w:afterAutospacing="1"/>
              <w:ind w:left="284" w:hanging="284"/>
              <w:contextualSpacing/>
              <w:jc w:val="left"/>
              <w:rPr>
                <w:rFonts w:cstheme="minorHAnsi"/>
                <w:sz w:val="8"/>
                <w:szCs w:val="8"/>
              </w:rPr>
            </w:pPr>
          </w:p>
          <w:p w14:paraId="60B25073" w14:textId="171534E1" w:rsidR="00F07432"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2108795147"/>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Pr>
                <w:rFonts w:cstheme="minorHAnsi"/>
                <w:sz w:val="24"/>
                <w:szCs w:val="24"/>
              </w:rPr>
              <w:t xml:space="preserve"> </w:t>
            </w:r>
            <w:r w:rsidR="00F07432" w:rsidRPr="00765B57">
              <w:rPr>
                <w:rFonts w:cstheme="minorHAnsi"/>
              </w:rPr>
              <w:t>Identification des zones de mise à l’eau</w:t>
            </w:r>
            <w:r w:rsidR="00F07432">
              <w:rPr>
                <w:rFonts w:cstheme="minorHAnsi"/>
              </w:rPr>
              <w:t>, déchargement…</w:t>
            </w:r>
          </w:p>
          <w:p w14:paraId="33C531AE" w14:textId="77777777" w:rsidR="00F07432" w:rsidRDefault="00F07432" w:rsidP="00F07432">
            <w:pPr>
              <w:spacing w:before="100" w:beforeAutospacing="1" w:after="100" w:afterAutospacing="1"/>
              <w:ind w:left="284" w:hanging="284"/>
              <w:contextualSpacing/>
              <w:jc w:val="left"/>
              <w:rPr>
                <w:rFonts w:cstheme="minorHAnsi"/>
                <w:sz w:val="8"/>
                <w:szCs w:val="8"/>
              </w:rPr>
            </w:pPr>
          </w:p>
          <w:p w14:paraId="48791F25" w14:textId="34693D31" w:rsidR="00B745DF"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1547951669"/>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F07432">
              <w:rPr>
                <w:rFonts w:cstheme="minorHAnsi"/>
              </w:rPr>
              <w:t>Création de pistes, renforcement des berges avant déploiement des engins</w:t>
            </w:r>
            <w:r w:rsidR="008464E4">
              <w:rPr>
                <w:rFonts w:cstheme="minorHAnsi"/>
              </w:rPr>
              <w:t>. Mise en place de plaques de roulage</w:t>
            </w:r>
            <w:r w:rsidR="00B745DF">
              <w:rPr>
                <w:rFonts w:cstheme="minorHAnsi"/>
              </w:rPr>
              <w:t>.</w:t>
            </w:r>
          </w:p>
          <w:p w14:paraId="15043DC9" w14:textId="77777777" w:rsidR="00B745DF" w:rsidRPr="00B745DF" w:rsidRDefault="00B745DF" w:rsidP="00F07432">
            <w:pPr>
              <w:spacing w:before="100" w:beforeAutospacing="1" w:after="100" w:afterAutospacing="1"/>
              <w:ind w:left="284" w:hanging="284"/>
              <w:contextualSpacing/>
              <w:jc w:val="left"/>
              <w:rPr>
                <w:rFonts w:cstheme="minorHAnsi"/>
                <w:sz w:val="8"/>
                <w:szCs w:val="8"/>
              </w:rPr>
            </w:pPr>
          </w:p>
          <w:p w14:paraId="45CBC317" w14:textId="2C12A0D8" w:rsidR="00B745DF" w:rsidRDefault="00E06555" w:rsidP="00B745DF">
            <w:pPr>
              <w:spacing w:before="100" w:beforeAutospacing="1" w:after="100" w:afterAutospacing="1"/>
              <w:ind w:left="284" w:hanging="284"/>
              <w:contextualSpacing/>
              <w:jc w:val="left"/>
              <w:rPr>
                <w:rFonts w:cstheme="minorHAnsi"/>
              </w:rPr>
            </w:pPr>
            <w:sdt>
              <w:sdtPr>
                <w:rPr>
                  <w:rFonts w:cstheme="minorHAnsi"/>
                  <w:sz w:val="24"/>
                  <w:szCs w:val="24"/>
                </w:rPr>
                <w:id w:val="131145545"/>
                <w14:checkbox>
                  <w14:checked w14:val="0"/>
                  <w14:checkedState w14:val="2612" w14:font="MS Gothic"/>
                  <w14:uncheckedState w14:val="2610" w14:font="MS Gothic"/>
                </w14:checkbox>
              </w:sdtPr>
              <w:sdtEndPr/>
              <w:sdtContent>
                <w:r w:rsidR="00B745DF">
                  <w:rPr>
                    <w:rFonts w:ascii="MS Gothic" w:eastAsia="MS Gothic" w:hAnsi="MS Gothic" w:cstheme="minorHAnsi" w:hint="eastAsia"/>
                    <w:sz w:val="24"/>
                    <w:szCs w:val="24"/>
                  </w:rPr>
                  <w:t>☐</w:t>
                </w:r>
              </w:sdtContent>
            </w:sdt>
            <w:r w:rsidR="00B745DF" w:rsidRPr="00204DE8">
              <w:rPr>
                <w:rFonts w:cstheme="minorHAnsi"/>
              </w:rPr>
              <w:t xml:space="preserve"> </w:t>
            </w:r>
            <w:r w:rsidR="00B745DF">
              <w:rPr>
                <w:rFonts w:cstheme="minorHAnsi"/>
              </w:rPr>
              <w:t>Vérification quotidienne de la portance des sols, en particulier lors des périodes d’intempéries.</w:t>
            </w:r>
          </w:p>
          <w:p w14:paraId="20EEEC20" w14:textId="77777777" w:rsidR="00F07432" w:rsidRPr="00272995" w:rsidRDefault="00F07432" w:rsidP="00F07432">
            <w:pPr>
              <w:spacing w:before="100" w:beforeAutospacing="1" w:after="100" w:afterAutospacing="1"/>
              <w:ind w:left="284" w:hanging="284"/>
              <w:contextualSpacing/>
              <w:jc w:val="left"/>
              <w:rPr>
                <w:rFonts w:cstheme="minorHAnsi"/>
                <w:sz w:val="8"/>
                <w:szCs w:val="8"/>
              </w:rPr>
            </w:pPr>
          </w:p>
          <w:p w14:paraId="01CED582" w14:textId="01619C3B" w:rsidR="00F07432" w:rsidRPr="00EE10B6"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355118108"/>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F07432">
              <w:rPr>
                <w:rFonts w:cstheme="minorHAnsi"/>
              </w:rPr>
              <w:t>Travaux de débroussaillage</w:t>
            </w:r>
          </w:p>
        </w:tc>
      </w:tr>
      <w:tr w:rsidR="00F07432" w:rsidRPr="00204DE8" w14:paraId="7E77A1A7" w14:textId="77777777" w:rsidTr="00707EEC">
        <w:tc>
          <w:tcPr>
            <w:tcW w:w="4815" w:type="dxa"/>
            <w:vAlign w:val="top"/>
          </w:tcPr>
          <w:p w14:paraId="7CAF6FE9" w14:textId="77777777" w:rsidR="00F07432" w:rsidRPr="00BB44BF" w:rsidRDefault="00F07432" w:rsidP="00F07432">
            <w:pPr>
              <w:spacing w:before="100" w:beforeAutospacing="1" w:after="100" w:afterAutospacing="1"/>
              <w:ind w:left="284" w:hanging="284"/>
              <w:contextualSpacing/>
              <w:jc w:val="left"/>
              <w:rPr>
                <w:rFonts w:cstheme="minorHAnsi"/>
                <w:sz w:val="8"/>
                <w:szCs w:val="8"/>
              </w:rPr>
            </w:pPr>
          </w:p>
          <w:p w14:paraId="71653CA5" w14:textId="631E9042" w:rsidR="00FE5368" w:rsidRPr="00204DE8" w:rsidRDefault="00E06555" w:rsidP="00FE5368">
            <w:pPr>
              <w:ind w:left="284" w:hanging="284"/>
              <w:jc w:val="left"/>
              <w:rPr>
                <w:rFonts w:cstheme="minorHAnsi"/>
                <w:sz w:val="14"/>
                <w:szCs w:val="14"/>
              </w:rPr>
            </w:pPr>
            <w:sdt>
              <w:sdtPr>
                <w:rPr>
                  <w:rFonts w:cstheme="minorHAnsi"/>
                  <w:sz w:val="24"/>
                  <w:szCs w:val="24"/>
                </w:rPr>
                <w:id w:val="184105477"/>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eastAsia="Times New Roman" w:cstheme="minorHAnsi"/>
                <w:lang w:eastAsia="fr-FR"/>
              </w:rPr>
              <w:t xml:space="preserve"> </w:t>
            </w:r>
            <w:r w:rsidR="0038492F">
              <w:rPr>
                <w:rFonts w:cstheme="minorHAnsi"/>
              </w:rPr>
              <w:t>Travaux dans zones pentues</w:t>
            </w:r>
            <w:r w:rsidR="00FE5368">
              <w:rPr>
                <w:rFonts w:cstheme="minorHAnsi"/>
              </w:rPr>
              <w:t>, et/ou avec un risque de chute de hauteur (débroussaillage en talus…)</w:t>
            </w:r>
          </w:p>
          <w:p w14:paraId="238984C7" w14:textId="0042AAEE" w:rsidR="00F07432" w:rsidRPr="00204DE8" w:rsidRDefault="00F07432" w:rsidP="00F07432">
            <w:pPr>
              <w:spacing w:before="100" w:beforeAutospacing="1" w:after="100" w:afterAutospacing="1"/>
              <w:ind w:left="284" w:hanging="284"/>
              <w:contextualSpacing/>
              <w:jc w:val="left"/>
              <w:rPr>
                <w:rFonts w:cstheme="minorHAnsi"/>
                <w:sz w:val="14"/>
                <w:szCs w:val="14"/>
              </w:rPr>
            </w:pPr>
          </w:p>
        </w:tc>
        <w:tc>
          <w:tcPr>
            <w:tcW w:w="4111" w:type="dxa"/>
            <w:vAlign w:val="top"/>
          </w:tcPr>
          <w:p w14:paraId="7703600B" w14:textId="77777777" w:rsidR="00F07432" w:rsidRPr="00F55DEC" w:rsidRDefault="00F07432" w:rsidP="00F07432">
            <w:pPr>
              <w:spacing w:before="100" w:beforeAutospacing="1" w:after="100" w:afterAutospacing="1"/>
              <w:ind w:left="284" w:hanging="284"/>
              <w:contextualSpacing/>
              <w:jc w:val="left"/>
              <w:rPr>
                <w:rFonts w:cstheme="minorHAnsi"/>
                <w:sz w:val="8"/>
                <w:szCs w:val="8"/>
              </w:rPr>
            </w:pPr>
          </w:p>
          <w:p w14:paraId="6DB79C02" w14:textId="4387541C" w:rsidR="00F07432" w:rsidRPr="00FE5368" w:rsidRDefault="00E06555" w:rsidP="00FE5368">
            <w:pPr>
              <w:spacing w:before="100" w:beforeAutospacing="1" w:after="100" w:afterAutospacing="1"/>
              <w:ind w:left="284" w:hanging="284"/>
              <w:contextualSpacing/>
              <w:jc w:val="left"/>
              <w:rPr>
                <w:rFonts w:cstheme="minorHAnsi"/>
              </w:rPr>
            </w:pPr>
            <w:sdt>
              <w:sdtPr>
                <w:rPr>
                  <w:rFonts w:cstheme="minorHAnsi"/>
                  <w:sz w:val="24"/>
                  <w:szCs w:val="24"/>
                </w:rPr>
                <w:id w:val="-1077126655"/>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FE5368">
              <w:rPr>
                <w:rFonts w:cstheme="minorHAnsi"/>
              </w:rPr>
              <w:t>Glissade, chute de hauteur</w:t>
            </w:r>
          </w:p>
        </w:tc>
        <w:tc>
          <w:tcPr>
            <w:tcW w:w="6662" w:type="dxa"/>
            <w:vAlign w:val="top"/>
          </w:tcPr>
          <w:p w14:paraId="06EE5F1F" w14:textId="77777777" w:rsidR="00F07432" w:rsidRPr="00BB44BF" w:rsidRDefault="00F07432" w:rsidP="00F55DEC">
            <w:pPr>
              <w:spacing w:before="100" w:beforeAutospacing="1" w:after="100" w:afterAutospacing="1"/>
              <w:ind w:left="284" w:hanging="284"/>
              <w:contextualSpacing/>
              <w:jc w:val="left"/>
              <w:rPr>
                <w:rFonts w:cstheme="minorHAnsi"/>
                <w:sz w:val="8"/>
                <w:szCs w:val="8"/>
              </w:rPr>
            </w:pPr>
          </w:p>
          <w:p w14:paraId="01C3EFAC" w14:textId="69CE49B1" w:rsidR="00F07432" w:rsidRPr="00204DE8"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978885023"/>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573D3F">
              <w:rPr>
                <w:rFonts w:cstheme="minorHAnsi"/>
              </w:rPr>
              <w:t>Location d’une nacelle pour la réalisation de travaux en hauteur</w:t>
            </w:r>
          </w:p>
          <w:p w14:paraId="54CE50EE" w14:textId="77777777" w:rsidR="00F07432" w:rsidRPr="00204DE8" w:rsidRDefault="00F07432" w:rsidP="00F07432">
            <w:pPr>
              <w:spacing w:before="100" w:beforeAutospacing="1" w:after="100" w:afterAutospacing="1"/>
              <w:ind w:left="284" w:hanging="284"/>
              <w:contextualSpacing/>
              <w:jc w:val="left"/>
              <w:rPr>
                <w:rFonts w:cstheme="minorHAnsi"/>
                <w:sz w:val="8"/>
                <w:szCs w:val="8"/>
              </w:rPr>
            </w:pPr>
          </w:p>
          <w:p w14:paraId="0A03A431" w14:textId="7DFC5A4E" w:rsidR="00F07432"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987935504"/>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Pr>
                <w:rFonts w:cstheme="minorHAnsi"/>
                <w:sz w:val="24"/>
                <w:szCs w:val="24"/>
              </w:rPr>
              <w:t xml:space="preserve"> </w:t>
            </w:r>
            <w:r w:rsidR="00573D3F" w:rsidRPr="001E78E8">
              <w:rPr>
                <w:rFonts w:cstheme="minorHAnsi"/>
              </w:rPr>
              <w:t xml:space="preserve">Pour tous les travaux en hauteur, ou </w:t>
            </w:r>
            <w:r w:rsidR="007E0C71" w:rsidRPr="001E78E8">
              <w:rPr>
                <w:rFonts w:cstheme="minorHAnsi"/>
              </w:rPr>
              <w:t>dénivelé important, port d’un harnais de sécurité + longes</w:t>
            </w:r>
            <w:r w:rsidR="001E78E8" w:rsidRPr="001E78E8">
              <w:rPr>
                <w:rFonts w:cstheme="minorHAnsi"/>
              </w:rPr>
              <w:t xml:space="preserve">. EPI contrôlé (soumis à VGP) + </w:t>
            </w:r>
            <w:r w:rsidR="00573D3F" w:rsidRPr="001E78E8">
              <w:rPr>
                <w:rFonts w:cstheme="minorHAnsi"/>
              </w:rPr>
              <w:t xml:space="preserve">formation du personnel </w:t>
            </w:r>
            <w:r w:rsidR="001E78E8" w:rsidRPr="001E78E8">
              <w:rPr>
                <w:rFonts w:cstheme="minorHAnsi"/>
              </w:rPr>
              <w:t>à son utilisation.</w:t>
            </w:r>
          </w:p>
          <w:p w14:paraId="48BE9B3B" w14:textId="77777777" w:rsidR="00F07432" w:rsidRDefault="00F07432" w:rsidP="00F07432">
            <w:pPr>
              <w:spacing w:before="100" w:beforeAutospacing="1" w:after="100" w:afterAutospacing="1"/>
              <w:ind w:left="284" w:hanging="284"/>
              <w:contextualSpacing/>
              <w:jc w:val="left"/>
              <w:rPr>
                <w:rFonts w:cstheme="minorHAnsi"/>
                <w:sz w:val="8"/>
                <w:szCs w:val="8"/>
              </w:rPr>
            </w:pPr>
          </w:p>
          <w:p w14:paraId="5355FF73" w14:textId="5AE6593B" w:rsidR="00F07432" w:rsidRDefault="00E06555" w:rsidP="00F07432">
            <w:pPr>
              <w:spacing w:before="100" w:beforeAutospacing="1" w:after="100" w:afterAutospacing="1"/>
              <w:ind w:left="284" w:hanging="284"/>
              <w:contextualSpacing/>
              <w:jc w:val="left"/>
              <w:rPr>
                <w:rFonts w:cstheme="minorHAnsi"/>
              </w:rPr>
            </w:pPr>
            <w:sdt>
              <w:sdtPr>
                <w:rPr>
                  <w:rFonts w:cstheme="minorHAnsi"/>
                  <w:sz w:val="24"/>
                  <w:szCs w:val="24"/>
                </w:rPr>
                <w:id w:val="-440763998"/>
                <w14:checkbox>
                  <w14:checked w14:val="0"/>
                  <w14:checkedState w14:val="2612" w14:font="MS Gothic"/>
                  <w14:uncheckedState w14:val="2610" w14:font="MS Gothic"/>
                </w14:checkbox>
              </w:sdtPr>
              <w:sdtEndPr/>
              <w:sdtContent>
                <w:r w:rsidR="00F07432">
                  <w:rPr>
                    <w:rFonts w:ascii="MS Gothic" w:eastAsia="MS Gothic" w:hAnsi="MS Gothic" w:cstheme="minorHAnsi" w:hint="eastAsia"/>
                    <w:sz w:val="24"/>
                    <w:szCs w:val="24"/>
                  </w:rPr>
                  <w:t>☐</w:t>
                </w:r>
              </w:sdtContent>
            </w:sdt>
            <w:r w:rsidR="00F07432" w:rsidRPr="00204DE8">
              <w:rPr>
                <w:rFonts w:cstheme="minorHAnsi"/>
              </w:rPr>
              <w:t xml:space="preserve"> </w:t>
            </w:r>
            <w:r w:rsidR="008F4CD1">
              <w:rPr>
                <w:rFonts w:cstheme="minorHAnsi"/>
              </w:rPr>
              <w:t xml:space="preserve">Mise en place d’une échelle télescopique </w:t>
            </w:r>
            <w:r w:rsidR="00F55DEC">
              <w:rPr>
                <w:rFonts w:cstheme="minorHAnsi"/>
              </w:rPr>
              <w:t>ou équivalent pour garantir une montée / descente en sécurité.</w:t>
            </w:r>
          </w:p>
          <w:p w14:paraId="37E8F123" w14:textId="1A8227C9" w:rsidR="00F07432" w:rsidRPr="00204DE8" w:rsidRDefault="00F07432" w:rsidP="00F55DEC">
            <w:pPr>
              <w:spacing w:before="100" w:beforeAutospacing="1" w:after="100" w:afterAutospacing="1"/>
              <w:ind w:left="284" w:hanging="284"/>
              <w:contextualSpacing/>
              <w:jc w:val="left"/>
              <w:rPr>
                <w:rFonts w:cstheme="minorHAnsi"/>
                <w:sz w:val="14"/>
                <w:szCs w:val="14"/>
              </w:rPr>
            </w:pPr>
          </w:p>
        </w:tc>
      </w:tr>
      <w:tr w:rsidR="00E60611" w:rsidRPr="00204DE8" w14:paraId="25C34A6E" w14:textId="77777777" w:rsidTr="00707EEC">
        <w:tc>
          <w:tcPr>
            <w:tcW w:w="4815" w:type="dxa"/>
            <w:vAlign w:val="top"/>
          </w:tcPr>
          <w:p w14:paraId="61CE93F6" w14:textId="77777777" w:rsidR="00E60611" w:rsidRPr="00BB44BF" w:rsidRDefault="00E60611" w:rsidP="00E60611">
            <w:pPr>
              <w:spacing w:before="100" w:beforeAutospacing="1" w:after="100" w:afterAutospacing="1"/>
              <w:ind w:left="284" w:hanging="284"/>
              <w:contextualSpacing/>
              <w:jc w:val="left"/>
              <w:rPr>
                <w:rFonts w:cstheme="minorHAnsi"/>
                <w:sz w:val="8"/>
                <w:szCs w:val="8"/>
              </w:rPr>
            </w:pPr>
          </w:p>
          <w:p w14:paraId="27F455B7" w14:textId="32BD0762" w:rsidR="00E60611" w:rsidRPr="005E6E87" w:rsidRDefault="00E06555" w:rsidP="00E60611">
            <w:pPr>
              <w:suppressAutoHyphens/>
              <w:spacing w:before="100" w:beforeAutospacing="1" w:after="100" w:afterAutospacing="1"/>
              <w:ind w:left="284" w:hanging="284"/>
              <w:contextualSpacing/>
              <w:jc w:val="left"/>
              <w:textAlignment w:val="baseline"/>
              <w:rPr>
                <w:rFonts w:eastAsia="Calibri" w:cstheme="minorHAnsi"/>
              </w:rPr>
            </w:pPr>
            <w:sdt>
              <w:sdtPr>
                <w:rPr>
                  <w:rFonts w:cstheme="minorHAnsi"/>
                  <w:sz w:val="24"/>
                  <w:szCs w:val="24"/>
                </w:rPr>
                <w:id w:val="1499925887"/>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eastAsia="Times New Roman" w:cstheme="minorHAnsi"/>
                <w:lang w:eastAsia="fr-FR"/>
              </w:rPr>
              <w:t xml:space="preserve"> </w:t>
            </w:r>
            <w:r w:rsidR="00E60611" w:rsidRPr="005E6E87">
              <w:rPr>
                <w:rFonts w:eastAsia="Calibri" w:cstheme="minorHAnsi"/>
              </w:rPr>
              <w:t xml:space="preserve"> Prise en compte des spécifications historiques : </w:t>
            </w:r>
            <w:r w:rsidR="00506ECD">
              <w:rPr>
                <w:rFonts w:eastAsia="Calibri" w:cstheme="minorHAnsi"/>
              </w:rPr>
              <w:t>présence d’engins explosifs de guerre (obus…)</w:t>
            </w:r>
          </w:p>
          <w:p w14:paraId="4D0F3090" w14:textId="63892153" w:rsidR="00E60611" w:rsidRPr="00204DE8" w:rsidRDefault="00E60611" w:rsidP="00E60611">
            <w:pPr>
              <w:ind w:left="284" w:hanging="284"/>
              <w:jc w:val="left"/>
              <w:rPr>
                <w:rFonts w:cstheme="minorHAnsi"/>
                <w:sz w:val="14"/>
                <w:szCs w:val="14"/>
              </w:rPr>
            </w:pPr>
          </w:p>
          <w:p w14:paraId="5DF15389" w14:textId="77777777" w:rsidR="00E60611" w:rsidRPr="00BB44BF" w:rsidRDefault="00E60611" w:rsidP="00E60611">
            <w:pPr>
              <w:spacing w:before="100" w:beforeAutospacing="1" w:after="100" w:afterAutospacing="1"/>
              <w:ind w:left="284" w:hanging="284"/>
              <w:contextualSpacing/>
              <w:jc w:val="left"/>
              <w:rPr>
                <w:rFonts w:cstheme="minorHAnsi"/>
                <w:sz w:val="8"/>
                <w:szCs w:val="8"/>
              </w:rPr>
            </w:pPr>
          </w:p>
        </w:tc>
        <w:tc>
          <w:tcPr>
            <w:tcW w:w="4111" w:type="dxa"/>
            <w:vAlign w:val="top"/>
          </w:tcPr>
          <w:p w14:paraId="5AC6E93D" w14:textId="77777777" w:rsidR="00E60611" w:rsidRPr="00F55DEC" w:rsidRDefault="00E60611" w:rsidP="00E60611">
            <w:pPr>
              <w:spacing w:before="100" w:beforeAutospacing="1" w:after="100" w:afterAutospacing="1"/>
              <w:ind w:left="284" w:hanging="284"/>
              <w:contextualSpacing/>
              <w:jc w:val="left"/>
              <w:rPr>
                <w:rFonts w:cstheme="minorHAnsi"/>
                <w:sz w:val="8"/>
                <w:szCs w:val="8"/>
              </w:rPr>
            </w:pPr>
          </w:p>
          <w:p w14:paraId="0E1E99B2" w14:textId="2375353F" w:rsidR="00E60611" w:rsidRPr="00F55DEC" w:rsidRDefault="00E06555" w:rsidP="00E60611">
            <w:pPr>
              <w:spacing w:before="100" w:beforeAutospacing="1" w:after="100" w:afterAutospacing="1"/>
              <w:ind w:left="284" w:hanging="284"/>
              <w:contextualSpacing/>
              <w:jc w:val="left"/>
              <w:rPr>
                <w:rFonts w:cstheme="minorHAnsi"/>
                <w:sz w:val="8"/>
                <w:szCs w:val="8"/>
              </w:rPr>
            </w:pPr>
            <w:sdt>
              <w:sdtPr>
                <w:rPr>
                  <w:rFonts w:cstheme="minorHAnsi"/>
                  <w:sz w:val="24"/>
                  <w:szCs w:val="24"/>
                </w:rPr>
                <w:id w:val="71638553"/>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cstheme="minorHAnsi"/>
              </w:rPr>
              <w:t xml:space="preserve"> </w:t>
            </w:r>
            <w:r w:rsidR="00506ECD">
              <w:rPr>
                <w:rFonts w:cstheme="minorHAnsi"/>
              </w:rPr>
              <w:t>Explosion, intoxication</w:t>
            </w:r>
          </w:p>
        </w:tc>
        <w:tc>
          <w:tcPr>
            <w:tcW w:w="6662" w:type="dxa"/>
            <w:vAlign w:val="top"/>
          </w:tcPr>
          <w:p w14:paraId="30C9FC50" w14:textId="77777777" w:rsidR="00E60611" w:rsidRPr="00BB44BF" w:rsidRDefault="00E60611" w:rsidP="00E60611">
            <w:pPr>
              <w:spacing w:before="100" w:beforeAutospacing="1" w:after="100" w:afterAutospacing="1"/>
              <w:ind w:left="284" w:hanging="284"/>
              <w:contextualSpacing/>
              <w:jc w:val="left"/>
              <w:rPr>
                <w:rFonts w:cstheme="minorHAnsi"/>
                <w:sz w:val="8"/>
                <w:szCs w:val="8"/>
              </w:rPr>
            </w:pPr>
          </w:p>
          <w:p w14:paraId="4FE1685F" w14:textId="692434A9" w:rsidR="00E60611" w:rsidRPr="00204DE8" w:rsidRDefault="00E06555" w:rsidP="00E60611">
            <w:pPr>
              <w:spacing w:before="100" w:beforeAutospacing="1" w:after="100" w:afterAutospacing="1"/>
              <w:ind w:left="284" w:hanging="284"/>
              <w:contextualSpacing/>
              <w:jc w:val="left"/>
              <w:rPr>
                <w:rFonts w:cstheme="minorHAnsi"/>
              </w:rPr>
            </w:pPr>
            <w:sdt>
              <w:sdtPr>
                <w:rPr>
                  <w:rFonts w:cstheme="minorHAnsi"/>
                  <w:sz w:val="24"/>
                  <w:szCs w:val="24"/>
                </w:rPr>
                <w:id w:val="-454404301"/>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cstheme="minorHAnsi"/>
              </w:rPr>
              <w:t xml:space="preserve"> </w:t>
            </w:r>
            <w:r w:rsidR="00506ECD">
              <w:rPr>
                <w:rFonts w:cstheme="minorHAnsi"/>
              </w:rPr>
              <w:t xml:space="preserve">Renseignement au préalable </w:t>
            </w:r>
            <w:r w:rsidR="00680AEA">
              <w:rPr>
                <w:rFonts w:cstheme="minorHAnsi"/>
              </w:rPr>
              <w:t xml:space="preserve">si contexte historique particulier dans le périmètre géographique du chantier </w:t>
            </w:r>
            <w:r w:rsidR="00506ECD">
              <w:rPr>
                <w:rFonts w:cstheme="minorHAnsi"/>
              </w:rPr>
              <w:t xml:space="preserve"> </w:t>
            </w:r>
          </w:p>
          <w:p w14:paraId="156DE027" w14:textId="77777777" w:rsidR="00E60611" w:rsidRPr="00204DE8" w:rsidRDefault="00E60611" w:rsidP="00E60611">
            <w:pPr>
              <w:spacing w:before="100" w:beforeAutospacing="1" w:after="100" w:afterAutospacing="1"/>
              <w:ind w:left="284" w:hanging="284"/>
              <w:contextualSpacing/>
              <w:jc w:val="left"/>
              <w:rPr>
                <w:rFonts w:cstheme="minorHAnsi"/>
                <w:sz w:val="8"/>
                <w:szCs w:val="8"/>
              </w:rPr>
            </w:pPr>
          </w:p>
          <w:p w14:paraId="1DC79FA3" w14:textId="77777777" w:rsidR="00E60611" w:rsidRDefault="00E06555" w:rsidP="00473F05">
            <w:pPr>
              <w:spacing w:before="100" w:beforeAutospacing="1" w:after="100" w:afterAutospacing="1"/>
              <w:ind w:left="284" w:hanging="284"/>
              <w:contextualSpacing/>
              <w:jc w:val="left"/>
              <w:rPr>
                <w:rFonts w:cstheme="minorHAnsi"/>
              </w:rPr>
            </w:pPr>
            <w:sdt>
              <w:sdtPr>
                <w:rPr>
                  <w:rFonts w:cstheme="minorHAnsi"/>
                  <w:sz w:val="24"/>
                  <w:szCs w:val="24"/>
                </w:rPr>
                <w:id w:val="-1679428659"/>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Pr>
                <w:rFonts w:cstheme="minorHAnsi"/>
                <w:sz w:val="24"/>
                <w:szCs w:val="24"/>
              </w:rPr>
              <w:t xml:space="preserve"> </w:t>
            </w:r>
            <w:r w:rsidR="00680AEA">
              <w:rPr>
                <w:rFonts w:cstheme="minorHAnsi"/>
              </w:rPr>
              <w:t>Prendre connaissance de la procédure « </w:t>
            </w:r>
            <w:r w:rsidR="00473F05">
              <w:rPr>
                <w:rFonts w:cstheme="minorHAnsi"/>
              </w:rPr>
              <w:t>Découverte d’un engin de guerre » et sensibiliser les équipes sur le terrain</w:t>
            </w:r>
          </w:p>
          <w:p w14:paraId="46FAFCDB" w14:textId="618C7C40" w:rsidR="00473F05" w:rsidRPr="00BB44BF" w:rsidRDefault="00473F05" w:rsidP="00473F05">
            <w:pPr>
              <w:spacing w:before="100" w:beforeAutospacing="1" w:after="100" w:afterAutospacing="1"/>
              <w:ind w:left="284" w:hanging="284"/>
              <w:contextualSpacing/>
              <w:jc w:val="left"/>
              <w:rPr>
                <w:rFonts w:cstheme="minorHAnsi"/>
                <w:sz w:val="8"/>
                <w:szCs w:val="8"/>
              </w:rPr>
            </w:pPr>
          </w:p>
        </w:tc>
      </w:tr>
      <w:tr w:rsidR="00E60611" w:rsidRPr="00204DE8" w14:paraId="1067CCA3" w14:textId="77777777" w:rsidTr="00707EEC">
        <w:tc>
          <w:tcPr>
            <w:tcW w:w="4815" w:type="dxa"/>
            <w:vAlign w:val="top"/>
          </w:tcPr>
          <w:p w14:paraId="42F14597" w14:textId="77777777" w:rsidR="00E60611" w:rsidRPr="00BB44BF" w:rsidRDefault="00E60611" w:rsidP="00E60611">
            <w:pPr>
              <w:spacing w:before="100" w:beforeAutospacing="1" w:after="100" w:afterAutospacing="1"/>
              <w:ind w:left="284" w:hanging="284"/>
              <w:contextualSpacing/>
              <w:jc w:val="left"/>
              <w:rPr>
                <w:rFonts w:cstheme="minorHAnsi"/>
                <w:sz w:val="8"/>
                <w:szCs w:val="8"/>
              </w:rPr>
            </w:pPr>
          </w:p>
          <w:p w14:paraId="3D079549" w14:textId="5923477F" w:rsidR="00E60611" w:rsidRPr="00204DE8" w:rsidRDefault="00E06555" w:rsidP="00E60611">
            <w:pPr>
              <w:ind w:left="284" w:hanging="284"/>
              <w:jc w:val="left"/>
              <w:rPr>
                <w:rFonts w:cstheme="minorHAnsi"/>
                <w:sz w:val="14"/>
                <w:szCs w:val="14"/>
              </w:rPr>
            </w:pPr>
            <w:sdt>
              <w:sdtPr>
                <w:rPr>
                  <w:rFonts w:cstheme="minorHAnsi"/>
                  <w:sz w:val="24"/>
                  <w:szCs w:val="24"/>
                </w:rPr>
                <w:id w:val="-1423093305"/>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eastAsia="Times New Roman" w:cstheme="minorHAnsi"/>
                <w:lang w:eastAsia="fr-FR"/>
              </w:rPr>
              <w:t xml:space="preserve"> </w:t>
            </w:r>
            <w:r w:rsidR="00E60611">
              <w:rPr>
                <w:rFonts w:cstheme="minorHAnsi"/>
              </w:rPr>
              <w:t xml:space="preserve">Travaux </w:t>
            </w:r>
            <w:r w:rsidR="00AB0F8C">
              <w:rPr>
                <w:rFonts w:cstheme="minorHAnsi"/>
              </w:rPr>
              <w:t>soumis à des hauteurs d’eau fluctuantes (marées…)</w:t>
            </w:r>
          </w:p>
          <w:p w14:paraId="707B51F7" w14:textId="77777777" w:rsidR="00E60611" w:rsidRPr="00BB44BF" w:rsidRDefault="00E60611" w:rsidP="00E60611">
            <w:pPr>
              <w:spacing w:before="100" w:beforeAutospacing="1" w:after="100" w:afterAutospacing="1"/>
              <w:ind w:left="284" w:hanging="284"/>
              <w:contextualSpacing/>
              <w:jc w:val="left"/>
              <w:rPr>
                <w:rFonts w:cstheme="minorHAnsi"/>
                <w:sz w:val="8"/>
                <w:szCs w:val="8"/>
              </w:rPr>
            </w:pPr>
          </w:p>
        </w:tc>
        <w:tc>
          <w:tcPr>
            <w:tcW w:w="4111" w:type="dxa"/>
            <w:vAlign w:val="top"/>
          </w:tcPr>
          <w:p w14:paraId="66F6ECC8" w14:textId="77777777" w:rsidR="00E60611" w:rsidRPr="00F55DEC" w:rsidRDefault="00E60611" w:rsidP="00E60611">
            <w:pPr>
              <w:spacing w:before="100" w:beforeAutospacing="1" w:after="100" w:afterAutospacing="1"/>
              <w:ind w:left="284" w:hanging="284"/>
              <w:contextualSpacing/>
              <w:jc w:val="left"/>
              <w:rPr>
                <w:rFonts w:cstheme="minorHAnsi"/>
                <w:sz w:val="8"/>
                <w:szCs w:val="8"/>
              </w:rPr>
            </w:pPr>
          </w:p>
          <w:p w14:paraId="5775F1DF" w14:textId="77777777" w:rsidR="00E60611" w:rsidRDefault="00E06555" w:rsidP="00AF3A5E">
            <w:pPr>
              <w:spacing w:before="100" w:beforeAutospacing="1" w:after="100" w:afterAutospacing="1"/>
              <w:ind w:left="284" w:hanging="284"/>
              <w:contextualSpacing/>
              <w:jc w:val="left"/>
              <w:rPr>
                <w:rFonts w:cstheme="minorHAnsi"/>
              </w:rPr>
            </w:pPr>
            <w:sdt>
              <w:sdtPr>
                <w:rPr>
                  <w:rFonts w:cstheme="minorHAnsi"/>
                  <w:sz w:val="24"/>
                  <w:szCs w:val="24"/>
                </w:rPr>
                <w:id w:val="-1703774380"/>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cstheme="minorHAnsi"/>
              </w:rPr>
              <w:t xml:space="preserve"> </w:t>
            </w:r>
            <w:r w:rsidR="00AB0F8C">
              <w:rPr>
                <w:rFonts w:cstheme="minorHAnsi"/>
              </w:rPr>
              <w:t>Dérive, renversement des engins liés</w:t>
            </w:r>
            <w:r w:rsidR="00AF3A5E">
              <w:rPr>
                <w:rFonts w:cstheme="minorHAnsi"/>
              </w:rPr>
              <w:t xml:space="preserve"> aux phénomènes de montées d’eaux, crue</w:t>
            </w:r>
          </w:p>
          <w:p w14:paraId="698C87FB" w14:textId="77777777" w:rsidR="00AF3A5E" w:rsidRDefault="00AF3A5E" w:rsidP="00AF3A5E">
            <w:pPr>
              <w:spacing w:before="100" w:beforeAutospacing="1" w:after="100" w:afterAutospacing="1"/>
              <w:ind w:left="284" w:hanging="284"/>
              <w:contextualSpacing/>
              <w:jc w:val="left"/>
              <w:rPr>
                <w:rFonts w:cstheme="minorHAnsi"/>
                <w:sz w:val="8"/>
                <w:szCs w:val="8"/>
              </w:rPr>
            </w:pPr>
          </w:p>
          <w:p w14:paraId="53EACD50" w14:textId="49A13A94" w:rsidR="00AF3A5E" w:rsidRDefault="00E06555" w:rsidP="00AF3A5E">
            <w:pPr>
              <w:spacing w:before="100" w:beforeAutospacing="1" w:after="100" w:afterAutospacing="1"/>
              <w:ind w:left="284" w:hanging="284"/>
              <w:contextualSpacing/>
              <w:jc w:val="left"/>
              <w:rPr>
                <w:rFonts w:cstheme="minorHAnsi"/>
              </w:rPr>
            </w:pPr>
            <w:sdt>
              <w:sdtPr>
                <w:rPr>
                  <w:rFonts w:cstheme="minorHAnsi"/>
                  <w:sz w:val="24"/>
                  <w:szCs w:val="24"/>
                </w:rPr>
                <w:id w:val="-1378998867"/>
                <w14:checkbox>
                  <w14:checked w14:val="0"/>
                  <w14:checkedState w14:val="2612" w14:font="MS Gothic"/>
                  <w14:uncheckedState w14:val="2610" w14:font="MS Gothic"/>
                </w14:checkbox>
              </w:sdtPr>
              <w:sdtEndPr/>
              <w:sdtContent>
                <w:r w:rsidR="00AF3A5E">
                  <w:rPr>
                    <w:rFonts w:ascii="MS Gothic" w:eastAsia="MS Gothic" w:hAnsi="MS Gothic" w:cstheme="minorHAnsi" w:hint="eastAsia"/>
                    <w:sz w:val="24"/>
                    <w:szCs w:val="24"/>
                  </w:rPr>
                  <w:t>☐</w:t>
                </w:r>
              </w:sdtContent>
            </w:sdt>
            <w:r w:rsidR="00AF3A5E" w:rsidRPr="00204DE8">
              <w:rPr>
                <w:rFonts w:cstheme="minorHAnsi"/>
              </w:rPr>
              <w:t xml:space="preserve"> </w:t>
            </w:r>
            <w:r w:rsidR="00AF3A5E">
              <w:rPr>
                <w:rFonts w:cstheme="minorHAnsi"/>
              </w:rPr>
              <w:t>Chute à l’eau, noyade</w:t>
            </w:r>
          </w:p>
          <w:p w14:paraId="46045A28" w14:textId="49367AC2" w:rsidR="00AF3A5E" w:rsidRPr="00F55DEC" w:rsidRDefault="00AF3A5E" w:rsidP="00AF3A5E">
            <w:pPr>
              <w:spacing w:before="100" w:beforeAutospacing="1" w:after="100" w:afterAutospacing="1"/>
              <w:ind w:left="284" w:hanging="284"/>
              <w:contextualSpacing/>
              <w:jc w:val="left"/>
              <w:rPr>
                <w:rFonts w:cstheme="minorHAnsi"/>
                <w:sz w:val="8"/>
                <w:szCs w:val="8"/>
              </w:rPr>
            </w:pPr>
          </w:p>
        </w:tc>
        <w:tc>
          <w:tcPr>
            <w:tcW w:w="6662" w:type="dxa"/>
            <w:vAlign w:val="top"/>
          </w:tcPr>
          <w:p w14:paraId="0E542009" w14:textId="77777777" w:rsidR="00E60611" w:rsidRPr="00BB44BF" w:rsidRDefault="00E60611" w:rsidP="00E60611">
            <w:pPr>
              <w:spacing w:before="100" w:beforeAutospacing="1" w:after="100" w:afterAutospacing="1"/>
              <w:ind w:left="284" w:hanging="284"/>
              <w:contextualSpacing/>
              <w:jc w:val="left"/>
              <w:rPr>
                <w:rFonts w:cstheme="minorHAnsi"/>
                <w:sz w:val="8"/>
                <w:szCs w:val="8"/>
              </w:rPr>
            </w:pPr>
          </w:p>
          <w:p w14:paraId="4C5DA840" w14:textId="03A3F864" w:rsidR="00E60611" w:rsidRPr="00204DE8" w:rsidRDefault="00E06555" w:rsidP="00E60611">
            <w:pPr>
              <w:spacing w:before="100" w:beforeAutospacing="1" w:after="100" w:afterAutospacing="1"/>
              <w:ind w:left="284" w:hanging="284"/>
              <w:contextualSpacing/>
              <w:jc w:val="left"/>
              <w:rPr>
                <w:rFonts w:cstheme="minorHAnsi"/>
              </w:rPr>
            </w:pPr>
            <w:sdt>
              <w:sdtPr>
                <w:rPr>
                  <w:rFonts w:cstheme="minorHAnsi"/>
                  <w:sz w:val="24"/>
                  <w:szCs w:val="24"/>
                </w:rPr>
                <w:id w:val="648487356"/>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cstheme="minorHAnsi"/>
              </w:rPr>
              <w:t xml:space="preserve"> </w:t>
            </w:r>
            <w:r w:rsidR="00DE21EA">
              <w:rPr>
                <w:rFonts w:cstheme="minorHAnsi"/>
              </w:rPr>
              <w:t>Prendre connaissance des phénomènes de marées, crues dans le secteur</w:t>
            </w:r>
            <w:r w:rsidR="00285913">
              <w:rPr>
                <w:rFonts w:cstheme="minorHAnsi"/>
              </w:rPr>
              <w:t xml:space="preserve"> du chantier</w:t>
            </w:r>
          </w:p>
          <w:p w14:paraId="400C74D2" w14:textId="77777777" w:rsidR="00E60611" w:rsidRPr="00204DE8" w:rsidRDefault="00E60611" w:rsidP="00E60611">
            <w:pPr>
              <w:spacing w:before="100" w:beforeAutospacing="1" w:after="100" w:afterAutospacing="1"/>
              <w:ind w:left="284" w:hanging="284"/>
              <w:contextualSpacing/>
              <w:jc w:val="left"/>
              <w:rPr>
                <w:rFonts w:cstheme="minorHAnsi"/>
                <w:sz w:val="8"/>
                <w:szCs w:val="8"/>
              </w:rPr>
            </w:pPr>
          </w:p>
          <w:p w14:paraId="38EA6066" w14:textId="4791E4B5" w:rsidR="00E60611" w:rsidRDefault="00E06555" w:rsidP="00E60611">
            <w:pPr>
              <w:spacing w:before="100" w:beforeAutospacing="1" w:after="100" w:afterAutospacing="1"/>
              <w:ind w:left="284" w:hanging="284"/>
              <w:contextualSpacing/>
              <w:jc w:val="left"/>
              <w:rPr>
                <w:rFonts w:cstheme="minorHAnsi"/>
              </w:rPr>
            </w:pPr>
            <w:sdt>
              <w:sdtPr>
                <w:rPr>
                  <w:rFonts w:cstheme="minorHAnsi"/>
                  <w:sz w:val="24"/>
                  <w:szCs w:val="24"/>
                </w:rPr>
                <w:id w:val="-2108964442"/>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Pr>
                <w:rFonts w:cstheme="minorHAnsi"/>
                <w:sz w:val="24"/>
                <w:szCs w:val="24"/>
              </w:rPr>
              <w:t xml:space="preserve"> </w:t>
            </w:r>
            <w:r w:rsidR="00EE748B">
              <w:rPr>
                <w:rFonts w:cstheme="minorHAnsi"/>
                <w:sz w:val="24"/>
                <w:szCs w:val="24"/>
              </w:rPr>
              <w:t>Ne pas s</w:t>
            </w:r>
            <w:r w:rsidR="00EE748B">
              <w:rPr>
                <w:rFonts w:cstheme="minorHAnsi"/>
              </w:rPr>
              <w:t>tationner les engins, matériels dans des zones à risqu</w:t>
            </w:r>
            <w:r w:rsidR="00EE748B">
              <w:rPr>
                <w:rFonts w:cstheme="minorHAnsi"/>
              </w:rPr>
              <w:lastRenderedPageBreak/>
              <w:t xml:space="preserve">e. </w:t>
            </w:r>
          </w:p>
          <w:p w14:paraId="348CADF3" w14:textId="77777777" w:rsidR="00EE748B" w:rsidRPr="00EE748B" w:rsidRDefault="00EE748B" w:rsidP="00E60611">
            <w:pPr>
              <w:spacing w:before="100" w:beforeAutospacing="1" w:after="100" w:afterAutospacing="1"/>
              <w:ind w:left="284" w:hanging="284"/>
              <w:contextualSpacing/>
              <w:jc w:val="left"/>
              <w:rPr>
                <w:rFonts w:cstheme="minorHAnsi"/>
                <w:sz w:val="8"/>
                <w:szCs w:val="8"/>
              </w:rPr>
            </w:pPr>
          </w:p>
          <w:p w14:paraId="5AF34832" w14:textId="69230BB6" w:rsidR="00EE748B" w:rsidRDefault="00E06555" w:rsidP="00EE748B">
            <w:pPr>
              <w:spacing w:before="100" w:beforeAutospacing="1" w:after="100" w:afterAutospacing="1"/>
              <w:ind w:left="284" w:hanging="284"/>
              <w:contextualSpacing/>
              <w:jc w:val="left"/>
              <w:rPr>
                <w:rFonts w:cstheme="minorHAnsi"/>
              </w:rPr>
            </w:pPr>
            <w:sdt>
              <w:sdtPr>
                <w:rPr>
                  <w:rFonts w:cstheme="minorHAnsi"/>
                  <w:sz w:val="24"/>
                  <w:szCs w:val="24"/>
                </w:rPr>
                <w:id w:val="1850443475"/>
                <w14:checkbox>
                  <w14:checked w14:val="0"/>
                  <w14:checkedState w14:val="2612" w14:font="MS Gothic"/>
                  <w14:uncheckedState w14:val="2610" w14:font="MS Gothic"/>
                </w14:checkbox>
              </w:sdtPr>
              <w:sdtEndPr/>
              <w:sdtContent>
                <w:r w:rsidR="00EE748B">
                  <w:rPr>
                    <w:rFonts w:ascii="MS Gothic" w:eastAsia="MS Gothic" w:hAnsi="MS Gothic" w:cstheme="minorHAnsi" w:hint="eastAsia"/>
                    <w:sz w:val="24"/>
                    <w:szCs w:val="24"/>
                  </w:rPr>
                  <w:t>☐</w:t>
                </w:r>
              </w:sdtContent>
            </w:sdt>
            <w:r w:rsidR="00EE748B">
              <w:rPr>
                <w:rFonts w:cstheme="minorHAnsi"/>
                <w:sz w:val="24"/>
                <w:szCs w:val="24"/>
              </w:rPr>
              <w:t xml:space="preserve"> </w:t>
            </w:r>
            <w:r w:rsidR="00436389" w:rsidRPr="00285913">
              <w:rPr>
                <w:rFonts w:cstheme="minorHAnsi"/>
              </w:rPr>
              <w:t xml:space="preserve">Prévoir une marge suffisante sur les amarres </w:t>
            </w:r>
            <w:r w:rsidR="00285913" w:rsidRPr="00285913">
              <w:rPr>
                <w:rFonts w:cstheme="minorHAnsi"/>
              </w:rPr>
              <w:t xml:space="preserve">des équipements </w:t>
            </w:r>
            <w:r w:rsidR="00436389" w:rsidRPr="00285913">
              <w:rPr>
                <w:rFonts w:cstheme="minorHAnsi"/>
              </w:rPr>
              <w:t>pour permettre la variation du niveau d’eau (crues, marées).</w:t>
            </w:r>
          </w:p>
          <w:p w14:paraId="177AC680" w14:textId="77777777" w:rsidR="0072780F" w:rsidRPr="0072780F" w:rsidRDefault="0072780F" w:rsidP="00EE748B">
            <w:pPr>
              <w:spacing w:before="100" w:beforeAutospacing="1" w:after="100" w:afterAutospacing="1"/>
              <w:ind w:left="284" w:hanging="284"/>
              <w:contextualSpacing/>
              <w:jc w:val="left"/>
              <w:rPr>
                <w:rFonts w:cstheme="minorHAnsi"/>
                <w:sz w:val="8"/>
                <w:szCs w:val="8"/>
              </w:rPr>
            </w:pPr>
          </w:p>
          <w:p w14:paraId="74031291" w14:textId="3797489F" w:rsidR="0072780F" w:rsidRPr="0032794A" w:rsidRDefault="00E06555" w:rsidP="0072780F">
            <w:pPr>
              <w:spacing w:before="100" w:beforeAutospacing="1" w:after="100" w:afterAutospacing="1"/>
              <w:ind w:left="284" w:hanging="284"/>
              <w:contextualSpacing/>
              <w:jc w:val="left"/>
              <w:rPr>
                <w:rFonts w:cstheme="minorHAnsi"/>
              </w:rPr>
            </w:pPr>
            <w:sdt>
              <w:sdtPr>
                <w:rPr>
                  <w:rFonts w:cstheme="minorHAnsi"/>
                  <w:sz w:val="24"/>
                  <w:szCs w:val="24"/>
                </w:rPr>
                <w:id w:val="2035147200"/>
                <w14:checkbox>
                  <w14:checked w14:val="0"/>
                  <w14:checkedState w14:val="2612" w14:font="MS Gothic"/>
                  <w14:uncheckedState w14:val="2610" w14:font="MS Gothic"/>
                </w14:checkbox>
              </w:sdtPr>
              <w:sdtEndPr/>
              <w:sdtContent>
                <w:r w:rsidR="0072780F">
                  <w:rPr>
                    <w:rFonts w:ascii="MS Gothic" w:eastAsia="MS Gothic" w:hAnsi="MS Gothic" w:cstheme="minorHAnsi" w:hint="eastAsia"/>
                    <w:sz w:val="24"/>
                    <w:szCs w:val="24"/>
                  </w:rPr>
                  <w:t>☐</w:t>
                </w:r>
              </w:sdtContent>
            </w:sdt>
            <w:r w:rsidR="0072780F">
              <w:rPr>
                <w:rFonts w:cstheme="minorHAnsi"/>
                <w:sz w:val="24"/>
                <w:szCs w:val="24"/>
              </w:rPr>
              <w:t xml:space="preserve"> </w:t>
            </w:r>
            <w:r w:rsidR="0072780F" w:rsidRPr="0032794A">
              <w:rPr>
                <w:rFonts w:cstheme="minorHAnsi"/>
              </w:rPr>
              <w:t>EPC présents sur le chantier : bouées de sauvetage, barque</w:t>
            </w:r>
            <w:r w:rsidR="00914971" w:rsidRPr="0032794A">
              <w:rPr>
                <w:rFonts w:cstheme="minorHAnsi"/>
              </w:rPr>
              <w:t xml:space="preserve">. Port du gilet </w:t>
            </w:r>
            <w:r w:rsidR="0032794A" w:rsidRPr="0032794A">
              <w:rPr>
                <w:rFonts w:cstheme="minorHAnsi"/>
              </w:rPr>
              <w:t>obligatoire</w:t>
            </w:r>
            <w:r w:rsidR="00914971" w:rsidRPr="0032794A">
              <w:rPr>
                <w:rFonts w:cstheme="minorHAnsi"/>
              </w:rPr>
              <w:t xml:space="preserve"> pour tous les collaborateurs </w:t>
            </w:r>
            <w:r w:rsidR="0032794A" w:rsidRPr="0032794A">
              <w:rPr>
                <w:rFonts w:cstheme="minorHAnsi"/>
              </w:rPr>
              <w:t>pour</w:t>
            </w:r>
            <w:r w:rsidR="00914971" w:rsidRPr="0032794A">
              <w:rPr>
                <w:rFonts w:cstheme="minorHAnsi"/>
              </w:rPr>
              <w:t xml:space="preserve"> travailler sur l’eau ou à proximité. </w:t>
            </w:r>
          </w:p>
          <w:p w14:paraId="5237D924" w14:textId="77777777" w:rsidR="00914971" w:rsidRPr="0032794A" w:rsidRDefault="00914971" w:rsidP="0072780F">
            <w:pPr>
              <w:spacing w:before="100" w:beforeAutospacing="1" w:after="100" w:afterAutospacing="1"/>
              <w:ind w:left="284" w:hanging="284"/>
              <w:contextualSpacing/>
              <w:jc w:val="left"/>
              <w:rPr>
                <w:rFonts w:cstheme="minorHAnsi"/>
                <w:sz w:val="8"/>
                <w:szCs w:val="8"/>
              </w:rPr>
            </w:pPr>
          </w:p>
          <w:p w14:paraId="5812592F" w14:textId="46C70D48" w:rsidR="00914971" w:rsidRDefault="00E06555" w:rsidP="00914971">
            <w:pPr>
              <w:spacing w:before="100" w:beforeAutospacing="1" w:after="100" w:afterAutospacing="1"/>
              <w:ind w:left="284" w:hanging="284"/>
              <w:contextualSpacing/>
              <w:jc w:val="left"/>
              <w:rPr>
                <w:rFonts w:cstheme="minorHAnsi"/>
                <w:sz w:val="24"/>
                <w:szCs w:val="24"/>
              </w:rPr>
            </w:pPr>
            <w:sdt>
              <w:sdtPr>
                <w:rPr>
                  <w:rFonts w:cstheme="minorHAnsi"/>
                  <w:sz w:val="24"/>
                  <w:szCs w:val="24"/>
                </w:rPr>
                <w:id w:val="466714276"/>
                <w14:checkbox>
                  <w14:checked w14:val="0"/>
                  <w14:checkedState w14:val="2612" w14:font="MS Gothic"/>
                  <w14:uncheckedState w14:val="2610" w14:font="MS Gothic"/>
                </w14:checkbox>
              </w:sdtPr>
              <w:sdtEndPr/>
              <w:sdtContent>
                <w:r w:rsidR="00914971">
                  <w:rPr>
                    <w:rFonts w:ascii="MS Gothic" w:eastAsia="MS Gothic" w:hAnsi="MS Gothic" w:cstheme="minorHAnsi" w:hint="eastAsia"/>
                    <w:sz w:val="24"/>
                    <w:szCs w:val="24"/>
                  </w:rPr>
                  <w:t>☐</w:t>
                </w:r>
              </w:sdtContent>
            </w:sdt>
            <w:r w:rsidR="00914971">
              <w:rPr>
                <w:rFonts w:cstheme="minorHAnsi"/>
                <w:sz w:val="24"/>
                <w:szCs w:val="24"/>
              </w:rPr>
              <w:t xml:space="preserve"> </w:t>
            </w:r>
            <w:r w:rsidR="00914971">
              <w:rPr>
                <w:rFonts w:cstheme="minorHAnsi"/>
              </w:rPr>
              <w:t xml:space="preserve">Définir une procédure spécifique « Crue » prenant en compte </w:t>
            </w:r>
            <w:r w:rsidR="00E35D43">
              <w:rPr>
                <w:rFonts w:cstheme="minorHAnsi"/>
              </w:rPr>
              <w:t>des règles de réaction selon le niveau de vigilance pouvant aller jusqu’à l’évacuation du matériel en cas d’urgence</w:t>
            </w:r>
            <w:r w:rsidR="00914971" w:rsidRPr="00914971">
              <w:rPr>
                <w:rFonts w:cstheme="minorHAnsi"/>
              </w:rPr>
              <w:t xml:space="preserve"> </w:t>
            </w:r>
            <w:r w:rsidR="00574A37">
              <w:rPr>
                <w:rFonts w:cstheme="minorHAnsi"/>
              </w:rPr>
              <w:t>(plan de repli)</w:t>
            </w:r>
          </w:p>
          <w:p w14:paraId="300379E3" w14:textId="77777777" w:rsidR="00E60611" w:rsidRPr="00BB44BF" w:rsidRDefault="00E60611" w:rsidP="0032794A">
            <w:pPr>
              <w:spacing w:before="100" w:beforeAutospacing="1" w:after="100" w:afterAutospacing="1"/>
              <w:ind w:left="284" w:hanging="284"/>
              <w:contextualSpacing/>
              <w:jc w:val="left"/>
              <w:rPr>
                <w:rFonts w:cstheme="minorHAnsi"/>
                <w:sz w:val="8"/>
                <w:szCs w:val="8"/>
              </w:rPr>
            </w:pPr>
          </w:p>
        </w:tc>
      </w:tr>
      <w:tr w:rsidR="00E60611" w:rsidRPr="00204DE8" w14:paraId="42C98571" w14:textId="77777777" w:rsidTr="00715F4B">
        <w:trPr>
          <w:trHeight w:val="1313"/>
        </w:trPr>
        <w:tc>
          <w:tcPr>
            <w:tcW w:w="4815" w:type="dxa"/>
            <w:vAlign w:val="top"/>
          </w:tcPr>
          <w:p w14:paraId="542BBDA1" w14:textId="77777777" w:rsidR="00715F4B" w:rsidRPr="00715F4B" w:rsidRDefault="00715F4B" w:rsidP="00715F4B">
            <w:pPr>
              <w:ind w:left="284" w:hanging="284"/>
              <w:jc w:val="left"/>
              <w:rPr>
                <w:rFonts w:cstheme="minorHAnsi"/>
                <w:sz w:val="8"/>
                <w:szCs w:val="8"/>
              </w:rPr>
            </w:pPr>
          </w:p>
          <w:p w14:paraId="2DFBEAE7" w14:textId="4DCD3309" w:rsidR="00E60611" w:rsidRPr="00204DE8" w:rsidRDefault="00E06555" w:rsidP="00715F4B">
            <w:pPr>
              <w:ind w:left="284" w:hanging="284"/>
              <w:jc w:val="left"/>
              <w:rPr>
                <w:rFonts w:cstheme="minorHAnsi"/>
                <w:sz w:val="14"/>
                <w:szCs w:val="14"/>
              </w:rPr>
            </w:pPr>
            <w:sdt>
              <w:sdtPr>
                <w:rPr>
                  <w:rFonts w:cstheme="minorHAnsi"/>
                  <w:sz w:val="24"/>
                  <w:szCs w:val="24"/>
                </w:rPr>
                <w:id w:val="-641264999"/>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eastAsia="Times New Roman" w:cstheme="minorHAnsi"/>
                <w:lang w:eastAsia="fr-FR"/>
              </w:rPr>
              <w:t xml:space="preserve"> </w:t>
            </w:r>
            <w:r w:rsidR="00E60611">
              <w:rPr>
                <w:rFonts w:cstheme="minorHAnsi"/>
              </w:rPr>
              <w:t>Travaux à proximité d’espèces faunes / flores sensibles.</w:t>
            </w:r>
          </w:p>
        </w:tc>
        <w:tc>
          <w:tcPr>
            <w:tcW w:w="4111" w:type="dxa"/>
            <w:vAlign w:val="top"/>
          </w:tcPr>
          <w:p w14:paraId="04AFFBFC" w14:textId="77777777" w:rsidR="00715F4B" w:rsidRPr="00715F4B" w:rsidRDefault="00715F4B" w:rsidP="00715F4B">
            <w:pPr>
              <w:spacing w:before="100" w:beforeAutospacing="1" w:after="100" w:afterAutospacing="1"/>
              <w:ind w:left="284" w:hanging="284"/>
              <w:contextualSpacing/>
              <w:jc w:val="left"/>
              <w:rPr>
                <w:rFonts w:cstheme="minorHAnsi"/>
                <w:sz w:val="8"/>
                <w:szCs w:val="8"/>
              </w:rPr>
            </w:pPr>
          </w:p>
          <w:p w14:paraId="346F7629" w14:textId="4C5219AE" w:rsidR="00E60611" w:rsidRPr="00204DE8" w:rsidRDefault="00E06555" w:rsidP="00715F4B">
            <w:pPr>
              <w:spacing w:before="100" w:beforeAutospacing="1" w:after="100" w:afterAutospacing="1"/>
              <w:ind w:left="284" w:hanging="284"/>
              <w:contextualSpacing/>
              <w:jc w:val="left"/>
              <w:rPr>
                <w:rFonts w:cstheme="minorHAnsi"/>
                <w:sz w:val="14"/>
                <w:szCs w:val="14"/>
              </w:rPr>
            </w:pPr>
            <w:sdt>
              <w:sdtPr>
                <w:rPr>
                  <w:rFonts w:cstheme="minorHAnsi"/>
                  <w:sz w:val="24"/>
                  <w:szCs w:val="24"/>
                </w:rPr>
                <w:id w:val="-460649615"/>
                <w14:checkbox>
                  <w14:checked w14:val="0"/>
                  <w14:checkedState w14:val="2612" w14:font="MS Gothic"/>
                  <w14:uncheckedState w14:val="2610" w14:font="MS Gothic"/>
                </w14:checkbox>
              </w:sdtPr>
              <w:sdtEndPr/>
              <w:sdtContent>
                <w:r w:rsidR="00E60611">
                  <w:rPr>
                    <w:rFonts w:ascii="MS Gothic" w:eastAsia="MS Gothic" w:hAnsi="MS Gothic" w:cstheme="minorHAnsi" w:hint="eastAsia"/>
                    <w:sz w:val="24"/>
                    <w:szCs w:val="24"/>
                  </w:rPr>
                  <w:t>☐</w:t>
                </w:r>
              </w:sdtContent>
            </w:sdt>
            <w:r w:rsidR="00E60611" w:rsidRPr="00204DE8">
              <w:rPr>
                <w:rFonts w:cstheme="minorHAnsi"/>
              </w:rPr>
              <w:t xml:space="preserve"> </w:t>
            </w:r>
            <w:r w:rsidR="00E60611" w:rsidRPr="005E6E87">
              <w:rPr>
                <w:rFonts w:cstheme="minorHAnsi"/>
              </w:rPr>
              <w:t>Détérioration de la faune et de la flore</w:t>
            </w:r>
          </w:p>
        </w:tc>
        <w:tc>
          <w:tcPr>
            <w:tcW w:w="6662" w:type="dxa"/>
            <w:vAlign w:val="center"/>
          </w:tcPr>
          <w:p w14:paraId="5A8BBB34" w14:textId="77777777" w:rsidR="005A6CD0" w:rsidRPr="005A6CD0" w:rsidRDefault="005A6CD0" w:rsidP="00FC5AEB">
            <w:pPr>
              <w:spacing w:before="100" w:beforeAutospacing="1" w:after="100" w:afterAutospacing="1"/>
              <w:ind w:left="284" w:hanging="284"/>
              <w:contextualSpacing/>
              <w:jc w:val="left"/>
              <w:rPr>
                <w:rFonts w:cstheme="minorHAnsi"/>
                <w:sz w:val="8"/>
                <w:szCs w:val="8"/>
              </w:rPr>
            </w:pPr>
          </w:p>
          <w:p w14:paraId="3279398B" w14:textId="78406C68" w:rsidR="00FC5AEB" w:rsidRDefault="00E06555" w:rsidP="00FC5AEB">
            <w:pPr>
              <w:spacing w:before="100" w:beforeAutospacing="1" w:after="100" w:afterAutospacing="1"/>
              <w:ind w:left="284" w:hanging="284"/>
              <w:contextualSpacing/>
              <w:jc w:val="left"/>
              <w:rPr>
                <w:rFonts w:cstheme="minorHAnsi"/>
              </w:rPr>
            </w:pPr>
            <w:sdt>
              <w:sdtPr>
                <w:rPr>
                  <w:rFonts w:cstheme="minorHAnsi"/>
                  <w:sz w:val="24"/>
                  <w:szCs w:val="24"/>
                </w:rPr>
                <w:id w:val="-1783182408"/>
                <w14:checkbox>
                  <w14:checked w14:val="0"/>
                  <w14:checkedState w14:val="2612" w14:font="MS Gothic"/>
                  <w14:uncheckedState w14:val="2610" w14:font="MS Gothic"/>
                </w14:checkbox>
              </w:sdtPr>
              <w:sdtEndPr/>
              <w:sdtContent>
                <w:r w:rsidR="00322081">
                  <w:rPr>
                    <w:rFonts w:ascii="MS Gothic" w:eastAsia="MS Gothic" w:hAnsi="MS Gothic" w:cstheme="minorHAnsi" w:hint="eastAsia"/>
                    <w:sz w:val="24"/>
                    <w:szCs w:val="24"/>
                  </w:rPr>
                  <w:t>☐</w:t>
                </w:r>
              </w:sdtContent>
            </w:sdt>
            <w:r w:rsidR="00322081">
              <w:rPr>
                <w:rFonts w:cstheme="minorHAnsi"/>
                <w:sz w:val="24"/>
                <w:szCs w:val="24"/>
              </w:rPr>
              <w:t xml:space="preserve"> </w:t>
            </w:r>
            <w:r w:rsidR="00E60611" w:rsidRPr="005E6E87">
              <w:rPr>
                <w:rFonts w:cstheme="minorHAnsi"/>
              </w:rPr>
              <w:t>Prise en compte des spécifications faunes/flores, de la sensibilité écologique</w:t>
            </w:r>
            <w:r w:rsidR="00322081">
              <w:rPr>
                <w:rFonts w:cstheme="minorHAnsi"/>
              </w:rPr>
              <w:t xml:space="preserve"> du milieu</w:t>
            </w:r>
            <w:r w:rsidR="00E60611" w:rsidRPr="005E6E87">
              <w:rPr>
                <w:rFonts w:cstheme="minorHAnsi"/>
              </w:rPr>
              <w:t xml:space="preserve"> </w:t>
            </w:r>
            <w:r w:rsidR="00FC5AEB">
              <w:rPr>
                <w:rFonts w:cstheme="minorHAnsi"/>
              </w:rPr>
              <w:t>auprès du MOE.</w:t>
            </w:r>
          </w:p>
          <w:p w14:paraId="1E865F3E" w14:textId="77777777" w:rsidR="00FC5AEB" w:rsidRPr="00FC5AEB" w:rsidRDefault="00FC5AEB" w:rsidP="00FC5AEB">
            <w:pPr>
              <w:spacing w:before="100" w:beforeAutospacing="1" w:after="100" w:afterAutospacing="1"/>
              <w:ind w:left="284" w:hanging="284"/>
              <w:contextualSpacing/>
              <w:jc w:val="left"/>
              <w:rPr>
                <w:rFonts w:cstheme="minorHAnsi"/>
                <w:sz w:val="8"/>
                <w:szCs w:val="8"/>
              </w:rPr>
            </w:pPr>
          </w:p>
          <w:p w14:paraId="7418D8C1" w14:textId="77777777" w:rsidR="00E60611" w:rsidRDefault="00E06555" w:rsidP="00FC5AEB">
            <w:pPr>
              <w:spacing w:before="100" w:beforeAutospacing="1" w:after="100" w:afterAutospacing="1"/>
              <w:ind w:left="284" w:hanging="284"/>
              <w:contextualSpacing/>
              <w:jc w:val="left"/>
              <w:rPr>
                <w:rFonts w:cstheme="minorHAnsi"/>
              </w:rPr>
            </w:pPr>
            <w:sdt>
              <w:sdtPr>
                <w:rPr>
                  <w:rFonts w:cstheme="minorHAnsi"/>
                  <w:sz w:val="24"/>
                  <w:szCs w:val="24"/>
                </w:rPr>
                <w:id w:val="-1978678592"/>
                <w14:checkbox>
                  <w14:checked w14:val="0"/>
                  <w14:checkedState w14:val="2612" w14:font="MS Gothic"/>
                  <w14:uncheckedState w14:val="2610" w14:font="MS Gothic"/>
                </w14:checkbox>
              </w:sdtPr>
              <w:sdtEndPr/>
              <w:sdtContent>
                <w:r w:rsidR="00FC5AEB">
                  <w:rPr>
                    <w:rFonts w:ascii="MS Gothic" w:eastAsia="MS Gothic" w:hAnsi="MS Gothic" w:cstheme="minorHAnsi" w:hint="eastAsia"/>
                    <w:sz w:val="24"/>
                    <w:szCs w:val="24"/>
                  </w:rPr>
                  <w:t>☐</w:t>
                </w:r>
              </w:sdtContent>
            </w:sdt>
            <w:r w:rsidR="00FC5AEB">
              <w:rPr>
                <w:rFonts w:cstheme="minorHAnsi"/>
                <w:sz w:val="24"/>
                <w:szCs w:val="24"/>
              </w:rPr>
              <w:t xml:space="preserve"> </w:t>
            </w:r>
            <w:r w:rsidR="00E60611" w:rsidRPr="005E6E87">
              <w:rPr>
                <w:rFonts w:cstheme="minorHAnsi"/>
              </w:rPr>
              <w:t>Définition des périodes d’intervention, balisage</w:t>
            </w:r>
            <w:r w:rsidR="005A6CD0">
              <w:rPr>
                <w:rFonts w:cstheme="minorHAnsi"/>
              </w:rPr>
              <w:t xml:space="preserve"> des espèces protégées en lien avec le MOE</w:t>
            </w:r>
          </w:p>
          <w:p w14:paraId="3314DF5B" w14:textId="71EDBFD3" w:rsidR="005A6CD0" w:rsidRPr="005A6CD0" w:rsidRDefault="005A6CD0" w:rsidP="00FC5AEB">
            <w:pPr>
              <w:spacing w:before="100" w:beforeAutospacing="1" w:after="100" w:afterAutospacing="1"/>
              <w:ind w:left="284" w:hanging="284"/>
              <w:contextualSpacing/>
              <w:jc w:val="left"/>
              <w:rPr>
                <w:rFonts w:cstheme="minorHAnsi"/>
                <w:sz w:val="8"/>
                <w:szCs w:val="8"/>
              </w:rPr>
            </w:pPr>
          </w:p>
        </w:tc>
      </w:tr>
    </w:tbl>
    <w:p w14:paraId="13BFD9A9" w14:textId="77777777" w:rsidR="005B59CC" w:rsidRDefault="005B59CC" w:rsidP="00C071EC">
      <w:pPr>
        <w:spacing w:before="100" w:beforeAutospacing="1" w:after="100" w:afterAutospacing="1" w:line="240" w:lineRule="auto"/>
        <w:contextualSpacing/>
        <w:rPr>
          <w:rFonts w:cstheme="minorHAnsi"/>
          <w:b/>
          <w:bCs/>
          <w:color w:val="92D050"/>
          <w:sz w:val="24"/>
          <w:szCs w:val="24"/>
          <w:u w:val="single"/>
        </w:rPr>
      </w:pPr>
    </w:p>
    <w:p w14:paraId="62CEFF73" w14:textId="77777777" w:rsidR="005B59CC" w:rsidRPr="00987221" w:rsidRDefault="005B59CC" w:rsidP="00C071EC">
      <w:pPr>
        <w:spacing w:before="100" w:beforeAutospacing="1" w:after="100" w:afterAutospacing="1" w:line="240" w:lineRule="auto"/>
        <w:contextualSpacing/>
        <w:rPr>
          <w:rFonts w:cstheme="minorHAnsi"/>
          <w:b/>
          <w:bCs/>
          <w:color w:val="92D050"/>
          <w:sz w:val="24"/>
          <w:szCs w:val="24"/>
          <w:u w:val="single"/>
        </w:rPr>
      </w:pPr>
    </w:p>
    <w:p w14:paraId="41E5A87B" w14:textId="77777777" w:rsidR="00C071EC" w:rsidRPr="00C071EC" w:rsidRDefault="00C071EC" w:rsidP="00C071EC">
      <w:pPr>
        <w:sectPr w:rsidR="00C071EC" w:rsidRPr="00C071EC" w:rsidSect="00C628D9">
          <w:headerReference w:type="default" r:id="rId19"/>
          <w:headerReference w:type="first" r:id="rId20"/>
          <w:pgSz w:w="16838" w:h="11906" w:orient="landscape" w:code="9"/>
          <w:pgMar w:top="1134" w:right="851" w:bottom="851" w:left="851" w:header="454" w:footer="170" w:gutter="0"/>
          <w:cols w:space="708"/>
          <w:docGrid w:linePitch="360"/>
        </w:sectPr>
      </w:pPr>
    </w:p>
    <w:p w14:paraId="064E07BB" w14:textId="77777777" w:rsidR="005D10C7" w:rsidRPr="00F86C65" w:rsidRDefault="005D10C7" w:rsidP="005D10C7">
      <w:pPr>
        <w:rPr>
          <w:sz w:val="6"/>
          <w:szCs w:val="6"/>
        </w:rPr>
      </w:pPr>
    </w:p>
    <w:p w14:paraId="3EA5487D" w14:textId="77777777" w:rsidR="00723457" w:rsidRPr="00C35DD9" w:rsidRDefault="00723457" w:rsidP="00723457">
      <w:pPr>
        <w:overflowPunct w:val="0"/>
        <w:adjustRightInd w:val="0"/>
        <w:spacing w:before="120"/>
        <w:textAlignment w:val="baseline"/>
        <w:outlineLvl w:val="1"/>
        <w:rPr>
          <w:rFonts w:cstheme="minorHAnsi"/>
          <w:b/>
          <w:bCs/>
          <w:color w:val="92D050"/>
          <w:sz w:val="24"/>
          <w:szCs w:val="24"/>
          <w:u w:val="single"/>
        </w:rPr>
      </w:pPr>
      <w:bookmarkStart w:id="10" w:name="_Toc199857574"/>
      <w:bookmarkEnd w:id="2"/>
      <w:r>
        <w:rPr>
          <w:rFonts w:cstheme="minorHAnsi"/>
          <w:b/>
          <w:bCs/>
          <w:color w:val="92D050"/>
          <w:sz w:val="24"/>
          <w:szCs w:val="24"/>
          <w:u w:val="single"/>
        </w:rPr>
        <w:t>4.7</w:t>
      </w:r>
      <w:r w:rsidRPr="00C35DD9">
        <w:rPr>
          <w:rFonts w:cstheme="minorHAnsi"/>
          <w:b/>
          <w:bCs/>
          <w:color w:val="92D050"/>
          <w:sz w:val="24"/>
          <w:szCs w:val="24"/>
          <w:u w:val="single"/>
        </w:rPr>
        <w:t xml:space="preserve"> - CONSIGNES GENERALES de SECURITE</w:t>
      </w:r>
      <w:bookmarkEnd w:id="10"/>
    </w:p>
    <w:p w14:paraId="65DAAE7C" w14:textId="77777777" w:rsidR="00723457" w:rsidRPr="002F3F73" w:rsidRDefault="00723457" w:rsidP="00723457">
      <w:pPr>
        <w:spacing w:before="100" w:beforeAutospacing="1" w:after="100" w:afterAutospacing="1" w:line="240" w:lineRule="auto"/>
        <w:contextualSpacing/>
        <w:rPr>
          <w:b/>
          <w:sz w:val="6"/>
          <w:szCs w:val="6"/>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1824"/>
        <w:gridCol w:w="1852"/>
        <w:gridCol w:w="1077"/>
        <w:gridCol w:w="1077"/>
        <w:gridCol w:w="1077"/>
        <w:gridCol w:w="1077"/>
        <w:gridCol w:w="1077"/>
        <w:gridCol w:w="1135"/>
      </w:tblGrid>
      <w:tr w:rsidR="00723457" w:rsidRPr="009264B8" w14:paraId="7847D441" w14:textId="77777777" w:rsidTr="00514AF0">
        <w:trPr>
          <w:trHeight w:val="541"/>
        </w:trPr>
        <w:tc>
          <w:tcPr>
            <w:tcW w:w="10196" w:type="dxa"/>
            <w:gridSpan w:val="8"/>
            <w:shd w:val="clear" w:color="auto" w:fill="3D466C"/>
            <w:vAlign w:val="center"/>
          </w:tcPr>
          <w:p w14:paraId="1164CB67" w14:textId="77777777" w:rsidR="00723457" w:rsidRPr="002F3F73" w:rsidRDefault="00723457" w:rsidP="00514AF0">
            <w:pPr>
              <w:spacing w:before="100" w:beforeAutospacing="1" w:after="100" w:afterAutospacing="1"/>
              <w:contextualSpacing/>
              <w:jc w:val="center"/>
              <w:rPr>
                <w:rFonts w:ascii="Arial" w:hAnsi="Arial"/>
                <w:color w:val="FFFFFF" w:themeColor="background1"/>
                <w:sz w:val="14"/>
                <w:szCs w:val="14"/>
              </w:rPr>
            </w:pPr>
          </w:p>
          <w:p w14:paraId="62DBE7A9" w14:textId="77777777" w:rsidR="00723457" w:rsidRPr="005D53F1" w:rsidRDefault="00723457" w:rsidP="00514AF0">
            <w:pPr>
              <w:spacing w:before="100" w:beforeAutospacing="1" w:after="100" w:afterAutospacing="1"/>
              <w:contextualSpacing/>
              <w:jc w:val="center"/>
              <w:rPr>
                <w:rFonts w:asciiTheme="minorHAnsi" w:hAnsiTheme="minorHAnsi"/>
                <w:b/>
                <w:bCs/>
                <w:color w:val="FFFFFF" w:themeColor="background1"/>
                <w:sz w:val="24"/>
                <w:szCs w:val="24"/>
              </w:rPr>
            </w:pPr>
            <w:r w:rsidRPr="005D53F1">
              <w:rPr>
                <w:rFonts w:asciiTheme="minorHAnsi" w:hAnsiTheme="minorHAnsi"/>
                <w:b/>
                <w:bCs/>
                <w:color w:val="FFFFFF" w:themeColor="background1"/>
                <w:sz w:val="24"/>
                <w:szCs w:val="24"/>
              </w:rPr>
              <w:t>Equipements de Protection Individuelle (EPI)</w:t>
            </w:r>
          </w:p>
          <w:p w14:paraId="295335E8" w14:textId="77777777" w:rsidR="00723457" w:rsidRPr="002F3F73" w:rsidRDefault="00723457" w:rsidP="00514AF0">
            <w:pPr>
              <w:spacing w:before="100" w:beforeAutospacing="1" w:after="100" w:afterAutospacing="1"/>
              <w:contextualSpacing/>
              <w:jc w:val="center"/>
              <w:rPr>
                <w:rFonts w:ascii="Arial" w:hAnsi="Arial"/>
                <w:color w:val="FFFFFF" w:themeColor="background1"/>
                <w:sz w:val="14"/>
                <w:szCs w:val="14"/>
              </w:rPr>
            </w:pPr>
          </w:p>
        </w:tc>
      </w:tr>
      <w:tr w:rsidR="00723457" w:rsidRPr="009264B8" w14:paraId="1797F7C1" w14:textId="77777777" w:rsidTr="00514AF0">
        <w:tblPrEx>
          <w:tblCellMar>
            <w:left w:w="70" w:type="dxa"/>
            <w:right w:w="70" w:type="dxa"/>
          </w:tblCellMar>
        </w:tblPrEx>
        <w:trPr>
          <w:trHeight w:val="699"/>
        </w:trPr>
        <w:tc>
          <w:tcPr>
            <w:tcW w:w="1824" w:type="dxa"/>
            <w:vAlign w:val="center"/>
          </w:tcPr>
          <w:p w14:paraId="76A6ACAF" w14:textId="77777777" w:rsidR="00723457" w:rsidRPr="009264B8" w:rsidRDefault="00723457" w:rsidP="00514AF0">
            <w:pPr>
              <w:spacing w:before="100" w:beforeAutospacing="1" w:after="100" w:afterAutospacing="1"/>
              <w:contextualSpacing/>
              <w:rPr>
                <w:rFonts w:ascii="Arial" w:hAnsi="Arial"/>
                <w:color w:val="030F40"/>
              </w:rPr>
            </w:pPr>
          </w:p>
        </w:tc>
        <w:tc>
          <w:tcPr>
            <w:tcW w:w="1852" w:type="dxa"/>
            <w:vAlign w:val="center"/>
          </w:tcPr>
          <w:p w14:paraId="733BA524"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71555" behindDoc="1" locked="0" layoutInCell="1" allowOverlap="1" wp14:anchorId="1D1D85E4" wp14:editId="10A63D9E">
                  <wp:simplePos x="0" y="0"/>
                  <wp:positionH relativeFrom="column">
                    <wp:posOffset>389255</wp:posOffset>
                  </wp:positionH>
                  <wp:positionV relativeFrom="paragraph">
                    <wp:posOffset>-33655</wp:posOffset>
                  </wp:positionV>
                  <wp:extent cx="311785" cy="358140"/>
                  <wp:effectExtent l="0" t="0" r="0" b="381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1785" cy="3581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523B41C0"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70531" behindDoc="1" locked="0" layoutInCell="1" allowOverlap="1" wp14:anchorId="54969C4E" wp14:editId="30F7483C">
                  <wp:simplePos x="0" y="0"/>
                  <wp:positionH relativeFrom="column">
                    <wp:posOffset>120650</wp:posOffset>
                  </wp:positionH>
                  <wp:positionV relativeFrom="paragraph">
                    <wp:posOffset>-15240</wp:posOffset>
                  </wp:positionV>
                  <wp:extent cx="396875" cy="240665"/>
                  <wp:effectExtent l="0" t="0" r="3175" b="6985"/>
                  <wp:wrapNone/>
                  <wp:docPr id="479312956" name="Image 47931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875" cy="240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46563D57"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69507" behindDoc="1" locked="0" layoutInCell="1" allowOverlap="1" wp14:anchorId="199AEEDB" wp14:editId="67C9FEDB">
                  <wp:simplePos x="0" y="0"/>
                  <wp:positionH relativeFrom="column">
                    <wp:posOffset>73660</wp:posOffset>
                  </wp:positionH>
                  <wp:positionV relativeFrom="paragraph">
                    <wp:posOffset>-3175</wp:posOffset>
                  </wp:positionV>
                  <wp:extent cx="433705" cy="405765"/>
                  <wp:effectExtent l="0" t="0" r="4445" b="0"/>
                  <wp:wrapNone/>
                  <wp:docPr id="2003678023" name="Image 200367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3705" cy="405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757BFD3B" w14:textId="77777777" w:rsidR="00723457" w:rsidRPr="009264B8" w:rsidRDefault="00723457" w:rsidP="00514AF0">
            <w:pPr>
              <w:spacing w:before="100" w:beforeAutospacing="1" w:after="100" w:afterAutospacing="1"/>
              <w:contextualSpacing/>
              <w:jc w:val="center"/>
              <w:rPr>
                <w:rFonts w:ascii="Arial" w:hAnsi="Arial"/>
                <w:color w:val="030F40"/>
              </w:rPr>
            </w:pPr>
            <w:r w:rsidRPr="009264B8">
              <w:rPr>
                <w:noProof/>
              </w:rPr>
              <w:drawing>
                <wp:inline distT="0" distB="0" distL="0" distR="0" wp14:anchorId="4B42F358" wp14:editId="627E645D">
                  <wp:extent cx="411480" cy="411480"/>
                  <wp:effectExtent l="0" t="0" r="7620" b="7620"/>
                  <wp:docPr id="821265405" name="Image 821265405" descr="Panneaux d'obligation &quot;Port du gilet de sauvetage obligatoire&quot; | Seton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nneaux d'obligation &quot;Port du gilet de sauvetage obligatoire&quot; | Seton FR"/>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411480" cy="411480"/>
                          </a:xfrm>
                          <a:prstGeom prst="rect">
                            <a:avLst/>
                          </a:prstGeom>
                          <a:noFill/>
                          <a:ln>
                            <a:noFill/>
                          </a:ln>
                        </pic:spPr>
                      </pic:pic>
                    </a:graphicData>
                  </a:graphic>
                </wp:inline>
              </w:drawing>
            </w:r>
          </w:p>
        </w:tc>
        <w:tc>
          <w:tcPr>
            <w:tcW w:w="1077" w:type="dxa"/>
            <w:vAlign w:val="center"/>
          </w:tcPr>
          <w:p w14:paraId="30AEBD57"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68483" behindDoc="1" locked="0" layoutInCell="1" allowOverlap="1" wp14:anchorId="25DD251E" wp14:editId="2FE5C7DE">
                  <wp:simplePos x="0" y="0"/>
                  <wp:positionH relativeFrom="column">
                    <wp:posOffset>85090</wp:posOffset>
                  </wp:positionH>
                  <wp:positionV relativeFrom="paragraph">
                    <wp:posOffset>4445</wp:posOffset>
                  </wp:positionV>
                  <wp:extent cx="483870" cy="360045"/>
                  <wp:effectExtent l="0" t="0" r="0" b="1905"/>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870"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3AA284A7" w14:textId="77777777" w:rsidR="00723457" w:rsidRPr="009264B8" w:rsidRDefault="00723457" w:rsidP="00514AF0">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67459" behindDoc="1" locked="0" layoutInCell="1" allowOverlap="1" wp14:anchorId="1D314C91" wp14:editId="07532401">
                  <wp:simplePos x="0" y="0"/>
                  <wp:positionH relativeFrom="column">
                    <wp:posOffset>73660</wp:posOffset>
                  </wp:positionH>
                  <wp:positionV relativeFrom="paragraph">
                    <wp:posOffset>-31750</wp:posOffset>
                  </wp:positionV>
                  <wp:extent cx="430530" cy="189230"/>
                  <wp:effectExtent l="0" t="0" r="7620" b="127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0530" cy="1892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35" w:type="dxa"/>
            <w:vAlign w:val="center"/>
          </w:tcPr>
          <w:p w14:paraId="07C7D08A" w14:textId="77777777" w:rsidR="00723457" w:rsidRPr="009264B8" w:rsidRDefault="00723457" w:rsidP="00514AF0">
            <w:pPr>
              <w:spacing w:before="100" w:beforeAutospacing="1" w:after="100" w:afterAutospacing="1"/>
              <w:contextualSpacing/>
              <w:jc w:val="center"/>
              <w:rPr>
                <w:rFonts w:ascii="Arial" w:hAnsi="Arial"/>
                <w:color w:val="030F40"/>
              </w:rPr>
            </w:pPr>
            <w:r w:rsidRPr="009264B8">
              <w:rPr>
                <w:noProof/>
              </w:rPr>
              <w:drawing>
                <wp:inline distT="0" distB="0" distL="0" distR="0" wp14:anchorId="1B98FF3A" wp14:editId="578404C6">
                  <wp:extent cx="407356" cy="373380"/>
                  <wp:effectExtent l="0" t="0" r="0" b="7620"/>
                  <wp:docPr id="38" name="Picture 8" descr="Une image contenant accessoire, cache-oreilles, Cas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descr="Une image contenant accessoire, cache-oreilles, Casques&#10;&#10;Description générée automatiquement"/>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414744" cy="380152"/>
                          </a:xfrm>
                          <a:prstGeom prst="rect">
                            <a:avLst/>
                          </a:prstGeom>
                          <a:noFill/>
                          <a:ln>
                            <a:noFill/>
                          </a:ln>
                        </pic:spPr>
                      </pic:pic>
                    </a:graphicData>
                  </a:graphic>
                </wp:inline>
              </w:drawing>
            </w:r>
          </w:p>
        </w:tc>
      </w:tr>
      <w:tr w:rsidR="00723457" w:rsidRPr="009264B8" w14:paraId="3E41409B" w14:textId="77777777" w:rsidTr="00514AF0">
        <w:tc>
          <w:tcPr>
            <w:tcW w:w="1824" w:type="dxa"/>
            <w:vAlign w:val="center"/>
          </w:tcPr>
          <w:p w14:paraId="3C0874BD" w14:textId="77777777" w:rsidR="00723457" w:rsidRPr="00816746" w:rsidRDefault="00723457" w:rsidP="00514AF0">
            <w:pPr>
              <w:spacing w:before="100" w:beforeAutospacing="1" w:after="100" w:afterAutospacing="1"/>
              <w:contextualSpacing/>
              <w:rPr>
                <w:rFonts w:asciiTheme="minorHAnsi" w:hAnsiTheme="minorHAnsi"/>
                <w:color w:val="030F40"/>
                <w:sz w:val="24"/>
                <w:szCs w:val="24"/>
              </w:rPr>
            </w:pPr>
            <w:r w:rsidRPr="00816746">
              <w:rPr>
                <w:rFonts w:asciiTheme="minorHAnsi" w:hAnsiTheme="minorHAnsi"/>
                <w:color w:val="030F40"/>
                <w:sz w:val="24"/>
                <w:szCs w:val="24"/>
              </w:rPr>
              <w:t>Obligatoires sur tout le chantier</w:t>
            </w:r>
          </w:p>
        </w:tc>
        <w:tc>
          <w:tcPr>
            <w:tcW w:w="1852" w:type="dxa"/>
            <w:vAlign w:val="center"/>
          </w:tcPr>
          <w:p w14:paraId="2B735765" w14:textId="77777777" w:rsidR="00723457" w:rsidRPr="00816746" w:rsidRDefault="00723457" w:rsidP="00514AF0">
            <w:pPr>
              <w:spacing w:before="100" w:beforeAutospacing="1" w:after="100" w:afterAutospacing="1"/>
              <w:contextualSpacing/>
              <w:jc w:val="center"/>
              <w:rPr>
                <w:rFonts w:asciiTheme="minorHAnsi" w:hAnsiTheme="minorHAnsi"/>
                <w:color w:val="FF0000"/>
                <w:sz w:val="24"/>
                <w:szCs w:val="24"/>
              </w:rPr>
            </w:pPr>
            <w:r w:rsidRPr="00816746">
              <w:rPr>
                <w:rFonts w:asciiTheme="minorHAnsi" w:hAnsiTheme="minorHAnsi"/>
                <w:color w:val="FF0000"/>
                <w:sz w:val="24"/>
                <w:szCs w:val="24"/>
              </w:rPr>
              <w:t xml:space="preserve">X </w:t>
            </w:r>
          </w:p>
          <w:p w14:paraId="02EC8447" w14:textId="77777777" w:rsidR="00723457" w:rsidRPr="00816746" w:rsidRDefault="00723457" w:rsidP="00514AF0">
            <w:pPr>
              <w:spacing w:before="100" w:beforeAutospacing="1" w:after="100" w:afterAutospacing="1"/>
              <w:contextualSpacing/>
              <w:jc w:val="center"/>
              <w:rPr>
                <w:rFonts w:asciiTheme="minorHAnsi" w:hAnsiTheme="minorHAnsi"/>
                <w:i/>
                <w:iCs/>
                <w:color w:val="030F40"/>
                <w:sz w:val="24"/>
                <w:szCs w:val="24"/>
              </w:rPr>
            </w:pPr>
            <w:r w:rsidRPr="00816746">
              <w:rPr>
                <w:rFonts w:asciiTheme="minorHAnsi" w:hAnsiTheme="minorHAnsi"/>
                <w:i/>
                <w:iCs/>
                <w:color w:val="FF0000"/>
                <w:sz w:val="24"/>
                <w:szCs w:val="24"/>
              </w:rPr>
              <w:t>Hors travaux par point chaud</w:t>
            </w:r>
          </w:p>
        </w:tc>
        <w:tc>
          <w:tcPr>
            <w:tcW w:w="1077" w:type="dxa"/>
            <w:vAlign w:val="center"/>
          </w:tcPr>
          <w:p w14:paraId="469B4F51" w14:textId="77777777" w:rsidR="00723457" w:rsidRPr="00816746" w:rsidRDefault="00723457" w:rsidP="00514AF0">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4F3EA0C2" w14:textId="77777777" w:rsidR="00723457" w:rsidRPr="00816746" w:rsidRDefault="00723457" w:rsidP="00514AF0">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30AA0426" w14:textId="77777777" w:rsidR="00723457" w:rsidRPr="00816746" w:rsidRDefault="00723457" w:rsidP="00514AF0">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056DFF33" w14:textId="77777777" w:rsidR="00723457" w:rsidRPr="00816746" w:rsidRDefault="00723457" w:rsidP="00514AF0">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67E3EF63" w14:textId="77777777" w:rsidR="00723457" w:rsidRPr="00816746" w:rsidRDefault="00723457" w:rsidP="00514AF0">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135" w:type="dxa"/>
            <w:vAlign w:val="center"/>
          </w:tcPr>
          <w:p w14:paraId="2E639B15" w14:textId="77777777" w:rsidR="00723457" w:rsidRPr="00816746" w:rsidRDefault="00723457" w:rsidP="00514AF0">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r>
    </w:tbl>
    <w:p w14:paraId="68585B30" w14:textId="77777777" w:rsidR="00723457" w:rsidRPr="00F86C65" w:rsidRDefault="00723457" w:rsidP="00723457">
      <w:pPr>
        <w:spacing w:before="100" w:beforeAutospacing="1" w:after="0" w:line="240" w:lineRule="auto"/>
        <w:contextualSpacing/>
        <w:rPr>
          <w:b/>
          <w:sz w:val="18"/>
          <w:szCs w:val="18"/>
          <w:u w:val="single"/>
        </w:rPr>
      </w:pPr>
    </w:p>
    <w:p w14:paraId="20AF3B52" w14:textId="77777777" w:rsidR="00723457" w:rsidRPr="009264B8" w:rsidRDefault="00723457" w:rsidP="00723457">
      <w:pPr>
        <w:pStyle w:val="Paragraphedeliste"/>
        <w:numPr>
          <w:ilvl w:val="0"/>
          <w:numId w:val="9"/>
        </w:numPr>
        <w:tabs>
          <w:tab w:val="left" w:pos="283"/>
          <w:tab w:val="left" w:pos="991"/>
        </w:tabs>
        <w:spacing w:before="120" w:after="0" w:line="240" w:lineRule="auto"/>
        <w:jc w:val="both"/>
        <w:rPr>
          <w:rFonts w:ascii="Calibri" w:hAnsi="Calibri" w:cs="Calibri"/>
          <w:iCs/>
        </w:rPr>
      </w:pPr>
      <w:r w:rsidRPr="009264B8">
        <w:rPr>
          <w:rFonts w:ascii="Calibri" w:hAnsi="Calibri" w:cs="Calibri"/>
          <w:iCs/>
        </w:rPr>
        <w:t>Accès du chantier strictement interdit à toute personne étrangère au chantier</w:t>
      </w:r>
    </w:p>
    <w:p w14:paraId="7D838E6E" w14:textId="77777777" w:rsidR="00723457" w:rsidRPr="009264B8" w:rsidRDefault="00723457" w:rsidP="00723457">
      <w:pPr>
        <w:pStyle w:val="Paragraphedeliste"/>
        <w:numPr>
          <w:ilvl w:val="0"/>
          <w:numId w:val="9"/>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Respect des dispositifs de sécurité en place (balisage</w:t>
      </w:r>
      <w:r>
        <w:rPr>
          <w:rFonts w:ascii="Calibri" w:hAnsi="Calibri" w:cs="Calibri"/>
          <w:iCs/>
        </w:rPr>
        <w:t xml:space="preserve"> lors des déchargements de matériel</w:t>
      </w:r>
      <w:r w:rsidRPr="009264B8">
        <w:rPr>
          <w:rFonts w:ascii="Calibri" w:hAnsi="Calibri" w:cs="Calibri"/>
          <w:iCs/>
        </w:rPr>
        <w:t>, EPC, risque noyade</w:t>
      </w:r>
      <w:r>
        <w:rPr>
          <w:rFonts w:ascii="Calibri" w:hAnsi="Calibri" w:cs="Calibri"/>
          <w:iCs/>
        </w:rPr>
        <w:t>.</w:t>
      </w:r>
      <w:r w:rsidRPr="009264B8">
        <w:rPr>
          <w:rFonts w:ascii="Calibri" w:hAnsi="Calibri" w:cs="Calibri"/>
          <w:iCs/>
        </w:rPr>
        <w:t>..)</w:t>
      </w:r>
    </w:p>
    <w:p w14:paraId="3AFC0367" w14:textId="77777777" w:rsidR="00723457" w:rsidRPr="009264B8" w:rsidRDefault="00723457" w:rsidP="00723457">
      <w:pPr>
        <w:pStyle w:val="Paragraphedeliste"/>
        <w:numPr>
          <w:ilvl w:val="0"/>
          <w:numId w:val="9"/>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Suivre les règles de circulation des personnes et engins sur les lieux de travail</w:t>
      </w:r>
    </w:p>
    <w:p w14:paraId="711B608E" w14:textId="77777777" w:rsidR="00723457" w:rsidRPr="009264B8" w:rsidRDefault="00723457" w:rsidP="00723457">
      <w:pPr>
        <w:pStyle w:val="Paragraphedeliste"/>
        <w:numPr>
          <w:ilvl w:val="0"/>
          <w:numId w:val="9"/>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Assurer l’ordre et la propreté du chantier et des équipements</w:t>
      </w:r>
    </w:p>
    <w:p w14:paraId="42541522" w14:textId="77777777" w:rsidR="00723457" w:rsidRPr="009264B8" w:rsidRDefault="00723457" w:rsidP="00723457">
      <w:pPr>
        <w:pStyle w:val="Paragraphedeliste"/>
        <w:numPr>
          <w:ilvl w:val="0"/>
          <w:numId w:val="9"/>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Interdiction aux personnes non habilitées d’accéder aux armoires électriques ou de conduire des engins ou de manipuler des produits dangereux</w:t>
      </w:r>
    </w:p>
    <w:p w14:paraId="2EBB8268" w14:textId="312F0778" w:rsidR="00723457" w:rsidRPr="009264B8" w:rsidRDefault="00A86920" w:rsidP="00723457">
      <w:pPr>
        <w:pStyle w:val="Paragraphedeliste"/>
        <w:numPr>
          <w:ilvl w:val="0"/>
          <w:numId w:val="9"/>
        </w:numPr>
        <w:tabs>
          <w:tab w:val="left" w:pos="283"/>
          <w:tab w:val="left" w:pos="991"/>
        </w:tabs>
        <w:spacing w:before="100" w:beforeAutospacing="1" w:after="100" w:afterAutospacing="1" w:line="240" w:lineRule="auto"/>
        <w:jc w:val="both"/>
        <w:rPr>
          <w:rFonts w:ascii="Calibri" w:hAnsi="Calibri" w:cs="Calibri"/>
          <w:iCs/>
        </w:rPr>
      </w:pPr>
      <w:r>
        <w:rPr>
          <w:rFonts w:ascii="Calibri" w:hAnsi="Calibri" w:cs="Calibri"/>
          <w:iCs/>
        </w:rPr>
        <w:t>Ne pas stocker des produits chimiques en extérieur hormis dans des bacs de rétention spécifique</w:t>
      </w:r>
    </w:p>
    <w:p w14:paraId="6A86AD70" w14:textId="77777777" w:rsidR="00723457" w:rsidRPr="00C35DD9" w:rsidRDefault="00723457" w:rsidP="00723457">
      <w:pPr>
        <w:overflowPunct w:val="0"/>
        <w:adjustRightInd w:val="0"/>
        <w:spacing w:before="120"/>
        <w:textAlignment w:val="baseline"/>
        <w:outlineLvl w:val="1"/>
        <w:rPr>
          <w:rFonts w:cstheme="minorHAnsi"/>
          <w:b/>
          <w:bCs/>
          <w:color w:val="92D050"/>
          <w:sz w:val="24"/>
          <w:szCs w:val="24"/>
          <w:u w:val="single"/>
        </w:rPr>
      </w:pPr>
      <w:bookmarkStart w:id="11" w:name="_Toc199857575"/>
      <w:r>
        <w:rPr>
          <w:rFonts w:cstheme="minorHAnsi"/>
          <w:b/>
          <w:bCs/>
          <w:color w:val="92D050"/>
          <w:sz w:val="24"/>
          <w:szCs w:val="24"/>
          <w:u w:val="single"/>
        </w:rPr>
        <w:t>4.8</w:t>
      </w:r>
      <w:r w:rsidRPr="00C35DD9">
        <w:rPr>
          <w:rFonts w:cstheme="minorHAnsi"/>
          <w:b/>
          <w:bCs/>
          <w:color w:val="92D050"/>
          <w:sz w:val="24"/>
          <w:szCs w:val="24"/>
          <w:u w:val="single"/>
        </w:rPr>
        <w:t xml:space="preserve"> - CONSIGNES PARTICULIERES au CHANTIER</w:t>
      </w:r>
      <w:bookmarkEnd w:id="11"/>
    </w:p>
    <w:p w14:paraId="0993BE0D" w14:textId="77777777" w:rsidR="00723457" w:rsidRPr="00FA2C4A"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Les véhicules stationneron</w:t>
      </w:r>
      <w:r>
        <w:rPr>
          <w:rFonts w:cstheme="minorHAnsi"/>
          <w:iCs/>
        </w:rPr>
        <w:t>t dans le périmètre du chantier à proximité de la base vie</w:t>
      </w:r>
    </w:p>
    <w:p w14:paraId="03EEAA54" w14:textId="77777777" w:rsidR="00723457" w:rsidRPr="00FA2C4A" w:rsidRDefault="00723457" w:rsidP="00B5348A">
      <w:pPr>
        <w:pStyle w:val="Paragraphedeliste"/>
        <w:spacing w:line="240" w:lineRule="auto"/>
        <w:rPr>
          <w:rFonts w:cstheme="minorHAnsi"/>
          <w:iCs/>
          <w:sz w:val="8"/>
          <w:szCs w:val="8"/>
        </w:rPr>
      </w:pPr>
    </w:p>
    <w:p w14:paraId="7609156E" w14:textId="498EB9A1" w:rsidR="00723457"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 xml:space="preserve">Le personnel se rendra sur chantier </w:t>
      </w:r>
      <w:r w:rsidR="00C311F6">
        <w:rPr>
          <w:rFonts w:cstheme="minorHAnsi"/>
          <w:iCs/>
        </w:rPr>
        <w:t>au moyen des</w:t>
      </w:r>
      <w:r w:rsidRPr="009264B8">
        <w:rPr>
          <w:rFonts w:cstheme="minorHAnsi"/>
          <w:iCs/>
        </w:rPr>
        <w:t xml:space="preserve"> véhicules de l’entreprise</w:t>
      </w:r>
      <w:r w:rsidR="00C311F6">
        <w:rPr>
          <w:rFonts w:cstheme="minorHAnsi"/>
          <w:iCs/>
        </w:rPr>
        <w:t xml:space="preserve"> </w:t>
      </w:r>
      <w:r w:rsidR="00DF10BF">
        <w:rPr>
          <w:rFonts w:cstheme="minorHAnsi"/>
          <w:iCs/>
        </w:rPr>
        <w:t>identifiés</w:t>
      </w:r>
    </w:p>
    <w:p w14:paraId="558810A6" w14:textId="77777777" w:rsidR="00723457" w:rsidRPr="00FA2C4A" w:rsidRDefault="00723457" w:rsidP="00B5348A">
      <w:pPr>
        <w:pStyle w:val="Paragraphedeliste"/>
        <w:spacing w:line="240" w:lineRule="auto"/>
        <w:rPr>
          <w:rFonts w:cstheme="minorHAnsi"/>
          <w:iCs/>
          <w:sz w:val="8"/>
          <w:szCs w:val="8"/>
        </w:rPr>
      </w:pPr>
    </w:p>
    <w:p w14:paraId="5FF39B87" w14:textId="77777777" w:rsidR="00723457" w:rsidRPr="00FA2C4A"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Il est interdit aux piétons d’être présents dans les zones d’évolution des engins - Il faut impérativement se signaler au conducteur pour que ce dernier coupe le moteur de son engin</w:t>
      </w:r>
    </w:p>
    <w:p w14:paraId="1FA2611D" w14:textId="77777777" w:rsidR="00723457" w:rsidRPr="00FA2C4A" w:rsidRDefault="00723457" w:rsidP="00B5348A">
      <w:pPr>
        <w:pStyle w:val="Paragraphedeliste"/>
        <w:tabs>
          <w:tab w:val="left" w:pos="283"/>
        </w:tabs>
        <w:spacing w:before="100" w:beforeAutospacing="1" w:after="100" w:afterAutospacing="1" w:line="240" w:lineRule="auto"/>
        <w:jc w:val="both"/>
        <w:rPr>
          <w:rFonts w:cstheme="minorHAnsi"/>
          <w:iCs/>
          <w:sz w:val="8"/>
          <w:szCs w:val="8"/>
        </w:rPr>
      </w:pPr>
    </w:p>
    <w:p w14:paraId="33744B8F" w14:textId="4B60BF16" w:rsidR="00723457"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Le port du gilet de sauvetage est obligatoire</w:t>
      </w:r>
      <w:r w:rsidR="00DF10BF">
        <w:rPr>
          <w:rFonts w:cstheme="minorHAnsi"/>
          <w:iCs/>
        </w:rPr>
        <w:t xml:space="preserve"> à proximité et sur l’eau</w:t>
      </w:r>
    </w:p>
    <w:p w14:paraId="0F83855E" w14:textId="77777777" w:rsidR="00723457" w:rsidRPr="00FA2C4A" w:rsidRDefault="00723457" w:rsidP="00B5348A">
      <w:pPr>
        <w:pStyle w:val="Paragraphedeliste"/>
        <w:tabs>
          <w:tab w:val="left" w:pos="283"/>
        </w:tabs>
        <w:spacing w:before="100" w:beforeAutospacing="1" w:after="100" w:afterAutospacing="1" w:line="240" w:lineRule="auto"/>
        <w:jc w:val="both"/>
        <w:rPr>
          <w:rFonts w:cstheme="minorHAnsi"/>
          <w:iCs/>
          <w:sz w:val="8"/>
          <w:szCs w:val="8"/>
        </w:rPr>
      </w:pPr>
    </w:p>
    <w:p w14:paraId="43A02783" w14:textId="77777777" w:rsidR="00723457" w:rsidRPr="00FA2C4A"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Pas de port de ceinture si risque de chute à l’eau de l’engin</w:t>
      </w:r>
    </w:p>
    <w:p w14:paraId="7218A78D" w14:textId="77777777" w:rsidR="00723457" w:rsidRPr="00FA2C4A" w:rsidRDefault="00723457" w:rsidP="00B5348A">
      <w:pPr>
        <w:pStyle w:val="Paragraphedeliste"/>
        <w:tabs>
          <w:tab w:val="left" w:pos="283"/>
        </w:tabs>
        <w:spacing w:before="100" w:beforeAutospacing="1" w:after="100" w:afterAutospacing="1" w:line="240" w:lineRule="auto"/>
        <w:jc w:val="both"/>
        <w:rPr>
          <w:rFonts w:cstheme="minorHAnsi"/>
          <w:iCs/>
          <w:sz w:val="8"/>
          <w:szCs w:val="8"/>
        </w:rPr>
      </w:pPr>
    </w:p>
    <w:p w14:paraId="36E0B9B2" w14:textId="77777777" w:rsidR="00723457"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 xml:space="preserve">Tous les engins, bateaux et camions sont équipés d’extincteurs contrôlés annuellement </w:t>
      </w:r>
    </w:p>
    <w:p w14:paraId="6640A3AD" w14:textId="77777777" w:rsidR="00723457" w:rsidRPr="00FA2C4A" w:rsidRDefault="00723457" w:rsidP="00B5348A">
      <w:pPr>
        <w:pStyle w:val="Paragraphedeliste"/>
        <w:tabs>
          <w:tab w:val="left" w:pos="283"/>
        </w:tabs>
        <w:spacing w:before="100" w:beforeAutospacing="1" w:after="100" w:afterAutospacing="1" w:line="240" w:lineRule="auto"/>
        <w:jc w:val="both"/>
        <w:rPr>
          <w:rFonts w:cstheme="minorHAnsi"/>
          <w:iCs/>
          <w:sz w:val="8"/>
          <w:szCs w:val="8"/>
        </w:rPr>
      </w:pPr>
    </w:p>
    <w:p w14:paraId="58D3FEA9" w14:textId="7563E3D0" w:rsidR="00723457"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 xml:space="preserve">Le </w:t>
      </w:r>
      <w:r w:rsidR="00DF10BF">
        <w:rPr>
          <w:rFonts w:cstheme="minorHAnsi"/>
          <w:iCs/>
        </w:rPr>
        <w:t>b</w:t>
      </w:r>
      <w:r w:rsidRPr="009264B8">
        <w:rPr>
          <w:rFonts w:cstheme="minorHAnsi"/>
          <w:iCs/>
        </w:rPr>
        <w:t>alisage et signalisation fluviale réglementaires de la zone de travaux sont mises en place</w:t>
      </w:r>
    </w:p>
    <w:p w14:paraId="57DD78ED" w14:textId="77777777" w:rsidR="00723457" w:rsidRPr="00FA2C4A" w:rsidRDefault="00723457" w:rsidP="00B5348A">
      <w:pPr>
        <w:pStyle w:val="Paragraphedeliste"/>
        <w:spacing w:line="240" w:lineRule="auto"/>
        <w:rPr>
          <w:rFonts w:cstheme="minorHAnsi"/>
          <w:iCs/>
          <w:sz w:val="8"/>
          <w:szCs w:val="8"/>
        </w:rPr>
      </w:pPr>
    </w:p>
    <w:p w14:paraId="3372C2AD" w14:textId="1DAF9D57" w:rsidR="00723457" w:rsidRDefault="00B5348A" w:rsidP="00B5348A">
      <w:pPr>
        <w:pStyle w:val="Paragraphedeliste"/>
        <w:spacing w:line="240" w:lineRule="auto"/>
        <w:rPr>
          <w:rFonts w:cstheme="minorHAnsi"/>
          <w:iCs/>
        </w:rPr>
      </w:pPr>
      <w:r w:rsidRPr="00B5348A">
        <w:rPr>
          <w:rFonts w:cstheme="minorHAnsi"/>
          <w:iCs/>
        </w:rPr>
        <w:t>Le stationnement des matériels flottants en dehors des heures de travail doit être systématiquement sécurisé, avec vérification de l’amarrage.</w:t>
      </w:r>
    </w:p>
    <w:p w14:paraId="43A82B2F" w14:textId="77777777" w:rsidR="00B5348A" w:rsidRPr="00FA2C4A" w:rsidRDefault="00B5348A" w:rsidP="00B5348A">
      <w:pPr>
        <w:pStyle w:val="Paragraphedeliste"/>
        <w:spacing w:line="240" w:lineRule="auto"/>
        <w:rPr>
          <w:rFonts w:cstheme="minorHAnsi"/>
          <w:iCs/>
          <w:sz w:val="8"/>
          <w:szCs w:val="8"/>
        </w:rPr>
      </w:pPr>
    </w:p>
    <w:p w14:paraId="63239070" w14:textId="77777777" w:rsidR="00723457" w:rsidRPr="00A06222" w:rsidRDefault="00723457" w:rsidP="00B5348A">
      <w:pPr>
        <w:pStyle w:val="Paragraphedeliste"/>
        <w:numPr>
          <w:ilvl w:val="0"/>
          <w:numId w:val="10"/>
        </w:numPr>
        <w:tabs>
          <w:tab w:val="left" w:pos="283"/>
        </w:tabs>
        <w:spacing w:before="100" w:beforeAutospacing="1" w:after="100" w:afterAutospacing="1" w:line="240" w:lineRule="auto"/>
        <w:jc w:val="both"/>
        <w:rPr>
          <w:rFonts w:cstheme="minorHAnsi"/>
          <w:iCs/>
        </w:rPr>
      </w:pPr>
      <w:r w:rsidRPr="009264B8">
        <w:rPr>
          <w:rFonts w:cstheme="minorHAnsi"/>
          <w:iCs/>
        </w:rPr>
        <w:t>Une réunion sécurité hebdomadaire est organisée sur le chantier en présence du conducteur de travaux, du responsable du chantier et des ouvriers. Sont abordés au cours de cette réunion les points sécurité du chantier en cours et des travaux à venir</w:t>
      </w:r>
    </w:p>
    <w:p w14:paraId="666914D7" w14:textId="77777777" w:rsidR="00723457" w:rsidRDefault="00723457" w:rsidP="00723457">
      <w:pPr>
        <w:tabs>
          <w:tab w:val="left" w:pos="283"/>
        </w:tabs>
        <w:spacing w:before="100" w:beforeAutospacing="1" w:after="100" w:afterAutospacing="1" w:line="240" w:lineRule="auto"/>
        <w:jc w:val="both"/>
        <w:rPr>
          <w:rFonts w:cstheme="minorHAnsi"/>
          <w:iCs/>
        </w:rPr>
      </w:pPr>
    </w:p>
    <w:p w14:paraId="68517B7B" w14:textId="77777777" w:rsidR="00723457" w:rsidRDefault="00723457" w:rsidP="00723457">
      <w:pPr>
        <w:tabs>
          <w:tab w:val="left" w:pos="283"/>
        </w:tabs>
        <w:spacing w:before="100" w:beforeAutospacing="1" w:after="100" w:afterAutospacing="1" w:line="240" w:lineRule="auto"/>
        <w:jc w:val="both"/>
        <w:rPr>
          <w:rFonts w:cstheme="minorHAnsi"/>
          <w:iCs/>
        </w:rPr>
      </w:pPr>
    </w:p>
    <w:p w14:paraId="18FB15CC" w14:textId="77777777" w:rsidR="00723457" w:rsidRDefault="00723457" w:rsidP="00723457">
      <w:pPr>
        <w:tabs>
          <w:tab w:val="left" w:pos="283"/>
        </w:tabs>
        <w:spacing w:before="100" w:beforeAutospacing="1" w:after="100" w:afterAutospacing="1" w:line="240" w:lineRule="auto"/>
        <w:jc w:val="both"/>
        <w:rPr>
          <w:rFonts w:cstheme="minorHAnsi"/>
          <w:iCs/>
        </w:rPr>
      </w:pPr>
    </w:p>
    <w:p w14:paraId="4F2B1155" w14:textId="77777777" w:rsidR="00D4475D" w:rsidRDefault="00D4475D" w:rsidP="00723457">
      <w:pPr>
        <w:tabs>
          <w:tab w:val="left" w:pos="283"/>
        </w:tabs>
        <w:spacing w:before="100" w:beforeAutospacing="1" w:after="100" w:afterAutospacing="1" w:line="240" w:lineRule="auto"/>
        <w:jc w:val="both"/>
        <w:rPr>
          <w:rFonts w:cstheme="minorHAnsi"/>
          <w:iCs/>
        </w:rPr>
      </w:pPr>
    </w:p>
    <w:p w14:paraId="622F45DC" w14:textId="77777777" w:rsidR="00D4475D" w:rsidRDefault="00D4475D" w:rsidP="00723457">
      <w:pPr>
        <w:tabs>
          <w:tab w:val="left" w:pos="283"/>
        </w:tabs>
        <w:spacing w:before="100" w:beforeAutospacing="1" w:after="100" w:afterAutospacing="1" w:line="240" w:lineRule="auto"/>
        <w:jc w:val="both"/>
        <w:rPr>
          <w:rFonts w:cstheme="minorHAnsi"/>
          <w:iCs/>
        </w:rPr>
      </w:pPr>
    </w:p>
    <w:p w14:paraId="55DB5DD5" w14:textId="77777777" w:rsidR="00D4475D" w:rsidRDefault="00D4475D" w:rsidP="00723457">
      <w:pPr>
        <w:tabs>
          <w:tab w:val="left" w:pos="283"/>
        </w:tabs>
        <w:spacing w:before="100" w:beforeAutospacing="1" w:after="100" w:afterAutospacing="1" w:line="240" w:lineRule="auto"/>
        <w:jc w:val="both"/>
        <w:rPr>
          <w:rFonts w:cstheme="minorHAnsi"/>
          <w:iCs/>
        </w:rPr>
      </w:pPr>
    </w:p>
    <w:p w14:paraId="737FED1A" w14:textId="77777777" w:rsidR="00723457" w:rsidRDefault="00723457" w:rsidP="00723457">
      <w:pPr>
        <w:tabs>
          <w:tab w:val="left" w:pos="283"/>
        </w:tabs>
        <w:spacing w:before="100" w:beforeAutospacing="1" w:after="100" w:afterAutospacing="1" w:line="240" w:lineRule="auto"/>
        <w:jc w:val="both"/>
        <w:rPr>
          <w:rFonts w:cstheme="minorHAnsi"/>
          <w:iCs/>
        </w:rPr>
      </w:pPr>
    </w:p>
    <w:p w14:paraId="0DB7EEEB" w14:textId="1E28C8D9" w:rsidR="00723457" w:rsidRPr="00E26057" w:rsidRDefault="00723457" w:rsidP="00E26057">
      <w:pPr>
        <w:pStyle w:val="Paragraphedeliste"/>
        <w:pageBreakBefore/>
        <w:numPr>
          <w:ilvl w:val="0"/>
          <w:numId w:val="6"/>
        </w:numPr>
        <w:ind w:left="284" w:hanging="284"/>
        <w:rPr>
          <w:rFonts w:asciiTheme="majorHAnsi" w:eastAsiaTheme="majorEastAsia" w:hAnsiTheme="majorHAnsi" w:cstheme="majorBidi"/>
          <w:b/>
          <w:bCs/>
          <w:color w:val="00B0F0"/>
          <w:sz w:val="28"/>
          <w:szCs w:val="28"/>
        </w:rPr>
      </w:pPr>
      <w:r w:rsidRPr="00E26057">
        <w:rPr>
          <w:rFonts w:asciiTheme="majorHAnsi" w:eastAsiaTheme="majorEastAsia" w:hAnsiTheme="majorHAnsi" w:cstheme="majorBidi"/>
          <w:b/>
          <w:bCs/>
          <w:color w:val="00B0F0"/>
          <w:sz w:val="28"/>
          <w:szCs w:val="28"/>
        </w:rPr>
        <w:t>PROCEDURE DE SECOURS A APPLIQUER SUR LES CHANTIERS EN CAS D’INCIDENT</w:t>
      </w:r>
    </w:p>
    <w:p w14:paraId="6A6D14E6" w14:textId="75C7B3D0" w:rsidR="00022F9E" w:rsidRDefault="00723457" w:rsidP="00723457">
      <w:pPr>
        <w:overflowPunct w:val="0"/>
        <w:adjustRightInd w:val="0"/>
        <w:spacing w:after="0"/>
        <w:textAlignment w:val="baseline"/>
        <w:outlineLvl w:val="1"/>
        <w:rPr>
          <w:rFonts w:cstheme="minorHAnsi"/>
          <w:b/>
          <w:bCs/>
          <w:color w:val="92D050"/>
          <w:sz w:val="24"/>
          <w:szCs w:val="24"/>
          <w:u w:val="single"/>
        </w:rPr>
      </w:pPr>
      <w:bookmarkStart w:id="12" w:name="_Toc199857576"/>
      <w:r>
        <w:rPr>
          <w:rFonts w:cstheme="minorHAnsi"/>
          <w:b/>
          <w:bCs/>
          <w:color w:val="92D050"/>
          <w:sz w:val="24"/>
          <w:szCs w:val="24"/>
          <w:u w:val="single"/>
        </w:rPr>
        <w:t>5.1</w:t>
      </w:r>
      <w:r w:rsidRPr="00C35DD9">
        <w:rPr>
          <w:rFonts w:cstheme="minorHAnsi"/>
          <w:b/>
          <w:bCs/>
          <w:color w:val="92D050"/>
          <w:sz w:val="24"/>
          <w:szCs w:val="24"/>
          <w:u w:val="single"/>
        </w:rPr>
        <w:t xml:space="preserve"> - DISPOSITIONS en MATIERE de SECOURS et d’EVACUATION des PERSONNELS de CHANTIER en cas  d’ACCIDENT</w:t>
      </w:r>
      <w:bookmarkEnd w:id="12"/>
    </w:p>
    <w:p w14:paraId="7BDB59C8" w14:textId="77777777" w:rsidR="00022F9E" w:rsidRDefault="00022F9E" w:rsidP="00723457">
      <w:pPr>
        <w:overflowPunct w:val="0"/>
        <w:adjustRightInd w:val="0"/>
        <w:spacing w:after="0" w:before="200"/>
        <w:textAlignment w:val="baseline"/>
        <w:outlineLvl w:val="1"/>
        <w:rPr>
          <w:rFonts w:cstheme="minorHAnsi"/>
          <w:b/>
          <w:bCs/>
          <w:color w:val="92D050"/>
          <w:sz w:val="24"/>
          <w:szCs w:val="24"/>
          <w:u w:val="single"/>
        </w:rPr>
      </w:pPr>
    </w:p>
    <w:tbl>
      <w:tblPr>
        <w:tblStyle w:val="Grilledutableau7"/>
        <w:tblW w:w="10480"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3676"/>
        <w:gridCol w:w="3402"/>
        <w:gridCol w:w="3402"/>
      </w:tblGrid>
      <w:tr w:rsidR="00723457" w:rsidRPr="009264B8" w14:paraId="0D4691B4" w14:textId="77777777" w:rsidTr="00CE018F">
        <w:trPr>
          <w:trHeight w:val="454"/>
        </w:trPr>
        <w:tc>
          <w:tcPr>
            <w:tcW w:w="10480" w:type="dxa"/>
            <w:gridSpan w:val="3"/>
            <w:shd w:val="clear" w:color="auto" w:fill="00B0F0"/>
            <w:vAlign w:val="center"/>
          </w:tcPr>
          <w:p w14:paraId="261BA2F0" w14:textId="777EF763"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sidRPr="00816746">
              <w:rPr>
                <w:rFonts w:asciiTheme="minorHAnsi" w:hAnsiTheme="minorHAnsi"/>
                <w:b/>
                <w:bCs/>
                <w:color w:val="FFFFFF" w:themeColor="background1"/>
                <w:sz w:val="24"/>
                <w:szCs w:val="24"/>
              </w:rPr>
              <w:t>Consignes générales en cas d’accident ou d’incident</w:t>
            </w:r>
          </w:p>
        </w:tc>
      </w:tr>
      <w:tr w:rsidR="00723457" w:rsidRPr="009264B8" w14:paraId="31D965B1" w14:textId="77777777" w:rsidTr="00CE018F">
        <w:tblPrEx>
          <w:tblCellMar>
            <w:left w:w="70" w:type="dxa"/>
            <w:right w:w="70" w:type="dxa"/>
          </w:tblCellMar>
        </w:tblPrEx>
        <w:trPr>
          <w:trHeight w:val="476"/>
        </w:trPr>
        <w:tc>
          <w:tcPr>
            <w:tcW w:w="3676" w:type="dxa"/>
            <w:vAlign w:val="center"/>
          </w:tcPr>
          <w:p w14:paraId="675068ED" w14:textId="1098BF45" w:rsidR="00723457" w:rsidRPr="00841DD2" w:rsidRDefault="00C531A0" w:rsidP="00514AF0">
            <w:pPr>
              <w:spacing w:before="100" w:beforeAutospacing="1" w:after="100" w:afterAutospacing="1"/>
              <w:contextualSpacing/>
              <w:jc w:val="center"/>
              <w:rPr>
                <w:rFonts w:asciiTheme="minorHAnsi" w:hAnsiTheme="minorHAnsi"/>
                <w:b/>
                <w:bCs/>
                <w:color w:val="9C7250"/>
                <w:sz w:val="24"/>
                <w:szCs w:val="24"/>
              </w:rPr>
            </w:pPr>
            <w:r>
              <w:rPr>
                <w:noProof/>
              </w:rPr>
              <w:drawing>
                <wp:anchor distT="0" distB="0" distL="114300" distR="114300" simplePos="0" relativeHeight="251671576" behindDoc="0" locked="0" layoutInCell="1" allowOverlap="1" wp14:anchorId="43AFDE16" wp14:editId="23E932AA">
                  <wp:simplePos x="0" y="0"/>
                  <wp:positionH relativeFrom="column">
                    <wp:posOffset>53340</wp:posOffset>
                  </wp:positionH>
                  <wp:positionV relativeFrom="page">
                    <wp:posOffset>15240</wp:posOffset>
                  </wp:positionV>
                  <wp:extent cx="228600" cy="229235"/>
                  <wp:effectExtent l="0" t="0" r="0" b="0"/>
                  <wp:wrapNone/>
                  <wp:docPr id="70446460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0" cstate="print">
                            <a:extLst>
                              <a:ext uri="{28A0092B-C50C-407E-A947-70E740481C1C}">
                                <a14:useLocalDpi xmlns:a14="http://schemas.microsoft.com/office/drawing/2010/main" val="0"/>
                              </a:ext>
                            </a:extLst>
                          </a:blip>
                          <a:srcRect l="5883" t="5719" r="5555" b="5392"/>
                          <a:stretch>
                            <a:fillRect/>
                          </a:stretch>
                        </pic:blipFill>
                        <pic:spPr bwMode="auto">
                          <a:xfrm>
                            <a:off x="0" y="0"/>
                            <a:ext cx="228600" cy="229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098A" w:rsidRPr="00F3098A">
              <w:rPr>
                <w:rFonts w:asciiTheme="minorHAnsi" w:hAnsiTheme="minorHAnsi"/>
                <w:b/>
                <w:bCs/>
                <w:color w:val="000000" w:themeColor="text1"/>
                <w:sz w:val="24"/>
                <w:szCs w:val="24"/>
              </w:rPr>
              <w:t>ACCIDENT</w:t>
            </w:r>
          </w:p>
        </w:tc>
        <w:tc>
          <w:tcPr>
            <w:tcW w:w="3402" w:type="dxa"/>
            <w:vAlign w:val="center"/>
          </w:tcPr>
          <w:p w14:paraId="12D63154" w14:textId="2F8938B8" w:rsidR="00723457" w:rsidRPr="00841DD2" w:rsidRDefault="004F7C4E" w:rsidP="00514AF0">
            <w:pPr>
              <w:spacing w:before="100" w:beforeAutospacing="1" w:after="100" w:afterAutospacing="1"/>
              <w:contextualSpacing/>
              <w:jc w:val="center"/>
              <w:rPr>
                <w:rFonts w:asciiTheme="minorHAnsi" w:hAnsiTheme="minorHAnsi"/>
                <w:b/>
                <w:bCs/>
                <w:color w:val="9C7250"/>
                <w:sz w:val="24"/>
                <w:szCs w:val="24"/>
              </w:rPr>
            </w:pPr>
            <w:r>
              <w:rPr>
                <w:noProof/>
              </w:rPr>
              <w:drawing>
                <wp:anchor distT="0" distB="0" distL="114300" distR="114300" simplePos="0" relativeHeight="251672600" behindDoc="0" locked="0" layoutInCell="1" allowOverlap="1" wp14:anchorId="2E9B5836" wp14:editId="133CDA40">
                  <wp:simplePos x="0" y="0"/>
                  <wp:positionH relativeFrom="column">
                    <wp:posOffset>2540</wp:posOffset>
                  </wp:positionH>
                  <wp:positionV relativeFrom="paragraph">
                    <wp:posOffset>-16510</wp:posOffset>
                  </wp:positionV>
                  <wp:extent cx="228600" cy="216535"/>
                  <wp:effectExtent l="0" t="0" r="0" b="0"/>
                  <wp:wrapNone/>
                  <wp:docPr id="1514529043" name="Image 20" descr="Charte Environnement, vers une démarche éco-cit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e Environnement, vers une démarche éco-citoyenne"/>
                          <pic:cNvPicPr>
                            <a:picLocks noChangeAspect="1" noChangeArrowheads="1"/>
                          </pic:cNvPicPr>
                        </pic:nvPicPr>
                        <pic:blipFill rotWithShape="1">
                          <a:blip r:embed="rId801" cstate="print">
                            <a:extLst>
                              <a:ext uri="{28A0092B-C50C-407E-A947-70E740481C1C}">
                                <a14:useLocalDpi xmlns:a14="http://schemas.microsoft.com/office/drawing/2010/main" val="0"/>
                              </a:ext>
                            </a:extLst>
                          </a:blip>
                          <a:srcRect l="19309" t="15121" r="16091" b="23503"/>
                          <a:stretch>
                            <a:fillRect/>
                          </a:stretch>
                        </pic:blipFill>
                        <pic:spPr bwMode="auto">
                          <a:xfrm>
                            <a:off x="0" y="0"/>
                            <a:ext cx="228600" cy="216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b/>
                <w:bCs/>
                <w:color w:val="000000" w:themeColor="text1"/>
                <w:sz w:val="24"/>
                <w:szCs w:val="24"/>
              </w:rPr>
              <w:t xml:space="preserve">       </w:t>
            </w:r>
            <w:r w:rsidRPr="004F7C4E">
              <w:rPr>
                <w:rFonts w:asciiTheme="minorHAnsi" w:hAnsiTheme="minorHAnsi"/>
                <w:b/>
                <w:bCs/>
                <w:color w:val="000000" w:themeColor="text1"/>
                <w:sz w:val="24"/>
                <w:szCs w:val="24"/>
              </w:rPr>
              <w:t>INCIDENT ENVIRONNEMENT</w:t>
            </w:r>
          </w:p>
        </w:tc>
        <w:tc>
          <w:tcPr>
            <w:tcW w:w="3402" w:type="dxa"/>
            <w:vAlign w:val="center"/>
          </w:tcPr>
          <w:p w14:paraId="3E2F2634" w14:textId="56191DB9" w:rsidR="00723457" w:rsidRPr="00841DD2" w:rsidRDefault="004863D2" w:rsidP="00514AF0">
            <w:pPr>
              <w:spacing w:before="100" w:beforeAutospacing="1" w:after="100" w:afterAutospacing="1"/>
              <w:contextualSpacing/>
              <w:jc w:val="center"/>
              <w:rPr>
                <w:rFonts w:asciiTheme="minorHAnsi" w:hAnsiTheme="minorHAnsi"/>
                <w:b/>
                <w:bCs/>
                <w:color w:val="9C7250"/>
                <w:sz w:val="24"/>
                <w:szCs w:val="24"/>
              </w:rPr>
            </w:pPr>
            <w:r w:rsidRPr="004863D2">
              <w:rPr>
                <w:noProof/>
                <w:color w:val="000000" w:themeColor="text1"/>
              </w:rPr>
              <w:drawing>
                <wp:anchor distT="0" distB="0" distL="114300" distR="114300" simplePos="0" relativeHeight="251673624" behindDoc="0" locked="0" layoutInCell="1" allowOverlap="1" wp14:anchorId="57948E6C" wp14:editId="2E63355B">
                  <wp:simplePos x="0" y="0"/>
                  <wp:positionH relativeFrom="column">
                    <wp:posOffset>9525</wp:posOffset>
                  </wp:positionH>
                  <wp:positionV relativeFrom="paragraph">
                    <wp:posOffset>-1270</wp:posOffset>
                  </wp:positionV>
                  <wp:extent cx="266700" cy="266700"/>
                  <wp:effectExtent l="0" t="0" r="0" b="0"/>
                  <wp:wrapNone/>
                  <wp:docPr id="2090482441" name="Image 22" descr="Panneaux de sécurité et incendie circulaires &quot;Inflamm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nneaux de sécurité et incendie circulaires &quot;Inflammable&quot;"/>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63D2">
              <w:rPr>
                <w:rFonts w:asciiTheme="minorHAnsi" w:hAnsiTheme="minorHAnsi"/>
                <w:b/>
                <w:bCs/>
                <w:color w:val="000000" w:themeColor="text1"/>
                <w:sz w:val="24"/>
                <w:szCs w:val="24"/>
              </w:rPr>
              <w:t>INCENDIE</w:t>
            </w:r>
          </w:p>
        </w:tc>
      </w:tr>
      <w:tr w:rsidR="00723457" w:rsidRPr="009264B8" w14:paraId="36C86E32" w14:textId="77777777" w:rsidTr="00024D46">
        <w:tblPrEx>
          <w:tblCellMar>
            <w:left w:w="70" w:type="dxa"/>
            <w:right w:w="70" w:type="dxa"/>
          </w:tblCellMar>
        </w:tblPrEx>
        <w:trPr>
          <w:trHeight w:val="1815"/>
        </w:trPr>
        <w:tc>
          <w:tcPr>
            <w:tcW w:w="3676" w:type="dxa"/>
          </w:tcPr>
          <w:p w14:paraId="6718319F" w14:textId="6BA43B44" w:rsidR="00841DD2" w:rsidRPr="00F3098A" w:rsidRDefault="00841DD2" w:rsidP="00841DD2">
            <w:pPr>
              <w:pStyle w:val="Paragraphedeliste"/>
              <w:spacing w:before="100" w:beforeAutospacing="1" w:after="100" w:afterAutospacing="1"/>
              <w:ind w:left="487"/>
              <w:rPr>
                <w:color w:val="000000" w:themeColor="text1"/>
                <w:sz w:val="8"/>
                <w:szCs w:val="8"/>
              </w:rPr>
            </w:pPr>
          </w:p>
          <w:p w14:paraId="7C1F181B" w14:textId="6D34B903" w:rsidR="00723457" w:rsidRPr="00F3098A"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Protéger la victime sans vous exposer au danger</w:t>
            </w:r>
          </w:p>
          <w:p w14:paraId="7A5AFC10" w14:textId="77777777" w:rsidR="00F3098A" w:rsidRPr="00F3098A" w:rsidRDefault="00F3098A" w:rsidP="00CE018F">
            <w:pPr>
              <w:pStyle w:val="Paragraphedeliste"/>
              <w:spacing w:before="100" w:beforeAutospacing="1" w:after="100" w:afterAutospacing="1"/>
              <w:ind w:left="209" w:hanging="209"/>
              <w:rPr>
                <w:color w:val="000000" w:themeColor="text1"/>
                <w:sz w:val="8"/>
                <w:szCs w:val="8"/>
              </w:rPr>
            </w:pPr>
          </w:p>
          <w:p w14:paraId="4FECB7B9" w14:textId="13B084C4" w:rsidR="00723457"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 xml:space="preserve">Contacter un </w:t>
            </w:r>
            <w:r w:rsidR="00E26057" w:rsidRPr="00F3098A">
              <w:rPr>
                <w:color w:val="000000" w:themeColor="text1"/>
              </w:rPr>
              <w:t xml:space="preserve">SST </w:t>
            </w:r>
          </w:p>
          <w:p w14:paraId="29637DEA" w14:textId="77777777" w:rsidR="00F3098A" w:rsidRPr="00F3098A" w:rsidRDefault="00F3098A" w:rsidP="00CE018F">
            <w:pPr>
              <w:pStyle w:val="Paragraphedeliste"/>
              <w:ind w:left="209" w:hanging="209"/>
              <w:rPr>
                <w:color w:val="000000" w:themeColor="text1"/>
                <w:sz w:val="8"/>
                <w:szCs w:val="8"/>
              </w:rPr>
            </w:pPr>
          </w:p>
          <w:p w14:paraId="47510E0C" w14:textId="42C1E150" w:rsidR="00723457"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 xml:space="preserve">Faire alerter </w:t>
            </w:r>
            <w:r w:rsidR="00024D46">
              <w:rPr>
                <w:color w:val="000000" w:themeColor="text1"/>
              </w:rPr>
              <w:t>/</w:t>
            </w:r>
            <w:r w:rsidRPr="00F3098A">
              <w:rPr>
                <w:color w:val="000000" w:themeColor="text1"/>
              </w:rPr>
              <w:t xml:space="preserve"> alerter les secours</w:t>
            </w:r>
          </w:p>
          <w:p w14:paraId="62760716" w14:textId="77777777" w:rsidR="00F3098A" w:rsidRPr="00F3098A" w:rsidRDefault="00F3098A" w:rsidP="00CE018F">
            <w:pPr>
              <w:pStyle w:val="Paragraphedeliste"/>
              <w:ind w:left="209" w:hanging="209"/>
              <w:rPr>
                <w:color w:val="000000" w:themeColor="text1"/>
                <w:sz w:val="8"/>
                <w:szCs w:val="8"/>
              </w:rPr>
            </w:pPr>
          </w:p>
          <w:p w14:paraId="62CB704B" w14:textId="01E07387" w:rsidR="00723457" w:rsidRPr="00F3098A" w:rsidRDefault="00723457" w:rsidP="00CE018F">
            <w:pPr>
              <w:pStyle w:val="Paragraphedeliste"/>
              <w:numPr>
                <w:ilvl w:val="0"/>
                <w:numId w:val="15"/>
              </w:numPr>
              <w:spacing w:before="100" w:beforeAutospacing="1"/>
              <w:ind w:left="209" w:hanging="209"/>
              <w:rPr>
                <w:color w:val="000000" w:themeColor="text1"/>
              </w:rPr>
            </w:pPr>
            <w:r w:rsidRPr="00F3098A">
              <w:rPr>
                <w:color w:val="000000" w:themeColor="text1"/>
              </w:rPr>
              <w:t>Secourir la victime si vous êtes formé</w:t>
            </w:r>
            <w:r w:rsidR="00C531A0">
              <w:t xml:space="preserve"> </w:t>
            </w:r>
          </w:p>
        </w:tc>
        <w:tc>
          <w:tcPr>
            <w:tcW w:w="3402" w:type="dxa"/>
          </w:tcPr>
          <w:p w14:paraId="470DEF15" w14:textId="0A048164" w:rsidR="00841DD2" w:rsidRPr="00F3098A" w:rsidRDefault="00841DD2" w:rsidP="00841DD2">
            <w:pPr>
              <w:pStyle w:val="Paragraphedeliste"/>
              <w:spacing w:before="100" w:beforeAutospacing="1" w:after="100" w:afterAutospacing="1"/>
              <w:ind w:left="487"/>
              <w:rPr>
                <w:color w:val="000000" w:themeColor="text1"/>
                <w:sz w:val="8"/>
                <w:szCs w:val="8"/>
              </w:rPr>
            </w:pPr>
          </w:p>
          <w:p w14:paraId="319FE1D6" w14:textId="3EA9AA53" w:rsidR="00723457" w:rsidRDefault="00F3098A" w:rsidP="00CE018F">
            <w:pPr>
              <w:pStyle w:val="Paragraphedeliste"/>
              <w:numPr>
                <w:ilvl w:val="0"/>
                <w:numId w:val="15"/>
              </w:numPr>
              <w:spacing w:before="100" w:beforeAutospacing="1" w:after="100" w:afterAutospacing="1"/>
              <w:ind w:left="215" w:hanging="215"/>
              <w:rPr>
                <w:color w:val="000000" w:themeColor="text1"/>
              </w:rPr>
            </w:pPr>
            <w:r>
              <w:rPr>
                <w:color w:val="000000" w:themeColor="text1"/>
              </w:rPr>
              <w:t>Alerter le responsable de l’intervention</w:t>
            </w:r>
          </w:p>
          <w:p w14:paraId="557703AD" w14:textId="67D0507F" w:rsidR="00F3098A" w:rsidRPr="00F3098A" w:rsidRDefault="00F3098A" w:rsidP="00CE018F">
            <w:pPr>
              <w:pStyle w:val="Paragraphedeliste"/>
              <w:spacing w:before="100" w:beforeAutospacing="1" w:after="100" w:afterAutospacing="1"/>
              <w:ind w:left="215" w:hanging="215"/>
              <w:rPr>
                <w:color w:val="000000" w:themeColor="text1"/>
                <w:sz w:val="8"/>
                <w:szCs w:val="8"/>
              </w:rPr>
            </w:pPr>
          </w:p>
          <w:p w14:paraId="5DA79A7E" w14:textId="639C1736" w:rsidR="00723457" w:rsidRDefault="00723457" w:rsidP="00CE018F">
            <w:pPr>
              <w:pStyle w:val="Paragraphedeliste"/>
              <w:numPr>
                <w:ilvl w:val="0"/>
                <w:numId w:val="15"/>
              </w:numPr>
              <w:spacing w:before="100" w:beforeAutospacing="1" w:after="100" w:afterAutospacing="1"/>
              <w:ind w:left="215" w:hanging="215"/>
              <w:rPr>
                <w:color w:val="000000" w:themeColor="text1"/>
              </w:rPr>
            </w:pPr>
            <w:r w:rsidRPr="00F3098A">
              <w:rPr>
                <w:color w:val="000000" w:themeColor="text1"/>
              </w:rPr>
              <w:t>Stopper l’émission à la source</w:t>
            </w:r>
          </w:p>
          <w:p w14:paraId="712F193E" w14:textId="2149AE25" w:rsidR="00F3098A" w:rsidRPr="00F3098A" w:rsidRDefault="00F3098A" w:rsidP="00CE018F">
            <w:pPr>
              <w:pStyle w:val="Paragraphedeliste"/>
              <w:spacing w:before="100" w:beforeAutospacing="1" w:after="100" w:afterAutospacing="1"/>
              <w:ind w:left="215" w:hanging="215"/>
              <w:rPr>
                <w:color w:val="000000" w:themeColor="text1"/>
                <w:sz w:val="8"/>
                <w:szCs w:val="8"/>
              </w:rPr>
            </w:pPr>
          </w:p>
          <w:p w14:paraId="01DEC61E" w14:textId="2E3D15A2" w:rsidR="00723457" w:rsidRPr="00F3098A" w:rsidRDefault="00F3098A" w:rsidP="00CE018F">
            <w:pPr>
              <w:pStyle w:val="Paragraphedeliste"/>
              <w:numPr>
                <w:ilvl w:val="0"/>
                <w:numId w:val="15"/>
              </w:numPr>
              <w:spacing w:before="100" w:beforeAutospacing="1"/>
              <w:ind w:left="215" w:hanging="215"/>
              <w:rPr>
                <w:color w:val="000000" w:themeColor="text1"/>
              </w:rPr>
            </w:pPr>
            <w:r>
              <w:rPr>
                <w:color w:val="000000" w:themeColor="text1"/>
              </w:rPr>
              <w:t>Confiner la pollution avec les moyens absorbants à disposition</w:t>
            </w:r>
          </w:p>
        </w:tc>
        <w:tc>
          <w:tcPr>
            <w:tcW w:w="3402" w:type="dxa"/>
          </w:tcPr>
          <w:p w14:paraId="33969DFE" w14:textId="6262C3A8" w:rsidR="00841DD2" w:rsidRPr="00F3098A" w:rsidRDefault="00841DD2" w:rsidP="00841DD2">
            <w:pPr>
              <w:pStyle w:val="Paragraphedeliste"/>
              <w:spacing w:before="100" w:beforeAutospacing="1" w:after="100" w:afterAutospacing="1"/>
              <w:ind w:left="487"/>
              <w:rPr>
                <w:color w:val="000000" w:themeColor="text1"/>
                <w:sz w:val="8"/>
                <w:szCs w:val="8"/>
              </w:rPr>
            </w:pPr>
          </w:p>
          <w:p w14:paraId="5A63276B" w14:textId="46052C54" w:rsidR="00723457" w:rsidRDefault="00723457" w:rsidP="00CE018F">
            <w:pPr>
              <w:pStyle w:val="Paragraphedeliste"/>
              <w:numPr>
                <w:ilvl w:val="0"/>
                <w:numId w:val="15"/>
              </w:numPr>
              <w:spacing w:before="100" w:beforeAutospacing="1" w:after="100" w:afterAutospacing="1"/>
              <w:ind w:left="211" w:hanging="211"/>
              <w:rPr>
                <w:color w:val="000000" w:themeColor="text1"/>
              </w:rPr>
            </w:pPr>
            <w:r w:rsidRPr="00F3098A">
              <w:rPr>
                <w:color w:val="000000" w:themeColor="text1"/>
              </w:rPr>
              <w:t>Faire évacuer la zone</w:t>
            </w:r>
          </w:p>
          <w:p w14:paraId="1668A6A0" w14:textId="77777777" w:rsidR="00F3098A" w:rsidRPr="00F3098A" w:rsidRDefault="00F3098A" w:rsidP="00CE018F">
            <w:pPr>
              <w:pStyle w:val="Paragraphedeliste"/>
              <w:spacing w:before="100" w:beforeAutospacing="1" w:after="100" w:afterAutospacing="1"/>
              <w:ind w:left="211" w:hanging="211"/>
              <w:rPr>
                <w:color w:val="000000" w:themeColor="text1"/>
                <w:sz w:val="8"/>
                <w:szCs w:val="8"/>
              </w:rPr>
            </w:pPr>
          </w:p>
          <w:p w14:paraId="020AD0FA" w14:textId="10EAE419" w:rsidR="00723457" w:rsidRDefault="00723457" w:rsidP="00CE018F">
            <w:pPr>
              <w:pStyle w:val="Paragraphedeliste"/>
              <w:numPr>
                <w:ilvl w:val="0"/>
                <w:numId w:val="15"/>
              </w:numPr>
              <w:spacing w:before="100" w:beforeAutospacing="1" w:after="100" w:afterAutospacing="1"/>
              <w:ind w:left="211" w:hanging="211"/>
              <w:rPr>
                <w:color w:val="000000" w:themeColor="text1"/>
              </w:rPr>
            </w:pPr>
            <w:r w:rsidRPr="00F3098A">
              <w:rPr>
                <w:color w:val="000000" w:themeColor="text1"/>
              </w:rPr>
              <w:t xml:space="preserve">Faire alerter </w:t>
            </w:r>
            <w:r w:rsidR="00024D46">
              <w:rPr>
                <w:color w:val="000000" w:themeColor="text1"/>
              </w:rPr>
              <w:t>/</w:t>
            </w:r>
            <w:r w:rsidRPr="00F3098A">
              <w:rPr>
                <w:color w:val="000000" w:themeColor="text1"/>
              </w:rPr>
              <w:t xml:space="preserve"> alerter les secours</w:t>
            </w:r>
          </w:p>
          <w:p w14:paraId="37C08258" w14:textId="77777777" w:rsidR="00F3098A" w:rsidRPr="00F3098A" w:rsidRDefault="00F3098A" w:rsidP="00CE018F">
            <w:pPr>
              <w:pStyle w:val="Paragraphedeliste"/>
              <w:ind w:left="211" w:hanging="211"/>
              <w:rPr>
                <w:color w:val="000000" w:themeColor="text1"/>
                <w:sz w:val="8"/>
                <w:szCs w:val="8"/>
              </w:rPr>
            </w:pPr>
          </w:p>
          <w:p w14:paraId="73FFC8D4" w14:textId="06B7BF8B" w:rsidR="00723457" w:rsidRPr="00F3098A" w:rsidRDefault="00723457" w:rsidP="00CE018F">
            <w:pPr>
              <w:pStyle w:val="Paragraphedeliste"/>
              <w:numPr>
                <w:ilvl w:val="0"/>
                <w:numId w:val="15"/>
              </w:numPr>
              <w:spacing w:before="100" w:beforeAutospacing="1"/>
              <w:ind w:left="211" w:hanging="211"/>
              <w:rPr>
                <w:rFonts w:asciiTheme="minorHAnsi" w:hAnsiTheme="minorHAnsi"/>
                <w:color w:val="000000" w:themeColor="text1"/>
              </w:rPr>
            </w:pPr>
            <w:r w:rsidRPr="00F3098A">
              <w:rPr>
                <w:color w:val="000000" w:themeColor="text1"/>
              </w:rPr>
              <w:t xml:space="preserve">En cas de départ de feu, maîtriser le sinistre avec </w:t>
            </w:r>
            <w:r w:rsidR="002E62EF">
              <w:rPr>
                <w:color w:val="000000" w:themeColor="text1"/>
              </w:rPr>
              <w:t>un extincteur</w:t>
            </w:r>
            <w:r w:rsidRPr="00F3098A">
              <w:rPr>
                <w:color w:val="000000" w:themeColor="text1"/>
              </w:rPr>
              <w:t xml:space="preserve"> si vous êtes formé</w:t>
            </w:r>
          </w:p>
        </w:tc>
      </w:tr>
      <w:tr w:rsidR="00007735" w:rsidRPr="009264B8" w14:paraId="3E22C4AE" w14:textId="77777777" w:rsidTr="00CE018F">
        <w:tblPrEx>
          <w:tblCellMar>
            <w:left w:w="70" w:type="dxa"/>
            <w:right w:w="70" w:type="dxa"/>
          </w:tblCellMar>
        </w:tblPrEx>
        <w:trPr>
          <w:trHeight w:val="412"/>
        </w:trPr>
        <w:tc>
          <w:tcPr>
            <w:tcW w:w="10480" w:type="dxa"/>
            <w:gridSpan w:val="3"/>
            <w:shd w:val="clear" w:color="auto" w:fill="00B0F0"/>
            <w:vAlign w:val="center"/>
          </w:tcPr>
          <w:p w14:paraId="1CEFFF53" w14:textId="2A99788D" w:rsidR="00007735" w:rsidRPr="00F3098A" w:rsidRDefault="00007735" w:rsidP="00007735">
            <w:pPr>
              <w:pStyle w:val="Paragraphedeliste"/>
              <w:spacing w:before="100" w:beforeAutospacing="1" w:after="100" w:afterAutospacing="1"/>
              <w:ind w:left="487"/>
              <w:jc w:val="center"/>
              <w:rPr>
                <w:color w:val="000000" w:themeColor="text1"/>
                <w:sz w:val="8"/>
                <w:szCs w:val="8"/>
              </w:rPr>
            </w:pPr>
            <w:r>
              <w:rPr>
                <w:rFonts w:asciiTheme="minorHAnsi" w:hAnsiTheme="minorHAnsi"/>
                <w:b/>
                <w:bCs/>
                <w:color w:val="FFFFFF" w:themeColor="background1"/>
                <w:sz w:val="24"/>
                <w:szCs w:val="24"/>
              </w:rPr>
              <w:t>Emplacemen</w:t>
            </w:r>
            <w:r w:rsidR="0090530E">
              <w:rPr>
                <w:rFonts w:asciiTheme="minorHAnsi" w:hAnsiTheme="minorHAnsi"/>
                <w:b/>
                <w:bCs/>
                <w:color w:val="FFFFFF" w:themeColor="background1"/>
                <w:sz w:val="24"/>
                <w:szCs w:val="24"/>
              </w:rPr>
              <w:t>t des dispositifs de secours</w:t>
            </w:r>
            <w:r>
              <w:rPr>
                <w:rFonts w:asciiTheme="minorHAnsi" w:hAnsiTheme="minorHAnsi"/>
                <w:b/>
                <w:bCs/>
                <w:color w:val="FFFFFF" w:themeColor="background1"/>
                <w:sz w:val="24"/>
                <w:szCs w:val="24"/>
              </w:rPr>
              <w:t xml:space="preserve"> </w:t>
            </w:r>
          </w:p>
        </w:tc>
      </w:tr>
      <w:tr w:rsidR="00007735" w:rsidRPr="009264B8" w14:paraId="3455A7DD" w14:textId="77777777" w:rsidTr="00024D46">
        <w:tblPrEx>
          <w:tblCellMar>
            <w:left w:w="70" w:type="dxa"/>
            <w:right w:w="70" w:type="dxa"/>
          </w:tblCellMar>
        </w:tblPrEx>
        <w:trPr>
          <w:trHeight w:val="1819"/>
        </w:trPr>
        <w:tc>
          <w:tcPr>
            <w:tcW w:w="3676" w:type="dxa"/>
          </w:tcPr>
          <w:p w14:paraId="74DF4B56" w14:textId="604D6382" w:rsidR="00007735" w:rsidRPr="004E1A1F" w:rsidRDefault="00024D46" w:rsidP="00007735">
            <w:pPr>
              <w:pStyle w:val="Paragraphedeliste"/>
              <w:spacing w:before="100" w:beforeAutospacing="1" w:after="100" w:afterAutospacing="1"/>
              <w:ind w:left="351"/>
              <w:rPr>
                <w:color w:val="000000" w:themeColor="text1"/>
                <w:sz w:val="8"/>
                <w:szCs w:val="8"/>
              </w:rPr>
            </w:pPr>
            <w:r>
              <w:rPr>
                <w:noProof/>
              </w:rPr>
              <w:drawing>
                <wp:anchor distT="0" distB="0" distL="114300" distR="114300" simplePos="0" relativeHeight="251676696" behindDoc="0" locked="0" layoutInCell="1" allowOverlap="1" wp14:anchorId="7EB7FC50" wp14:editId="2F45ADEC">
                  <wp:simplePos x="0" y="0"/>
                  <wp:positionH relativeFrom="margin">
                    <wp:posOffset>1883410</wp:posOffset>
                  </wp:positionH>
                  <wp:positionV relativeFrom="paragraph">
                    <wp:posOffset>46355</wp:posOffset>
                  </wp:positionV>
                  <wp:extent cx="400050" cy="400050"/>
                  <wp:effectExtent l="0" t="0" r="0" b="0"/>
                  <wp:wrapThrough wrapText="bothSides">
                    <wp:wrapPolygon edited="0">
                      <wp:start x="4114" y="0"/>
                      <wp:lineTo x="0" y="4114"/>
                      <wp:lineTo x="0" y="17486"/>
                      <wp:lineTo x="4114" y="20571"/>
                      <wp:lineTo x="16457" y="20571"/>
                      <wp:lineTo x="20571" y="17486"/>
                      <wp:lineTo x="20571" y="4114"/>
                      <wp:lineTo x="16457" y="0"/>
                      <wp:lineTo x="4114" y="0"/>
                    </wp:wrapPolygon>
                  </wp:wrapThrough>
                  <wp:docPr id="1459789305" name="Image 1459789305" descr="Une image contenant logo, symbole,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logo, symbole, Police, Graphique&#10;&#10;Description générée automatiquement"/>
                          <pic:cNvPicPr>
                            <a:picLocks noChangeAspect="1" noChangeArrowheads="1"/>
                          </pic:cNvPicPr>
                        </pic:nvPicPr>
                        <pic:blipFill>
                          <a:blip r:embed="rId803" cstate="email">
                            <a:extLst>
                              <a:ext uri="{28A0092B-C50C-407E-A947-70E740481C1C}">
                                <a14:useLocalDpi xmlns:a14="http://schemas.microsoft.com/office/drawing/2010/main"/>
                              </a:ext>
                            </a:extLst>
                          </a:blip>
                          <a:srcRect/>
                          <a:stretch>
                            <a:fillRect/>
                          </a:stretch>
                        </pic:blipFill>
                        <pic:spPr bwMode="auto">
                          <a:xfrm>
                            <a:off x="0" y="0"/>
                            <a:ext cx="400050"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FBAD5" w14:textId="70574DB7" w:rsidR="00007735" w:rsidRPr="00F3098A" w:rsidRDefault="00007735" w:rsidP="00007735">
            <w:pPr>
              <w:pStyle w:val="Paragraphedeliste"/>
              <w:numPr>
                <w:ilvl w:val="0"/>
                <w:numId w:val="15"/>
              </w:numPr>
              <w:spacing w:before="100" w:beforeAutospacing="1" w:after="100" w:afterAutospacing="1"/>
              <w:ind w:left="351" w:hanging="284"/>
              <w:rPr>
                <w:color w:val="000000" w:themeColor="text1"/>
              </w:rPr>
            </w:pPr>
            <w:r>
              <w:rPr>
                <w:color w:val="000000" w:themeColor="text1"/>
              </w:rPr>
              <w:t xml:space="preserve">Liste SST dans les bases vie + panneau </w:t>
            </w:r>
            <w:r w:rsidR="00024D46">
              <w:rPr>
                <w:color w:val="000000" w:themeColor="text1"/>
              </w:rPr>
              <w:t>entrée</w:t>
            </w:r>
            <w:r>
              <w:rPr>
                <w:color w:val="000000" w:themeColor="text1"/>
              </w:rPr>
              <w:t xml:space="preserve"> CDES</w:t>
            </w:r>
          </w:p>
          <w:p w14:paraId="1BDF4132" w14:textId="02F8FE8D" w:rsidR="00007735" w:rsidRPr="003D09C4" w:rsidRDefault="00007735" w:rsidP="00007735">
            <w:pPr>
              <w:pStyle w:val="Paragraphedeliste"/>
              <w:spacing w:before="100" w:beforeAutospacing="1" w:after="100" w:afterAutospacing="1"/>
              <w:ind w:left="351" w:hanging="284"/>
              <w:rPr>
                <w:color w:val="000000" w:themeColor="text1"/>
                <w:sz w:val="12"/>
                <w:szCs w:val="12"/>
              </w:rPr>
            </w:pPr>
          </w:p>
          <w:p w14:paraId="1A34127B" w14:textId="54AE98C3" w:rsidR="00007735" w:rsidRPr="005342D1" w:rsidRDefault="00024D46" w:rsidP="00024D46">
            <w:pPr>
              <w:pStyle w:val="Paragraphedeliste"/>
              <w:numPr>
                <w:ilvl w:val="0"/>
                <w:numId w:val="15"/>
              </w:numPr>
              <w:spacing w:after="100" w:afterAutospacing="1"/>
              <w:ind w:left="351" w:hanging="284"/>
              <w:rPr>
                <w:color w:val="000000" w:themeColor="text1"/>
              </w:rPr>
            </w:pPr>
            <w:r>
              <w:rPr>
                <w:noProof/>
              </w:rPr>
              <w:drawing>
                <wp:anchor distT="0" distB="0" distL="114300" distR="114300" simplePos="0" relativeHeight="251677720" behindDoc="0" locked="0" layoutInCell="1" allowOverlap="1" wp14:anchorId="59A7BB09" wp14:editId="24734E2B">
                  <wp:simplePos x="0" y="0"/>
                  <wp:positionH relativeFrom="column">
                    <wp:posOffset>1694815</wp:posOffset>
                  </wp:positionH>
                  <wp:positionV relativeFrom="paragraph">
                    <wp:posOffset>36195</wp:posOffset>
                  </wp:positionV>
                  <wp:extent cx="504825" cy="394335"/>
                  <wp:effectExtent l="0" t="0" r="9525" b="5715"/>
                  <wp:wrapThrough wrapText="bothSides">
                    <wp:wrapPolygon edited="0">
                      <wp:start x="0" y="0"/>
                      <wp:lineTo x="0" y="20870"/>
                      <wp:lineTo x="21192" y="20870"/>
                      <wp:lineTo x="21192" y="0"/>
                      <wp:lineTo x="0" y="0"/>
                    </wp:wrapPolygon>
                  </wp:wrapThrough>
                  <wp:docPr id="2145389557" name="Image 23" descr="Pencarte trousse de secours (REFN911) - Sticker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ncarte trousse de secours (REFN911) - Sticker Communication"/>
                          <pic:cNvPicPr>
                            <a:picLocks noChangeAspect="1" noChangeArrowheads="1"/>
                          </pic:cNvPicPr>
                        </pic:nvPicPr>
                        <pic:blipFill rotWithShape="1">
                          <a:blip r:embed="rId804" cstate="print">
                            <a:extLst>
                              <a:ext uri="{28A0092B-C50C-407E-A947-70E740481C1C}">
                                <a14:useLocalDpi xmlns:a14="http://schemas.microsoft.com/office/drawing/2010/main" val="0"/>
                              </a:ext>
                            </a:extLst>
                          </a:blip>
                          <a:srcRect l="34839" t="30429" r="34878" b="45904"/>
                          <a:stretch>
                            <a:fillRect/>
                          </a:stretch>
                        </pic:blipFill>
                        <pic:spPr bwMode="auto">
                          <a:xfrm>
                            <a:off x="0" y="0"/>
                            <a:ext cx="504825" cy="394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7735">
              <w:rPr>
                <w:color w:val="000000" w:themeColor="text1"/>
              </w:rPr>
              <w:t>Trousse de secours salle de pause Atelier Dépôt CDES + fourgons des collaborateurs CDES</w:t>
            </w:r>
          </w:p>
        </w:tc>
        <w:tc>
          <w:tcPr>
            <w:tcW w:w="3402" w:type="dxa"/>
          </w:tcPr>
          <w:p w14:paraId="1E8C63DC" w14:textId="1A26075D" w:rsidR="00851779" w:rsidRPr="00851779" w:rsidRDefault="00024D46" w:rsidP="00851779">
            <w:pPr>
              <w:pStyle w:val="Paragraphedeliste"/>
              <w:spacing w:before="100" w:beforeAutospacing="1" w:after="100" w:afterAutospacing="1"/>
              <w:ind w:left="351"/>
              <w:rPr>
                <w:color w:val="000000" w:themeColor="text1"/>
                <w:sz w:val="8"/>
                <w:szCs w:val="8"/>
              </w:rPr>
            </w:pPr>
            <w:r>
              <w:rPr>
                <w:noProof/>
              </w:rPr>
              <w:drawing>
                <wp:anchor distT="0" distB="0" distL="114300" distR="114300" simplePos="0" relativeHeight="251681816" behindDoc="0" locked="0" layoutInCell="1" allowOverlap="1" wp14:anchorId="0E96B041" wp14:editId="474BAC6D">
                  <wp:simplePos x="0" y="0"/>
                  <wp:positionH relativeFrom="column">
                    <wp:posOffset>1777663</wp:posOffset>
                  </wp:positionH>
                  <wp:positionV relativeFrom="paragraph">
                    <wp:posOffset>57150</wp:posOffset>
                  </wp:positionV>
                  <wp:extent cx="318471" cy="276225"/>
                  <wp:effectExtent l="0" t="0" r="5715" b="0"/>
                  <wp:wrapNone/>
                  <wp:docPr id="1819228686" name="Image 24" descr="Panneaux et autocollants - Absorb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nneaux et autocollants - Absorbants"/>
                          <pic:cNvPicPr>
                            <a:picLocks noChangeAspect="1" noChangeArrowheads="1"/>
                          </pic:cNvPicPr>
                        </pic:nvPicPr>
                        <pic:blipFill rotWithShape="1">
                          <a:blip r:embed="rId805" cstate="print">
                            <a:extLst>
                              <a:ext uri="{28A0092B-C50C-407E-A947-70E740481C1C}">
                                <a14:useLocalDpi xmlns:a14="http://schemas.microsoft.com/office/drawing/2010/main" val="0"/>
                              </a:ext>
                            </a:extLst>
                          </a:blip>
                          <a:srcRect l="5500" t="13500" r="6500" b="10167"/>
                          <a:stretch>
                            <a:fillRect/>
                          </a:stretch>
                        </pic:blipFill>
                        <pic:spPr bwMode="auto">
                          <a:xfrm>
                            <a:off x="0" y="0"/>
                            <a:ext cx="320047" cy="2775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A3A8B" w14:textId="17E07CF2" w:rsidR="00851779" w:rsidRDefault="00246B7D" w:rsidP="00851779">
            <w:pPr>
              <w:pStyle w:val="Paragraphedeliste"/>
              <w:numPr>
                <w:ilvl w:val="0"/>
                <w:numId w:val="15"/>
              </w:numPr>
              <w:spacing w:before="100" w:beforeAutospacing="1" w:after="100" w:afterAutospacing="1"/>
              <w:ind w:left="351" w:hanging="284"/>
              <w:rPr>
                <w:color w:val="000000" w:themeColor="text1"/>
              </w:rPr>
            </w:pPr>
            <w:r>
              <w:rPr>
                <w:color w:val="000000" w:themeColor="text1"/>
              </w:rPr>
              <w:t>Moyens anti-pollution</w:t>
            </w:r>
            <w:r w:rsidR="00212E6B">
              <w:rPr>
                <w:color w:val="000000" w:themeColor="text1"/>
              </w:rPr>
              <w:t xml:space="preserve"> </w:t>
            </w:r>
            <w:r>
              <w:rPr>
                <w:color w:val="000000" w:themeColor="text1"/>
              </w:rPr>
              <w:t xml:space="preserve">à disposition </w:t>
            </w:r>
            <w:r w:rsidR="00024D46">
              <w:rPr>
                <w:color w:val="000000" w:themeColor="text1"/>
              </w:rPr>
              <w:t>au</w:t>
            </w:r>
            <w:r>
              <w:rPr>
                <w:color w:val="000000" w:themeColor="text1"/>
              </w:rPr>
              <w:t xml:space="preserve"> </w:t>
            </w:r>
            <w:r w:rsidR="00024D46">
              <w:rPr>
                <w:color w:val="000000" w:themeColor="text1"/>
              </w:rPr>
              <w:t>d</w:t>
            </w:r>
            <w:r>
              <w:rPr>
                <w:color w:val="000000" w:themeColor="text1"/>
              </w:rPr>
              <w:t>épôt CDES</w:t>
            </w:r>
          </w:p>
          <w:p w14:paraId="13AFDD13" w14:textId="10037E8E" w:rsidR="00246B7D" w:rsidRPr="003D09C4" w:rsidRDefault="00246B7D" w:rsidP="00246B7D">
            <w:pPr>
              <w:pStyle w:val="Paragraphedeliste"/>
              <w:spacing w:before="100" w:beforeAutospacing="1" w:after="100" w:afterAutospacing="1"/>
              <w:ind w:left="351"/>
              <w:rPr>
                <w:color w:val="000000" w:themeColor="text1"/>
                <w:sz w:val="12"/>
                <w:szCs w:val="12"/>
              </w:rPr>
            </w:pPr>
          </w:p>
          <w:p w14:paraId="5AB5C915" w14:textId="7F41C4A8" w:rsidR="00007735" w:rsidRPr="003D09C4" w:rsidRDefault="00246B7D" w:rsidP="003D09C4">
            <w:pPr>
              <w:pStyle w:val="Paragraphedeliste"/>
              <w:numPr>
                <w:ilvl w:val="0"/>
                <w:numId w:val="15"/>
              </w:numPr>
              <w:spacing w:before="100" w:beforeAutospacing="1" w:after="100" w:afterAutospacing="1"/>
              <w:ind w:left="351" w:hanging="284"/>
              <w:rPr>
                <w:color w:val="000000" w:themeColor="text1"/>
              </w:rPr>
            </w:pPr>
            <w:r>
              <w:rPr>
                <w:color w:val="000000" w:themeColor="text1"/>
              </w:rPr>
              <w:t>Absorbants dans les cuves de</w:t>
            </w:r>
            <w:r w:rsidR="003D09C4">
              <w:rPr>
                <w:color w:val="000000" w:themeColor="text1"/>
              </w:rPr>
              <w:t xml:space="preserve"> GNR des engins</w:t>
            </w:r>
          </w:p>
        </w:tc>
        <w:tc>
          <w:tcPr>
            <w:tcW w:w="3402" w:type="dxa"/>
          </w:tcPr>
          <w:p w14:paraId="78599059" w14:textId="5FD9DF8A" w:rsidR="00204F31" w:rsidRPr="00204F31" w:rsidRDefault="00204F31" w:rsidP="00204F31">
            <w:pPr>
              <w:pStyle w:val="Paragraphedeliste"/>
              <w:spacing w:before="100" w:beforeAutospacing="1" w:after="100" w:afterAutospacing="1"/>
              <w:ind w:left="351"/>
              <w:rPr>
                <w:color w:val="000000" w:themeColor="text1"/>
                <w:sz w:val="8"/>
                <w:szCs w:val="8"/>
              </w:rPr>
            </w:pPr>
          </w:p>
          <w:p w14:paraId="18B49A30" w14:textId="4461ABCA" w:rsidR="00204F31" w:rsidRDefault="00024D46" w:rsidP="00204F31">
            <w:pPr>
              <w:pStyle w:val="Paragraphedeliste"/>
              <w:numPr>
                <w:ilvl w:val="0"/>
                <w:numId w:val="15"/>
              </w:numPr>
              <w:spacing w:before="100" w:beforeAutospacing="1" w:after="100" w:afterAutospacing="1"/>
              <w:ind w:left="351" w:hanging="284"/>
              <w:rPr>
                <w:color w:val="000000" w:themeColor="text1"/>
              </w:rPr>
            </w:pPr>
            <w:r>
              <w:rPr>
                <w:noProof/>
              </w:rPr>
              <w:drawing>
                <wp:anchor distT="0" distB="0" distL="114300" distR="114300" simplePos="0" relativeHeight="251682840" behindDoc="0" locked="0" layoutInCell="1" allowOverlap="1" wp14:anchorId="5978CEAA" wp14:editId="3465EEF2">
                  <wp:simplePos x="0" y="0"/>
                  <wp:positionH relativeFrom="column">
                    <wp:posOffset>1591310</wp:posOffset>
                  </wp:positionH>
                  <wp:positionV relativeFrom="paragraph">
                    <wp:posOffset>71120</wp:posOffset>
                  </wp:positionV>
                  <wp:extent cx="400050" cy="400050"/>
                  <wp:effectExtent l="0" t="0" r="0" b="0"/>
                  <wp:wrapThrough wrapText="bothSides">
                    <wp:wrapPolygon edited="0">
                      <wp:start x="0" y="0"/>
                      <wp:lineTo x="0" y="20571"/>
                      <wp:lineTo x="20571" y="20571"/>
                      <wp:lineTo x="20571" y="0"/>
                      <wp:lineTo x="0" y="0"/>
                    </wp:wrapPolygon>
                  </wp:wrapThrough>
                  <wp:docPr id="822994138" name="Image 25" descr="Panneau Extincteur d'incendie F001 - ISO 7010 | Signalétique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nneau Extincteur d'incendie F001 - ISO 7010 | Signalétique Express"/>
                          <pic:cNvPicPr>
                            <a:picLocks noChangeAspect="1" noChangeArrowheads="1"/>
                          </pic:cNvPicPr>
                        </pic:nvPicPr>
                        <pic:blipFill rotWithShape="1">
                          <a:blip r:embed="rId806" cstate="print">
                            <a:extLst>
                              <a:ext uri="{28A0092B-C50C-407E-A947-70E740481C1C}">
                                <a14:useLocalDpi xmlns:a14="http://schemas.microsoft.com/office/drawing/2010/main" val="0"/>
                              </a:ext>
                            </a:extLst>
                          </a:blip>
                          <a:srcRect l="12936" t="12936" r="12093" b="12240"/>
                          <a:stretch>
                            <a:fillRect/>
                          </a:stretch>
                        </pic:blipFill>
                        <pic:spPr bwMode="auto">
                          <a:xfrm>
                            <a:off x="0" y="0"/>
                            <a:ext cx="400050" cy="40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4F31">
              <w:rPr>
                <w:color w:val="000000" w:themeColor="text1"/>
              </w:rPr>
              <w:t xml:space="preserve">Plusieurs extincteurs </w:t>
            </w:r>
            <w:r>
              <w:rPr>
                <w:color w:val="000000" w:themeColor="text1"/>
              </w:rPr>
              <w:t xml:space="preserve">dans le </w:t>
            </w:r>
            <w:r w:rsidR="00204F31">
              <w:rPr>
                <w:color w:val="000000" w:themeColor="text1"/>
              </w:rPr>
              <w:t>dépôt CDES</w:t>
            </w:r>
            <w:r>
              <w:rPr>
                <w:color w:val="000000" w:themeColor="text1"/>
              </w:rPr>
              <w:t xml:space="preserve"> (plan)</w:t>
            </w:r>
          </w:p>
          <w:p w14:paraId="06564578" w14:textId="665B6E51" w:rsidR="00204F31" w:rsidRPr="00204F31" w:rsidRDefault="00204F31" w:rsidP="00204F31">
            <w:pPr>
              <w:pStyle w:val="Paragraphedeliste"/>
              <w:spacing w:before="100" w:beforeAutospacing="1" w:after="100" w:afterAutospacing="1"/>
              <w:ind w:left="351"/>
              <w:rPr>
                <w:color w:val="000000" w:themeColor="text1"/>
                <w:sz w:val="12"/>
                <w:szCs w:val="12"/>
              </w:rPr>
            </w:pPr>
          </w:p>
          <w:p w14:paraId="0D78DAC5" w14:textId="638BD424" w:rsidR="00204F31" w:rsidRPr="00204F31" w:rsidRDefault="00204F31" w:rsidP="00204F31">
            <w:pPr>
              <w:pStyle w:val="Paragraphedeliste"/>
              <w:numPr>
                <w:ilvl w:val="0"/>
                <w:numId w:val="15"/>
              </w:numPr>
              <w:spacing w:before="100" w:beforeAutospacing="1" w:after="100" w:afterAutospacing="1"/>
              <w:ind w:left="351" w:hanging="284"/>
              <w:rPr>
                <w:color w:val="000000" w:themeColor="text1"/>
              </w:rPr>
            </w:pPr>
            <w:r w:rsidRPr="00204F31">
              <w:rPr>
                <w:color w:val="000000" w:themeColor="text1"/>
              </w:rPr>
              <w:t>Extincteurs dans les cabines des engins CDES</w:t>
            </w:r>
          </w:p>
          <w:p w14:paraId="0AF000A6" w14:textId="76320A5E" w:rsidR="00007735" w:rsidRPr="00F3098A" w:rsidRDefault="00007735" w:rsidP="0031799B">
            <w:pPr>
              <w:pStyle w:val="Paragraphedeliste"/>
              <w:spacing w:before="100" w:beforeAutospacing="1" w:after="100" w:afterAutospacing="1"/>
              <w:ind w:left="487"/>
              <w:rPr>
                <w:color w:val="000000" w:themeColor="text1"/>
                <w:sz w:val="8"/>
                <w:szCs w:val="8"/>
              </w:rPr>
            </w:pPr>
          </w:p>
        </w:tc>
      </w:tr>
    </w:tbl>
    <w:p w14:paraId="4238446A" w14:textId="157FF1B9" w:rsidR="00723457" w:rsidRDefault="00723457" w:rsidP="00723457">
      <w:pPr>
        <w:overflowPunct w:val="0"/>
        <w:adjustRightInd w:val="0"/>
        <w:spacing w:after="0" w:before="200"/>
        <w:textAlignment w:val="baseline"/>
        <w:outlineLvl w:val="1"/>
        <w:rPr>
          <w:rFonts w:cstheme="minorHAnsi"/>
          <w:b/>
          <w:bCs/>
          <w:color w:val="92D050"/>
          <w:sz w:val="24"/>
          <w:szCs w:val="24"/>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2825"/>
        <w:gridCol w:w="3972"/>
        <w:gridCol w:w="3399"/>
      </w:tblGrid>
      <w:tr w:rsidR="00723457" w:rsidRPr="009264B8" w14:paraId="7A2A96A7" w14:textId="77777777" w:rsidTr="00203FD5">
        <w:trPr/>
        <w:tc>
          <w:tcPr>
            <w:tcW w:w="10196" w:type="dxa"/>
            <w:gridSpan w:val="3"/>
            <w:shd w:val="clear" w:color="auto" w:fill="00B0F0"/>
            <w:vAlign w:val="center"/>
          </w:tcPr>
          <w:p w14:paraId="03A55E98" w14:textId="1E99F892"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sidRPr="00816746">
              <w:rPr>
                <w:rFonts w:asciiTheme="minorHAnsi" w:hAnsiTheme="minorHAnsi"/>
                <w:b/>
                <w:bCs/>
                <w:color w:val="FFFFFF" w:themeColor="background1"/>
                <w:sz w:val="24"/>
                <w:szCs w:val="24"/>
              </w:rPr>
              <w:t>Numéros d’Urgence</w:t>
            </w:r>
          </w:p>
        </w:tc>
      </w:tr>
      <w:tr w:rsidR="00F3098A" w:rsidRPr="009264B8" w14:paraId="2AD86293" w14:textId="77777777" w:rsidTr="00841DD2">
        <w:tblPrEx>
          <w:tblCellMar>
            <w:left w:w="70" w:type="dxa"/>
            <w:right w:w="70" w:type="dxa"/>
          </w:tblCellMar>
        </w:tblPrEx>
        <w:trPr/>
        <w:tc>
          <w:tcPr>
            <w:tcW w:w="2825" w:type="dxa"/>
            <w:vAlign w:val="center"/>
          </w:tcPr>
          <w:p w14:paraId="4EE26FAA" w14:textId="5ADEEA59" w:rsidR="00F3098A" w:rsidRPr="00841DD2" w:rsidRDefault="00F3098A" w:rsidP="00514AF0">
            <w:pPr>
              <w:spacing w:before="100" w:beforeAutospacing="1" w:after="100" w:afterAutospacing="1"/>
              <w:contextualSpacing/>
              <w:rPr>
                <w:rFonts w:asciiTheme="minorHAnsi" w:hAnsiTheme="minorHAnsi"/>
                <w:b/>
                <w:bCs/>
                <w:color w:val="9C7250"/>
                <w:sz w:val="24"/>
                <w:szCs w:val="24"/>
              </w:rPr>
            </w:pPr>
            <w:r w:rsidRPr="00F3098A">
              <w:rPr>
                <w:b/>
                <w:bCs/>
                <w:color w:val="000000" w:themeColor="text1"/>
                <w:sz w:val="24"/>
                <w:szCs w:val="24"/>
              </w:rPr>
              <w:t xml:space="preserve">Personnes à contacter : </w:t>
            </w:r>
          </w:p>
        </w:tc>
        <w:tc>
          <w:tcPr>
            <w:tcW w:w="3972" w:type="dxa"/>
            <w:vAlign w:val="center"/>
          </w:tcPr>
          <w:p w14:paraId="5FE2B548" w14:textId="5909BC30" w:rsidR="00F3098A" w:rsidRPr="00841DD2" w:rsidRDefault="00F3098A" w:rsidP="00514AF0">
            <w:pPr>
              <w:spacing w:before="100" w:beforeAutospacing="1" w:after="100" w:afterAutospacing="1"/>
              <w:contextualSpacing/>
              <w:jc w:val="center"/>
              <w:rPr>
                <w:rFonts w:asciiTheme="minorHAnsi" w:hAnsiTheme="minorHAnsi"/>
                <w:b/>
                <w:bCs/>
                <w:sz w:val="24"/>
                <w:szCs w:val="24"/>
              </w:rPr>
            </w:pPr>
            <w:r w:rsidRPr="00841DD2">
              <w:rPr>
                <w:rFonts w:asciiTheme="minorHAnsi" w:hAnsiTheme="minorHAnsi"/>
                <w:b/>
                <w:bCs/>
                <w:color w:val="9C7250"/>
                <w:sz w:val="24"/>
                <w:szCs w:val="24"/>
              </w:rPr>
              <w:t xml:space="preserve">Pompiers : </w:t>
            </w:r>
            <w:r w:rsidRPr="00841DD2">
              <w:rPr>
                <w:rFonts w:asciiTheme="minorHAnsi" w:hAnsiTheme="minorHAnsi"/>
                <w:b/>
                <w:bCs/>
                <w:color w:val="C00000"/>
                <w:sz w:val="24"/>
                <w:szCs w:val="24"/>
              </w:rPr>
              <w:t>18</w:t>
            </w:r>
          </w:p>
        </w:tc>
        <w:tc>
          <w:tcPr>
            <w:tcW w:w="3399" w:type="dxa"/>
            <w:vAlign w:val="center"/>
          </w:tcPr>
          <w:p w14:paraId="175173E9" w14:textId="77777777" w:rsidR="00F3098A" w:rsidRPr="00841DD2" w:rsidRDefault="00F3098A" w:rsidP="00514AF0">
            <w:pPr>
              <w:spacing w:before="100" w:beforeAutospacing="1" w:after="100" w:afterAutospacing="1"/>
              <w:contextualSpacing/>
              <w:jc w:val="center"/>
              <w:rPr>
                <w:rFonts w:asciiTheme="minorHAnsi" w:hAnsiTheme="minorHAnsi"/>
                <w:b/>
                <w:bCs/>
                <w:color w:val="C00000"/>
                <w:sz w:val="24"/>
                <w:szCs w:val="24"/>
              </w:rPr>
            </w:pPr>
            <w:r w:rsidRPr="00841DD2">
              <w:rPr>
                <w:rFonts w:asciiTheme="minorHAnsi" w:hAnsiTheme="minorHAnsi"/>
                <w:b/>
                <w:bCs/>
                <w:color w:val="9C7250"/>
                <w:sz w:val="24"/>
                <w:szCs w:val="24"/>
              </w:rPr>
              <w:t xml:space="preserve">SAMU : </w:t>
            </w:r>
            <w:r w:rsidRPr="00841DD2">
              <w:rPr>
                <w:rFonts w:asciiTheme="minorHAnsi" w:hAnsiTheme="minorHAnsi"/>
                <w:b/>
                <w:bCs/>
                <w:color w:val="C00000"/>
                <w:sz w:val="24"/>
                <w:szCs w:val="24"/>
              </w:rPr>
              <w:t>15</w:t>
            </w:r>
          </w:p>
        </w:tc>
      </w:tr>
      <w:tr w:rsidR="00F3098A" w:rsidRPr="009264B8" w14:paraId="335012A4" w14:textId="77777777" w:rsidTr="00DD1936">
        <w:tblPrEx>
          <w:tblCellMar>
            <w:left w:w="70" w:type="dxa"/>
            <w:right w:w="70" w:type="dxa"/>
          </w:tblCellMar>
        </w:tblPrEx>
        <w:trPr/>
        <w:tc>
          <w:tcPr>
            <w:tcW w:w="10196" w:type="dxa"/>
            <w:gridSpan w:val="3"/>
            <w:vAlign w:val="center"/>
          </w:tcPr>
          <w:p w14:paraId="75DD4960" w14:textId="2D1749DA" w:rsidR="00F3098A" w:rsidRPr="003D28F8" w:rsidRDefault="00DD095B" w:rsidP="00DD095B">
            <w:pPr>
              <w:pStyle w:val="TableParagraph"/>
              <w:rPr>
                <w:spacing w:val="-5"/>
              </w:rPr>
            </w:pPr>
            <w:sdt>
              <w:sdtPr>
                <w:rPr>
                  <w:rFonts w:cstheme="minorHAnsi"/>
                </w:rPr>
                <w:id w:val="207850253"/>
                <w14:checkbox>
                  <w14:checked w14:val="1"/>
                  <w14:checkedState w14:val="2612" w14:font="MS Gothic"/>
                  <w14:uncheckedState w14:val="2610" w14:font="MS Gothic"/>
                </w14:checkbox>
              </w:sdtPr>
              <w:sdtContent>
                <w:r>
                  <w:rPr>
                    <w:rFonts w:ascii="MS Gothic" w:eastAsia="MS Gothic" w:hAnsi="MS Gothic" w:cstheme="minorHAnsi" w:hint="eastAsia"/>
                  </w:rPr>
                  <w:t/>
                </w:r>
              </w:sdtContent>
            </w:sdt>
            <w:r w:rsidRPr="00F3637F">
              <w:rPr>
                <w:rFonts w:cstheme="minorHAnsi"/>
                <w:smallCaps/>
              </w:rPr>
              <w:t xml:space="preserve"/>
            </w:r>
            <w:r w:rsidR="00F3098A">
              <w:t xml:space="preserve"/>
            </w:r>
            <w:r w:rsidR="00F3098A" w:rsidRPr="003D28F8">
              <w:rPr>
                <w:rFonts w:ascii="Wingdings" w:hAnsi="Wingdings"/>
              </w:rPr>
              <w:t/>
            </w:r>
            <w:r w:rsidR="00F3098A" w:rsidRPr="003D28F8">
              <w:rPr>
                <w:rFonts w:asciiTheme="minorHAnsi" w:hAnsiTheme="minorHAnsi" w:cstheme="minorHAnsi"/>
              </w:rPr>
              <w:t xml:space="preserve"/>
            </w:r>
            <w:r w:rsidR="00994348">
              <w:t/>
            </w:r>
            <w:r w:rsidR="00994348" w:rsidRPr="003D28F8">
              <w:rPr>
                <w:spacing w:val="-1"/>
              </w:rPr>
              <w:t xml:space="preserve"/>
            </w:r>
            <w:r w:rsidR="00994348">
              <w:t/>
            </w:r>
          </w:p>
          <w:p w14:paraId="3C84702E" w14:textId="77777777" w:rsidR="00F3098A" w:rsidRPr="00DD1936" w:rsidRDefault="00F3098A" w:rsidP="00DD1936">
            <w:pPr>
              <w:rPr>
                <w:spacing w:val="-5"/>
                <w:sz w:val="8"/>
                <w:szCs w:val="8"/>
              </w:rPr>
            </w:pPr>
          </w:p>
          <w:p w14:paraId="11779306" w14:textId="48F92A2B" w:rsidR="00F3098A" w:rsidRPr="00841DD2" w:rsidRDefault="00DD095B" w:rsidP="00DD095B">
            <w:pPr>
              <w:pStyle w:val="TableParagraph"/>
              <w:rPr>
                <w:spacing w:val="-5"/>
              </w:rPr>
            </w:pPr>
            <w:sdt>
              <w:sdtPr>
                <w:rPr>
                  <w:rFonts w:cstheme="minorHAnsi"/>
                </w:rPr>
                <w:id w:val="1618401082"/>
                <w14:checkbox>
                  <w14:checked w14:val="1"/>
                  <w14:checkedState w14:val="2612" w14:font="MS Gothic"/>
                  <w14:uncheckedState w14:val="2610" w14:font="MS Gothic"/>
                </w14:checkbox>
              </w:sdtPr>
              <w:sdtContent>
                <w:r>
                  <w:rPr>
                    <w:rFonts w:ascii="MS Gothic" w:eastAsia="MS Gothic" w:hAnsi="MS Gothic" w:cstheme="minorHAnsi" w:hint="eastAsia"/>
                  </w:rPr>
                  <w:t/>
                </w:r>
              </w:sdtContent>
            </w:sdt>
            <w:r w:rsidRPr="00F3637F">
              <w:rPr>
                <w:rFonts w:cstheme="minorHAnsi"/>
                <w:smallCaps/>
              </w:rPr>
              <w:t xml:space="preserve"/>
            </w:r>
            <w:r w:rsidR="00F3098A">
              <w:rPr>
                <w:spacing w:val="-6"/>
              </w:rPr>
              <w:t/>
            </w:r>
            <w:r w:rsidR="00F3098A" w:rsidRPr="003D28F8">
              <w:rPr>
                <w:spacing w:val="-6"/>
              </w:rPr>
              <w:t/>
            </w:r>
            <w:r w:rsidR="00F3098A">
              <w:rPr>
                <w:spacing w:val="-6"/>
              </w:rPr>
              <w:t xml:space="preserve"/>
            </w:r>
            <w:r w:rsidR="00F3098A" w:rsidRPr="003D28F8">
              <w:rPr>
                <w:rFonts w:ascii="Wingdings" w:hAnsi="Wingdings"/>
              </w:rPr>
              <w:t/>
            </w:r>
            <w:r w:rsidR="00F3098A" w:rsidRPr="003D28F8">
              <w:rPr>
                <w:rFonts w:asciiTheme="minorHAnsi" w:hAnsiTheme="minorHAnsi" w:cstheme="minorHAnsi"/>
              </w:rPr>
              <w:t xml:space="preserve"/>
            </w:r>
            <w:r w:rsidR="00F3098A">
              <w:t/>
            </w:r>
          </w:p>
        </w:tc>
      </w:tr>
    </w:tbl>
    <w:p>
      <w:pPr>
        <w:spacing w:after="120"/>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10196"/>
      </w:tblGrid>
      <w:tr w:rsidR="00723457" w:rsidRPr="009264B8" w14:paraId="1041655A" w14:textId="77777777" w:rsidTr="00514AF0">
        <w:trPr>
          <w:trHeight w:val="541"/>
        </w:trPr>
        <w:tc>
          <w:tcPr>
            <w:tcW w:w="10196" w:type="dxa"/>
            <w:shd w:val="clear" w:color="auto" w:fill="3D466C"/>
            <w:vAlign w:val="center"/>
          </w:tcPr>
          <w:p w14:paraId="24D4BC1D" w14:textId="77777777"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Pr>
                <w:rFonts w:asciiTheme="minorHAnsi" w:hAnsiTheme="minorHAnsi"/>
                <w:b/>
                <w:bCs/>
                <w:color w:val="FFFFFF" w:themeColor="background1"/>
                <w:sz w:val="24"/>
                <w:szCs w:val="24"/>
              </w:rPr>
              <w:t>Consignes pour la préservation de l’Environnement et la maîtrise de l’énergie</w:t>
            </w:r>
          </w:p>
        </w:tc>
      </w:tr>
      <w:tr w:rsidR="00723457" w:rsidRPr="009264B8" w14:paraId="30086E53" w14:textId="77777777" w:rsidTr="00514AF0">
        <w:tblPrEx>
          <w:tblCellMar>
            <w:left w:w="70" w:type="dxa"/>
            <w:right w:w="70" w:type="dxa"/>
          </w:tblCellMar>
        </w:tblPrEx>
        <w:trPr>
          <w:trHeight w:val="3203"/>
        </w:trPr>
        <w:tc>
          <w:tcPr>
            <w:tcW w:w="10196" w:type="dxa"/>
            <w:vAlign w:val="center"/>
          </w:tcPr>
          <w:p w14:paraId="37D9E5BE" w14:textId="77777777" w:rsidR="00723457" w:rsidRPr="00977634" w:rsidRDefault="00723457" w:rsidP="00514AF0">
            <w:pPr>
              <w:spacing w:before="120"/>
              <w:jc w:val="both"/>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 xml:space="preserve">Ce site est une Installation Classée pour la Protection de l’Environnement : </w:t>
            </w:r>
            <w:r w:rsidRPr="00977634">
              <w:rPr>
                <w:rFonts w:asciiTheme="minorHAnsi" w:eastAsia="Times New Roman" w:hAnsiTheme="minorHAnsi" w:cs="Arial"/>
                <w:sz w:val="24"/>
                <w:szCs w:val="24"/>
                <w:lang w:eastAsia="fr-FR"/>
              </w:rPr>
              <w:tab/>
            </w:r>
            <w:sdt>
              <w:sdtPr>
                <w:rPr>
                  <w:rFonts w:cstheme="minorHAnsi"/>
                  <w:sz w:val="24"/>
                  <w:szCs w:val="24"/>
                </w:rPr>
                <w:id w:val="195201265"/>
                <w14:checkbox>
                  <w14:checked w14:val="0"/>
                  <w14:checkedState w14:val="2612" w14:font="MS Gothic"/>
                  <w14:uncheckedState w14:val="2610" w14:font="MS Gothic"/>
                </w14:checkbox>
              </w:sdtPr>
              <w:sdtEndPr/>
              <w:sdtContent>
                <w:r w:rsidRPr="00977634">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 xml:space="preserve">Oui    </w:t>
            </w:r>
            <w:sdt>
              <w:sdtPr>
                <w:rPr>
                  <w:rFonts w:cstheme="minorHAnsi"/>
                  <w:sz w:val="24"/>
                  <w:szCs w:val="24"/>
                </w:rPr>
                <w:id w:val="-634872562"/>
                <w14:checkbox>
                  <w14:checked w14:val="1"/>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Non</w:t>
            </w:r>
          </w:p>
          <w:p w14:paraId="3D4F7EC5" w14:textId="77777777" w:rsidR="00723457" w:rsidRPr="00977634" w:rsidRDefault="00723457" w:rsidP="00514AF0">
            <w:pPr>
              <w:spacing w:before="120"/>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Intervention concernant un Aspect Environnemental Significatif :</w:t>
            </w:r>
            <w:r w:rsidRPr="00977634">
              <w:rPr>
                <w:rFonts w:asciiTheme="minorHAnsi" w:eastAsia="Times New Roman" w:hAnsiTheme="minorHAnsi" w:cs="Arial"/>
                <w:sz w:val="24"/>
                <w:szCs w:val="24"/>
                <w:lang w:eastAsia="fr-FR"/>
              </w:rPr>
              <w:tab/>
            </w:r>
            <w:r w:rsidRPr="00977634">
              <w:rPr>
                <w:rFonts w:asciiTheme="minorHAnsi" w:eastAsia="Times New Roman" w:hAnsiTheme="minorHAnsi" w:cs="Arial"/>
                <w:sz w:val="24"/>
                <w:szCs w:val="24"/>
                <w:lang w:eastAsia="fr-FR"/>
              </w:rPr>
              <w:tab/>
              <w:t xml:space="preserve">             </w:t>
            </w:r>
            <w:sdt>
              <w:sdtPr>
                <w:rPr>
                  <w:rFonts w:cstheme="minorHAnsi"/>
                  <w:sz w:val="24"/>
                  <w:szCs w:val="24"/>
                </w:rPr>
                <w:id w:val="-2024005854"/>
                <w14:checkbox>
                  <w14:checked w14:val="0"/>
                  <w14:checkedState w14:val="2612" w14:font="MS Gothic"/>
                  <w14:uncheckedState w14:val="2610" w14:font="MS Gothic"/>
                </w14:checkbox>
              </w:sdtPr>
              <w:sdtEndPr/>
              <w:sdtContent>
                <w:r w:rsidRPr="00977634">
                  <w:rPr>
                    <w:rFonts w:ascii="MS Gothic" w:eastAsia="MS Gothic" w:hAnsi="MS Gothic" w:cstheme="minorHAnsi" w:hint="eastAsia"/>
                    <w:sz w:val="24"/>
                    <w:szCs w:val="24"/>
                  </w:rPr>
                  <w:t>☐</w:t>
                </w:r>
              </w:sdtContent>
            </w:sdt>
            <w:r w:rsidRPr="00977634">
              <w:rPr>
                <w:rFonts w:cstheme="minorHAnsi"/>
              </w:rPr>
              <w:t xml:space="preserve"> </w:t>
            </w:r>
            <w:r w:rsidRPr="00977634">
              <w:rPr>
                <w:rFonts w:asciiTheme="minorHAnsi" w:eastAsia="Times New Roman" w:hAnsiTheme="minorHAnsi" w:cs="Arial"/>
                <w:sz w:val="24"/>
                <w:szCs w:val="24"/>
                <w:lang w:eastAsia="fr-FR"/>
              </w:rPr>
              <w:t xml:space="preserve">Oui    </w:t>
            </w:r>
            <w:sdt>
              <w:sdtPr>
                <w:rPr>
                  <w:rFonts w:cstheme="minorHAnsi"/>
                  <w:sz w:val="24"/>
                  <w:szCs w:val="24"/>
                </w:rPr>
                <w:id w:val="-1739401429"/>
                <w14:checkbox>
                  <w14:checked w14:val="1"/>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 xml:space="preserve">Non </w:t>
            </w:r>
          </w:p>
          <w:p w14:paraId="2DBF0FC1" w14:textId="77777777" w:rsidR="00723457" w:rsidRPr="00977634" w:rsidRDefault="00723457" w:rsidP="00514AF0">
            <w:pPr>
              <w:spacing w:before="120"/>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Ce site est certifié ou engagé dans une démarche de certification</w:t>
            </w:r>
            <w:r>
              <w:rPr>
                <w:rFonts w:asciiTheme="minorHAnsi" w:eastAsia="Times New Roman" w:hAnsiTheme="minorHAnsi" w:cs="Arial"/>
                <w:sz w:val="24"/>
                <w:szCs w:val="24"/>
                <w:lang w:eastAsia="fr-FR"/>
              </w:rPr>
              <w:t xml:space="preserve"> (MASE)</w:t>
            </w:r>
            <w:r w:rsidRPr="00977634">
              <w:rPr>
                <w:rFonts w:asciiTheme="minorHAnsi" w:eastAsia="Times New Roman" w:hAnsiTheme="minorHAnsi" w:cs="Arial"/>
                <w:sz w:val="24"/>
                <w:szCs w:val="24"/>
                <w:lang w:eastAsia="fr-FR"/>
              </w:rPr>
              <w:t xml:space="preserve"> : </w:t>
            </w:r>
            <w:r w:rsidRPr="00977634">
              <w:rPr>
                <w:rFonts w:asciiTheme="minorHAnsi" w:eastAsia="Times New Roman" w:hAnsiTheme="minorHAnsi" w:cs="Arial"/>
                <w:sz w:val="24"/>
                <w:szCs w:val="24"/>
                <w:lang w:eastAsia="fr-FR"/>
              </w:rPr>
              <w:tab/>
            </w:r>
            <w:sdt>
              <w:sdtPr>
                <w:rPr>
                  <w:rFonts w:cstheme="minorHAnsi"/>
                  <w:sz w:val="24"/>
                  <w:szCs w:val="24"/>
                </w:rPr>
                <w:id w:val="-372467146"/>
                <w14:checkbox>
                  <w14:checked w14:val="1"/>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cstheme="minorHAnsi"/>
              </w:rPr>
              <w:t xml:space="preserve"> </w:t>
            </w:r>
            <w:r w:rsidRPr="00977634">
              <w:rPr>
                <w:rFonts w:asciiTheme="minorHAnsi" w:eastAsia="Times New Roman" w:hAnsiTheme="minorHAnsi" w:cs="Arial"/>
                <w:sz w:val="24"/>
                <w:szCs w:val="24"/>
                <w:lang w:eastAsia="fr-FR"/>
              </w:rPr>
              <w:t xml:space="preserve">Oui    </w:t>
            </w:r>
            <w:sdt>
              <w:sdtPr>
                <w:rPr>
                  <w:rFonts w:cstheme="minorHAnsi"/>
                  <w:sz w:val="24"/>
                  <w:szCs w:val="24"/>
                </w:rPr>
                <w:id w:val="1757944261"/>
                <w14:checkbox>
                  <w14:checked w14:val="0"/>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Non</w:t>
            </w:r>
          </w:p>
          <w:p w14:paraId="15CC1DD5" w14:textId="77777777" w:rsidR="00723457" w:rsidRPr="00977634" w:rsidRDefault="00723457" w:rsidP="00514AF0">
            <w:pPr>
              <w:spacing w:before="120"/>
              <w:jc w:val="both"/>
              <w:rPr>
                <w:rFonts w:asciiTheme="minorHAnsi" w:eastAsia="Times New Roman" w:hAnsiTheme="minorHAnsi" w:cs="Arial"/>
                <w:b/>
                <w:bCs/>
                <w:sz w:val="24"/>
                <w:szCs w:val="24"/>
                <w:lang w:eastAsia="fr-FR"/>
              </w:rPr>
            </w:pPr>
            <w:r w:rsidRPr="00977634">
              <w:rPr>
                <w:rFonts w:asciiTheme="minorHAnsi" w:eastAsia="Times New Roman" w:hAnsiTheme="minorHAnsi" w:cs="Arial"/>
                <w:b/>
                <w:bCs/>
                <w:sz w:val="24"/>
                <w:szCs w:val="24"/>
                <w:u w:val="single"/>
                <w:lang w:eastAsia="fr-FR"/>
              </w:rPr>
              <w:t>Dans tous les cas</w:t>
            </w:r>
            <w:r w:rsidRPr="00977634">
              <w:rPr>
                <w:rFonts w:asciiTheme="minorHAnsi" w:eastAsia="Times New Roman" w:hAnsiTheme="minorHAnsi" w:cs="Arial"/>
                <w:b/>
                <w:bCs/>
                <w:sz w:val="24"/>
                <w:szCs w:val="24"/>
                <w:lang w:eastAsia="fr-FR"/>
              </w:rPr>
              <w:t xml:space="preserve"> : </w:t>
            </w:r>
          </w:p>
          <w:p w14:paraId="52A12921" w14:textId="77777777" w:rsidR="00723457" w:rsidRPr="00977634" w:rsidRDefault="00723457" w:rsidP="00514AF0">
            <w:pPr>
              <w:spacing w:before="120"/>
              <w:jc w:val="both"/>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Respectez la propreté et le rangement</w:t>
            </w:r>
          </w:p>
          <w:p w14:paraId="0BB3AC09" w14:textId="77777777" w:rsidR="00723457" w:rsidRPr="00977634" w:rsidRDefault="00723457" w:rsidP="00723457">
            <w:pPr>
              <w:pStyle w:val="Paragraphedeliste"/>
              <w:numPr>
                <w:ilvl w:val="0"/>
                <w:numId w:val="16"/>
              </w:numPr>
              <w:jc w:val="both"/>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Prévenez les écoulements, déversements, en plaçant les contenants sur rétention</w:t>
            </w:r>
          </w:p>
          <w:p w14:paraId="06DB8EF8" w14:textId="77777777" w:rsidR="00723457" w:rsidRPr="00816746" w:rsidRDefault="00723457" w:rsidP="00723457">
            <w:pPr>
              <w:pStyle w:val="Paragraphedeliste"/>
              <w:numPr>
                <w:ilvl w:val="0"/>
                <w:numId w:val="16"/>
              </w:numPr>
              <w:jc w:val="both"/>
              <w:rPr>
                <w:rFonts w:asciiTheme="minorHAnsi" w:hAnsiTheme="minorHAnsi"/>
                <w:b/>
                <w:bCs/>
                <w:color w:val="C00000"/>
                <w:sz w:val="24"/>
                <w:szCs w:val="24"/>
              </w:rPr>
            </w:pPr>
            <w:r w:rsidRPr="00977634">
              <w:rPr>
                <w:rFonts w:asciiTheme="minorHAnsi" w:eastAsia="Times New Roman" w:hAnsiTheme="minorHAnsi" w:cs="Arial"/>
                <w:sz w:val="24"/>
                <w:szCs w:val="24"/>
                <w:lang w:eastAsia="fr-FR"/>
              </w:rPr>
              <w:t>En cas de pollution, prévenez le responsable du site et utilisez un moyen de récupération adapté (ex : absorbant…)</w:t>
            </w:r>
          </w:p>
        </w:tc>
      </w:tr>
    </w:tbl>
    <w:p w14:paraId="58FF8310" w14:textId="5C961166" w:rsidR="00723457" w:rsidRDefault="00723457" w:rsidP="00723457">
      <w:pPr>
        <w:rPr>
          <w:rFonts w:cs="Times New Roman"/>
          <w:b/>
        </w:rPr>
      </w:pPr>
    </w:p>
    <w:p w14:paraId="5132038E" w14:textId="77777777" w:rsidR="00B73A6D" w:rsidRDefault="00B73A6D" w:rsidP="00723457">
      <w:pPr>
        <w:rPr>
          <w:rFonts w:cs="Times New Roman"/>
          <w:b/>
        </w:rPr>
      </w:pPr>
    </w:p>
    <w:p w14:paraId="720C91F2" w14:textId="77777777" w:rsidR="00B73A6D" w:rsidRDefault="00B73A6D" w:rsidP="00723457">
      <w:pPr>
        <w:rPr>
          <w:rFonts w:cs="Times New Roman"/>
          <w:b/>
        </w:rPr>
      </w:pPr>
    </w:p>
    <w:p w14:paraId="4D89C29D" w14:textId="77777777" w:rsidR="00B73A6D" w:rsidRDefault="00B73A6D" w:rsidP="00723457">
      <w:pPr>
        <w:rPr>
          <w:rFonts w:cs="Times New Roman"/>
          <w:b/>
        </w:rPr>
      </w:pPr>
    </w:p>
    <w:p w14:paraId="320E2948" w14:textId="77777777" w:rsidR="00B73A6D" w:rsidRDefault="00B73A6D" w:rsidP="00723457">
      <w:pPr>
        <w:rPr>
          <w:rFonts w:cs="Times New Roman"/>
          <w:b/>
        </w:rPr>
      </w:pPr>
    </w:p>
    <w:p w14:paraId="444B2874" w14:textId="77777777" w:rsidR="00723457" w:rsidRDefault="00723457" w:rsidP="00723457">
      <w:pPr>
        <w:rPr>
          <w:rFonts w:cs="Times New Roman"/>
          <w:b/>
        </w:rPr>
      </w:pPr>
    </w:p>
    <w:p w14:paraId="5D53DFB7" w14:textId="77777777" w:rsidR="00723457" w:rsidRPr="00B51D06" w:rsidRDefault="00723457" w:rsidP="00723457">
      <w:pPr>
        <w:pStyle w:val="Paragraphedeliste"/>
        <w:pageBreakBefore/>
        <w:numPr>
          <w:ilvl w:val="0"/>
          <w:numId w:val="6"/>
        </w:numPr>
        <w:rPr>
          <w:rFonts w:asciiTheme="majorHAnsi" w:eastAsiaTheme="majorEastAsia" w:hAnsiTheme="majorHAnsi" w:cstheme="majorBidi"/>
          <w:b/>
          <w:bCs/>
          <w:color w:val="00B0F0"/>
          <w:sz w:val="32"/>
          <w:szCs w:val="32"/>
        </w:rPr>
      </w:pPr>
      <w:r w:rsidRPr="00B51D06">
        <w:rPr>
          <w:rFonts w:asciiTheme="majorHAnsi" w:eastAsiaTheme="majorEastAsia" w:hAnsiTheme="majorHAnsi" w:cstheme="majorBidi"/>
          <w:b/>
          <w:bCs/>
          <w:color w:val="00B0F0"/>
          <w:sz w:val="32"/>
          <w:szCs w:val="32"/>
        </w:rPr>
        <w:t>AVIS / COMMENTAIRES / SIGNATURES</w:t>
      </w:r>
    </w:p>
    <w:p w14:paraId="75BA66B0" w14:textId="77777777" w:rsidR="00723457" w:rsidRPr="000E09A7" w:rsidRDefault="00723457" w:rsidP="00723457">
      <w:pPr>
        <w:spacing w:before="100" w:beforeAutospacing="1" w:after="100" w:afterAutospacing="1" w:line="240" w:lineRule="auto"/>
        <w:contextualSpacing/>
        <w:rPr>
          <w:b/>
          <w:bCs/>
          <w:iCs/>
          <w:color w:val="9C7250"/>
          <w:sz w:val="28"/>
          <w:szCs w:val="28"/>
          <w:u w:val="single"/>
        </w:rPr>
      </w:pPr>
      <w:r w:rsidRPr="000E09A7">
        <w:rPr>
          <w:b/>
          <w:bCs/>
          <w:noProof/>
          <w:u w:val="single"/>
        </w:rPr>
        <w:drawing>
          <wp:anchor distT="0" distB="0" distL="114300" distR="114300" simplePos="0" relativeHeight="251678723" behindDoc="0" locked="0" layoutInCell="1" allowOverlap="1" wp14:anchorId="45BFC2D0" wp14:editId="68A189BD">
            <wp:simplePos x="0" y="0"/>
            <wp:positionH relativeFrom="page">
              <wp:posOffset>5817235</wp:posOffset>
            </wp:positionH>
            <wp:positionV relativeFrom="paragraph">
              <wp:posOffset>306705</wp:posOffset>
            </wp:positionV>
            <wp:extent cx="1465185" cy="733885"/>
            <wp:effectExtent l="0" t="0" r="1905" b="9525"/>
            <wp:wrapNone/>
            <wp:docPr id="18" name="Image 18" descr="TALIAPLAST - Panneau &quot;chantier interdit au public&quot; - 800x400 mm | POI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LIAPLAST - Panneau &quot;chantier interdit au public&quot; - 800x400 mm | POINT.P"/>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1465185" cy="73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9A7">
        <w:rPr>
          <w:b/>
          <w:bCs/>
          <w:iCs/>
          <w:color w:val="9C7250"/>
          <w:sz w:val="28"/>
          <w:szCs w:val="28"/>
          <w:u w:val="single"/>
        </w:rPr>
        <w:t>REGLES MAJEURES SANTE SECURITE ENVIRONNEMENT EN CHANTIERS</w:t>
      </w:r>
    </w:p>
    <w:p w14:paraId="0B026DC5" w14:textId="77777777" w:rsidR="00723457" w:rsidRPr="00C628D9" w:rsidRDefault="00723457" w:rsidP="00723457">
      <w:pPr>
        <w:pStyle w:val="Paragraphedeliste"/>
        <w:numPr>
          <w:ilvl w:val="0"/>
          <w:numId w:val="9"/>
        </w:numPr>
        <w:tabs>
          <w:tab w:val="left" w:pos="991"/>
        </w:tabs>
        <w:spacing w:before="120" w:after="0" w:line="240" w:lineRule="auto"/>
        <w:ind w:left="284" w:right="2124" w:hanging="284"/>
        <w:jc w:val="both"/>
        <w:rPr>
          <w:rFonts w:ascii="Calibri" w:hAnsi="Calibri" w:cs="Calibri"/>
          <w:iCs/>
          <w:color w:val="000000" w:themeColor="text1"/>
        </w:rPr>
      </w:pPr>
      <w:r w:rsidRPr="00C628D9">
        <w:rPr>
          <w:rFonts w:ascii="Calibri" w:hAnsi="Calibri" w:cs="Calibri"/>
          <w:iCs/>
          <w:color w:val="000000" w:themeColor="text1"/>
        </w:rPr>
        <w:t>L’accès au chantier est strictement interdit à toute personne étrangère</w:t>
      </w:r>
    </w:p>
    <w:p w14:paraId="360A4085" w14:textId="77777777" w:rsidR="00C628D9" w:rsidRPr="00C628D9" w:rsidRDefault="00C628D9" w:rsidP="00C628D9">
      <w:pPr>
        <w:tabs>
          <w:tab w:val="left" w:pos="991"/>
        </w:tabs>
        <w:spacing w:before="120" w:after="0" w:line="240" w:lineRule="auto"/>
        <w:ind w:right="2124"/>
        <w:jc w:val="both"/>
        <w:rPr>
          <w:rFonts w:ascii="Calibri" w:hAnsi="Calibri" w:cs="Calibri"/>
          <w:iCs/>
          <w:color w:val="000000" w:themeColor="text1"/>
        </w:rPr>
      </w:pPr>
    </w:p>
    <w:p w14:paraId="7F8F496D" w14:textId="7A053D36" w:rsidR="00723457" w:rsidRPr="00C628D9" w:rsidRDefault="00723457" w:rsidP="00723457">
      <w:pPr>
        <w:pStyle w:val="Paragraphedeliste"/>
        <w:tabs>
          <w:tab w:val="left" w:pos="991"/>
        </w:tabs>
        <w:spacing w:before="120" w:after="0" w:line="240" w:lineRule="auto"/>
        <w:ind w:left="284" w:right="2124" w:hanging="284"/>
        <w:jc w:val="both"/>
        <w:rPr>
          <w:rFonts w:ascii="Calibri" w:hAnsi="Calibri" w:cs="Calibri"/>
          <w:iCs/>
          <w:color w:val="000000" w:themeColor="text1"/>
        </w:rPr>
      </w:pPr>
      <w:r w:rsidRPr="00C628D9">
        <w:rPr>
          <w:noProof/>
          <w:sz w:val="18"/>
          <w:szCs w:val="18"/>
        </w:rPr>
        <w:drawing>
          <wp:anchor distT="0" distB="0" distL="114300" distR="114300" simplePos="0" relativeHeight="251672579" behindDoc="0" locked="0" layoutInCell="1" allowOverlap="1" wp14:anchorId="182E123F" wp14:editId="06D4F215">
            <wp:simplePos x="0" y="0"/>
            <wp:positionH relativeFrom="margin">
              <wp:posOffset>5104840</wp:posOffset>
            </wp:positionH>
            <wp:positionV relativeFrom="paragraph">
              <wp:posOffset>153035</wp:posOffset>
            </wp:positionV>
            <wp:extent cx="1453056" cy="642257"/>
            <wp:effectExtent l="0" t="0" r="0" b="5715"/>
            <wp:wrapNone/>
            <wp:docPr id="19" name="Image 19" descr="Les différentes moyens de balisage d'un cha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s différentes moyens de balisage d'un chantier"/>
                    <pic:cNvPicPr>
                      <a:picLocks noChangeAspect="1" noChangeArrowheads="1"/>
                    </pic:cNvPicPr>
                  </pic:nvPicPr>
                  <pic:blipFill rotWithShape="1">
                    <a:blip r:embed="rId34" cstate="email">
                      <a:extLst>
                        <a:ext uri="{28A0092B-C50C-407E-A947-70E740481C1C}">
                          <a14:useLocalDpi xmlns:a14="http://schemas.microsoft.com/office/drawing/2010/main"/>
                        </a:ext>
                      </a:extLst>
                    </a:blip>
                    <a:srcRect r="22864"/>
                    <a:stretch/>
                  </pic:blipFill>
                  <pic:spPr bwMode="auto">
                    <a:xfrm>
                      <a:off x="0" y="0"/>
                      <a:ext cx="1453056" cy="642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0C539" w14:textId="77777777" w:rsidR="00723457" w:rsidRDefault="00723457" w:rsidP="00723457">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rFonts w:ascii="Calibri" w:hAnsi="Calibri" w:cs="Calibri"/>
          <w:iCs/>
          <w:color w:val="000000" w:themeColor="text1"/>
        </w:rPr>
        <w:t>Je veille à la mise en place et au maintien des dispositifs de sécurité collectifs en place (balisage, équipements de protection collectifs sur engins flottants…)</w:t>
      </w:r>
    </w:p>
    <w:p w14:paraId="339AE177" w14:textId="072BFAC2" w:rsidR="00723457" w:rsidRPr="00C628D9" w:rsidRDefault="00C628D9" w:rsidP="00C628D9">
      <w:pPr>
        <w:tabs>
          <w:tab w:val="left" w:pos="991"/>
        </w:tabs>
        <w:spacing w:before="100" w:beforeAutospacing="1" w:after="100" w:afterAutospacing="1" w:line="240" w:lineRule="auto"/>
        <w:ind w:right="2124"/>
        <w:jc w:val="both"/>
        <w:rPr>
          <w:rFonts w:ascii="Calibri" w:hAnsi="Calibri" w:cs="Calibri"/>
          <w:iCs/>
          <w:color w:val="000000" w:themeColor="text1"/>
        </w:rPr>
      </w:pPr>
      <w:r w:rsidRPr="00C628D9">
        <w:rPr>
          <w:noProof/>
        </w:rPr>
        <w:drawing>
          <wp:anchor distT="0" distB="0" distL="114300" distR="114300" simplePos="0" relativeHeight="251673603" behindDoc="0" locked="0" layoutInCell="1" allowOverlap="1" wp14:anchorId="29E56C98" wp14:editId="43AE3049">
            <wp:simplePos x="0" y="0"/>
            <wp:positionH relativeFrom="column">
              <wp:posOffset>5139055</wp:posOffset>
            </wp:positionH>
            <wp:positionV relativeFrom="paragraph">
              <wp:posOffset>112939</wp:posOffset>
            </wp:positionV>
            <wp:extent cx="1333500" cy="887095"/>
            <wp:effectExtent l="0" t="0" r="0" b="8255"/>
            <wp:wrapNone/>
            <wp:docPr id="20" name="Image 20" descr="Une image contenant ordinateur, intérieur, clav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ordinateur, intérieur, clavier&#10;&#10;Description générée automatiquement"/>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1333500" cy="887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C87030" w14:textId="77777777" w:rsidR="00723457" w:rsidRPr="00C628D9" w:rsidRDefault="00723457"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3F84D919" w14:textId="77777777" w:rsidR="00723457" w:rsidRPr="00C628D9" w:rsidRDefault="00723457" w:rsidP="00723457">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rFonts w:ascii="Calibri" w:hAnsi="Calibri" w:cs="Calibri"/>
          <w:iCs/>
          <w:color w:val="000000" w:themeColor="text1"/>
        </w:rPr>
        <w:t>Je porte mes Equipements de Protection Individuels (Casque, Chaussures, Gilet…)</w:t>
      </w:r>
    </w:p>
    <w:p w14:paraId="668970FE" w14:textId="66AA1FF8" w:rsidR="00723457" w:rsidRPr="00C628D9" w:rsidRDefault="00723457" w:rsidP="00723457">
      <w:pPr>
        <w:pStyle w:val="Paragraphedeliste"/>
        <w:rPr>
          <w:rFonts w:ascii="Calibri" w:hAnsi="Calibri" w:cs="Calibri"/>
          <w:iCs/>
          <w:color w:val="000000" w:themeColor="text1"/>
        </w:rPr>
      </w:pPr>
    </w:p>
    <w:p w14:paraId="27DFFE59" w14:textId="53783473" w:rsidR="00C628D9" w:rsidRPr="00C628D9" w:rsidRDefault="00C628D9" w:rsidP="00C628D9">
      <w:pPr>
        <w:pStyle w:val="Paragraphedeliste"/>
        <w:tabs>
          <w:tab w:val="left" w:pos="991"/>
        </w:tabs>
        <w:spacing w:before="100" w:beforeAutospacing="1" w:after="100" w:afterAutospacing="1" w:line="240" w:lineRule="auto"/>
        <w:ind w:left="284" w:right="2124"/>
        <w:jc w:val="both"/>
        <w:rPr>
          <w:rFonts w:ascii="Calibri" w:hAnsi="Calibri" w:cs="Calibri"/>
          <w:iCs/>
          <w:color w:val="000000" w:themeColor="text1"/>
        </w:rPr>
      </w:pPr>
      <w:r w:rsidRPr="00C628D9">
        <w:rPr>
          <w:iCs/>
          <w:noProof/>
          <w:color w:val="9C7250"/>
        </w:rPr>
        <w:drawing>
          <wp:anchor distT="0" distB="0" distL="114300" distR="114300" simplePos="0" relativeHeight="251674627" behindDoc="0" locked="0" layoutInCell="1" allowOverlap="1" wp14:anchorId="1A909C74" wp14:editId="7CDDA5F4">
            <wp:simplePos x="0" y="0"/>
            <wp:positionH relativeFrom="margin">
              <wp:posOffset>5162550</wp:posOffset>
            </wp:positionH>
            <wp:positionV relativeFrom="paragraph">
              <wp:posOffset>127000</wp:posOffset>
            </wp:positionV>
            <wp:extent cx="999490" cy="1142365"/>
            <wp:effectExtent l="0" t="0" r="0" b="635"/>
            <wp:wrapNone/>
            <wp:docPr id="21" name="Image 21" descr="Une image contenant habits, gilet de sauvet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habits, gilet de sauvetage&#10;&#10;Description générée automatiquement"/>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999490" cy="1142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4CA7FE" w14:textId="236D7936" w:rsidR="00C628D9" w:rsidRPr="00C628D9" w:rsidRDefault="00C628D9" w:rsidP="00723457">
      <w:pPr>
        <w:pStyle w:val="Paragraphedeliste"/>
        <w:tabs>
          <w:tab w:val="left" w:pos="991"/>
        </w:tabs>
        <w:spacing w:before="100" w:beforeAutospacing="1" w:after="100" w:afterAutospacing="1" w:line="240" w:lineRule="auto"/>
        <w:ind w:left="284" w:right="2124"/>
        <w:jc w:val="both"/>
        <w:rPr>
          <w:rFonts w:ascii="Calibri" w:hAnsi="Calibri" w:cs="Calibri"/>
          <w:iCs/>
          <w:color w:val="000000" w:themeColor="text1"/>
        </w:rPr>
      </w:pPr>
    </w:p>
    <w:p w14:paraId="163E0CB1" w14:textId="70619A3C" w:rsidR="00723457" w:rsidRDefault="00723457" w:rsidP="00723457">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rFonts w:ascii="Calibri" w:hAnsi="Calibri" w:cs="Calibri"/>
          <w:iCs/>
          <w:color w:val="000000" w:themeColor="text1"/>
        </w:rPr>
        <w:t>Si je travaille à proximité de l’eau, je porte mon gilet de sauvetage</w:t>
      </w:r>
    </w:p>
    <w:p w14:paraId="4C2097C5" w14:textId="4C23D6F1" w:rsidR="00C628D9" w:rsidRPr="00C628D9" w:rsidRDefault="00C628D9" w:rsidP="00C628D9">
      <w:pPr>
        <w:tabs>
          <w:tab w:val="left" w:pos="991"/>
        </w:tabs>
        <w:spacing w:before="100" w:beforeAutospacing="1" w:after="100" w:afterAutospacing="1" w:line="240" w:lineRule="auto"/>
        <w:ind w:right="2124"/>
        <w:jc w:val="both"/>
        <w:rPr>
          <w:rFonts w:ascii="Calibri" w:hAnsi="Calibri" w:cs="Calibri"/>
          <w:iCs/>
          <w:color w:val="000000" w:themeColor="text1"/>
        </w:rPr>
      </w:pPr>
    </w:p>
    <w:p w14:paraId="65799985" w14:textId="6EB43B74" w:rsidR="00723457" w:rsidRPr="00C628D9" w:rsidRDefault="00723457" w:rsidP="00723457">
      <w:pPr>
        <w:pStyle w:val="Paragraphedeliste"/>
        <w:ind w:left="284" w:right="2124" w:hanging="284"/>
        <w:jc w:val="both"/>
        <w:rPr>
          <w:rFonts w:ascii="Calibri" w:hAnsi="Calibri" w:cs="Calibri"/>
          <w:iCs/>
          <w:color w:val="000000" w:themeColor="text1"/>
        </w:rPr>
      </w:pPr>
    </w:p>
    <w:p w14:paraId="05037E81" w14:textId="12EA3D9D" w:rsidR="00723457" w:rsidRDefault="00723457" w:rsidP="00723457">
      <w:pPr>
        <w:pStyle w:val="Paragraphedeliste"/>
        <w:numPr>
          <w:ilvl w:val="0"/>
          <w:numId w:val="9"/>
        </w:numPr>
        <w:spacing w:before="100" w:beforeAutospacing="1" w:after="100" w:afterAutospacing="1" w:line="240" w:lineRule="auto"/>
        <w:ind w:left="284" w:right="2124" w:hanging="284"/>
        <w:jc w:val="both"/>
        <w:rPr>
          <w:rFonts w:cstheme="minorHAnsi"/>
          <w:iCs/>
          <w:color w:val="000000" w:themeColor="text1"/>
        </w:rPr>
      </w:pPr>
      <w:r w:rsidRPr="00C628D9">
        <w:rPr>
          <w:rFonts w:cstheme="minorHAnsi"/>
          <w:iCs/>
          <w:color w:val="000000" w:themeColor="text1"/>
        </w:rPr>
        <w:t>Je ne porte pas ma ceinture s’il y a un risque de chute à l’eau de l’engin</w:t>
      </w:r>
    </w:p>
    <w:p w14:paraId="7218BFA6" w14:textId="10953089" w:rsidR="00723457" w:rsidRPr="00C628D9" w:rsidRDefault="00C628D9" w:rsidP="00C628D9">
      <w:pPr>
        <w:spacing w:before="100" w:beforeAutospacing="1" w:after="100" w:afterAutospacing="1" w:line="240" w:lineRule="auto"/>
        <w:ind w:right="2124"/>
        <w:jc w:val="both"/>
        <w:rPr>
          <w:rFonts w:cstheme="minorHAnsi"/>
          <w:iCs/>
          <w:color w:val="000000" w:themeColor="text1"/>
        </w:rPr>
      </w:pPr>
      <w:r w:rsidRPr="00C628D9">
        <w:rPr>
          <w:noProof/>
          <w:sz w:val="18"/>
          <w:szCs w:val="18"/>
        </w:rPr>
        <w:drawing>
          <wp:anchor distT="0" distB="0" distL="114300" distR="114300" simplePos="0" relativeHeight="251675651" behindDoc="0" locked="0" layoutInCell="1" allowOverlap="1" wp14:anchorId="6E73A13E" wp14:editId="2E80A13F">
            <wp:simplePos x="0" y="0"/>
            <wp:positionH relativeFrom="column">
              <wp:posOffset>5184775</wp:posOffset>
            </wp:positionH>
            <wp:positionV relativeFrom="paragraph">
              <wp:posOffset>194582</wp:posOffset>
            </wp:positionV>
            <wp:extent cx="1296978" cy="914400"/>
            <wp:effectExtent l="0" t="0" r="0" b="0"/>
            <wp:wrapNone/>
            <wp:docPr id="2015052499" name="Image 2015052499" descr="Matériels roulants : les piétons en sécurité - Construction Cay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tériels roulants : les piétons en sécurité - Construction Cayola"/>
                    <pic:cNvPicPr>
                      <a:picLocks noChangeAspect="1" noChangeArrowheads="1"/>
                    </pic:cNvPicPr>
                  </pic:nvPicPr>
                  <pic:blipFill rotWithShape="1">
                    <a:blip r:embed="rId37" cstate="email">
                      <a:extLst>
                        <a:ext uri="{28A0092B-C50C-407E-A947-70E740481C1C}">
                          <a14:useLocalDpi xmlns:a14="http://schemas.microsoft.com/office/drawing/2010/main"/>
                        </a:ext>
                      </a:extLst>
                    </a:blip>
                    <a:srcRect l="17622" r="11514" b="11498"/>
                    <a:stretch/>
                  </pic:blipFill>
                  <pic:spPr bwMode="auto">
                    <a:xfrm>
                      <a:off x="0" y="0"/>
                      <a:ext cx="1296978"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7D4AA0" w14:textId="62C73D5F" w:rsidR="00723457" w:rsidRPr="00C628D9" w:rsidRDefault="00723457" w:rsidP="00723457">
      <w:pPr>
        <w:pStyle w:val="Paragraphedeliste"/>
        <w:numPr>
          <w:ilvl w:val="0"/>
          <w:numId w:val="9"/>
        </w:numPr>
        <w:spacing w:before="100" w:beforeAutospacing="1" w:after="100" w:afterAutospacing="1" w:line="240" w:lineRule="auto"/>
        <w:ind w:left="284" w:right="2124" w:hanging="284"/>
        <w:jc w:val="both"/>
        <w:rPr>
          <w:rFonts w:cstheme="minorHAnsi"/>
          <w:iCs/>
          <w:color w:val="000000" w:themeColor="text1"/>
        </w:rPr>
      </w:pPr>
      <w:r w:rsidRPr="00C628D9">
        <w:rPr>
          <w:rFonts w:cstheme="minorHAnsi"/>
          <w:iCs/>
          <w:color w:val="000000" w:themeColor="text1"/>
        </w:rPr>
        <w:t>Si je suis piéton, je ne dois me positionner dans les zones d’évolution des engins – Je dois impérativement me signaler au conducteur pour que ce dernier coupe le moteur de son engin</w:t>
      </w:r>
      <w:r w:rsidRPr="00C628D9">
        <w:rPr>
          <w:sz w:val="18"/>
          <w:szCs w:val="18"/>
        </w:rPr>
        <w:t xml:space="preserve"> </w:t>
      </w:r>
    </w:p>
    <w:p w14:paraId="73A4B7C2" w14:textId="350218A9" w:rsidR="00723457" w:rsidRDefault="00723457"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4963419A" w14:textId="53799869" w:rsidR="00C628D9" w:rsidRDefault="00C628D9"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noProof/>
          <w:sz w:val="18"/>
          <w:szCs w:val="18"/>
        </w:rPr>
        <w:drawing>
          <wp:anchor distT="0" distB="0" distL="114300" distR="114300" simplePos="0" relativeHeight="251676675" behindDoc="0" locked="0" layoutInCell="1" allowOverlap="1" wp14:anchorId="72C7EBA6" wp14:editId="2EE2D15E">
            <wp:simplePos x="0" y="0"/>
            <wp:positionH relativeFrom="column">
              <wp:posOffset>5253536</wp:posOffset>
            </wp:positionH>
            <wp:positionV relativeFrom="paragraph">
              <wp:posOffset>12247</wp:posOffset>
            </wp:positionV>
            <wp:extent cx="1127125" cy="981075"/>
            <wp:effectExtent l="0" t="0" r="0" b="0"/>
            <wp:wrapNone/>
            <wp:docPr id="8" name="Image 8" descr="Accompagnement certification des organismes d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compagnement certification des organismes de formation"/>
                    <pic:cNvPicPr>
                      <a:picLocks noChangeAspect="1" noChangeArrowheads="1"/>
                    </pic:cNvPicPr>
                  </pic:nvPicPr>
                  <pic:blipFill rotWithShape="1">
                    <a:blip r:embed="rId38" cstate="email">
                      <a:extLst>
                        <a:ext uri="{28A0092B-C50C-407E-A947-70E740481C1C}">
                          <a14:useLocalDpi xmlns:a14="http://schemas.microsoft.com/office/drawing/2010/main"/>
                        </a:ext>
                      </a:extLst>
                    </a:blip>
                    <a:srcRect l="14112" t="18440" r="5776" b="22060"/>
                    <a:stretch/>
                  </pic:blipFill>
                  <pic:spPr bwMode="auto">
                    <a:xfrm>
                      <a:off x="0" y="0"/>
                      <a:ext cx="1127125"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19BAD" w14:textId="5A1E746D" w:rsidR="00C628D9" w:rsidRPr="00C628D9" w:rsidRDefault="00C628D9"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112A934D" w14:textId="6B06F3E1" w:rsidR="00723457" w:rsidRPr="00C628D9" w:rsidRDefault="00723457"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2961B456" w14:textId="5D6563FF" w:rsidR="00723457" w:rsidRPr="00C628D9" w:rsidRDefault="00C628D9" w:rsidP="00723457">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noProof/>
          <w:sz w:val="18"/>
          <w:szCs w:val="18"/>
        </w:rPr>
        <w:drawing>
          <wp:anchor distT="0" distB="0" distL="114300" distR="114300" simplePos="0" relativeHeight="251677699" behindDoc="0" locked="0" layoutInCell="1" allowOverlap="1" wp14:anchorId="20A531EA" wp14:editId="5462A142">
            <wp:simplePos x="0" y="0"/>
            <wp:positionH relativeFrom="column">
              <wp:posOffset>5133612</wp:posOffset>
            </wp:positionH>
            <wp:positionV relativeFrom="paragraph">
              <wp:posOffset>481602</wp:posOffset>
            </wp:positionV>
            <wp:extent cx="1294765" cy="902335"/>
            <wp:effectExtent l="0" t="0" r="635" b="0"/>
            <wp:wrapNone/>
            <wp:docPr id="478368094" name="Image 478368094" descr="Bac de rétention en PE - rétention 100 L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ac de rétention en PE - rétention 100 Litres"/>
                    <pic:cNvPicPr>
                      <a:picLocks noChangeAspect="1" noChangeArrowheads="1"/>
                    </pic:cNvPicPr>
                  </pic:nvPicPr>
                  <pic:blipFill rotWithShape="1">
                    <a:blip r:embed="rId39" cstate="email">
                      <a:extLst>
                        <a:ext uri="{28A0092B-C50C-407E-A947-70E740481C1C}">
                          <a14:useLocalDpi xmlns:a14="http://schemas.microsoft.com/office/drawing/2010/main"/>
                        </a:ext>
                      </a:extLst>
                    </a:blip>
                    <a:srcRect l="6178" t="9279" r="8494" b="11339"/>
                    <a:stretch/>
                  </pic:blipFill>
                  <pic:spPr bwMode="auto">
                    <a:xfrm>
                      <a:off x="0" y="0"/>
                      <a:ext cx="1294765" cy="902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3457" w:rsidRPr="00C628D9">
        <w:rPr>
          <w:rFonts w:ascii="Calibri" w:hAnsi="Calibri" w:cs="Calibri"/>
          <w:iCs/>
          <w:color w:val="000000" w:themeColor="text1"/>
        </w:rPr>
        <w:t>Si je ne suis pas habilité et formé, je n’ai pas le droit d’accéder aux armoires électriques, je ne conduis pas d’engins, je ne manipule pas de produits dangereux et je n’utilise pas de machines dangereuses</w:t>
      </w:r>
    </w:p>
    <w:p w14:paraId="24500609" w14:textId="0D4E53E2" w:rsidR="00723457" w:rsidRPr="00C628D9" w:rsidRDefault="00723457" w:rsidP="00723457">
      <w:pPr>
        <w:pStyle w:val="Paragraphedeliste"/>
        <w:tabs>
          <w:tab w:val="left" w:pos="991"/>
        </w:tabs>
        <w:spacing w:before="100" w:beforeAutospacing="1" w:after="100" w:afterAutospacing="1" w:line="240" w:lineRule="auto"/>
        <w:ind w:left="284" w:right="2124"/>
        <w:jc w:val="both"/>
        <w:rPr>
          <w:rFonts w:ascii="Calibri" w:hAnsi="Calibri" w:cs="Calibri"/>
          <w:iCs/>
          <w:color w:val="000000" w:themeColor="text1"/>
        </w:rPr>
      </w:pPr>
    </w:p>
    <w:p w14:paraId="2D0442FD" w14:textId="77777777" w:rsidR="00723457" w:rsidRDefault="00723457"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5E0A66BB" w14:textId="77777777" w:rsidR="00C628D9" w:rsidRPr="00C628D9" w:rsidRDefault="00C628D9"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178AB4D6" w14:textId="086CB46B" w:rsidR="00723457" w:rsidRPr="00C628D9" w:rsidRDefault="00723457" w:rsidP="00723457">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rFonts w:ascii="Calibri" w:hAnsi="Calibri" w:cs="Calibri"/>
          <w:iCs/>
          <w:color w:val="000000" w:themeColor="text1"/>
        </w:rPr>
        <w:t>Je stocke les produits toxiques ou inflammables dans des bacs de rétention pour éviter leur dispersion.</w:t>
      </w:r>
    </w:p>
    <w:p w14:paraId="3F482FD0" w14:textId="7F7FA088" w:rsidR="00723457" w:rsidRPr="00C628D9" w:rsidRDefault="00723457" w:rsidP="00723457">
      <w:pPr>
        <w:pStyle w:val="Paragraphedeliste"/>
        <w:rPr>
          <w:rFonts w:ascii="Calibri" w:hAnsi="Calibri" w:cs="Calibri"/>
          <w:iCs/>
          <w:color w:val="000000" w:themeColor="text1"/>
        </w:rPr>
      </w:pPr>
    </w:p>
    <w:p w14:paraId="293943B9" w14:textId="028F560F" w:rsidR="00C628D9" w:rsidRDefault="00C628D9"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noProof/>
          <w:sz w:val="18"/>
          <w:szCs w:val="18"/>
        </w:rPr>
        <w:drawing>
          <wp:anchor distT="0" distB="0" distL="114300" distR="114300" simplePos="0" relativeHeight="251679747" behindDoc="0" locked="0" layoutInCell="1" allowOverlap="1" wp14:anchorId="39D683AF" wp14:editId="71EEC075">
            <wp:simplePos x="0" y="0"/>
            <wp:positionH relativeFrom="column">
              <wp:posOffset>4983480</wp:posOffset>
            </wp:positionH>
            <wp:positionV relativeFrom="paragraph">
              <wp:posOffset>68308</wp:posOffset>
            </wp:positionV>
            <wp:extent cx="1680210" cy="769620"/>
            <wp:effectExtent l="0" t="0" r="0" b="0"/>
            <wp:wrapNone/>
            <wp:docPr id="1949760407" name="Image 1949760407" descr="Nettoyage de chantiers – Sinyan Nettoyage à Bondy en Île-de-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ettoyage de chantiers – Sinyan Nettoyage à Bondy en Île-de-France"/>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168021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5F0FA2" w14:textId="34BAEFD4" w:rsidR="00723457" w:rsidRPr="00C628D9" w:rsidRDefault="00723457" w:rsidP="00723457">
      <w:pPr>
        <w:pStyle w:val="Paragraphedeliste"/>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p>
    <w:p w14:paraId="0CE7A839" w14:textId="10A27097" w:rsidR="00306D2A" w:rsidRPr="00C628D9" w:rsidRDefault="00723457" w:rsidP="00723457">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rPr>
      </w:pPr>
      <w:r w:rsidRPr="00C628D9">
        <w:rPr>
          <w:rFonts w:ascii="Calibri" w:hAnsi="Calibri" w:cs="Calibri"/>
          <w:iCs/>
          <w:color w:val="000000" w:themeColor="text1"/>
        </w:rPr>
        <w:t>Assurer l’ordre et la propreté du chantier et des équipements</w:t>
      </w:r>
    </w:p>
    <w:p w14:paraId="3FD5173E" w14:textId="6885EC14" w:rsidR="00306D2A" w:rsidRPr="00D27B17" w:rsidRDefault="00306D2A" w:rsidP="00D27B17">
      <w:pPr>
        <w:rPr>
          <w:rFonts w:ascii="Calibri" w:hAnsi="Calibri" w:cs="Calibri"/>
          <w:iCs/>
          <w:color w:val="000000" w:themeColor="text1"/>
        </w:rPr>
        <w:sectPr w:rsidR="00306D2A" w:rsidRPr="00D27B17" w:rsidSect="000A5C4C">
          <w:headerReference w:type="default" r:id="rId41"/>
          <w:footerReference w:type="default" r:id="rId42"/>
          <w:footerReference w:type="first" r:id="rId43"/>
          <w:pgSz w:w="11906" w:h="16838" w:code="9"/>
          <w:pgMar w:top="851" w:right="851" w:bottom="851" w:left="1134" w:header="454" w:footer="266" w:gutter="0"/>
          <w:cols w:space="708"/>
          <w:titlePg/>
          <w:docGrid w:linePitch="360"/>
        </w:sectPr>
      </w:pPr>
    </w:p>
    <w:p w14:paraId="14D02830" w14:textId="55F23938" w:rsidR="00723457" w:rsidRDefault="00CB1629" w:rsidP="00306D2A">
      <w:pPr>
        <w:pStyle w:val="Paragraphedeliste"/>
        <w:numPr>
          <w:ilvl w:val="0"/>
          <w:numId w:val="9"/>
        </w:numPr>
        <w:tabs>
          <w:tab w:val="left" w:pos="991"/>
        </w:tabs>
        <w:spacing w:before="100" w:beforeAutospacing="1" w:after="100" w:afterAutospacing="1" w:line="240" w:lineRule="auto"/>
        <w:ind w:left="284" w:right="2124" w:hanging="284"/>
        <w:jc w:val="both"/>
        <w:rPr>
          <w:rFonts w:ascii="Calibri" w:hAnsi="Calibri" w:cs="Calibri"/>
          <w:iCs/>
          <w:color w:val="000000" w:themeColor="text1"/>
          <w:sz w:val="28"/>
          <w:szCs w:val="28"/>
        </w:rPr>
      </w:pPr>
      <w:r w:rsidRPr="00816661">
        <w:rPr>
          <w:rFonts w:ascii="Calibri" w:hAnsi="Calibri" w:cs="Calibri"/>
          <w:iCs/>
          <w:noProof/>
          <w:color w:val="000000" w:themeColor="text1"/>
          <w:sz w:val="28"/>
          <w:szCs w:val="28"/>
        </w:rPr>
        <w:lastRenderedPageBreak/>
        <w:drawing>
          <wp:anchor distT="0" distB="0" distL="114300" distR="114300" simplePos="0" relativeHeight="251686915" behindDoc="0" locked="0" layoutInCell="1" allowOverlap="1" wp14:anchorId="1F4A59E5" wp14:editId="730974F4">
            <wp:simplePos x="0" y="0"/>
            <wp:positionH relativeFrom="page">
              <wp:posOffset>96520</wp:posOffset>
            </wp:positionH>
            <wp:positionV relativeFrom="paragraph">
              <wp:posOffset>-970280</wp:posOffset>
            </wp:positionV>
            <wp:extent cx="10460385" cy="7097486"/>
            <wp:effectExtent l="0" t="0" r="0" b="8255"/>
            <wp:wrapNone/>
            <wp:docPr id="1211041471"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1471" name="Image 1" descr="Une image contenant texte, capture d’écran, Police, diagramme&#10;&#10;Description générée automatiquement"/>
                    <pic:cNvPicPr/>
                  </pic:nvPicPr>
                  <pic:blipFill>
                    <a:blip r:embed="rId44" cstate="email">
                      <a:extLst>
                        <a:ext uri="{28A0092B-C50C-407E-A947-70E740481C1C}">
                          <a14:useLocalDpi xmlns:a14="http://schemas.microsoft.com/office/drawing/2010/main"/>
                        </a:ext>
                      </a:extLst>
                    </a:blip>
                    <a:stretch>
                      <a:fillRect/>
                    </a:stretch>
                  </pic:blipFill>
                  <pic:spPr>
                    <a:xfrm>
                      <a:off x="0" y="0"/>
                      <a:ext cx="10460385" cy="7097486"/>
                    </a:xfrm>
                    <a:prstGeom prst="rect">
                      <a:avLst/>
                    </a:prstGeom>
                  </pic:spPr>
                </pic:pic>
              </a:graphicData>
            </a:graphic>
            <wp14:sizeRelH relativeFrom="margin">
              <wp14:pctWidth>0</wp14:pctWidth>
            </wp14:sizeRelH>
            <wp14:sizeRelV relativeFrom="margin">
              <wp14:pctHeight>0</wp14:pctHeight>
            </wp14:sizeRelV>
          </wp:anchor>
        </w:drawing>
      </w:r>
    </w:p>
    <w:p w14:paraId="2E2D5B8A" w14:textId="77777777" w:rsidR="00723457" w:rsidRDefault="00723457" w:rsidP="00723457">
      <w:pPr>
        <w:tabs>
          <w:tab w:val="left" w:pos="991"/>
        </w:tabs>
        <w:spacing w:before="100" w:beforeAutospacing="1" w:after="100" w:afterAutospacing="1" w:line="240" w:lineRule="auto"/>
        <w:ind w:right="2124"/>
        <w:jc w:val="both"/>
        <w:rPr>
          <w:rFonts w:ascii="Calibri" w:hAnsi="Calibri" w:cs="Calibri"/>
          <w:iCs/>
          <w:color w:val="000000" w:themeColor="text1"/>
          <w:sz w:val="28"/>
          <w:szCs w:val="28"/>
        </w:rPr>
      </w:pPr>
    </w:p>
    <w:p w14:paraId="603B8CC6" w14:textId="19BBD54A" w:rsidR="00CB1629" w:rsidRDefault="00CB1629" w:rsidP="00CB1629">
      <w:pPr>
        <w:tabs>
          <w:tab w:val="left" w:pos="991"/>
        </w:tabs>
        <w:spacing w:before="100" w:beforeAutospacing="1" w:after="100" w:afterAutospacing="1" w:line="240" w:lineRule="auto"/>
        <w:ind w:right="2124"/>
        <w:jc w:val="both"/>
        <w:rPr>
          <w:rFonts w:ascii="Calibri" w:hAnsi="Calibri" w:cs="Calibri"/>
          <w:iCs/>
          <w:color w:val="000000" w:themeColor="text1"/>
          <w:sz w:val="28"/>
          <w:szCs w:val="28"/>
        </w:rPr>
      </w:pPr>
    </w:p>
    <w:p w14:paraId="67947E50" w14:textId="77777777" w:rsidR="00CB1629" w:rsidRDefault="00CB1629" w:rsidP="00CB1629">
      <w:pPr>
        <w:tabs>
          <w:tab w:val="left" w:pos="991"/>
        </w:tabs>
        <w:spacing w:before="100" w:beforeAutospacing="1" w:after="100" w:afterAutospacing="1" w:line="240" w:lineRule="auto"/>
        <w:ind w:right="2124"/>
        <w:jc w:val="both"/>
        <w:rPr>
          <w:rFonts w:ascii="Calibri" w:hAnsi="Calibri" w:cs="Calibri"/>
          <w:iCs/>
          <w:color w:val="000000" w:themeColor="text1"/>
          <w:sz w:val="28"/>
          <w:szCs w:val="28"/>
        </w:rPr>
      </w:pPr>
    </w:p>
    <w:p w14:paraId="46BEC2F7" w14:textId="77777777" w:rsidR="00CB1629" w:rsidRDefault="00CB1629" w:rsidP="00CB1629">
      <w:pPr>
        <w:tabs>
          <w:tab w:val="left" w:pos="991"/>
        </w:tabs>
        <w:spacing w:before="100" w:beforeAutospacing="1" w:after="100" w:afterAutospacing="1" w:line="240" w:lineRule="auto"/>
        <w:ind w:right="2124"/>
        <w:jc w:val="both"/>
        <w:rPr>
          <w:rFonts w:ascii="Calibri" w:hAnsi="Calibri" w:cs="Calibri"/>
          <w:iCs/>
          <w:color w:val="000000" w:themeColor="text1"/>
          <w:sz w:val="28"/>
          <w:szCs w:val="28"/>
        </w:rPr>
      </w:pPr>
    </w:p>
    <w:p w14:paraId="2AAF63AD" w14:textId="7A6A7A37" w:rsidR="00F9049F" w:rsidRDefault="00F9049F" w:rsidP="00F9049F">
      <w:pPr>
        <w:spacing w:after="406"/>
        <w:ind w:left="751"/>
        <w:jc w:val="both"/>
        <w:rPr>
          <w:sz w:val="24"/>
        </w:rPr>
      </w:pPr>
    </w:p>
    <w:p w14:paraId="73A45BDA" w14:textId="77777777" w:rsidR="00CB1629" w:rsidRDefault="00CB1629" w:rsidP="00F9049F">
      <w:pPr>
        <w:spacing w:after="406"/>
        <w:ind w:left="751"/>
        <w:jc w:val="both"/>
        <w:rPr>
          <w:sz w:val="24"/>
        </w:rPr>
      </w:pPr>
    </w:p>
    <w:p w14:paraId="47D5A695" w14:textId="77777777" w:rsidR="00CB1629" w:rsidRDefault="00CB1629" w:rsidP="00F9049F">
      <w:pPr>
        <w:spacing w:after="406"/>
        <w:ind w:left="751"/>
        <w:jc w:val="both"/>
        <w:rPr>
          <w:sz w:val="24"/>
        </w:rPr>
      </w:pPr>
    </w:p>
    <w:p w14:paraId="2B5F317E" w14:textId="77777777" w:rsidR="00CB1629" w:rsidRDefault="00CB1629" w:rsidP="00F9049F">
      <w:pPr>
        <w:spacing w:after="406"/>
        <w:ind w:left="751"/>
        <w:jc w:val="both"/>
        <w:rPr>
          <w:sz w:val="24"/>
        </w:rPr>
      </w:pPr>
    </w:p>
    <w:p w14:paraId="0CE51CE7" w14:textId="77777777" w:rsidR="00CB1629" w:rsidRDefault="00CB1629" w:rsidP="00F9049F">
      <w:pPr>
        <w:spacing w:after="406"/>
        <w:ind w:left="751"/>
        <w:jc w:val="both"/>
        <w:rPr>
          <w:sz w:val="24"/>
        </w:rPr>
      </w:pPr>
    </w:p>
    <w:p w14:paraId="2D374277" w14:textId="77777777" w:rsidR="00CB1629" w:rsidRDefault="00CB1629" w:rsidP="00F9049F">
      <w:pPr>
        <w:spacing w:after="406"/>
        <w:ind w:left="751"/>
        <w:jc w:val="both"/>
        <w:rPr>
          <w:sz w:val="24"/>
        </w:rPr>
      </w:pPr>
    </w:p>
    <w:p w14:paraId="0B40C0C0" w14:textId="77777777" w:rsidR="00CB1629" w:rsidRDefault="00CB1629" w:rsidP="00F9049F">
      <w:pPr>
        <w:spacing w:after="406"/>
        <w:ind w:left="751"/>
        <w:jc w:val="both"/>
        <w:rPr>
          <w:sz w:val="24"/>
        </w:rPr>
      </w:pPr>
    </w:p>
    <w:p w14:paraId="07CC940D" w14:textId="77777777" w:rsidR="00CB1629" w:rsidRDefault="00CB1629" w:rsidP="00F9049F">
      <w:pPr>
        <w:spacing w:after="406"/>
        <w:ind w:left="751"/>
        <w:jc w:val="both"/>
        <w:rPr>
          <w:sz w:val="24"/>
        </w:rPr>
      </w:pPr>
    </w:p>
    <w:p w14:paraId="2158721B" w14:textId="77777777" w:rsidR="00CB1629" w:rsidRDefault="00CB1629" w:rsidP="00F9049F">
      <w:pPr>
        <w:spacing w:after="406"/>
        <w:ind w:left="751"/>
        <w:jc w:val="both"/>
        <w:rPr>
          <w:sz w:val="24"/>
        </w:rPr>
        <w:sectPr w:rsidR="00CB1629" w:rsidSect="00306D2A">
          <w:pgSz w:w="16838" w:h="11906" w:orient="landscape" w:code="9"/>
          <w:pgMar w:top="1134" w:right="851" w:bottom="851" w:left="851" w:header="454" w:footer="266" w:gutter="0"/>
          <w:cols w:space="708"/>
          <w:titlePg/>
          <w:docGrid w:linePitch="360"/>
        </w:sectPr>
      </w:pPr>
    </w:p>
    <w:p w14:paraId="62F1AE7F" w14:textId="77777777" w:rsidR="008711F2" w:rsidRPr="00D82673" w:rsidRDefault="008711F2" w:rsidP="008711F2">
      <w:pPr>
        <w:rPr>
          <w:rFonts w:asciiTheme="majorHAnsi" w:eastAsiaTheme="majorEastAsia" w:hAnsiTheme="majorHAnsi" w:cstheme="majorBidi"/>
          <w:b/>
          <w:bCs/>
          <w:color w:val="00B0F0"/>
          <w:sz w:val="32"/>
          <w:szCs w:val="32"/>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2400"/>
        <w:gridCol w:w="3260"/>
        <w:gridCol w:w="1701"/>
        <w:gridCol w:w="2835"/>
      </w:tblGrid>
      <w:tr w:rsidR="008711F2" w:rsidRPr="009264B8" w14:paraId="6B380974" w14:textId="77777777" w:rsidTr="009C39B6">
        <w:trPr>
          <w:trHeight w:val="541"/>
        </w:trPr>
        <w:tc>
          <w:tcPr>
            <w:tcW w:w="10196" w:type="dxa"/>
            <w:gridSpan w:val="4"/>
            <w:shd w:val="clear" w:color="auto" w:fill="3D466C"/>
          </w:tcPr>
          <w:p w14:paraId="6CC02024" w14:textId="77777777" w:rsidR="008711F2" w:rsidRPr="002F3F73" w:rsidRDefault="008711F2" w:rsidP="009C39B6">
            <w:pPr>
              <w:spacing w:before="100" w:beforeAutospacing="1" w:after="100" w:afterAutospacing="1"/>
              <w:contextualSpacing/>
              <w:jc w:val="center"/>
              <w:rPr>
                <w:rFonts w:ascii="Arial" w:hAnsi="Arial"/>
                <w:color w:val="FFFFFF" w:themeColor="background1"/>
                <w:sz w:val="14"/>
                <w:szCs w:val="14"/>
              </w:rPr>
            </w:pPr>
          </w:p>
          <w:p w14:paraId="219DF566" w14:textId="77777777" w:rsidR="008711F2" w:rsidRPr="005D53F1" w:rsidRDefault="008711F2" w:rsidP="009C39B6">
            <w:pPr>
              <w:spacing w:before="100" w:beforeAutospacing="1" w:after="100" w:afterAutospacing="1"/>
              <w:contextualSpacing/>
              <w:jc w:val="center"/>
              <w:rPr>
                <w:rFonts w:asciiTheme="minorHAnsi" w:hAnsiTheme="minorHAnsi"/>
                <w:b/>
                <w:bCs/>
                <w:color w:val="FFFFFF" w:themeColor="background1"/>
                <w:sz w:val="24"/>
                <w:szCs w:val="24"/>
              </w:rPr>
            </w:pPr>
            <w:r>
              <w:rPr>
                <w:rFonts w:asciiTheme="minorHAnsi" w:hAnsiTheme="minorHAnsi"/>
                <w:b/>
                <w:bCs/>
                <w:color w:val="FFFFFF" w:themeColor="background1"/>
                <w:sz w:val="24"/>
                <w:szCs w:val="24"/>
              </w:rPr>
              <w:t>Signature des parties</w:t>
            </w:r>
          </w:p>
          <w:p w14:paraId="43DC0852" w14:textId="77777777" w:rsidR="008711F2" w:rsidRPr="002F3F73" w:rsidRDefault="008711F2" w:rsidP="009C39B6">
            <w:pPr>
              <w:spacing w:before="100" w:beforeAutospacing="1" w:after="100" w:afterAutospacing="1"/>
              <w:contextualSpacing/>
              <w:jc w:val="center"/>
              <w:rPr>
                <w:rFonts w:ascii="Arial" w:hAnsi="Arial"/>
                <w:color w:val="FFFFFF" w:themeColor="background1"/>
                <w:sz w:val="14"/>
                <w:szCs w:val="14"/>
              </w:rPr>
            </w:pPr>
          </w:p>
        </w:tc>
      </w:tr>
      <w:tr w:rsidR="008711F2" w:rsidRPr="009264B8" w14:paraId="60EDB10B" w14:textId="77777777" w:rsidTr="009C39B6">
        <w:tblPrEx>
          <w:tblCellMar>
            <w:left w:w="70" w:type="dxa"/>
            <w:right w:w="70" w:type="dxa"/>
          </w:tblCellMar>
        </w:tblPrEx>
        <w:trPr>
          <w:trHeight w:val="544"/>
        </w:trPr>
        <w:tc>
          <w:tcPr>
            <w:tcW w:w="2400" w:type="dxa"/>
          </w:tcPr>
          <w:p w14:paraId="5FCF94E9" w14:textId="77777777" w:rsidR="008711F2" w:rsidRPr="00816746" w:rsidRDefault="008711F2" w:rsidP="009C39B6">
            <w:pPr>
              <w:spacing w:before="100" w:beforeAutospacing="1" w:after="100" w:afterAutospacing="1"/>
              <w:contextualSpacing/>
              <w:jc w:val="center"/>
              <w:rPr>
                <w:b/>
                <w:bCs/>
                <w:color w:val="9C7250"/>
                <w:sz w:val="24"/>
                <w:szCs w:val="24"/>
              </w:rPr>
            </w:pPr>
          </w:p>
        </w:tc>
        <w:tc>
          <w:tcPr>
            <w:tcW w:w="3260" w:type="dxa"/>
            <w:vAlign w:val="center"/>
          </w:tcPr>
          <w:p w14:paraId="39908C88" w14:textId="77777777" w:rsidR="008711F2" w:rsidRPr="00EB5F4A" w:rsidRDefault="008711F2" w:rsidP="009C39B6">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Nom du Responsable</w:t>
            </w:r>
          </w:p>
        </w:tc>
        <w:tc>
          <w:tcPr>
            <w:tcW w:w="1701" w:type="dxa"/>
            <w:vAlign w:val="center"/>
          </w:tcPr>
          <w:p w14:paraId="796C07BB" w14:textId="77777777" w:rsidR="008711F2" w:rsidRPr="00EB5F4A" w:rsidRDefault="008711F2" w:rsidP="009C39B6">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Date</w:t>
            </w:r>
          </w:p>
        </w:tc>
        <w:tc>
          <w:tcPr>
            <w:tcW w:w="2835" w:type="dxa"/>
            <w:vAlign w:val="center"/>
          </w:tcPr>
          <w:p w14:paraId="40719854" w14:textId="77777777" w:rsidR="008711F2" w:rsidRPr="00EB5F4A" w:rsidRDefault="008711F2" w:rsidP="009C39B6">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Visa</w:t>
            </w:r>
          </w:p>
        </w:tc>
      </w:tr>
      <w:tr w:rsidR="008711F2" w:rsidRPr="009264B8" w14:paraId="7833F678" w14:textId="77777777" w:rsidTr="009C39B6">
        <w:tblPrEx>
          <w:tblCellMar>
            <w:left w:w="70" w:type="dxa"/>
            <w:right w:w="70" w:type="dxa"/>
          </w:tblCellMar>
        </w:tblPrEx>
        <w:trPr>
          <w:trHeight w:val="794"/>
        </w:trPr>
        <w:tc>
          <w:tcPr>
            <w:tcW w:w="2400" w:type="dxa"/>
            <w:vAlign w:val="center"/>
          </w:tcPr>
          <w:p w14:paraId="19ADEDBB" w14:textId="77777777" w:rsidR="008711F2" w:rsidRPr="00EB5F4A" w:rsidRDefault="008711F2" w:rsidP="009C39B6">
            <w:pPr>
              <w:spacing w:before="100" w:beforeAutospacing="1" w:after="100" w:afterAutospacing="1"/>
              <w:contextualSpacing/>
              <w:rPr>
                <w:color w:val="21B5EA"/>
                <w:sz w:val="24"/>
                <w:szCs w:val="24"/>
              </w:rPr>
            </w:pPr>
            <w:r w:rsidRPr="00EB5F4A">
              <w:rPr>
                <w:color w:val="21B5EA"/>
                <w:sz w:val="28"/>
                <w:szCs w:val="28"/>
              </w:rPr>
              <w:t>E</w:t>
            </w:r>
            <w:r w:rsidRPr="00EB5F4A">
              <w:rPr>
                <w:color w:val="21B5EA"/>
              </w:rPr>
              <w:t>ntreprise</w:t>
            </w:r>
            <w:r>
              <w:rPr>
                <w:color w:val="21B5EA"/>
                <w:sz w:val="24"/>
                <w:szCs w:val="24"/>
              </w:rPr>
              <w:t xml:space="preserve"> </w:t>
            </w:r>
            <w:r>
              <w:rPr>
                <w:color w:val="21B5EA"/>
                <w:sz w:val="28"/>
                <w:szCs w:val="28"/>
              </w:rPr>
              <w:t>E</w:t>
            </w:r>
            <w:r w:rsidRPr="00EB5F4A">
              <w:rPr>
                <w:color w:val="21B5EA"/>
              </w:rPr>
              <w:t>xtérieure</w:t>
            </w:r>
          </w:p>
        </w:tc>
        <w:tc>
          <w:tcPr>
            <w:tcW w:w="3260" w:type="dxa"/>
            <w:vAlign w:val="center"/>
          </w:tcPr>
          <w:p w14:paraId="4085E6A4" w14:textId="77777777" w:rsidR="008711F2" w:rsidRPr="00816746" w:rsidRDefault="008711F2" w:rsidP="009C39B6">
            <w:pPr>
              <w:spacing w:before="100" w:beforeAutospacing="1" w:after="100" w:afterAutospacing="1"/>
              <w:contextualSpacing/>
              <w:jc w:val="center"/>
              <w:rPr>
                <w:color w:val="030F40"/>
                <w:sz w:val="24"/>
                <w:szCs w:val="24"/>
              </w:rPr>
            </w:pPr>
          </w:p>
        </w:tc>
        <w:tc>
          <w:tcPr>
            <w:tcW w:w="1701" w:type="dxa"/>
            <w:vAlign w:val="center"/>
          </w:tcPr>
          <w:p w14:paraId="6BEDF4E5" w14:textId="71A29F74" w:rsidR="008711F2" w:rsidRPr="00816746" w:rsidRDefault="008711F2" w:rsidP="009C39B6">
            <w:pPr>
              <w:spacing w:before="100" w:beforeAutospacing="1" w:after="100" w:afterAutospacing="1"/>
              <w:contextualSpacing/>
              <w:jc w:val="center"/>
              <w:rPr>
                <w:color w:val="030F40"/>
                <w:sz w:val="24"/>
                <w:szCs w:val="24"/>
              </w:rPr>
            </w:pPr>
            <w:r>
              <w:rPr>
                <w:rFonts w:asciiTheme="minorHAnsi" w:hAnsiTheme="minorHAnsi"/>
                <w:color w:val="030F40"/>
                <w:sz w:val="24"/>
                <w:szCs w:val="24"/>
              </w:rPr>
              <w:t>/      / 202</w:t>
            </w:r>
            <w:r w:rsidR="00D27B17">
              <w:rPr>
                <w:rFonts w:asciiTheme="minorHAnsi" w:hAnsiTheme="minorHAnsi"/>
                <w:color w:val="030F40"/>
                <w:sz w:val="24"/>
                <w:szCs w:val="24"/>
              </w:rPr>
              <w:t>5</w:t>
            </w:r>
          </w:p>
        </w:tc>
        <w:tc>
          <w:tcPr>
            <w:tcW w:w="2835" w:type="dxa"/>
            <w:vAlign w:val="center"/>
          </w:tcPr>
          <w:p w14:paraId="22D8F4CC" w14:textId="77777777" w:rsidR="008711F2" w:rsidRPr="00816746" w:rsidRDefault="008711F2" w:rsidP="009C39B6">
            <w:pPr>
              <w:spacing w:before="100" w:beforeAutospacing="1" w:after="100" w:afterAutospacing="1"/>
              <w:contextualSpacing/>
              <w:jc w:val="center"/>
              <w:rPr>
                <w:color w:val="030F40"/>
                <w:sz w:val="24"/>
                <w:szCs w:val="24"/>
              </w:rPr>
            </w:pPr>
          </w:p>
        </w:tc>
      </w:tr>
      <w:tr w:rsidR="008711F2" w:rsidRPr="009264B8" w14:paraId="387D5B14" w14:textId="77777777" w:rsidTr="009C39B6">
        <w:tblPrEx>
          <w:tblCellMar>
            <w:left w:w="70" w:type="dxa"/>
            <w:right w:w="70" w:type="dxa"/>
          </w:tblCellMar>
        </w:tblPrEx>
        <w:trPr>
          <w:trHeight w:val="794"/>
        </w:trPr>
        <w:tc>
          <w:tcPr>
            <w:tcW w:w="2400" w:type="dxa"/>
            <w:vAlign w:val="center"/>
          </w:tcPr>
          <w:p w14:paraId="7C835AEB" w14:textId="77777777" w:rsidR="008711F2" w:rsidRPr="00EB5F4A" w:rsidRDefault="008711F2" w:rsidP="009C39B6">
            <w:pPr>
              <w:spacing w:before="100" w:beforeAutospacing="1" w:after="100" w:afterAutospacing="1"/>
              <w:contextualSpacing/>
              <w:rPr>
                <w:color w:val="21B5EA"/>
                <w:sz w:val="24"/>
                <w:szCs w:val="24"/>
              </w:rPr>
            </w:pPr>
            <w:r w:rsidRPr="00EB5F4A">
              <w:rPr>
                <w:color w:val="21B5EA"/>
                <w:sz w:val="28"/>
                <w:szCs w:val="28"/>
              </w:rPr>
              <w:t>E</w:t>
            </w:r>
            <w:r w:rsidRPr="00EB5F4A">
              <w:rPr>
                <w:color w:val="21B5EA"/>
              </w:rPr>
              <w:t>ntreprise</w:t>
            </w:r>
            <w:r>
              <w:rPr>
                <w:color w:val="21B5EA"/>
                <w:sz w:val="24"/>
                <w:szCs w:val="24"/>
              </w:rPr>
              <w:t xml:space="preserve"> </w:t>
            </w:r>
            <w:r>
              <w:rPr>
                <w:color w:val="21B5EA"/>
                <w:sz w:val="28"/>
                <w:szCs w:val="28"/>
              </w:rPr>
              <w:t>U</w:t>
            </w:r>
            <w:r>
              <w:rPr>
                <w:color w:val="21B5EA"/>
              </w:rPr>
              <w:t>tilisatrice</w:t>
            </w:r>
          </w:p>
        </w:tc>
        <w:tc>
          <w:tcPr>
            <w:tcW w:w="3260" w:type="dxa"/>
            <w:vAlign w:val="center"/>
          </w:tcPr>
          <w:p w14:paraId="5643D6FD" w14:textId="77777777" w:rsidR="008711F2" w:rsidRPr="00816746" w:rsidRDefault="008711F2" w:rsidP="009C39B6">
            <w:pPr>
              <w:spacing w:before="100" w:beforeAutospacing="1" w:after="100" w:afterAutospacing="1"/>
              <w:contextualSpacing/>
              <w:jc w:val="center"/>
              <w:rPr>
                <w:color w:val="030F40"/>
                <w:sz w:val="24"/>
                <w:szCs w:val="24"/>
              </w:rPr>
            </w:pPr>
          </w:p>
        </w:tc>
        <w:tc>
          <w:tcPr>
            <w:tcW w:w="1701" w:type="dxa"/>
            <w:vAlign w:val="center"/>
          </w:tcPr>
          <w:p w14:paraId="039B9E3A" w14:textId="5CDEDF76" w:rsidR="008711F2" w:rsidRPr="00816746" w:rsidRDefault="008711F2" w:rsidP="009C39B6">
            <w:pPr>
              <w:spacing w:before="100" w:beforeAutospacing="1" w:after="100" w:afterAutospacing="1"/>
              <w:contextualSpacing/>
              <w:jc w:val="center"/>
              <w:rPr>
                <w:color w:val="030F40"/>
                <w:sz w:val="24"/>
                <w:szCs w:val="24"/>
              </w:rPr>
            </w:pPr>
            <w:r>
              <w:rPr>
                <w:rFonts w:asciiTheme="minorHAnsi" w:hAnsiTheme="minorHAnsi"/>
                <w:color w:val="030F40"/>
                <w:sz w:val="24"/>
                <w:szCs w:val="24"/>
              </w:rPr>
              <w:t>/      / 202</w:t>
            </w:r>
            <w:r w:rsidR="00D27B17">
              <w:rPr>
                <w:rFonts w:asciiTheme="minorHAnsi" w:hAnsiTheme="minorHAnsi"/>
                <w:color w:val="030F40"/>
                <w:sz w:val="24"/>
                <w:szCs w:val="24"/>
              </w:rPr>
              <w:t>5</w:t>
            </w:r>
          </w:p>
        </w:tc>
        <w:tc>
          <w:tcPr>
            <w:tcW w:w="2835" w:type="dxa"/>
            <w:vAlign w:val="center"/>
          </w:tcPr>
          <w:p w14:paraId="0411C348" w14:textId="77777777" w:rsidR="008711F2" w:rsidRPr="00816746" w:rsidRDefault="008711F2" w:rsidP="009C39B6">
            <w:pPr>
              <w:spacing w:before="100" w:beforeAutospacing="1" w:after="100" w:afterAutospacing="1"/>
              <w:contextualSpacing/>
              <w:jc w:val="center"/>
              <w:rPr>
                <w:color w:val="030F40"/>
                <w:sz w:val="24"/>
                <w:szCs w:val="24"/>
              </w:rPr>
            </w:pPr>
          </w:p>
        </w:tc>
      </w:tr>
      <w:tr w:rsidR="008711F2" w:rsidRPr="009264B8" w14:paraId="2E00C0F0" w14:textId="77777777" w:rsidTr="009C39B6">
        <w:tblPrEx>
          <w:tblCellMar>
            <w:left w:w="70" w:type="dxa"/>
            <w:right w:w="70" w:type="dxa"/>
          </w:tblCellMar>
        </w:tblPrEx>
        <w:trPr>
          <w:trHeight w:val="794"/>
        </w:trPr>
        <w:tc>
          <w:tcPr>
            <w:tcW w:w="2400" w:type="dxa"/>
            <w:vAlign w:val="center"/>
          </w:tcPr>
          <w:p w14:paraId="3C1BD167" w14:textId="77777777" w:rsidR="008711F2" w:rsidRPr="00EB5F4A" w:rsidRDefault="008711F2" w:rsidP="009C39B6">
            <w:pPr>
              <w:spacing w:before="100" w:beforeAutospacing="1" w:after="100" w:afterAutospacing="1"/>
              <w:contextualSpacing/>
              <w:rPr>
                <w:color w:val="21B5EA"/>
                <w:sz w:val="24"/>
                <w:szCs w:val="24"/>
              </w:rPr>
            </w:pPr>
            <w:r>
              <w:rPr>
                <w:color w:val="21B5EA"/>
                <w:sz w:val="28"/>
                <w:szCs w:val="28"/>
              </w:rPr>
              <w:t>S</w:t>
            </w:r>
            <w:r>
              <w:rPr>
                <w:color w:val="21B5EA"/>
              </w:rPr>
              <w:t>ous-</w:t>
            </w:r>
            <w:r>
              <w:rPr>
                <w:color w:val="21B5EA"/>
                <w:sz w:val="28"/>
                <w:szCs w:val="28"/>
              </w:rPr>
              <w:t>T</w:t>
            </w:r>
            <w:r>
              <w:rPr>
                <w:color w:val="21B5EA"/>
              </w:rPr>
              <w:t>raitant n°1</w:t>
            </w:r>
          </w:p>
        </w:tc>
        <w:tc>
          <w:tcPr>
            <w:tcW w:w="3260" w:type="dxa"/>
            <w:vAlign w:val="center"/>
          </w:tcPr>
          <w:p w14:paraId="123D2CAB" w14:textId="77777777" w:rsidR="008711F2" w:rsidRPr="00816746" w:rsidRDefault="008711F2" w:rsidP="009C39B6">
            <w:pPr>
              <w:spacing w:before="100" w:beforeAutospacing="1" w:after="100" w:afterAutospacing="1"/>
              <w:contextualSpacing/>
              <w:jc w:val="center"/>
              <w:rPr>
                <w:color w:val="030F40"/>
                <w:sz w:val="24"/>
                <w:szCs w:val="24"/>
              </w:rPr>
            </w:pPr>
          </w:p>
        </w:tc>
        <w:tc>
          <w:tcPr>
            <w:tcW w:w="1701" w:type="dxa"/>
            <w:vAlign w:val="center"/>
          </w:tcPr>
          <w:p w14:paraId="4FE76434" w14:textId="5600BA0D" w:rsidR="008711F2" w:rsidRPr="00816746" w:rsidRDefault="008711F2" w:rsidP="009C39B6">
            <w:pPr>
              <w:spacing w:before="100" w:beforeAutospacing="1" w:after="100" w:afterAutospacing="1"/>
              <w:contextualSpacing/>
              <w:jc w:val="center"/>
              <w:rPr>
                <w:color w:val="030F40"/>
                <w:sz w:val="24"/>
                <w:szCs w:val="24"/>
              </w:rPr>
            </w:pPr>
            <w:r>
              <w:rPr>
                <w:rFonts w:asciiTheme="minorHAnsi" w:hAnsiTheme="minorHAnsi"/>
                <w:color w:val="030F40"/>
                <w:sz w:val="24"/>
                <w:szCs w:val="24"/>
              </w:rPr>
              <w:t>/      / 202</w:t>
            </w:r>
            <w:r w:rsidR="00D27B17">
              <w:rPr>
                <w:rFonts w:asciiTheme="minorHAnsi" w:hAnsiTheme="minorHAnsi"/>
                <w:color w:val="030F40"/>
                <w:sz w:val="24"/>
                <w:szCs w:val="24"/>
              </w:rPr>
              <w:t>5</w:t>
            </w:r>
          </w:p>
        </w:tc>
        <w:tc>
          <w:tcPr>
            <w:tcW w:w="2835" w:type="dxa"/>
            <w:vAlign w:val="center"/>
          </w:tcPr>
          <w:p w14:paraId="7AFBEEB0" w14:textId="77777777" w:rsidR="008711F2" w:rsidRPr="00816746" w:rsidRDefault="008711F2" w:rsidP="009C39B6">
            <w:pPr>
              <w:spacing w:before="100" w:beforeAutospacing="1" w:after="100" w:afterAutospacing="1"/>
              <w:contextualSpacing/>
              <w:jc w:val="center"/>
              <w:rPr>
                <w:color w:val="030F40"/>
                <w:sz w:val="24"/>
                <w:szCs w:val="24"/>
              </w:rPr>
            </w:pPr>
          </w:p>
        </w:tc>
      </w:tr>
    </w:tbl>
    <w:p w14:paraId="6DF67959" w14:textId="77777777" w:rsidR="008711F2" w:rsidRPr="00EB5F4A" w:rsidRDefault="008711F2" w:rsidP="008711F2">
      <w:pPr>
        <w:spacing w:after="120" w:line="240" w:lineRule="auto"/>
        <w:jc w:val="both"/>
        <w:rPr>
          <w:rFonts w:cstheme="minorHAnsi"/>
          <w:b/>
          <w:color w:val="92D050"/>
          <w:sz w:val="32"/>
          <w:szCs w:val="24"/>
          <w:u w:val="single"/>
        </w:rPr>
      </w:pPr>
      <w:r w:rsidRPr="00EB5F4A">
        <w:rPr>
          <w:rFonts w:cstheme="minorHAnsi"/>
          <w:bCs/>
          <w:i/>
          <w:color w:val="3D466C"/>
          <w:sz w:val="18"/>
          <w:szCs w:val="18"/>
        </w:rPr>
        <w:t>Par le plan de prévention, les représentants de l’Entreprise Utilisatrice, l’Entreprise Extérieure et leurs sous-traitants certifient avoir transmis, fait connaître et comprendre à l’ensemble de leurs salariés concernés par l’opération, l’intégralité des informations qu’il contient. Chaque entreprise s’engage à respecter et appliquer les mesures décidées. Le non-respect de ces mesures pourra entraîner la suspension de l’intervention et leur réévaluation. Un exemplaire du plan de prévention doit être présent sur le lieu de l’intervention ou à proximité immédiate</w:t>
      </w:r>
    </w:p>
    <w:p w14:paraId="239A3415" w14:textId="77777777" w:rsidR="008711F2" w:rsidRDefault="008711F2" w:rsidP="008711F2">
      <w:pPr>
        <w:rPr>
          <w:b/>
          <w:sz w:val="24"/>
          <w:szCs w:val="24"/>
          <w:u w:val="single"/>
        </w:rPr>
      </w:pPr>
    </w:p>
    <w:p w14:paraId="6DCCE111" w14:textId="77777777" w:rsidR="008711F2" w:rsidRPr="00EB5F4A" w:rsidRDefault="008711F2" w:rsidP="008711F2">
      <w:pPr>
        <w:spacing w:after="120" w:line="240" w:lineRule="auto"/>
        <w:jc w:val="center"/>
        <w:rPr>
          <w:rFonts w:cstheme="minorHAnsi"/>
          <w:b/>
          <w:color w:val="21B5EA"/>
          <w:sz w:val="28"/>
          <w:szCs w:val="28"/>
          <w:u w:val="single"/>
        </w:rPr>
      </w:pPr>
      <w:r w:rsidRPr="00EB5F4A">
        <w:rPr>
          <w:rFonts w:eastAsiaTheme="minorEastAsia" w:cstheme="minorHAnsi"/>
          <w:b/>
          <w:bCs/>
          <w:color w:val="21B5EA"/>
          <w:kern w:val="24"/>
          <w:sz w:val="28"/>
          <w:szCs w:val="28"/>
        </w:rPr>
        <w:t>FEUILLE D’EMARGEMENT DE TOUT LE PERSONNEL DE L’ENTREPRISE EXTERIEURE</w:t>
      </w:r>
    </w:p>
    <w:p w14:paraId="67E34867" w14:textId="77777777" w:rsidR="008711F2" w:rsidRPr="00EB5F4A" w:rsidRDefault="008711F2" w:rsidP="008711F2">
      <w:pPr>
        <w:kinsoku w:val="0"/>
        <w:overflowPunct w:val="0"/>
        <w:spacing w:after="0" w:line="240" w:lineRule="auto"/>
        <w:jc w:val="both"/>
        <w:textAlignment w:val="baseline"/>
        <w:rPr>
          <w:rFonts w:eastAsia="Times New Roman" w:cstheme="minorHAnsi"/>
          <w:b/>
          <w:bCs/>
          <w:lang w:eastAsia="fr-FR"/>
        </w:rPr>
      </w:pPr>
      <w:r w:rsidRPr="00EB5F4A">
        <w:rPr>
          <w:rFonts w:eastAsiaTheme="minorEastAsia" w:cstheme="minorHAnsi"/>
          <w:b/>
          <w:bCs/>
          <w:kern w:val="24"/>
          <w:lang w:eastAsia="fr-FR"/>
        </w:rPr>
        <w:t>Les signataires attestent avoir pris connaissance du plan de prévention ou protocole cité en référence, notamment de l’organisation du travail, des risques et mesures de prévention qui y sont mentionnés et acceptent de se conformer aux consignes de sécurité définies.</w:t>
      </w:r>
    </w:p>
    <w:p w14:paraId="155D81BF" w14:textId="77777777" w:rsidR="008711F2" w:rsidRPr="00B006E3" w:rsidRDefault="008711F2" w:rsidP="008711F2">
      <w:pPr>
        <w:kinsoku w:val="0"/>
        <w:overflowPunct w:val="0"/>
        <w:spacing w:before="100" w:beforeAutospacing="1" w:after="100" w:afterAutospacing="1" w:line="240" w:lineRule="auto"/>
        <w:contextualSpacing/>
        <w:jc w:val="both"/>
        <w:textAlignment w:val="baseline"/>
        <w:rPr>
          <w:rFonts w:eastAsiaTheme="minorEastAsia" w:cstheme="minorHAnsi"/>
          <w:b/>
          <w:bCs/>
          <w:kern w:val="24"/>
          <w:sz w:val="14"/>
          <w:szCs w:val="14"/>
        </w:rPr>
      </w:pP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3390"/>
        <w:gridCol w:w="3392"/>
        <w:gridCol w:w="3392"/>
      </w:tblGrid>
      <w:tr w:rsidR="008711F2" w:rsidRPr="00B006E3" w14:paraId="03262A75" w14:textId="77777777" w:rsidTr="009C39B6">
        <w:tc>
          <w:tcPr>
            <w:tcW w:w="3390" w:type="dxa"/>
            <w:shd w:val="clear" w:color="auto" w:fill="3D466C"/>
          </w:tcPr>
          <w:p w14:paraId="3F472632"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p w14:paraId="279133A4" w14:textId="77777777" w:rsidR="008711F2" w:rsidRDefault="008711F2" w:rsidP="009C39B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N</w:t>
            </w:r>
            <w:r>
              <w:rPr>
                <w:rFonts w:cstheme="minorHAnsi"/>
                <w:b/>
                <w:color w:val="FFFFFF" w:themeColor="background1"/>
                <w:sz w:val="28"/>
              </w:rPr>
              <w:t>om</w:t>
            </w:r>
          </w:p>
          <w:p w14:paraId="0876EE80"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tc>
        <w:tc>
          <w:tcPr>
            <w:tcW w:w="3392" w:type="dxa"/>
            <w:shd w:val="clear" w:color="auto" w:fill="3D466C"/>
          </w:tcPr>
          <w:p w14:paraId="55A868C2"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p w14:paraId="38C7C686"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E</w:t>
            </w:r>
            <w:r>
              <w:rPr>
                <w:rFonts w:cstheme="minorHAnsi"/>
                <w:b/>
                <w:color w:val="FFFFFF" w:themeColor="background1"/>
                <w:sz w:val="28"/>
              </w:rPr>
              <w:t>ntreprise</w:t>
            </w:r>
          </w:p>
        </w:tc>
        <w:tc>
          <w:tcPr>
            <w:tcW w:w="3392" w:type="dxa"/>
            <w:shd w:val="clear" w:color="auto" w:fill="3D466C"/>
          </w:tcPr>
          <w:p w14:paraId="6317D9AB"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14"/>
                <w:szCs w:val="10"/>
              </w:rPr>
            </w:pPr>
          </w:p>
          <w:p w14:paraId="250670E8" w14:textId="77777777" w:rsidR="008711F2" w:rsidRPr="00B006E3" w:rsidRDefault="008711F2" w:rsidP="009C39B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S</w:t>
            </w:r>
            <w:r>
              <w:rPr>
                <w:rFonts w:cstheme="minorHAnsi"/>
                <w:b/>
                <w:color w:val="FFFFFF" w:themeColor="background1"/>
                <w:sz w:val="28"/>
              </w:rPr>
              <w:t>ignature</w:t>
            </w:r>
          </w:p>
        </w:tc>
      </w:tr>
      <w:tr w:rsidR="008711F2" w:rsidRPr="00B006E3" w14:paraId="6C5A27E4" w14:textId="77777777" w:rsidTr="009C39B6">
        <w:tc>
          <w:tcPr>
            <w:tcW w:w="3390" w:type="dxa"/>
            <w:shd w:val="clear" w:color="auto" w:fill="BFBFBF" w:themeFill="background1" w:themeFillShade="BF"/>
          </w:tcPr>
          <w:p w14:paraId="6A378A7E" w14:textId="77777777" w:rsidR="008711F2" w:rsidRDefault="008711F2" w:rsidP="009C39B6">
            <w:pPr>
              <w:spacing w:before="100" w:beforeAutospacing="1" w:after="100" w:afterAutospacing="1"/>
              <w:contextualSpacing/>
              <w:rPr>
                <w:rFonts w:cstheme="minorHAnsi"/>
                <w:b/>
                <w:color w:val="92D050"/>
                <w:u w:val="single"/>
              </w:rPr>
            </w:pPr>
          </w:p>
          <w:p w14:paraId="6FC8E242" w14:textId="77777777" w:rsidR="008711F2" w:rsidRDefault="008711F2" w:rsidP="009C39B6">
            <w:pPr>
              <w:spacing w:before="100" w:beforeAutospacing="1" w:after="100" w:afterAutospacing="1"/>
              <w:contextualSpacing/>
              <w:rPr>
                <w:rFonts w:cstheme="minorHAnsi"/>
                <w:b/>
                <w:color w:val="92D050"/>
                <w:u w:val="single"/>
              </w:rPr>
            </w:pPr>
          </w:p>
          <w:p w14:paraId="089CF0B2"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7CA93BD"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192808C"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44BE7030" w14:textId="77777777" w:rsidTr="009C39B6">
        <w:tc>
          <w:tcPr>
            <w:tcW w:w="3390" w:type="dxa"/>
            <w:shd w:val="clear" w:color="auto" w:fill="F2F2F2" w:themeFill="background1" w:themeFillShade="F2"/>
          </w:tcPr>
          <w:p w14:paraId="59B93609" w14:textId="77777777" w:rsidR="008711F2" w:rsidRDefault="008711F2" w:rsidP="009C39B6">
            <w:pPr>
              <w:spacing w:before="100" w:beforeAutospacing="1" w:after="100" w:afterAutospacing="1"/>
              <w:contextualSpacing/>
              <w:rPr>
                <w:rFonts w:cstheme="minorHAnsi"/>
                <w:b/>
                <w:color w:val="92D050"/>
                <w:u w:val="single"/>
              </w:rPr>
            </w:pPr>
          </w:p>
          <w:p w14:paraId="315AE557" w14:textId="77777777" w:rsidR="008711F2" w:rsidRDefault="008711F2" w:rsidP="009C39B6">
            <w:pPr>
              <w:spacing w:before="100" w:beforeAutospacing="1" w:after="100" w:afterAutospacing="1"/>
              <w:contextualSpacing/>
              <w:rPr>
                <w:rFonts w:cstheme="minorHAnsi"/>
                <w:b/>
                <w:color w:val="92D050"/>
                <w:u w:val="single"/>
              </w:rPr>
            </w:pPr>
          </w:p>
          <w:p w14:paraId="071D0DEE"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0AC1657"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64E1C7E4"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19467FAB" w14:textId="77777777" w:rsidTr="009C39B6">
        <w:tc>
          <w:tcPr>
            <w:tcW w:w="3390" w:type="dxa"/>
            <w:shd w:val="clear" w:color="auto" w:fill="BFBFBF" w:themeFill="background1" w:themeFillShade="BF"/>
          </w:tcPr>
          <w:p w14:paraId="58E2B821" w14:textId="77777777" w:rsidR="008711F2" w:rsidRDefault="008711F2" w:rsidP="009C39B6">
            <w:pPr>
              <w:spacing w:before="100" w:beforeAutospacing="1" w:after="100" w:afterAutospacing="1"/>
              <w:contextualSpacing/>
              <w:rPr>
                <w:rFonts w:cstheme="minorHAnsi"/>
                <w:b/>
                <w:color w:val="92D050"/>
                <w:u w:val="single"/>
              </w:rPr>
            </w:pPr>
          </w:p>
          <w:p w14:paraId="0CBEA9E6" w14:textId="77777777" w:rsidR="008711F2" w:rsidRDefault="008711F2" w:rsidP="009C39B6">
            <w:pPr>
              <w:spacing w:before="100" w:beforeAutospacing="1" w:after="100" w:afterAutospacing="1"/>
              <w:contextualSpacing/>
              <w:rPr>
                <w:rFonts w:cstheme="minorHAnsi"/>
                <w:b/>
                <w:color w:val="92D050"/>
                <w:u w:val="single"/>
              </w:rPr>
            </w:pPr>
          </w:p>
          <w:p w14:paraId="0988A337"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59EA3378"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8C56F2B"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4575E24A" w14:textId="77777777" w:rsidTr="009C39B6">
        <w:tc>
          <w:tcPr>
            <w:tcW w:w="3390" w:type="dxa"/>
            <w:shd w:val="clear" w:color="auto" w:fill="F2F2F2" w:themeFill="background1" w:themeFillShade="F2"/>
          </w:tcPr>
          <w:p w14:paraId="409C7BB1" w14:textId="77777777" w:rsidR="008711F2" w:rsidRDefault="008711F2" w:rsidP="009C39B6">
            <w:pPr>
              <w:spacing w:before="100" w:beforeAutospacing="1" w:after="100" w:afterAutospacing="1"/>
              <w:contextualSpacing/>
              <w:rPr>
                <w:rFonts w:cstheme="minorHAnsi"/>
                <w:b/>
                <w:color w:val="92D050"/>
                <w:u w:val="single"/>
              </w:rPr>
            </w:pPr>
          </w:p>
          <w:p w14:paraId="4E421476" w14:textId="77777777" w:rsidR="008711F2" w:rsidRDefault="008711F2" w:rsidP="009C39B6">
            <w:pPr>
              <w:spacing w:before="100" w:beforeAutospacing="1" w:after="100" w:afterAutospacing="1"/>
              <w:contextualSpacing/>
              <w:rPr>
                <w:rFonts w:cstheme="minorHAnsi"/>
                <w:b/>
                <w:color w:val="92D050"/>
                <w:u w:val="single"/>
              </w:rPr>
            </w:pPr>
          </w:p>
          <w:p w14:paraId="5817C091"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22436261"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E21E5B4"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42B85C0A" w14:textId="77777777" w:rsidTr="009C39B6">
        <w:tc>
          <w:tcPr>
            <w:tcW w:w="3390" w:type="dxa"/>
            <w:shd w:val="clear" w:color="auto" w:fill="BFBFBF" w:themeFill="background1" w:themeFillShade="BF"/>
          </w:tcPr>
          <w:p w14:paraId="5676F7B0" w14:textId="77777777" w:rsidR="008711F2" w:rsidRDefault="008711F2" w:rsidP="009C39B6">
            <w:pPr>
              <w:spacing w:before="100" w:beforeAutospacing="1" w:after="100" w:afterAutospacing="1"/>
              <w:contextualSpacing/>
              <w:rPr>
                <w:rFonts w:cstheme="minorHAnsi"/>
                <w:b/>
                <w:color w:val="92D050"/>
                <w:u w:val="single"/>
              </w:rPr>
            </w:pPr>
          </w:p>
          <w:p w14:paraId="2D090DBB" w14:textId="77777777" w:rsidR="008711F2" w:rsidRDefault="008711F2" w:rsidP="009C39B6">
            <w:pPr>
              <w:spacing w:before="100" w:beforeAutospacing="1" w:after="100" w:afterAutospacing="1"/>
              <w:contextualSpacing/>
              <w:rPr>
                <w:rFonts w:cstheme="minorHAnsi"/>
                <w:b/>
                <w:color w:val="92D050"/>
                <w:u w:val="single"/>
              </w:rPr>
            </w:pPr>
          </w:p>
          <w:p w14:paraId="4F607CE6"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43A465B6"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14DECF03"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6A9B5C80" w14:textId="77777777" w:rsidTr="009C39B6">
        <w:tc>
          <w:tcPr>
            <w:tcW w:w="3390" w:type="dxa"/>
            <w:shd w:val="clear" w:color="auto" w:fill="F2F2F2" w:themeFill="background1" w:themeFillShade="F2"/>
          </w:tcPr>
          <w:p w14:paraId="35AFBD15" w14:textId="77777777" w:rsidR="008711F2" w:rsidRDefault="008711F2" w:rsidP="009C39B6">
            <w:pPr>
              <w:spacing w:before="100" w:beforeAutospacing="1" w:after="100" w:afterAutospacing="1"/>
              <w:contextualSpacing/>
              <w:rPr>
                <w:rFonts w:cstheme="minorHAnsi"/>
                <w:b/>
                <w:color w:val="92D050"/>
                <w:u w:val="single"/>
              </w:rPr>
            </w:pPr>
          </w:p>
          <w:p w14:paraId="31F5931D" w14:textId="77777777" w:rsidR="008711F2" w:rsidRDefault="008711F2" w:rsidP="009C39B6">
            <w:pPr>
              <w:spacing w:before="100" w:beforeAutospacing="1" w:after="100" w:afterAutospacing="1"/>
              <w:contextualSpacing/>
              <w:rPr>
                <w:rFonts w:cstheme="minorHAnsi"/>
                <w:b/>
                <w:color w:val="92D050"/>
                <w:u w:val="single"/>
              </w:rPr>
            </w:pPr>
          </w:p>
          <w:p w14:paraId="35199A20"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323A8841"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A89FC29" w14:textId="77777777" w:rsidR="008711F2" w:rsidRPr="00B006E3" w:rsidRDefault="008711F2" w:rsidP="009C39B6">
            <w:pPr>
              <w:spacing w:before="100" w:beforeAutospacing="1" w:after="100" w:afterAutospacing="1"/>
              <w:contextualSpacing/>
              <w:rPr>
                <w:rFonts w:cstheme="minorHAnsi"/>
                <w:b/>
                <w:color w:val="92D050"/>
                <w:u w:val="single"/>
              </w:rPr>
            </w:pPr>
          </w:p>
        </w:tc>
      </w:tr>
      <w:tr w:rsidR="008711F2" w:rsidRPr="00B006E3" w14:paraId="3465354E" w14:textId="77777777" w:rsidTr="009C39B6">
        <w:tc>
          <w:tcPr>
            <w:tcW w:w="3390" w:type="dxa"/>
            <w:shd w:val="clear" w:color="auto" w:fill="BFBFBF" w:themeFill="background1" w:themeFillShade="BF"/>
          </w:tcPr>
          <w:p w14:paraId="65388FC3" w14:textId="77777777" w:rsidR="008711F2" w:rsidRDefault="008711F2" w:rsidP="009C39B6">
            <w:pPr>
              <w:spacing w:before="100" w:beforeAutospacing="1" w:after="100" w:afterAutospacing="1"/>
              <w:contextualSpacing/>
              <w:rPr>
                <w:rFonts w:cstheme="minorHAnsi"/>
                <w:b/>
                <w:color w:val="92D050"/>
                <w:u w:val="single"/>
              </w:rPr>
            </w:pPr>
          </w:p>
          <w:p w14:paraId="45F00FF2" w14:textId="77777777" w:rsidR="008711F2" w:rsidRDefault="008711F2" w:rsidP="009C39B6">
            <w:pPr>
              <w:spacing w:before="100" w:beforeAutospacing="1" w:after="100" w:afterAutospacing="1"/>
              <w:contextualSpacing/>
              <w:rPr>
                <w:rFonts w:cstheme="minorHAnsi"/>
                <w:b/>
                <w:color w:val="92D050"/>
                <w:u w:val="single"/>
              </w:rPr>
            </w:pPr>
          </w:p>
          <w:p w14:paraId="25A0842B"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19FB2384" w14:textId="77777777" w:rsidR="008711F2" w:rsidRPr="00B006E3" w:rsidRDefault="008711F2" w:rsidP="009C39B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528E33C7" w14:textId="77777777" w:rsidR="008711F2" w:rsidRPr="00B006E3" w:rsidRDefault="008711F2" w:rsidP="009C39B6">
            <w:pPr>
              <w:spacing w:before="100" w:beforeAutospacing="1" w:after="100" w:afterAutospacing="1"/>
              <w:contextualSpacing/>
              <w:rPr>
                <w:rFonts w:cstheme="minorHAnsi"/>
                <w:b/>
                <w:color w:val="92D050"/>
                <w:u w:val="single"/>
              </w:rPr>
            </w:pPr>
          </w:p>
        </w:tc>
      </w:tr>
    </w:tbl>
    <w:p w14:paraId="29BACD46" w14:textId="77777777" w:rsidR="008711F2" w:rsidRDefault="008711F2" w:rsidP="008711F2">
      <w:pPr>
        <w:spacing w:after="120"/>
        <w:rPr>
          <w:rFonts w:cstheme="minorHAnsi"/>
          <w:b/>
          <w:color w:val="92D050"/>
          <w:u w:val="single"/>
        </w:rPr>
      </w:pPr>
    </w:p>
    <w:p w14:paraId="7E61CB65" w14:textId="77777777" w:rsidR="008711F2" w:rsidRDefault="008711F2" w:rsidP="008711F2">
      <w:pPr>
        <w:spacing w:after="120"/>
        <w:rPr>
          <w:rFonts w:cstheme="minorHAnsi"/>
          <w:b/>
          <w:color w:val="92D050"/>
          <w:u w:val="single"/>
        </w:rPr>
      </w:pPr>
    </w:p>
    <w:p w14:paraId="08C4E126" w14:textId="77777777" w:rsidR="008711F2" w:rsidRPr="00B006E3" w:rsidRDefault="008711F2" w:rsidP="008711F2">
      <w:pPr>
        <w:spacing w:after="120"/>
        <w:rPr>
          <w:rFonts w:cstheme="minorHAnsi"/>
          <w:b/>
          <w:color w:val="92D050"/>
          <w:u w:val="single"/>
        </w:rPr>
      </w:pPr>
      <w:r w:rsidRPr="00B80C49">
        <w:rPr>
          <w:rFonts w:ascii="Arial" w:hAnsi="Arial" w:cs="Arial"/>
          <w:b/>
          <w:bCs/>
          <w:noProof/>
          <w:color w:val="9C7250"/>
          <w:sz w:val="28"/>
          <w:szCs w:val="28"/>
        </w:rPr>
        <w:lastRenderedPageBreak/>
        <mc:AlternateContent>
          <mc:Choice Requires="wps">
            <w:drawing>
              <wp:anchor distT="0" distB="0" distL="114300" distR="114300" simplePos="0" relativeHeight="251703299" behindDoc="0" locked="0" layoutInCell="1" allowOverlap="1" wp14:anchorId="5908F858" wp14:editId="482C3F41">
                <wp:simplePos x="0" y="0"/>
                <wp:positionH relativeFrom="margin">
                  <wp:align>right</wp:align>
                </wp:positionH>
                <wp:positionV relativeFrom="paragraph">
                  <wp:posOffset>95097</wp:posOffset>
                </wp:positionV>
                <wp:extent cx="6467475" cy="436245"/>
                <wp:effectExtent l="0" t="0" r="9525" b="1905"/>
                <wp:wrapNone/>
                <wp:docPr id="72" name="ZoneTexte 26"/>
                <wp:cNvGraphicFramePr/>
                <a:graphic xmlns:a="http://schemas.openxmlformats.org/drawingml/2006/main">
                  <a:graphicData uri="http://schemas.microsoft.com/office/word/2010/wordprocessingShape">
                    <wps:wsp>
                      <wps:cNvSpPr txBox="1"/>
                      <wps:spPr>
                        <a:xfrm>
                          <a:off x="0" y="0"/>
                          <a:ext cx="6467475" cy="436245"/>
                        </a:xfrm>
                        <a:prstGeom prst="rect">
                          <a:avLst/>
                        </a:prstGeom>
                        <a:gradFill flip="none" rotWithShape="1">
                          <a:gsLst>
                            <a:gs pos="0">
                              <a:srgbClr val="AFCA0B">
                                <a:tint val="66000"/>
                                <a:satMod val="160000"/>
                              </a:srgbClr>
                            </a:gs>
                            <a:gs pos="50000">
                              <a:srgbClr val="AFCA0B">
                                <a:tint val="44500"/>
                                <a:satMod val="160000"/>
                              </a:srgbClr>
                            </a:gs>
                            <a:gs pos="100000">
                              <a:srgbClr val="AFCA0B">
                                <a:tint val="23500"/>
                                <a:satMod val="160000"/>
                              </a:srgbClr>
                            </a:gs>
                          </a:gsLst>
                          <a:path path="circle">
                            <a:fillToRect l="100000" t="100000"/>
                          </a:path>
                          <a:tileRect r="-100000" b="-100000"/>
                        </a:gradFill>
                      </wps:spPr>
                      <wps:txbx>
                        <w:txbxContent>
                          <w:p w14:paraId="2AF3B84A" w14:textId="77777777" w:rsidR="008711F2" w:rsidRPr="00D601BE" w:rsidRDefault="008711F2" w:rsidP="008711F2">
                            <w:pPr>
                              <w:jc w:val="center"/>
                              <w:rPr>
                                <w:color w:val="AFCA0B"/>
                                <w:sz w:val="36"/>
                                <w:szCs w:val="36"/>
                              </w:rPr>
                            </w:pPr>
                            <w:r>
                              <w:rPr>
                                <w:rFonts w:hAnsi="Calibri"/>
                                <w:b/>
                                <w:bCs/>
                                <w:color w:val="AFCA0B"/>
                                <w:kern w:val="24"/>
                                <w:sz w:val="44"/>
                                <w:szCs w:val="44"/>
                              </w:rPr>
                              <w:t>Annexes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908F858" id="ZoneTexte 26" o:spid="_x0000_s1027" type="#_x0000_t202" style="position:absolute;margin-left:458.05pt;margin-top:7.5pt;width:509.25pt;height:34.35pt;z-index:25170329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8zeKQIAAN8EAAAOAAAAZHJzL2Uyb0RvYy54bWysVE1v2zAMvQ/YfxB0b+ykjjsYcYo0RXbZ&#10;F9YOOyuybAuQRU1SYvffj5KdD2yHbcUuCk1Rj+QjX1b3Q6fIUVgnQZd0PkspEZpDJXVT0m/Pu5t3&#10;lDjPdMUUaFHSF+Ho/frtm1VvCrGAFlQlLEEQ7YrelLT13hRJ4ngrOuZmYITGyxpsxzx+2iapLOsR&#10;vVPJIk3zpAdbGQtcOIfex/GSriN+XQvuP9e1E56okmJtPp42nvtwJusVKxrLTCv5VAZ7RRUdkxqT&#10;nqEemWfkYOVvUJ3kFhzUfsahS6CuJRexB+xmnv7SzVPLjIi9IDnOnGly/w+Wfzo+mS+W+OEBBhxg&#10;IKQ3rnDoDP0Mte3CL1ZK8B4pfDnTJgZPODrzLL/L7paUcLzLbvNFtgwwyeW1sc6/F9CRYJTU4lgi&#10;W+z4wfkx9BQykVjtpFKkVhJ3QuPmUGLBf5e+jZyEQmOgw/ejQQwgLWl0O9vst8qSI8Opb3bbTfoQ&#10;/V5qPzrzPE2n4TvmP0I1uufBHf1Y/IQSG2ncdZZljAqeP2fKMowe1+wVmeYh0982tbj991TYZ3Mi&#10;0TDfknCUlEvLVVg9VtQ4iGf4iiMLGpoKCkKazGl8+CxEe6lEjEWN3ZyCUWkne4xGwcUBI7eXZQuW&#10;H/YDkdXVIu6hesH97FGiJXU/DsyGXfBqC6OimeYtYDLubSxXw+bgoZZxrQLkCDBlQhWN8xwVH2R6&#10;/R2jLv9L658AAAD//wMAUEsDBBQABgAIAAAAIQBOGL1X2wAAAAcBAAAPAAAAZHJzL2Rvd25yZXYu&#10;eG1sTI9BT8MwDIXvSPyHyEjcWDrQoOqaToip7AoFsWvamLaicaomzcq/xzuxk/X8rPc+57vFDiLi&#10;5HtHCtarBARS40xPrYLPj/IuBeGDJqMHR6jgFz3siuurXGfGnegdYxVawSHkM62gC2HMpPRNh1b7&#10;lRuR2Pt2k9WB5dRKM+kTh9tB3ifJo7S6J27o9IgvHTY/1WwVvL75/SFWvmy/Zoz7WB77WB+Uur1Z&#10;nrcgAi7h/xjO+IwOBTPVbibjxaCAHwm83fA8u8k63YCoFaQPTyCLXF7yF38AAAD//wMAUEsBAi0A&#10;FAAGAAgAAAAhALaDOJL+AAAA4QEAABMAAAAAAAAAAAAAAAAAAAAAAFtDb250ZW50X1R5cGVzXS54&#10;bWxQSwECLQAUAAYACAAAACEAOP0h/9YAAACUAQAACwAAAAAAAAAAAAAAAAAvAQAAX3JlbHMvLnJl&#10;bHNQSwECLQAUAAYACAAAACEAnQPM3ikCAADfBAAADgAAAAAAAAAAAAAAAAAuAgAAZHJzL2Uyb0Rv&#10;Yy54bWxQSwECLQAUAAYACAAAACEAThi9V9sAAAAHAQAADwAAAAAAAAAAAAAAAACDBAAAZHJzL2Rv&#10;d25yZXYueG1sUEsFBgAAAAAEAAQA8wAAAIsFAAAAAA==&#10;" fillcolor="#d9f18b" stroked="f">
                <v:fill color2="#f2f9de" rotate="t" focusposition="1,1" focussize="" colors="0 #d9f18b;.5 #e5f4ba;1 #f2f9de" focus="100%" type="gradientRadial"/>
                <v:textbox>
                  <w:txbxContent>
                    <w:p w14:paraId="2AF3B84A" w14:textId="77777777" w:rsidR="008711F2" w:rsidRPr="00D601BE" w:rsidRDefault="008711F2" w:rsidP="008711F2">
                      <w:pPr>
                        <w:jc w:val="center"/>
                        <w:rPr>
                          <w:color w:val="AFCA0B"/>
                          <w:sz w:val="36"/>
                          <w:szCs w:val="36"/>
                        </w:rPr>
                      </w:pPr>
                      <w:r>
                        <w:rPr>
                          <w:rFonts w:hAnsi="Calibri"/>
                          <w:b/>
                          <w:bCs/>
                          <w:color w:val="AFCA0B"/>
                          <w:kern w:val="24"/>
                          <w:sz w:val="44"/>
                          <w:szCs w:val="44"/>
                        </w:rPr>
                        <w:t>Annexes</w:t>
                      </w:r>
                    </w:p>
                  </w:txbxContent>
                </v:textbox>
                <w10:wrap anchorx="margin"/>
              </v:shape>
            </w:pict>
          </mc:Fallback>
        </mc:AlternateContent>
      </w:r>
    </w:p>
    <w:p w14:paraId="03FE213C" w14:textId="77777777" w:rsidR="008711F2" w:rsidRDefault="008711F2" w:rsidP="008711F2">
      <w:pPr>
        <w:rPr>
          <w:b/>
          <w:sz w:val="24"/>
          <w:szCs w:val="24"/>
          <w:u w:val="single"/>
        </w:rPr>
      </w:pPr>
    </w:p>
    <w:p w14:paraId="474DB7A3" w14:textId="77777777" w:rsidR="008711F2" w:rsidRDefault="008711F2" w:rsidP="008711F2">
      <w:pPr>
        <w:rPr>
          <w:b/>
          <w:sz w:val="24"/>
          <w:szCs w:val="24"/>
          <w:u w:val="single"/>
        </w:rPr>
      </w:pPr>
    </w:p>
    <w:p w14:paraId="0B8AD4F0" w14:textId="77777777" w:rsidR="008711F2" w:rsidRPr="00D601BE" w:rsidRDefault="008711F2" w:rsidP="008711F2">
      <w:pPr>
        <w:spacing w:before="100" w:beforeAutospacing="1" w:after="100" w:afterAutospacing="1" w:line="240" w:lineRule="auto"/>
        <w:rPr>
          <w:b/>
          <w:color w:val="AFCA0B"/>
          <w:sz w:val="32"/>
          <w:szCs w:val="32"/>
        </w:rPr>
      </w:pPr>
      <w:r w:rsidRPr="00D601BE">
        <w:rPr>
          <w:b/>
          <w:color w:val="AFCA0B"/>
          <w:sz w:val="32"/>
          <w:szCs w:val="32"/>
        </w:rPr>
        <w:t xml:space="preserve">Annexe 1 </w:t>
      </w:r>
      <w:r>
        <w:rPr>
          <w:b/>
          <w:color w:val="AFCA0B"/>
          <w:sz w:val="32"/>
          <w:szCs w:val="32"/>
        </w:rPr>
        <w:t>–</w:t>
      </w:r>
      <w:r w:rsidRPr="00D601BE">
        <w:rPr>
          <w:b/>
          <w:color w:val="AFCA0B"/>
          <w:sz w:val="32"/>
          <w:szCs w:val="32"/>
        </w:rPr>
        <w:t xml:space="preserve"> </w:t>
      </w:r>
      <w:r>
        <w:rPr>
          <w:b/>
          <w:color w:val="AFCA0B"/>
          <w:sz w:val="32"/>
          <w:szCs w:val="32"/>
        </w:rPr>
        <w:t>Liste des travaux dangereux</w:t>
      </w:r>
    </w:p>
    <w:p w14:paraId="72CD7C4F" w14:textId="17732559" w:rsidR="008711F2" w:rsidRPr="00D601BE" w:rsidRDefault="008711F2" w:rsidP="00D27B17">
      <w:pPr>
        <w:spacing w:before="100" w:beforeAutospacing="1" w:after="100" w:afterAutospacing="1" w:line="240" w:lineRule="auto"/>
        <w:rPr>
          <w:b/>
          <w:color w:val="AFCA0B"/>
          <w:sz w:val="32"/>
          <w:szCs w:val="32"/>
        </w:rPr>
      </w:pPr>
      <w:r w:rsidRPr="00D601BE">
        <w:rPr>
          <w:b/>
          <w:color w:val="AFCA0B"/>
          <w:sz w:val="32"/>
          <w:szCs w:val="32"/>
        </w:rPr>
        <w:t xml:space="preserve">Annexe 2 </w:t>
      </w:r>
      <w:r>
        <w:rPr>
          <w:b/>
          <w:color w:val="AFCA0B"/>
          <w:sz w:val="32"/>
          <w:szCs w:val="32"/>
        </w:rPr>
        <w:t>–</w:t>
      </w:r>
      <w:r w:rsidRPr="00D601BE">
        <w:rPr>
          <w:b/>
          <w:color w:val="AFCA0B"/>
          <w:sz w:val="32"/>
          <w:szCs w:val="32"/>
        </w:rPr>
        <w:t xml:space="preserve"> </w:t>
      </w:r>
      <w:r>
        <w:rPr>
          <w:b/>
          <w:color w:val="AFCA0B"/>
          <w:sz w:val="32"/>
          <w:szCs w:val="32"/>
        </w:rPr>
        <w:t>Plans de circulation</w:t>
      </w:r>
    </w:p>
    <w:p w14:paraId="5026E8F8" w14:textId="77777777" w:rsidR="008711F2" w:rsidRDefault="008711F2" w:rsidP="008711F2">
      <w:pPr>
        <w:spacing w:after="120"/>
        <w:rPr>
          <w:b/>
          <w:sz w:val="24"/>
          <w:szCs w:val="24"/>
          <w:u w:val="single"/>
        </w:rPr>
      </w:pPr>
    </w:p>
    <w:p w14:paraId="7FC45F1C" w14:textId="77777777" w:rsidR="008711F2" w:rsidRDefault="008711F2" w:rsidP="008711F2">
      <w:pPr>
        <w:spacing w:after="120"/>
        <w:rPr>
          <w:b/>
          <w:sz w:val="24"/>
          <w:szCs w:val="24"/>
          <w:u w:val="single"/>
        </w:rPr>
      </w:pPr>
    </w:p>
    <w:p w14:paraId="2B81C064" w14:textId="77777777" w:rsidR="008711F2" w:rsidRDefault="008711F2" w:rsidP="008711F2">
      <w:pPr>
        <w:spacing w:after="120"/>
        <w:rPr>
          <w:b/>
          <w:sz w:val="24"/>
          <w:szCs w:val="24"/>
          <w:u w:val="single"/>
        </w:rPr>
      </w:pPr>
    </w:p>
    <w:p w14:paraId="2BBE82B0" w14:textId="77777777" w:rsidR="008711F2" w:rsidRDefault="008711F2" w:rsidP="008711F2">
      <w:pPr>
        <w:spacing w:after="120"/>
        <w:rPr>
          <w:b/>
          <w:sz w:val="24"/>
          <w:szCs w:val="24"/>
          <w:u w:val="single"/>
        </w:rPr>
      </w:pPr>
    </w:p>
    <w:p w14:paraId="46A862EB" w14:textId="77777777" w:rsidR="008711F2" w:rsidRDefault="008711F2" w:rsidP="008711F2">
      <w:pPr>
        <w:spacing w:after="120"/>
        <w:rPr>
          <w:b/>
          <w:sz w:val="24"/>
          <w:szCs w:val="24"/>
          <w:u w:val="single"/>
        </w:rPr>
      </w:pPr>
    </w:p>
    <w:p w14:paraId="44E7A810" w14:textId="77777777" w:rsidR="008711F2" w:rsidRDefault="008711F2" w:rsidP="008711F2">
      <w:pPr>
        <w:spacing w:after="120"/>
        <w:rPr>
          <w:b/>
          <w:sz w:val="24"/>
          <w:szCs w:val="24"/>
          <w:u w:val="single"/>
        </w:rPr>
      </w:pPr>
    </w:p>
    <w:p w14:paraId="06274DB9" w14:textId="77777777" w:rsidR="008711F2" w:rsidRDefault="008711F2" w:rsidP="008711F2">
      <w:pPr>
        <w:spacing w:after="120"/>
        <w:rPr>
          <w:b/>
          <w:sz w:val="24"/>
          <w:szCs w:val="24"/>
          <w:u w:val="single"/>
        </w:rPr>
      </w:pPr>
    </w:p>
    <w:p w14:paraId="2CDD78DE" w14:textId="77777777" w:rsidR="008711F2" w:rsidRDefault="008711F2" w:rsidP="008711F2">
      <w:pPr>
        <w:spacing w:after="120"/>
        <w:rPr>
          <w:b/>
          <w:sz w:val="24"/>
          <w:szCs w:val="24"/>
          <w:u w:val="single"/>
        </w:rPr>
      </w:pPr>
    </w:p>
    <w:p w14:paraId="47729B23" w14:textId="77777777" w:rsidR="008711F2" w:rsidRDefault="008711F2" w:rsidP="008711F2">
      <w:pPr>
        <w:spacing w:after="120"/>
        <w:rPr>
          <w:b/>
          <w:sz w:val="24"/>
          <w:szCs w:val="24"/>
          <w:u w:val="single"/>
        </w:rPr>
      </w:pPr>
    </w:p>
    <w:p w14:paraId="12B67A4A" w14:textId="77777777" w:rsidR="008711F2" w:rsidRDefault="008711F2" w:rsidP="008711F2">
      <w:pPr>
        <w:spacing w:after="120"/>
        <w:rPr>
          <w:b/>
          <w:sz w:val="24"/>
          <w:szCs w:val="24"/>
          <w:u w:val="single"/>
        </w:rPr>
      </w:pPr>
    </w:p>
    <w:p w14:paraId="7D7E23EC" w14:textId="77777777" w:rsidR="008711F2" w:rsidRDefault="008711F2" w:rsidP="008711F2">
      <w:pPr>
        <w:spacing w:after="120"/>
        <w:rPr>
          <w:b/>
          <w:sz w:val="24"/>
          <w:szCs w:val="24"/>
          <w:u w:val="single"/>
        </w:rPr>
      </w:pPr>
    </w:p>
    <w:p w14:paraId="6B351A08" w14:textId="77777777" w:rsidR="008711F2" w:rsidRDefault="008711F2" w:rsidP="008711F2">
      <w:pPr>
        <w:spacing w:after="120"/>
        <w:rPr>
          <w:b/>
          <w:sz w:val="24"/>
          <w:szCs w:val="24"/>
          <w:u w:val="single"/>
        </w:rPr>
      </w:pPr>
    </w:p>
    <w:p w14:paraId="6F348423" w14:textId="77777777" w:rsidR="008711F2" w:rsidRDefault="008711F2" w:rsidP="008711F2">
      <w:pPr>
        <w:spacing w:after="120"/>
        <w:rPr>
          <w:b/>
          <w:sz w:val="24"/>
          <w:szCs w:val="24"/>
          <w:u w:val="single"/>
        </w:rPr>
      </w:pPr>
    </w:p>
    <w:p w14:paraId="4CBE2DD2" w14:textId="77777777" w:rsidR="008711F2" w:rsidRDefault="008711F2" w:rsidP="008711F2">
      <w:pPr>
        <w:spacing w:after="120"/>
        <w:rPr>
          <w:b/>
          <w:sz w:val="24"/>
          <w:szCs w:val="24"/>
          <w:u w:val="single"/>
        </w:rPr>
      </w:pPr>
    </w:p>
    <w:p w14:paraId="36F0BBEA" w14:textId="77777777" w:rsidR="008711F2" w:rsidRDefault="008711F2" w:rsidP="008711F2">
      <w:pPr>
        <w:spacing w:after="120"/>
        <w:rPr>
          <w:b/>
          <w:sz w:val="24"/>
          <w:szCs w:val="24"/>
          <w:u w:val="single"/>
        </w:rPr>
      </w:pPr>
    </w:p>
    <w:p w14:paraId="4C65C5B1" w14:textId="77777777" w:rsidR="008711F2" w:rsidRDefault="008711F2" w:rsidP="008711F2">
      <w:pPr>
        <w:spacing w:after="120"/>
        <w:rPr>
          <w:b/>
          <w:sz w:val="24"/>
          <w:szCs w:val="24"/>
          <w:u w:val="single"/>
        </w:rPr>
      </w:pPr>
    </w:p>
    <w:p w14:paraId="775DEE4A" w14:textId="77777777" w:rsidR="008711F2" w:rsidRDefault="008711F2" w:rsidP="008711F2">
      <w:pPr>
        <w:spacing w:after="120"/>
        <w:rPr>
          <w:b/>
          <w:sz w:val="24"/>
          <w:szCs w:val="24"/>
          <w:u w:val="single"/>
        </w:rPr>
      </w:pPr>
    </w:p>
    <w:p w14:paraId="698B88AA" w14:textId="77777777" w:rsidR="008711F2" w:rsidRDefault="008711F2" w:rsidP="008711F2">
      <w:pPr>
        <w:spacing w:after="120"/>
        <w:rPr>
          <w:b/>
          <w:sz w:val="24"/>
          <w:szCs w:val="24"/>
          <w:u w:val="single"/>
        </w:rPr>
      </w:pPr>
    </w:p>
    <w:p w14:paraId="2906BE4C" w14:textId="77777777" w:rsidR="008711F2" w:rsidRDefault="008711F2" w:rsidP="008711F2">
      <w:pPr>
        <w:spacing w:after="120"/>
        <w:rPr>
          <w:b/>
          <w:sz w:val="24"/>
          <w:szCs w:val="24"/>
          <w:u w:val="single"/>
        </w:rPr>
      </w:pPr>
    </w:p>
    <w:p w14:paraId="02BF299A" w14:textId="77777777" w:rsidR="008711F2" w:rsidRDefault="008711F2" w:rsidP="008711F2">
      <w:pPr>
        <w:spacing w:after="120"/>
        <w:rPr>
          <w:b/>
          <w:sz w:val="24"/>
          <w:szCs w:val="24"/>
          <w:u w:val="single"/>
        </w:rPr>
      </w:pPr>
    </w:p>
    <w:p w14:paraId="7AABB110" w14:textId="77777777" w:rsidR="008711F2" w:rsidRDefault="008711F2" w:rsidP="008711F2">
      <w:pPr>
        <w:spacing w:after="120"/>
        <w:rPr>
          <w:b/>
          <w:sz w:val="24"/>
          <w:szCs w:val="24"/>
          <w:u w:val="single"/>
        </w:rPr>
      </w:pPr>
    </w:p>
    <w:p w14:paraId="27B4B4E4" w14:textId="77777777" w:rsidR="008711F2" w:rsidRDefault="008711F2" w:rsidP="008711F2">
      <w:pPr>
        <w:spacing w:after="120"/>
        <w:rPr>
          <w:b/>
          <w:sz w:val="24"/>
          <w:szCs w:val="24"/>
          <w:u w:val="single"/>
        </w:rPr>
      </w:pPr>
    </w:p>
    <w:p w14:paraId="5A8C65F8" w14:textId="77777777" w:rsidR="008711F2" w:rsidRDefault="008711F2" w:rsidP="008711F2">
      <w:pPr>
        <w:spacing w:after="120"/>
        <w:rPr>
          <w:b/>
          <w:sz w:val="24"/>
          <w:szCs w:val="24"/>
          <w:u w:val="single"/>
        </w:rPr>
      </w:pPr>
    </w:p>
    <w:p w14:paraId="4CCEF535" w14:textId="77777777" w:rsidR="00D27B17" w:rsidRDefault="00D27B17" w:rsidP="008711F2">
      <w:pPr>
        <w:spacing w:after="120"/>
        <w:rPr>
          <w:b/>
          <w:sz w:val="24"/>
          <w:szCs w:val="24"/>
          <w:u w:val="single"/>
        </w:rPr>
      </w:pPr>
    </w:p>
    <w:p w14:paraId="04071613" w14:textId="77777777" w:rsidR="008711F2" w:rsidRDefault="008711F2" w:rsidP="008711F2">
      <w:pPr>
        <w:spacing w:after="120"/>
        <w:rPr>
          <w:b/>
          <w:sz w:val="24"/>
          <w:szCs w:val="24"/>
          <w:u w:val="single"/>
        </w:rPr>
      </w:pPr>
    </w:p>
    <w:p w14:paraId="1EE697A5" w14:textId="77777777" w:rsidR="008711F2" w:rsidRPr="00D16234" w:rsidRDefault="008711F2" w:rsidP="008711F2">
      <w:pPr>
        <w:spacing w:before="100" w:beforeAutospacing="1" w:after="100" w:afterAutospacing="1" w:line="240" w:lineRule="auto"/>
        <w:contextualSpacing/>
        <w:jc w:val="center"/>
        <w:rPr>
          <w:b/>
          <w:color w:val="AFCA0B"/>
          <w:sz w:val="20"/>
          <w:szCs w:val="20"/>
        </w:rPr>
      </w:pPr>
    </w:p>
    <w:p w14:paraId="0F544606" w14:textId="77777777" w:rsidR="008711F2" w:rsidRDefault="008711F2" w:rsidP="008711F2">
      <w:pPr>
        <w:spacing w:before="100" w:beforeAutospacing="1" w:after="100" w:afterAutospacing="1" w:line="240" w:lineRule="auto"/>
        <w:contextualSpacing/>
        <w:jc w:val="center"/>
        <w:rPr>
          <w:b/>
          <w:color w:val="AFCA0B"/>
          <w:sz w:val="32"/>
          <w:szCs w:val="32"/>
        </w:rPr>
      </w:pPr>
      <w:r w:rsidRPr="00D601BE">
        <w:rPr>
          <w:b/>
          <w:color w:val="AFCA0B"/>
          <w:sz w:val="32"/>
          <w:szCs w:val="32"/>
        </w:rPr>
        <w:lastRenderedPageBreak/>
        <w:t>Annexe 1</w:t>
      </w:r>
    </w:p>
    <w:p w14:paraId="2F0F06AF" w14:textId="77777777" w:rsidR="008711F2" w:rsidRPr="00D16234" w:rsidRDefault="008711F2" w:rsidP="008711F2">
      <w:pPr>
        <w:spacing w:before="100" w:beforeAutospacing="1" w:after="100" w:afterAutospacing="1" w:line="240" w:lineRule="auto"/>
        <w:contextualSpacing/>
        <w:jc w:val="center"/>
        <w:rPr>
          <w:b/>
          <w:color w:val="AFCA0B"/>
          <w:sz w:val="20"/>
          <w:szCs w:val="20"/>
        </w:rPr>
      </w:pPr>
    </w:p>
    <w:p w14:paraId="6E802B62" w14:textId="77777777" w:rsidR="008711F2" w:rsidRPr="00D601BE" w:rsidRDefault="008711F2" w:rsidP="008711F2">
      <w:pPr>
        <w:pageBreakBefore/>
        <w:spacing w:before="100" w:beforeAutospacing="1" w:after="100" w:afterAutospacing="1" w:line="240" w:lineRule="auto"/>
        <w:contextualSpacing/>
        <w:jc w:val="center"/>
        <w:rPr>
          <w:b/>
          <w:color w:val="AFCA0B"/>
          <w:sz w:val="32"/>
          <w:szCs w:val="32"/>
        </w:rPr>
      </w:pPr>
      <w:r>
        <w:rPr>
          <w:b/>
          <w:color w:val="AFCA0B"/>
          <w:sz w:val="32"/>
          <w:szCs w:val="32"/>
        </w:rPr>
        <w:t>- LISTE</w:t>
      </w:r>
      <w:r w:rsidRPr="00D601BE">
        <w:rPr>
          <w:b/>
          <w:color w:val="AFCA0B"/>
          <w:sz w:val="32"/>
          <w:szCs w:val="32"/>
        </w:rPr>
        <w:t xml:space="preserve"> </w:t>
      </w:r>
      <w:r>
        <w:rPr>
          <w:b/>
          <w:color w:val="AFCA0B"/>
          <w:sz w:val="32"/>
          <w:szCs w:val="32"/>
        </w:rPr>
        <w:t>des</w:t>
      </w:r>
      <w:r w:rsidRPr="00D601BE">
        <w:rPr>
          <w:b/>
          <w:color w:val="AFCA0B"/>
          <w:sz w:val="32"/>
          <w:szCs w:val="32"/>
        </w:rPr>
        <w:t xml:space="preserve"> </w:t>
      </w:r>
      <w:r>
        <w:rPr>
          <w:b/>
          <w:color w:val="AFCA0B"/>
          <w:sz w:val="32"/>
          <w:szCs w:val="32"/>
        </w:rPr>
        <w:t>TRAVAUX DANGEREUX -</w:t>
      </w:r>
    </w:p>
    <w:p w14:paraId="460D3734" w14:textId="77777777" w:rsidR="008711F2" w:rsidRDefault="008711F2" w:rsidP="008711F2">
      <w:pPr>
        <w:pStyle w:val="En-tte"/>
        <w:tabs>
          <w:tab w:val="clear" w:pos="4536"/>
          <w:tab w:val="clear" w:pos="9072"/>
          <w:tab w:val="left" w:pos="2198"/>
        </w:tabs>
        <w:spacing w:before="100" w:beforeAutospacing="1" w:after="100" w:afterAutospacing="1"/>
        <w:contextualSpacing/>
        <w:rPr>
          <w:rFonts w:cstheme="minorHAnsi"/>
          <w:b/>
          <w:bCs/>
          <w:color w:val="3D466C"/>
          <w:sz w:val="24"/>
          <w:szCs w:val="24"/>
        </w:rPr>
      </w:pPr>
    </w:p>
    <w:p w14:paraId="040B8F40" w14:textId="77777777" w:rsidR="008711F2" w:rsidRPr="000A49A9" w:rsidRDefault="008711F2" w:rsidP="008711F2">
      <w:pPr>
        <w:pStyle w:val="En-tte"/>
        <w:tabs>
          <w:tab w:val="clear" w:pos="4536"/>
          <w:tab w:val="clear" w:pos="9072"/>
          <w:tab w:val="left" w:pos="2198"/>
        </w:tabs>
        <w:spacing w:before="100" w:beforeAutospacing="1" w:after="100" w:afterAutospacing="1"/>
        <w:contextualSpacing/>
        <w:rPr>
          <w:rFonts w:cstheme="minorHAnsi"/>
          <w:b/>
          <w:bCs/>
          <w:sz w:val="24"/>
          <w:szCs w:val="24"/>
        </w:rPr>
      </w:pPr>
      <w:r w:rsidRPr="000A49A9">
        <w:rPr>
          <w:rFonts w:cstheme="minorHAnsi"/>
          <w:b/>
          <w:bCs/>
          <w:color w:val="3D466C"/>
          <w:sz w:val="24"/>
          <w:szCs w:val="24"/>
        </w:rPr>
        <w:t>Travaux dangereux (arrêté du Ministre du Travail du 19 mars 1993) voir liste ci-dessous :</w:t>
      </w:r>
      <w:r w:rsidRPr="000A49A9">
        <w:rPr>
          <w:rFonts w:cstheme="minorHAnsi"/>
          <w:b/>
          <w:bCs/>
          <w:sz w:val="24"/>
          <w:szCs w:val="24"/>
        </w:rPr>
        <w:t xml:space="preserve"> </w:t>
      </w:r>
    </w:p>
    <w:p w14:paraId="4A83370F" w14:textId="77777777" w:rsidR="008711F2" w:rsidRPr="000A49A9" w:rsidRDefault="008711F2" w:rsidP="008711F2">
      <w:pPr>
        <w:pStyle w:val="En-tte"/>
        <w:tabs>
          <w:tab w:val="clear" w:pos="4536"/>
          <w:tab w:val="clear" w:pos="9072"/>
          <w:tab w:val="left" w:pos="2198"/>
        </w:tabs>
        <w:spacing w:before="100" w:beforeAutospacing="1" w:after="100" w:afterAutospacing="1"/>
        <w:contextualSpacing/>
        <w:rPr>
          <w:rFonts w:cstheme="minorHAnsi"/>
          <w:b/>
          <w:bCs/>
          <w:sz w:val="20"/>
          <w:szCs w:val="20"/>
        </w:rPr>
      </w:pP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rayonnements ionisants.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substances et préparations explosives, comburantes, extrêmement inflammables, facilement inflammables, très toxiques, toxiques, nocives, cancérogènes, mutagènes ou toxiques vis-à-vis de la reproduction.</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agents biologiques pathogènes.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effectués sur une installation classée faisant l'objet d'un plan d'opération interne.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maintenance sur les équipements de travail, autres que les appareils et accessoires de levage, soumis à vérification périodique, ainsi que sur les véhicules à benne ou cabine basculante et les machines à cylindre.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transformation au sens de la norme NF P 82-212 sur les ascenseurs, monte-charge, escaliers mécaniques, trottoirs roulants et installations de parcage automatique de voitures.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maintenance sur les installations à très haute ou très basse température.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comportant le recours à des ponts roulants, à des grues ou à des transstockeurs.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comportant le recours aux treuils et appareils assimilés mus à la main, installés temporairement au-dessus d'une zone de travail ou de circulation.</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au contact avec des pièces nues sous tension supérieure à la très basse tension (T.B.T.).</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nécessitant l'utilisation d'équipements de travail auxquels est applicable l'article R. 4323-17 du code du travail.</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les travailleurs à des risques de chute de hauteur de plus de 3 mètres.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un niveau d'exposition sonore quotidienne supérieure à 90 dB (A) ou à un niveau de pression acoustique de crête supérieure à 140 dB.</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risques de noyade.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un risque d'ensevelissement.</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montage ou de démontage d'éléments préfabriqués lourds.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démolition.</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dans ou sur des cuves et accumulateurs de matière ou en atmosphère confinée.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en milieu hyperbare.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nécessitant l'utilisation d'un appareil à laser d'une classe supérieure à la classe 3 A selon la norme NF EN 60825.</w:t>
      </w:r>
    </w:p>
    <w:p>
      <w:pPr>
        <w:spacing w:after="40"/>
        <w:ind w:left="782" w:hanging="426"/>
        <w:rPr>
          <w:sz w:val="19"/>
          <w:szCs w:val="19"/>
        </w:rPr>
      </w:pPr>
      <w:r>
        <w:rPr>
          <w:rFonts w:ascii="Segoe UI Symbol" w:hAnsi="Segoe UI Symbol" w:cs="Segoe UI Symbol"/>
          <w:sz w:val="19"/>
          <w:szCs w:val="19"/>
        </w:rPr>
        <w:t>☐</w:t>
      </w:r>
      <w:r>
        <w:rPr>
          <w:sz w:val="19"/>
          <w:szCs w:val="19"/>
        </w:rPr>
        <w:tab/>
        <w:t xml:space="preserve">Travaux de soudage oxyacétylénique exigeant le recours à un « permis de feu ».</w:t>
      </w:r>
    </w:p>
    <w:p w14:paraId="31386B2B" w14:textId="77777777" w:rsidR="008711F2" w:rsidRDefault="008711F2" w:rsidP="008711F2">
      <w:pPr>
        <w:spacing w:before="100" w:beforeAutospacing="1" w:after="100" w:afterAutospacing="1" w:line="240" w:lineRule="auto"/>
        <w:contextualSpacing/>
        <w:rPr>
          <w:iCs/>
          <w:color w:val="9C7250"/>
          <w:sz w:val="28"/>
          <w:szCs w:val="28"/>
        </w:rPr>
      </w:pPr>
    </w:p>
    <w:p w14:paraId="5C741F4B" w14:textId="77777777" w:rsidR="008711F2" w:rsidRDefault="008711F2" w:rsidP="008711F2">
      <w:pPr>
        <w:spacing w:before="100" w:beforeAutospacing="1" w:after="100" w:afterAutospacing="1" w:line="240" w:lineRule="auto"/>
        <w:contextualSpacing/>
        <w:jc w:val="center"/>
        <w:rPr>
          <w:b/>
          <w:color w:val="AFCA0B"/>
          <w:sz w:val="32"/>
          <w:szCs w:val="32"/>
        </w:rPr>
      </w:pPr>
      <w:r w:rsidRPr="00D601BE">
        <w:rPr>
          <w:b/>
          <w:color w:val="AFCA0B"/>
          <w:sz w:val="32"/>
          <w:szCs w:val="32"/>
        </w:rPr>
        <w:t xml:space="preserve">Annexe </w:t>
      </w:r>
      <w:r>
        <w:rPr>
          <w:b/>
          <w:color w:val="AFCA0B"/>
          <w:sz w:val="32"/>
          <w:szCs w:val="32"/>
        </w:rPr>
        <w:t>2</w:t>
      </w:r>
    </w:p>
    <w:p w14:paraId="6DE175CE" w14:textId="77777777" w:rsidR="008711F2" w:rsidRPr="00D16234" w:rsidRDefault="008711F2" w:rsidP="008711F2">
      <w:pPr>
        <w:spacing w:before="100" w:beforeAutospacing="1" w:after="100" w:afterAutospacing="1" w:line="240" w:lineRule="auto"/>
        <w:contextualSpacing/>
        <w:jc w:val="center"/>
        <w:rPr>
          <w:b/>
          <w:color w:val="AFCA0B"/>
          <w:sz w:val="20"/>
          <w:szCs w:val="20"/>
        </w:rPr>
      </w:pPr>
    </w:p>
    <w:p w14:paraId="7D715FCF" w14:textId="77777777" w:rsidR="008711F2" w:rsidRPr="00D601BE" w:rsidRDefault="008711F2" w:rsidP="008711F2">
      <w:pPr>
        <w:spacing w:before="100" w:beforeAutospacing="1" w:after="100" w:afterAutospacing="1" w:line="240" w:lineRule="auto"/>
        <w:contextualSpacing/>
        <w:jc w:val="center"/>
        <w:rPr>
          <w:b/>
          <w:color w:val="AFCA0B"/>
          <w:sz w:val="32"/>
          <w:szCs w:val="32"/>
        </w:rPr>
      </w:pPr>
      <w:r>
        <w:rPr>
          <w:b/>
          <w:color w:val="AFCA0B"/>
          <w:sz w:val="32"/>
          <w:szCs w:val="32"/>
        </w:rPr>
        <w:t>PLANS (Signalisation, Circulation…)</w:t>
      </w:r>
    </w:p>
    <w:p w14:paraId="017591B2" w14:textId="77777777" w:rsidR="008711F2" w:rsidRDefault="008711F2" w:rsidP="008711F2">
      <w:pPr>
        <w:spacing w:before="100" w:beforeAutospacing="1" w:after="100" w:afterAutospacing="1" w:line="240" w:lineRule="auto"/>
        <w:contextualSpacing/>
        <w:jc w:val="center"/>
        <w:rPr>
          <w:iCs/>
          <w:color w:val="9C7250"/>
          <w:sz w:val="28"/>
          <w:szCs w:val="28"/>
        </w:rPr>
      </w:pPr>
    </w:p>
    <w:p w14:paraId="16631922" w14:textId="77777777" w:rsidR="008711F2" w:rsidRDefault="008711F2" w:rsidP="008711F2">
      <w:pPr>
        <w:tabs>
          <w:tab w:val="left" w:pos="3364"/>
        </w:tabs>
        <w:jc w:val="center"/>
      </w:pPr>
    </w:p>
    <w:p w14:paraId="72C7DB0E" w14:textId="77777777" w:rsidR="008711F2" w:rsidRDefault="008711F2" w:rsidP="008711F2">
      <w:pPr>
        <w:spacing w:before="100" w:beforeAutospacing="1" w:after="100" w:afterAutospacing="1" w:line="240" w:lineRule="auto"/>
        <w:contextualSpacing/>
        <w:jc w:val="center"/>
        <w:rPr>
          <w:b/>
          <w:color w:val="AFCA0B"/>
          <w:sz w:val="32"/>
          <w:szCs w:val="32"/>
        </w:rPr>
      </w:pPr>
    </w:p>
    <w:p w14:paraId="782BAC25" w14:textId="77777777" w:rsidR="008711F2" w:rsidRDefault="008711F2" w:rsidP="008711F2">
      <w:pPr>
        <w:spacing w:before="100" w:beforeAutospacing="1" w:after="100" w:afterAutospacing="1" w:line="240" w:lineRule="auto"/>
        <w:contextualSpacing/>
        <w:jc w:val="center"/>
        <w:rPr>
          <w:b/>
          <w:color w:val="AFCA0B"/>
          <w:sz w:val="32"/>
          <w:szCs w:val="32"/>
        </w:rPr>
      </w:pPr>
    </w:p>
    <w:p w14:paraId="3E77FA02" w14:textId="2F0CF487" w:rsidR="008711F2" w:rsidRDefault="008711F2" w:rsidP="008711F2">
      <w:pPr>
        <w:spacing w:before="100" w:beforeAutospacing="1" w:after="100" w:afterAutospacing="1" w:line="240" w:lineRule="auto"/>
        <w:contextualSpacing/>
        <w:jc w:val="center"/>
        <w:rPr>
          <w:b/>
          <w:color w:val="AFCA0B"/>
          <w:sz w:val="32"/>
          <w:szCs w:val="32"/>
        </w:rPr>
      </w:pPr>
    </w:p>
    <w:p w14:paraId="501C1421" w14:textId="77777777" w:rsidR="008711F2" w:rsidRDefault="008711F2" w:rsidP="008711F2"/>
    <w:p w14:paraId="03CCA126" w14:textId="7876B303" w:rsidR="008B2D63" w:rsidRPr="008B5610" w:rsidRDefault="008711F2" w:rsidP="008711F2">
      <w:pPr>
        <w:tabs>
          <w:tab w:val="left" w:pos="9795"/>
        </w:tabs>
        <w:rPr>
          <w:b/>
          <w:color w:val="AFCA0B"/>
          <w:sz w:val="32"/>
          <w:szCs w:val="32"/>
        </w:rPr>
      </w:pPr>
      <w:r>
        <w:tab/>
      </w:r>
    </w:p>
    <w:sectPr w:rsidR="008B2D63" w:rsidRPr="008B5610" w:rsidSect="008711F2">
      <w:pgSz w:w="16838" w:h="11906" w:orient="landscape" w:code="9"/>
      <w:pgMar w:top="851" w:right="1134" w:bottom="851" w:left="567"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70CE1" w14:textId="77777777" w:rsidR="00E06555" w:rsidRDefault="00E06555" w:rsidP="00AA0517">
      <w:pPr>
        <w:spacing w:after="0" w:line="240" w:lineRule="auto"/>
      </w:pPr>
      <w:r>
        <w:separator/>
      </w:r>
    </w:p>
  </w:endnote>
  <w:endnote w:type="continuationSeparator" w:id="0">
    <w:p w14:paraId="782A101A" w14:textId="77777777" w:rsidR="00E06555" w:rsidRDefault="00E06555" w:rsidP="00AA0517">
      <w:pPr>
        <w:spacing w:after="0" w:line="240" w:lineRule="auto"/>
      </w:pPr>
      <w:r>
        <w:continuationSeparator/>
      </w:r>
    </w:p>
  </w:endnote>
  <w:endnote w:type="continuationNotice" w:id="1">
    <w:p w14:paraId="47152A89" w14:textId="77777777" w:rsidR="00E06555" w:rsidRDefault="00E065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123521"/>
      <w:docPartObj>
        <w:docPartGallery w:val="Page Numbers (Bottom of Page)"/>
        <w:docPartUnique/>
      </w:docPartObj>
    </w:sdtPr>
    <w:sdtEndPr/>
    <w:sdtContent>
      <w:sdt>
        <w:sdtPr>
          <w:id w:val="728972059"/>
          <w:docPartObj>
            <w:docPartGallery w:val="Page Numbers (Top of Page)"/>
            <w:docPartUnique/>
          </w:docPartObj>
        </w:sdtPr>
        <w:sdtEndPr/>
        <w:sdtContent>
          <w:p w14:paraId="6360BDE6" w14:textId="77777777" w:rsidR="00D67D72" w:rsidRDefault="00D67D72">
            <w:pPr>
              <w:pStyle w:val="Pieddepage"/>
              <w:jc w:val="center"/>
            </w:pPr>
            <w:r w:rsidRPr="00A51E75">
              <w:rPr>
                <w:b/>
                <w:bCs/>
                <w:color w:val="00B0F0"/>
                <w:sz w:val="20"/>
                <w:szCs w:val="20"/>
              </w:rPr>
              <w:t xml:space="preserve">Page </w:t>
            </w:r>
            <w:r w:rsidRPr="00A51E75">
              <w:rPr>
                <w:b/>
                <w:bCs/>
                <w:color w:val="00B0F0"/>
                <w:sz w:val="20"/>
                <w:szCs w:val="20"/>
              </w:rPr>
              <w:fldChar w:fldCharType="begin"/>
            </w:r>
            <w:r w:rsidRPr="00A51E75">
              <w:rPr>
                <w:b/>
                <w:bCs/>
                <w:color w:val="00B0F0"/>
                <w:sz w:val="20"/>
                <w:szCs w:val="20"/>
              </w:rPr>
              <w:instrText>PAGE</w:instrText>
            </w:r>
            <w:r w:rsidRPr="00A51E75">
              <w:rPr>
                <w:b/>
                <w:bCs/>
                <w:color w:val="00B0F0"/>
                <w:sz w:val="20"/>
                <w:szCs w:val="20"/>
              </w:rPr>
              <w:fldChar w:fldCharType="separate"/>
            </w:r>
            <w:r w:rsidRPr="00A51E75">
              <w:rPr>
                <w:b/>
                <w:bCs/>
                <w:color w:val="00B0F0"/>
                <w:sz w:val="20"/>
                <w:szCs w:val="20"/>
              </w:rPr>
              <w:t>2</w:t>
            </w:r>
            <w:r w:rsidRPr="00A51E75">
              <w:rPr>
                <w:b/>
                <w:bCs/>
                <w:color w:val="00B0F0"/>
                <w:sz w:val="20"/>
                <w:szCs w:val="20"/>
              </w:rPr>
              <w:fldChar w:fldCharType="end"/>
            </w:r>
            <w:r w:rsidRPr="00A51E75">
              <w:rPr>
                <w:b/>
                <w:bCs/>
                <w:color w:val="00B0F0"/>
                <w:sz w:val="20"/>
                <w:szCs w:val="20"/>
              </w:rPr>
              <w:t xml:space="preserve"> sur </w:t>
            </w:r>
            <w:r w:rsidRPr="00A51E75">
              <w:rPr>
                <w:b/>
                <w:bCs/>
                <w:color w:val="00B0F0"/>
                <w:sz w:val="20"/>
                <w:szCs w:val="20"/>
              </w:rPr>
              <w:fldChar w:fldCharType="begin"/>
            </w:r>
            <w:r w:rsidRPr="00A51E75">
              <w:rPr>
                <w:b/>
                <w:bCs/>
                <w:color w:val="00B0F0"/>
                <w:sz w:val="20"/>
                <w:szCs w:val="20"/>
              </w:rPr>
              <w:instrText>NUMPAGES</w:instrText>
            </w:r>
            <w:r w:rsidRPr="00A51E75">
              <w:rPr>
                <w:b/>
                <w:bCs/>
                <w:color w:val="00B0F0"/>
                <w:sz w:val="20"/>
                <w:szCs w:val="20"/>
              </w:rPr>
              <w:fldChar w:fldCharType="separate"/>
            </w:r>
            <w:r w:rsidRPr="00A51E75">
              <w:rPr>
                <w:b/>
                <w:bCs/>
                <w:color w:val="00B0F0"/>
                <w:sz w:val="20"/>
                <w:szCs w:val="20"/>
              </w:rPr>
              <w:t>2</w:t>
            </w:r>
            <w:r w:rsidRPr="00A51E75">
              <w:rPr>
                <w:b/>
                <w:bCs/>
                <w:color w:val="00B0F0"/>
                <w:sz w:val="20"/>
                <w:szCs w:val="20"/>
              </w:rPr>
              <w:fldChar w:fldCharType="end"/>
            </w:r>
          </w:p>
        </w:sdtContent>
      </w:sdt>
    </w:sdtContent>
  </w:sdt>
  <w:p w14:paraId="1162100D" w14:textId="77777777" w:rsidR="00D67D72" w:rsidRDefault="00D67D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B0F0"/>
      </w:rPr>
      <w:id w:val="1802263531"/>
      <w:docPartObj>
        <w:docPartGallery w:val="Page Numbers (Bottom of Page)"/>
        <w:docPartUnique/>
      </w:docPartObj>
    </w:sdtPr>
    <w:sdtEndPr/>
    <w:sdtContent>
      <w:sdt>
        <w:sdtPr>
          <w:rPr>
            <w:color w:val="00B0F0"/>
          </w:rPr>
          <w:id w:val="-2125608016"/>
          <w:docPartObj>
            <w:docPartGallery w:val="Page Numbers (Top of Page)"/>
            <w:docPartUnique/>
          </w:docPartObj>
        </w:sdtPr>
        <w:sdtEndPr/>
        <w:sdtContent>
          <w:p w14:paraId="3DA919C7" w14:textId="03E650CC" w:rsidR="00303AF9" w:rsidRPr="00303AF9" w:rsidRDefault="00303AF9">
            <w:pPr>
              <w:pStyle w:val="Pieddepage"/>
              <w:jc w:val="center"/>
              <w:rPr>
                <w:color w:val="00B0F0"/>
              </w:rPr>
            </w:pPr>
            <w:r w:rsidRPr="00303AF9">
              <w:rPr>
                <w:color w:val="00B0F0"/>
              </w:rPr>
              <w:t xml:space="preserve">Page </w:t>
            </w:r>
            <w:r w:rsidRPr="00303AF9">
              <w:rPr>
                <w:b/>
                <w:bCs/>
                <w:color w:val="00B0F0"/>
                <w:sz w:val="24"/>
                <w:szCs w:val="24"/>
              </w:rPr>
              <w:fldChar w:fldCharType="begin"/>
            </w:r>
            <w:r w:rsidRPr="00303AF9">
              <w:rPr>
                <w:b/>
                <w:bCs/>
                <w:color w:val="00B0F0"/>
              </w:rPr>
              <w:instrText>PAGE</w:instrText>
            </w:r>
            <w:r w:rsidRPr="00303AF9">
              <w:rPr>
                <w:b/>
                <w:bCs/>
                <w:color w:val="00B0F0"/>
                <w:sz w:val="24"/>
                <w:szCs w:val="24"/>
              </w:rPr>
              <w:fldChar w:fldCharType="separate"/>
            </w:r>
            <w:r w:rsidRPr="00303AF9">
              <w:rPr>
                <w:b/>
                <w:bCs/>
                <w:color w:val="00B0F0"/>
              </w:rPr>
              <w:t>2</w:t>
            </w:r>
            <w:r w:rsidRPr="00303AF9">
              <w:rPr>
                <w:b/>
                <w:bCs/>
                <w:color w:val="00B0F0"/>
                <w:sz w:val="24"/>
                <w:szCs w:val="24"/>
              </w:rPr>
              <w:fldChar w:fldCharType="end"/>
            </w:r>
            <w:r w:rsidRPr="00303AF9">
              <w:rPr>
                <w:color w:val="00B0F0"/>
              </w:rPr>
              <w:t xml:space="preserve"> sur </w:t>
            </w:r>
            <w:r w:rsidRPr="00303AF9">
              <w:rPr>
                <w:b/>
                <w:bCs/>
                <w:color w:val="00B0F0"/>
                <w:sz w:val="24"/>
                <w:szCs w:val="24"/>
              </w:rPr>
              <w:fldChar w:fldCharType="begin"/>
            </w:r>
            <w:r w:rsidRPr="00303AF9">
              <w:rPr>
                <w:b/>
                <w:bCs/>
                <w:color w:val="00B0F0"/>
              </w:rPr>
              <w:instrText>NUMPAGES</w:instrText>
            </w:r>
            <w:r w:rsidRPr="00303AF9">
              <w:rPr>
                <w:b/>
                <w:bCs/>
                <w:color w:val="00B0F0"/>
                <w:sz w:val="24"/>
                <w:szCs w:val="24"/>
              </w:rPr>
              <w:fldChar w:fldCharType="separate"/>
            </w:r>
            <w:r w:rsidRPr="00303AF9">
              <w:rPr>
                <w:b/>
                <w:bCs/>
                <w:color w:val="00B0F0"/>
              </w:rPr>
              <w:t>2</w:t>
            </w:r>
            <w:r w:rsidRPr="00303AF9">
              <w:rPr>
                <w:b/>
                <w:bCs/>
                <w:color w:val="00B0F0"/>
                <w:sz w:val="24"/>
                <w:szCs w:val="24"/>
              </w:rPr>
              <w:fldChar w:fldCharType="end"/>
            </w:r>
          </w:p>
        </w:sdtContent>
      </w:sdt>
    </w:sdtContent>
  </w:sdt>
  <w:p w14:paraId="7D7D07F4" w14:textId="77777777" w:rsidR="00303AF9" w:rsidRDefault="00303AF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982555"/>
      <w:docPartObj>
        <w:docPartGallery w:val="Page Numbers (Bottom of Page)"/>
        <w:docPartUnique/>
      </w:docPartObj>
    </w:sdtPr>
    <w:sdtEndPr/>
    <w:sdtContent>
      <w:sdt>
        <w:sdtPr>
          <w:id w:val="1728636285"/>
          <w:docPartObj>
            <w:docPartGallery w:val="Page Numbers (Top of Page)"/>
            <w:docPartUnique/>
          </w:docPartObj>
        </w:sdtPr>
        <w:sdtEndPr/>
        <w:sdtContent>
          <w:p w14:paraId="3CEF6AE3" w14:textId="1632C06D" w:rsidR="000A264B" w:rsidRDefault="000A264B" w:rsidP="000A264B">
            <w:pPr>
              <w:pStyle w:val="Pieddepage"/>
              <w:jc w:val="center"/>
            </w:pPr>
            <w:r w:rsidRPr="00A51E75">
              <w:rPr>
                <w:b/>
                <w:bCs/>
                <w:color w:val="00B0F0"/>
                <w:sz w:val="20"/>
                <w:szCs w:val="20"/>
              </w:rPr>
              <w:t xml:space="preserve">Page </w:t>
            </w:r>
            <w:r w:rsidRPr="00A51E75">
              <w:rPr>
                <w:b/>
                <w:bCs/>
                <w:color w:val="00B0F0"/>
                <w:sz w:val="20"/>
                <w:szCs w:val="20"/>
              </w:rPr>
              <w:fldChar w:fldCharType="begin"/>
            </w:r>
            <w:r w:rsidRPr="00A51E75">
              <w:rPr>
                <w:b/>
                <w:bCs/>
                <w:color w:val="00B0F0"/>
                <w:sz w:val="20"/>
                <w:szCs w:val="20"/>
              </w:rPr>
              <w:instrText>PAGE</w:instrText>
            </w:r>
            <w:r w:rsidRPr="00A51E75">
              <w:rPr>
                <w:b/>
                <w:bCs/>
                <w:color w:val="00B0F0"/>
                <w:sz w:val="20"/>
                <w:szCs w:val="20"/>
              </w:rPr>
              <w:fldChar w:fldCharType="separate"/>
            </w:r>
            <w:r>
              <w:rPr>
                <w:b/>
                <w:bCs/>
                <w:color w:val="00B0F0"/>
                <w:sz w:val="20"/>
                <w:szCs w:val="20"/>
              </w:rPr>
              <w:t>11</w:t>
            </w:r>
            <w:r w:rsidRPr="00A51E75">
              <w:rPr>
                <w:b/>
                <w:bCs/>
                <w:color w:val="00B0F0"/>
                <w:sz w:val="20"/>
                <w:szCs w:val="20"/>
              </w:rPr>
              <w:fldChar w:fldCharType="end"/>
            </w:r>
            <w:r w:rsidRPr="00A51E75">
              <w:rPr>
                <w:b/>
                <w:bCs/>
                <w:color w:val="00B0F0"/>
                <w:sz w:val="20"/>
                <w:szCs w:val="20"/>
              </w:rPr>
              <w:t xml:space="preserve"> sur </w:t>
            </w:r>
            <w:r w:rsidRPr="00A51E75">
              <w:rPr>
                <w:b/>
                <w:bCs/>
                <w:color w:val="00B0F0"/>
                <w:sz w:val="20"/>
                <w:szCs w:val="20"/>
              </w:rPr>
              <w:fldChar w:fldCharType="begin"/>
            </w:r>
            <w:r w:rsidRPr="00A51E75">
              <w:rPr>
                <w:b/>
                <w:bCs/>
                <w:color w:val="00B0F0"/>
                <w:sz w:val="20"/>
                <w:szCs w:val="20"/>
              </w:rPr>
              <w:instrText>NUMPAGES</w:instrText>
            </w:r>
            <w:r w:rsidRPr="00A51E75">
              <w:rPr>
                <w:b/>
                <w:bCs/>
                <w:color w:val="00B0F0"/>
                <w:sz w:val="20"/>
                <w:szCs w:val="20"/>
              </w:rPr>
              <w:fldChar w:fldCharType="separate"/>
            </w:r>
            <w:r>
              <w:rPr>
                <w:b/>
                <w:bCs/>
                <w:color w:val="00B0F0"/>
                <w:sz w:val="20"/>
                <w:szCs w:val="20"/>
              </w:rPr>
              <w:t>29</w:t>
            </w:r>
            <w:r w:rsidRPr="00A51E75">
              <w:rPr>
                <w:b/>
                <w:bCs/>
                <w:color w:val="00B0F0"/>
                <w:sz w:val="20"/>
                <w:szCs w:val="20"/>
              </w:rPr>
              <w:fldChar w:fldCharType="end"/>
            </w:r>
          </w:p>
        </w:sdtContent>
      </w:sdt>
    </w:sdtContent>
  </w:sdt>
  <w:p w14:paraId="47E451B1" w14:textId="77777777" w:rsidR="000A264B" w:rsidRDefault="000A264B" w:rsidP="000A264B">
    <w:pPr>
      <w:pStyle w:val="Pieddepage"/>
    </w:pPr>
  </w:p>
  <w:p w14:paraId="25414159" w14:textId="77777777" w:rsidR="000A264B" w:rsidRPr="000A264B" w:rsidRDefault="000A264B" w:rsidP="000A264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7149" w14:textId="77777777" w:rsidR="00A41175" w:rsidRDefault="00A4117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75749" w14:textId="77777777" w:rsidR="00E06555" w:rsidRDefault="00E06555" w:rsidP="00AA0517">
      <w:pPr>
        <w:spacing w:after="0" w:line="240" w:lineRule="auto"/>
      </w:pPr>
      <w:r>
        <w:separator/>
      </w:r>
    </w:p>
  </w:footnote>
  <w:footnote w:type="continuationSeparator" w:id="0">
    <w:p w14:paraId="532DF81F" w14:textId="77777777" w:rsidR="00E06555" w:rsidRDefault="00E06555" w:rsidP="00AA0517">
      <w:pPr>
        <w:spacing w:after="0" w:line="240" w:lineRule="auto"/>
      </w:pPr>
      <w:r>
        <w:continuationSeparator/>
      </w:r>
    </w:p>
  </w:footnote>
  <w:footnote w:type="continuationNotice" w:id="1">
    <w:p w14:paraId="5055F38A" w14:textId="77777777" w:rsidR="00E06555" w:rsidRDefault="00E065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22D14B21" w14:textId="5BE80379" w:rsidR="00A02D02" w:rsidRDefault="000626FD" w:rsidP="00A02D02">
          <w:pPr>
            <w:pStyle w:val="En-tte"/>
            <w:tabs>
              <w:tab w:val="clear" w:pos="9072"/>
              <w:tab w:val="right" w:pos="9212"/>
            </w:tabs>
            <w:rPr>
              <w:noProof/>
            </w:rPr>
          </w:pPr>
          <w:r w:rsidR="00DC5010">
            <w:rPr>
              <w:noProof/>
            </w:rPr>
            <w:tab/>
            <w:t xml:space="preserve">          </w:t>
          </w:r>
        </w:p>
        <w:p w14:paraId="56A890DD" w14:textId="523BF625" w:rsidR="00DC5010" w:rsidRPr="00A02D02" w:rsidRDefault="00DC5010" w:rsidP="00A02D02">
          <w:pPr>
            <w:pStyle w:val="En-tte"/>
            <w:tabs>
              <w:tab w:val="clear" w:pos="9072"/>
              <w:tab w:val="right" w:pos="9212"/>
            </w:tabs>
            <w:jc w:val="center"/>
            <w:rPr>
              <w:noProof/>
            </w:rPr>
          </w:pPr>
          <w:r>
            <w:rPr>
              <w:rFonts w:ascii="Trebuchet MS" w:hAnsi="Trebuchet MS" w:cs="Times New Roman"/>
              <w:b/>
              <w:smallCaps/>
              <w:noProof/>
              <w:color w:val="9BBB59"/>
              <w:szCs w:val="20"/>
            </w:rPr>
            <w:t>PPSPS</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7572375" cy="295275"/>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1"/>
                        <a:stretch>
                          <a:fillRect/>
                        </a:stretch>
                      </pic:blipFill>
                      <pic:spPr>
                        <a:xfrm>
                          <a:off x="0" y="0"/>
                          <a:ext cx="7572375" cy="295275"/>
                        </a:xfrm>
                        <a:prstGeom prst="rect">
                          <a:avLst/>
                        </a:prstGeom>
                      </pic:spPr>
                    </pic:pic>
                  </a:graphicData>
                </a:graphic>
              </wp:inline>
            </w:drawing>
          </w:r>
        </w:p>
      </w:tc>
    </w:tr>
  </w:tbl>
  <w:p w14:paraId="615EDC61" w14:textId="77777777" w:rsidR="00A02D02" w:rsidRDefault="00A02D02" w:rsidP="00A02D02">
    <w:pPr>
      <w:pStyle w:val="En-tte"/>
      <w:tabs>
        <w:tab w:val="clear" w:pos="9072"/>
        <w:tab w:val="right" w:pos="9212"/>
      </w:tabs>
      <w:jc w:val="center"/>
      <w:rPr>
        <w:noProof/>
      </w:rPr>
    </w:pPr>
  </w:p>
  <w:p w14:paraId="1BCA5E28" w14:textId="77777777" w:rsidR="00DC5010" w:rsidRDefault="00DC5010" w:rsidP="00DC5010">
    <w:pPr>
      <w:pStyle w:val="En-tte"/>
      <w:jc w:val="center"/>
      <w:rPr>
        <w:b/>
        <w:bCs/>
        <w:color w:val="AFCA0B"/>
        <w:sz w:val="6"/>
        <w:szCs w:val="6"/>
      </w:rPr>
    </w:pPr>
  </w:p>
  <w:p w14:paraId="3D8ADF47" w14:textId="77777777" w:rsidR="00DC5010" w:rsidRDefault="00DC5010" w:rsidP="00DC5010">
    <w:pPr>
      <w:pStyle w:val="En-tte"/>
      <w:jc w:val="center"/>
      <w:rPr>
        <w:b/>
        <w:bCs/>
        <w:color w:val="AFCA0B"/>
        <w:sz w:val="6"/>
        <w:szCs w:val="6"/>
      </w:rPr>
    </w:pPr>
  </w:p>
  <w:p w14:paraId="13A469DB" w14:textId="77777777" w:rsidR="00DC5010" w:rsidRDefault="00DC5010" w:rsidP="00DC5010">
    <w:pPr>
      <w:pStyle w:val="En-tte"/>
      <w:jc w:val="center"/>
      <w:rPr>
        <w:b/>
        <w:bCs/>
        <w:color w:val="AFCA0B"/>
        <w:sz w:val="6"/>
        <w:szCs w:val="6"/>
      </w:rPr>
    </w:pPr>
  </w:p>
  <w:p w14:paraId="257DBFD7" w14:textId="77777777" w:rsidR="00DC5010" w:rsidRDefault="00DC5010" w:rsidP="00DC5010">
    <w:pPr>
      <w:pStyle w:val="En-tte"/>
      <w:jc w:val="center"/>
      <w:rPr>
        <w:b/>
        <w:bCs/>
        <w:color w:val="AFCA0B"/>
        <w:sz w:val="6"/>
        <w:szCs w:val="6"/>
      </w:rPr>
    </w:pPr>
  </w:p>
  <w:p w14:paraId="4C7F1419" w14:textId="77777777" w:rsidR="00D67D72" w:rsidRPr="00FE1F10" w:rsidRDefault="00D67D72" w:rsidP="00FE1F10">
    <w:pPr>
      <w:pStyle w:val="En-tte"/>
      <w:jc w:val="center"/>
      <w:rPr>
        <w:b/>
        <w:bCs/>
        <w:color w:val="AFCA0B"/>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3444" w14:textId="7438B9B8" w:rsidR="00695C5A" w:rsidRDefault="00BB0D90">
    <w:pPr>
      <w:pStyle w:val="En-tte"/>
    </w:pPr>
    <w:r>
      <w:rPr>
        <w:rFonts w:ascii="Times New Roman"/>
        <w:noProof/>
        <w:sz w:val="20"/>
      </w:rPr>
      <w:drawing>
        <wp:inline distT="0" distB="0" distL="0" distR="0" wp14:anchorId="3F39B70A" wp14:editId="02AF1D3B">
          <wp:extent cx="1009650" cy="495300"/>
          <wp:effectExtent l="0" t="0" r="0" b="0"/>
          <wp:docPr id="1597227512" name="Image 1597227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10037" cy="495490"/>
                  </a:xfrm>
                  <a:prstGeom prst="rect">
                    <a:avLst/>
                  </a:prstGeom>
                </pic:spPr>
              </pic:pic>
            </a:graphicData>
          </a:graphic>
        </wp:inline>
      </w:drawing>
    </w:r>
    <w:r w:rsidR="00695C5A" w:rsidRPr="00194B9A">
      <w:rPr>
        <w:rFonts w:cs="Times New Roman"/>
        <w:noProof/>
        <w:color w:val="9BBB59"/>
        <w:szCs w:val="24"/>
      </w:rPr>
      <w:drawing>
        <wp:anchor distT="0" distB="0" distL="114300" distR="114300" simplePos="0" relativeHeight="251694082" behindDoc="0" locked="0" layoutInCell="1" allowOverlap="1" wp14:anchorId="6635AE54" wp14:editId="62A9E148">
          <wp:simplePos x="0" y="0"/>
          <wp:positionH relativeFrom="column">
            <wp:posOffset>5513070</wp:posOffset>
          </wp:positionH>
          <wp:positionV relativeFrom="paragraph">
            <wp:posOffset>-114935</wp:posOffset>
          </wp:positionV>
          <wp:extent cx="1133603" cy="587367"/>
          <wp:effectExtent l="0" t="0" r="0" b="0"/>
          <wp:wrapSquare wrapText="bothSides"/>
          <wp:docPr id="113692693" name="Image 113692693" descr="cdes fond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 descr="cdes fond transpar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3603" cy="58736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3714E79A" w14:textId="7373E28A" w:rsidR="008E769A" w:rsidRPr="00337887" w:rsidRDefault="008E769A" w:rsidP="008E769A">
          <w:pPr>
            <w:pStyle w:val="En-tte"/>
            <w:tabs>
              <w:tab w:val="clear" w:pos="9072"/>
              <w:tab w:val="right" w:pos="9212"/>
            </w:tabs>
            <w:rPr>
              <w:noProof/>
            </w:rPr>
          </w:pPr>
          <w:r>
            <w:rPr>
              <w:noProof/>
            </w:rPr>
            <w:tab/>
            <w:t xml:space="preserve">              </w:t>
          </w:r>
        </w:p>
        <w:p w14:paraId="537A0745" w14:textId="19378999" w:rsidR="008E769A" w:rsidRPr="00565F52" w:rsidRDefault="008E769A" w:rsidP="008E769A">
          <w:pPr>
            <w:pStyle w:val="En-tte"/>
            <w:spacing w:before="120"/>
            <w:ind w:left="709"/>
            <w:jc w:val="center"/>
            <w:rPr>
              <w:rFonts w:ascii="Trebuchet MS" w:hAnsi="Trebuchet MS" w:cs="Times New Roman"/>
              <w:b/>
              <w:smallCaps/>
              <w:noProof/>
              <w:color w:val="9BBB59"/>
              <w:szCs w:val="20"/>
            </w:rPr>
          </w:pPr>
          <w:r>
            <w:rPr>
              <w:rFonts w:ascii="Trebuchet MS" w:hAnsi="Trebuchet MS" w:cs="Times New Roman"/>
              <w:b/>
              <w:smallCaps/>
              <w:noProof/>
              <w:color w:val="9BBB59"/>
              <w:szCs w:val="20"/>
            </w:rPr>
            <w:t xml:space="preserve">  PPSPS</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7515225" cy="30480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1"/>
                        <a:stretch>
                          <a:fillRect/>
                        </a:stretch>
                      </pic:blipFill>
                      <pic:spPr>
                        <a:xfrm>
                          <a:off x="0" y="0"/>
                          <a:ext cx="7515225" cy="304800"/>
                        </a:xfrm>
                        <a:prstGeom prst="rect">
                          <a:avLst/>
                        </a:prstGeom>
                      </pic:spPr>
                    </pic:pic>
                  </a:graphicData>
                </a:graphic>
              </wp:inline>
            </w:drawing>
          </w:r>
        </w:p>
      </w:tc>
    </w:tr>
  </w:tbl>
  <w:p w14:paraId="0B75B47E" w14:textId="7B6CAE2F" w:rsidR="008E769A" w:rsidRDefault="008E769A" w:rsidP="008E769A">
    <w:pPr>
      <w:pStyle w:val="En-tte"/>
      <w:jc w:val="center"/>
      <w:rPr>
        <w:b/>
        <w:bCs/>
        <w:color w:val="AFCA0B"/>
        <w:sz w:val="6"/>
        <w:szCs w:val="6"/>
      </w:rPr>
    </w:pPr>
  </w:p>
  <w:p w14:paraId="3D99F1C2" w14:textId="2D1269D7" w:rsidR="008E769A" w:rsidRDefault="008E769A" w:rsidP="008E769A">
    <w:pPr>
      <w:pStyle w:val="En-tte"/>
      <w:jc w:val="center"/>
      <w:rPr>
        <w:b/>
        <w:bCs/>
        <w:color w:val="AFCA0B"/>
        <w:sz w:val="6"/>
        <w:szCs w:val="6"/>
      </w:rPr>
    </w:pPr>
  </w:p>
  <w:p w14:paraId="55DC6ADA" w14:textId="77777777" w:rsidR="008E769A" w:rsidRDefault="008E769A" w:rsidP="008E769A">
    <w:pPr>
      <w:pStyle w:val="En-tte"/>
      <w:jc w:val="center"/>
      <w:rPr>
        <w:b/>
        <w:bCs/>
        <w:color w:val="AFCA0B"/>
        <w:sz w:val="6"/>
        <w:szCs w:val="6"/>
      </w:rPr>
    </w:pPr>
  </w:p>
  <w:p w14:paraId="03FC2310" w14:textId="77777777" w:rsidR="008E769A" w:rsidRDefault="008E769A" w:rsidP="008E769A">
    <w:pPr>
      <w:pStyle w:val="En-tte"/>
      <w:jc w:val="center"/>
      <w:rPr>
        <w:b/>
        <w:bCs/>
        <w:color w:val="AFCA0B"/>
        <w:sz w:val="6"/>
        <w:szCs w:val="6"/>
      </w:rPr>
    </w:pPr>
  </w:p>
  <w:p w14:paraId="4C7B8168" w14:textId="77777777" w:rsidR="00303AF9" w:rsidRPr="00FE1F10" w:rsidRDefault="00303AF9" w:rsidP="00FE1F10">
    <w:pPr>
      <w:pStyle w:val="En-tte"/>
      <w:jc w:val="center"/>
      <w:rPr>
        <w:b/>
        <w:bCs/>
        <w:color w:val="AFCA0B"/>
        <w:sz w:val="6"/>
        <w:szCs w:val="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03965345" w14:textId="77777777" w:rsidR="005A6CD0" w:rsidRDefault="005A6CD0" w:rsidP="005A6CD0">
          <w:pPr>
            <w:pStyle w:val="En-tte"/>
            <w:tabs>
              <w:tab w:val="clear" w:pos="9072"/>
              <w:tab w:val="right" w:pos="9212"/>
            </w:tabs>
            <w:rPr>
              <w:noProof/>
            </w:rPr>
          </w:pPr>
          <w:r>
            <w:rPr>
              <w:noProof/>
            </w:rPr>
            <w:tab/>
            <w:t xml:space="preserve">          </w:t>
          </w:r>
        </w:p>
        <w:p w14:paraId="19417C8A" w14:textId="77777777" w:rsidR="005A6CD0" w:rsidRPr="00A02D02" w:rsidRDefault="005A6CD0" w:rsidP="005A6CD0">
          <w:pPr>
            <w:pStyle w:val="En-tte"/>
            <w:tabs>
              <w:tab w:val="clear" w:pos="9072"/>
              <w:tab w:val="right" w:pos="9212"/>
            </w:tabs>
            <w:jc w:val="center"/>
            <w:rPr>
              <w:noProof/>
            </w:rPr>
          </w:pPr>
          <w:r>
            <w:rPr>
              <w:rFonts w:ascii="Trebuchet MS" w:hAnsi="Trebuchet MS" w:cs="Times New Roman"/>
              <w:b/>
              <w:smallCaps/>
              <w:noProof/>
              <w:color w:val="9BBB59"/>
              <w:szCs w:val="20"/>
            </w:rPr>
            <w:t>PPSPS</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475" cy="58674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1"/>
                        <a:stretch>
                          <a:fillRect/>
                        </a:stretch>
                      </pic:blipFill>
                      <pic:spPr>
                        <a:xfrm>
                          <a:off x="0" y="0"/>
                          <a:ext cx="1133475" cy="586740"/>
                        </a:xfrm>
                        <a:prstGeom prst="rect">
                          <a:avLst/>
                        </a:prstGeom>
                      </pic:spPr>
                    </pic:pic>
                  </a:graphicData>
                </a:graphic>
              </wp:inline>
            </w:drawing>
          </w:r>
        </w:p>
      </w:tc>
    </w:tr>
  </w:tbl>
  <w:p w14:paraId="39053EA8" w14:textId="77777777" w:rsidR="005A6CD0" w:rsidRDefault="005A6CD0" w:rsidP="005A6CD0">
    <w:pPr>
      <w:pStyle w:val="En-tte"/>
      <w:tabs>
        <w:tab w:val="clear" w:pos="9072"/>
        <w:tab w:val="right" w:pos="9212"/>
      </w:tabs>
      <w:jc w:val="center"/>
      <w:rPr>
        <w:noProof/>
      </w:rPr>
    </w:pPr>
  </w:p>
  <w:p w14:paraId="005374E1" w14:textId="77777777" w:rsidR="005A6CD0" w:rsidRDefault="005A6CD0" w:rsidP="005A6CD0">
    <w:pPr>
      <w:pStyle w:val="En-tte"/>
      <w:jc w:val="center"/>
      <w:rPr>
        <w:b/>
        <w:bCs/>
        <w:color w:val="AFCA0B"/>
        <w:sz w:val="6"/>
        <w:szCs w:val="6"/>
      </w:rPr>
    </w:pPr>
  </w:p>
  <w:p w14:paraId="1CB79ECD" w14:textId="77777777" w:rsidR="005A6CD0" w:rsidRDefault="005A6CD0" w:rsidP="005A6CD0">
    <w:pPr>
      <w:pStyle w:val="En-tte"/>
      <w:jc w:val="center"/>
      <w:rPr>
        <w:b/>
        <w:bCs/>
        <w:color w:val="AFCA0B"/>
        <w:sz w:val="6"/>
        <w:szCs w:val="6"/>
      </w:rPr>
    </w:pPr>
  </w:p>
  <w:p w14:paraId="4B53E7C1" w14:textId="77777777" w:rsidR="005A6CD0" w:rsidRDefault="005A6CD0" w:rsidP="005A6CD0">
    <w:pPr>
      <w:pStyle w:val="En-tte"/>
      <w:jc w:val="center"/>
      <w:rPr>
        <w:b/>
        <w:bCs/>
        <w:color w:val="AFCA0B"/>
        <w:sz w:val="6"/>
        <w:szCs w:val="6"/>
      </w:rPr>
    </w:pPr>
  </w:p>
  <w:p w14:paraId="6CEEB1B3" w14:textId="77777777" w:rsidR="005A6CD0" w:rsidRDefault="005A6CD0" w:rsidP="005A6CD0">
    <w:pPr>
      <w:pStyle w:val="En-tte"/>
      <w:jc w:val="center"/>
      <w:rPr>
        <w:b/>
        <w:bCs/>
        <w:color w:val="AFCA0B"/>
        <w:sz w:val="6"/>
        <w:szCs w:val="6"/>
      </w:rPr>
    </w:pPr>
  </w:p>
  <w:p w14:paraId="63E7C88B" w14:textId="77777777" w:rsidR="00816118" w:rsidRDefault="00816118" w:rsidP="00816118">
    <w:pPr>
      <w:pStyle w:val="En-tte"/>
      <w:jc w:val="center"/>
      <w:rPr>
        <w:b/>
        <w:bCs/>
        <w:color w:val="AFCA0B"/>
        <w:sz w:val="6"/>
        <w:szCs w:val="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66409D74" w14:textId="77777777" w:rsidR="00D27B17" w:rsidRDefault="00D27B17" w:rsidP="00D27B17">
          <w:pPr>
            <w:pStyle w:val="En-tte"/>
            <w:tabs>
              <w:tab w:val="clear" w:pos="9072"/>
              <w:tab w:val="right" w:pos="9212"/>
            </w:tabs>
            <w:rPr>
              <w:noProof/>
            </w:rPr>
          </w:pPr>
          <w:r>
            <w:rPr>
              <w:noProof/>
            </w:rPr>
            <w:tab/>
            <w:t xml:space="preserve">          </w:t>
          </w:r>
        </w:p>
        <w:p w14:paraId="17486129" w14:textId="77777777" w:rsidR="00D27B17" w:rsidRPr="00A02D02" w:rsidRDefault="00D27B17" w:rsidP="00D27B17">
          <w:pPr>
            <w:pStyle w:val="En-tte"/>
            <w:tabs>
              <w:tab w:val="clear" w:pos="9072"/>
              <w:tab w:val="right" w:pos="9212"/>
            </w:tabs>
            <w:jc w:val="center"/>
            <w:rPr>
              <w:noProof/>
            </w:rPr>
          </w:pPr>
          <w:r>
            <w:rPr>
              <w:rFonts w:ascii="Trebuchet MS" w:hAnsi="Trebuchet MS" w:cs="Times New Roman"/>
              <w:b/>
              <w:smallCaps/>
              <w:noProof/>
              <w:color w:val="9BBB59"/>
              <w:szCs w:val="20"/>
            </w:rPr>
            <w:t>PPSPS</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475" cy="58674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1"/>
                        <a:stretch>
                          <a:fillRect/>
                        </a:stretch>
                      </pic:blipFill>
                      <pic:spPr>
                        <a:xfrm>
                          <a:off x="0" y="0"/>
                          <a:ext cx="1133475" cy="586740"/>
                        </a:xfrm>
                        <a:prstGeom prst="rect">
                          <a:avLst/>
                        </a:prstGeom>
                      </pic:spPr>
                    </pic:pic>
                  </a:graphicData>
                </a:graphic>
              </wp:inline>
            </w:drawing>
          </w:r>
        </w:p>
      </w:tc>
    </w:tr>
  </w:tbl>
  <w:p w14:paraId="57E56B0B" w14:textId="77777777" w:rsidR="00D27B17" w:rsidRDefault="00D27B17" w:rsidP="00D27B17">
    <w:pPr>
      <w:pStyle w:val="En-tte"/>
      <w:tabs>
        <w:tab w:val="clear" w:pos="9072"/>
        <w:tab w:val="right" w:pos="9212"/>
      </w:tabs>
      <w:jc w:val="center"/>
      <w:rPr>
        <w:noProof/>
      </w:rPr>
    </w:pPr>
  </w:p>
  <w:p w14:paraId="4EC42568" w14:textId="77777777" w:rsidR="00D27B17" w:rsidRDefault="00D27B17" w:rsidP="00D27B17">
    <w:pPr>
      <w:pStyle w:val="En-tte"/>
      <w:jc w:val="center"/>
      <w:rPr>
        <w:b/>
        <w:bCs/>
        <w:color w:val="AFCA0B"/>
        <w:sz w:val="6"/>
        <w:szCs w:val="6"/>
      </w:rPr>
    </w:pPr>
  </w:p>
  <w:p w14:paraId="55DBD382" w14:textId="77777777" w:rsidR="00D27B17" w:rsidRDefault="00D27B17" w:rsidP="00D27B17">
    <w:pPr>
      <w:pStyle w:val="En-tte"/>
      <w:jc w:val="center"/>
      <w:rPr>
        <w:b/>
        <w:bCs/>
        <w:color w:val="AFCA0B"/>
        <w:sz w:val="6"/>
        <w:szCs w:val="6"/>
      </w:rPr>
    </w:pPr>
  </w:p>
  <w:p w14:paraId="6D4DFC10" w14:textId="77777777" w:rsidR="00D27B17" w:rsidRDefault="00D27B17" w:rsidP="00D27B17">
    <w:pPr>
      <w:pStyle w:val="En-tte"/>
      <w:jc w:val="center"/>
      <w:rPr>
        <w:b/>
        <w:bCs/>
        <w:color w:val="AFCA0B"/>
        <w:sz w:val="6"/>
        <w:szCs w:val="6"/>
      </w:rPr>
    </w:pPr>
  </w:p>
  <w:p w14:paraId="63CBE9D9" w14:textId="77777777" w:rsidR="00D27B17" w:rsidRDefault="00D27B17" w:rsidP="00D27B17">
    <w:pPr>
      <w:pStyle w:val="En-tte"/>
      <w:jc w:val="center"/>
      <w:rPr>
        <w:b/>
        <w:bCs/>
        <w:color w:val="AFCA0B"/>
        <w:sz w:val="6"/>
        <w:szCs w:val="6"/>
      </w:rPr>
    </w:pPr>
  </w:p>
  <w:p w14:paraId="230B8E9C" w14:textId="33471E05" w:rsidR="00816118" w:rsidRPr="00D27B17" w:rsidRDefault="00816118" w:rsidP="00D27B1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3BC159E9" w14:textId="77777777" w:rsidR="00D27B17" w:rsidRDefault="00D27B17" w:rsidP="00D27B17">
          <w:pPr>
            <w:pStyle w:val="En-tte"/>
            <w:tabs>
              <w:tab w:val="clear" w:pos="9072"/>
              <w:tab w:val="right" w:pos="9212"/>
            </w:tabs>
            <w:rPr>
              <w:noProof/>
            </w:rPr>
          </w:pPr>
          <w:r>
            <w:rPr>
              <w:noProof/>
            </w:rPr>
            <w:tab/>
            <w:t xml:space="preserve">          </w:t>
          </w:r>
        </w:p>
        <w:p w14:paraId="1FDF60B5" w14:textId="77777777" w:rsidR="00D27B17" w:rsidRPr="00A02D02" w:rsidRDefault="00D27B17" w:rsidP="00D27B17">
          <w:pPr>
            <w:pStyle w:val="En-tte"/>
            <w:tabs>
              <w:tab w:val="clear" w:pos="9072"/>
              <w:tab w:val="right" w:pos="9212"/>
            </w:tabs>
            <w:jc w:val="center"/>
            <w:rPr>
              <w:noProof/>
            </w:rPr>
          </w:pPr>
          <w:r>
            <w:rPr>
              <w:rFonts w:ascii="Trebuchet MS" w:hAnsi="Trebuchet MS" w:cs="Times New Roman"/>
              <w:b/>
              <w:smallCaps/>
              <w:noProof/>
              <w:color w:val="9BBB59"/>
              <w:szCs w:val="20"/>
            </w:rPr>
            <w:t>PPSPS</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475" cy="58674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1"/>
                        <a:stretch>
                          <a:fillRect/>
                        </a:stretch>
                      </pic:blipFill>
                      <pic:spPr>
                        <a:xfrm>
                          <a:off x="0" y="0"/>
                          <a:ext cx="1133475" cy="586740"/>
                        </a:xfrm>
                        <a:prstGeom prst="rect">
                          <a:avLst/>
                        </a:prstGeom>
                      </pic:spPr>
                    </pic:pic>
                  </a:graphicData>
                </a:graphic>
              </wp:inline>
            </w:drawing>
          </w:r>
        </w:p>
      </w:tc>
    </w:tr>
  </w:tbl>
  <w:p w14:paraId="03A3040F" w14:textId="77777777" w:rsidR="00D27B17" w:rsidRDefault="00D27B17" w:rsidP="00D27B17">
    <w:pPr>
      <w:pStyle w:val="En-tte"/>
      <w:tabs>
        <w:tab w:val="clear" w:pos="9072"/>
        <w:tab w:val="right" w:pos="9212"/>
      </w:tabs>
      <w:jc w:val="center"/>
      <w:rPr>
        <w:noProof/>
      </w:rPr>
    </w:pPr>
  </w:p>
  <w:p w14:paraId="578DCE81" w14:textId="77777777" w:rsidR="00D27B17" w:rsidRDefault="00D27B17" w:rsidP="00D27B17">
    <w:pPr>
      <w:pStyle w:val="En-tte"/>
      <w:jc w:val="center"/>
      <w:rPr>
        <w:b/>
        <w:bCs/>
        <w:color w:val="AFCA0B"/>
        <w:sz w:val="6"/>
        <w:szCs w:val="6"/>
      </w:rPr>
    </w:pPr>
  </w:p>
  <w:p w14:paraId="76380107" w14:textId="77777777" w:rsidR="00D27B17" w:rsidRDefault="00D27B17" w:rsidP="00D27B17">
    <w:pPr>
      <w:pStyle w:val="En-tte"/>
      <w:jc w:val="center"/>
      <w:rPr>
        <w:b/>
        <w:bCs/>
        <w:color w:val="AFCA0B"/>
        <w:sz w:val="6"/>
        <w:szCs w:val="6"/>
      </w:rPr>
    </w:pPr>
  </w:p>
  <w:p w14:paraId="5D8C6566" w14:textId="77777777" w:rsidR="00D27B17" w:rsidRDefault="00D27B17" w:rsidP="00D27B17">
    <w:pPr>
      <w:pStyle w:val="En-tte"/>
      <w:jc w:val="center"/>
      <w:rPr>
        <w:b/>
        <w:bCs/>
        <w:color w:val="AFCA0B"/>
        <w:sz w:val="6"/>
        <w:szCs w:val="6"/>
      </w:rPr>
    </w:pPr>
  </w:p>
  <w:p w14:paraId="6E1ADDA2" w14:textId="77777777" w:rsidR="00D27B17" w:rsidRDefault="00D27B17" w:rsidP="00D27B17">
    <w:pPr>
      <w:pStyle w:val="En-tte"/>
      <w:jc w:val="center"/>
      <w:rPr>
        <w:b/>
        <w:bCs/>
        <w:color w:val="AFCA0B"/>
        <w:sz w:val="6"/>
        <w:szCs w:val="6"/>
      </w:rPr>
    </w:pPr>
  </w:p>
  <w:p w14:paraId="7A522503" w14:textId="77777777" w:rsidR="008711F2" w:rsidRDefault="008711F2" w:rsidP="00A207F7">
    <w:pPr>
      <w:pStyle w:val="En-tte"/>
      <w:jc w:val="center"/>
      <w:rPr>
        <w:b/>
        <w:bCs/>
        <w:color w:val="AFCA0B"/>
        <w:sz w:val="6"/>
        <w:szCs w:val="6"/>
      </w:rPr>
    </w:pPr>
  </w:p>
  <w:p w14:paraId="3C62CAD1" w14:textId="77777777" w:rsidR="008711F2" w:rsidRDefault="008711F2" w:rsidP="00A42E79">
    <w:pPr>
      <w:pStyle w:val="En-tte"/>
      <w:jc w:val="center"/>
      <w:rPr>
        <w:b/>
        <w:bCs/>
        <w:color w:val="AFCA0B"/>
        <w:sz w:val="10"/>
        <w:szCs w:val="1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62C912E8" w14:textId="77777777" w:rsidR="00D27B17" w:rsidRDefault="00D27B17" w:rsidP="00D27B17">
          <w:pPr>
            <w:pStyle w:val="En-tte"/>
            <w:tabs>
              <w:tab w:val="clear" w:pos="9072"/>
              <w:tab w:val="right" w:pos="9212"/>
            </w:tabs>
            <w:rPr>
              <w:noProof/>
            </w:rPr>
          </w:pPr>
          <w:r>
            <w:rPr>
              <w:noProof/>
            </w:rPr>
            <w:tab/>
            <w:t xml:space="preserve">          </w:t>
          </w:r>
        </w:p>
        <w:p w14:paraId="016A6BDB" w14:textId="77777777" w:rsidR="00D27B17" w:rsidRPr="00A02D02" w:rsidRDefault="00D27B17" w:rsidP="00D27B17">
          <w:pPr>
            <w:pStyle w:val="En-tte"/>
            <w:tabs>
              <w:tab w:val="clear" w:pos="9072"/>
              <w:tab w:val="right" w:pos="9212"/>
            </w:tabs>
            <w:jc w:val="center"/>
            <w:rPr>
              <w:noProof/>
            </w:rPr>
          </w:pPr>
          <w:r>
            <w:rPr>
              <w:rFonts w:ascii="Trebuchet MS" w:hAnsi="Trebuchet MS" w:cs="Times New Roman"/>
              <w:b/>
              <w:smallCaps/>
              <w:noProof/>
              <w:color w:val="9BBB59"/>
              <w:szCs w:val="20"/>
            </w:rPr>
            <w:t>PPSPS</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475" cy="58674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1"/>
                        <a:stretch>
                          <a:fillRect/>
                        </a:stretch>
                      </pic:blipFill>
                      <pic:spPr>
                        <a:xfrm>
                          <a:off x="0" y="0"/>
                          <a:ext cx="1133475" cy="586740"/>
                        </a:xfrm>
                        <a:prstGeom prst="rect">
                          <a:avLst/>
                        </a:prstGeom>
                      </pic:spPr>
                    </pic:pic>
                  </a:graphicData>
                </a:graphic>
              </wp:inline>
            </w:drawing>
          </w:r>
        </w:p>
      </w:tc>
    </w:tr>
  </w:tbl>
  <w:p w14:paraId="56E745B7" w14:textId="77777777" w:rsidR="00D27B17" w:rsidRDefault="00D27B17" w:rsidP="00D27B17">
    <w:pPr>
      <w:pStyle w:val="En-tte"/>
      <w:tabs>
        <w:tab w:val="clear" w:pos="9072"/>
        <w:tab w:val="right" w:pos="9212"/>
      </w:tabs>
      <w:jc w:val="center"/>
      <w:rPr>
        <w:noProof/>
      </w:rPr>
    </w:pPr>
  </w:p>
  <w:p w14:paraId="6AB85306" w14:textId="77777777" w:rsidR="00D27B17" w:rsidRDefault="00D27B17" w:rsidP="00D27B17">
    <w:pPr>
      <w:pStyle w:val="En-tte"/>
      <w:jc w:val="center"/>
      <w:rPr>
        <w:b/>
        <w:bCs/>
        <w:color w:val="AFCA0B"/>
        <w:sz w:val="6"/>
        <w:szCs w:val="6"/>
      </w:rPr>
    </w:pPr>
  </w:p>
  <w:p w14:paraId="3C55FC4D" w14:textId="77777777" w:rsidR="00D27B17" w:rsidRDefault="00D27B17" w:rsidP="00D27B17">
    <w:pPr>
      <w:pStyle w:val="En-tte"/>
      <w:jc w:val="center"/>
      <w:rPr>
        <w:b/>
        <w:bCs/>
        <w:color w:val="AFCA0B"/>
        <w:sz w:val="6"/>
        <w:szCs w:val="6"/>
      </w:rPr>
    </w:pPr>
  </w:p>
  <w:p w14:paraId="49BCE339" w14:textId="77777777" w:rsidR="00D27B17" w:rsidRDefault="00D27B17" w:rsidP="00D27B17">
    <w:pPr>
      <w:pStyle w:val="En-tte"/>
      <w:jc w:val="center"/>
      <w:rPr>
        <w:b/>
        <w:bCs/>
        <w:color w:val="AFCA0B"/>
        <w:sz w:val="6"/>
        <w:szCs w:val="6"/>
      </w:rPr>
    </w:pPr>
  </w:p>
  <w:p w14:paraId="6E65E5F5" w14:textId="77777777" w:rsidR="00D27B17" w:rsidRDefault="00D27B17" w:rsidP="00D27B17">
    <w:pPr>
      <w:pStyle w:val="En-tte"/>
      <w:jc w:val="center"/>
      <w:rPr>
        <w:b/>
        <w:bCs/>
        <w:color w:val="AFCA0B"/>
        <w:sz w:val="6"/>
        <w:szCs w:val="6"/>
      </w:rPr>
    </w:pPr>
  </w:p>
  <w:p w14:paraId="782F003A" w14:textId="77777777" w:rsidR="008711F2" w:rsidRPr="00A42E79" w:rsidRDefault="008711F2">
    <w:pPr>
      <w:pStyle w:val="En-tte"/>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55D"/>
    <w:multiLevelType w:val="hybridMultilevel"/>
    <w:tmpl w:val="8F764876"/>
    <w:lvl w:ilvl="0" w:tplc="B67095D6">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A047D1"/>
    <w:multiLevelType w:val="multilevel"/>
    <w:tmpl w:val="B6E89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1614"/>
    <w:multiLevelType w:val="hybridMultilevel"/>
    <w:tmpl w:val="6E5C3D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EA3097"/>
    <w:multiLevelType w:val="multilevel"/>
    <w:tmpl w:val="94D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96BD5"/>
    <w:multiLevelType w:val="hybridMultilevel"/>
    <w:tmpl w:val="FBBE55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C9327D"/>
    <w:multiLevelType w:val="hybridMultilevel"/>
    <w:tmpl w:val="261204E2"/>
    <w:lvl w:ilvl="0" w:tplc="31249780">
      <w:start w:val="1"/>
      <w:numFmt w:val="bullet"/>
      <w:pStyle w:val="Enumration3"/>
      <w:lvlText w:val=""/>
      <w:lvlJc w:val="left"/>
      <w:pPr>
        <w:tabs>
          <w:tab w:val="num" w:pos="1211"/>
        </w:tabs>
        <w:ind w:left="1191" w:hanging="340"/>
      </w:pPr>
      <w:rPr>
        <w:rFonts w:ascii="Wingdings 2" w:hAnsi="Wingdings 2" w:hint="default"/>
        <w:b/>
        <w:i w:val="0"/>
        <w:color w:val="99CC00"/>
        <w:sz w:val="22"/>
        <w:szCs w:val="22"/>
      </w:rPr>
    </w:lvl>
    <w:lvl w:ilvl="1" w:tplc="040C0003">
      <w:start w:val="1"/>
      <w:numFmt w:val="bullet"/>
      <w:lvlText w:val="o"/>
      <w:lvlJc w:val="left"/>
      <w:pPr>
        <w:tabs>
          <w:tab w:val="num" w:pos="2291"/>
        </w:tabs>
        <w:ind w:left="2291" w:hanging="360"/>
      </w:pPr>
      <w:rPr>
        <w:rFonts w:ascii="Courier New" w:hAnsi="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hint="default"/>
      </w:rPr>
    </w:lvl>
    <w:lvl w:ilvl="5" w:tplc="040C0005">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6" w15:restartNumberingAfterBreak="0">
    <w:nsid w:val="2FDD727D"/>
    <w:multiLevelType w:val="hybridMultilevel"/>
    <w:tmpl w:val="B6E28980"/>
    <w:lvl w:ilvl="0" w:tplc="7D301A40">
      <w:start w:val="1"/>
      <w:numFmt w:val="upperLetter"/>
      <w:lvlText w:val="%1."/>
      <w:lvlJc w:val="left"/>
      <w:pPr>
        <w:ind w:left="720" w:hanging="360"/>
      </w:pPr>
      <w:rPr>
        <w:rFonts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1157CA"/>
    <w:multiLevelType w:val="hybridMultilevel"/>
    <w:tmpl w:val="E116C876"/>
    <w:lvl w:ilvl="0" w:tplc="0ABE6C9A">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8819AB"/>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9" w15:restartNumberingAfterBreak="0">
    <w:nsid w:val="39E543E6"/>
    <w:multiLevelType w:val="hybridMultilevel"/>
    <w:tmpl w:val="4AA280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F9505C6"/>
    <w:multiLevelType w:val="hybridMultilevel"/>
    <w:tmpl w:val="6C92AAD4"/>
    <w:lvl w:ilvl="0" w:tplc="CA36FA8C">
      <w:start w:val="1"/>
      <w:numFmt w:val="bullet"/>
      <w:lvlText w:val=""/>
      <w:lvlJc w:val="left"/>
      <w:pPr>
        <w:ind w:left="720" w:hanging="360"/>
      </w:pPr>
      <w:rPr>
        <w:rFonts w:ascii="Symbol" w:hAnsi="Symbol" w:hint="default"/>
        <w:b/>
        <w:i w:val="0"/>
        <w:color w:val="44546A" w:themeColor="text2"/>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173E78"/>
    <w:multiLevelType w:val="multilevel"/>
    <w:tmpl w:val="7AA0E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D3118"/>
    <w:multiLevelType w:val="hybridMultilevel"/>
    <w:tmpl w:val="2D2A2F06"/>
    <w:lvl w:ilvl="0" w:tplc="0ABE6C9A">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A87162"/>
    <w:multiLevelType w:val="hybridMultilevel"/>
    <w:tmpl w:val="4FA27D02"/>
    <w:lvl w:ilvl="0" w:tplc="2DD81C3C">
      <w:numFmt w:val="bullet"/>
      <w:lvlText w:val="•"/>
      <w:lvlJc w:val="left"/>
      <w:pPr>
        <w:ind w:left="403" w:hanging="360"/>
      </w:pPr>
      <w:rPr>
        <w:rFonts w:ascii="Calibri" w:eastAsiaTheme="minorHAnsi" w:hAnsi="Calibri" w:cs="Calibri" w:hint="default"/>
        <w:color w:val="92D050"/>
      </w:rPr>
    </w:lvl>
    <w:lvl w:ilvl="1" w:tplc="040C0003" w:tentative="1">
      <w:start w:val="1"/>
      <w:numFmt w:val="bullet"/>
      <w:lvlText w:val="o"/>
      <w:lvlJc w:val="left"/>
      <w:pPr>
        <w:ind w:left="1123" w:hanging="360"/>
      </w:pPr>
      <w:rPr>
        <w:rFonts w:ascii="Courier New" w:hAnsi="Courier New" w:cs="Courier New" w:hint="default"/>
      </w:rPr>
    </w:lvl>
    <w:lvl w:ilvl="2" w:tplc="040C0005" w:tentative="1">
      <w:start w:val="1"/>
      <w:numFmt w:val="bullet"/>
      <w:lvlText w:val=""/>
      <w:lvlJc w:val="left"/>
      <w:pPr>
        <w:ind w:left="1843" w:hanging="360"/>
      </w:pPr>
      <w:rPr>
        <w:rFonts w:ascii="Wingdings" w:hAnsi="Wingdings" w:hint="default"/>
      </w:rPr>
    </w:lvl>
    <w:lvl w:ilvl="3" w:tplc="040C0001" w:tentative="1">
      <w:start w:val="1"/>
      <w:numFmt w:val="bullet"/>
      <w:lvlText w:val=""/>
      <w:lvlJc w:val="left"/>
      <w:pPr>
        <w:ind w:left="2563" w:hanging="360"/>
      </w:pPr>
      <w:rPr>
        <w:rFonts w:ascii="Symbol" w:hAnsi="Symbol" w:hint="default"/>
      </w:rPr>
    </w:lvl>
    <w:lvl w:ilvl="4" w:tplc="040C0003" w:tentative="1">
      <w:start w:val="1"/>
      <w:numFmt w:val="bullet"/>
      <w:lvlText w:val="o"/>
      <w:lvlJc w:val="left"/>
      <w:pPr>
        <w:ind w:left="3283" w:hanging="360"/>
      </w:pPr>
      <w:rPr>
        <w:rFonts w:ascii="Courier New" w:hAnsi="Courier New" w:cs="Courier New" w:hint="default"/>
      </w:rPr>
    </w:lvl>
    <w:lvl w:ilvl="5" w:tplc="040C0005" w:tentative="1">
      <w:start w:val="1"/>
      <w:numFmt w:val="bullet"/>
      <w:lvlText w:val=""/>
      <w:lvlJc w:val="left"/>
      <w:pPr>
        <w:ind w:left="4003" w:hanging="360"/>
      </w:pPr>
      <w:rPr>
        <w:rFonts w:ascii="Wingdings" w:hAnsi="Wingdings" w:hint="default"/>
      </w:rPr>
    </w:lvl>
    <w:lvl w:ilvl="6" w:tplc="040C0001" w:tentative="1">
      <w:start w:val="1"/>
      <w:numFmt w:val="bullet"/>
      <w:lvlText w:val=""/>
      <w:lvlJc w:val="left"/>
      <w:pPr>
        <w:ind w:left="4723" w:hanging="360"/>
      </w:pPr>
      <w:rPr>
        <w:rFonts w:ascii="Symbol" w:hAnsi="Symbol" w:hint="default"/>
      </w:rPr>
    </w:lvl>
    <w:lvl w:ilvl="7" w:tplc="040C0003" w:tentative="1">
      <w:start w:val="1"/>
      <w:numFmt w:val="bullet"/>
      <w:lvlText w:val="o"/>
      <w:lvlJc w:val="left"/>
      <w:pPr>
        <w:ind w:left="5443" w:hanging="360"/>
      </w:pPr>
      <w:rPr>
        <w:rFonts w:ascii="Courier New" w:hAnsi="Courier New" w:cs="Courier New" w:hint="default"/>
      </w:rPr>
    </w:lvl>
    <w:lvl w:ilvl="8" w:tplc="040C0005" w:tentative="1">
      <w:start w:val="1"/>
      <w:numFmt w:val="bullet"/>
      <w:lvlText w:val=""/>
      <w:lvlJc w:val="left"/>
      <w:pPr>
        <w:ind w:left="6163" w:hanging="360"/>
      </w:pPr>
      <w:rPr>
        <w:rFonts w:ascii="Wingdings" w:hAnsi="Wingdings" w:hint="default"/>
      </w:rPr>
    </w:lvl>
  </w:abstractNum>
  <w:abstractNum w:abstractNumId="14" w15:restartNumberingAfterBreak="0">
    <w:nsid w:val="48837B4A"/>
    <w:multiLevelType w:val="hybridMultilevel"/>
    <w:tmpl w:val="9106170C"/>
    <w:lvl w:ilvl="0" w:tplc="B67095D6">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1A8569E"/>
    <w:multiLevelType w:val="multilevel"/>
    <w:tmpl w:val="72E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D5C57"/>
    <w:multiLevelType w:val="multilevel"/>
    <w:tmpl w:val="869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C5167"/>
    <w:multiLevelType w:val="hybridMultilevel"/>
    <w:tmpl w:val="972286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441530E"/>
    <w:multiLevelType w:val="hybridMultilevel"/>
    <w:tmpl w:val="80CE0256"/>
    <w:lvl w:ilvl="0" w:tplc="B9D826C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4B58F4"/>
    <w:multiLevelType w:val="hybridMultilevel"/>
    <w:tmpl w:val="B3CE52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CD90AF0"/>
    <w:multiLevelType w:val="multilevel"/>
    <w:tmpl w:val="A77018A4"/>
    <w:lvl w:ilvl="0">
      <w:start w:val="2"/>
      <w:numFmt w:val="upperRoman"/>
      <w:lvlText w:val="%1."/>
      <w:lvlJc w:val="left"/>
      <w:pPr>
        <w:ind w:left="1080" w:hanging="720"/>
      </w:pPr>
      <w:rPr>
        <w:rFonts w:hint="default"/>
      </w:rPr>
    </w:lvl>
    <w:lvl w:ilvl="1">
      <w:start w:val="5"/>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num w:numId="1" w16cid:durableId="1241524435">
    <w:abstractNumId w:val="5"/>
  </w:num>
  <w:num w:numId="2" w16cid:durableId="1972442966">
    <w:abstractNumId w:val="13"/>
  </w:num>
  <w:num w:numId="3" w16cid:durableId="1012144791">
    <w:abstractNumId w:val="8"/>
  </w:num>
  <w:num w:numId="4" w16cid:durableId="1942642024">
    <w:abstractNumId w:val="9"/>
  </w:num>
  <w:num w:numId="5" w16cid:durableId="1339162934">
    <w:abstractNumId w:val="4"/>
  </w:num>
  <w:num w:numId="6" w16cid:durableId="367874482">
    <w:abstractNumId w:val="20"/>
  </w:num>
  <w:num w:numId="7" w16cid:durableId="1053696121">
    <w:abstractNumId w:val="19"/>
  </w:num>
  <w:num w:numId="8" w16cid:durableId="787091529">
    <w:abstractNumId w:val="18"/>
  </w:num>
  <w:num w:numId="9" w16cid:durableId="1774207448">
    <w:abstractNumId w:val="0"/>
  </w:num>
  <w:num w:numId="10" w16cid:durableId="369303755">
    <w:abstractNumId w:val="14"/>
  </w:num>
  <w:num w:numId="11" w16cid:durableId="480777923">
    <w:abstractNumId w:val="15"/>
  </w:num>
  <w:num w:numId="12" w16cid:durableId="868301928">
    <w:abstractNumId w:val="11"/>
  </w:num>
  <w:num w:numId="13" w16cid:durableId="2112166805">
    <w:abstractNumId w:val="1"/>
  </w:num>
  <w:num w:numId="14" w16cid:durableId="1778132598">
    <w:abstractNumId w:val="3"/>
  </w:num>
  <w:num w:numId="15" w16cid:durableId="580599446">
    <w:abstractNumId w:val="2"/>
  </w:num>
  <w:num w:numId="16" w16cid:durableId="1381630477">
    <w:abstractNumId w:val="10"/>
  </w:num>
  <w:num w:numId="17" w16cid:durableId="2123912546">
    <w:abstractNumId w:val="17"/>
  </w:num>
  <w:num w:numId="18" w16cid:durableId="1781681341">
    <w:abstractNumId w:val="7"/>
  </w:num>
  <w:num w:numId="19" w16cid:durableId="615453418">
    <w:abstractNumId w:val="12"/>
  </w:num>
  <w:num w:numId="20" w16cid:durableId="1972975634">
    <w:abstractNumId w:val="6"/>
  </w:num>
  <w:num w:numId="21" w16cid:durableId="1572617728">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17"/>
    <w:rsid w:val="00002B91"/>
    <w:rsid w:val="000040D8"/>
    <w:rsid w:val="0000665B"/>
    <w:rsid w:val="00007314"/>
    <w:rsid w:val="0001225F"/>
    <w:rsid w:val="00022F9E"/>
    <w:rsid w:val="00024999"/>
    <w:rsid w:val="00030948"/>
    <w:rsid w:val="00040C31"/>
    <w:rsid w:val="00043BC9"/>
    <w:rsid w:val="00045858"/>
    <w:rsid w:val="00045A11"/>
    <w:rsid w:val="00046C58"/>
    <w:rsid w:val="00051CCE"/>
    <w:rsid w:val="00052F1C"/>
    <w:rsid w:val="00054C7A"/>
    <w:rsid w:val="000626FD"/>
    <w:rsid w:val="00066B55"/>
    <w:rsid w:val="00074CE4"/>
    <w:rsid w:val="00076A10"/>
    <w:rsid w:val="000779C3"/>
    <w:rsid w:val="00091661"/>
    <w:rsid w:val="00092B4A"/>
    <w:rsid w:val="000941D1"/>
    <w:rsid w:val="00096C88"/>
    <w:rsid w:val="00097485"/>
    <w:rsid w:val="000977D6"/>
    <w:rsid w:val="000A264B"/>
    <w:rsid w:val="000A38D6"/>
    <w:rsid w:val="000A5948"/>
    <w:rsid w:val="000A5C4C"/>
    <w:rsid w:val="000B251B"/>
    <w:rsid w:val="000B2F89"/>
    <w:rsid w:val="000B3C81"/>
    <w:rsid w:val="000B507D"/>
    <w:rsid w:val="000B5E36"/>
    <w:rsid w:val="000C0582"/>
    <w:rsid w:val="000C5696"/>
    <w:rsid w:val="000C6CAB"/>
    <w:rsid w:val="000D18B5"/>
    <w:rsid w:val="000D1A86"/>
    <w:rsid w:val="000D246D"/>
    <w:rsid w:val="000D3DD4"/>
    <w:rsid w:val="000D4553"/>
    <w:rsid w:val="000D7A60"/>
    <w:rsid w:val="000E1FB5"/>
    <w:rsid w:val="000E26D4"/>
    <w:rsid w:val="000E2A1E"/>
    <w:rsid w:val="000E4053"/>
    <w:rsid w:val="000E7DFF"/>
    <w:rsid w:val="000F24AE"/>
    <w:rsid w:val="000F77C6"/>
    <w:rsid w:val="00100CAB"/>
    <w:rsid w:val="00101FC2"/>
    <w:rsid w:val="001031E4"/>
    <w:rsid w:val="00105B9D"/>
    <w:rsid w:val="00106674"/>
    <w:rsid w:val="001070A7"/>
    <w:rsid w:val="00115567"/>
    <w:rsid w:val="0012440A"/>
    <w:rsid w:val="00124A5F"/>
    <w:rsid w:val="001276A8"/>
    <w:rsid w:val="00133221"/>
    <w:rsid w:val="00133838"/>
    <w:rsid w:val="0013402D"/>
    <w:rsid w:val="00134069"/>
    <w:rsid w:val="001348CB"/>
    <w:rsid w:val="00142C1C"/>
    <w:rsid w:val="0014573B"/>
    <w:rsid w:val="00147929"/>
    <w:rsid w:val="001514B2"/>
    <w:rsid w:val="00154344"/>
    <w:rsid w:val="001645A1"/>
    <w:rsid w:val="00165B28"/>
    <w:rsid w:val="00173676"/>
    <w:rsid w:val="00175D49"/>
    <w:rsid w:val="00176D3F"/>
    <w:rsid w:val="00177163"/>
    <w:rsid w:val="001833C0"/>
    <w:rsid w:val="001901C0"/>
    <w:rsid w:val="00192B3A"/>
    <w:rsid w:val="00196D6F"/>
    <w:rsid w:val="001A10A8"/>
    <w:rsid w:val="001A56C9"/>
    <w:rsid w:val="001A5F66"/>
    <w:rsid w:val="001B038C"/>
    <w:rsid w:val="001B056D"/>
    <w:rsid w:val="001B05FA"/>
    <w:rsid w:val="001B0789"/>
    <w:rsid w:val="001B131B"/>
    <w:rsid w:val="001C65EF"/>
    <w:rsid w:val="001C7F6B"/>
    <w:rsid w:val="001E2B9C"/>
    <w:rsid w:val="001E5F17"/>
    <w:rsid w:val="001E7130"/>
    <w:rsid w:val="001E7300"/>
    <w:rsid w:val="001E78E8"/>
    <w:rsid w:val="001F03AE"/>
    <w:rsid w:val="001F470F"/>
    <w:rsid w:val="001F4C49"/>
    <w:rsid w:val="00200B5D"/>
    <w:rsid w:val="00202860"/>
    <w:rsid w:val="00204DE8"/>
    <w:rsid w:val="0020589A"/>
    <w:rsid w:val="002062AD"/>
    <w:rsid w:val="0020634F"/>
    <w:rsid w:val="00206591"/>
    <w:rsid w:val="002073DA"/>
    <w:rsid w:val="00211827"/>
    <w:rsid w:val="002123C9"/>
    <w:rsid w:val="00217928"/>
    <w:rsid w:val="00221BCE"/>
    <w:rsid w:val="00224F0B"/>
    <w:rsid w:val="002254A0"/>
    <w:rsid w:val="00234631"/>
    <w:rsid w:val="0024020C"/>
    <w:rsid w:val="00241A09"/>
    <w:rsid w:val="00242DA0"/>
    <w:rsid w:val="002467D3"/>
    <w:rsid w:val="00250E2F"/>
    <w:rsid w:val="00253E34"/>
    <w:rsid w:val="002569D7"/>
    <w:rsid w:val="00261142"/>
    <w:rsid w:val="00264A91"/>
    <w:rsid w:val="00264C20"/>
    <w:rsid w:val="002661B7"/>
    <w:rsid w:val="00271C34"/>
    <w:rsid w:val="00272995"/>
    <w:rsid w:val="0027373C"/>
    <w:rsid w:val="00277776"/>
    <w:rsid w:val="00281366"/>
    <w:rsid w:val="0028309A"/>
    <w:rsid w:val="00284649"/>
    <w:rsid w:val="00285913"/>
    <w:rsid w:val="002859D5"/>
    <w:rsid w:val="00293054"/>
    <w:rsid w:val="00295A30"/>
    <w:rsid w:val="002A1791"/>
    <w:rsid w:val="002A1D35"/>
    <w:rsid w:val="002A266D"/>
    <w:rsid w:val="002A2924"/>
    <w:rsid w:val="002A37F0"/>
    <w:rsid w:val="002A4F5A"/>
    <w:rsid w:val="002A6745"/>
    <w:rsid w:val="002B0485"/>
    <w:rsid w:val="002B4CF1"/>
    <w:rsid w:val="002C2118"/>
    <w:rsid w:val="002C2C2F"/>
    <w:rsid w:val="002C5DAD"/>
    <w:rsid w:val="002C7560"/>
    <w:rsid w:val="002D211B"/>
    <w:rsid w:val="002D5806"/>
    <w:rsid w:val="002D6040"/>
    <w:rsid w:val="002E55CC"/>
    <w:rsid w:val="0030309F"/>
    <w:rsid w:val="00303AF9"/>
    <w:rsid w:val="00303DFF"/>
    <w:rsid w:val="0030605D"/>
    <w:rsid w:val="00306D2A"/>
    <w:rsid w:val="00312DFA"/>
    <w:rsid w:val="003164E1"/>
    <w:rsid w:val="00317C7E"/>
    <w:rsid w:val="00322081"/>
    <w:rsid w:val="00325F05"/>
    <w:rsid w:val="0032680E"/>
    <w:rsid w:val="0032794A"/>
    <w:rsid w:val="00331380"/>
    <w:rsid w:val="00331D82"/>
    <w:rsid w:val="00333CA8"/>
    <w:rsid w:val="0033596A"/>
    <w:rsid w:val="00337887"/>
    <w:rsid w:val="00337A59"/>
    <w:rsid w:val="003402DB"/>
    <w:rsid w:val="0035005E"/>
    <w:rsid w:val="003609FA"/>
    <w:rsid w:val="00364312"/>
    <w:rsid w:val="00364C7D"/>
    <w:rsid w:val="003707AD"/>
    <w:rsid w:val="0037185D"/>
    <w:rsid w:val="00374B78"/>
    <w:rsid w:val="00374E20"/>
    <w:rsid w:val="00380EC4"/>
    <w:rsid w:val="0038492F"/>
    <w:rsid w:val="00384FD8"/>
    <w:rsid w:val="00385126"/>
    <w:rsid w:val="00392E64"/>
    <w:rsid w:val="003950E5"/>
    <w:rsid w:val="00395EDD"/>
    <w:rsid w:val="00396C4A"/>
    <w:rsid w:val="00397210"/>
    <w:rsid w:val="003A085F"/>
    <w:rsid w:val="003A0939"/>
    <w:rsid w:val="003A1816"/>
    <w:rsid w:val="003A59DD"/>
    <w:rsid w:val="003B29B0"/>
    <w:rsid w:val="003C03E6"/>
    <w:rsid w:val="003C2804"/>
    <w:rsid w:val="003C2AF8"/>
    <w:rsid w:val="003C6275"/>
    <w:rsid w:val="003C734A"/>
    <w:rsid w:val="003C767E"/>
    <w:rsid w:val="003D2530"/>
    <w:rsid w:val="003E4A52"/>
    <w:rsid w:val="003E7706"/>
    <w:rsid w:val="003E7AC0"/>
    <w:rsid w:val="003F3427"/>
    <w:rsid w:val="003F36AD"/>
    <w:rsid w:val="003F4A28"/>
    <w:rsid w:val="003F4BB4"/>
    <w:rsid w:val="0040012F"/>
    <w:rsid w:val="004003CB"/>
    <w:rsid w:val="0040702B"/>
    <w:rsid w:val="00407A91"/>
    <w:rsid w:val="004136F6"/>
    <w:rsid w:val="00421681"/>
    <w:rsid w:val="004250D6"/>
    <w:rsid w:val="0043142F"/>
    <w:rsid w:val="00436389"/>
    <w:rsid w:val="00436D9D"/>
    <w:rsid w:val="00437366"/>
    <w:rsid w:val="00440C08"/>
    <w:rsid w:val="004441E9"/>
    <w:rsid w:val="004456C7"/>
    <w:rsid w:val="004456D2"/>
    <w:rsid w:val="00446CC0"/>
    <w:rsid w:val="004540A9"/>
    <w:rsid w:val="00454A05"/>
    <w:rsid w:val="0045577D"/>
    <w:rsid w:val="00455CF9"/>
    <w:rsid w:val="0045737E"/>
    <w:rsid w:val="0046669F"/>
    <w:rsid w:val="00466E83"/>
    <w:rsid w:val="0047369E"/>
    <w:rsid w:val="00473F05"/>
    <w:rsid w:val="0047415E"/>
    <w:rsid w:val="004778A9"/>
    <w:rsid w:val="00477F45"/>
    <w:rsid w:val="00490068"/>
    <w:rsid w:val="00496588"/>
    <w:rsid w:val="00497D7C"/>
    <w:rsid w:val="004A3790"/>
    <w:rsid w:val="004A5B11"/>
    <w:rsid w:val="004A7498"/>
    <w:rsid w:val="004A7C78"/>
    <w:rsid w:val="004B0E0E"/>
    <w:rsid w:val="004C1767"/>
    <w:rsid w:val="004C2BC7"/>
    <w:rsid w:val="004C4B73"/>
    <w:rsid w:val="004C5549"/>
    <w:rsid w:val="004C7C39"/>
    <w:rsid w:val="004D1051"/>
    <w:rsid w:val="004E5C78"/>
    <w:rsid w:val="004E7F5F"/>
    <w:rsid w:val="00503D34"/>
    <w:rsid w:val="00504E72"/>
    <w:rsid w:val="005059AD"/>
    <w:rsid w:val="00506ECD"/>
    <w:rsid w:val="00515531"/>
    <w:rsid w:val="00517105"/>
    <w:rsid w:val="00520131"/>
    <w:rsid w:val="00523A42"/>
    <w:rsid w:val="005251EB"/>
    <w:rsid w:val="00530048"/>
    <w:rsid w:val="00530A55"/>
    <w:rsid w:val="00531375"/>
    <w:rsid w:val="00532334"/>
    <w:rsid w:val="005323A2"/>
    <w:rsid w:val="00542002"/>
    <w:rsid w:val="00550643"/>
    <w:rsid w:val="00552EC5"/>
    <w:rsid w:val="00554A4C"/>
    <w:rsid w:val="005605D6"/>
    <w:rsid w:val="00561104"/>
    <w:rsid w:val="00561B1E"/>
    <w:rsid w:val="005660E0"/>
    <w:rsid w:val="0056700F"/>
    <w:rsid w:val="005726AB"/>
    <w:rsid w:val="00573D3F"/>
    <w:rsid w:val="00574A37"/>
    <w:rsid w:val="005759B7"/>
    <w:rsid w:val="00575BA0"/>
    <w:rsid w:val="00586D22"/>
    <w:rsid w:val="00587E54"/>
    <w:rsid w:val="0059592F"/>
    <w:rsid w:val="005A120E"/>
    <w:rsid w:val="005A6CD0"/>
    <w:rsid w:val="005A75B0"/>
    <w:rsid w:val="005B59CC"/>
    <w:rsid w:val="005B7D4C"/>
    <w:rsid w:val="005C1626"/>
    <w:rsid w:val="005C2B95"/>
    <w:rsid w:val="005C5C52"/>
    <w:rsid w:val="005C7C2C"/>
    <w:rsid w:val="005D10C7"/>
    <w:rsid w:val="005D42B2"/>
    <w:rsid w:val="005D5EB3"/>
    <w:rsid w:val="005D70FE"/>
    <w:rsid w:val="005E18F1"/>
    <w:rsid w:val="005E5B9A"/>
    <w:rsid w:val="005E6E87"/>
    <w:rsid w:val="005E77DF"/>
    <w:rsid w:val="005F32FC"/>
    <w:rsid w:val="005F56CB"/>
    <w:rsid w:val="005F7F4E"/>
    <w:rsid w:val="006013AC"/>
    <w:rsid w:val="00602B7C"/>
    <w:rsid w:val="00610C5D"/>
    <w:rsid w:val="006169C7"/>
    <w:rsid w:val="00621507"/>
    <w:rsid w:val="00621B9D"/>
    <w:rsid w:val="00622DE7"/>
    <w:rsid w:val="00623B5A"/>
    <w:rsid w:val="00625FB7"/>
    <w:rsid w:val="00635878"/>
    <w:rsid w:val="00637039"/>
    <w:rsid w:val="00637B8E"/>
    <w:rsid w:val="0064216E"/>
    <w:rsid w:val="00643B53"/>
    <w:rsid w:val="00643D88"/>
    <w:rsid w:val="006543D2"/>
    <w:rsid w:val="0065662B"/>
    <w:rsid w:val="0066045B"/>
    <w:rsid w:val="00661C25"/>
    <w:rsid w:val="006621F0"/>
    <w:rsid w:val="00662286"/>
    <w:rsid w:val="00667692"/>
    <w:rsid w:val="00670FBD"/>
    <w:rsid w:val="00672183"/>
    <w:rsid w:val="00672376"/>
    <w:rsid w:val="006740D6"/>
    <w:rsid w:val="00674FDE"/>
    <w:rsid w:val="00680A7B"/>
    <w:rsid w:val="00680AEA"/>
    <w:rsid w:val="006810E1"/>
    <w:rsid w:val="006914AB"/>
    <w:rsid w:val="00692D78"/>
    <w:rsid w:val="00695C5A"/>
    <w:rsid w:val="00696E5A"/>
    <w:rsid w:val="006A601E"/>
    <w:rsid w:val="006A69F1"/>
    <w:rsid w:val="006B186B"/>
    <w:rsid w:val="006B3B3B"/>
    <w:rsid w:val="006B5B93"/>
    <w:rsid w:val="006B7273"/>
    <w:rsid w:val="006D1647"/>
    <w:rsid w:val="006F2602"/>
    <w:rsid w:val="006F36DC"/>
    <w:rsid w:val="006F37C2"/>
    <w:rsid w:val="006F44D1"/>
    <w:rsid w:val="006F522C"/>
    <w:rsid w:val="00703583"/>
    <w:rsid w:val="00705062"/>
    <w:rsid w:val="00714020"/>
    <w:rsid w:val="00715F4B"/>
    <w:rsid w:val="00723457"/>
    <w:rsid w:val="0072638D"/>
    <w:rsid w:val="0072763A"/>
    <w:rsid w:val="0072780F"/>
    <w:rsid w:val="007340CF"/>
    <w:rsid w:val="007345AF"/>
    <w:rsid w:val="00736889"/>
    <w:rsid w:val="00737170"/>
    <w:rsid w:val="007400DD"/>
    <w:rsid w:val="00741B72"/>
    <w:rsid w:val="00744143"/>
    <w:rsid w:val="00752B2D"/>
    <w:rsid w:val="00754A43"/>
    <w:rsid w:val="00755410"/>
    <w:rsid w:val="00762D9F"/>
    <w:rsid w:val="00765B57"/>
    <w:rsid w:val="007670EA"/>
    <w:rsid w:val="0077754A"/>
    <w:rsid w:val="00777CA4"/>
    <w:rsid w:val="0078029F"/>
    <w:rsid w:val="00784EA6"/>
    <w:rsid w:val="007909F7"/>
    <w:rsid w:val="0079170B"/>
    <w:rsid w:val="007957F3"/>
    <w:rsid w:val="00796B70"/>
    <w:rsid w:val="00797C66"/>
    <w:rsid w:val="007A2B5B"/>
    <w:rsid w:val="007A77CD"/>
    <w:rsid w:val="007C2C64"/>
    <w:rsid w:val="007C4914"/>
    <w:rsid w:val="007D04B9"/>
    <w:rsid w:val="007D0629"/>
    <w:rsid w:val="007D551F"/>
    <w:rsid w:val="007E0C71"/>
    <w:rsid w:val="007E15E3"/>
    <w:rsid w:val="0080031F"/>
    <w:rsid w:val="008053F2"/>
    <w:rsid w:val="008120D0"/>
    <w:rsid w:val="008124E0"/>
    <w:rsid w:val="00813249"/>
    <w:rsid w:val="00816118"/>
    <w:rsid w:val="00817F21"/>
    <w:rsid w:val="0082019A"/>
    <w:rsid w:val="00820857"/>
    <w:rsid w:val="008211BC"/>
    <w:rsid w:val="00821A4E"/>
    <w:rsid w:val="00821DBE"/>
    <w:rsid w:val="00825A33"/>
    <w:rsid w:val="00825AAC"/>
    <w:rsid w:val="00830DC4"/>
    <w:rsid w:val="00831E45"/>
    <w:rsid w:val="00832F76"/>
    <w:rsid w:val="008405C0"/>
    <w:rsid w:val="00841D9E"/>
    <w:rsid w:val="00842679"/>
    <w:rsid w:val="00842AD7"/>
    <w:rsid w:val="008464E4"/>
    <w:rsid w:val="00846710"/>
    <w:rsid w:val="008612B5"/>
    <w:rsid w:val="0086175C"/>
    <w:rsid w:val="00864D4D"/>
    <w:rsid w:val="008663C0"/>
    <w:rsid w:val="00867C3E"/>
    <w:rsid w:val="00870936"/>
    <w:rsid w:val="008711F2"/>
    <w:rsid w:val="008744E6"/>
    <w:rsid w:val="00874B39"/>
    <w:rsid w:val="008757D7"/>
    <w:rsid w:val="00880316"/>
    <w:rsid w:val="00881084"/>
    <w:rsid w:val="008851A3"/>
    <w:rsid w:val="00885BB9"/>
    <w:rsid w:val="008869F8"/>
    <w:rsid w:val="00886E55"/>
    <w:rsid w:val="00890526"/>
    <w:rsid w:val="00890ACF"/>
    <w:rsid w:val="00891DCD"/>
    <w:rsid w:val="00893A04"/>
    <w:rsid w:val="0089416A"/>
    <w:rsid w:val="008945DB"/>
    <w:rsid w:val="00895CFC"/>
    <w:rsid w:val="008961EE"/>
    <w:rsid w:val="008A63DC"/>
    <w:rsid w:val="008B276E"/>
    <w:rsid w:val="008B2D63"/>
    <w:rsid w:val="008B3CC0"/>
    <w:rsid w:val="008B5610"/>
    <w:rsid w:val="008D240A"/>
    <w:rsid w:val="008D41FC"/>
    <w:rsid w:val="008E0D80"/>
    <w:rsid w:val="008E14DA"/>
    <w:rsid w:val="008E30F1"/>
    <w:rsid w:val="008E397A"/>
    <w:rsid w:val="008E71BE"/>
    <w:rsid w:val="008E769A"/>
    <w:rsid w:val="008E7D3E"/>
    <w:rsid w:val="008F131A"/>
    <w:rsid w:val="008F20F4"/>
    <w:rsid w:val="008F4CD1"/>
    <w:rsid w:val="008F5C3C"/>
    <w:rsid w:val="008F6759"/>
    <w:rsid w:val="008F6D92"/>
    <w:rsid w:val="008F7DF9"/>
    <w:rsid w:val="008F7E40"/>
    <w:rsid w:val="00903B5C"/>
    <w:rsid w:val="00904B0D"/>
    <w:rsid w:val="009066ED"/>
    <w:rsid w:val="0091096A"/>
    <w:rsid w:val="00913CE7"/>
    <w:rsid w:val="009144E1"/>
    <w:rsid w:val="00914971"/>
    <w:rsid w:val="00916452"/>
    <w:rsid w:val="0091678E"/>
    <w:rsid w:val="009169D3"/>
    <w:rsid w:val="00916E63"/>
    <w:rsid w:val="00917379"/>
    <w:rsid w:val="009264B8"/>
    <w:rsid w:val="00927679"/>
    <w:rsid w:val="009305DE"/>
    <w:rsid w:val="00930D2F"/>
    <w:rsid w:val="009377E4"/>
    <w:rsid w:val="00940A96"/>
    <w:rsid w:val="00941B15"/>
    <w:rsid w:val="0094435F"/>
    <w:rsid w:val="009473CC"/>
    <w:rsid w:val="00950DB9"/>
    <w:rsid w:val="00950E61"/>
    <w:rsid w:val="00953C91"/>
    <w:rsid w:val="0095671D"/>
    <w:rsid w:val="0095678C"/>
    <w:rsid w:val="00957DD4"/>
    <w:rsid w:val="00962AE0"/>
    <w:rsid w:val="00970C1F"/>
    <w:rsid w:val="0098286A"/>
    <w:rsid w:val="00985D3E"/>
    <w:rsid w:val="00991528"/>
    <w:rsid w:val="00993D2A"/>
    <w:rsid w:val="0099405E"/>
    <w:rsid w:val="00994FFA"/>
    <w:rsid w:val="00996536"/>
    <w:rsid w:val="009B215B"/>
    <w:rsid w:val="009B4C01"/>
    <w:rsid w:val="009C0A6C"/>
    <w:rsid w:val="009C6DF6"/>
    <w:rsid w:val="009D08F3"/>
    <w:rsid w:val="009D1A6F"/>
    <w:rsid w:val="009D4383"/>
    <w:rsid w:val="009E1BD7"/>
    <w:rsid w:val="009E7D44"/>
    <w:rsid w:val="00A02D02"/>
    <w:rsid w:val="00A03081"/>
    <w:rsid w:val="00A03474"/>
    <w:rsid w:val="00A0474D"/>
    <w:rsid w:val="00A05294"/>
    <w:rsid w:val="00A05EE4"/>
    <w:rsid w:val="00A11EF0"/>
    <w:rsid w:val="00A11F55"/>
    <w:rsid w:val="00A20712"/>
    <w:rsid w:val="00A207F7"/>
    <w:rsid w:val="00A23712"/>
    <w:rsid w:val="00A244FB"/>
    <w:rsid w:val="00A272FA"/>
    <w:rsid w:val="00A30AC1"/>
    <w:rsid w:val="00A36B6F"/>
    <w:rsid w:val="00A36C7D"/>
    <w:rsid w:val="00A41175"/>
    <w:rsid w:val="00A42E79"/>
    <w:rsid w:val="00A43D6D"/>
    <w:rsid w:val="00A51770"/>
    <w:rsid w:val="00A51E75"/>
    <w:rsid w:val="00A51EF8"/>
    <w:rsid w:val="00A53F19"/>
    <w:rsid w:val="00A5625B"/>
    <w:rsid w:val="00A569FE"/>
    <w:rsid w:val="00A60ED6"/>
    <w:rsid w:val="00A6234E"/>
    <w:rsid w:val="00A66FD7"/>
    <w:rsid w:val="00A67880"/>
    <w:rsid w:val="00A71644"/>
    <w:rsid w:val="00A725F4"/>
    <w:rsid w:val="00A7365C"/>
    <w:rsid w:val="00A8143A"/>
    <w:rsid w:val="00A824EB"/>
    <w:rsid w:val="00A846D1"/>
    <w:rsid w:val="00A857A5"/>
    <w:rsid w:val="00A86920"/>
    <w:rsid w:val="00A91693"/>
    <w:rsid w:val="00A96D21"/>
    <w:rsid w:val="00AA0517"/>
    <w:rsid w:val="00AA4C41"/>
    <w:rsid w:val="00AA5964"/>
    <w:rsid w:val="00AB0550"/>
    <w:rsid w:val="00AB0992"/>
    <w:rsid w:val="00AB0F8C"/>
    <w:rsid w:val="00AB3D60"/>
    <w:rsid w:val="00AB461D"/>
    <w:rsid w:val="00AB7A8E"/>
    <w:rsid w:val="00AC5714"/>
    <w:rsid w:val="00AC7B0B"/>
    <w:rsid w:val="00AD10B5"/>
    <w:rsid w:val="00AE7C50"/>
    <w:rsid w:val="00AF3A5E"/>
    <w:rsid w:val="00AF3FEE"/>
    <w:rsid w:val="00AF6096"/>
    <w:rsid w:val="00AF7105"/>
    <w:rsid w:val="00B006E3"/>
    <w:rsid w:val="00B04ED0"/>
    <w:rsid w:val="00B06070"/>
    <w:rsid w:val="00B07775"/>
    <w:rsid w:val="00B13F57"/>
    <w:rsid w:val="00B142AE"/>
    <w:rsid w:val="00B149ED"/>
    <w:rsid w:val="00B172E6"/>
    <w:rsid w:val="00B22508"/>
    <w:rsid w:val="00B3569D"/>
    <w:rsid w:val="00B409B3"/>
    <w:rsid w:val="00B41D0A"/>
    <w:rsid w:val="00B43F00"/>
    <w:rsid w:val="00B51EEF"/>
    <w:rsid w:val="00B527B6"/>
    <w:rsid w:val="00B52AAB"/>
    <w:rsid w:val="00B53194"/>
    <w:rsid w:val="00B5348A"/>
    <w:rsid w:val="00B54187"/>
    <w:rsid w:val="00B54340"/>
    <w:rsid w:val="00B576CC"/>
    <w:rsid w:val="00B61A8D"/>
    <w:rsid w:val="00B628A1"/>
    <w:rsid w:val="00B72053"/>
    <w:rsid w:val="00B73612"/>
    <w:rsid w:val="00B73A6D"/>
    <w:rsid w:val="00B745DF"/>
    <w:rsid w:val="00B74944"/>
    <w:rsid w:val="00B80C49"/>
    <w:rsid w:val="00B861A5"/>
    <w:rsid w:val="00B92D13"/>
    <w:rsid w:val="00B964B6"/>
    <w:rsid w:val="00B97B5B"/>
    <w:rsid w:val="00BA3057"/>
    <w:rsid w:val="00BA32C8"/>
    <w:rsid w:val="00BA4A3D"/>
    <w:rsid w:val="00BA6058"/>
    <w:rsid w:val="00BA7218"/>
    <w:rsid w:val="00BB012B"/>
    <w:rsid w:val="00BB0D90"/>
    <w:rsid w:val="00BB2501"/>
    <w:rsid w:val="00BB3B51"/>
    <w:rsid w:val="00BB44BF"/>
    <w:rsid w:val="00BD2270"/>
    <w:rsid w:val="00BD66B6"/>
    <w:rsid w:val="00BE13BE"/>
    <w:rsid w:val="00BE1B6D"/>
    <w:rsid w:val="00BE7A00"/>
    <w:rsid w:val="00BF1838"/>
    <w:rsid w:val="00BF498C"/>
    <w:rsid w:val="00C01DDC"/>
    <w:rsid w:val="00C02C77"/>
    <w:rsid w:val="00C046D1"/>
    <w:rsid w:val="00C071EC"/>
    <w:rsid w:val="00C11E55"/>
    <w:rsid w:val="00C122AB"/>
    <w:rsid w:val="00C12E04"/>
    <w:rsid w:val="00C14959"/>
    <w:rsid w:val="00C15EF7"/>
    <w:rsid w:val="00C17013"/>
    <w:rsid w:val="00C17968"/>
    <w:rsid w:val="00C2041A"/>
    <w:rsid w:val="00C22783"/>
    <w:rsid w:val="00C26A27"/>
    <w:rsid w:val="00C311F6"/>
    <w:rsid w:val="00C321C0"/>
    <w:rsid w:val="00C35D81"/>
    <w:rsid w:val="00C35DD9"/>
    <w:rsid w:val="00C40E16"/>
    <w:rsid w:val="00C44163"/>
    <w:rsid w:val="00C51521"/>
    <w:rsid w:val="00C53071"/>
    <w:rsid w:val="00C5593F"/>
    <w:rsid w:val="00C60205"/>
    <w:rsid w:val="00C628D9"/>
    <w:rsid w:val="00C62D7A"/>
    <w:rsid w:val="00C656EF"/>
    <w:rsid w:val="00C65738"/>
    <w:rsid w:val="00C742AD"/>
    <w:rsid w:val="00C7486C"/>
    <w:rsid w:val="00C80ECB"/>
    <w:rsid w:val="00C87C16"/>
    <w:rsid w:val="00C87C50"/>
    <w:rsid w:val="00C924AA"/>
    <w:rsid w:val="00C94E75"/>
    <w:rsid w:val="00C96248"/>
    <w:rsid w:val="00CA1B0E"/>
    <w:rsid w:val="00CA3C94"/>
    <w:rsid w:val="00CB0DA9"/>
    <w:rsid w:val="00CB1629"/>
    <w:rsid w:val="00CB70A3"/>
    <w:rsid w:val="00CC16C3"/>
    <w:rsid w:val="00CD2385"/>
    <w:rsid w:val="00CE1930"/>
    <w:rsid w:val="00CE1AB2"/>
    <w:rsid w:val="00CE513F"/>
    <w:rsid w:val="00CE5330"/>
    <w:rsid w:val="00CF13D2"/>
    <w:rsid w:val="00CF3620"/>
    <w:rsid w:val="00CF4959"/>
    <w:rsid w:val="00CF7996"/>
    <w:rsid w:val="00D00CB7"/>
    <w:rsid w:val="00D03DFB"/>
    <w:rsid w:val="00D05606"/>
    <w:rsid w:val="00D06112"/>
    <w:rsid w:val="00D15912"/>
    <w:rsid w:val="00D15B1D"/>
    <w:rsid w:val="00D1644E"/>
    <w:rsid w:val="00D16722"/>
    <w:rsid w:val="00D17036"/>
    <w:rsid w:val="00D21E12"/>
    <w:rsid w:val="00D24240"/>
    <w:rsid w:val="00D246ED"/>
    <w:rsid w:val="00D24970"/>
    <w:rsid w:val="00D27B17"/>
    <w:rsid w:val="00D308FF"/>
    <w:rsid w:val="00D32CED"/>
    <w:rsid w:val="00D3600D"/>
    <w:rsid w:val="00D36DD8"/>
    <w:rsid w:val="00D3723B"/>
    <w:rsid w:val="00D402A9"/>
    <w:rsid w:val="00D40B82"/>
    <w:rsid w:val="00D4475D"/>
    <w:rsid w:val="00D453A2"/>
    <w:rsid w:val="00D4614E"/>
    <w:rsid w:val="00D472F5"/>
    <w:rsid w:val="00D501B1"/>
    <w:rsid w:val="00D5171D"/>
    <w:rsid w:val="00D54BB7"/>
    <w:rsid w:val="00D56A44"/>
    <w:rsid w:val="00D601BE"/>
    <w:rsid w:val="00D60E6B"/>
    <w:rsid w:val="00D67D72"/>
    <w:rsid w:val="00D810E5"/>
    <w:rsid w:val="00D82C22"/>
    <w:rsid w:val="00D84AB7"/>
    <w:rsid w:val="00D84DBA"/>
    <w:rsid w:val="00D871DA"/>
    <w:rsid w:val="00D909EE"/>
    <w:rsid w:val="00D9102E"/>
    <w:rsid w:val="00D93322"/>
    <w:rsid w:val="00D95B13"/>
    <w:rsid w:val="00D9730E"/>
    <w:rsid w:val="00DA30FE"/>
    <w:rsid w:val="00DA3B2E"/>
    <w:rsid w:val="00DA63BD"/>
    <w:rsid w:val="00DB0240"/>
    <w:rsid w:val="00DB0A59"/>
    <w:rsid w:val="00DB13A4"/>
    <w:rsid w:val="00DB4929"/>
    <w:rsid w:val="00DB5E76"/>
    <w:rsid w:val="00DC2D62"/>
    <w:rsid w:val="00DC414F"/>
    <w:rsid w:val="00DC5010"/>
    <w:rsid w:val="00DD245E"/>
    <w:rsid w:val="00DD2534"/>
    <w:rsid w:val="00DD4963"/>
    <w:rsid w:val="00DD4E73"/>
    <w:rsid w:val="00DE21EA"/>
    <w:rsid w:val="00DE249D"/>
    <w:rsid w:val="00DE3454"/>
    <w:rsid w:val="00DE4D66"/>
    <w:rsid w:val="00DE73F0"/>
    <w:rsid w:val="00DE7654"/>
    <w:rsid w:val="00DE7E49"/>
    <w:rsid w:val="00DF10BF"/>
    <w:rsid w:val="00DF1C01"/>
    <w:rsid w:val="00DF6F79"/>
    <w:rsid w:val="00DF746F"/>
    <w:rsid w:val="00E0016F"/>
    <w:rsid w:val="00E005CB"/>
    <w:rsid w:val="00E037BE"/>
    <w:rsid w:val="00E06555"/>
    <w:rsid w:val="00E072F6"/>
    <w:rsid w:val="00E14392"/>
    <w:rsid w:val="00E14CCF"/>
    <w:rsid w:val="00E16A2C"/>
    <w:rsid w:val="00E17150"/>
    <w:rsid w:val="00E17F9A"/>
    <w:rsid w:val="00E26057"/>
    <w:rsid w:val="00E35D43"/>
    <w:rsid w:val="00E41D24"/>
    <w:rsid w:val="00E44293"/>
    <w:rsid w:val="00E45643"/>
    <w:rsid w:val="00E57E13"/>
    <w:rsid w:val="00E60611"/>
    <w:rsid w:val="00E61234"/>
    <w:rsid w:val="00E74DD9"/>
    <w:rsid w:val="00E76D28"/>
    <w:rsid w:val="00E80DF8"/>
    <w:rsid w:val="00E81773"/>
    <w:rsid w:val="00E8226C"/>
    <w:rsid w:val="00E908B2"/>
    <w:rsid w:val="00E91549"/>
    <w:rsid w:val="00E93BE8"/>
    <w:rsid w:val="00E95F7E"/>
    <w:rsid w:val="00EA069F"/>
    <w:rsid w:val="00EA1590"/>
    <w:rsid w:val="00EA2F4E"/>
    <w:rsid w:val="00EA380A"/>
    <w:rsid w:val="00EA3E35"/>
    <w:rsid w:val="00EA6952"/>
    <w:rsid w:val="00EB062A"/>
    <w:rsid w:val="00EB06F9"/>
    <w:rsid w:val="00EB204B"/>
    <w:rsid w:val="00EB6540"/>
    <w:rsid w:val="00EC0614"/>
    <w:rsid w:val="00EC6673"/>
    <w:rsid w:val="00EC6A22"/>
    <w:rsid w:val="00ED2329"/>
    <w:rsid w:val="00ED687D"/>
    <w:rsid w:val="00ED7094"/>
    <w:rsid w:val="00EE10B6"/>
    <w:rsid w:val="00EE3188"/>
    <w:rsid w:val="00EE32CA"/>
    <w:rsid w:val="00EE68C5"/>
    <w:rsid w:val="00EE748B"/>
    <w:rsid w:val="00EF04CD"/>
    <w:rsid w:val="00EF0CD0"/>
    <w:rsid w:val="00EF19EF"/>
    <w:rsid w:val="00EF428D"/>
    <w:rsid w:val="00EF6D09"/>
    <w:rsid w:val="00F00582"/>
    <w:rsid w:val="00F0334B"/>
    <w:rsid w:val="00F06E42"/>
    <w:rsid w:val="00F07432"/>
    <w:rsid w:val="00F1300A"/>
    <w:rsid w:val="00F13CD6"/>
    <w:rsid w:val="00F16264"/>
    <w:rsid w:val="00F24AF1"/>
    <w:rsid w:val="00F25AC0"/>
    <w:rsid w:val="00F26ECA"/>
    <w:rsid w:val="00F31993"/>
    <w:rsid w:val="00F41060"/>
    <w:rsid w:val="00F417F3"/>
    <w:rsid w:val="00F43D7C"/>
    <w:rsid w:val="00F440A7"/>
    <w:rsid w:val="00F44AAA"/>
    <w:rsid w:val="00F44B5C"/>
    <w:rsid w:val="00F532CE"/>
    <w:rsid w:val="00F536CC"/>
    <w:rsid w:val="00F54705"/>
    <w:rsid w:val="00F549F7"/>
    <w:rsid w:val="00F55DEC"/>
    <w:rsid w:val="00F577CD"/>
    <w:rsid w:val="00F6263C"/>
    <w:rsid w:val="00F6351E"/>
    <w:rsid w:val="00F66097"/>
    <w:rsid w:val="00F703BA"/>
    <w:rsid w:val="00F80190"/>
    <w:rsid w:val="00F80FFA"/>
    <w:rsid w:val="00F813C1"/>
    <w:rsid w:val="00F83392"/>
    <w:rsid w:val="00F86C65"/>
    <w:rsid w:val="00F9049F"/>
    <w:rsid w:val="00F9237C"/>
    <w:rsid w:val="00F9765F"/>
    <w:rsid w:val="00F97F62"/>
    <w:rsid w:val="00FA2AF1"/>
    <w:rsid w:val="00FA41C8"/>
    <w:rsid w:val="00FA4492"/>
    <w:rsid w:val="00FA70D5"/>
    <w:rsid w:val="00FB36AA"/>
    <w:rsid w:val="00FB60ED"/>
    <w:rsid w:val="00FC2637"/>
    <w:rsid w:val="00FC5784"/>
    <w:rsid w:val="00FC5AEB"/>
    <w:rsid w:val="00FD0F14"/>
    <w:rsid w:val="00FE1F10"/>
    <w:rsid w:val="00FE22E0"/>
    <w:rsid w:val="00FE345C"/>
    <w:rsid w:val="00FE5368"/>
    <w:rsid w:val="00FF1463"/>
    <w:rsid w:val="00FF165E"/>
    <w:rsid w:val="00FF46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36CAF75E"/>
  <w15:chartTrackingRefBased/>
  <w15:docId w15:val="{95AAFF7C-2C44-496E-9875-EB5A2F18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1BE"/>
  </w:style>
  <w:style w:type="paragraph" w:styleId="Titre1">
    <w:name w:val="heading 1"/>
    <w:basedOn w:val="Normal"/>
    <w:next w:val="Normal"/>
    <w:link w:val="Titre1Car"/>
    <w:uiPriority w:val="9"/>
    <w:qFormat/>
    <w:rsid w:val="00176D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05E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A0517"/>
    <w:rPr>
      <w:color w:val="0000FF"/>
      <w:u w:val="single"/>
    </w:rPr>
  </w:style>
  <w:style w:type="paragraph" w:styleId="En-tte">
    <w:name w:val="header"/>
    <w:aliases w:val="pied de page verdicité,1ere page"/>
    <w:basedOn w:val="Normal"/>
    <w:link w:val="En-tteCar"/>
    <w:unhideWhenUsed/>
    <w:rsid w:val="00AA0517"/>
    <w:pPr>
      <w:tabs>
        <w:tab w:val="center" w:pos="4536"/>
        <w:tab w:val="right" w:pos="9072"/>
      </w:tabs>
      <w:spacing w:after="0" w:line="240" w:lineRule="auto"/>
    </w:pPr>
  </w:style>
  <w:style w:type="character" w:customStyle="1" w:styleId="En-tteCar">
    <w:name w:val="En-tête Car"/>
    <w:aliases w:val="pied de page verdicité Car,1ere page Car"/>
    <w:basedOn w:val="Policepardfaut"/>
    <w:link w:val="En-tte"/>
    <w:rsid w:val="00AA0517"/>
  </w:style>
  <w:style w:type="paragraph" w:styleId="Pieddepage">
    <w:name w:val="footer"/>
    <w:basedOn w:val="Normal"/>
    <w:link w:val="PieddepageCar"/>
    <w:uiPriority w:val="99"/>
    <w:unhideWhenUsed/>
    <w:rsid w:val="00AA0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0517"/>
  </w:style>
  <w:style w:type="table" w:styleId="Grilledutableau">
    <w:name w:val="Table Grid"/>
    <w:aliases w:val="Consistance des travaux,Information opération"/>
    <w:basedOn w:val="TableauNormal"/>
    <w:uiPriority w:val="59"/>
    <w:rsid w:val="00674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aliases w:val="alinéa 1,6 pt paragraphe carré,List Paragraph1,List Paragraph,Paragraphe de liste12,Liste couleur - Accent 11,LISTE PARAGRAPHE,Titre 1 Ricous,1.Texte droite,Annexe Eiffage,texte tableau,Titre partie 1,Midi-Liste,MDT LISTE,boule,Puces"/>
    <w:basedOn w:val="Normal"/>
    <w:link w:val="ParagraphedelisteCar"/>
    <w:uiPriority w:val="34"/>
    <w:qFormat/>
    <w:rsid w:val="007E15E3"/>
    <w:pPr>
      <w:ind w:left="720"/>
      <w:contextualSpacing/>
    </w:pPr>
  </w:style>
  <w:style w:type="paragraph" w:customStyle="1" w:styleId="Enumration3">
    <w:name w:val="Enumération 3"/>
    <w:basedOn w:val="Normal"/>
    <w:rsid w:val="00FA41C8"/>
    <w:pPr>
      <w:numPr>
        <w:numId w:val="1"/>
      </w:numPr>
      <w:tabs>
        <w:tab w:val="left" w:pos="284"/>
      </w:tabs>
      <w:autoSpaceDE w:val="0"/>
      <w:autoSpaceDN w:val="0"/>
      <w:spacing w:after="80" w:line="240" w:lineRule="auto"/>
      <w:jc w:val="both"/>
    </w:pPr>
    <w:rPr>
      <w:rFonts w:ascii="Calibri" w:eastAsia="Times New Roman" w:hAnsi="Calibri" w:cs="Arial"/>
      <w:sz w:val="16"/>
      <w:szCs w:val="18"/>
      <w:lang w:eastAsia="fr-FR"/>
    </w:rPr>
  </w:style>
  <w:style w:type="paragraph" w:styleId="Corpsdetexte">
    <w:name w:val="Body Text"/>
    <w:basedOn w:val="Normal"/>
    <w:link w:val="CorpsdetexteCar"/>
    <w:rsid w:val="00154344"/>
    <w:pPr>
      <w:autoSpaceDE w:val="0"/>
      <w:autoSpaceDN w:val="0"/>
      <w:spacing w:after="120" w:line="240" w:lineRule="auto"/>
      <w:ind w:left="1134"/>
      <w:jc w:val="both"/>
    </w:pPr>
    <w:rPr>
      <w:rFonts w:ascii="Calibri" w:eastAsia="Times New Roman" w:hAnsi="Calibri" w:cs="Arial"/>
      <w:sz w:val="20"/>
      <w:szCs w:val="18"/>
      <w:lang w:eastAsia="fr-FR"/>
    </w:rPr>
  </w:style>
  <w:style w:type="character" w:customStyle="1" w:styleId="CorpsdetexteCar">
    <w:name w:val="Corps de texte Car"/>
    <w:basedOn w:val="Policepardfaut"/>
    <w:link w:val="Corpsdetexte"/>
    <w:rsid w:val="00154344"/>
    <w:rPr>
      <w:rFonts w:ascii="Calibri" w:eastAsia="Times New Roman" w:hAnsi="Calibri" w:cs="Arial"/>
      <w:sz w:val="20"/>
      <w:szCs w:val="18"/>
      <w:lang w:eastAsia="fr-FR"/>
    </w:rPr>
  </w:style>
  <w:style w:type="paragraph" w:customStyle="1" w:styleId="Textepardfaut">
    <w:name w:val="Texte par défaut"/>
    <w:basedOn w:val="Normal"/>
    <w:rsid w:val="00154344"/>
    <w:pPr>
      <w:spacing w:after="0" w:line="240" w:lineRule="auto"/>
    </w:pPr>
    <w:rPr>
      <w:rFonts w:ascii="Times New Roman" w:eastAsia="Times New Roman" w:hAnsi="Times New Roman" w:cs="Times New Roman"/>
      <w:sz w:val="24"/>
      <w:szCs w:val="20"/>
      <w:lang w:eastAsia="fr-FR"/>
    </w:rPr>
  </w:style>
  <w:style w:type="paragraph" w:customStyle="1" w:styleId="Corpsdetexte21">
    <w:name w:val="Corps de texte 21"/>
    <w:basedOn w:val="Normal"/>
    <w:rsid w:val="00154344"/>
    <w:pPr>
      <w:overflowPunct w:val="0"/>
      <w:autoSpaceDE w:val="0"/>
      <w:autoSpaceDN w:val="0"/>
      <w:adjustRightInd w:val="0"/>
      <w:spacing w:after="0" w:line="240" w:lineRule="auto"/>
      <w:ind w:left="737"/>
      <w:textAlignment w:val="baseline"/>
    </w:pPr>
    <w:rPr>
      <w:rFonts w:ascii="Arial" w:eastAsia="Times New Roman" w:hAnsi="Arial" w:cs="Times New Roman"/>
      <w:i/>
      <w:color w:val="0000FF"/>
      <w:sz w:val="24"/>
      <w:szCs w:val="20"/>
      <w:lang w:eastAsia="fr-FR"/>
    </w:rPr>
  </w:style>
  <w:style w:type="character" w:styleId="Marquedecommentaire">
    <w:name w:val="annotation reference"/>
    <w:basedOn w:val="Policepardfaut"/>
    <w:uiPriority w:val="99"/>
    <w:semiHidden/>
    <w:unhideWhenUsed/>
    <w:rsid w:val="00EA3E35"/>
    <w:rPr>
      <w:sz w:val="16"/>
      <w:szCs w:val="16"/>
    </w:rPr>
  </w:style>
  <w:style w:type="paragraph" w:styleId="Commentaire">
    <w:name w:val="annotation text"/>
    <w:basedOn w:val="Normal"/>
    <w:link w:val="CommentaireCar"/>
    <w:uiPriority w:val="99"/>
    <w:semiHidden/>
    <w:unhideWhenUsed/>
    <w:rsid w:val="00EA3E35"/>
    <w:pPr>
      <w:spacing w:line="240" w:lineRule="auto"/>
    </w:pPr>
    <w:rPr>
      <w:sz w:val="20"/>
      <w:szCs w:val="20"/>
    </w:rPr>
  </w:style>
  <w:style w:type="character" w:customStyle="1" w:styleId="CommentaireCar">
    <w:name w:val="Commentaire Car"/>
    <w:basedOn w:val="Policepardfaut"/>
    <w:link w:val="Commentaire"/>
    <w:uiPriority w:val="99"/>
    <w:semiHidden/>
    <w:rsid w:val="00EA3E35"/>
    <w:rPr>
      <w:sz w:val="20"/>
      <w:szCs w:val="20"/>
    </w:rPr>
  </w:style>
  <w:style w:type="paragraph" w:styleId="Objetducommentaire">
    <w:name w:val="annotation subject"/>
    <w:basedOn w:val="Commentaire"/>
    <w:next w:val="Commentaire"/>
    <w:link w:val="ObjetducommentaireCar"/>
    <w:uiPriority w:val="99"/>
    <w:semiHidden/>
    <w:unhideWhenUsed/>
    <w:rsid w:val="00EA3E35"/>
    <w:rPr>
      <w:b/>
      <w:bCs/>
    </w:rPr>
  </w:style>
  <w:style w:type="character" w:customStyle="1" w:styleId="ObjetducommentaireCar">
    <w:name w:val="Objet du commentaire Car"/>
    <w:basedOn w:val="CommentaireCar"/>
    <w:link w:val="Objetducommentaire"/>
    <w:uiPriority w:val="99"/>
    <w:semiHidden/>
    <w:rsid w:val="00EA3E35"/>
    <w:rPr>
      <w:b/>
      <w:bCs/>
      <w:sz w:val="20"/>
      <w:szCs w:val="20"/>
    </w:rPr>
  </w:style>
  <w:style w:type="paragraph" w:styleId="Textedebulles">
    <w:name w:val="Balloon Text"/>
    <w:basedOn w:val="Normal"/>
    <w:link w:val="TextedebullesCar"/>
    <w:uiPriority w:val="99"/>
    <w:semiHidden/>
    <w:unhideWhenUsed/>
    <w:rsid w:val="00EA3E3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A3E35"/>
    <w:rPr>
      <w:rFonts w:ascii="Segoe UI" w:hAnsi="Segoe UI" w:cs="Segoe UI"/>
      <w:sz w:val="18"/>
      <w:szCs w:val="18"/>
    </w:rPr>
  </w:style>
  <w:style w:type="table" w:customStyle="1" w:styleId="Grilledutableau1">
    <w:name w:val="Grille du tableau1"/>
    <w:basedOn w:val="TableauNormal"/>
    <w:next w:val="Grilledutableau"/>
    <w:uiPriority w:val="39"/>
    <w:rsid w:val="009377E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39"/>
    <w:rsid w:val="00937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9264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unhideWhenUsed/>
    <w:rsid w:val="00455CF9"/>
  </w:style>
  <w:style w:type="paragraph" w:styleId="NormalWeb">
    <w:name w:val="Normal (Web)"/>
    <w:basedOn w:val="Normal"/>
    <w:uiPriority w:val="99"/>
    <w:unhideWhenUsed/>
    <w:rsid w:val="00EF428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Grilledutableau4">
    <w:name w:val="Grille du tableau4"/>
    <w:basedOn w:val="TableauNormal"/>
    <w:next w:val="Grilledutableau"/>
    <w:rsid w:val="00EF428D"/>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76D3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05EE4"/>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rsid w:val="00846710"/>
    <w:pPr>
      <w:tabs>
        <w:tab w:val="right" w:leader="dot" w:pos="10065"/>
      </w:tabs>
      <w:autoSpaceDE w:val="0"/>
      <w:autoSpaceDN w:val="0"/>
      <w:spacing w:before="360" w:after="0" w:line="240" w:lineRule="auto"/>
      <w:ind w:left="1276" w:hanging="1276"/>
      <w:jc w:val="both"/>
    </w:pPr>
    <w:rPr>
      <w:rFonts w:ascii="Calibri" w:eastAsia="Times New Roman" w:hAnsi="Calibri" w:cs="Arial"/>
      <w:b/>
      <w:noProof/>
      <w:color w:val="ACC22D"/>
      <w:sz w:val="26"/>
      <w:szCs w:val="18"/>
      <w:lang w:eastAsia="fr-FR"/>
    </w:rPr>
  </w:style>
  <w:style w:type="paragraph" w:styleId="TM2">
    <w:name w:val="toc 2"/>
    <w:basedOn w:val="Normal"/>
    <w:next w:val="Normal"/>
    <w:autoRedefine/>
    <w:uiPriority w:val="39"/>
    <w:rsid w:val="005C1626"/>
    <w:pPr>
      <w:tabs>
        <w:tab w:val="left" w:pos="1276"/>
        <w:tab w:val="right" w:leader="dot" w:pos="9214"/>
      </w:tabs>
      <w:autoSpaceDE w:val="0"/>
      <w:autoSpaceDN w:val="0"/>
      <w:spacing w:before="120" w:after="0" w:line="240" w:lineRule="auto"/>
      <w:ind w:left="1275" w:hanging="1077"/>
    </w:pPr>
    <w:rPr>
      <w:rFonts w:ascii="Calibri" w:eastAsia="Times New Roman" w:hAnsi="Calibri" w:cstheme="minorHAnsi"/>
      <w:b/>
      <w:bCs/>
      <w:noProof/>
      <w:szCs w:val="18"/>
      <w:lang w:eastAsia="fr-FR"/>
    </w:rPr>
  </w:style>
  <w:style w:type="paragraph" w:customStyle="1" w:styleId="Style14ptGrasCouleurpersonnaliseRVB0">
    <w:name w:val="Style 14 pt Gras Couleur personnalisée(RVB(0"/>
    <w:aliases w:val="153,204)) Centré G..."/>
    <w:basedOn w:val="Normal"/>
    <w:link w:val="Style14ptGrasCouleurpersonnaliseRVB0Car"/>
    <w:rsid w:val="00A05EE4"/>
    <w:pPr>
      <w:autoSpaceDE w:val="0"/>
      <w:autoSpaceDN w:val="0"/>
      <w:spacing w:after="0" w:line="240" w:lineRule="auto"/>
      <w:jc w:val="center"/>
    </w:pPr>
    <w:rPr>
      <w:rFonts w:ascii="Calibri" w:eastAsia="Times New Roman" w:hAnsi="Calibri" w:cs="Times New Roman"/>
      <w:b/>
      <w:bCs/>
      <w:color w:val="ACC22D"/>
      <w:sz w:val="28"/>
      <w:szCs w:val="20"/>
      <w:lang w:eastAsia="fr-FR"/>
    </w:rPr>
  </w:style>
  <w:style w:type="paragraph" w:customStyle="1" w:styleId="Paragraphedeliste1">
    <w:name w:val="Paragraphe de liste1"/>
    <w:basedOn w:val="Normal"/>
    <w:rsid w:val="00A05EE4"/>
    <w:pPr>
      <w:spacing w:after="200" w:line="276" w:lineRule="auto"/>
      <w:ind w:left="720"/>
      <w:contextualSpacing/>
    </w:pPr>
    <w:rPr>
      <w:rFonts w:ascii="Calibri" w:eastAsia="Times New Roman" w:hAnsi="Calibri" w:cs="Times New Roman"/>
    </w:rPr>
  </w:style>
  <w:style w:type="character" w:customStyle="1" w:styleId="Style14ptGrasCouleurpersonnaliseRVB0Car">
    <w:name w:val="Style 14 pt Gras Couleur personnalisée(RVB(0 Car"/>
    <w:aliases w:val="153 Car,204)) Centré G... Car"/>
    <w:link w:val="Style14ptGrasCouleurpersonnaliseRVB0"/>
    <w:rsid w:val="00A05EE4"/>
    <w:rPr>
      <w:rFonts w:ascii="Calibri" w:eastAsia="Times New Roman" w:hAnsi="Calibri" w:cs="Times New Roman"/>
      <w:b/>
      <w:bCs/>
      <w:color w:val="ACC22D"/>
      <w:sz w:val="28"/>
      <w:szCs w:val="20"/>
      <w:lang w:eastAsia="fr-FR"/>
    </w:rPr>
  </w:style>
  <w:style w:type="character" w:styleId="Mentionnonrsolue">
    <w:name w:val="Unresolved Mention"/>
    <w:basedOn w:val="Policepardfaut"/>
    <w:uiPriority w:val="99"/>
    <w:semiHidden/>
    <w:unhideWhenUsed/>
    <w:rsid w:val="002C5DAD"/>
    <w:rPr>
      <w:color w:val="605E5C"/>
      <w:shd w:val="clear" w:color="auto" w:fill="E1DFDD"/>
    </w:rPr>
  </w:style>
  <w:style w:type="paragraph" w:styleId="TM3">
    <w:name w:val="toc 3"/>
    <w:basedOn w:val="Normal"/>
    <w:next w:val="Normal"/>
    <w:autoRedefine/>
    <w:uiPriority w:val="39"/>
    <w:semiHidden/>
    <w:unhideWhenUsed/>
    <w:rsid w:val="003E7AC0"/>
    <w:pPr>
      <w:spacing w:after="100"/>
      <w:ind w:left="440"/>
    </w:pPr>
  </w:style>
  <w:style w:type="paragraph" w:styleId="Lgende">
    <w:name w:val="caption"/>
    <w:aliases w:val="Légende Car1,Légende Car Car,Pour les légendes,Normal + 8 pt,Gras,Soulignement,Centré,annexe2,BGP - Figure,Annexes,Légende_SR,Légende NUDEC,Légende Car Car + Arial,10 pt,Non Gras,Légende re,Légende Car2 Car,Légende Car3"/>
    <w:basedOn w:val="Normal"/>
    <w:next w:val="Normal"/>
    <w:link w:val="LgendeCar"/>
    <w:unhideWhenUsed/>
    <w:qFormat/>
    <w:rsid w:val="003E7AC0"/>
    <w:pPr>
      <w:spacing w:after="200" w:line="240" w:lineRule="auto"/>
    </w:pPr>
    <w:rPr>
      <w:rFonts w:ascii="Calibri" w:eastAsia="Calibri" w:hAnsi="Calibri" w:cs="Times New Roman"/>
      <w:b/>
      <w:bCs/>
      <w:color w:val="4F81BD"/>
      <w:sz w:val="18"/>
      <w:szCs w:val="18"/>
    </w:rPr>
  </w:style>
  <w:style w:type="character" w:customStyle="1" w:styleId="LgendeCar">
    <w:name w:val="Légende Car"/>
    <w:aliases w:val="Légende Car1 Car,Légende Car Car Car,Pour les légendes Car,Normal + 8 pt Car,Gras Car,Soulignement Car,Centré Car,annexe2 Car,BGP - Figure Car,Annexes Car,Légende_SR Car,Légende NUDEC Car,Légende Car Car + Arial Car,10 pt Car,Non Gras Car"/>
    <w:basedOn w:val="Policepardfaut"/>
    <w:link w:val="Lgende"/>
    <w:locked/>
    <w:rsid w:val="003E7AC0"/>
    <w:rPr>
      <w:rFonts w:ascii="Calibri" w:eastAsia="Calibri" w:hAnsi="Calibri" w:cs="Times New Roman"/>
      <w:b/>
      <w:bCs/>
      <w:color w:val="4F81BD"/>
      <w:sz w:val="18"/>
      <w:szCs w:val="18"/>
    </w:rPr>
  </w:style>
  <w:style w:type="character" w:customStyle="1" w:styleId="ParagraphedelisteCar">
    <w:name w:val="Paragraphe de liste Car"/>
    <w:aliases w:val="alinéa 1 Car,6 pt paragraphe carré Car,List Paragraph1 Car,List Paragraph Car,Paragraphe de liste12 Car,Liste couleur - Accent 11 Car,LISTE PARAGRAPHE Car,Titre 1 Ricous Car,1.Texte droite Car,Annexe Eiffage Car,texte tableau Car"/>
    <w:link w:val="Paragraphedeliste"/>
    <w:uiPriority w:val="34"/>
    <w:qFormat/>
    <w:rsid w:val="00846710"/>
  </w:style>
  <w:style w:type="table" w:customStyle="1" w:styleId="TableGrid">
    <w:name w:val="TableGrid"/>
    <w:rsid w:val="00092B4A"/>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 w:type="paragraph" w:styleId="En-ttedetabledesmatires">
    <w:name w:val="TOC Heading"/>
    <w:basedOn w:val="Titre1"/>
    <w:next w:val="Normal"/>
    <w:uiPriority w:val="39"/>
    <w:unhideWhenUsed/>
    <w:qFormat/>
    <w:rsid w:val="00744143"/>
    <w:pPr>
      <w:outlineLvl w:val="9"/>
    </w:pPr>
    <w:rPr>
      <w:lang w:eastAsia="fr-FR"/>
    </w:rPr>
  </w:style>
  <w:style w:type="paragraph" w:customStyle="1" w:styleId="TableParagraph">
    <w:name w:val="Table Paragraph"/>
    <w:basedOn w:val="Normal"/>
    <w:uiPriority w:val="1"/>
    <w:qFormat/>
    <w:rsid w:val="00446CC0"/>
    <w:pPr>
      <w:widowControl w:val="0"/>
      <w:autoSpaceDE w:val="0"/>
      <w:autoSpaceDN w:val="0"/>
      <w:spacing w:after="0" w:line="240" w:lineRule="auto"/>
    </w:pPr>
    <w:rPr>
      <w:rFonts w:ascii="Calibri" w:eastAsia="Calibri" w:hAnsi="Calibri" w:cs="Calibri"/>
    </w:rPr>
  </w:style>
  <w:style w:type="table" w:customStyle="1" w:styleId="TableNormal">
    <w:name w:val="Table Normal"/>
    <w:uiPriority w:val="2"/>
    <w:semiHidden/>
    <w:unhideWhenUsed/>
    <w:qFormat/>
    <w:rsid w:val="003164E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9929">
      <w:bodyDiv w:val="1"/>
      <w:marLeft w:val="0"/>
      <w:marRight w:val="0"/>
      <w:marTop w:val="0"/>
      <w:marBottom w:val="0"/>
      <w:divBdr>
        <w:top w:val="none" w:sz="0" w:space="0" w:color="auto"/>
        <w:left w:val="none" w:sz="0" w:space="0" w:color="auto"/>
        <w:bottom w:val="none" w:sz="0" w:space="0" w:color="auto"/>
        <w:right w:val="none" w:sz="0" w:space="0" w:color="auto"/>
      </w:divBdr>
    </w:div>
    <w:div w:id="265039008">
      <w:bodyDiv w:val="1"/>
      <w:marLeft w:val="0"/>
      <w:marRight w:val="0"/>
      <w:marTop w:val="0"/>
      <w:marBottom w:val="0"/>
      <w:divBdr>
        <w:top w:val="none" w:sz="0" w:space="0" w:color="auto"/>
        <w:left w:val="none" w:sz="0" w:space="0" w:color="auto"/>
        <w:bottom w:val="none" w:sz="0" w:space="0" w:color="auto"/>
        <w:right w:val="none" w:sz="0" w:space="0" w:color="auto"/>
      </w:divBdr>
    </w:div>
    <w:div w:id="472255143">
      <w:bodyDiv w:val="1"/>
      <w:marLeft w:val="0"/>
      <w:marRight w:val="0"/>
      <w:marTop w:val="0"/>
      <w:marBottom w:val="0"/>
      <w:divBdr>
        <w:top w:val="none" w:sz="0" w:space="0" w:color="auto"/>
        <w:left w:val="none" w:sz="0" w:space="0" w:color="auto"/>
        <w:bottom w:val="none" w:sz="0" w:space="0" w:color="auto"/>
        <w:right w:val="none" w:sz="0" w:space="0" w:color="auto"/>
      </w:divBdr>
    </w:div>
    <w:div w:id="623538503">
      <w:bodyDiv w:val="1"/>
      <w:marLeft w:val="0"/>
      <w:marRight w:val="0"/>
      <w:marTop w:val="0"/>
      <w:marBottom w:val="0"/>
      <w:divBdr>
        <w:top w:val="none" w:sz="0" w:space="0" w:color="auto"/>
        <w:left w:val="none" w:sz="0" w:space="0" w:color="auto"/>
        <w:bottom w:val="none" w:sz="0" w:space="0" w:color="auto"/>
        <w:right w:val="none" w:sz="0" w:space="0" w:color="auto"/>
      </w:divBdr>
    </w:div>
    <w:div w:id="742872375">
      <w:bodyDiv w:val="1"/>
      <w:marLeft w:val="0"/>
      <w:marRight w:val="0"/>
      <w:marTop w:val="0"/>
      <w:marBottom w:val="0"/>
      <w:divBdr>
        <w:top w:val="none" w:sz="0" w:space="0" w:color="auto"/>
        <w:left w:val="none" w:sz="0" w:space="0" w:color="auto"/>
        <w:bottom w:val="none" w:sz="0" w:space="0" w:color="auto"/>
        <w:right w:val="none" w:sz="0" w:space="0" w:color="auto"/>
      </w:divBdr>
    </w:div>
    <w:div w:id="1027099271">
      <w:bodyDiv w:val="1"/>
      <w:marLeft w:val="0"/>
      <w:marRight w:val="0"/>
      <w:marTop w:val="0"/>
      <w:marBottom w:val="0"/>
      <w:divBdr>
        <w:top w:val="none" w:sz="0" w:space="0" w:color="auto"/>
        <w:left w:val="none" w:sz="0" w:space="0" w:color="auto"/>
        <w:bottom w:val="none" w:sz="0" w:space="0" w:color="auto"/>
        <w:right w:val="none" w:sz="0" w:space="0" w:color="auto"/>
      </w:divBdr>
    </w:div>
    <w:div w:id="1265187226">
      <w:bodyDiv w:val="1"/>
      <w:marLeft w:val="0"/>
      <w:marRight w:val="0"/>
      <w:marTop w:val="0"/>
      <w:marBottom w:val="0"/>
      <w:divBdr>
        <w:top w:val="none" w:sz="0" w:space="0" w:color="auto"/>
        <w:left w:val="none" w:sz="0" w:space="0" w:color="auto"/>
        <w:bottom w:val="none" w:sz="0" w:space="0" w:color="auto"/>
        <w:right w:val="none" w:sz="0" w:space="0" w:color="auto"/>
      </w:divBdr>
    </w:div>
    <w:div w:id="1726637717">
      <w:bodyDiv w:val="1"/>
      <w:marLeft w:val="0"/>
      <w:marRight w:val="0"/>
      <w:marTop w:val="0"/>
      <w:marBottom w:val="0"/>
      <w:divBdr>
        <w:top w:val="none" w:sz="0" w:space="0" w:color="auto"/>
        <w:left w:val="none" w:sz="0" w:space="0" w:color="auto"/>
        <w:bottom w:val="none" w:sz="0" w:space="0" w:color="auto"/>
        <w:right w:val="none" w:sz="0" w:space="0" w:color="auto"/>
      </w:divBdr>
    </w:div>
    <w:div w:id="214645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6.emf"/><Relationship Id="rId34" Type="http://schemas.openxmlformats.org/officeDocument/2006/relationships/image" Target="media/image19.jpeg"/><Relationship Id="rId42" Type="http://schemas.openxmlformats.org/officeDocument/2006/relationships/footer" Target="footer3.xml"/><Relationship Id="rId47" Type="http://schemas.openxmlformats.org/officeDocument/2006/relationships/image" Target="media/image29.wmf"/><Relationship Id="rId50" Type="http://schemas.openxmlformats.org/officeDocument/2006/relationships/image" Target="media/image32.wmf"/><Relationship Id="rId55" Type="http://schemas.openxmlformats.org/officeDocument/2006/relationships/image" Target="media/image37.wmf"/><Relationship Id="rId63" Type="http://schemas.openxmlformats.org/officeDocument/2006/relationships/image" Target="media/image45.wmf"/><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4.jpeg"/><Relationship Id="rId11" Type="http://schemas.openxmlformats.org/officeDocument/2006/relationships/image" Target="media/image1.png"/><Relationship Id="rId24" Type="http://schemas.openxmlformats.org/officeDocument/2006/relationships/image" Target="media/image9.gif"/><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27.wmf"/><Relationship Id="rId53" Type="http://schemas.openxmlformats.org/officeDocument/2006/relationships/image" Target="media/image35.wmf"/><Relationship Id="rId58" Type="http://schemas.openxmlformats.org/officeDocument/2006/relationships/image" Target="media/image40.wmf"/><Relationship Id="rId66" Type="http://schemas.openxmlformats.org/officeDocument/2006/relationships/image" Target="media/image46.wmf"/><Relationship Id="rId5" Type="http://schemas.openxmlformats.org/officeDocument/2006/relationships/numbering" Target="numbering.xml"/><Relationship Id="rId61" Type="http://schemas.openxmlformats.org/officeDocument/2006/relationships/image" Target="media/image43.wmf"/><Relationship Id="rId19" Type="http://schemas.openxmlformats.org/officeDocument/2006/relationships/header" Target="header3.xml"/><Relationship Id="rId14" Type="http://schemas.openxmlformats.org/officeDocument/2006/relationships/header" Target="header1.xml"/><Relationship Id="rId22" Type="http://schemas.openxmlformats.org/officeDocument/2006/relationships/image" Target="media/image7.em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footer" Target="footer4.xml"/><Relationship Id="rId48" Type="http://schemas.openxmlformats.org/officeDocument/2006/relationships/image" Target="media/image30.wmf"/><Relationship Id="rId56" Type="http://schemas.openxmlformats.org/officeDocument/2006/relationships/image" Target="media/image38.wmf"/><Relationship Id="rId64" Type="http://schemas.openxmlformats.org/officeDocument/2006/relationships/header" Target="header6.xml"/><Relationship Id="rId8" Type="http://schemas.openxmlformats.org/officeDocument/2006/relationships/webSettings" Target="webSettings.xml"/><Relationship Id="rId51" Type="http://schemas.openxmlformats.org/officeDocument/2006/relationships/image" Target="media/image33.w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0.emf"/><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28.wmf"/><Relationship Id="rId59" Type="http://schemas.openxmlformats.org/officeDocument/2006/relationships/image" Target="media/image41.wmf"/><Relationship Id="rId67"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header" Target="header5.xml"/><Relationship Id="rId54" Type="http://schemas.openxmlformats.org/officeDocument/2006/relationships/image" Target="media/image36.wmf"/><Relationship Id="rId62"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1.wmf"/><Relationship Id="rId57" Type="http://schemas.openxmlformats.org/officeDocument/2006/relationships/image" Target="media/image39.wmf"/><Relationship Id="rId10" Type="http://schemas.openxmlformats.org/officeDocument/2006/relationships/endnotes" Target="endnotes.xml"/><Relationship Id="rId31" Type="http://schemas.openxmlformats.org/officeDocument/2006/relationships/image" Target="media/image16.jpeg"/><Relationship Id="rId44" Type="http://schemas.openxmlformats.org/officeDocument/2006/relationships/image" Target="media/image26.png"/><Relationship Id="rId52" Type="http://schemas.openxmlformats.org/officeDocument/2006/relationships/image" Target="media/image34.wmf"/><Relationship Id="rId60" Type="http://schemas.openxmlformats.org/officeDocument/2006/relationships/image" Target="media/image42.wmf"/><Relationship Id="rId65"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5.jpeg"/><Relationship Id="rId39" Type="http://schemas.openxmlformats.org/officeDocument/2006/relationships/image" Target="media/image24.jpeg"/><Relationship Id="rId800" Type="http://schemas.openxmlformats.org/officeDocument/2006/relationships/image" Target="media/secours1.jpeg"/><Relationship Id="rId801" Type="http://schemas.openxmlformats.org/officeDocument/2006/relationships/image" Target="media/secours2.jpeg"/><Relationship Id="rId802" Type="http://schemas.openxmlformats.org/officeDocument/2006/relationships/image" Target="media/secours3.gif"/><Relationship Id="rId803" Type="http://schemas.openxmlformats.org/officeDocument/2006/relationships/image" Target="media/secours4.png"/><Relationship Id="rId804" Type="http://schemas.openxmlformats.org/officeDocument/2006/relationships/image" Target="media/secours5.jpeg"/><Relationship Id="rId805" Type="http://schemas.openxmlformats.org/officeDocument/2006/relationships/image" Target="media/secours6.gif"/><Relationship Id="rId806" Type="http://schemas.openxmlformats.org/officeDocument/2006/relationships/image" Target="media/secours7.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72755BFA392B42A141286A2C2454AA" ma:contentTypeVersion="14" ma:contentTypeDescription="Crée un document." ma:contentTypeScope="" ma:versionID="280548ca730b5c6faeee84d93d573067">
  <xsd:schema xmlns:xsd="http://www.w3.org/2001/XMLSchema" xmlns:xs="http://www.w3.org/2001/XMLSchema" xmlns:p="http://schemas.microsoft.com/office/2006/metadata/properties" xmlns:ns2="90232ad3-2266-4568-a3d8-9be8bffcee85" xmlns:ns3="95584134-628a-4ea0-9711-c0e48d65010f" targetNamespace="http://schemas.microsoft.com/office/2006/metadata/properties" ma:root="true" ma:fieldsID="3c8c7a1c3b1ec015a56298f212c09861" ns2:_="" ns3:_="">
    <xsd:import namespace="90232ad3-2266-4568-a3d8-9be8bffcee85"/>
    <xsd:import namespace="95584134-628a-4ea0-9711-c0e48d6501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32ad3-2266-4568-a3d8-9be8bffce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c5dd753f-cd7f-45e0-b37d-5c11574e48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84134-628a-4ea0-9711-c0e48d6501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2c109c0-bb52-445a-89b5-f9914baa6969}" ma:internalName="TaxCatchAll" ma:showField="CatchAllData" ma:web="95584134-628a-4ea0-9711-c0e48d6501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0232ad3-2266-4568-a3d8-9be8bffcee85">
      <Terms xmlns="http://schemas.microsoft.com/office/infopath/2007/PartnerControls"/>
    </lcf76f155ced4ddcb4097134ff3c332f>
    <TaxCatchAll xmlns="95584134-628a-4ea0-9711-c0e48d65010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ADE868-FD91-4620-BD78-D4203D4F2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32ad3-2266-4568-a3d8-9be8bffcee85"/>
    <ds:schemaRef ds:uri="95584134-628a-4ea0-9711-c0e48d6501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1A3842-3919-446E-B724-57FEFC72575B}">
  <ds:schemaRefs>
    <ds:schemaRef ds:uri="http://schemas.openxmlformats.org/officeDocument/2006/bibliography"/>
  </ds:schemaRefs>
</ds:datastoreItem>
</file>

<file path=customXml/itemProps3.xml><?xml version="1.0" encoding="utf-8"?>
<ds:datastoreItem xmlns:ds="http://schemas.openxmlformats.org/officeDocument/2006/customXml" ds:itemID="{E7E73B5C-25FE-4DB3-87CE-30CD76FE7BB0}">
  <ds:schemaRefs>
    <ds:schemaRef ds:uri="http://schemas.microsoft.com/office/2006/metadata/properties"/>
    <ds:schemaRef ds:uri="http://schemas.microsoft.com/office/infopath/2007/PartnerControls"/>
    <ds:schemaRef ds:uri="90232ad3-2266-4568-a3d8-9be8bffcee85"/>
    <ds:schemaRef ds:uri="95584134-628a-4ea0-9711-c0e48d65010f"/>
  </ds:schemaRefs>
</ds:datastoreItem>
</file>

<file path=customXml/itemProps4.xml><?xml version="1.0" encoding="utf-8"?>
<ds:datastoreItem xmlns:ds="http://schemas.openxmlformats.org/officeDocument/2006/customXml" ds:itemID="{860708FC-6990-4927-AF8E-41B9B216FB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36</Pages>
  <Words>7255</Words>
  <Characters>39905</Characters>
  <Application>Microsoft Office Word</Application>
  <DocSecurity>0</DocSecurity>
  <Lines>332</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Edwige Morize</dc:creator>
  <cp:keywords/>
  <dc:description/>
  <cp:lastModifiedBy>Justin Hervelin</cp:lastModifiedBy>
  <cp:revision>260</cp:revision>
  <cp:lastPrinted>2024-11-07T16:51:00Z</cp:lastPrinted>
  <dcterms:created xsi:type="dcterms:W3CDTF">2025-06-04T13:16:00Z</dcterms:created>
  <dcterms:modified xsi:type="dcterms:W3CDTF">2026-04-13T07:21:00Z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0x0101006B72755BFA392B42A141286A2C2454AA</vt:lpwstr>
  </property>
  <property fmtid="{D5CDD505-2E9C-101B-9397-08002B2CF9AE}" pid="3" name="Order">
    <vt:r8>94800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