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D4924" w14:textId="77777777" w:rsidR="00F404E8" w:rsidRDefault="00F404E8" w:rsidP="00F404E8">
      <w:pPr>
        <w:spacing w:line="480" w:lineRule="auto"/>
        <w:jc w:val="center"/>
        <w:rPr>
          <w:sz w:val="24"/>
          <w:szCs w:val="24"/>
        </w:rPr>
      </w:pPr>
    </w:p>
    <w:p w14:paraId="4A9B0C88" w14:textId="77777777" w:rsidR="00F404E8" w:rsidRDefault="00F404E8" w:rsidP="00F404E8">
      <w:pPr>
        <w:spacing w:line="480" w:lineRule="auto"/>
        <w:jc w:val="center"/>
        <w:rPr>
          <w:sz w:val="24"/>
          <w:szCs w:val="24"/>
        </w:rPr>
      </w:pPr>
    </w:p>
    <w:p w14:paraId="642CE170" w14:textId="77777777" w:rsidR="00F404E8" w:rsidRDefault="00F404E8" w:rsidP="00F404E8">
      <w:pPr>
        <w:spacing w:line="480" w:lineRule="auto"/>
        <w:jc w:val="center"/>
        <w:rPr>
          <w:sz w:val="24"/>
          <w:szCs w:val="24"/>
        </w:rPr>
      </w:pPr>
    </w:p>
    <w:p w14:paraId="1E50BB4C" w14:textId="393C9500" w:rsidR="00F404E8" w:rsidRPr="00F404E8" w:rsidRDefault="00F404E8" w:rsidP="00F404E8">
      <w:pPr>
        <w:spacing w:line="480" w:lineRule="auto"/>
        <w:jc w:val="center"/>
        <w:rPr>
          <w:b/>
          <w:bCs/>
          <w:sz w:val="24"/>
          <w:szCs w:val="24"/>
        </w:rPr>
      </w:pPr>
      <w:r w:rsidRPr="00F404E8">
        <w:rPr>
          <w:b/>
          <w:bCs/>
          <w:sz w:val="24"/>
          <w:szCs w:val="24"/>
        </w:rPr>
        <w:t>Bank Deposit Term Prediction Model Report</w:t>
      </w:r>
    </w:p>
    <w:p w14:paraId="1386BEA7" w14:textId="77777777" w:rsidR="00F404E8" w:rsidRDefault="00F404E8" w:rsidP="00F404E8">
      <w:pPr>
        <w:spacing w:line="480" w:lineRule="auto"/>
        <w:jc w:val="center"/>
        <w:rPr>
          <w:sz w:val="24"/>
          <w:szCs w:val="24"/>
        </w:rPr>
      </w:pPr>
    </w:p>
    <w:p w14:paraId="2320955B" w14:textId="77777777" w:rsidR="00F404E8" w:rsidRDefault="00F404E8" w:rsidP="00F404E8">
      <w:pPr>
        <w:spacing w:line="480" w:lineRule="auto"/>
        <w:jc w:val="center"/>
        <w:rPr>
          <w:sz w:val="24"/>
          <w:szCs w:val="24"/>
        </w:rPr>
      </w:pPr>
    </w:p>
    <w:p w14:paraId="2D2BB07E" w14:textId="53E59D04" w:rsidR="00F404E8" w:rsidRDefault="00F404E8" w:rsidP="00F404E8">
      <w:pPr>
        <w:spacing w:line="480" w:lineRule="auto"/>
        <w:jc w:val="center"/>
        <w:rPr>
          <w:sz w:val="24"/>
          <w:szCs w:val="24"/>
        </w:rPr>
      </w:pPr>
      <w:r>
        <w:rPr>
          <w:sz w:val="24"/>
          <w:szCs w:val="24"/>
        </w:rPr>
        <w:t>By: Samuel Tetteh Ayer</w:t>
      </w:r>
    </w:p>
    <w:p w14:paraId="78D5F188" w14:textId="6B8535ED" w:rsidR="00F404E8" w:rsidRPr="00F404E8" w:rsidRDefault="00F404E8" w:rsidP="00F404E8">
      <w:pPr>
        <w:spacing w:line="480" w:lineRule="auto"/>
        <w:jc w:val="center"/>
        <w:rPr>
          <w:sz w:val="24"/>
          <w:szCs w:val="24"/>
        </w:rPr>
      </w:pPr>
      <w:r>
        <w:rPr>
          <w:sz w:val="24"/>
          <w:szCs w:val="24"/>
        </w:rPr>
        <w:t>Date: 9th June 2025</w:t>
      </w:r>
    </w:p>
    <w:p w14:paraId="2EA8D16A" w14:textId="77777777" w:rsidR="00F404E8" w:rsidRDefault="00F404E8">
      <w:pPr>
        <w:rPr>
          <w:b/>
          <w:bCs/>
          <w:sz w:val="24"/>
          <w:szCs w:val="24"/>
        </w:rPr>
      </w:pPr>
      <w:r>
        <w:rPr>
          <w:b/>
          <w:bCs/>
          <w:sz w:val="24"/>
          <w:szCs w:val="24"/>
        </w:rPr>
        <w:br w:type="page"/>
      </w:r>
    </w:p>
    <w:p w14:paraId="2949A90C" w14:textId="28BE7C07" w:rsidR="003E24F0" w:rsidRPr="006107A8" w:rsidRDefault="003E24F0" w:rsidP="006107A8">
      <w:pPr>
        <w:spacing w:line="480" w:lineRule="auto"/>
        <w:rPr>
          <w:b/>
          <w:bCs/>
          <w:sz w:val="24"/>
          <w:szCs w:val="24"/>
        </w:rPr>
      </w:pPr>
      <w:r w:rsidRPr="006107A8">
        <w:rPr>
          <w:b/>
          <w:bCs/>
          <w:sz w:val="24"/>
          <w:szCs w:val="24"/>
        </w:rPr>
        <w:lastRenderedPageBreak/>
        <w:t>Purpose</w:t>
      </w:r>
    </w:p>
    <w:p w14:paraId="52BD3D31" w14:textId="48DB89FE" w:rsidR="00373511" w:rsidRDefault="003E24F0" w:rsidP="006107A8">
      <w:pPr>
        <w:spacing w:line="480" w:lineRule="auto"/>
        <w:rPr>
          <w:sz w:val="24"/>
          <w:szCs w:val="24"/>
        </w:rPr>
      </w:pPr>
      <w:r>
        <w:rPr>
          <w:sz w:val="24"/>
          <w:szCs w:val="24"/>
        </w:rPr>
        <w:t>This report provides a high-level summary of the model that predicts if a client will subscribe to a term deposit.</w:t>
      </w:r>
    </w:p>
    <w:p w14:paraId="57EB9E4F" w14:textId="21813ACA" w:rsidR="003E24F0" w:rsidRPr="006107A8" w:rsidRDefault="003E24F0" w:rsidP="006107A8">
      <w:pPr>
        <w:spacing w:line="480" w:lineRule="auto"/>
        <w:rPr>
          <w:b/>
          <w:bCs/>
          <w:sz w:val="24"/>
          <w:szCs w:val="24"/>
        </w:rPr>
      </w:pPr>
      <w:r w:rsidRPr="006107A8">
        <w:rPr>
          <w:b/>
          <w:bCs/>
          <w:sz w:val="24"/>
          <w:szCs w:val="24"/>
        </w:rPr>
        <w:t>Analysis Summary</w:t>
      </w:r>
    </w:p>
    <w:p w14:paraId="5AA56045" w14:textId="5784AEA5" w:rsidR="003E24F0" w:rsidRDefault="003E24F0" w:rsidP="006107A8">
      <w:pPr>
        <w:spacing w:line="480" w:lineRule="auto"/>
        <w:rPr>
          <w:sz w:val="24"/>
          <w:szCs w:val="24"/>
        </w:rPr>
      </w:pPr>
      <w:r>
        <w:rPr>
          <w:sz w:val="24"/>
          <w:szCs w:val="24"/>
        </w:rPr>
        <w:t>The model was developed using Logistic Regression because the intention is to predict one of two possible outcomes and because the target variable is categorical. The dataset titled bank-additional.csv was used because it is the most complete and most recent of the four datasets provided. This data is however imbalanced with 36548 records of clients who did not subscribe and 4640 records of clients who subscribed.</w:t>
      </w:r>
    </w:p>
    <w:p w14:paraId="636A9CBE" w14:textId="560D77CE" w:rsidR="00567B3A" w:rsidRDefault="00567B3A" w:rsidP="006107A8">
      <w:pPr>
        <w:spacing w:line="480" w:lineRule="auto"/>
        <w:rPr>
          <w:sz w:val="24"/>
          <w:szCs w:val="24"/>
        </w:rPr>
      </w:pPr>
      <w:r>
        <w:rPr>
          <w:sz w:val="24"/>
          <w:szCs w:val="24"/>
        </w:rPr>
        <w:t>During exploratory data analysis, outliers were identified in the Duration and Campaign columns. These outliers were cleaned using the Interquartile Range method.</w:t>
      </w:r>
    </w:p>
    <w:p w14:paraId="69A1B0DB" w14:textId="3BE1E067" w:rsidR="003E24F0" w:rsidRDefault="003E24F0" w:rsidP="006107A8">
      <w:pPr>
        <w:spacing w:line="480" w:lineRule="auto"/>
        <w:rPr>
          <w:sz w:val="24"/>
          <w:szCs w:val="24"/>
        </w:rPr>
      </w:pPr>
      <w:r>
        <w:rPr>
          <w:sz w:val="24"/>
          <w:szCs w:val="24"/>
        </w:rPr>
        <w:t>After exploratory data analysis, one-hot encoding and feature selection were used to identify the variables that determine a client’s likelihood to subscribe to a term deposit.</w:t>
      </w:r>
    </w:p>
    <w:p w14:paraId="36EA9CDE" w14:textId="77777777" w:rsidR="00567B3A" w:rsidRDefault="003E24F0" w:rsidP="006107A8">
      <w:pPr>
        <w:spacing w:line="480" w:lineRule="auto"/>
        <w:rPr>
          <w:sz w:val="24"/>
          <w:szCs w:val="24"/>
        </w:rPr>
      </w:pPr>
      <w:r>
        <w:rPr>
          <w:sz w:val="24"/>
          <w:szCs w:val="24"/>
        </w:rPr>
        <w:t>The initial model built on the original dataset had an accuracy of 9</w:t>
      </w:r>
      <w:r w:rsidR="00567B3A">
        <w:rPr>
          <w:sz w:val="24"/>
          <w:szCs w:val="24"/>
        </w:rPr>
        <w:t>3</w:t>
      </w:r>
      <w:r>
        <w:rPr>
          <w:sz w:val="24"/>
          <w:szCs w:val="24"/>
        </w:rPr>
        <w:t>%</w:t>
      </w:r>
      <w:r w:rsidR="00567B3A">
        <w:rPr>
          <w:sz w:val="24"/>
          <w:szCs w:val="24"/>
        </w:rPr>
        <w:t>,</w:t>
      </w:r>
      <w:r>
        <w:rPr>
          <w:sz w:val="24"/>
          <w:szCs w:val="24"/>
        </w:rPr>
        <w:t xml:space="preserve"> but with a precision score of </w:t>
      </w:r>
      <w:r w:rsidR="00567B3A">
        <w:rPr>
          <w:sz w:val="24"/>
          <w:szCs w:val="24"/>
        </w:rPr>
        <w:t>70</w:t>
      </w:r>
      <w:r>
        <w:rPr>
          <w:sz w:val="24"/>
          <w:szCs w:val="24"/>
        </w:rPr>
        <w:t>% and a recall score of 2</w:t>
      </w:r>
      <w:r w:rsidR="00567B3A">
        <w:rPr>
          <w:sz w:val="24"/>
          <w:szCs w:val="24"/>
        </w:rPr>
        <w:t>8</w:t>
      </w:r>
      <w:r>
        <w:rPr>
          <w:sz w:val="24"/>
          <w:szCs w:val="24"/>
        </w:rPr>
        <w:t>%.</w:t>
      </w:r>
      <w:r w:rsidR="00567B3A">
        <w:rPr>
          <w:sz w:val="24"/>
          <w:szCs w:val="24"/>
        </w:rPr>
        <w:t xml:space="preserve"> Even though the first model had high accuracy, a low recall score of 28% meant that the model missed 72% of actual subscriptions. This model meant the bank would lose out on 72% of clients that would subscribe to the term deposit. Therefore, the model needed to be improved.</w:t>
      </w:r>
      <w:r>
        <w:rPr>
          <w:sz w:val="24"/>
          <w:szCs w:val="24"/>
        </w:rPr>
        <w:t xml:space="preserve"> </w:t>
      </w:r>
    </w:p>
    <w:p w14:paraId="0C6AAB1F" w14:textId="6190C3AB" w:rsidR="003E24F0" w:rsidRDefault="003E24F0" w:rsidP="006107A8">
      <w:pPr>
        <w:spacing w:line="480" w:lineRule="auto"/>
        <w:rPr>
          <w:sz w:val="24"/>
          <w:szCs w:val="24"/>
        </w:rPr>
      </w:pPr>
      <w:r>
        <w:rPr>
          <w:sz w:val="24"/>
          <w:szCs w:val="24"/>
        </w:rPr>
        <w:t xml:space="preserve">To improve the model, </w:t>
      </w:r>
      <w:r w:rsidR="006107A8">
        <w:rPr>
          <w:sz w:val="24"/>
          <w:szCs w:val="24"/>
        </w:rPr>
        <w:t>under-sampling</w:t>
      </w:r>
      <w:r>
        <w:rPr>
          <w:sz w:val="24"/>
          <w:szCs w:val="24"/>
        </w:rPr>
        <w:t>, oversampling, combined under-sampling and over-sampling, and class weight techniques were used.</w:t>
      </w:r>
      <w:r w:rsidR="006107A8">
        <w:rPr>
          <w:sz w:val="24"/>
          <w:szCs w:val="24"/>
        </w:rPr>
        <w:t xml:space="preserve"> The model built after adjusting class weights had the highest accuracy and recall amongst the other techniques, therefore</w:t>
      </w:r>
      <w:r w:rsidR="00567B3A">
        <w:rPr>
          <w:sz w:val="24"/>
          <w:szCs w:val="24"/>
        </w:rPr>
        <w:t>,</w:t>
      </w:r>
      <w:r w:rsidR="006107A8">
        <w:rPr>
          <w:sz w:val="24"/>
          <w:szCs w:val="24"/>
        </w:rPr>
        <w:t xml:space="preserve"> it was chosen.</w:t>
      </w:r>
    </w:p>
    <w:p w14:paraId="3C81938C" w14:textId="1E56BA8F" w:rsidR="006107A8" w:rsidRDefault="006107A8" w:rsidP="006107A8">
      <w:pPr>
        <w:spacing w:line="480" w:lineRule="auto"/>
        <w:rPr>
          <w:sz w:val="24"/>
          <w:szCs w:val="24"/>
        </w:rPr>
      </w:pPr>
      <w:r>
        <w:rPr>
          <w:sz w:val="24"/>
          <w:szCs w:val="24"/>
        </w:rPr>
        <w:lastRenderedPageBreak/>
        <w:t xml:space="preserve">The chosen model had an accuracy score of </w:t>
      </w:r>
      <w:r w:rsidR="00567B3A">
        <w:rPr>
          <w:sz w:val="24"/>
          <w:szCs w:val="24"/>
        </w:rPr>
        <w:t>84</w:t>
      </w:r>
      <w:r>
        <w:rPr>
          <w:sz w:val="24"/>
          <w:szCs w:val="24"/>
        </w:rPr>
        <w:t>%, a precision score of 3</w:t>
      </w:r>
      <w:r w:rsidR="00567B3A">
        <w:rPr>
          <w:sz w:val="24"/>
          <w:szCs w:val="24"/>
        </w:rPr>
        <w:t>2</w:t>
      </w:r>
      <w:r>
        <w:rPr>
          <w:sz w:val="24"/>
          <w:szCs w:val="24"/>
        </w:rPr>
        <w:t xml:space="preserve">%, and a recall score of </w:t>
      </w:r>
      <w:r w:rsidR="00567B3A">
        <w:rPr>
          <w:sz w:val="24"/>
          <w:szCs w:val="24"/>
        </w:rPr>
        <w:t>81</w:t>
      </w:r>
      <w:r>
        <w:rPr>
          <w:sz w:val="24"/>
          <w:szCs w:val="24"/>
        </w:rPr>
        <w:t>%</w:t>
      </w:r>
      <w:r w:rsidR="00567B3A">
        <w:rPr>
          <w:sz w:val="24"/>
          <w:szCs w:val="24"/>
        </w:rPr>
        <w:t xml:space="preserve"> for actual subscriptions</w:t>
      </w:r>
      <w:r>
        <w:rPr>
          <w:sz w:val="24"/>
          <w:szCs w:val="24"/>
        </w:rPr>
        <w:t xml:space="preserve">. This means the model accurately captures </w:t>
      </w:r>
      <w:r w:rsidR="00567B3A">
        <w:rPr>
          <w:sz w:val="24"/>
          <w:szCs w:val="24"/>
        </w:rPr>
        <w:t>81</w:t>
      </w:r>
      <w:r>
        <w:rPr>
          <w:sz w:val="24"/>
          <w:szCs w:val="24"/>
        </w:rPr>
        <w:t xml:space="preserve">% of the clients who will subscribe to the term deposit. Even though precision is low, this model had the highest recall percentage, hence why it was chosen. </w:t>
      </w:r>
    </w:p>
    <w:p w14:paraId="55DF202C" w14:textId="0F98A1C6" w:rsidR="006107A8" w:rsidRDefault="006107A8" w:rsidP="006107A8">
      <w:pPr>
        <w:spacing w:line="480" w:lineRule="auto"/>
        <w:rPr>
          <w:b/>
          <w:bCs/>
          <w:sz w:val="24"/>
          <w:szCs w:val="24"/>
        </w:rPr>
      </w:pPr>
      <w:r w:rsidRPr="006107A8">
        <w:rPr>
          <w:b/>
          <w:bCs/>
          <w:sz w:val="24"/>
          <w:szCs w:val="24"/>
        </w:rPr>
        <w:t>Insights</w:t>
      </w:r>
    </w:p>
    <w:p w14:paraId="0701FBD8" w14:textId="006BAC24" w:rsidR="006107A8" w:rsidRDefault="006107A8" w:rsidP="006107A8">
      <w:pPr>
        <w:spacing w:line="480" w:lineRule="auto"/>
        <w:rPr>
          <w:sz w:val="24"/>
          <w:szCs w:val="24"/>
        </w:rPr>
      </w:pPr>
      <w:r>
        <w:rPr>
          <w:sz w:val="24"/>
          <w:szCs w:val="24"/>
        </w:rPr>
        <w:t>The features that are most impactful in determining if a client will subscribe to a term deposit are:</w:t>
      </w:r>
    </w:p>
    <w:p w14:paraId="45AE4A10" w14:textId="1635800A" w:rsidR="006107A8" w:rsidRDefault="006107A8" w:rsidP="006107A8">
      <w:pPr>
        <w:pStyle w:val="ListParagraph"/>
        <w:numPr>
          <w:ilvl w:val="0"/>
          <w:numId w:val="1"/>
        </w:numPr>
        <w:spacing w:line="480" w:lineRule="auto"/>
        <w:rPr>
          <w:sz w:val="24"/>
          <w:szCs w:val="24"/>
        </w:rPr>
      </w:pPr>
      <w:r>
        <w:rPr>
          <w:sz w:val="24"/>
          <w:szCs w:val="24"/>
        </w:rPr>
        <w:t>The number of contacts performed during this campaign</w:t>
      </w:r>
    </w:p>
    <w:p w14:paraId="0625D1B6" w14:textId="06C1E6C1" w:rsidR="006107A8" w:rsidRDefault="006107A8" w:rsidP="006107A8">
      <w:pPr>
        <w:pStyle w:val="ListParagraph"/>
        <w:numPr>
          <w:ilvl w:val="0"/>
          <w:numId w:val="1"/>
        </w:numPr>
        <w:spacing w:line="480" w:lineRule="auto"/>
        <w:rPr>
          <w:sz w:val="24"/>
          <w:szCs w:val="24"/>
        </w:rPr>
      </w:pPr>
      <w:r>
        <w:rPr>
          <w:sz w:val="24"/>
          <w:szCs w:val="24"/>
        </w:rPr>
        <w:t>The number of contacts performed before this campaign</w:t>
      </w:r>
    </w:p>
    <w:p w14:paraId="5167DC26" w14:textId="31740F0F" w:rsidR="006107A8" w:rsidRDefault="006107A8" w:rsidP="006107A8">
      <w:pPr>
        <w:pStyle w:val="ListParagraph"/>
        <w:numPr>
          <w:ilvl w:val="0"/>
          <w:numId w:val="1"/>
        </w:numPr>
        <w:spacing w:line="480" w:lineRule="auto"/>
        <w:rPr>
          <w:sz w:val="24"/>
          <w:szCs w:val="24"/>
        </w:rPr>
      </w:pPr>
      <w:r>
        <w:rPr>
          <w:sz w:val="24"/>
          <w:szCs w:val="24"/>
        </w:rPr>
        <w:t>The employment variation rate of the client</w:t>
      </w:r>
    </w:p>
    <w:p w14:paraId="5D0797E5" w14:textId="3485F3D7" w:rsidR="006107A8" w:rsidRDefault="006107A8" w:rsidP="006107A8">
      <w:pPr>
        <w:pStyle w:val="ListParagraph"/>
        <w:numPr>
          <w:ilvl w:val="0"/>
          <w:numId w:val="1"/>
        </w:numPr>
        <w:spacing w:line="480" w:lineRule="auto"/>
        <w:rPr>
          <w:sz w:val="24"/>
          <w:szCs w:val="24"/>
        </w:rPr>
      </w:pPr>
      <w:r>
        <w:rPr>
          <w:sz w:val="24"/>
          <w:szCs w:val="24"/>
        </w:rPr>
        <w:t>The Euribor 3-month rate</w:t>
      </w:r>
    </w:p>
    <w:p w14:paraId="2EB5A056" w14:textId="2E7BACDB" w:rsidR="006107A8" w:rsidRDefault="006107A8" w:rsidP="006107A8">
      <w:pPr>
        <w:pStyle w:val="ListParagraph"/>
        <w:numPr>
          <w:ilvl w:val="0"/>
          <w:numId w:val="1"/>
        </w:numPr>
        <w:spacing w:line="480" w:lineRule="auto"/>
        <w:rPr>
          <w:sz w:val="24"/>
          <w:szCs w:val="24"/>
        </w:rPr>
      </w:pPr>
      <w:r>
        <w:rPr>
          <w:sz w:val="24"/>
          <w:szCs w:val="24"/>
        </w:rPr>
        <w:t>The client’s job and education</w:t>
      </w:r>
    </w:p>
    <w:p w14:paraId="4BCFF9B2" w14:textId="441D515E" w:rsidR="006107A8" w:rsidRDefault="006107A8" w:rsidP="006107A8">
      <w:pPr>
        <w:pStyle w:val="ListParagraph"/>
        <w:numPr>
          <w:ilvl w:val="0"/>
          <w:numId w:val="1"/>
        </w:numPr>
        <w:spacing w:line="480" w:lineRule="auto"/>
        <w:rPr>
          <w:sz w:val="24"/>
          <w:szCs w:val="24"/>
        </w:rPr>
      </w:pPr>
      <w:r>
        <w:rPr>
          <w:sz w:val="24"/>
          <w:szCs w:val="24"/>
        </w:rPr>
        <w:t>Whether the client has credit in default</w:t>
      </w:r>
    </w:p>
    <w:p w14:paraId="029A83D6" w14:textId="6D888C89" w:rsidR="006107A8" w:rsidRDefault="006107A8" w:rsidP="006107A8">
      <w:pPr>
        <w:pStyle w:val="ListParagraph"/>
        <w:numPr>
          <w:ilvl w:val="0"/>
          <w:numId w:val="1"/>
        </w:numPr>
        <w:spacing w:line="480" w:lineRule="auto"/>
        <w:rPr>
          <w:sz w:val="24"/>
          <w:szCs w:val="24"/>
        </w:rPr>
      </w:pPr>
      <w:r>
        <w:rPr>
          <w:sz w:val="24"/>
          <w:szCs w:val="24"/>
        </w:rPr>
        <w:t>The contact communication type,</w:t>
      </w:r>
    </w:p>
    <w:p w14:paraId="31333947" w14:textId="1DC0E129" w:rsidR="006107A8" w:rsidRDefault="006107A8" w:rsidP="006107A8">
      <w:pPr>
        <w:pStyle w:val="ListParagraph"/>
        <w:numPr>
          <w:ilvl w:val="0"/>
          <w:numId w:val="1"/>
        </w:numPr>
        <w:spacing w:line="480" w:lineRule="auto"/>
        <w:rPr>
          <w:sz w:val="24"/>
          <w:szCs w:val="24"/>
        </w:rPr>
      </w:pPr>
      <w:r>
        <w:rPr>
          <w:sz w:val="24"/>
          <w:szCs w:val="24"/>
        </w:rPr>
        <w:t>The month and day of the week the client is contacted</w:t>
      </w:r>
    </w:p>
    <w:p w14:paraId="60C495D6" w14:textId="16787586" w:rsidR="006107A8" w:rsidRDefault="006107A8" w:rsidP="006107A8">
      <w:pPr>
        <w:pStyle w:val="ListParagraph"/>
        <w:numPr>
          <w:ilvl w:val="0"/>
          <w:numId w:val="1"/>
        </w:numPr>
        <w:spacing w:line="480" w:lineRule="auto"/>
        <w:rPr>
          <w:sz w:val="24"/>
          <w:szCs w:val="24"/>
        </w:rPr>
      </w:pPr>
      <w:r>
        <w:rPr>
          <w:sz w:val="24"/>
          <w:szCs w:val="24"/>
        </w:rPr>
        <w:t>The outcome of the previous marketing campaign</w:t>
      </w:r>
    </w:p>
    <w:p w14:paraId="512F103C" w14:textId="4F584AFC" w:rsidR="006107A8" w:rsidRDefault="006107A8" w:rsidP="006107A8">
      <w:pPr>
        <w:spacing w:line="480" w:lineRule="auto"/>
        <w:rPr>
          <w:sz w:val="24"/>
          <w:szCs w:val="24"/>
        </w:rPr>
      </w:pPr>
      <w:r>
        <w:rPr>
          <w:sz w:val="24"/>
          <w:szCs w:val="24"/>
        </w:rPr>
        <w:t>The recommendations for the marketing team are:</w:t>
      </w:r>
    </w:p>
    <w:p w14:paraId="43540CBE" w14:textId="079D3186" w:rsidR="006107A8" w:rsidRPr="006107A8" w:rsidRDefault="006107A8" w:rsidP="006107A8">
      <w:pPr>
        <w:pStyle w:val="ListParagraph"/>
        <w:numPr>
          <w:ilvl w:val="0"/>
          <w:numId w:val="3"/>
        </w:numPr>
        <w:spacing w:line="480" w:lineRule="auto"/>
        <w:rPr>
          <w:sz w:val="24"/>
          <w:szCs w:val="24"/>
        </w:rPr>
      </w:pPr>
      <w:r w:rsidRPr="006107A8">
        <w:rPr>
          <w:sz w:val="24"/>
          <w:szCs w:val="24"/>
        </w:rPr>
        <w:t>Focus on clients with a history of successful campaigns</w:t>
      </w:r>
    </w:p>
    <w:p w14:paraId="0A79A4C0" w14:textId="661F5609" w:rsidR="006107A8" w:rsidRPr="006107A8" w:rsidRDefault="006107A8" w:rsidP="006107A8">
      <w:pPr>
        <w:pStyle w:val="ListParagraph"/>
        <w:numPr>
          <w:ilvl w:val="0"/>
          <w:numId w:val="3"/>
        </w:numPr>
        <w:spacing w:line="480" w:lineRule="auto"/>
        <w:rPr>
          <w:sz w:val="24"/>
          <w:szCs w:val="24"/>
        </w:rPr>
      </w:pPr>
      <w:r w:rsidRPr="006107A8">
        <w:rPr>
          <w:sz w:val="24"/>
          <w:szCs w:val="24"/>
        </w:rPr>
        <w:t xml:space="preserve">Prioritize outreach during high-impact months (March, </w:t>
      </w:r>
      <w:r w:rsidR="001F5FFD" w:rsidRPr="006107A8">
        <w:rPr>
          <w:sz w:val="24"/>
          <w:szCs w:val="24"/>
        </w:rPr>
        <w:t>December, August</w:t>
      </w:r>
      <w:r w:rsidRPr="006107A8">
        <w:rPr>
          <w:sz w:val="24"/>
          <w:szCs w:val="24"/>
        </w:rPr>
        <w:t>, and July)</w:t>
      </w:r>
    </w:p>
    <w:p w14:paraId="77B2176A" w14:textId="628463C5" w:rsidR="006107A8" w:rsidRPr="006107A8" w:rsidRDefault="006107A8" w:rsidP="006107A8">
      <w:pPr>
        <w:pStyle w:val="ListParagraph"/>
        <w:numPr>
          <w:ilvl w:val="0"/>
          <w:numId w:val="3"/>
        </w:numPr>
        <w:spacing w:line="480" w:lineRule="auto"/>
        <w:rPr>
          <w:sz w:val="24"/>
          <w:szCs w:val="24"/>
        </w:rPr>
      </w:pPr>
      <w:r w:rsidRPr="006107A8">
        <w:rPr>
          <w:sz w:val="24"/>
          <w:szCs w:val="24"/>
        </w:rPr>
        <w:t>Target students and retired clients</w:t>
      </w:r>
    </w:p>
    <w:p w14:paraId="06392A28" w14:textId="4711E531" w:rsidR="006107A8" w:rsidRPr="006107A8" w:rsidRDefault="006107A8" w:rsidP="006107A8">
      <w:pPr>
        <w:pStyle w:val="ListParagraph"/>
        <w:numPr>
          <w:ilvl w:val="0"/>
          <w:numId w:val="3"/>
        </w:numPr>
        <w:spacing w:line="480" w:lineRule="auto"/>
        <w:rPr>
          <w:sz w:val="24"/>
          <w:szCs w:val="24"/>
        </w:rPr>
      </w:pPr>
      <w:r w:rsidRPr="006107A8">
        <w:rPr>
          <w:sz w:val="24"/>
          <w:szCs w:val="24"/>
        </w:rPr>
        <w:t>Improve Messaging for Clients with No Previous Contact Outcome</w:t>
      </w:r>
    </w:p>
    <w:p w14:paraId="33A0A988" w14:textId="77777777" w:rsidR="006107A8" w:rsidRPr="006107A8" w:rsidRDefault="006107A8" w:rsidP="006107A8">
      <w:pPr>
        <w:spacing w:line="480" w:lineRule="auto"/>
        <w:rPr>
          <w:sz w:val="24"/>
          <w:szCs w:val="24"/>
        </w:rPr>
      </w:pPr>
    </w:p>
    <w:p w14:paraId="44AACBD9" w14:textId="7A27D56D" w:rsidR="006107A8" w:rsidRDefault="006107A8" w:rsidP="006107A8">
      <w:pPr>
        <w:spacing w:line="480" w:lineRule="auto"/>
        <w:rPr>
          <w:sz w:val="24"/>
          <w:szCs w:val="24"/>
        </w:rPr>
      </w:pPr>
      <w:r>
        <w:rPr>
          <w:sz w:val="24"/>
          <w:szCs w:val="24"/>
        </w:rPr>
        <w:t>The limitations for the model are:</w:t>
      </w:r>
    </w:p>
    <w:p w14:paraId="62FD744C" w14:textId="77777777" w:rsidR="006107A8" w:rsidRPr="006107A8" w:rsidRDefault="006107A8" w:rsidP="006107A8">
      <w:pPr>
        <w:pStyle w:val="ListParagraph"/>
        <w:numPr>
          <w:ilvl w:val="0"/>
          <w:numId w:val="2"/>
        </w:numPr>
        <w:spacing w:line="480" w:lineRule="auto"/>
        <w:rPr>
          <w:sz w:val="24"/>
          <w:szCs w:val="24"/>
        </w:rPr>
      </w:pPr>
      <w:r w:rsidRPr="006107A8">
        <w:rPr>
          <w:sz w:val="24"/>
          <w:szCs w:val="24"/>
        </w:rPr>
        <w:lastRenderedPageBreak/>
        <w:t>The dataset used is imbalanced.</w:t>
      </w:r>
    </w:p>
    <w:p w14:paraId="30636E43" w14:textId="701CC105" w:rsidR="006107A8" w:rsidRPr="006107A8" w:rsidRDefault="006107A8" w:rsidP="006107A8">
      <w:pPr>
        <w:pStyle w:val="ListParagraph"/>
        <w:numPr>
          <w:ilvl w:val="0"/>
          <w:numId w:val="2"/>
        </w:numPr>
        <w:spacing w:line="480" w:lineRule="auto"/>
        <w:rPr>
          <w:sz w:val="24"/>
          <w:szCs w:val="24"/>
        </w:rPr>
      </w:pPr>
      <w:r w:rsidRPr="006107A8">
        <w:rPr>
          <w:sz w:val="24"/>
          <w:szCs w:val="24"/>
        </w:rPr>
        <w:t>The model is heavily skewed toward predicting no</w:t>
      </w:r>
    </w:p>
    <w:p w14:paraId="7189D455" w14:textId="56584E79" w:rsidR="006107A8" w:rsidRPr="006107A8" w:rsidRDefault="006107A8" w:rsidP="006107A8">
      <w:pPr>
        <w:pStyle w:val="ListParagraph"/>
        <w:numPr>
          <w:ilvl w:val="0"/>
          <w:numId w:val="2"/>
        </w:numPr>
        <w:spacing w:line="480" w:lineRule="auto"/>
        <w:rPr>
          <w:sz w:val="24"/>
          <w:szCs w:val="24"/>
        </w:rPr>
      </w:pPr>
      <w:r w:rsidRPr="006107A8">
        <w:rPr>
          <w:sz w:val="24"/>
          <w:szCs w:val="24"/>
        </w:rPr>
        <w:t>Logistic regression is a linear model and assumes a linear relationship between predictors and the log-odds of the outcome.</w:t>
      </w:r>
    </w:p>
    <w:p w14:paraId="0ABF5665" w14:textId="77777777" w:rsidR="006107A8" w:rsidRPr="006107A8" w:rsidRDefault="006107A8" w:rsidP="006107A8">
      <w:pPr>
        <w:spacing w:line="480" w:lineRule="auto"/>
        <w:rPr>
          <w:sz w:val="24"/>
          <w:szCs w:val="24"/>
        </w:rPr>
      </w:pPr>
    </w:p>
    <w:sectPr w:rsidR="006107A8" w:rsidRPr="00610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605BD" w14:textId="77777777" w:rsidR="00696BA2" w:rsidRDefault="00696BA2" w:rsidP="00FD350E">
      <w:pPr>
        <w:spacing w:after="0" w:line="240" w:lineRule="auto"/>
      </w:pPr>
      <w:r>
        <w:separator/>
      </w:r>
    </w:p>
  </w:endnote>
  <w:endnote w:type="continuationSeparator" w:id="0">
    <w:p w14:paraId="3B2AEA27" w14:textId="77777777" w:rsidR="00696BA2" w:rsidRDefault="00696BA2" w:rsidP="00FD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ECDE0" w14:textId="77777777" w:rsidR="00696BA2" w:rsidRDefault="00696BA2" w:rsidP="00FD350E">
      <w:pPr>
        <w:spacing w:after="0" w:line="240" w:lineRule="auto"/>
      </w:pPr>
      <w:r>
        <w:separator/>
      </w:r>
    </w:p>
  </w:footnote>
  <w:footnote w:type="continuationSeparator" w:id="0">
    <w:p w14:paraId="5E5C9A45" w14:textId="77777777" w:rsidR="00696BA2" w:rsidRDefault="00696BA2" w:rsidP="00FD3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3E4"/>
    <w:multiLevelType w:val="hybridMultilevel"/>
    <w:tmpl w:val="3D5C73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A613903"/>
    <w:multiLevelType w:val="hybridMultilevel"/>
    <w:tmpl w:val="5B5895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4D208A3"/>
    <w:multiLevelType w:val="hybridMultilevel"/>
    <w:tmpl w:val="792295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20726012">
    <w:abstractNumId w:val="0"/>
  </w:num>
  <w:num w:numId="2" w16cid:durableId="768502339">
    <w:abstractNumId w:val="2"/>
  </w:num>
  <w:num w:numId="3" w16cid:durableId="86845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F0"/>
    <w:rsid w:val="00106397"/>
    <w:rsid w:val="001F5FFD"/>
    <w:rsid w:val="002E31CC"/>
    <w:rsid w:val="00373511"/>
    <w:rsid w:val="003E24F0"/>
    <w:rsid w:val="004F0398"/>
    <w:rsid w:val="00567B3A"/>
    <w:rsid w:val="006107A8"/>
    <w:rsid w:val="00615648"/>
    <w:rsid w:val="00696BA2"/>
    <w:rsid w:val="00D20EE8"/>
    <w:rsid w:val="00F404E8"/>
    <w:rsid w:val="00FD350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091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4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4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24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24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24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24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24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4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4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24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24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24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24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24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2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4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24F0"/>
    <w:pPr>
      <w:spacing w:before="160"/>
      <w:jc w:val="center"/>
    </w:pPr>
    <w:rPr>
      <w:i/>
      <w:iCs/>
      <w:color w:val="404040" w:themeColor="text1" w:themeTint="BF"/>
    </w:rPr>
  </w:style>
  <w:style w:type="character" w:customStyle="1" w:styleId="QuoteChar">
    <w:name w:val="Quote Char"/>
    <w:basedOn w:val="DefaultParagraphFont"/>
    <w:link w:val="Quote"/>
    <w:uiPriority w:val="29"/>
    <w:rsid w:val="003E24F0"/>
    <w:rPr>
      <w:i/>
      <w:iCs/>
      <w:color w:val="404040" w:themeColor="text1" w:themeTint="BF"/>
    </w:rPr>
  </w:style>
  <w:style w:type="paragraph" w:styleId="ListParagraph">
    <w:name w:val="List Paragraph"/>
    <w:basedOn w:val="Normal"/>
    <w:uiPriority w:val="34"/>
    <w:qFormat/>
    <w:rsid w:val="003E24F0"/>
    <w:pPr>
      <w:ind w:left="720"/>
      <w:contextualSpacing/>
    </w:pPr>
  </w:style>
  <w:style w:type="character" w:styleId="IntenseEmphasis">
    <w:name w:val="Intense Emphasis"/>
    <w:basedOn w:val="DefaultParagraphFont"/>
    <w:uiPriority w:val="21"/>
    <w:qFormat/>
    <w:rsid w:val="003E24F0"/>
    <w:rPr>
      <w:i/>
      <w:iCs/>
      <w:color w:val="0F4761" w:themeColor="accent1" w:themeShade="BF"/>
    </w:rPr>
  </w:style>
  <w:style w:type="paragraph" w:styleId="IntenseQuote">
    <w:name w:val="Intense Quote"/>
    <w:basedOn w:val="Normal"/>
    <w:next w:val="Normal"/>
    <w:link w:val="IntenseQuoteChar"/>
    <w:uiPriority w:val="30"/>
    <w:qFormat/>
    <w:rsid w:val="003E2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4F0"/>
    <w:rPr>
      <w:i/>
      <w:iCs/>
      <w:color w:val="0F4761" w:themeColor="accent1" w:themeShade="BF"/>
    </w:rPr>
  </w:style>
  <w:style w:type="character" w:styleId="IntenseReference">
    <w:name w:val="Intense Reference"/>
    <w:basedOn w:val="DefaultParagraphFont"/>
    <w:uiPriority w:val="32"/>
    <w:qFormat/>
    <w:rsid w:val="003E24F0"/>
    <w:rPr>
      <w:b/>
      <w:bCs/>
      <w:smallCaps/>
      <w:color w:val="0F4761" w:themeColor="accent1" w:themeShade="BF"/>
      <w:spacing w:val="5"/>
    </w:rPr>
  </w:style>
  <w:style w:type="paragraph" w:styleId="Header">
    <w:name w:val="header"/>
    <w:basedOn w:val="Normal"/>
    <w:link w:val="HeaderChar"/>
    <w:uiPriority w:val="99"/>
    <w:unhideWhenUsed/>
    <w:rsid w:val="00FD3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50E"/>
  </w:style>
  <w:style w:type="paragraph" w:styleId="Footer">
    <w:name w:val="footer"/>
    <w:basedOn w:val="Normal"/>
    <w:link w:val="FooterChar"/>
    <w:uiPriority w:val="99"/>
    <w:unhideWhenUsed/>
    <w:rsid w:val="00FD3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94454">
      <w:bodyDiv w:val="1"/>
      <w:marLeft w:val="0"/>
      <w:marRight w:val="0"/>
      <w:marTop w:val="0"/>
      <w:marBottom w:val="0"/>
      <w:divBdr>
        <w:top w:val="none" w:sz="0" w:space="0" w:color="auto"/>
        <w:left w:val="none" w:sz="0" w:space="0" w:color="auto"/>
        <w:bottom w:val="none" w:sz="0" w:space="0" w:color="auto"/>
        <w:right w:val="none" w:sz="0" w:space="0" w:color="auto"/>
      </w:divBdr>
      <w:divsChild>
        <w:div w:id="1245652945">
          <w:marLeft w:val="0"/>
          <w:marRight w:val="0"/>
          <w:marTop w:val="0"/>
          <w:marBottom w:val="0"/>
          <w:divBdr>
            <w:top w:val="none" w:sz="0" w:space="0" w:color="auto"/>
            <w:left w:val="none" w:sz="0" w:space="0" w:color="auto"/>
            <w:bottom w:val="none" w:sz="0" w:space="0" w:color="auto"/>
            <w:right w:val="none" w:sz="0" w:space="0" w:color="auto"/>
          </w:divBdr>
          <w:divsChild>
            <w:div w:id="552617906">
              <w:marLeft w:val="0"/>
              <w:marRight w:val="0"/>
              <w:marTop w:val="0"/>
              <w:marBottom w:val="0"/>
              <w:divBdr>
                <w:top w:val="none" w:sz="0" w:space="0" w:color="auto"/>
                <w:left w:val="none" w:sz="0" w:space="0" w:color="auto"/>
                <w:bottom w:val="none" w:sz="0" w:space="0" w:color="auto"/>
                <w:right w:val="none" w:sz="0" w:space="0" w:color="auto"/>
              </w:divBdr>
            </w:div>
            <w:div w:id="616646559">
              <w:marLeft w:val="0"/>
              <w:marRight w:val="0"/>
              <w:marTop w:val="0"/>
              <w:marBottom w:val="0"/>
              <w:divBdr>
                <w:top w:val="none" w:sz="0" w:space="0" w:color="auto"/>
                <w:left w:val="none" w:sz="0" w:space="0" w:color="auto"/>
                <w:bottom w:val="none" w:sz="0" w:space="0" w:color="auto"/>
                <w:right w:val="none" w:sz="0" w:space="0" w:color="auto"/>
              </w:divBdr>
            </w:div>
            <w:div w:id="867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68358">
      <w:bodyDiv w:val="1"/>
      <w:marLeft w:val="0"/>
      <w:marRight w:val="0"/>
      <w:marTop w:val="0"/>
      <w:marBottom w:val="0"/>
      <w:divBdr>
        <w:top w:val="none" w:sz="0" w:space="0" w:color="auto"/>
        <w:left w:val="none" w:sz="0" w:space="0" w:color="auto"/>
        <w:bottom w:val="none" w:sz="0" w:space="0" w:color="auto"/>
        <w:right w:val="none" w:sz="0" w:space="0" w:color="auto"/>
      </w:divBdr>
      <w:divsChild>
        <w:div w:id="233048232">
          <w:marLeft w:val="0"/>
          <w:marRight w:val="0"/>
          <w:marTop w:val="0"/>
          <w:marBottom w:val="0"/>
          <w:divBdr>
            <w:top w:val="none" w:sz="0" w:space="0" w:color="auto"/>
            <w:left w:val="none" w:sz="0" w:space="0" w:color="auto"/>
            <w:bottom w:val="none" w:sz="0" w:space="0" w:color="auto"/>
            <w:right w:val="none" w:sz="0" w:space="0" w:color="auto"/>
          </w:divBdr>
          <w:divsChild>
            <w:div w:id="130826137">
              <w:marLeft w:val="0"/>
              <w:marRight w:val="0"/>
              <w:marTop w:val="0"/>
              <w:marBottom w:val="0"/>
              <w:divBdr>
                <w:top w:val="none" w:sz="0" w:space="0" w:color="auto"/>
                <w:left w:val="none" w:sz="0" w:space="0" w:color="auto"/>
                <w:bottom w:val="none" w:sz="0" w:space="0" w:color="auto"/>
                <w:right w:val="none" w:sz="0" w:space="0" w:color="auto"/>
              </w:divBdr>
            </w:div>
            <w:div w:id="1726682704">
              <w:marLeft w:val="0"/>
              <w:marRight w:val="0"/>
              <w:marTop w:val="0"/>
              <w:marBottom w:val="0"/>
              <w:divBdr>
                <w:top w:val="none" w:sz="0" w:space="0" w:color="auto"/>
                <w:left w:val="none" w:sz="0" w:space="0" w:color="auto"/>
                <w:bottom w:val="none" w:sz="0" w:space="0" w:color="auto"/>
                <w:right w:val="none" w:sz="0" w:space="0" w:color="auto"/>
              </w:divBdr>
            </w:div>
            <w:div w:id="264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405">
      <w:bodyDiv w:val="1"/>
      <w:marLeft w:val="0"/>
      <w:marRight w:val="0"/>
      <w:marTop w:val="0"/>
      <w:marBottom w:val="0"/>
      <w:divBdr>
        <w:top w:val="none" w:sz="0" w:space="0" w:color="auto"/>
        <w:left w:val="none" w:sz="0" w:space="0" w:color="auto"/>
        <w:bottom w:val="none" w:sz="0" w:space="0" w:color="auto"/>
        <w:right w:val="none" w:sz="0" w:space="0" w:color="auto"/>
      </w:divBdr>
      <w:divsChild>
        <w:div w:id="1717388946">
          <w:marLeft w:val="0"/>
          <w:marRight w:val="0"/>
          <w:marTop w:val="0"/>
          <w:marBottom w:val="0"/>
          <w:divBdr>
            <w:top w:val="none" w:sz="0" w:space="0" w:color="auto"/>
            <w:left w:val="none" w:sz="0" w:space="0" w:color="auto"/>
            <w:bottom w:val="none" w:sz="0" w:space="0" w:color="auto"/>
            <w:right w:val="none" w:sz="0" w:space="0" w:color="auto"/>
          </w:divBdr>
          <w:divsChild>
            <w:div w:id="519201292">
              <w:marLeft w:val="0"/>
              <w:marRight w:val="0"/>
              <w:marTop w:val="0"/>
              <w:marBottom w:val="0"/>
              <w:divBdr>
                <w:top w:val="none" w:sz="0" w:space="0" w:color="auto"/>
                <w:left w:val="none" w:sz="0" w:space="0" w:color="auto"/>
                <w:bottom w:val="none" w:sz="0" w:space="0" w:color="auto"/>
                <w:right w:val="none" w:sz="0" w:space="0" w:color="auto"/>
              </w:divBdr>
            </w:div>
            <w:div w:id="414936386">
              <w:marLeft w:val="0"/>
              <w:marRight w:val="0"/>
              <w:marTop w:val="0"/>
              <w:marBottom w:val="0"/>
              <w:divBdr>
                <w:top w:val="none" w:sz="0" w:space="0" w:color="auto"/>
                <w:left w:val="none" w:sz="0" w:space="0" w:color="auto"/>
                <w:bottom w:val="none" w:sz="0" w:space="0" w:color="auto"/>
                <w:right w:val="none" w:sz="0" w:space="0" w:color="auto"/>
              </w:divBdr>
            </w:div>
            <w:div w:id="489106147">
              <w:marLeft w:val="0"/>
              <w:marRight w:val="0"/>
              <w:marTop w:val="0"/>
              <w:marBottom w:val="0"/>
              <w:divBdr>
                <w:top w:val="none" w:sz="0" w:space="0" w:color="auto"/>
                <w:left w:val="none" w:sz="0" w:space="0" w:color="auto"/>
                <w:bottom w:val="none" w:sz="0" w:space="0" w:color="auto"/>
                <w:right w:val="none" w:sz="0" w:space="0" w:color="auto"/>
              </w:divBdr>
            </w:div>
            <w:div w:id="12385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730">
      <w:bodyDiv w:val="1"/>
      <w:marLeft w:val="0"/>
      <w:marRight w:val="0"/>
      <w:marTop w:val="0"/>
      <w:marBottom w:val="0"/>
      <w:divBdr>
        <w:top w:val="none" w:sz="0" w:space="0" w:color="auto"/>
        <w:left w:val="none" w:sz="0" w:space="0" w:color="auto"/>
        <w:bottom w:val="none" w:sz="0" w:space="0" w:color="auto"/>
        <w:right w:val="none" w:sz="0" w:space="0" w:color="auto"/>
      </w:divBdr>
      <w:divsChild>
        <w:div w:id="2111536960">
          <w:marLeft w:val="0"/>
          <w:marRight w:val="0"/>
          <w:marTop w:val="0"/>
          <w:marBottom w:val="0"/>
          <w:divBdr>
            <w:top w:val="none" w:sz="0" w:space="0" w:color="auto"/>
            <w:left w:val="none" w:sz="0" w:space="0" w:color="auto"/>
            <w:bottom w:val="none" w:sz="0" w:space="0" w:color="auto"/>
            <w:right w:val="none" w:sz="0" w:space="0" w:color="auto"/>
          </w:divBdr>
          <w:divsChild>
            <w:div w:id="264578841">
              <w:marLeft w:val="0"/>
              <w:marRight w:val="0"/>
              <w:marTop w:val="0"/>
              <w:marBottom w:val="0"/>
              <w:divBdr>
                <w:top w:val="none" w:sz="0" w:space="0" w:color="auto"/>
                <w:left w:val="none" w:sz="0" w:space="0" w:color="auto"/>
                <w:bottom w:val="none" w:sz="0" w:space="0" w:color="auto"/>
                <w:right w:val="none" w:sz="0" w:space="0" w:color="auto"/>
              </w:divBdr>
            </w:div>
            <w:div w:id="1910992588">
              <w:marLeft w:val="0"/>
              <w:marRight w:val="0"/>
              <w:marTop w:val="0"/>
              <w:marBottom w:val="0"/>
              <w:divBdr>
                <w:top w:val="none" w:sz="0" w:space="0" w:color="auto"/>
                <w:left w:val="none" w:sz="0" w:space="0" w:color="auto"/>
                <w:bottom w:val="none" w:sz="0" w:space="0" w:color="auto"/>
                <w:right w:val="none" w:sz="0" w:space="0" w:color="auto"/>
              </w:divBdr>
            </w:div>
            <w:div w:id="654770442">
              <w:marLeft w:val="0"/>
              <w:marRight w:val="0"/>
              <w:marTop w:val="0"/>
              <w:marBottom w:val="0"/>
              <w:divBdr>
                <w:top w:val="none" w:sz="0" w:space="0" w:color="auto"/>
                <w:left w:val="none" w:sz="0" w:space="0" w:color="auto"/>
                <w:bottom w:val="none" w:sz="0" w:space="0" w:color="auto"/>
                <w:right w:val="none" w:sz="0" w:space="0" w:color="auto"/>
              </w:divBdr>
            </w:div>
            <w:div w:id="18716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2541</Characters>
  <Application>Microsoft Office Word</Application>
  <DocSecurity>0</DocSecurity>
  <Lines>55</Lines>
  <Paragraphs>37</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2024-12-18T16:26:00Z</dcterms:created>
  <dcterms:modified xsi:type="dcterms:W3CDTF">2025-06-09T14:04:00Z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5453629d-9637-4814-a9ad-b65410ab6726</vt:lpwstr>
  </property>
</Properties>
</file>