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2E6C5" w14:textId="77777777" w:rsidR="00321F3A" w:rsidRDefault="00321F3A" w:rsidP="001B42A9">
      <w:r>
        <w:t>Adam Imran, Thomas Malejko, Douglas Post, and Patrick Aquino</w:t>
      </w:r>
    </w:p>
    <w:p w14:paraId="32DCFF1E" w14:textId="42B5B035" w:rsidR="00FE5ED2" w:rsidRDefault="00FE5ED2" w:rsidP="001B42A9">
      <w:r>
        <w:t xml:space="preserve">Dr. </w:t>
      </w:r>
      <w:proofErr w:type="spellStart"/>
      <w:r>
        <w:t>Purna</w:t>
      </w:r>
      <w:proofErr w:type="spellEnd"/>
      <w:r>
        <w:t xml:space="preserve"> Gamage</w:t>
      </w:r>
    </w:p>
    <w:p w14:paraId="73FBEF20" w14:textId="53433541" w:rsidR="00321F3A" w:rsidRDefault="00321F3A" w:rsidP="001B42A9">
      <w:r>
        <w:t>ANLY 512</w:t>
      </w:r>
      <w:r w:rsidR="00FE5ED2">
        <w:t>-03</w:t>
      </w:r>
    </w:p>
    <w:p w14:paraId="23119D7B" w14:textId="15D28034" w:rsidR="00321F3A" w:rsidRDefault="00FE5ED2" w:rsidP="001B42A9">
      <w:r>
        <w:t>14 April 2020</w:t>
      </w:r>
    </w:p>
    <w:p w14:paraId="20A357BA" w14:textId="77777777" w:rsidR="001B42A9" w:rsidRDefault="001B42A9" w:rsidP="001B42A9">
      <w:pPr>
        <w:jc w:val="center"/>
        <w:rPr>
          <w:szCs w:val="24"/>
        </w:rPr>
      </w:pPr>
    </w:p>
    <w:p w14:paraId="0255D352" w14:textId="5E3B366A" w:rsidR="001B42A9" w:rsidRDefault="00321F3A" w:rsidP="001B42A9">
      <w:pPr>
        <w:jc w:val="center"/>
        <w:rPr>
          <w:szCs w:val="24"/>
        </w:rPr>
      </w:pPr>
      <w:r w:rsidRPr="00FE5ED2">
        <w:rPr>
          <w:szCs w:val="24"/>
        </w:rPr>
        <w:t xml:space="preserve">Montgomery County Traffic Data: </w:t>
      </w:r>
    </w:p>
    <w:p w14:paraId="091B7157" w14:textId="41089C02" w:rsidR="00321F3A" w:rsidRPr="00FE5ED2" w:rsidRDefault="00321F3A" w:rsidP="001B42A9">
      <w:pPr>
        <w:spacing w:line="480" w:lineRule="auto"/>
        <w:jc w:val="center"/>
        <w:rPr>
          <w:szCs w:val="24"/>
        </w:rPr>
      </w:pPr>
      <w:r w:rsidRPr="00FE5ED2">
        <w:rPr>
          <w:szCs w:val="24"/>
        </w:rPr>
        <w:t>An Exploratory and Predictive Analysis</w:t>
      </w:r>
    </w:p>
    <w:p w14:paraId="3FE5581F" w14:textId="77777777" w:rsidR="00C2101F" w:rsidRDefault="00FC0C79" w:rsidP="00C84D28">
      <w:pPr>
        <w:spacing w:line="480" w:lineRule="auto"/>
        <w:rPr>
          <w:rFonts w:eastAsia="Times New Roman" w:cs="Times New Roman"/>
          <w:bCs/>
          <w:szCs w:val="24"/>
        </w:rPr>
      </w:pPr>
      <w:r>
        <w:rPr>
          <w:szCs w:val="24"/>
        </w:rPr>
        <w:tab/>
        <w:t xml:space="preserve">It happens to just about every American </w:t>
      </w:r>
      <w:r w:rsidR="001B42A9">
        <w:rPr>
          <w:szCs w:val="24"/>
        </w:rPr>
        <w:t>during the c</w:t>
      </w:r>
      <w:r>
        <w:rPr>
          <w:szCs w:val="24"/>
        </w:rPr>
        <w:t>ourse of their life</w:t>
      </w:r>
      <w:r w:rsidR="001B42A9">
        <w:rPr>
          <w:szCs w:val="24"/>
        </w:rPr>
        <w:t>; at some point th</w:t>
      </w:r>
      <w:r>
        <w:rPr>
          <w:szCs w:val="24"/>
        </w:rPr>
        <w:t xml:space="preserve">ey are stopped by the police for violating </w:t>
      </w:r>
      <w:r w:rsidR="001B42A9">
        <w:rPr>
          <w:szCs w:val="24"/>
        </w:rPr>
        <w:t>a</w:t>
      </w:r>
      <w:r>
        <w:rPr>
          <w:szCs w:val="24"/>
        </w:rPr>
        <w:t xml:space="preserve"> rule of the road.</w:t>
      </w:r>
      <w:r w:rsidR="001B42A9">
        <w:rPr>
          <w:szCs w:val="24"/>
        </w:rPr>
        <w:t xml:space="preserve"> However, what happens after that point is largely up to the citing officer—does the driver get issued a citation or is he simply given a warning?</w:t>
      </w:r>
      <w:r w:rsidR="00EB3AC9">
        <w:rPr>
          <w:szCs w:val="24"/>
        </w:rPr>
        <w:t xml:space="preserve"> Will the officer’s decision be based purely on the severity of the driver’s violation or does environmental factors, such as the weather or time of day, impact </w:t>
      </w:r>
      <w:r w:rsidR="005A0893">
        <w:rPr>
          <w:szCs w:val="24"/>
        </w:rPr>
        <w:t>his</w:t>
      </w:r>
      <w:r w:rsidR="00EB3AC9">
        <w:rPr>
          <w:szCs w:val="24"/>
        </w:rPr>
        <w:t xml:space="preserve"> decision? </w:t>
      </w:r>
      <w:r w:rsidR="005A0893">
        <w:rPr>
          <w:szCs w:val="24"/>
        </w:rPr>
        <w:t xml:space="preserve">At a more malicious level, does the officer’s decision depend upon the demographics of the driver? While these questions are difficult to answer at the individual level, </w:t>
      </w:r>
      <w:r w:rsidR="00C84D28">
        <w:rPr>
          <w:szCs w:val="24"/>
        </w:rPr>
        <w:t xml:space="preserve">the Montgomery County (Maryland) Traffic Dataset, </w:t>
      </w:r>
      <w:r w:rsidR="00334829">
        <w:rPr>
          <w:szCs w:val="24"/>
        </w:rPr>
        <w:t xml:space="preserve">will allow us </w:t>
      </w:r>
      <w:r w:rsidR="00C84D28">
        <w:rPr>
          <w:szCs w:val="24"/>
        </w:rPr>
        <w:t xml:space="preserve">to evaluate any significant trends that exist about policing efforts within </w:t>
      </w:r>
      <w:r w:rsidR="00334829">
        <w:rPr>
          <w:szCs w:val="24"/>
        </w:rPr>
        <w:t>that</w:t>
      </w:r>
      <w:r w:rsidR="00C84D28">
        <w:rPr>
          <w:szCs w:val="24"/>
        </w:rPr>
        <w:t xml:space="preserve"> county. The dataset, which is available as part </w:t>
      </w:r>
      <w:r w:rsidR="00C84D28" w:rsidRPr="003A795D">
        <w:rPr>
          <w:rFonts w:eastAsia="Times New Roman" w:cs="Times New Roman"/>
          <w:bCs/>
          <w:szCs w:val="24"/>
        </w:rPr>
        <w:t>Montgomery County Maryland’s Digital Government Strategy</w:t>
      </w:r>
      <w:r w:rsidR="00C84D28">
        <w:rPr>
          <w:rFonts w:eastAsia="Times New Roman" w:cs="Times New Roman"/>
          <w:bCs/>
          <w:szCs w:val="24"/>
        </w:rPr>
        <w:t xml:space="preserve"> contains </w:t>
      </w:r>
      <w:r w:rsidR="00C84D28">
        <w:rPr>
          <w:rFonts w:eastAsia="Times New Roman" w:cs="Times New Roman"/>
          <w:bCs/>
          <w:szCs w:val="24"/>
        </w:rPr>
        <w:t xml:space="preserve">information about every electronic traffic violation </w:t>
      </w:r>
      <w:r w:rsidR="00334829">
        <w:rPr>
          <w:rFonts w:eastAsia="Times New Roman" w:cs="Times New Roman"/>
          <w:bCs/>
          <w:szCs w:val="24"/>
        </w:rPr>
        <w:t>cited</w:t>
      </w:r>
      <w:r w:rsidR="00C84D28">
        <w:rPr>
          <w:rFonts w:eastAsia="Times New Roman" w:cs="Times New Roman"/>
          <w:bCs/>
          <w:szCs w:val="24"/>
        </w:rPr>
        <w:t xml:space="preserve"> in Montgomery County, Maryland from January 1, 2012 to March 4, 2020 (the date of collection for this study</w:t>
      </w:r>
      <w:r w:rsidR="00C84D28">
        <w:rPr>
          <w:rFonts w:eastAsia="Times New Roman" w:cs="Times New Roman"/>
          <w:bCs/>
          <w:szCs w:val="24"/>
        </w:rPr>
        <w:t xml:space="preserve">). </w:t>
      </w:r>
      <w:r w:rsidR="00334829">
        <w:rPr>
          <w:szCs w:val="24"/>
        </w:rPr>
        <w:t>Th</w:t>
      </w:r>
      <w:r w:rsidR="00357B65">
        <w:rPr>
          <w:szCs w:val="24"/>
        </w:rPr>
        <w:t>e dataset</w:t>
      </w:r>
      <w:r w:rsidR="00334829">
        <w:rPr>
          <w:szCs w:val="24"/>
        </w:rPr>
        <w:t>, which</w:t>
      </w:r>
      <w:r w:rsidR="00357B65">
        <w:rPr>
          <w:szCs w:val="24"/>
        </w:rPr>
        <w:t xml:space="preserve"> is comprised of </w:t>
      </w:r>
      <w:r w:rsidR="00357B65">
        <w:rPr>
          <w:rFonts w:eastAsia="Times New Roman" w:cs="Times New Roman"/>
          <w:bCs/>
          <w:szCs w:val="24"/>
        </w:rPr>
        <w:t>1.66 million records spanning 43 features</w:t>
      </w:r>
      <w:r w:rsidR="00357B65">
        <w:rPr>
          <w:rFonts w:eastAsia="Times New Roman" w:cs="Times New Roman"/>
          <w:bCs/>
          <w:szCs w:val="24"/>
        </w:rPr>
        <w:t xml:space="preserve">, </w:t>
      </w:r>
      <w:r w:rsidR="00334829">
        <w:rPr>
          <w:rFonts w:eastAsia="Times New Roman" w:cs="Times New Roman"/>
          <w:bCs/>
          <w:szCs w:val="24"/>
        </w:rPr>
        <w:t xml:space="preserve">includes information about the traffic stop itself, data about the vehicle involved, and demographics about the driver. </w:t>
      </w:r>
    </w:p>
    <w:p w14:paraId="5DE040E8" w14:textId="642D3D1E" w:rsidR="00321F3A" w:rsidRPr="00C84D28" w:rsidRDefault="00C2101F" w:rsidP="00C2101F">
      <w:pPr>
        <w:spacing w:line="480" w:lineRule="auto"/>
        <w:ind w:firstLine="720"/>
        <w:rPr>
          <w:szCs w:val="24"/>
        </w:rPr>
      </w:pPr>
      <w:r>
        <w:rPr>
          <w:rFonts w:eastAsia="Times New Roman" w:cs="Times New Roman"/>
          <w:bCs/>
          <w:szCs w:val="24"/>
        </w:rPr>
        <w:t>Using a series of advanced statistical and analytic techniques</w:t>
      </w:r>
      <w:r w:rsidR="006D20CF">
        <w:rPr>
          <w:rFonts w:eastAsia="Times New Roman" w:cs="Times New Roman"/>
          <w:bCs/>
          <w:szCs w:val="24"/>
        </w:rPr>
        <w:t xml:space="preserve"> we can conclude that, in general, officers issue citations principally based upon the severity of the traffic violation and other incident characteristics (i.e. was there an accident or property damage). </w:t>
      </w:r>
      <w:r w:rsidR="00CB6C89">
        <w:rPr>
          <w:rFonts w:eastAsia="Times New Roman" w:cs="Times New Roman"/>
          <w:bCs/>
          <w:szCs w:val="24"/>
        </w:rPr>
        <w:t>Additionally</w:t>
      </w:r>
      <w:r w:rsidR="00B263A3">
        <w:rPr>
          <w:rFonts w:eastAsia="Times New Roman" w:cs="Times New Roman"/>
          <w:bCs/>
          <w:szCs w:val="24"/>
        </w:rPr>
        <w:t>,</w:t>
      </w:r>
      <w:r w:rsidR="00CB6C89">
        <w:rPr>
          <w:rFonts w:eastAsia="Times New Roman" w:cs="Times New Roman"/>
          <w:bCs/>
          <w:szCs w:val="24"/>
        </w:rPr>
        <w:t xml:space="preserve"> some </w:t>
      </w:r>
      <w:r w:rsidR="00B263A3">
        <w:rPr>
          <w:rFonts w:eastAsia="Times New Roman" w:cs="Times New Roman"/>
          <w:bCs/>
          <w:szCs w:val="24"/>
        </w:rPr>
        <w:t xml:space="preserve">evidence </w:t>
      </w:r>
      <w:r w:rsidR="00CB6C89">
        <w:rPr>
          <w:rFonts w:eastAsia="Times New Roman" w:cs="Times New Roman"/>
          <w:bCs/>
          <w:szCs w:val="24"/>
        </w:rPr>
        <w:t>s</w:t>
      </w:r>
      <w:r w:rsidR="00B263A3">
        <w:rPr>
          <w:rFonts w:eastAsia="Times New Roman" w:cs="Times New Roman"/>
          <w:bCs/>
          <w:szCs w:val="24"/>
        </w:rPr>
        <w:t>uggest</w:t>
      </w:r>
      <w:r w:rsidR="00CB6C89">
        <w:rPr>
          <w:rFonts w:eastAsia="Times New Roman" w:cs="Times New Roman"/>
          <w:bCs/>
          <w:szCs w:val="24"/>
        </w:rPr>
        <w:t>s</w:t>
      </w:r>
      <w:r w:rsidR="00B263A3">
        <w:rPr>
          <w:rFonts w:eastAsia="Times New Roman" w:cs="Times New Roman"/>
          <w:bCs/>
          <w:szCs w:val="24"/>
        </w:rPr>
        <w:t xml:space="preserve"> that environmental factors (such as the weather </w:t>
      </w:r>
      <w:r w:rsidR="00BC5E8A">
        <w:rPr>
          <w:rFonts w:eastAsia="Times New Roman" w:cs="Times New Roman"/>
          <w:bCs/>
          <w:szCs w:val="24"/>
        </w:rPr>
        <w:t>and</w:t>
      </w:r>
      <w:r w:rsidR="00B263A3">
        <w:rPr>
          <w:rFonts w:eastAsia="Times New Roman" w:cs="Times New Roman"/>
          <w:bCs/>
          <w:szCs w:val="24"/>
        </w:rPr>
        <w:t xml:space="preserve"> time of day)</w:t>
      </w:r>
      <w:r w:rsidR="00BC5E8A">
        <w:rPr>
          <w:rFonts w:eastAsia="Times New Roman" w:cs="Times New Roman"/>
          <w:bCs/>
          <w:szCs w:val="24"/>
        </w:rPr>
        <w:t xml:space="preserve">, as well as, </w:t>
      </w:r>
      <w:r w:rsidR="00B263A3">
        <w:rPr>
          <w:rFonts w:eastAsia="Times New Roman" w:cs="Times New Roman"/>
          <w:bCs/>
          <w:szCs w:val="24"/>
        </w:rPr>
        <w:t xml:space="preserve">driver demographics </w:t>
      </w:r>
      <w:r w:rsidR="00BC5E8A">
        <w:rPr>
          <w:rFonts w:eastAsia="Times New Roman" w:cs="Times New Roman"/>
          <w:bCs/>
          <w:szCs w:val="24"/>
        </w:rPr>
        <w:t xml:space="preserve">have </w:t>
      </w:r>
      <w:r w:rsidR="00CD2850">
        <w:rPr>
          <w:rFonts w:eastAsia="Times New Roman" w:cs="Times New Roman"/>
          <w:bCs/>
          <w:szCs w:val="24"/>
        </w:rPr>
        <w:t>a small</w:t>
      </w:r>
      <w:r w:rsidR="00BC5E8A">
        <w:rPr>
          <w:rFonts w:eastAsia="Times New Roman" w:cs="Times New Roman"/>
          <w:bCs/>
          <w:szCs w:val="24"/>
        </w:rPr>
        <w:t xml:space="preserve"> impact</w:t>
      </w:r>
      <w:r w:rsidR="00CD2850">
        <w:rPr>
          <w:rFonts w:eastAsia="Times New Roman" w:cs="Times New Roman"/>
          <w:bCs/>
          <w:szCs w:val="24"/>
        </w:rPr>
        <w:t xml:space="preserve"> </w:t>
      </w:r>
      <w:r w:rsidR="00BC5E8A">
        <w:rPr>
          <w:rFonts w:eastAsia="Times New Roman" w:cs="Times New Roman"/>
          <w:bCs/>
          <w:szCs w:val="24"/>
        </w:rPr>
        <w:t xml:space="preserve">on </w:t>
      </w:r>
      <w:r w:rsidR="00CB6C89">
        <w:rPr>
          <w:rFonts w:eastAsia="Times New Roman" w:cs="Times New Roman"/>
          <w:bCs/>
          <w:szCs w:val="24"/>
        </w:rPr>
        <w:t>an</w:t>
      </w:r>
      <w:r w:rsidR="00BC5E8A">
        <w:rPr>
          <w:rFonts w:eastAsia="Times New Roman" w:cs="Times New Roman"/>
          <w:bCs/>
          <w:szCs w:val="24"/>
        </w:rPr>
        <w:t xml:space="preserve"> officer’s decision to issue a citation or warning.</w:t>
      </w:r>
      <w:r w:rsidR="00CB6C89">
        <w:rPr>
          <w:rFonts w:eastAsia="Times New Roman" w:cs="Times New Roman"/>
          <w:bCs/>
          <w:szCs w:val="24"/>
        </w:rPr>
        <w:t xml:space="preserve"> </w:t>
      </w:r>
      <w:r w:rsidR="00CD2850">
        <w:rPr>
          <w:rFonts w:eastAsia="Times New Roman" w:cs="Times New Roman"/>
          <w:bCs/>
          <w:szCs w:val="24"/>
        </w:rPr>
        <w:lastRenderedPageBreak/>
        <w:t>H</w:t>
      </w:r>
      <w:r w:rsidR="00CB6C89">
        <w:rPr>
          <w:rFonts w:eastAsia="Times New Roman" w:cs="Times New Roman"/>
          <w:bCs/>
          <w:szCs w:val="24"/>
        </w:rPr>
        <w:t xml:space="preserve">owever, </w:t>
      </w:r>
      <w:r w:rsidR="00CD2850">
        <w:rPr>
          <w:rFonts w:eastAsia="Times New Roman" w:cs="Times New Roman"/>
          <w:bCs/>
          <w:szCs w:val="24"/>
        </w:rPr>
        <w:t>this</w:t>
      </w:r>
      <w:r w:rsidR="00CB6C89">
        <w:rPr>
          <w:rFonts w:eastAsia="Times New Roman" w:cs="Times New Roman"/>
          <w:bCs/>
          <w:szCs w:val="24"/>
        </w:rPr>
        <w:t xml:space="preserve"> evidence needs </w:t>
      </w:r>
      <w:r w:rsidR="00CD2850">
        <w:rPr>
          <w:rFonts w:eastAsia="Times New Roman" w:cs="Times New Roman"/>
          <w:bCs/>
          <w:szCs w:val="24"/>
        </w:rPr>
        <w:t xml:space="preserve">further study before we can conclusively say that there is a direct relationship between the two. </w:t>
      </w:r>
      <w:bookmarkStart w:id="0" w:name="_GoBack"/>
      <w:bookmarkEnd w:id="0"/>
    </w:p>
    <w:sectPr w:rsidR="00321F3A" w:rsidRPr="00C8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4026E"/>
    <w:multiLevelType w:val="hybridMultilevel"/>
    <w:tmpl w:val="44D65114"/>
    <w:lvl w:ilvl="0" w:tplc="138090BE">
      <w:start w:val="1"/>
      <w:numFmt w:val="bullet"/>
      <w:suff w:val="space"/>
      <w:lvlText w:val=""/>
      <w:lvlJc w:val="left"/>
      <w:pPr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3A"/>
    <w:rsid w:val="001B42A9"/>
    <w:rsid w:val="00321F3A"/>
    <w:rsid w:val="00334829"/>
    <w:rsid w:val="00357B65"/>
    <w:rsid w:val="00506A01"/>
    <w:rsid w:val="005A0893"/>
    <w:rsid w:val="006D20CF"/>
    <w:rsid w:val="00B263A3"/>
    <w:rsid w:val="00BC5E8A"/>
    <w:rsid w:val="00BE27BA"/>
    <w:rsid w:val="00C2101F"/>
    <w:rsid w:val="00C84D28"/>
    <w:rsid w:val="00CB6C89"/>
    <w:rsid w:val="00CD2850"/>
    <w:rsid w:val="00EB3AC9"/>
    <w:rsid w:val="00EC7B32"/>
    <w:rsid w:val="00FC0C79"/>
    <w:rsid w:val="00FE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DB2D"/>
  <w15:chartTrackingRefBased/>
  <w15:docId w15:val="{86406EE9-2B43-4D50-800C-1B489C1F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F3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E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Malejko</dc:creator>
  <cp:keywords/>
  <dc:description/>
  <cp:lastModifiedBy>Thomas Malejko</cp:lastModifiedBy>
  <cp:revision>17</cp:revision>
  <dcterms:created xsi:type="dcterms:W3CDTF">2020-04-13T18:51:00Z</dcterms:created>
  <dcterms:modified xsi:type="dcterms:W3CDTF">2020-04-13T19:46:00Z</dcterms:modified>
</cp:coreProperties>
</file>