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46FA" w:rsidRDefault="00DA5F73">
      <w:r>
        <w:rPr>
          <w:rFonts w:ascii="Times New Roman" w:eastAsia="Times New Roman" w:hAnsi="Times New Roman" w:cs="Times New Roman"/>
          <w:sz w:val="24"/>
        </w:rPr>
        <w:t xml:space="preserve">Michigan Fall Tournament (Written by Will </w:t>
      </w:r>
      <w:proofErr w:type="spellStart"/>
      <w:r>
        <w:rPr>
          <w:rFonts w:ascii="Times New Roman" w:eastAsia="Times New Roman" w:hAnsi="Times New Roman" w:cs="Times New Roman"/>
          <w:sz w:val="24"/>
        </w:rPr>
        <w:t>Nediger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Droge</w:t>
      </w:r>
      <w:proofErr w:type="spellEnd"/>
      <w:r>
        <w:rPr>
          <w:rFonts w:ascii="Times New Roman" w:eastAsia="Times New Roman" w:hAnsi="Times New Roman" w:cs="Times New Roman"/>
          <w:sz w:val="24"/>
        </w:rPr>
        <w:t xml:space="preserve">, Cody </w:t>
      </w:r>
      <w:proofErr w:type="spellStart"/>
      <w:r>
        <w:rPr>
          <w:rFonts w:ascii="Times New Roman" w:eastAsia="Times New Roman" w:hAnsi="Times New Roman" w:cs="Times New Roman"/>
          <w:sz w:val="24"/>
        </w:rPr>
        <w:t>Voight</w:t>
      </w:r>
      <w:proofErr w:type="spellEnd"/>
      <w:r>
        <w:rPr>
          <w:rFonts w:ascii="Times New Roman" w:eastAsia="Times New Roman" w:hAnsi="Times New Roman" w:cs="Times New Roman"/>
          <w:sz w:val="24"/>
        </w:rPr>
        <w:t xml:space="preserve">, Saul </w:t>
      </w:r>
      <w:proofErr w:type="spellStart"/>
      <w:r>
        <w:rPr>
          <w:rFonts w:ascii="Times New Roman" w:eastAsia="Times New Roman" w:hAnsi="Times New Roman" w:cs="Times New Roman"/>
          <w:sz w:val="24"/>
        </w:rPr>
        <w:t>Hankin</w:t>
      </w:r>
      <w:proofErr w:type="spellEnd"/>
      <w:r>
        <w:rPr>
          <w:rFonts w:ascii="Times New Roman" w:eastAsia="Times New Roman" w:hAnsi="Times New Roman" w:cs="Times New Roman"/>
          <w:sz w:val="24"/>
        </w:rPr>
        <w:t xml:space="preserve">, Ben Forster, </w:t>
      </w:r>
      <w:proofErr w:type="spellStart"/>
      <w:r>
        <w:rPr>
          <w:rFonts w:ascii="Times New Roman" w:eastAsia="Times New Roman" w:hAnsi="Times New Roman" w:cs="Times New Roman"/>
          <w:sz w:val="24"/>
        </w:rPr>
        <w:t>Siddhant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Dogra</w:t>
      </w:r>
      <w:proofErr w:type="spellEnd"/>
      <w:r>
        <w:rPr>
          <w:rFonts w:ascii="Times New Roman" w:eastAsia="Times New Roman" w:hAnsi="Times New Roman" w:cs="Times New Roman"/>
          <w:sz w:val="24"/>
        </w:rPr>
        <w:t>, and Peter Jiang)</w:t>
      </w:r>
    </w:p>
    <w:p w:rsidR="00EF46FA" w:rsidRDefault="00EF46FA"/>
    <w:p w:rsidR="00EF46FA" w:rsidRDefault="00DA5F73">
      <w:r>
        <w:rPr>
          <w:rFonts w:ascii="Times New Roman" w:eastAsia="Times New Roman" w:hAnsi="Times New Roman" w:cs="Times New Roman"/>
          <w:sz w:val="24"/>
        </w:rPr>
        <w:t>Editors Round 4</w:t>
      </w:r>
    </w:p>
    <w:p w:rsidR="00EF46FA" w:rsidRDefault="00EF46FA"/>
    <w:p w:rsidR="00EF46FA" w:rsidRDefault="00DA5F73">
      <w:r>
        <w:rPr>
          <w:rFonts w:ascii="Times New Roman" w:eastAsia="Times New Roman" w:hAnsi="Times New Roman" w:cs="Times New Roman"/>
          <w:sz w:val="20"/>
        </w:rPr>
        <w:t>Warm-Up Tossup (Optional)</w:t>
      </w:r>
    </w:p>
    <w:p w:rsidR="00EF46FA" w:rsidRDefault="00EF46FA"/>
    <w:p w:rsidR="00EF46FA" w:rsidRDefault="00DA5F73">
      <w:r>
        <w:rPr>
          <w:rFonts w:ascii="Times New Roman" w:eastAsia="Times New Roman" w:hAnsi="Times New Roman" w:cs="Times New Roman"/>
          <w:sz w:val="20"/>
        </w:rPr>
        <w:t xml:space="preserve">One candidate for this position is the boss of Butch and Cassidy, because it was revealed he dated Delia.  Another candidate for this position inadvertently travels forty years in the future with </w:t>
      </w:r>
      <w:proofErr w:type="spellStart"/>
      <w:r>
        <w:rPr>
          <w:rFonts w:ascii="Times New Roman" w:eastAsia="Times New Roman" w:hAnsi="Times New Roman" w:cs="Times New Roman"/>
          <w:sz w:val="20"/>
        </w:rPr>
        <w:t>Celebi</w:t>
      </w:r>
      <w:proofErr w:type="spellEnd"/>
      <w:r>
        <w:rPr>
          <w:rFonts w:ascii="Times New Roman" w:eastAsia="Times New Roman" w:hAnsi="Times New Roman" w:cs="Times New Roman"/>
          <w:sz w:val="20"/>
        </w:rPr>
        <w:t xml:space="preserve"> to escape a </w:t>
      </w:r>
      <w:proofErr w:type="spellStart"/>
      <w:r>
        <w:rPr>
          <w:rFonts w:ascii="Times New Roman" w:eastAsia="Times New Roman" w:hAnsi="Times New Roman" w:cs="Times New Roman"/>
          <w:sz w:val="20"/>
        </w:rPr>
        <w:t>Houndoom</w:t>
      </w:r>
      <w:proofErr w:type="spellEnd"/>
      <w:r>
        <w:rPr>
          <w:rFonts w:ascii="Times New Roman" w:eastAsia="Times New Roman" w:hAnsi="Times New Roman" w:cs="Times New Roman"/>
          <w:sz w:val="20"/>
        </w:rPr>
        <w:t xml:space="preserve">; that man is the grandfather of Gary and worked with the companion of a Mr. Mime.  Perhaps the most likely candidate for this position saw a legendary bird as a child, similar to a boy who saw a Ho-Ho.  That man also somehow knows of that boy, whom wears a distinctive cap and was turned to stone after he got between Mew and </w:t>
      </w:r>
      <w:proofErr w:type="spellStart"/>
      <w:r>
        <w:rPr>
          <w:rFonts w:ascii="Times New Roman" w:eastAsia="Times New Roman" w:hAnsi="Times New Roman" w:cs="Times New Roman"/>
          <w:sz w:val="20"/>
        </w:rPr>
        <w:t>Mewtwo’s</w:t>
      </w:r>
      <w:proofErr w:type="spellEnd"/>
      <w:r>
        <w:rPr>
          <w:rFonts w:ascii="Times New Roman" w:eastAsia="Times New Roman" w:hAnsi="Times New Roman" w:cs="Times New Roman"/>
          <w:sz w:val="20"/>
        </w:rPr>
        <w:t xml:space="preserve"> duel.  For 10 points, who is this unknown progenitor of the trainer of Pikachu?</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Ash’s father</w:t>
      </w:r>
    </w:p>
    <w:p w:rsidR="00EF46FA" w:rsidRDefault="00EF46FA"/>
    <w:p w:rsidR="00EF46FA" w:rsidRDefault="00DA5F73">
      <w:r>
        <w:rPr>
          <w:rFonts w:ascii="Times New Roman" w:eastAsia="Times New Roman" w:hAnsi="Times New Roman" w:cs="Times New Roman"/>
          <w:sz w:val="20"/>
        </w:rPr>
        <w:t>Tossups</w:t>
      </w:r>
    </w:p>
    <w:p w:rsidR="00EF46FA" w:rsidRDefault="00EF46FA"/>
    <w:p w:rsidR="00EF46FA" w:rsidRDefault="00DA5F73">
      <w:r>
        <w:rPr>
          <w:rFonts w:ascii="Times New Roman" w:eastAsia="Times New Roman" w:hAnsi="Times New Roman" w:cs="Times New Roman"/>
          <w:b/>
          <w:sz w:val="20"/>
        </w:rPr>
        <w:t xml:space="preserve">1. One work of this type shows a naked woman with her back to the viewer wading in shallow water and holding a sphere-like object in front of her face; that work, </w:t>
      </w:r>
      <w:r>
        <w:rPr>
          <w:rFonts w:ascii="Times New Roman" w:eastAsia="Times New Roman" w:hAnsi="Times New Roman" w:cs="Times New Roman"/>
          <w:b/>
          <w:i/>
          <w:sz w:val="20"/>
        </w:rPr>
        <w:t>Dawn</w:t>
      </w:r>
      <w:r>
        <w:rPr>
          <w:rFonts w:ascii="Times New Roman" w:eastAsia="Times New Roman" w:hAnsi="Times New Roman" w:cs="Times New Roman"/>
          <w:b/>
          <w:sz w:val="20"/>
        </w:rPr>
        <w:t xml:space="preserve">, was created by Alice </w:t>
      </w:r>
      <w:proofErr w:type="spellStart"/>
      <w:r>
        <w:rPr>
          <w:rFonts w:ascii="Times New Roman" w:eastAsia="Times New Roman" w:hAnsi="Times New Roman" w:cs="Times New Roman"/>
          <w:b/>
          <w:sz w:val="20"/>
        </w:rPr>
        <w:t>Boughton</w:t>
      </w:r>
      <w:proofErr w:type="spellEnd"/>
      <w:r>
        <w:rPr>
          <w:rFonts w:ascii="Times New Roman" w:eastAsia="Times New Roman" w:hAnsi="Times New Roman" w:cs="Times New Roman"/>
          <w:b/>
          <w:sz w:val="20"/>
        </w:rPr>
        <w:t xml:space="preserve">. A set of works of this type was known as “The Magnificent Eleven.” Robert </w:t>
      </w:r>
      <w:proofErr w:type="spellStart"/>
      <w:r>
        <w:rPr>
          <w:rFonts w:ascii="Times New Roman" w:eastAsia="Times New Roman" w:hAnsi="Times New Roman" w:cs="Times New Roman"/>
          <w:b/>
          <w:sz w:val="20"/>
        </w:rPr>
        <w:t>Demachy</w:t>
      </w:r>
      <w:proofErr w:type="spellEnd"/>
      <w:r>
        <w:rPr>
          <w:rFonts w:ascii="Times New Roman" w:eastAsia="Times New Roman" w:hAnsi="Times New Roman" w:cs="Times New Roman"/>
          <w:b/>
          <w:sz w:val="20"/>
        </w:rPr>
        <w:t xml:space="preserve"> was part of the movement of </w:t>
      </w:r>
      <w:proofErr w:type="spellStart"/>
      <w:r>
        <w:rPr>
          <w:rFonts w:ascii="Times New Roman" w:eastAsia="Times New Roman" w:hAnsi="Times New Roman" w:cs="Times New Roman"/>
          <w:b/>
          <w:sz w:val="20"/>
        </w:rPr>
        <w:t>pictorialism</w:t>
      </w:r>
      <w:proofErr w:type="spellEnd"/>
      <w:r>
        <w:rPr>
          <w:rFonts w:ascii="Times New Roman" w:eastAsia="Times New Roman" w:hAnsi="Times New Roman" w:cs="Times New Roman"/>
          <w:b/>
          <w:sz w:val="20"/>
        </w:rPr>
        <w:t xml:space="preserve">, whose members produced works of this type. Robert Frank collected some of his works of this type in </w:t>
      </w:r>
      <w:r>
        <w:rPr>
          <w:rFonts w:ascii="Times New Roman" w:eastAsia="Times New Roman" w:hAnsi="Times New Roman" w:cs="Times New Roman"/>
          <w:b/>
          <w:i/>
          <w:sz w:val="20"/>
        </w:rPr>
        <w:t>The</w:t>
      </w:r>
      <w:r>
        <w:rPr>
          <w:rFonts w:ascii="Times New Roman" w:eastAsia="Times New Roman" w:hAnsi="Times New Roman" w:cs="Times New Roman"/>
          <w:i/>
          <w:sz w:val="20"/>
        </w:rPr>
        <w:t xml:space="preserve"> Americans</w:t>
      </w:r>
      <w:r>
        <w:rPr>
          <w:rFonts w:ascii="Times New Roman" w:eastAsia="Times New Roman" w:hAnsi="Times New Roman" w:cs="Times New Roman"/>
          <w:sz w:val="20"/>
        </w:rPr>
        <w:t xml:space="preserve">. The exhibit </w:t>
      </w:r>
      <w:r>
        <w:rPr>
          <w:rFonts w:ascii="Times New Roman" w:eastAsia="Times New Roman" w:hAnsi="Times New Roman" w:cs="Times New Roman"/>
          <w:i/>
          <w:sz w:val="20"/>
        </w:rPr>
        <w:t>The Family of Man</w:t>
      </w:r>
      <w:r>
        <w:rPr>
          <w:rFonts w:ascii="Times New Roman" w:eastAsia="Times New Roman" w:hAnsi="Times New Roman" w:cs="Times New Roman"/>
          <w:sz w:val="20"/>
        </w:rPr>
        <w:t xml:space="preserve"> showcased this type of work and was organized by Edward Steichen. The Farm Security Administration sponsored artists such as Walker Evans, whose work of this type was used in </w:t>
      </w:r>
      <w:r>
        <w:rPr>
          <w:rFonts w:ascii="Times New Roman" w:eastAsia="Times New Roman" w:hAnsi="Times New Roman" w:cs="Times New Roman"/>
          <w:i/>
          <w:sz w:val="20"/>
        </w:rPr>
        <w:t>Let Us Now Praise Famous Men</w:t>
      </w:r>
      <w:r>
        <w:rPr>
          <w:rFonts w:ascii="Times New Roman" w:eastAsia="Times New Roman" w:hAnsi="Times New Roman" w:cs="Times New Roman"/>
          <w:sz w:val="20"/>
        </w:rPr>
        <w:t xml:space="preserve">, and Dorothea Lange, who created a work of this type called </w:t>
      </w:r>
      <w:r>
        <w:rPr>
          <w:rFonts w:ascii="Times New Roman" w:eastAsia="Times New Roman" w:hAnsi="Times New Roman" w:cs="Times New Roman"/>
          <w:i/>
          <w:sz w:val="20"/>
        </w:rPr>
        <w:t xml:space="preserve">Migrant </w:t>
      </w:r>
      <w:proofErr w:type="gramStart"/>
      <w:r>
        <w:rPr>
          <w:rFonts w:ascii="Times New Roman" w:eastAsia="Times New Roman" w:hAnsi="Times New Roman" w:cs="Times New Roman"/>
          <w:i/>
          <w:sz w:val="20"/>
        </w:rPr>
        <w:t>Mother</w:t>
      </w:r>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For 10 points, name this type of work created by the members of f/64, such as </w:t>
      </w:r>
      <w:proofErr w:type="spellStart"/>
      <w:r>
        <w:rPr>
          <w:rFonts w:ascii="Times New Roman" w:eastAsia="Times New Roman" w:hAnsi="Times New Roman" w:cs="Times New Roman"/>
          <w:sz w:val="20"/>
        </w:rPr>
        <w:t>Ansel</w:t>
      </w:r>
      <w:proofErr w:type="spellEnd"/>
      <w:r>
        <w:rPr>
          <w:rFonts w:ascii="Times New Roman" w:eastAsia="Times New Roman" w:hAnsi="Times New Roman" w:cs="Times New Roman"/>
          <w:sz w:val="20"/>
        </w:rPr>
        <w:t xml:space="preserve"> Adams.</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photograph</w:t>
      </w:r>
      <w:r>
        <w:rPr>
          <w:rFonts w:ascii="Times New Roman" w:eastAsia="Times New Roman" w:hAnsi="Times New Roman" w:cs="Times New Roman"/>
          <w:sz w:val="20"/>
        </w:rPr>
        <w:t>s [accept equivalents]</w:t>
      </w:r>
    </w:p>
    <w:p w:rsidR="00EF46FA" w:rsidRDefault="00EF46FA"/>
    <w:p w:rsidR="00EF46FA" w:rsidRDefault="00DA5F73">
      <w:r>
        <w:rPr>
          <w:rFonts w:ascii="Times New Roman" w:eastAsia="Times New Roman" w:hAnsi="Times New Roman" w:cs="Times New Roman"/>
          <w:b/>
          <w:sz w:val="20"/>
        </w:rPr>
        <w:t>2. Buys-Ballot's law is a consequence of this phenomenon. The beta plane approximation is used to estimate this phenomenon's associated parameter, which is proportional to the sine of latitude. When the pressure gradient force is balanced by this phenomenon for a flow, it is termed geostrophic. When the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Rossby</w:t>
      </w:r>
      <w:proofErr w:type="spellEnd"/>
      <w:r>
        <w:rPr>
          <w:rFonts w:ascii="Times New Roman" w:eastAsia="Times New Roman" w:hAnsi="Times New Roman" w:cs="Times New Roman"/>
          <w:sz w:val="20"/>
        </w:rPr>
        <w:t xml:space="preserve"> number is one, gravitational and centrifugal accelerations cancel and this phenomenon can be observed with Foucault's pendulum. In the Northern and Southern Hemispheres, this phenomenon deflects moving objects to the left, and right, respectively, creating clockwise and counterclockwise rotation. For 10 points, identify this fictitious force that results from the Earth's rotation.</w:t>
      </w:r>
    </w:p>
    <w:p w:rsidR="00EF46FA" w:rsidRDefault="00DA5F73">
      <w:r>
        <w:rPr>
          <w:rFonts w:ascii="Times New Roman" w:eastAsia="Times New Roman" w:hAnsi="Times New Roman" w:cs="Times New Roman"/>
          <w:sz w:val="20"/>
        </w:rPr>
        <w:t xml:space="preserve">ANSWER: </w:t>
      </w:r>
      <w:proofErr w:type="spellStart"/>
      <w:proofErr w:type="gramStart"/>
      <w:r>
        <w:rPr>
          <w:rFonts w:ascii="Times New Roman" w:eastAsia="Times New Roman" w:hAnsi="Times New Roman" w:cs="Times New Roman"/>
          <w:b/>
          <w:sz w:val="20"/>
          <w:u w:val="single"/>
        </w:rPr>
        <w:t>Coriolis</w:t>
      </w:r>
      <w:proofErr w:type="spellEnd"/>
      <w:r>
        <w:rPr>
          <w:rFonts w:ascii="Times New Roman" w:eastAsia="Times New Roman" w:hAnsi="Times New Roman" w:cs="Times New Roman"/>
          <w:sz w:val="20"/>
        </w:rPr>
        <w:t xml:space="preserve"> effect</w:t>
      </w:r>
      <w:proofErr w:type="gram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Coriolis</w:t>
      </w:r>
      <w:proofErr w:type="spellEnd"/>
      <w:r>
        <w:rPr>
          <w:rFonts w:ascii="Times New Roman" w:eastAsia="Times New Roman" w:hAnsi="Times New Roman" w:cs="Times New Roman"/>
          <w:sz w:val="20"/>
        </w:rPr>
        <w:t xml:space="preserve"> force]</w:t>
      </w:r>
    </w:p>
    <w:p w:rsidR="00EF46FA" w:rsidRDefault="00EF46FA"/>
    <w:p w:rsidR="00EF46FA" w:rsidRDefault="00DA5F73">
      <w:r>
        <w:rPr>
          <w:rFonts w:ascii="Times New Roman" w:eastAsia="Times New Roman" w:hAnsi="Times New Roman" w:cs="Times New Roman"/>
          <w:b/>
          <w:sz w:val="20"/>
        </w:rPr>
        <w:t xml:space="preserve">3. In one legend, this man founded the city of </w:t>
      </w:r>
      <w:proofErr w:type="spellStart"/>
      <w:r>
        <w:rPr>
          <w:rFonts w:ascii="Times New Roman" w:eastAsia="Times New Roman" w:hAnsi="Times New Roman" w:cs="Times New Roman"/>
          <w:b/>
          <w:sz w:val="20"/>
        </w:rPr>
        <w:t>Ephyra</w:t>
      </w:r>
      <w:proofErr w:type="spellEnd"/>
      <w:r>
        <w:rPr>
          <w:rFonts w:ascii="Times New Roman" w:eastAsia="Times New Roman" w:hAnsi="Times New Roman" w:cs="Times New Roman"/>
          <w:b/>
          <w:sz w:val="20"/>
        </w:rPr>
        <w:t xml:space="preserve">, which was filled with people created from mushrooms, although in another, he was given the city by Medea. This man fathered two sons with Tyro, and then blamed their death on his brother, </w:t>
      </w:r>
      <w:proofErr w:type="spellStart"/>
      <w:r>
        <w:rPr>
          <w:rFonts w:ascii="Times New Roman" w:eastAsia="Times New Roman" w:hAnsi="Times New Roman" w:cs="Times New Roman"/>
          <w:b/>
          <w:sz w:val="20"/>
        </w:rPr>
        <w:t>Salmoneus</w:t>
      </w:r>
      <w:proofErr w:type="spellEnd"/>
      <w:r>
        <w:rPr>
          <w:rFonts w:ascii="Times New Roman" w:eastAsia="Times New Roman" w:hAnsi="Times New Roman" w:cs="Times New Roman"/>
          <w:b/>
          <w:sz w:val="20"/>
        </w:rPr>
        <w:t xml:space="preserve">. After branding the hooves of his cows, this man discovered they were being stolen by </w:t>
      </w:r>
      <w:proofErr w:type="spellStart"/>
      <w:r>
        <w:rPr>
          <w:rFonts w:ascii="Times New Roman" w:eastAsia="Times New Roman" w:hAnsi="Times New Roman" w:cs="Times New Roman"/>
          <w:b/>
          <w:sz w:val="20"/>
        </w:rPr>
        <w:t>Autolycus</w:t>
      </w:r>
      <w:proofErr w:type="spellEnd"/>
      <w:r>
        <w:rPr>
          <w:rFonts w:ascii="Times New Roman" w:eastAsia="Times New Roman" w:hAnsi="Times New Roman" w:cs="Times New Roman"/>
          <w:b/>
          <w:sz w:val="20"/>
        </w:rPr>
        <w:t>. Following the death of his nephew</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Melicertes</w:t>
      </w:r>
      <w:proofErr w:type="spellEnd"/>
      <w:r>
        <w:rPr>
          <w:rFonts w:ascii="Times New Roman" w:eastAsia="Times New Roman" w:hAnsi="Times New Roman" w:cs="Times New Roman"/>
          <w:sz w:val="20"/>
        </w:rPr>
        <w:t xml:space="preserve">, this man founded the </w:t>
      </w:r>
      <w:proofErr w:type="gramStart"/>
      <w:r>
        <w:rPr>
          <w:rFonts w:ascii="Times New Roman" w:eastAsia="Times New Roman" w:hAnsi="Times New Roman" w:cs="Times New Roman"/>
          <w:sz w:val="20"/>
        </w:rPr>
        <w:t>Isthmian</w:t>
      </w:r>
      <w:proofErr w:type="gramEnd"/>
      <w:r>
        <w:rPr>
          <w:rFonts w:ascii="Times New Roman" w:eastAsia="Times New Roman" w:hAnsi="Times New Roman" w:cs="Times New Roman"/>
          <w:sz w:val="20"/>
        </w:rPr>
        <w:t xml:space="preserve"> games. This figure’s demise started when he told the river god </w:t>
      </w:r>
      <w:proofErr w:type="spellStart"/>
      <w:r>
        <w:rPr>
          <w:rFonts w:ascii="Times New Roman" w:eastAsia="Times New Roman" w:hAnsi="Times New Roman" w:cs="Times New Roman"/>
          <w:sz w:val="20"/>
        </w:rPr>
        <w:t>Asopus</w:t>
      </w:r>
      <w:proofErr w:type="spellEnd"/>
      <w:r>
        <w:rPr>
          <w:rFonts w:ascii="Times New Roman" w:eastAsia="Times New Roman" w:hAnsi="Times New Roman" w:cs="Times New Roman"/>
          <w:sz w:val="20"/>
        </w:rPr>
        <w:t xml:space="preserve"> about Zeus’s abduction of Aegina. This man managed to handcuff either Hades or </w:t>
      </w:r>
      <w:proofErr w:type="spellStart"/>
      <w:r>
        <w:rPr>
          <w:rFonts w:ascii="Times New Roman" w:eastAsia="Times New Roman" w:hAnsi="Times New Roman" w:cs="Times New Roman"/>
          <w:sz w:val="20"/>
        </w:rPr>
        <w:t>Thanatos</w:t>
      </w:r>
      <w:proofErr w:type="spellEnd"/>
      <w:r>
        <w:rPr>
          <w:rFonts w:ascii="Times New Roman" w:eastAsia="Times New Roman" w:hAnsi="Times New Roman" w:cs="Times New Roman"/>
          <w:sz w:val="20"/>
        </w:rPr>
        <w:t xml:space="preserve">, and later told his wife </w:t>
      </w:r>
      <w:proofErr w:type="spellStart"/>
      <w:r>
        <w:rPr>
          <w:rFonts w:ascii="Times New Roman" w:eastAsia="Times New Roman" w:hAnsi="Times New Roman" w:cs="Times New Roman"/>
          <w:sz w:val="20"/>
        </w:rPr>
        <w:t>Merope</w:t>
      </w:r>
      <w:proofErr w:type="spellEnd"/>
      <w:r>
        <w:rPr>
          <w:rFonts w:ascii="Times New Roman" w:eastAsia="Times New Roman" w:hAnsi="Times New Roman" w:cs="Times New Roman"/>
          <w:sz w:val="20"/>
        </w:rPr>
        <w:t xml:space="preserve"> to leave him unburied, allowing him to come back to the world of the living. For 10 points, name this figure from Greek myth </w:t>
      </w:r>
      <w:proofErr w:type="gramStart"/>
      <w:r>
        <w:rPr>
          <w:rFonts w:ascii="Times New Roman" w:eastAsia="Times New Roman" w:hAnsi="Times New Roman" w:cs="Times New Roman"/>
          <w:sz w:val="20"/>
        </w:rPr>
        <w:t>who</w:t>
      </w:r>
      <w:proofErr w:type="gramEnd"/>
      <w:r>
        <w:rPr>
          <w:rFonts w:ascii="Times New Roman" w:eastAsia="Times New Roman" w:hAnsi="Times New Roman" w:cs="Times New Roman"/>
          <w:sz w:val="20"/>
        </w:rPr>
        <w:t xml:space="preserve"> was punished to eternally roll a boulder up a hill.</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Sisyphus</w:t>
      </w:r>
    </w:p>
    <w:p w:rsidR="00EF46FA" w:rsidRDefault="00EF46FA"/>
    <w:p w:rsidR="00EF46FA" w:rsidRDefault="00DA5F73">
      <w:r>
        <w:rPr>
          <w:rFonts w:ascii="Times New Roman" w:eastAsia="Times New Roman" w:hAnsi="Times New Roman" w:cs="Times New Roman"/>
          <w:b/>
          <w:sz w:val="20"/>
        </w:rPr>
        <w:lastRenderedPageBreak/>
        <w:t xml:space="preserve">4. One character in this story repeatedly says “The damned little cuss!” after the title character grabs his finger. A sailor in this story named Man O’ War Jack sings a lugubrious song about the adventures of the </w:t>
      </w:r>
      <w:r>
        <w:rPr>
          <w:rFonts w:ascii="Times New Roman" w:eastAsia="Times New Roman" w:hAnsi="Times New Roman" w:cs="Times New Roman"/>
          <w:b/>
          <w:i/>
          <w:sz w:val="20"/>
        </w:rPr>
        <w:t>Arethusa</w:t>
      </w:r>
      <w:r>
        <w:rPr>
          <w:rFonts w:ascii="Times New Roman" w:eastAsia="Times New Roman" w:hAnsi="Times New Roman" w:cs="Times New Roman"/>
          <w:b/>
          <w:sz w:val="20"/>
        </w:rPr>
        <w:t>. The setting of this story is forty miles away from a place called Red Dog, and Sandy</w:t>
      </w:r>
      <w:r>
        <w:rPr>
          <w:rFonts w:ascii="Times New Roman" w:eastAsia="Times New Roman" w:hAnsi="Times New Roman" w:cs="Times New Roman"/>
          <w:sz w:val="20"/>
        </w:rPr>
        <w:t xml:space="preserve"> Tipton suggests that the title character should be sent there. </w:t>
      </w:r>
      <w:proofErr w:type="gramStart"/>
      <w:r>
        <w:rPr>
          <w:rFonts w:ascii="Times New Roman" w:eastAsia="Times New Roman" w:hAnsi="Times New Roman" w:cs="Times New Roman"/>
          <w:sz w:val="20"/>
        </w:rPr>
        <w:t xml:space="preserve">At the end of this story, the North Fork River floods, killing Stumpy and </w:t>
      </w:r>
      <w:proofErr w:type="spellStart"/>
      <w:r>
        <w:rPr>
          <w:rFonts w:ascii="Times New Roman" w:eastAsia="Times New Roman" w:hAnsi="Times New Roman" w:cs="Times New Roman"/>
          <w:sz w:val="20"/>
        </w:rPr>
        <w:t>Kentuck</w:t>
      </w:r>
      <w:proofErr w:type="spellEnd"/>
      <w:r>
        <w:rPr>
          <w:rFonts w:ascii="Times New Roman" w:eastAsia="Times New Roman" w:hAnsi="Times New Roman" w:cs="Times New Roman"/>
          <w:sz w:val="20"/>
        </w:rPr>
        <w:t>.</w:t>
      </w:r>
      <w:proofErr w:type="gramEnd"/>
      <w:r>
        <w:rPr>
          <w:rFonts w:ascii="Times New Roman" w:eastAsia="Times New Roman" w:hAnsi="Times New Roman" w:cs="Times New Roman"/>
          <w:sz w:val="20"/>
        </w:rPr>
        <w:t xml:space="preserve"> The title character of this story is Cherokee Sal’s baby son, who is thought to bring good fortune to a group of gold prospectors. A minor character in this story also appears as the main character of the author’s story “The Outcasts of Poker Flat.” For 10 points, name this short story by Bret Harte.</w:t>
      </w:r>
    </w:p>
    <w:p w:rsidR="00EF46FA" w:rsidRDefault="00DA5F73">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Luck of Roaring Camp</w:t>
      </w:r>
      <w:r>
        <w:rPr>
          <w:rFonts w:ascii="Times New Roman" w:eastAsia="Times New Roman" w:hAnsi="Times New Roman" w:cs="Times New Roman"/>
          <w:sz w:val="20"/>
        </w:rPr>
        <w:t>”</w:t>
      </w:r>
    </w:p>
    <w:p w:rsidR="00EF46FA" w:rsidRDefault="00EF46FA"/>
    <w:p w:rsidR="00EF46FA" w:rsidRDefault="00DA5F73">
      <w:r>
        <w:rPr>
          <w:rFonts w:ascii="Times New Roman" w:eastAsia="Times New Roman" w:hAnsi="Times New Roman" w:cs="Times New Roman"/>
          <w:b/>
          <w:sz w:val="20"/>
        </w:rPr>
        <w:t xml:space="preserve">5. </w:t>
      </w:r>
      <w:proofErr w:type="spellStart"/>
      <w:r>
        <w:rPr>
          <w:rFonts w:ascii="Times New Roman" w:eastAsia="Times New Roman" w:hAnsi="Times New Roman" w:cs="Times New Roman"/>
          <w:b/>
          <w:sz w:val="20"/>
        </w:rPr>
        <w:t>Mihac</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Bunic</w:t>
      </w:r>
      <w:proofErr w:type="spellEnd"/>
      <w:r>
        <w:rPr>
          <w:rFonts w:ascii="Times New Roman" w:eastAsia="Times New Roman" w:hAnsi="Times New Roman" w:cs="Times New Roman"/>
          <w:b/>
          <w:sz w:val="20"/>
        </w:rPr>
        <w:t xml:space="preserve"> helped build some of these objects at </w:t>
      </w:r>
      <w:proofErr w:type="spellStart"/>
      <w:r>
        <w:rPr>
          <w:rFonts w:ascii="Times New Roman" w:eastAsia="Times New Roman" w:hAnsi="Times New Roman" w:cs="Times New Roman"/>
          <w:b/>
          <w:sz w:val="20"/>
        </w:rPr>
        <w:t>Ston</w:t>
      </w:r>
      <w:proofErr w:type="spellEnd"/>
      <w:r>
        <w:rPr>
          <w:rFonts w:ascii="Times New Roman" w:eastAsia="Times New Roman" w:hAnsi="Times New Roman" w:cs="Times New Roman"/>
          <w:b/>
          <w:sz w:val="20"/>
        </w:rPr>
        <w:t xml:space="preserve">, which are in the same country as ones near Fort </w:t>
      </w:r>
      <w:proofErr w:type="spellStart"/>
      <w:r>
        <w:rPr>
          <w:rFonts w:ascii="Times New Roman" w:eastAsia="Times New Roman" w:hAnsi="Times New Roman" w:cs="Times New Roman"/>
          <w:b/>
          <w:sz w:val="20"/>
        </w:rPr>
        <w:t>Bokar</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Minceta</w:t>
      </w:r>
      <w:proofErr w:type="spellEnd"/>
      <w:r>
        <w:rPr>
          <w:rFonts w:ascii="Times New Roman" w:eastAsia="Times New Roman" w:hAnsi="Times New Roman" w:cs="Times New Roman"/>
          <w:b/>
          <w:sz w:val="20"/>
        </w:rPr>
        <w:t xml:space="preserve"> at Dubrovnik. A trench and one of these structures at the foot of </w:t>
      </w:r>
      <w:proofErr w:type="spellStart"/>
      <w:r>
        <w:rPr>
          <w:rFonts w:ascii="Times New Roman" w:eastAsia="Times New Roman" w:hAnsi="Times New Roman" w:cs="Times New Roman"/>
          <w:b/>
          <w:sz w:val="20"/>
        </w:rPr>
        <w:t>Kalkriese</w:t>
      </w:r>
      <w:proofErr w:type="spellEnd"/>
      <w:r>
        <w:rPr>
          <w:rFonts w:ascii="Times New Roman" w:eastAsia="Times New Roman" w:hAnsi="Times New Roman" w:cs="Times New Roman"/>
          <w:b/>
          <w:sz w:val="20"/>
        </w:rPr>
        <w:t xml:space="preserve"> Hill resulted in a massacre during the Battle of the </w:t>
      </w:r>
      <w:proofErr w:type="spellStart"/>
      <w:r>
        <w:rPr>
          <w:rFonts w:ascii="Times New Roman" w:eastAsia="Times New Roman" w:hAnsi="Times New Roman" w:cs="Times New Roman"/>
          <w:b/>
          <w:sz w:val="20"/>
        </w:rPr>
        <w:t>Teutoburg</w:t>
      </w:r>
      <w:proofErr w:type="spellEnd"/>
      <w:r>
        <w:rPr>
          <w:rFonts w:ascii="Times New Roman" w:eastAsia="Times New Roman" w:hAnsi="Times New Roman" w:cs="Times New Roman"/>
          <w:b/>
          <w:sz w:val="20"/>
        </w:rPr>
        <w:t xml:space="preserve"> Forest. Aristides wanted to use the silver found at </w:t>
      </w:r>
      <w:proofErr w:type="spellStart"/>
      <w:r>
        <w:rPr>
          <w:rFonts w:ascii="Times New Roman" w:eastAsia="Times New Roman" w:hAnsi="Times New Roman" w:cs="Times New Roman"/>
          <w:b/>
          <w:sz w:val="20"/>
        </w:rPr>
        <w:t>Laurium</w:t>
      </w:r>
      <w:proofErr w:type="spellEnd"/>
      <w:r>
        <w:rPr>
          <w:rFonts w:ascii="Times New Roman" w:eastAsia="Times New Roman" w:hAnsi="Times New Roman" w:cs="Times New Roman"/>
          <w:b/>
          <w:sz w:val="20"/>
        </w:rPr>
        <w:t xml:space="preserve"> to build one of these, instead of the triremes proposed by</w:t>
      </w:r>
      <w:r>
        <w:rPr>
          <w:rFonts w:ascii="Times New Roman" w:eastAsia="Times New Roman" w:hAnsi="Times New Roman" w:cs="Times New Roman"/>
          <w:sz w:val="20"/>
        </w:rPr>
        <w:t xml:space="preserve"> Themistocles during the Greco-Persian Wars. Ones built by Constantine and Theodosius were the forerunners of a system of these at Constantinople which were eventually defeated by forces under </w:t>
      </w:r>
      <w:proofErr w:type="spellStart"/>
      <w:r>
        <w:rPr>
          <w:rFonts w:ascii="Times New Roman" w:eastAsia="Times New Roman" w:hAnsi="Times New Roman" w:cs="Times New Roman"/>
          <w:sz w:val="20"/>
        </w:rPr>
        <w:t>Mehmed</w:t>
      </w:r>
      <w:proofErr w:type="spellEnd"/>
      <w:r>
        <w:rPr>
          <w:rFonts w:ascii="Times New Roman" w:eastAsia="Times New Roman" w:hAnsi="Times New Roman" w:cs="Times New Roman"/>
          <w:sz w:val="20"/>
        </w:rPr>
        <w:t xml:space="preserve"> II. The ones that connected Piraeus and Athens during the Peloponnesian War were known as the “long” ones. For 10 points, name these structures, one of which was built by Hadrian.</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wall</w:t>
      </w:r>
      <w:r>
        <w:rPr>
          <w:rFonts w:ascii="Times New Roman" w:eastAsia="Times New Roman" w:hAnsi="Times New Roman" w:cs="Times New Roman"/>
          <w:sz w:val="20"/>
        </w:rPr>
        <w:t>s [accept more specific answers]</w:t>
      </w:r>
    </w:p>
    <w:p w:rsidR="00EF46FA" w:rsidRDefault="00EF46FA"/>
    <w:p w:rsidR="00EF46FA" w:rsidRDefault="00DA5F73">
      <w:r>
        <w:rPr>
          <w:rFonts w:ascii="Times New Roman" w:eastAsia="Times New Roman" w:hAnsi="Times New Roman" w:cs="Times New Roman"/>
          <w:b/>
          <w:sz w:val="20"/>
        </w:rPr>
        <w:t xml:space="preserve">6. Herr </w:t>
      </w:r>
      <w:proofErr w:type="spellStart"/>
      <w:r>
        <w:rPr>
          <w:rFonts w:ascii="Times New Roman" w:eastAsia="Times New Roman" w:hAnsi="Times New Roman" w:cs="Times New Roman"/>
          <w:b/>
          <w:sz w:val="20"/>
        </w:rPr>
        <w:t>Klesmer</w:t>
      </w:r>
      <w:proofErr w:type="spellEnd"/>
      <w:r>
        <w:rPr>
          <w:rFonts w:ascii="Times New Roman" w:eastAsia="Times New Roman" w:hAnsi="Times New Roman" w:cs="Times New Roman"/>
          <w:b/>
          <w:sz w:val="20"/>
        </w:rPr>
        <w:t xml:space="preserve"> and Catherine </w:t>
      </w:r>
      <w:proofErr w:type="spellStart"/>
      <w:r>
        <w:rPr>
          <w:rFonts w:ascii="Times New Roman" w:eastAsia="Times New Roman" w:hAnsi="Times New Roman" w:cs="Times New Roman"/>
          <w:b/>
          <w:sz w:val="20"/>
        </w:rPr>
        <w:t>Arrowpoint’s</w:t>
      </w:r>
      <w:proofErr w:type="spellEnd"/>
      <w:r>
        <w:rPr>
          <w:rFonts w:ascii="Times New Roman" w:eastAsia="Times New Roman" w:hAnsi="Times New Roman" w:cs="Times New Roman"/>
          <w:b/>
          <w:sz w:val="20"/>
        </w:rPr>
        <w:t xml:space="preserve"> courtship is fueled by their mutual enjoyment of this type of object in </w:t>
      </w:r>
      <w:r>
        <w:rPr>
          <w:rFonts w:ascii="Times New Roman" w:eastAsia="Times New Roman" w:hAnsi="Times New Roman" w:cs="Times New Roman"/>
          <w:b/>
          <w:i/>
          <w:sz w:val="20"/>
        </w:rPr>
        <w:t xml:space="preserve">Daniel </w:t>
      </w:r>
      <w:proofErr w:type="spellStart"/>
      <w:r>
        <w:rPr>
          <w:rFonts w:ascii="Times New Roman" w:eastAsia="Times New Roman" w:hAnsi="Times New Roman" w:cs="Times New Roman"/>
          <w:b/>
          <w:i/>
          <w:sz w:val="20"/>
        </w:rPr>
        <w:t>Deronda</w:t>
      </w:r>
      <w:proofErr w:type="spellEnd"/>
      <w:r>
        <w:rPr>
          <w:rFonts w:ascii="Times New Roman" w:eastAsia="Times New Roman" w:hAnsi="Times New Roman" w:cs="Times New Roman"/>
          <w:b/>
          <w:sz w:val="20"/>
        </w:rPr>
        <w:t xml:space="preserve">. William Dobbin acquires this type of object at an estate auction from Mr. </w:t>
      </w:r>
      <w:proofErr w:type="spellStart"/>
      <w:r>
        <w:rPr>
          <w:rFonts w:ascii="Times New Roman" w:eastAsia="Times New Roman" w:hAnsi="Times New Roman" w:cs="Times New Roman"/>
          <w:b/>
          <w:sz w:val="20"/>
        </w:rPr>
        <w:t>Hammerdown</w:t>
      </w:r>
      <w:proofErr w:type="spellEnd"/>
      <w:r>
        <w:rPr>
          <w:rFonts w:ascii="Times New Roman" w:eastAsia="Times New Roman" w:hAnsi="Times New Roman" w:cs="Times New Roman"/>
          <w:b/>
          <w:sz w:val="20"/>
        </w:rPr>
        <w:t xml:space="preserve"> in </w:t>
      </w:r>
      <w:r>
        <w:rPr>
          <w:rFonts w:ascii="Times New Roman" w:eastAsia="Times New Roman" w:hAnsi="Times New Roman" w:cs="Times New Roman"/>
          <w:b/>
          <w:i/>
          <w:sz w:val="20"/>
        </w:rPr>
        <w:t>Vanity Fair</w:t>
      </w:r>
      <w:r>
        <w:rPr>
          <w:rFonts w:ascii="Times New Roman" w:eastAsia="Times New Roman" w:hAnsi="Times New Roman" w:cs="Times New Roman"/>
          <w:b/>
          <w:sz w:val="20"/>
        </w:rPr>
        <w:t xml:space="preserve">. This type of object is central to the professions of Erika </w:t>
      </w:r>
      <w:proofErr w:type="spellStart"/>
      <w:r>
        <w:rPr>
          <w:rFonts w:ascii="Times New Roman" w:eastAsia="Times New Roman" w:hAnsi="Times New Roman" w:cs="Times New Roman"/>
          <w:b/>
          <w:sz w:val="20"/>
        </w:rPr>
        <w:t>Kohut</w:t>
      </w:r>
      <w:proofErr w:type="spellEnd"/>
      <w:r>
        <w:rPr>
          <w:rFonts w:ascii="Times New Roman" w:eastAsia="Times New Roman" w:hAnsi="Times New Roman" w:cs="Times New Roman"/>
          <w:b/>
          <w:sz w:val="20"/>
        </w:rPr>
        <w:t xml:space="preserve">, the sexually repressed protagonist of a novel by </w:t>
      </w:r>
      <w:proofErr w:type="spellStart"/>
      <w:r>
        <w:rPr>
          <w:rFonts w:ascii="Times New Roman" w:eastAsia="Times New Roman" w:hAnsi="Times New Roman" w:cs="Times New Roman"/>
          <w:b/>
          <w:sz w:val="20"/>
        </w:rPr>
        <w:t>Elfriede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Jelinek</w:t>
      </w:r>
      <w:proofErr w:type="spellEnd"/>
      <w:r>
        <w:rPr>
          <w:rFonts w:ascii="Times New Roman" w:eastAsia="Times New Roman" w:hAnsi="Times New Roman" w:cs="Times New Roman"/>
          <w:b/>
          <w:sz w:val="20"/>
        </w:rPr>
        <w:t>, of Samson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D’Arnault</w:t>
      </w:r>
      <w:proofErr w:type="spellEnd"/>
      <w:r>
        <w:rPr>
          <w:rFonts w:ascii="Times New Roman" w:eastAsia="Times New Roman" w:hAnsi="Times New Roman" w:cs="Times New Roman"/>
          <w:sz w:val="20"/>
        </w:rPr>
        <w:t xml:space="preserve">, who visits Black Hawk in </w:t>
      </w:r>
      <w:r>
        <w:rPr>
          <w:rFonts w:ascii="Times New Roman" w:eastAsia="Times New Roman" w:hAnsi="Times New Roman" w:cs="Times New Roman"/>
          <w:i/>
          <w:sz w:val="20"/>
        </w:rPr>
        <w:t>My Antonia</w:t>
      </w:r>
      <w:r>
        <w:rPr>
          <w:rFonts w:ascii="Times New Roman" w:eastAsia="Times New Roman" w:hAnsi="Times New Roman" w:cs="Times New Roman"/>
          <w:sz w:val="20"/>
        </w:rPr>
        <w:t xml:space="preserve">, and of Mademoiselle </w:t>
      </w:r>
      <w:proofErr w:type="spellStart"/>
      <w:r>
        <w:rPr>
          <w:rFonts w:ascii="Times New Roman" w:eastAsia="Times New Roman" w:hAnsi="Times New Roman" w:cs="Times New Roman"/>
          <w:sz w:val="20"/>
        </w:rPr>
        <w:t>Reisz</w:t>
      </w:r>
      <w:proofErr w:type="spellEnd"/>
      <w:r>
        <w:rPr>
          <w:rFonts w:ascii="Times New Roman" w:eastAsia="Times New Roman" w:hAnsi="Times New Roman" w:cs="Times New Roman"/>
          <w:sz w:val="20"/>
        </w:rPr>
        <w:t xml:space="preserve">, the independent friend of Edna </w:t>
      </w:r>
      <w:proofErr w:type="spellStart"/>
      <w:r>
        <w:rPr>
          <w:rFonts w:ascii="Times New Roman" w:eastAsia="Times New Roman" w:hAnsi="Times New Roman" w:cs="Times New Roman"/>
          <w:sz w:val="20"/>
        </w:rPr>
        <w:t>Pontellier</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The Awakening</w:t>
      </w:r>
      <w:r>
        <w:rPr>
          <w:rFonts w:ascii="Times New Roman" w:eastAsia="Times New Roman" w:hAnsi="Times New Roman" w:cs="Times New Roman"/>
          <w:sz w:val="20"/>
        </w:rPr>
        <w:t xml:space="preserve">. Jane Fairfax receives one of these objects as a gift from an unknown admirer in Jane Austen’s </w:t>
      </w:r>
      <w:r>
        <w:rPr>
          <w:rFonts w:ascii="Times New Roman" w:eastAsia="Times New Roman" w:hAnsi="Times New Roman" w:cs="Times New Roman"/>
          <w:i/>
          <w:sz w:val="20"/>
        </w:rPr>
        <w:t>Emma</w:t>
      </w:r>
      <w:r>
        <w:rPr>
          <w:rFonts w:ascii="Times New Roman" w:eastAsia="Times New Roman" w:hAnsi="Times New Roman" w:cs="Times New Roman"/>
          <w:sz w:val="20"/>
        </w:rPr>
        <w:t xml:space="preserve">. Boy Willie wants to sell one of these objects to buy the </w:t>
      </w:r>
      <w:proofErr w:type="spellStart"/>
      <w:r>
        <w:rPr>
          <w:rFonts w:ascii="Times New Roman" w:eastAsia="Times New Roman" w:hAnsi="Times New Roman" w:cs="Times New Roman"/>
          <w:sz w:val="20"/>
        </w:rPr>
        <w:t>Sutters</w:t>
      </w:r>
      <w:proofErr w:type="spellEnd"/>
      <w:r>
        <w:rPr>
          <w:rFonts w:ascii="Times New Roman" w:eastAsia="Times New Roman" w:hAnsi="Times New Roman" w:cs="Times New Roman"/>
          <w:sz w:val="20"/>
        </w:rPr>
        <w:t>’ land in a play by August Wilson. For 10 points, name this type of musical instrument, a lesson of which titles that August Wilson play.</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piano</w:t>
      </w:r>
      <w:r>
        <w:rPr>
          <w:rFonts w:ascii="Times New Roman" w:eastAsia="Times New Roman" w:hAnsi="Times New Roman" w:cs="Times New Roman"/>
          <w:sz w:val="20"/>
        </w:rPr>
        <w:t xml:space="preserve"> [prompt on “musical instrument” or similar answers]</w:t>
      </w:r>
    </w:p>
    <w:p w:rsidR="00EF46FA" w:rsidRDefault="00EF46FA"/>
    <w:p w:rsidR="00EF46FA" w:rsidRDefault="00DA5F73">
      <w:r>
        <w:rPr>
          <w:rFonts w:ascii="Times New Roman" w:eastAsia="Times New Roman" w:hAnsi="Times New Roman" w:cs="Times New Roman"/>
          <w:b/>
          <w:sz w:val="20"/>
        </w:rPr>
        <w:t xml:space="preserve">7. The beta subunit of this enzyme features the highly conserved DELSEED motif. Neutralization of aspartate residues in this enzyme allows the movement of its c-ring. Inhibitors of it include DCCD and </w:t>
      </w:r>
      <w:proofErr w:type="spellStart"/>
      <w:r>
        <w:rPr>
          <w:rFonts w:ascii="Times New Roman" w:eastAsia="Times New Roman" w:hAnsi="Times New Roman" w:cs="Times New Roman"/>
          <w:b/>
          <w:sz w:val="20"/>
        </w:rPr>
        <w:t>oligomycin</w:t>
      </w:r>
      <w:proofErr w:type="spellEnd"/>
      <w:r>
        <w:rPr>
          <w:rFonts w:ascii="Times New Roman" w:eastAsia="Times New Roman" w:hAnsi="Times New Roman" w:cs="Times New Roman"/>
          <w:b/>
          <w:sz w:val="20"/>
        </w:rPr>
        <w:t>. One subunit of this enzyme transitions between loose, tight and open conformations, according to the binding change mechanism of Paul Boyer. The two components of this enzyme are connected by a</w:t>
      </w:r>
      <w:r>
        <w:rPr>
          <w:rFonts w:ascii="Times New Roman" w:eastAsia="Times New Roman" w:hAnsi="Times New Roman" w:cs="Times New Roman"/>
          <w:sz w:val="20"/>
        </w:rPr>
        <w:t xml:space="preserve"> stator. Those two components are F-sub-zero and F-sub-one, rotary motors whose direction is controlled by the flow of protons across a membrane. For 10 points, name this enzyme that produces the major energy storing molecule in cells.</w:t>
      </w:r>
    </w:p>
    <w:p w:rsidR="00EF46FA" w:rsidRDefault="00DA5F73">
      <w:r>
        <w:rPr>
          <w:rFonts w:ascii="Times New Roman" w:eastAsia="Times New Roman" w:hAnsi="Times New Roman" w:cs="Times New Roman"/>
          <w:sz w:val="20"/>
        </w:rPr>
        <w:t>ANSWER: phosphorylation factor-</w:t>
      </w:r>
      <w:r>
        <w:rPr>
          <w:rFonts w:ascii="Times New Roman" w:eastAsia="Times New Roman" w:hAnsi="Times New Roman" w:cs="Times New Roman"/>
          <w:b/>
          <w:sz w:val="20"/>
          <w:u w:val="single"/>
        </w:rPr>
        <w:t>ATP synthase</w:t>
      </w:r>
      <w:r>
        <w:rPr>
          <w:rFonts w:ascii="Times New Roman" w:eastAsia="Times New Roman" w:hAnsi="Times New Roman" w:cs="Times New Roman"/>
          <w:sz w:val="20"/>
        </w:rPr>
        <w:t xml:space="preserve"> [or F-type </w:t>
      </w:r>
      <w:r>
        <w:rPr>
          <w:rFonts w:ascii="Times New Roman" w:eastAsia="Times New Roman" w:hAnsi="Times New Roman" w:cs="Times New Roman"/>
          <w:b/>
          <w:sz w:val="20"/>
          <w:u w:val="single"/>
        </w:rPr>
        <w:t>ATPase</w:t>
      </w:r>
      <w:r>
        <w:rPr>
          <w:rFonts w:ascii="Times New Roman" w:eastAsia="Times New Roman" w:hAnsi="Times New Roman" w:cs="Times New Roman"/>
          <w:sz w:val="20"/>
        </w:rPr>
        <w:t>]</w:t>
      </w:r>
    </w:p>
    <w:p w:rsidR="00EF46FA" w:rsidRDefault="00EF46FA"/>
    <w:p w:rsidR="00EF46FA" w:rsidRDefault="00DA5F73">
      <w:r>
        <w:rPr>
          <w:rFonts w:ascii="Times New Roman" w:eastAsia="Times New Roman" w:hAnsi="Times New Roman" w:cs="Times New Roman"/>
          <w:b/>
          <w:sz w:val="20"/>
        </w:rPr>
        <w:t xml:space="preserve">8. Along with Mariano Arista, this man disguised his forces as </w:t>
      </w:r>
      <w:proofErr w:type="spellStart"/>
      <w:r>
        <w:rPr>
          <w:rFonts w:ascii="Times New Roman" w:eastAsia="Times New Roman" w:hAnsi="Times New Roman" w:cs="Times New Roman"/>
          <w:b/>
          <w:sz w:val="20"/>
        </w:rPr>
        <w:t>bellringing</w:t>
      </w:r>
      <w:proofErr w:type="spellEnd"/>
      <w:r>
        <w:rPr>
          <w:rFonts w:ascii="Times New Roman" w:eastAsia="Times New Roman" w:hAnsi="Times New Roman" w:cs="Times New Roman"/>
          <w:b/>
          <w:sz w:val="20"/>
        </w:rPr>
        <w:t xml:space="preserve"> monks to fortify a convent. A business partnership between Thomas Adams and this man sought to develop a cheap rubber substitute, but instead introduced chewing gum to the United States. In one campaign, this man besieged the expedition of Isidro </w:t>
      </w:r>
      <w:proofErr w:type="spellStart"/>
      <w:r>
        <w:rPr>
          <w:rFonts w:ascii="Times New Roman" w:eastAsia="Times New Roman" w:hAnsi="Times New Roman" w:cs="Times New Roman"/>
          <w:b/>
          <w:sz w:val="20"/>
        </w:rPr>
        <w:t>Barradas</w:t>
      </w:r>
      <w:proofErr w:type="spellEnd"/>
      <w:r>
        <w:rPr>
          <w:rFonts w:ascii="Times New Roman" w:eastAsia="Times New Roman" w:hAnsi="Times New Roman" w:cs="Times New Roman"/>
          <w:b/>
          <w:sz w:val="20"/>
        </w:rPr>
        <w:t xml:space="preserve"> in Tampico. He sparked a series of rebellions by instituting the</w:t>
      </w:r>
      <w:r>
        <w:rPr>
          <w:rFonts w:ascii="Times New Roman" w:eastAsia="Times New Roman" w:hAnsi="Times New Roman" w:cs="Times New Roman"/>
          <w:sz w:val="20"/>
        </w:rPr>
        <w:t xml:space="preserve"> Seven Laws, and he was placed in charge of military forces in response to a French invasion in the Pastry War. His army unsuccessfully assaulted forces under Zachary Taylor at the Battle of Buena Vista. On a different front, he ordered the execution of enemy prisoners held in Fort Defiance in the Goliad Massacre before losing to Sam Houston’s surprise attack at the Battle of San Jacinto. For 10 points, name this Mexican general and president who commanded the army that captured the Alamo.</w:t>
      </w:r>
    </w:p>
    <w:p w:rsidR="00EF46FA" w:rsidRDefault="00DA5F73">
      <w:r>
        <w:rPr>
          <w:rFonts w:ascii="Times New Roman" w:eastAsia="Times New Roman" w:hAnsi="Times New Roman" w:cs="Times New Roman"/>
          <w:sz w:val="20"/>
        </w:rPr>
        <w:t xml:space="preserve">ANSWER: Antonio Lopez de </w:t>
      </w:r>
      <w:r>
        <w:rPr>
          <w:rFonts w:ascii="Times New Roman" w:eastAsia="Times New Roman" w:hAnsi="Times New Roman" w:cs="Times New Roman"/>
          <w:b/>
          <w:sz w:val="20"/>
          <w:u w:val="single"/>
        </w:rPr>
        <w:t>Santa Anna</w:t>
      </w:r>
    </w:p>
    <w:p w:rsidR="00EF46FA" w:rsidRDefault="00EF46FA"/>
    <w:p w:rsidR="00EF46FA" w:rsidRDefault="00DA5F73">
      <w:r>
        <w:rPr>
          <w:rFonts w:ascii="Times New Roman" w:eastAsia="Times New Roman" w:hAnsi="Times New Roman" w:cs="Times New Roman"/>
          <w:b/>
          <w:sz w:val="20"/>
        </w:rPr>
        <w:lastRenderedPageBreak/>
        <w:t xml:space="preserve">9. According to a paper by Roderick Chisholm, </w:t>
      </w:r>
      <w:proofErr w:type="spellStart"/>
      <w:r>
        <w:rPr>
          <w:rFonts w:ascii="Times New Roman" w:eastAsia="Times New Roman" w:hAnsi="Times New Roman" w:cs="Times New Roman"/>
          <w:b/>
          <w:sz w:val="20"/>
        </w:rPr>
        <w:t>methodism</w:t>
      </w:r>
      <w:proofErr w:type="spellEnd"/>
      <w:r>
        <w:rPr>
          <w:rFonts w:ascii="Times New Roman" w:eastAsia="Times New Roman" w:hAnsi="Times New Roman" w:cs="Times New Roman"/>
          <w:b/>
          <w:sz w:val="20"/>
        </w:rPr>
        <w:t xml:space="preserve">, particularism and this position are the three possible responses to the problem of the criterion. An early proponent of this position was Agrippa, who sometimes gives his name to an argument which points out that that it is impossible to avoid invoking the circular argument, the regressive argument, or the axiomatic argument. </w:t>
      </w:r>
      <w:r w:rsidR="00F53EDF">
        <w:rPr>
          <w:rFonts w:ascii="Times New Roman" w:eastAsia="Times New Roman" w:hAnsi="Times New Roman" w:cs="Times New Roman"/>
          <w:b/>
          <w:sz w:val="20"/>
        </w:rPr>
        <w:t xml:space="preserve">This philosophical position is opposed by a form of externalism known as </w:t>
      </w:r>
      <w:proofErr w:type="spellStart"/>
      <w:r w:rsidR="00F53EDF" w:rsidRPr="00F53EDF">
        <w:rPr>
          <w:rFonts w:ascii="Times New Roman" w:eastAsia="Times New Roman" w:hAnsi="Times New Roman" w:cs="Times New Roman"/>
          <w:sz w:val="20"/>
        </w:rPr>
        <w:t>reliabilism</w:t>
      </w:r>
      <w:proofErr w:type="spellEnd"/>
      <w:r w:rsidR="00F53EDF" w:rsidRPr="00F53EDF">
        <w:rPr>
          <w:rFonts w:ascii="Times New Roman" w:eastAsia="Times New Roman" w:hAnsi="Times New Roman" w:cs="Times New Roman"/>
          <w:sz w:val="20"/>
        </w:rPr>
        <w:t xml:space="preserve">. </w:t>
      </w:r>
      <w:r w:rsidRPr="00F53EDF">
        <w:rPr>
          <w:rFonts w:ascii="Times New Roman" w:eastAsia="Times New Roman" w:hAnsi="Times New Roman" w:cs="Times New Roman"/>
          <w:sz w:val="20"/>
        </w:rPr>
        <w:t>The writings of</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Sextus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Empiricus</w:t>
      </w:r>
      <w:proofErr w:type="spellEnd"/>
      <w:r>
        <w:rPr>
          <w:rFonts w:ascii="Times New Roman" w:eastAsia="Times New Roman" w:hAnsi="Times New Roman" w:cs="Times New Roman"/>
          <w:sz w:val="20"/>
        </w:rPr>
        <w:t xml:space="preserve"> are the main source for information about the </w:t>
      </w:r>
      <w:proofErr w:type="spellStart"/>
      <w:r>
        <w:rPr>
          <w:rFonts w:ascii="Times New Roman" w:eastAsia="Times New Roman" w:hAnsi="Times New Roman" w:cs="Times New Roman"/>
          <w:sz w:val="20"/>
        </w:rPr>
        <w:t>Pyrrhonian</w:t>
      </w:r>
      <w:proofErr w:type="spellEnd"/>
      <w:r>
        <w:rPr>
          <w:rFonts w:ascii="Times New Roman" w:eastAsia="Times New Roman" w:hAnsi="Times New Roman" w:cs="Times New Roman"/>
          <w:sz w:val="20"/>
        </w:rPr>
        <w:t xml:space="preserve"> variety of this school of thought. Thought experiments supporting this position include the hypothesis that the world came into existence five minutes ago and the “brain in a vat” hypothesis. For 10 points, name this philosophical position which denies the possibility of being certain about anything.</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skepticism</w:t>
      </w:r>
    </w:p>
    <w:p w:rsidR="00EF46FA" w:rsidRDefault="00EF46FA"/>
    <w:p w:rsidR="00EF46FA" w:rsidRDefault="00DA5F73">
      <w:r>
        <w:rPr>
          <w:rFonts w:ascii="Times New Roman" w:eastAsia="Times New Roman" w:hAnsi="Times New Roman" w:cs="Times New Roman"/>
          <w:b/>
          <w:sz w:val="20"/>
        </w:rPr>
        <w:t xml:space="preserve">10. </w:t>
      </w:r>
      <w:proofErr w:type="gramStart"/>
      <w:r>
        <w:rPr>
          <w:rFonts w:ascii="Times New Roman" w:eastAsia="Times New Roman" w:hAnsi="Times New Roman" w:cs="Times New Roman"/>
          <w:b/>
          <w:sz w:val="20"/>
        </w:rPr>
        <w:t>In</w:t>
      </w:r>
      <w:proofErr w:type="gramEnd"/>
      <w:r>
        <w:rPr>
          <w:rFonts w:ascii="Times New Roman" w:eastAsia="Times New Roman" w:hAnsi="Times New Roman" w:cs="Times New Roman"/>
          <w:b/>
          <w:sz w:val="20"/>
        </w:rPr>
        <w:t xml:space="preserve"> a book subtitled </w:t>
      </w:r>
      <w:r>
        <w:rPr>
          <w:rFonts w:ascii="Times New Roman" w:eastAsia="Times New Roman" w:hAnsi="Times New Roman" w:cs="Times New Roman"/>
          <w:b/>
          <w:i/>
          <w:sz w:val="20"/>
        </w:rPr>
        <w:t>Art in Metamorphosis</w:t>
      </w:r>
      <w:r>
        <w:rPr>
          <w:rFonts w:ascii="Times New Roman" w:eastAsia="Times New Roman" w:hAnsi="Times New Roman" w:cs="Times New Roman"/>
          <w:b/>
          <w:sz w:val="20"/>
        </w:rPr>
        <w:t xml:space="preserve">, Dorothy Johnson claimed that this artist was one of the first to express the attitudes of his subjects in their entire bodies. Two horn players appear behind a tree trunk on the right hand side of one canvas by this artist, in which three men hold outstretched wreaths behind a Spartan king. This painter of </w:t>
      </w:r>
      <w:r>
        <w:rPr>
          <w:rFonts w:ascii="Times New Roman" w:eastAsia="Times New Roman" w:hAnsi="Times New Roman" w:cs="Times New Roman"/>
          <w:b/>
          <w:i/>
          <w:sz w:val="20"/>
        </w:rPr>
        <w:t>Leonidas at Thermopylae</w:t>
      </w:r>
      <w:r>
        <w:rPr>
          <w:rFonts w:ascii="Times New Roman" w:eastAsia="Times New Roman" w:hAnsi="Times New Roman" w:cs="Times New Roman"/>
          <w:b/>
          <w:sz w:val="20"/>
        </w:rPr>
        <w:t xml:space="preserve"> depicted a divan perched on some clouds in</w:t>
      </w:r>
      <w:r>
        <w:rPr>
          <w:rFonts w:ascii="Times New Roman" w:eastAsia="Times New Roman" w:hAnsi="Times New Roman" w:cs="Times New Roman"/>
          <w:sz w:val="20"/>
        </w:rPr>
        <w:t xml:space="preserve"> </w:t>
      </w:r>
      <w:r>
        <w:rPr>
          <w:rFonts w:ascii="Times New Roman" w:eastAsia="Times New Roman" w:hAnsi="Times New Roman" w:cs="Times New Roman"/>
          <w:i/>
          <w:sz w:val="20"/>
        </w:rPr>
        <w:t>Mars Being Disarmed by Venus</w:t>
      </w:r>
      <w:r>
        <w:rPr>
          <w:rFonts w:ascii="Times New Roman" w:eastAsia="Times New Roman" w:hAnsi="Times New Roman" w:cs="Times New Roman"/>
          <w:sz w:val="20"/>
        </w:rPr>
        <w:t xml:space="preserve">, while a divan is again the seat of the primary subject of his portrait of Madame Recamier. One of his paintings shows a stairway through a stone archway on the left and features a man in a toga being passed a cup of hemlock. In a different painting by him, three </w:t>
      </w:r>
      <w:proofErr w:type="gramStart"/>
      <w:r>
        <w:rPr>
          <w:rFonts w:ascii="Times New Roman" w:eastAsia="Times New Roman" w:hAnsi="Times New Roman" w:cs="Times New Roman"/>
          <w:sz w:val="20"/>
        </w:rPr>
        <w:t>brothers</w:t>
      </w:r>
      <w:proofErr w:type="gramEnd"/>
      <w:r>
        <w:rPr>
          <w:rFonts w:ascii="Times New Roman" w:eastAsia="Times New Roman" w:hAnsi="Times New Roman" w:cs="Times New Roman"/>
          <w:sz w:val="20"/>
        </w:rPr>
        <w:t xml:space="preserve"> gesture towards their father, who holds their swords. For 10 points, name this French Neoclassical painter of </w:t>
      </w:r>
      <w:r>
        <w:rPr>
          <w:rFonts w:ascii="Times New Roman" w:eastAsia="Times New Roman" w:hAnsi="Times New Roman" w:cs="Times New Roman"/>
          <w:i/>
          <w:sz w:val="20"/>
        </w:rPr>
        <w:t>The Death of Socrates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The Oath of the </w:t>
      </w:r>
      <w:proofErr w:type="spellStart"/>
      <w:r>
        <w:rPr>
          <w:rFonts w:ascii="Times New Roman" w:eastAsia="Times New Roman" w:hAnsi="Times New Roman" w:cs="Times New Roman"/>
          <w:i/>
          <w:sz w:val="20"/>
        </w:rPr>
        <w:t>Horatii</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Jacques-Louis </w:t>
      </w:r>
      <w:r>
        <w:rPr>
          <w:rFonts w:ascii="Times New Roman" w:eastAsia="Times New Roman" w:hAnsi="Times New Roman" w:cs="Times New Roman"/>
          <w:b/>
          <w:sz w:val="20"/>
          <w:u w:val="single"/>
        </w:rPr>
        <w:t>David</w:t>
      </w:r>
    </w:p>
    <w:p w:rsidR="00EF46FA" w:rsidRDefault="00EF46FA"/>
    <w:p w:rsidR="00EF46FA" w:rsidRDefault="00DA5F73">
      <w:r>
        <w:rPr>
          <w:rFonts w:ascii="Times New Roman" w:eastAsia="Times New Roman" w:hAnsi="Times New Roman" w:cs="Times New Roman"/>
          <w:b/>
          <w:sz w:val="20"/>
        </w:rPr>
        <w:t xml:space="preserve">11. Edward Bulwer-Lytton urged the author of this novel to change its ending, resulting in an episode set eleven years after the main action in which two characters join hands in a garden. In one scene from this novel, the protagonist’s sister is viciously attacked by </w:t>
      </w:r>
      <w:proofErr w:type="spellStart"/>
      <w:r>
        <w:rPr>
          <w:rFonts w:ascii="Times New Roman" w:eastAsia="Times New Roman" w:hAnsi="Times New Roman" w:cs="Times New Roman"/>
          <w:b/>
          <w:sz w:val="20"/>
        </w:rPr>
        <w:t>Dolge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Orlick</w:t>
      </w:r>
      <w:proofErr w:type="spellEnd"/>
      <w:r>
        <w:rPr>
          <w:rFonts w:ascii="Times New Roman" w:eastAsia="Times New Roman" w:hAnsi="Times New Roman" w:cs="Times New Roman"/>
          <w:b/>
          <w:sz w:val="20"/>
        </w:rPr>
        <w:t>. One location in this novel takes its name from a Latin word meaning “enough” and is called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Satis</w:t>
      </w:r>
      <w:proofErr w:type="spellEnd"/>
      <w:r>
        <w:rPr>
          <w:rFonts w:ascii="Times New Roman" w:eastAsia="Times New Roman" w:hAnsi="Times New Roman" w:cs="Times New Roman"/>
          <w:sz w:val="20"/>
        </w:rPr>
        <w:t xml:space="preserve"> House; the resident of that house wears only one shoe and keeps all the clocks at eight forty in memory of her abandonment at the altar by </w:t>
      </w:r>
      <w:proofErr w:type="spellStart"/>
      <w:r>
        <w:rPr>
          <w:rFonts w:ascii="Times New Roman" w:eastAsia="Times New Roman" w:hAnsi="Times New Roman" w:cs="Times New Roman"/>
          <w:sz w:val="20"/>
        </w:rPr>
        <w:t>Compeyson</w:t>
      </w:r>
      <w:proofErr w:type="spellEnd"/>
      <w:r>
        <w:rPr>
          <w:rFonts w:ascii="Times New Roman" w:eastAsia="Times New Roman" w:hAnsi="Times New Roman" w:cs="Times New Roman"/>
          <w:sz w:val="20"/>
        </w:rPr>
        <w:t xml:space="preserve">. This novel’s protagonist befriends Herbert Pocket in London, but he is disappointed when he discovers that Bentley </w:t>
      </w:r>
      <w:proofErr w:type="spellStart"/>
      <w:r>
        <w:rPr>
          <w:rFonts w:ascii="Times New Roman" w:eastAsia="Times New Roman" w:hAnsi="Times New Roman" w:cs="Times New Roman"/>
          <w:sz w:val="20"/>
        </w:rPr>
        <w:t>Drummle</w:t>
      </w:r>
      <w:proofErr w:type="spellEnd"/>
      <w:r>
        <w:rPr>
          <w:rFonts w:ascii="Times New Roman" w:eastAsia="Times New Roman" w:hAnsi="Times New Roman" w:cs="Times New Roman"/>
          <w:sz w:val="20"/>
        </w:rPr>
        <w:t xml:space="preserve"> has married his beloved Estella. This novel’s main character is surprised to discover that his benefactor is the convict Abel </w:t>
      </w:r>
      <w:proofErr w:type="spellStart"/>
      <w:r>
        <w:rPr>
          <w:rFonts w:ascii="Times New Roman" w:eastAsia="Times New Roman" w:hAnsi="Times New Roman" w:cs="Times New Roman"/>
          <w:sz w:val="20"/>
        </w:rPr>
        <w:t>Magwitch</w:t>
      </w:r>
      <w:proofErr w:type="spellEnd"/>
      <w:r>
        <w:rPr>
          <w:rFonts w:ascii="Times New Roman" w:eastAsia="Times New Roman" w:hAnsi="Times New Roman" w:cs="Times New Roman"/>
          <w:sz w:val="20"/>
        </w:rPr>
        <w:t>. For 10 points, name this novel about Pip by Charles Dickens.</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Great Expectations</w:t>
      </w:r>
    </w:p>
    <w:p w:rsidR="00EF46FA" w:rsidRDefault="00EF46FA"/>
    <w:p w:rsidR="00EF46FA" w:rsidRDefault="00DA5F73">
      <w:r>
        <w:rPr>
          <w:rFonts w:ascii="Times New Roman" w:eastAsia="Times New Roman" w:hAnsi="Times New Roman" w:cs="Times New Roman"/>
          <w:b/>
          <w:sz w:val="20"/>
        </w:rPr>
        <w:t xml:space="preserve">12. A paper by </w:t>
      </w:r>
      <w:proofErr w:type="spellStart"/>
      <w:r>
        <w:rPr>
          <w:rFonts w:ascii="Times New Roman" w:eastAsia="Times New Roman" w:hAnsi="Times New Roman" w:cs="Times New Roman"/>
          <w:b/>
          <w:sz w:val="20"/>
        </w:rPr>
        <w:t>Lalive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Luechinger</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Schmutzler</w:t>
      </w:r>
      <w:proofErr w:type="spellEnd"/>
      <w:r>
        <w:rPr>
          <w:rFonts w:ascii="Times New Roman" w:eastAsia="Times New Roman" w:hAnsi="Times New Roman" w:cs="Times New Roman"/>
          <w:b/>
          <w:sz w:val="20"/>
        </w:rPr>
        <w:t xml:space="preserve"> about the changes to the German railway system uses traffic accident and infant mortality rates as examples of these concepts. Katz and Shapiro wrote a paper that claims that fax machines and telephones possess the network type of them. They were notably illustrated with the example of a train that makes sparks by</w:t>
      </w:r>
      <w:r>
        <w:rPr>
          <w:rFonts w:ascii="Times New Roman" w:eastAsia="Times New Roman" w:hAnsi="Times New Roman" w:cs="Times New Roman"/>
          <w:sz w:val="20"/>
        </w:rPr>
        <w:t xml:space="preserve"> Ronald </w:t>
      </w:r>
      <w:proofErr w:type="spellStart"/>
      <w:r>
        <w:rPr>
          <w:rFonts w:ascii="Times New Roman" w:eastAsia="Times New Roman" w:hAnsi="Times New Roman" w:cs="Times New Roman"/>
          <w:sz w:val="20"/>
        </w:rPr>
        <w:t>Coase</w:t>
      </w:r>
      <w:proofErr w:type="spellEnd"/>
      <w:r>
        <w:rPr>
          <w:rFonts w:ascii="Times New Roman" w:eastAsia="Times New Roman" w:hAnsi="Times New Roman" w:cs="Times New Roman"/>
          <w:sz w:val="20"/>
        </w:rPr>
        <w:t xml:space="preserve">, whose namesake theorem states that, so long as transaction costs are minimal, they can be resolved through private deliberations. </w:t>
      </w:r>
      <w:proofErr w:type="spellStart"/>
      <w:r>
        <w:rPr>
          <w:rFonts w:ascii="Times New Roman" w:eastAsia="Times New Roman" w:hAnsi="Times New Roman" w:cs="Times New Roman"/>
          <w:sz w:val="20"/>
        </w:rPr>
        <w:t>Pigouvian</w:t>
      </w:r>
      <w:proofErr w:type="spellEnd"/>
      <w:r>
        <w:rPr>
          <w:rFonts w:ascii="Times New Roman" w:eastAsia="Times New Roman" w:hAnsi="Times New Roman" w:cs="Times New Roman"/>
          <w:sz w:val="20"/>
        </w:rPr>
        <w:t xml:space="preserve"> taxes seek to alleviate them, and they are usually represented graphically by adjusting a cost curve. Waste dumping and other forms of pollution are classic examples of the negative type. For 10 points, name the economic term for a cost or a benefit that was not caused by the party whom it impacts.</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externalities</w:t>
      </w:r>
      <w:r>
        <w:rPr>
          <w:rFonts w:ascii="Times New Roman" w:eastAsia="Times New Roman" w:hAnsi="Times New Roman" w:cs="Times New Roman"/>
          <w:sz w:val="20"/>
        </w:rPr>
        <w:t xml:space="preserve"> [accept word forms; accept </w:t>
      </w:r>
      <w:r>
        <w:rPr>
          <w:rFonts w:ascii="Times New Roman" w:eastAsia="Times New Roman" w:hAnsi="Times New Roman" w:cs="Times New Roman"/>
          <w:b/>
          <w:sz w:val="20"/>
          <w:u w:val="single"/>
        </w:rPr>
        <w:t>spillover</w:t>
      </w:r>
      <w:r>
        <w:rPr>
          <w:rFonts w:ascii="Times New Roman" w:eastAsia="Times New Roman" w:hAnsi="Times New Roman" w:cs="Times New Roman"/>
          <w:sz w:val="20"/>
        </w:rPr>
        <w:t>]</w:t>
      </w:r>
    </w:p>
    <w:p w:rsidR="00EF46FA" w:rsidRDefault="00EF46FA"/>
    <w:p w:rsidR="00EF46FA" w:rsidRDefault="00DA5F73">
      <w:r>
        <w:rPr>
          <w:rFonts w:ascii="Times New Roman" w:eastAsia="Times New Roman" w:hAnsi="Times New Roman" w:cs="Times New Roman"/>
          <w:b/>
          <w:sz w:val="20"/>
        </w:rPr>
        <w:t xml:space="preserve">13. The fissure type of this process tends to form spatter ramparts. </w:t>
      </w:r>
      <w:proofErr w:type="gramStart"/>
      <w:r>
        <w:rPr>
          <w:rFonts w:ascii="Times New Roman" w:eastAsia="Times New Roman" w:hAnsi="Times New Roman" w:cs="Times New Roman"/>
          <w:b/>
          <w:sz w:val="20"/>
        </w:rPr>
        <w:t>A namesake column due to this process results from volatiles, such as water, forming bubbles.</w:t>
      </w:r>
      <w:proofErr w:type="gramEnd"/>
      <w:r>
        <w:rPr>
          <w:rFonts w:ascii="Times New Roman" w:eastAsia="Times New Roman" w:hAnsi="Times New Roman" w:cs="Times New Roman"/>
          <w:b/>
          <w:sz w:val="20"/>
        </w:rPr>
        <w:t xml:space="preserve"> Rapid ascent through a </w:t>
      </w:r>
      <w:proofErr w:type="spellStart"/>
      <w:r>
        <w:rPr>
          <w:rFonts w:ascii="Times New Roman" w:eastAsia="Times New Roman" w:hAnsi="Times New Roman" w:cs="Times New Roman"/>
          <w:b/>
          <w:sz w:val="20"/>
        </w:rPr>
        <w:t>diatreme</w:t>
      </w:r>
      <w:proofErr w:type="spellEnd"/>
      <w:r>
        <w:rPr>
          <w:rFonts w:ascii="Times New Roman" w:eastAsia="Times New Roman" w:hAnsi="Times New Roman" w:cs="Times New Roman"/>
          <w:b/>
          <w:sz w:val="20"/>
        </w:rPr>
        <w:t xml:space="preserve"> in this process can create a "neck." The magnitude of this process is measured on the VEI scale. When the product of this process is majorly andesitic, it forms a discontinuous or</w:t>
      </w:r>
      <w:r>
        <w:rPr>
          <w:rFonts w:ascii="Times New Roman" w:eastAsia="Times New Roman" w:hAnsi="Times New Roman" w:cs="Times New Roman"/>
          <w:sz w:val="20"/>
        </w:rPr>
        <w:t xml:space="preserve"> blocky surface; that product of this process has its viscosity affected by temperature and silica and gas content. Types of this process include Hawaiian, </w:t>
      </w:r>
      <w:proofErr w:type="spellStart"/>
      <w:r>
        <w:rPr>
          <w:rFonts w:ascii="Times New Roman" w:eastAsia="Times New Roman" w:hAnsi="Times New Roman" w:cs="Times New Roman"/>
          <w:sz w:val="20"/>
        </w:rPr>
        <w:t>Strombolian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Plinian</w:t>
      </w:r>
      <w:proofErr w:type="spellEnd"/>
      <w:r>
        <w:rPr>
          <w:rFonts w:ascii="Times New Roman" w:eastAsia="Times New Roman" w:hAnsi="Times New Roman" w:cs="Times New Roman"/>
          <w:sz w:val="20"/>
        </w:rPr>
        <w:t xml:space="preserve">. This process involves structures that can come in shield, </w:t>
      </w:r>
      <w:proofErr w:type="spellStart"/>
      <w:r>
        <w:rPr>
          <w:rFonts w:ascii="Times New Roman" w:eastAsia="Times New Roman" w:hAnsi="Times New Roman" w:cs="Times New Roman"/>
          <w:sz w:val="20"/>
        </w:rPr>
        <w:t>strato</w:t>
      </w:r>
      <w:proofErr w:type="spellEnd"/>
      <w:r>
        <w:rPr>
          <w:rFonts w:ascii="Times New Roman" w:eastAsia="Times New Roman" w:hAnsi="Times New Roman" w:cs="Times New Roman"/>
          <w:sz w:val="20"/>
        </w:rPr>
        <w:t>- and cinder cone varieties. For 10 points, what is this process in which molten rock is spewed out on the surface of the Earth?</w:t>
      </w:r>
    </w:p>
    <w:p w:rsidR="00EF46FA" w:rsidRDefault="00DA5F73">
      <w:r>
        <w:rPr>
          <w:rFonts w:ascii="Times New Roman" w:eastAsia="Times New Roman" w:hAnsi="Times New Roman" w:cs="Times New Roman"/>
          <w:sz w:val="20"/>
        </w:rPr>
        <w:lastRenderedPageBreak/>
        <w:t xml:space="preserve">ANSWER: volcanic </w:t>
      </w:r>
      <w:r>
        <w:rPr>
          <w:rFonts w:ascii="Times New Roman" w:eastAsia="Times New Roman" w:hAnsi="Times New Roman" w:cs="Times New Roman"/>
          <w:b/>
          <w:sz w:val="20"/>
          <w:u w:val="single"/>
        </w:rPr>
        <w:t>eruption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volcanism</w:t>
      </w:r>
      <w:r>
        <w:rPr>
          <w:rFonts w:ascii="Times New Roman" w:eastAsia="Times New Roman" w:hAnsi="Times New Roman" w:cs="Times New Roman"/>
          <w:sz w:val="20"/>
        </w:rPr>
        <w:t xml:space="preserve">; or fissure </w:t>
      </w:r>
      <w:r>
        <w:rPr>
          <w:rFonts w:ascii="Times New Roman" w:eastAsia="Times New Roman" w:hAnsi="Times New Roman" w:cs="Times New Roman"/>
          <w:b/>
          <w:sz w:val="20"/>
          <w:u w:val="single"/>
        </w:rPr>
        <w:t>eruption</w:t>
      </w:r>
      <w:r>
        <w:rPr>
          <w:rFonts w:ascii="Times New Roman" w:eastAsia="Times New Roman" w:hAnsi="Times New Roman" w:cs="Times New Roman"/>
          <w:sz w:val="20"/>
        </w:rPr>
        <w:t xml:space="preserve">s; prompt on obvious equivalents, such as </w:t>
      </w:r>
      <w:r>
        <w:rPr>
          <w:rFonts w:ascii="Times New Roman" w:eastAsia="Times New Roman" w:hAnsi="Times New Roman" w:cs="Times New Roman"/>
          <w:b/>
          <w:sz w:val="20"/>
          <w:u w:val="single"/>
        </w:rPr>
        <w:t>lava</w:t>
      </w:r>
      <w:r>
        <w:rPr>
          <w:rFonts w:ascii="Times New Roman" w:eastAsia="Times New Roman" w:hAnsi="Times New Roman" w:cs="Times New Roman"/>
          <w:sz w:val="20"/>
        </w:rPr>
        <w:t xml:space="preserve"> coming </w:t>
      </w:r>
      <w:r>
        <w:rPr>
          <w:rFonts w:ascii="Times New Roman" w:eastAsia="Times New Roman" w:hAnsi="Times New Roman" w:cs="Times New Roman"/>
          <w:b/>
          <w:sz w:val="20"/>
          <w:u w:val="single"/>
        </w:rPr>
        <w:t>out of volcano</w:t>
      </w:r>
      <w:r>
        <w:rPr>
          <w:rFonts w:ascii="Times New Roman" w:eastAsia="Times New Roman" w:hAnsi="Times New Roman" w:cs="Times New Roman"/>
          <w:sz w:val="20"/>
        </w:rPr>
        <w:t>s onto the surface of the Earth]</w:t>
      </w:r>
    </w:p>
    <w:p w:rsidR="00EF46FA" w:rsidRDefault="00EF46FA"/>
    <w:p w:rsidR="00EF46FA" w:rsidRDefault="00DA5F73">
      <w:r>
        <w:rPr>
          <w:rFonts w:ascii="Times New Roman" w:eastAsia="Times New Roman" w:hAnsi="Times New Roman" w:cs="Times New Roman"/>
          <w:b/>
          <w:sz w:val="20"/>
        </w:rPr>
        <w:t xml:space="preserve">14. A phenomenological school of thought within this tradition was founded by the half-brothers </w:t>
      </w:r>
      <w:proofErr w:type="spellStart"/>
      <w:r>
        <w:rPr>
          <w:rFonts w:ascii="Times New Roman" w:eastAsia="Times New Roman" w:hAnsi="Times New Roman" w:cs="Times New Roman"/>
          <w:b/>
          <w:sz w:val="20"/>
        </w:rPr>
        <w:t>Asanga</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Vasubandhu</w:t>
      </w:r>
      <w:proofErr w:type="spellEnd"/>
      <w:r>
        <w:rPr>
          <w:rFonts w:ascii="Times New Roman" w:eastAsia="Times New Roman" w:hAnsi="Times New Roman" w:cs="Times New Roman"/>
          <w:b/>
          <w:sz w:val="20"/>
        </w:rPr>
        <w:t xml:space="preserve">, and posits a list of eight primary </w:t>
      </w:r>
      <w:proofErr w:type="spellStart"/>
      <w:r>
        <w:rPr>
          <w:rFonts w:ascii="Times New Roman" w:eastAsia="Times New Roman" w:hAnsi="Times New Roman" w:cs="Times New Roman"/>
          <w:b/>
          <w:sz w:val="20"/>
        </w:rPr>
        <w:t>consciousnesses</w:t>
      </w:r>
      <w:proofErr w:type="spellEnd"/>
      <w:r>
        <w:rPr>
          <w:rFonts w:ascii="Times New Roman" w:eastAsia="Times New Roman" w:hAnsi="Times New Roman" w:cs="Times New Roman"/>
          <w:b/>
          <w:sz w:val="20"/>
        </w:rPr>
        <w:t xml:space="preserve">. In this tradition, expedient means used to achieve enlightenment are known as </w:t>
      </w:r>
      <w:proofErr w:type="spellStart"/>
      <w:r>
        <w:rPr>
          <w:rFonts w:ascii="Times New Roman" w:eastAsia="Times New Roman" w:hAnsi="Times New Roman" w:cs="Times New Roman"/>
          <w:b/>
          <w:i/>
          <w:sz w:val="20"/>
        </w:rPr>
        <w:t>upayas</w:t>
      </w:r>
      <w:proofErr w:type="spellEnd"/>
      <w:r>
        <w:rPr>
          <w:rFonts w:ascii="Times New Roman" w:eastAsia="Times New Roman" w:hAnsi="Times New Roman" w:cs="Times New Roman"/>
          <w:b/>
          <w:sz w:val="20"/>
        </w:rPr>
        <w:t>, which are commonly illustrated using the parable of the burning house or the image of an empty fist. The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Madhyamaka</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school</w:t>
      </w:r>
      <w:proofErr w:type="gramEnd"/>
      <w:r>
        <w:rPr>
          <w:rFonts w:ascii="Times New Roman" w:eastAsia="Times New Roman" w:hAnsi="Times New Roman" w:cs="Times New Roman"/>
          <w:sz w:val="20"/>
        </w:rPr>
        <w:t xml:space="preserve"> of this tradition was founded by the philosopher </w:t>
      </w:r>
      <w:proofErr w:type="spellStart"/>
      <w:r>
        <w:rPr>
          <w:rFonts w:ascii="Times New Roman" w:eastAsia="Times New Roman" w:hAnsi="Times New Roman" w:cs="Times New Roman"/>
          <w:sz w:val="20"/>
        </w:rPr>
        <w:t>Nagarjuna</w:t>
      </w:r>
      <w:proofErr w:type="spellEnd"/>
      <w:r>
        <w:rPr>
          <w:rFonts w:ascii="Times New Roman" w:eastAsia="Times New Roman" w:hAnsi="Times New Roman" w:cs="Times New Roman"/>
          <w:sz w:val="20"/>
        </w:rPr>
        <w:t>. Texts n this tradition include the “Heart” and “Diamond” ones, which discuss the perfection of wisdom, and the Lotus Sutra. For 10 points, name this “Great Vehicle” which is one of the two major branches of Buddhism along with Theravada.</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Mahayana</w:t>
      </w:r>
      <w:r>
        <w:rPr>
          <w:rFonts w:ascii="Times New Roman" w:eastAsia="Times New Roman" w:hAnsi="Times New Roman" w:cs="Times New Roman"/>
          <w:sz w:val="20"/>
        </w:rPr>
        <w:t xml:space="preserve"> Buddhism [prompt on </w:t>
      </w:r>
      <w:r>
        <w:rPr>
          <w:rFonts w:ascii="Times New Roman" w:eastAsia="Times New Roman" w:hAnsi="Times New Roman" w:cs="Times New Roman"/>
          <w:b/>
          <w:sz w:val="20"/>
          <w:u w:val="single"/>
        </w:rPr>
        <w:t>Buddhism</w:t>
      </w:r>
      <w:r>
        <w:rPr>
          <w:rFonts w:ascii="Times New Roman" w:eastAsia="Times New Roman" w:hAnsi="Times New Roman" w:cs="Times New Roman"/>
          <w:sz w:val="20"/>
        </w:rPr>
        <w:t xml:space="preserve">; anti-prompt on </w:t>
      </w:r>
      <w:r>
        <w:rPr>
          <w:rFonts w:ascii="Times New Roman" w:eastAsia="Times New Roman" w:hAnsi="Times New Roman" w:cs="Times New Roman"/>
          <w:b/>
          <w:sz w:val="20"/>
          <w:u w:val="single"/>
        </w:rPr>
        <w:t>Pure Land</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Zen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Nichiren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b/>
          <w:sz w:val="20"/>
          <w:u w:val="single"/>
        </w:rPr>
        <w:t>Tiantai</w:t>
      </w:r>
      <w:proofErr w:type="spellEnd"/>
      <w:r>
        <w:rPr>
          <w:rFonts w:ascii="Times New Roman" w:eastAsia="Times New Roman" w:hAnsi="Times New Roman" w:cs="Times New Roman"/>
          <w:sz w:val="20"/>
        </w:rPr>
        <w:t>, which are all Mahayana schools]</w:t>
      </w:r>
    </w:p>
    <w:p w:rsidR="00EF46FA" w:rsidRDefault="00EF46FA"/>
    <w:p w:rsidR="00EF46FA" w:rsidRDefault="00DA5F73">
      <w:r>
        <w:rPr>
          <w:rFonts w:ascii="Times New Roman" w:eastAsia="Times New Roman" w:hAnsi="Times New Roman" w:cs="Times New Roman"/>
          <w:b/>
          <w:sz w:val="20"/>
        </w:rPr>
        <w:t>15. This company was the defendant in the court case that established that a company’s board of directors must prioritize shareholder value. This company won a key patent lawsuit against George Selden, and it tried to set up a planned town near Santarem as part of its plans to acquire rubber production resources in Brazil. After serving in a group of military men under Charles Thornton who ran this company as the</w:t>
      </w:r>
      <w:r>
        <w:rPr>
          <w:rFonts w:ascii="Times New Roman" w:eastAsia="Times New Roman" w:hAnsi="Times New Roman" w:cs="Times New Roman"/>
          <w:sz w:val="20"/>
        </w:rPr>
        <w:t xml:space="preserve"> Whiz Kids, Robert McNamara served as president of this country. The Battle of the Overpass was fought between this company and its unionized employees, and its founder wrote </w:t>
      </w:r>
      <w:r>
        <w:rPr>
          <w:rFonts w:ascii="Times New Roman" w:eastAsia="Times New Roman" w:hAnsi="Times New Roman" w:cs="Times New Roman"/>
          <w:i/>
          <w:sz w:val="20"/>
        </w:rPr>
        <w:t>The International Jew</w:t>
      </w:r>
      <w:r>
        <w:rPr>
          <w:rFonts w:ascii="Times New Roman" w:eastAsia="Times New Roman" w:hAnsi="Times New Roman" w:cs="Times New Roman"/>
          <w:sz w:val="20"/>
        </w:rPr>
        <w:t xml:space="preserve"> and published </w:t>
      </w:r>
      <w:r>
        <w:rPr>
          <w:rFonts w:ascii="Times New Roman" w:eastAsia="Times New Roman" w:hAnsi="Times New Roman" w:cs="Times New Roman"/>
          <w:i/>
          <w:sz w:val="20"/>
        </w:rPr>
        <w:t>The Dearborn Independent</w:t>
      </w:r>
      <w:r>
        <w:rPr>
          <w:rFonts w:ascii="Times New Roman" w:eastAsia="Times New Roman" w:hAnsi="Times New Roman" w:cs="Times New Roman"/>
          <w:sz w:val="20"/>
        </w:rPr>
        <w:t>. Its founder quipped that people could have one of its products in any color they wished, so long as it was black. For 10 points, name this auto manufacturer that pioneered the assembly line in producing the Model T.</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Ford</w:t>
      </w:r>
      <w:r>
        <w:rPr>
          <w:rFonts w:ascii="Times New Roman" w:eastAsia="Times New Roman" w:hAnsi="Times New Roman" w:cs="Times New Roman"/>
          <w:sz w:val="20"/>
        </w:rPr>
        <w:t xml:space="preserve"> Motor Company</w:t>
      </w:r>
    </w:p>
    <w:p w:rsidR="00EF46FA" w:rsidRDefault="00EF46FA"/>
    <w:p w:rsidR="00EF46FA" w:rsidRDefault="00DA5F73">
      <w:r>
        <w:rPr>
          <w:rFonts w:ascii="Times New Roman" w:eastAsia="Times New Roman" w:hAnsi="Times New Roman" w:cs="Times New Roman"/>
          <w:b/>
          <w:sz w:val="20"/>
        </w:rPr>
        <w:t xml:space="preserve">16. This play’s second act takes place in a bakeshop owned by </w:t>
      </w:r>
      <w:proofErr w:type="spellStart"/>
      <w:r>
        <w:rPr>
          <w:rFonts w:ascii="Times New Roman" w:eastAsia="Times New Roman" w:hAnsi="Times New Roman" w:cs="Times New Roman"/>
          <w:b/>
          <w:sz w:val="20"/>
        </w:rPr>
        <w:t>Ragueneau</w:t>
      </w:r>
      <w:proofErr w:type="spellEnd"/>
      <w:r>
        <w:rPr>
          <w:rFonts w:ascii="Times New Roman" w:eastAsia="Times New Roman" w:hAnsi="Times New Roman" w:cs="Times New Roman"/>
          <w:b/>
          <w:sz w:val="20"/>
        </w:rPr>
        <w:t>. Fifteen years pass between its fourth act and its fifth act, which takes place in a convent where the dying protagonist visits his beloved. Just before the title character dies at the end of this play, he declares that the one thing he still has is his panache. In this play, the Comte de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Guiche</w:t>
      </w:r>
      <w:proofErr w:type="spellEnd"/>
      <w:r>
        <w:rPr>
          <w:rFonts w:ascii="Times New Roman" w:eastAsia="Times New Roman" w:hAnsi="Times New Roman" w:cs="Times New Roman"/>
          <w:sz w:val="20"/>
        </w:rPr>
        <w:t xml:space="preserve"> tries to marry another character to the </w:t>
      </w:r>
      <w:proofErr w:type="spellStart"/>
      <w:r>
        <w:rPr>
          <w:rFonts w:ascii="Times New Roman" w:eastAsia="Times New Roman" w:hAnsi="Times New Roman" w:cs="Times New Roman"/>
          <w:sz w:val="20"/>
        </w:rPr>
        <w:t>Vicomte</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Valvert</w:t>
      </w:r>
      <w:proofErr w:type="spellEnd"/>
      <w:r>
        <w:rPr>
          <w:rFonts w:ascii="Times New Roman" w:eastAsia="Times New Roman" w:hAnsi="Times New Roman" w:cs="Times New Roman"/>
          <w:sz w:val="20"/>
        </w:rPr>
        <w:t xml:space="preserve"> so that he can be her clandestine lover, and then sends two of his rivals to fight in the Siege of Arras, at which one of them is killed. The title character of this play uses his literary talents to help Christian woo the woman they are both in love with, </w:t>
      </w:r>
      <w:proofErr w:type="spellStart"/>
      <w:r>
        <w:rPr>
          <w:rFonts w:ascii="Times New Roman" w:eastAsia="Times New Roman" w:hAnsi="Times New Roman" w:cs="Times New Roman"/>
          <w:sz w:val="20"/>
        </w:rPr>
        <w:t>Roxane</w:t>
      </w:r>
      <w:proofErr w:type="spellEnd"/>
      <w:r>
        <w:rPr>
          <w:rFonts w:ascii="Times New Roman" w:eastAsia="Times New Roman" w:hAnsi="Times New Roman" w:cs="Times New Roman"/>
          <w:sz w:val="20"/>
        </w:rPr>
        <w:t>. For 10 points, name this play by Edmond Rostand about a large-nosed poet.</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Cyrano de Bergerac</w:t>
      </w:r>
    </w:p>
    <w:p w:rsidR="00EF46FA" w:rsidRDefault="00EF46FA"/>
    <w:p w:rsidR="00EF46FA" w:rsidRDefault="00DA5F73">
      <w:r>
        <w:rPr>
          <w:rFonts w:ascii="Times New Roman" w:eastAsia="Times New Roman" w:hAnsi="Times New Roman" w:cs="Times New Roman"/>
          <w:b/>
          <w:color w:val="222222"/>
          <w:sz w:val="20"/>
          <w:highlight w:val="white"/>
        </w:rPr>
        <w:t xml:space="preserve">17. While occupying this position, one person announced that two disks full of information about his country’s population had been stolen in the Child Benefit Data Scandal. One former holder of this position launched the so-called Big Bang initiative and is the father of celebrity chef Nigella. The current holder of this position was accused of illegally soliciting campaign money from Oleg </w:t>
      </w:r>
      <w:proofErr w:type="spellStart"/>
      <w:r>
        <w:rPr>
          <w:rFonts w:ascii="Times New Roman" w:eastAsia="Times New Roman" w:hAnsi="Times New Roman" w:cs="Times New Roman"/>
          <w:b/>
          <w:color w:val="222222"/>
          <w:sz w:val="20"/>
          <w:highlight w:val="white"/>
        </w:rPr>
        <w:t>Deripaska</w:t>
      </w:r>
      <w:proofErr w:type="spellEnd"/>
      <w:r>
        <w:rPr>
          <w:rFonts w:ascii="Times New Roman" w:eastAsia="Times New Roman" w:hAnsi="Times New Roman" w:cs="Times New Roman"/>
          <w:b/>
          <w:color w:val="222222"/>
          <w:sz w:val="20"/>
          <w:highlight w:val="white"/>
        </w:rPr>
        <w:t xml:space="preserve"> and announced Project</w:t>
      </w:r>
      <w:r>
        <w:rPr>
          <w:rFonts w:ascii="Times New Roman" w:eastAsia="Times New Roman" w:hAnsi="Times New Roman" w:cs="Times New Roman"/>
          <w:color w:val="222222"/>
          <w:sz w:val="20"/>
          <w:highlight w:val="white"/>
        </w:rPr>
        <w:t xml:space="preserve"> Merlin, whereby banks including Barclays would provide funding to businesses. While serving in this position, David Lloyd George promulgated the People’s Budget. For 10 points, name this highest position in the Treasury of the United Kingdom, now held by George Osborne, which has been held by many before becoming Prime Minister.</w:t>
      </w:r>
    </w:p>
    <w:p w:rsidR="00EF46FA" w:rsidRDefault="00DA5F73">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Chancellor of the Exchequer</w:t>
      </w:r>
    </w:p>
    <w:p w:rsidR="00EF46FA" w:rsidRDefault="00EF46FA"/>
    <w:p w:rsidR="00EF46FA" w:rsidRDefault="00DA5F73">
      <w:r>
        <w:rPr>
          <w:rFonts w:ascii="Times New Roman" w:eastAsia="Times New Roman" w:hAnsi="Times New Roman" w:cs="Times New Roman"/>
          <w:b/>
          <w:sz w:val="20"/>
        </w:rPr>
        <w:t>18. This element's sulfide names a crystal lattice that is identical to diamond except for containing alternating atoms at adjacent lattice sites. Using this element and an acid as reagents, alpha-halo esters and aldehydes or ketones are converted to beta-</w:t>
      </w:r>
      <w:proofErr w:type="spellStart"/>
      <w:r>
        <w:rPr>
          <w:rFonts w:ascii="Times New Roman" w:eastAsia="Times New Roman" w:hAnsi="Times New Roman" w:cs="Times New Roman"/>
          <w:b/>
          <w:sz w:val="20"/>
        </w:rPr>
        <w:t>hydroxyesters</w:t>
      </w:r>
      <w:proofErr w:type="spellEnd"/>
      <w:r>
        <w:rPr>
          <w:rFonts w:ascii="Times New Roman" w:eastAsia="Times New Roman" w:hAnsi="Times New Roman" w:cs="Times New Roman"/>
          <w:b/>
          <w:sz w:val="20"/>
        </w:rPr>
        <w:t xml:space="preserve"> in the </w:t>
      </w:r>
      <w:proofErr w:type="spellStart"/>
      <w:r>
        <w:rPr>
          <w:rFonts w:ascii="Times New Roman" w:eastAsia="Times New Roman" w:hAnsi="Times New Roman" w:cs="Times New Roman"/>
          <w:b/>
          <w:sz w:val="20"/>
        </w:rPr>
        <w:t>Reformatsky</w:t>
      </w:r>
      <w:proofErr w:type="spellEnd"/>
      <w:r>
        <w:rPr>
          <w:rFonts w:ascii="Times New Roman" w:eastAsia="Times New Roman" w:hAnsi="Times New Roman" w:cs="Times New Roman"/>
          <w:b/>
          <w:sz w:val="20"/>
        </w:rPr>
        <w:t xml:space="preserve"> reaction. A "couple" of copper and this element </w:t>
      </w:r>
      <w:proofErr w:type="gramStart"/>
      <w:r>
        <w:rPr>
          <w:rFonts w:ascii="Times New Roman" w:eastAsia="Times New Roman" w:hAnsi="Times New Roman" w:cs="Times New Roman"/>
          <w:b/>
          <w:sz w:val="20"/>
        </w:rPr>
        <w:t>is</w:t>
      </w:r>
      <w:proofErr w:type="gramEnd"/>
      <w:r>
        <w:rPr>
          <w:rFonts w:ascii="Times New Roman" w:eastAsia="Times New Roman" w:hAnsi="Times New Roman" w:cs="Times New Roman"/>
          <w:b/>
          <w:sz w:val="20"/>
        </w:rPr>
        <w:t xml:space="preserve"> used in the </w:t>
      </w:r>
      <w:proofErr w:type="spellStart"/>
      <w:r>
        <w:rPr>
          <w:rFonts w:ascii="Times New Roman" w:eastAsia="Times New Roman" w:hAnsi="Times New Roman" w:cs="Times New Roman"/>
          <w:b/>
          <w:sz w:val="20"/>
        </w:rPr>
        <w:t>cyclopropanation</w:t>
      </w:r>
      <w:proofErr w:type="spellEnd"/>
      <w:r>
        <w:rPr>
          <w:rFonts w:ascii="Times New Roman" w:eastAsia="Times New Roman" w:hAnsi="Times New Roman" w:cs="Times New Roman"/>
          <w:b/>
          <w:sz w:val="20"/>
        </w:rPr>
        <w:t xml:space="preserve"> of alkenes called the</w:t>
      </w:r>
      <w:r>
        <w:rPr>
          <w:rFonts w:ascii="Times New Roman" w:eastAsia="Times New Roman" w:hAnsi="Times New Roman" w:cs="Times New Roman"/>
          <w:sz w:val="20"/>
        </w:rPr>
        <w:t xml:space="preserve"> Simmons-Smith reaction. An amalgam of this element and mercury is used with hydrochloric acid to reduce aldehydes and ketones to alkanes in the </w:t>
      </w:r>
      <w:proofErr w:type="spellStart"/>
      <w:r>
        <w:rPr>
          <w:rFonts w:ascii="Times New Roman" w:eastAsia="Times New Roman" w:hAnsi="Times New Roman" w:cs="Times New Roman"/>
          <w:sz w:val="20"/>
        </w:rPr>
        <w:t>Clemmensen</w:t>
      </w:r>
      <w:proofErr w:type="spellEnd"/>
      <w:r>
        <w:rPr>
          <w:rFonts w:ascii="Times New Roman" w:eastAsia="Times New Roman" w:hAnsi="Times New Roman" w:cs="Times New Roman"/>
          <w:sz w:val="20"/>
        </w:rPr>
        <w:t xml:space="preserve"> reduction. To prevent rusting or corrosion, a surface coating of this metal is applied to steel or iron in the process of galvanization. For 10 points, name this metal with symbol Zn.</w:t>
      </w:r>
    </w:p>
    <w:p w:rsidR="00EF46FA" w:rsidRDefault="00DA5F73">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zinc</w:t>
      </w:r>
    </w:p>
    <w:p w:rsidR="00EF46FA" w:rsidRDefault="00EF46FA"/>
    <w:p w:rsidR="00EF46FA" w:rsidRDefault="00DA5F73">
      <w:r>
        <w:rPr>
          <w:rFonts w:ascii="Times New Roman" w:eastAsia="Times New Roman" w:hAnsi="Times New Roman" w:cs="Times New Roman"/>
          <w:b/>
          <w:sz w:val="20"/>
        </w:rPr>
        <w:t xml:space="preserve">19. A legend holds that Aimee du </w:t>
      </w:r>
      <w:proofErr w:type="spellStart"/>
      <w:r>
        <w:rPr>
          <w:rFonts w:ascii="Times New Roman" w:eastAsia="Times New Roman" w:hAnsi="Times New Roman" w:cs="Times New Roman"/>
          <w:b/>
          <w:sz w:val="20"/>
        </w:rPr>
        <w:t>Buc</w:t>
      </w:r>
      <w:proofErr w:type="spellEnd"/>
      <w:r>
        <w:rPr>
          <w:rFonts w:ascii="Times New Roman" w:eastAsia="Times New Roman" w:hAnsi="Times New Roman" w:cs="Times New Roman"/>
          <w:b/>
          <w:sz w:val="20"/>
        </w:rPr>
        <w:t xml:space="preserve"> de </w:t>
      </w:r>
      <w:proofErr w:type="spellStart"/>
      <w:r>
        <w:rPr>
          <w:rFonts w:ascii="Times New Roman" w:eastAsia="Times New Roman" w:hAnsi="Times New Roman" w:cs="Times New Roman"/>
          <w:b/>
          <w:sz w:val="20"/>
        </w:rPr>
        <w:t>Rivery</w:t>
      </w:r>
      <w:proofErr w:type="spellEnd"/>
      <w:r>
        <w:rPr>
          <w:rFonts w:ascii="Times New Roman" w:eastAsia="Times New Roman" w:hAnsi="Times New Roman" w:cs="Times New Roman"/>
          <w:b/>
          <w:sz w:val="20"/>
        </w:rPr>
        <w:t xml:space="preserve"> was the consort of one ruler of this empire, and that she hid her son from assassins in a furnace. This empire used a legal system in which each region had a </w:t>
      </w:r>
      <w:proofErr w:type="spellStart"/>
      <w:r>
        <w:rPr>
          <w:rFonts w:ascii="Times New Roman" w:eastAsia="Times New Roman" w:hAnsi="Times New Roman" w:cs="Times New Roman"/>
          <w:b/>
          <w:sz w:val="20"/>
        </w:rPr>
        <w:t>kanunname</w:t>
      </w:r>
      <w:proofErr w:type="spellEnd"/>
      <w:r>
        <w:rPr>
          <w:rFonts w:ascii="Times New Roman" w:eastAsia="Times New Roman" w:hAnsi="Times New Roman" w:cs="Times New Roman"/>
          <w:b/>
          <w:sz w:val="20"/>
        </w:rPr>
        <w:t xml:space="preserve">, and, in the later parts of its existence, it operated under the </w:t>
      </w:r>
      <w:proofErr w:type="spellStart"/>
      <w:r>
        <w:rPr>
          <w:rFonts w:ascii="Times New Roman" w:eastAsia="Times New Roman" w:hAnsi="Times New Roman" w:cs="Times New Roman"/>
          <w:b/>
          <w:sz w:val="20"/>
        </w:rPr>
        <w:t>Mecelle</w:t>
      </w:r>
      <w:proofErr w:type="spellEnd"/>
      <w:r>
        <w:rPr>
          <w:rFonts w:ascii="Times New Roman" w:eastAsia="Times New Roman" w:hAnsi="Times New Roman" w:cs="Times New Roman"/>
          <w:b/>
          <w:sz w:val="20"/>
        </w:rPr>
        <w:t xml:space="preserve"> code. The best known letters of Lady Mary </w:t>
      </w:r>
      <w:proofErr w:type="spellStart"/>
      <w:r>
        <w:rPr>
          <w:rFonts w:ascii="Times New Roman" w:eastAsia="Times New Roman" w:hAnsi="Times New Roman" w:cs="Times New Roman"/>
          <w:b/>
          <w:sz w:val="20"/>
        </w:rPr>
        <w:t>Wortley</w:t>
      </w:r>
      <w:proofErr w:type="spellEnd"/>
      <w:r>
        <w:rPr>
          <w:rFonts w:ascii="Times New Roman" w:eastAsia="Times New Roman" w:hAnsi="Times New Roman" w:cs="Times New Roman"/>
          <w:b/>
          <w:sz w:val="20"/>
        </w:rPr>
        <w:t xml:space="preserve"> Montagu were written while her husband was a British</w:t>
      </w:r>
      <w:r>
        <w:rPr>
          <w:rFonts w:ascii="Times New Roman" w:eastAsia="Times New Roman" w:hAnsi="Times New Roman" w:cs="Times New Roman"/>
          <w:sz w:val="20"/>
        </w:rPr>
        <w:t xml:space="preserve"> ambassador to this empire. This empire’s cavalry forces were called </w:t>
      </w:r>
      <w:proofErr w:type="spellStart"/>
      <w:r>
        <w:rPr>
          <w:rFonts w:ascii="Times New Roman" w:eastAsia="Times New Roman" w:hAnsi="Times New Roman" w:cs="Times New Roman"/>
          <w:sz w:val="20"/>
        </w:rPr>
        <w:t>Sipahi</w:t>
      </w:r>
      <w:proofErr w:type="spellEnd"/>
      <w:r>
        <w:rPr>
          <w:rFonts w:ascii="Times New Roman" w:eastAsia="Times New Roman" w:hAnsi="Times New Roman" w:cs="Times New Roman"/>
          <w:sz w:val="20"/>
        </w:rPr>
        <w:t xml:space="preserve">. Christians in this empire were recruited to </w:t>
      </w:r>
      <w:proofErr w:type="spellStart"/>
      <w:r>
        <w:rPr>
          <w:rFonts w:ascii="Times New Roman" w:eastAsia="Times New Roman" w:hAnsi="Times New Roman" w:cs="Times New Roman"/>
          <w:sz w:val="20"/>
        </w:rPr>
        <w:t>Enderun</w:t>
      </w:r>
      <w:proofErr w:type="spellEnd"/>
      <w:r>
        <w:rPr>
          <w:rFonts w:ascii="Times New Roman" w:eastAsia="Times New Roman" w:hAnsi="Times New Roman" w:cs="Times New Roman"/>
          <w:sz w:val="20"/>
        </w:rPr>
        <w:t xml:space="preserve"> Schools via the process of </w:t>
      </w:r>
      <w:proofErr w:type="spellStart"/>
      <w:r>
        <w:rPr>
          <w:rFonts w:ascii="Times New Roman" w:eastAsia="Times New Roman" w:hAnsi="Times New Roman" w:cs="Times New Roman"/>
          <w:sz w:val="20"/>
        </w:rPr>
        <w:t>Devsirme</w:t>
      </w:r>
      <w:proofErr w:type="spellEnd"/>
      <w:r>
        <w:rPr>
          <w:rFonts w:ascii="Times New Roman" w:eastAsia="Times New Roman" w:hAnsi="Times New Roman" w:cs="Times New Roman"/>
          <w:sz w:val="20"/>
        </w:rPr>
        <w:t xml:space="preserve">. During the 19th century, this empire underwent the </w:t>
      </w:r>
      <w:proofErr w:type="spellStart"/>
      <w:r>
        <w:rPr>
          <w:rFonts w:ascii="Times New Roman" w:eastAsia="Times New Roman" w:hAnsi="Times New Roman" w:cs="Times New Roman"/>
          <w:sz w:val="20"/>
        </w:rPr>
        <w:t>Tanzimat</w:t>
      </w:r>
      <w:proofErr w:type="spellEnd"/>
      <w:r>
        <w:rPr>
          <w:rFonts w:ascii="Times New Roman" w:eastAsia="Times New Roman" w:hAnsi="Times New Roman" w:cs="Times New Roman"/>
          <w:sz w:val="20"/>
        </w:rPr>
        <w:t xml:space="preserve"> reform era after the Auspicious Incident ended the prevalence of its Janissary infantry corps. For 10 points, name this empire ruled by Suleiman the Magnificent that supplanted the Byzantines to control Anatolia until World War One.</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Ottoman</w:t>
      </w:r>
      <w:r>
        <w:rPr>
          <w:rFonts w:ascii="Times New Roman" w:eastAsia="Times New Roman" w:hAnsi="Times New Roman" w:cs="Times New Roman"/>
          <w:sz w:val="20"/>
        </w:rPr>
        <w:t xml:space="preserve"> Empire</w:t>
      </w:r>
    </w:p>
    <w:p w:rsidR="00EF46FA" w:rsidRDefault="00EF46FA"/>
    <w:p w:rsidR="00EF46FA" w:rsidRDefault="00DA5F73">
      <w:r>
        <w:rPr>
          <w:rFonts w:ascii="Times New Roman" w:eastAsia="Times New Roman" w:hAnsi="Times New Roman" w:cs="Times New Roman"/>
          <w:b/>
          <w:sz w:val="20"/>
        </w:rPr>
        <w:t xml:space="preserve">20. The first piece from this collection begins in 6/8 with an E-major chord played by bassoons and A-clarinets under an eighth-note pentatonic flute melody that descends from B to E, </w:t>
      </w:r>
      <w:proofErr w:type="gramStart"/>
      <w:r>
        <w:rPr>
          <w:rFonts w:ascii="Times New Roman" w:eastAsia="Times New Roman" w:hAnsi="Times New Roman" w:cs="Times New Roman"/>
          <w:b/>
          <w:sz w:val="20"/>
        </w:rPr>
        <w:t>then</w:t>
      </w:r>
      <w:proofErr w:type="gramEnd"/>
      <w:r>
        <w:rPr>
          <w:rFonts w:ascii="Times New Roman" w:eastAsia="Times New Roman" w:hAnsi="Times New Roman" w:cs="Times New Roman"/>
          <w:b/>
          <w:sz w:val="20"/>
        </w:rPr>
        <w:t xml:space="preserve"> ascends back; that melody is passed several times between the flute and oboe before the strings take it up. That piece in this collection is followed by an “Andante doloroso” one for muted strings,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Aase’s</w:t>
      </w:r>
      <w:proofErr w:type="spellEnd"/>
      <w:r>
        <w:rPr>
          <w:rFonts w:ascii="Times New Roman" w:eastAsia="Times New Roman" w:hAnsi="Times New Roman" w:cs="Times New Roman"/>
          <w:sz w:val="20"/>
        </w:rPr>
        <w:t xml:space="preserve"> Death,” and is entitled “Morning Mood.” The melody of another piece in this collection is introduced by pizzicato basses and celli, and begins with eighth notes ascending partway up the B-minor scale; that is “In the Hall of the Mountain King.” “</w:t>
      </w:r>
      <w:proofErr w:type="spellStart"/>
      <w:r>
        <w:rPr>
          <w:rFonts w:ascii="Times New Roman" w:eastAsia="Times New Roman" w:hAnsi="Times New Roman" w:cs="Times New Roman"/>
          <w:sz w:val="20"/>
        </w:rPr>
        <w:t>Anitra’s</w:t>
      </w:r>
      <w:proofErr w:type="spellEnd"/>
      <w:r>
        <w:rPr>
          <w:rFonts w:ascii="Times New Roman" w:eastAsia="Times New Roman" w:hAnsi="Times New Roman" w:cs="Times New Roman"/>
          <w:sz w:val="20"/>
        </w:rPr>
        <w:t xml:space="preserve"> Dance” and “</w:t>
      </w:r>
      <w:proofErr w:type="spellStart"/>
      <w:r>
        <w:rPr>
          <w:rFonts w:ascii="Times New Roman" w:eastAsia="Times New Roman" w:hAnsi="Times New Roman" w:cs="Times New Roman"/>
          <w:sz w:val="20"/>
        </w:rPr>
        <w:t>Solveig’s</w:t>
      </w:r>
      <w:proofErr w:type="spellEnd"/>
      <w:r>
        <w:rPr>
          <w:rFonts w:ascii="Times New Roman" w:eastAsia="Times New Roman" w:hAnsi="Times New Roman" w:cs="Times New Roman"/>
          <w:sz w:val="20"/>
        </w:rPr>
        <w:t xml:space="preserve"> Song” are other movements of, for 10 points, what two suites by </w:t>
      </w:r>
      <w:proofErr w:type="spellStart"/>
      <w:r>
        <w:rPr>
          <w:rFonts w:ascii="Times New Roman" w:eastAsia="Times New Roman" w:hAnsi="Times New Roman" w:cs="Times New Roman"/>
          <w:sz w:val="20"/>
        </w:rPr>
        <w:t>Edvard</w:t>
      </w:r>
      <w:proofErr w:type="spellEnd"/>
      <w:r>
        <w:rPr>
          <w:rFonts w:ascii="Times New Roman" w:eastAsia="Times New Roman" w:hAnsi="Times New Roman" w:cs="Times New Roman"/>
          <w:sz w:val="20"/>
        </w:rPr>
        <w:t xml:space="preserve"> Grieg derived from his incidental music for a </w:t>
      </w:r>
      <w:proofErr w:type="spellStart"/>
      <w:r>
        <w:rPr>
          <w:rFonts w:ascii="Times New Roman" w:eastAsia="Times New Roman" w:hAnsi="Times New Roman" w:cs="Times New Roman"/>
          <w:sz w:val="20"/>
        </w:rPr>
        <w:t>Henrik</w:t>
      </w:r>
      <w:proofErr w:type="spellEnd"/>
      <w:r>
        <w:rPr>
          <w:rFonts w:ascii="Times New Roman" w:eastAsia="Times New Roman" w:hAnsi="Times New Roman" w:cs="Times New Roman"/>
          <w:sz w:val="20"/>
        </w:rPr>
        <w:t xml:space="preserve"> Ibsen play?</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Peer </w:t>
      </w:r>
      <w:proofErr w:type="spellStart"/>
      <w:r>
        <w:rPr>
          <w:rFonts w:ascii="Times New Roman" w:eastAsia="Times New Roman" w:hAnsi="Times New Roman" w:cs="Times New Roman"/>
          <w:b/>
          <w:i/>
          <w:sz w:val="20"/>
          <w:u w:val="single"/>
        </w:rPr>
        <w:t>Gynt</w:t>
      </w:r>
      <w:proofErr w:type="spellEnd"/>
      <w:r>
        <w:rPr>
          <w:rFonts w:ascii="Times New Roman" w:eastAsia="Times New Roman" w:hAnsi="Times New Roman" w:cs="Times New Roman"/>
          <w:sz w:val="20"/>
        </w:rPr>
        <w:t xml:space="preserve"> suites [accept </w:t>
      </w:r>
      <w:r>
        <w:rPr>
          <w:rFonts w:ascii="Times New Roman" w:eastAsia="Times New Roman" w:hAnsi="Times New Roman" w:cs="Times New Roman"/>
          <w:b/>
          <w:i/>
          <w:sz w:val="20"/>
          <w:u w:val="single"/>
        </w:rPr>
        <w:t xml:space="preserve">Peer </w:t>
      </w:r>
      <w:proofErr w:type="spellStart"/>
      <w:r>
        <w:rPr>
          <w:rFonts w:ascii="Times New Roman" w:eastAsia="Times New Roman" w:hAnsi="Times New Roman" w:cs="Times New Roman"/>
          <w:b/>
          <w:i/>
          <w:sz w:val="20"/>
          <w:u w:val="single"/>
        </w:rPr>
        <w:t>Gynt</w:t>
      </w:r>
      <w:proofErr w:type="spellEnd"/>
      <w:r>
        <w:rPr>
          <w:rFonts w:ascii="Times New Roman" w:eastAsia="Times New Roman" w:hAnsi="Times New Roman" w:cs="Times New Roman"/>
          <w:b/>
          <w:i/>
          <w:sz w:val="20"/>
          <w:u w:val="single"/>
        </w:rPr>
        <w:t xml:space="preserve"> Suite No. 1</w:t>
      </w:r>
      <w:r>
        <w:rPr>
          <w:rFonts w:ascii="Times New Roman" w:eastAsia="Times New Roman" w:hAnsi="Times New Roman" w:cs="Times New Roman"/>
          <w:sz w:val="20"/>
        </w:rPr>
        <w:t xml:space="preserve"> before “</w:t>
      </w:r>
      <w:proofErr w:type="spellStart"/>
      <w:r>
        <w:rPr>
          <w:rFonts w:ascii="Times New Roman" w:eastAsia="Times New Roman" w:hAnsi="Times New Roman" w:cs="Times New Roman"/>
          <w:sz w:val="20"/>
        </w:rPr>
        <w:t>Solveig</w:t>
      </w:r>
      <w:proofErr w:type="spellEnd"/>
      <w:r>
        <w:rPr>
          <w:rFonts w:ascii="Times New Roman" w:eastAsia="Times New Roman" w:hAnsi="Times New Roman" w:cs="Times New Roman"/>
          <w:sz w:val="20"/>
        </w:rPr>
        <w:t xml:space="preserve">,” but not after; at no point accept just </w:t>
      </w:r>
      <w:r>
        <w:rPr>
          <w:rFonts w:ascii="Times New Roman" w:eastAsia="Times New Roman" w:hAnsi="Times New Roman" w:cs="Times New Roman"/>
          <w:b/>
          <w:i/>
          <w:sz w:val="20"/>
          <w:u w:val="single"/>
        </w:rPr>
        <w:t xml:space="preserve">Peer </w:t>
      </w:r>
      <w:proofErr w:type="spellStart"/>
      <w:r>
        <w:rPr>
          <w:rFonts w:ascii="Times New Roman" w:eastAsia="Times New Roman" w:hAnsi="Times New Roman" w:cs="Times New Roman"/>
          <w:b/>
          <w:i/>
          <w:sz w:val="20"/>
          <w:u w:val="single"/>
        </w:rPr>
        <w:t>Gynt</w:t>
      </w:r>
      <w:proofErr w:type="spellEnd"/>
      <w:r>
        <w:rPr>
          <w:rFonts w:ascii="Times New Roman" w:eastAsia="Times New Roman" w:hAnsi="Times New Roman" w:cs="Times New Roman"/>
          <w:b/>
          <w:i/>
          <w:sz w:val="20"/>
          <w:u w:val="single"/>
        </w:rPr>
        <w:t xml:space="preserve"> Suite No. 2</w:t>
      </w:r>
      <w:r>
        <w:rPr>
          <w:rFonts w:ascii="Times New Roman" w:eastAsia="Times New Roman" w:hAnsi="Times New Roman" w:cs="Times New Roman"/>
          <w:sz w:val="20"/>
        </w:rPr>
        <w:t>]</w:t>
      </w:r>
    </w:p>
    <w:p w:rsidR="00EF46FA" w:rsidRDefault="00EF46FA"/>
    <w:p w:rsidR="00EF46FA" w:rsidRDefault="00DA5F73">
      <w:pPr>
        <w:spacing w:after="40" w:line="288" w:lineRule="auto"/>
      </w:pPr>
      <w:r>
        <w:rPr>
          <w:rFonts w:ascii="Times New Roman" w:eastAsia="Times New Roman" w:hAnsi="Times New Roman" w:cs="Times New Roman"/>
          <w:b/>
          <w:sz w:val="20"/>
        </w:rPr>
        <w:t xml:space="preserve">21. A compound with a high affinity for this element named </w:t>
      </w:r>
      <w:proofErr w:type="spellStart"/>
      <w:r>
        <w:rPr>
          <w:rFonts w:ascii="Times New Roman" w:eastAsia="Times New Roman" w:hAnsi="Times New Roman" w:cs="Times New Roman"/>
          <w:b/>
          <w:sz w:val="20"/>
        </w:rPr>
        <w:t>yersiniabactin</w:t>
      </w:r>
      <w:proofErr w:type="spellEnd"/>
      <w:r>
        <w:rPr>
          <w:rFonts w:ascii="Times New Roman" w:eastAsia="Times New Roman" w:hAnsi="Times New Roman" w:cs="Times New Roman"/>
          <w:b/>
          <w:sz w:val="20"/>
        </w:rPr>
        <w:t xml:space="preserve"> is produced by </w:t>
      </w:r>
      <w:r>
        <w:rPr>
          <w:rFonts w:ascii="Times New Roman" w:eastAsia="Times New Roman" w:hAnsi="Times New Roman" w:cs="Times New Roman"/>
          <w:b/>
          <w:i/>
          <w:sz w:val="20"/>
        </w:rPr>
        <w:t xml:space="preserve">Yersinia </w:t>
      </w:r>
      <w:proofErr w:type="spellStart"/>
      <w:r>
        <w:rPr>
          <w:rFonts w:ascii="Times New Roman" w:eastAsia="Times New Roman" w:hAnsi="Times New Roman" w:cs="Times New Roman"/>
          <w:b/>
          <w:i/>
          <w:sz w:val="20"/>
        </w:rPr>
        <w:t>pestis</w:t>
      </w:r>
      <w:proofErr w:type="spellEnd"/>
      <w:r>
        <w:rPr>
          <w:rFonts w:ascii="Times New Roman" w:eastAsia="Times New Roman" w:hAnsi="Times New Roman" w:cs="Times New Roman"/>
          <w:b/>
          <w:sz w:val="20"/>
        </w:rPr>
        <w:t>.</w:t>
      </w:r>
      <w:r>
        <w:rPr>
          <w:rFonts w:ascii="Times New Roman" w:eastAsia="Times New Roman" w:hAnsi="Times New Roman" w:cs="Times New Roman"/>
          <w:b/>
          <w:sz w:val="20"/>
          <w:highlight w:val="white"/>
        </w:rPr>
        <w:t xml:space="preserve"> In core-collapse supernovae, the r- and s- processes are used to produce nuclei heavier than this element. </w:t>
      </w:r>
      <w:r>
        <w:rPr>
          <w:rFonts w:ascii="Times New Roman" w:eastAsia="Times New Roman" w:hAnsi="Times New Roman" w:cs="Times New Roman"/>
          <w:b/>
          <w:sz w:val="20"/>
        </w:rPr>
        <w:t>One solution used to purify waste water consists of hydrogen peroxide and a catalyst of this element, known as Fenton’s reagent. Though not aluminum, a chloride of this element is commonly used as a catalyst for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Friedel</w:t>
      </w:r>
      <w:proofErr w:type="spellEnd"/>
      <w:r>
        <w:rPr>
          <w:rFonts w:ascii="Times New Roman" w:eastAsia="Times New Roman" w:hAnsi="Times New Roman" w:cs="Times New Roman"/>
          <w:sz w:val="20"/>
        </w:rPr>
        <w:t xml:space="preserve">-Crafts reactions. The gene HAMP expresses the protein that regulates the homeostasis of this element in mammals, known as </w:t>
      </w:r>
      <w:proofErr w:type="spellStart"/>
      <w:r>
        <w:rPr>
          <w:rFonts w:ascii="Times New Roman" w:eastAsia="Times New Roman" w:hAnsi="Times New Roman" w:cs="Times New Roman"/>
          <w:sz w:val="20"/>
        </w:rPr>
        <w:t>hepcidin</w:t>
      </w:r>
      <w:proofErr w:type="spellEnd"/>
      <w:r>
        <w:rPr>
          <w:rFonts w:ascii="Times New Roman" w:eastAsia="Times New Roman" w:hAnsi="Times New Roman" w:cs="Times New Roman"/>
          <w:sz w:val="20"/>
        </w:rPr>
        <w:t xml:space="preserve">. One alloy of this element can undergo </w:t>
      </w:r>
      <w:proofErr w:type="spellStart"/>
      <w:r>
        <w:rPr>
          <w:rFonts w:ascii="Times New Roman" w:eastAsia="Times New Roman" w:hAnsi="Times New Roman" w:cs="Times New Roman"/>
          <w:sz w:val="20"/>
        </w:rPr>
        <w:t>martensite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bainite</w:t>
      </w:r>
      <w:proofErr w:type="spellEnd"/>
      <w:r>
        <w:rPr>
          <w:rFonts w:ascii="Times New Roman" w:eastAsia="Times New Roman" w:hAnsi="Times New Roman" w:cs="Times New Roman"/>
          <w:sz w:val="20"/>
        </w:rPr>
        <w:t xml:space="preserve"> and pearlite phase transitions. Meat’s red color and our blood’s ability to transport oxygen are both mediated by proteins containing this element. For 10 points, what is this transition element with symbol Fe?</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iron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Fe</w:t>
      </w:r>
      <w:r>
        <w:rPr>
          <w:rFonts w:ascii="Times New Roman" w:eastAsia="Times New Roman" w:hAnsi="Times New Roman" w:cs="Times New Roman"/>
          <w:sz w:val="20"/>
        </w:rPr>
        <w:t xml:space="preserve"> until mentioned]</w:t>
      </w:r>
    </w:p>
    <w:p w:rsidR="00EF46FA" w:rsidRDefault="00DA5F73">
      <w:r>
        <w:br w:type="page"/>
      </w:r>
    </w:p>
    <w:p w:rsidR="00EF46FA" w:rsidRDefault="00EF46FA"/>
    <w:p w:rsidR="00EF46FA" w:rsidRDefault="00DA5F73">
      <w:r>
        <w:rPr>
          <w:rFonts w:ascii="Times New Roman" w:eastAsia="Times New Roman" w:hAnsi="Times New Roman" w:cs="Times New Roman"/>
          <w:sz w:val="20"/>
        </w:rPr>
        <w:t>Bonuses</w:t>
      </w:r>
    </w:p>
    <w:p w:rsidR="00EF46FA" w:rsidRDefault="00EF46FA"/>
    <w:p w:rsidR="00EF46FA" w:rsidRDefault="00DA5F73">
      <w:r>
        <w:rPr>
          <w:rFonts w:ascii="Times New Roman" w:eastAsia="Times New Roman" w:hAnsi="Times New Roman" w:cs="Times New Roman"/>
          <w:sz w:val="20"/>
        </w:rPr>
        <w:t xml:space="preserve">1. This composer’s last opera was </w:t>
      </w:r>
      <w:proofErr w:type="spellStart"/>
      <w:r>
        <w:rPr>
          <w:rFonts w:ascii="Times New Roman" w:eastAsia="Times New Roman" w:hAnsi="Times New Roman" w:cs="Times New Roman"/>
          <w:i/>
          <w:sz w:val="20"/>
        </w:rPr>
        <w:t>Iolanta</w:t>
      </w:r>
      <w:proofErr w:type="spellEnd"/>
      <w:r>
        <w:rPr>
          <w:rFonts w:ascii="Times New Roman" w:eastAsia="Times New Roman" w:hAnsi="Times New Roman" w:cs="Times New Roman"/>
          <w:sz w:val="20"/>
        </w:rPr>
        <w:t>. For 10 points each:</w:t>
      </w:r>
    </w:p>
    <w:p w:rsidR="00EF46FA" w:rsidRDefault="00DA5F73">
      <w:r>
        <w:rPr>
          <w:rFonts w:ascii="Times New Roman" w:eastAsia="Times New Roman" w:hAnsi="Times New Roman" w:cs="Times New Roman"/>
          <w:sz w:val="20"/>
        </w:rPr>
        <w:t xml:space="preserve">[10] Name this Russian composer who adapted a Pushkin novel into the opera </w:t>
      </w:r>
      <w:r>
        <w:rPr>
          <w:rFonts w:ascii="Times New Roman" w:eastAsia="Times New Roman" w:hAnsi="Times New Roman" w:cs="Times New Roman"/>
          <w:i/>
          <w:sz w:val="20"/>
        </w:rPr>
        <w:t xml:space="preserve">Eugene </w:t>
      </w:r>
      <w:proofErr w:type="spellStart"/>
      <w:r>
        <w:rPr>
          <w:rFonts w:ascii="Times New Roman" w:eastAsia="Times New Roman" w:hAnsi="Times New Roman" w:cs="Times New Roman"/>
          <w:i/>
          <w:sz w:val="20"/>
        </w:rPr>
        <w:t>Onegin</w:t>
      </w:r>
      <w:proofErr w:type="spellEnd"/>
      <w:r>
        <w:rPr>
          <w:rFonts w:ascii="Times New Roman" w:eastAsia="Times New Roman" w:hAnsi="Times New Roman" w:cs="Times New Roman"/>
          <w:sz w:val="20"/>
        </w:rPr>
        <w:t xml:space="preserve">. His ballets include </w:t>
      </w:r>
      <w:r>
        <w:rPr>
          <w:rFonts w:ascii="Times New Roman" w:eastAsia="Times New Roman" w:hAnsi="Times New Roman" w:cs="Times New Roman"/>
          <w:i/>
          <w:sz w:val="20"/>
        </w:rPr>
        <w:t>The Nutcracker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Swan Lake</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Pyotr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Ilyich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Tchaikovsky</w:t>
      </w:r>
    </w:p>
    <w:p w:rsidR="00EF46FA" w:rsidRDefault="00DA5F73">
      <w:r>
        <w:rPr>
          <w:rFonts w:ascii="Times New Roman" w:eastAsia="Times New Roman" w:hAnsi="Times New Roman" w:cs="Times New Roman"/>
          <w:sz w:val="20"/>
        </w:rPr>
        <w:t xml:space="preserve">[10] Pushkin’s poem </w:t>
      </w:r>
      <w:r>
        <w:rPr>
          <w:rFonts w:ascii="Times New Roman" w:eastAsia="Times New Roman" w:hAnsi="Times New Roman" w:cs="Times New Roman"/>
          <w:i/>
          <w:sz w:val="20"/>
        </w:rPr>
        <w:t>Poltava</w:t>
      </w:r>
      <w:r>
        <w:rPr>
          <w:rFonts w:ascii="Times New Roman" w:eastAsia="Times New Roman" w:hAnsi="Times New Roman" w:cs="Times New Roman"/>
          <w:sz w:val="20"/>
        </w:rPr>
        <w:t xml:space="preserve"> is the basis for this Tchaikovsky opera whose title character falls in love with </w:t>
      </w:r>
      <w:proofErr w:type="spellStart"/>
      <w:r>
        <w:rPr>
          <w:rFonts w:ascii="Times New Roman" w:eastAsia="Times New Roman" w:hAnsi="Times New Roman" w:cs="Times New Roman"/>
          <w:sz w:val="20"/>
        </w:rPr>
        <w:t>Kochubey’s</w:t>
      </w:r>
      <w:proofErr w:type="spellEnd"/>
      <w:r>
        <w:rPr>
          <w:rFonts w:ascii="Times New Roman" w:eastAsia="Times New Roman" w:hAnsi="Times New Roman" w:cs="Times New Roman"/>
          <w:sz w:val="20"/>
        </w:rPr>
        <w:t xml:space="preserve"> daughter </w:t>
      </w:r>
      <w:proofErr w:type="spellStart"/>
      <w:r>
        <w:rPr>
          <w:rFonts w:ascii="Times New Roman" w:eastAsia="Times New Roman" w:hAnsi="Times New Roman" w:cs="Times New Roman"/>
          <w:sz w:val="20"/>
        </w:rPr>
        <w:t>Mariya</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Mazeppa</w:t>
      </w:r>
      <w:proofErr w:type="spellEnd"/>
    </w:p>
    <w:p w:rsidR="00EF46FA" w:rsidRDefault="00DA5F73">
      <w:r>
        <w:rPr>
          <w:rFonts w:ascii="Times New Roman" w:eastAsia="Times New Roman" w:hAnsi="Times New Roman" w:cs="Times New Roman"/>
          <w:sz w:val="20"/>
        </w:rPr>
        <w:t>[10] A Pushkin short story about a gambler named Hermann is the basis for this Tchaikovsky opera.</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Queen of Spades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Pikovaya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dama</w:t>
      </w:r>
      <w:proofErr w:type="spellEnd"/>
      <w:r>
        <w:rPr>
          <w:rFonts w:ascii="Times New Roman" w:eastAsia="Times New Roman" w:hAnsi="Times New Roman" w:cs="Times New Roman"/>
          <w:sz w:val="20"/>
        </w:rPr>
        <w:t>]</w:t>
      </w:r>
    </w:p>
    <w:p w:rsidR="00EF46FA" w:rsidRDefault="00EF46FA"/>
    <w:p w:rsidR="00EF46FA" w:rsidRDefault="00DA5F73">
      <w:r>
        <w:rPr>
          <w:rFonts w:ascii="Times New Roman" w:eastAsia="Times New Roman" w:hAnsi="Times New Roman" w:cs="Times New Roman"/>
          <w:sz w:val="20"/>
        </w:rPr>
        <w:t>2. For 10 points each, give the following about Ireland in the 19</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century.</w:t>
      </w:r>
    </w:p>
    <w:p w:rsidR="00EF46FA" w:rsidRDefault="00DA5F73">
      <w:r>
        <w:rPr>
          <w:rFonts w:ascii="Times New Roman" w:eastAsia="Times New Roman" w:hAnsi="Times New Roman" w:cs="Times New Roman"/>
          <w:sz w:val="20"/>
        </w:rPr>
        <w:t>[10] A blight of this staple food in the mid-1840s resulted in a million deaths and even more emigration.</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potato</w:t>
      </w:r>
      <w:r>
        <w:rPr>
          <w:rFonts w:ascii="Times New Roman" w:eastAsia="Times New Roman" w:hAnsi="Times New Roman" w:cs="Times New Roman"/>
          <w:sz w:val="20"/>
        </w:rPr>
        <w:t xml:space="preserve">es [accept Great </w:t>
      </w:r>
      <w:r>
        <w:rPr>
          <w:rFonts w:ascii="Times New Roman" w:eastAsia="Times New Roman" w:hAnsi="Times New Roman" w:cs="Times New Roman"/>
          <w:b/>
          <w:sz w:val="20"/>
          <w:u w:val="single"/>
        </w:rPr>
        <w:t>Potato Famine</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[10] The campaign for Irish autonomy within the British Empire was given this name, the slogan of a movement founded by Isaac Butt. William Gladstone introduced several failed bills of this type.</w:t>
      </w:r>
    </w:p>
    <w:p w:rsidR="00EF46FA" w:rsidRDefault="00DA5F73">
      <w:r>
        <w:rPr>
          <w:rFonts w:ascii="Times New Roman" w:eastAsia="Times New Roman" w:hAnsi="Times New Roman" w:cs="Times New Roman"/>
          <w:sz w:val="20"/>
        </w:rPr>
        <w:t xml:space="preserve">ANSWER: Irish </w:t>
      </w:r>
      <w:r>
        <w:rPr>
          <w:rFonts w:ascii="Times New Roman" w:eastAsia="Times New Roman" w:hAnsi="Times New Roman" w:cs="Times New Roman"/>
          <w:b/>
          <w:sz w:val="20"/>
          <w:u w:val="single"/>
        </w:rPr>
        <w:t>Home Rule</w:t>
      </w:r>
      <w:r>
        <w:rPr>
          <w:rFonts w:ascii="Times New Roman" w:eastAsia="Times New Roman" w:hAnsi="Times New Roman" w:cs="Times New Roman"/>
          <w:sz w:val="20"/>
        </w:rPr>
        <w:t xml:space="preserve"> [do not accept “Home Government”]</w:t>
      </w:r>
    </w:p>
    <w:p w:rsidR="00EF46FA" w:rsidRDefault="00DA5F73">
      <w:r>
        <w:rPr>
          <w:rFonts w:ascii="Times New Roman" w:eastAsia="Times New Roman" w:hAnsi="Times New Roman" w:cs="Times New Roman"/>
          <w:sz w:val="20"/>
        </w:rPr>
        <w:t xml:space="preserve">[10] One of the first major Irish nationalist leaders was this proponent of Catholic emancipation who co-founded the Catholic Association with Richard </w:t>
      </w:r>
      <w:proofErr w:type="spellStart"/>
      <w:r>
        <w:rPr>
          <w:rFonts w:ascii="Times New Roman" w:eastAsia="Times New Roman" w:hAnsi="Times New Roman" w:cs="Times New Roman"/>
          <w:sz w:val="20"/>
        </w:rPr>
        <w:t>Sheil</w:t>
      </w:r>
      <w:proofErr w:type="spellEnd"/>
      <w:r>
        <w:rPr>
          <w:rFonts w:ascii="Times New Roman" w:eastAsia="Times New Roman" w:hAnsi="Times New Roman" w:cs="Times New Roman"/>
          <w:sz w:val="20"/>
        </w:rPr>
        <w:t>. He was nicknamed “The Liberator.”</w:t>
      </w:r>
    </w:p>
    <w:p w:rsidR="00EF46FA" w:rsidRDefault="00DA5F73">
      <w:r>
        <w:rPr>
          <w:rFonts w:ascii="Times New Roman" w:eastAsia="Times New Roman" w:hAnsi="Times New Roman" w:cs="Times New Roman"/>
          <w:sz w:val="20"/>
        </w:rPr>
        <w:t xml:space="preserve">ANSWER: Daniel </w:t>
      </w:r>
      <w:r>
        <w:rPr>
          <w:rFonts w:ascii="Times New Roman" w:eastAsia="Times New Roman" w:hAnsi="Times New Roman" w:cs="Times New Roman"/>
          <w:b/>
          <w:sz w:val="20"/>
          <w:u w:val="single"/>
        </w:rPr>
        <w:t>O’Connell</w:t>
      </w:r>
    </w:p>
    <w:p w:rsidR="00EF46FA" w:rsidRDefault="00EF46FA"/>
    <w:p w:rsidR="00EF46FA" w:rsidRDefault="00DA5F73">
      <w:r>
        <w:rPr>
          <w:rFonts w:ascii="Times New Roman" w:eastAsia="Times New Roman" w:hAnsi="Times New Roman" w:cs="Times New Roman"/>
          <w:sz w:val="20"/>
        </w:rPr>
        <w:t xml:space="preserve">3. A member of the Kit-Cat Club, this man wrote a lengthy response to Jeremy Collier’s critique </w:t>
      </w:r>
      <w:r>
        <w:rPr>
          <w:rFonts w:ascii="Times New Roman" w:eastAsia="Times New Roman" w:hAnsi="Times New Roman" w:cs="Times New Roman"/>
          <w:i/>
          <w:sz w:val="20"/>
        </w:rPr>
        <w:t>A Short View of the Immorality and Profaneness of the English Stage</w:t>
      </w:r>
      <w:r>
        <w:rPr>
          <w:rFonts w:ascii="Times New Roman" w:eastAsia="Times New Roman" w:hAnsi="Times New Roman" w:cs="Times New Roman"/>
          <w:sz w:val="20"/>
        </w:rPr>
        <w:t>. For 10 points each:</w:t>
      </w:r>
    </w:p>
    <w:p w:rsidR="00EF46FA" w:rsidRDefault="00DA5F73">
      <w:r>
        <w:rPr>
          <w:rFonts w:ascii="Times New Roman" w:eastAsia="Times New Roman" w:hAnsi="Times New Roman" w:cs="Times New Roman"/>
          <w:sz w:val="20"/>
        </w:rPr>
        <w:t xml:space="preserve">[10] Who is this English playwright, who wrote </w:t>
      </w:r>
      <w:r>
        <w:rPr>
          <w:rFonts w:ascii="Times New Roman" w:eastAsia="Times New Roman" w:hAnsi="Times New Roman" w:cs="Times New Roman"/>
          <w:i/>
          <w:sz w:val="20"/>
        </w:rPr>
        <w:t>The Old Bachelor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Love for Love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William </w:t>
      </w:r>
      <w:r>
        <w:rPr>
          <w:rFonts w:ascii="Times New Roman" w:eastAsia="Times New Roman" w:hAnsi="Times New Roman" w:cs="Times New Roman"/>
          <w:b/>
          <w:sz w:val="20"/>
          <w:u w:val="single"/>
        </w:rPr>
        <w:t>Congreve</w:t>
      </w:r>
    </w:p>
    <w:p w:rsidR="00EF46FA" w:rsidRDefault="00DA5F73">
      <w:r>
        <w:rPr>
          <w:rFonts w:ascii="Times New Roman" w:eastAsia="Times New Roman" w:hAnsi="Times New Roman" w:cs="Times New Roman"/>
          <w:sz w:val="20"/>
        </w:rPr>
        <w:t xml:space="preserve">[10] Congreve is probably best known for this play, whose characters include Foible, </w:t>
      </w:r>
      <w:proofErr w:type="spellStart"/>
      <w:r>
        <w:rPr>
          <w:rFonts w:ascii="Times New Roman" w:eastAsia="Times New Roman" w:hAnsi="Times New Roman" w:cs="Times New Roman"/>
          <w:sz w:val="20"/>
        </w:rPr>
        <w:t>Fainall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Mirabell</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Millamant</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Way of the World</w:t>
      </w:r>
    </w:p>
    <w:p w:rsidR="00EF46FA" w:rsidRDefault="00DA5F73">
      <w:r>
        <w:rPr>
          <w:rFonts w:ascii="Times New Roman" w:eastAsia="Times New Roman" w:hAnsi="Times New Roman" w:cs="Times New Roman"/>
          <w:sz w:val="20"/>
        </w:rPr>
        <w:t xml:space="preserve">[10] Congreve was friends with this author of </w:t>
      </w:r>
      <w:r>
        <w:rPr>
          <w:rFonts w:ascii="Times New Roman" w:eastAsia="Times New Roman" w:hAnsi="Times New Roman" w:cs="Times New Roman"/>
          <w:i/>
          <w:sz w:val="20"/>
        </w:rPr>
        <w:t>Gulliver’s Travels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Modest Proposal</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Jonathan </w:t>
      </w:r>
      <w:r>
        <w:rPr>
          <w:rFonts w:ascii="Times New Roman" w:eastAsia="Times New Roman" w:hAnsi="Times New Roman" w:cs="Times New Roman"/>
          <w:b/>
          <w:sz w:val="20"/>
          <w:u w:val="single"/>
        </w:rPr>
        <w:t>Swift</w:t>
      </w:r>
    </w:p>
    <w:p w:rsidR="00EF46FA" w:rsidRDefault="00EF46FA"/>
    <w:p w:rsidR="00EF46FA" w:rsidRDefault="00DA5F73">
      <w:r>
        <w:rPr>
          <w:rFonts w:ascii="Times New Roman" w:eastAsia="Times New Roman" w:hAnsi="Times New Roman" w:cs="Times New Roman"/>
          <w:sz w:val="20"/>
        </w:rPr>
        <w:t xml:space="preserve">4. In this play, the central character claims she will meet her lover </w:t>
      </w:r>
      <w:proofErr w:type="spellStart"/>
      <w:r>
        <w:rPr>
          <w:rFonts w:ascii="Times New Roman" w:eastAsia="Times New Roman" w:hAnsi="Times New Roman" w:cs="Times New Roman"/>
          <w:sz w:val="20"/>
        </w:rPr>
        <w:t>Ranjan</w:t>
      </w:r>
      <w:proofErr w:type="spellEnd"/>
      <w:r>
        <w:rPr>
          <w:rFonts w:ascii="Times New Roman" w:eastAsia="Times New Roman" w:hAnsi="Times New Roman" w:cs="Times New Roman"/>
          <w:sz w:val="20"/>
        </w:rPr>
        <w:t>. For 10 points each:</w:t>
      </w:r>
    </w:p>
    <w:p w:rsidR="00EF46FA" w:rsidRDefault="00DA5F73">
      <w:r>
        <w:rPr>
          <w:rFonts w:ascii="Times New Roman" w:eastAsia="Times New Roman" w:hAnsi="Times New Roman" w:cs="Times New Roman"/>
          <w:sz w:val="20"/>
        </w:rPr>
        <w:t xml:space="preserve">[10] Name this play centering on </w:t>
      </w:r>
      <w:proofErr w:type="spellStart"/>
      <w:r>
        <w:rPr>
          <w:rFonts w:ascii="Times New Roman" w:eastAsia="Times New Roman" w:hAnsi="Times New Roman" w:cs="Times New Roman"/>
          <w:sz w:val="20"/>
        </w:rPr>
        <w:t>Nandini</w:t>
      </w:r>
      <w:proofErr w:type="spellEnd"/>
      <w:r>
        <w:rPr>
          <w:rFonts w:ascii="Times New Roman" w:eastAsia="Times New Roman" w:hAnsi="Times New Roman" w:cs="Times New Roman"/>
          <w:sz w:val="20"/>
        </w:rPr>
        <w:t xml:space="preserve">, who eventually encourages a revolt in the mining town of </w:t>
      </w:r>
      <w:proofErr w:type="spellStart"/>
      <w:r>
        <w:rPr>
          <w:rFonts w:ascii="Times New Roman" w:eastAsia="Times New Roman" w:hAnsi="Times New Roman" w:cs="Times New Roman"/>
          <w:sz w:val="20"/>
        </w:rPr>
        <w:t>Yakshapuri</w:t>
      </w:r>
      <w:proofErr w:type="spellEnd"/>
      <w:r>
        <w:rPr>
          <w:rFonts w:ascii="Times New Roman" w:eastAsia="Times New Roman" w:hAnsi="Times New Roman" w:cs="Times New Roman"/>
          <w:sz w:val="20"/>
        </w:rPr>
        <w:t>, supposedly ruled by a king who hides behind an iron curtain, but really run by the Governor.</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Red Oleanders</w:t>
      </w:r>
    </w:p>
    <w:p w:rsidR="00EF46FA" w:rsidRDefault="00DA5F73">
      <w:r>
        <w:rPr>
          <w:rFonts w:ascii="Times New Roman" w:eastAsia="Times New Roman" w:hAnsi="Times New Roman" w:cs="Times New Roman"/>
          <w:sz w:val="20"/>
        </w:rPr>
        <w:t xml:space="preserve">[10] </w:t>
      </w:r>
      <w:r>
        <w:rPr>
          <w:rFonts w:ascii="Times New Roman" w:eastAsia="Times New Roman" w:hAnsi="Times New Roman" w:cs="Times New Roman"/>
          <w:i/>
          <w:sz w:val="20"/>
        </w:rPr>
        <w:t>Red Oleanders</w:t>
      </w:r>
      <w:r>
        <w:rPr>
          <w:rFonts w:ascii="Times New Roman" w:eastAsia="Times New Roman" w:hAnsi="Times New Roman" w:cs="Times New Roman"/>
          <w:sz w:val="20"/>
        </w:rPr>
        <w:t xml:space="preserve"> was written by this author, who also wrote a collection of 103 poems called </w:t>
      </w:r>
      <w:proofErr w:type="spellStart"/>
      <w:r>
        <w:rPr>
          <w:rFonts w:ascii="Times New Roman" w:eastAsia="Times New Roman" w:hAnsi="Times New Roman" w:cs="Times New Roman"/>
          <w:i/>
          <w:sz w:val="20"/>
        </w:rPr>
        <w:t>Gitanjali</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Rabindranath </w:t>
      </w:r>
      <w:r>
        <w:rPr>
          <w:rFonts w:ascii="Times New Roman" w:eastAsia="Times New Roman" w:hAnsi="Times New Roman" w:cs="Times New Roman"/>
          <w:b/>
          <w:sz w:val="20"/>
          <w:u w:val="single"/>
        </w:rPr>
        <w:t>Tagore</w:t>
      </w:r>
    </w:p>
    <w:p w:rsidR="00EF46FA" w:rsidRDefault="00DA5F73">
      <w:r>
        <w:rPr>
          <w:rFonts w:ascii="Times New Roman" w:eastAsia="Times New Roman" w:hAnsi="Times New Roman" w:cs="Times New Roman"/>
          <w:sz w:val="20"/>
        </w:rPr>
        <w:t xml:space="preserve">[10] Tagore also wrote two works of this type, “Jana </w:t>
      </w:r>
      <w:proofErr w:type="spellStart"/>
      <w:r>
        <w:rPr>
          <w:rFonts w:ascii="Times New Roman" w:eastAsia="Times New Roman" w:hAnsi="Times New Roman" w:cs="Times New Roman"/>
          <w:sz w:val="20"/>
        </w:rPr>
        <w:t>Gana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Mana</w:t>
      </w:r>
      <w:proofErr w:type="spellEnd"/>
      <w:r>
        <w:rPr>
          <w:rFonts w:ascii="Times New Roman" w:eastAsia="Times New Roman" w:hAnsi="Times New Roman" w:cs="Times New Roman"/>
          <w:sz w:val="20"/>
        </w:rPr>
        <w:t xml:space="preserve">” and “Amar </w:t>
      </w:r>
      <w:proofErr w:type="spellStart"/>
      <w:r>
        <w:rPr>
          <w:rFonts w:ascii="Times New Roman" w:eastAsia="Times New Roman" w:hAnsi="Times New Roman" w:cs="Times New Roman"/>
          <w:sz w:val="20"/>
        </w:rPr>
        <w:t>Shonar</w:t>
      </w:r>
      <w:proofErr w:type="spellEnd"/>
      <w:r>
        <w:rPr>
          <w:rFonts w:ascii="Times New Roman" w:eastAsia="Times New Roman" w:hAnsi="Times New Roman" w:cs="Times New Roman"/>
          <w:sz w:val="20"/>
        </w:rPr>
        <w:t xml:space="preserve"> Bangla.”</w:t>
      </w:r>
    </w:p>
    <w:p w:rsidR="00EF46FA" w:rsidRDefault="00DA5F73">
      <w:r>
        <w:rPr>
          <w:rFonts w:ascii="Times New Roman" w:eastAsia="Times New Roman" w:hAnsi="Times New Roman" w:cs="Times New Roman"/>
          <w:sz w:val="20"/>
        </w:rPr>
        <w:t xml:space="preserve">ANSWER: national </w:t>
      </w:r>
      <w:r>
        <w:rPr>
          <w:rFonts w:ascii="Times New Roman" w:eastAsia="Times New Roman" w:hAnsi="Times New Roman" w:cs="Times New Roman"/>
          <w:b/>
          <w:sz w:val="20"/>
          <w:u w:val="single"/>
        </w:rPr>
        <w:t>anthem</w:t>
      </w:r>
      <w:r>
        <w:rPr>
          <w:rFonts w:ascii="Times New Roman" w:eastAsia="Times New Roman" w:hAnsi="Times New Roman" w:cs="Times New Roman"/>
          <w:sz w:val="20"/>
        </w:rPr>
        <w:t>s</w:t>
      </w:r>
    </w:p>
    <w:p w:rsidR="00EF46FA" w:rsidRDefault="00EF46FA"/>
    <w:p w:rsidR="00EF46FA" w:rsidRDefault="00DA5F73">
      <w:r>
        <w:rPr>
          <w:rFonts w:ascii="Times New Roman" w:eastAsia="Times New Roman" w:hAnsi="Times New Roman" w:cs="Times New Roman"/>
          <w:sz w:val="20"/>
        </w:rPr>
        <w:t xml:space="preserve">5. In one story, this figure was created by </w:t>
      </w:r>
      <w:proofErr w:type="spellStart"/>
      <w:r>
        <w:rPr>
          <w:rFonts w:ascii="Times New Roman" w:eastAsia="Times New Roman" w:hAnsi="Times New Roman" w:cs="Times New Roman"/>
          <w:sz w:val="20"/>
        </w:rPr>
        <w:t>Twashta</w:t>
      </w:r>
      <w:proofErr w:type="spellEnd"/>
      <w:r>
        <w:rPr>
          <w:rFonts w:ascii="Times New Roman" w:eastAsia="Times New Roman" w:hAnsi="Times New Roman" w:cs="Times New Roman"/>
          <w:sz w:val="20"/>
        </w:rPr>
        <w:t xml:space="preserve"> after the death of his son </w:t>
      </w:r>
      <w:proofErr w:type="spellStart"/>
      <w:r>
        <w:rPr>
          <w:rFonts w:ascii="Times New Roman" w:eastAsia="Times New Roman" w:hAnsi="Times New Roman" w:cs="Times New Roman"/>
          <w:sz w:val="20"/>
        </w:rPr>
        <w:t>Vishwarupa</w:t>
      </w:r>
      <w:proofErr w:type="spellEnd"/>
      <w:r>
        <w:rPr>
          <w:rFonts w:ascii="Times New Roman" w:eastAsia="Times New Roman" w:hAnsi="Times New Roman" w:cs="Times New Roman"/>
          <w:sz w:val="20"/>
        </w:rPr>
        <w:t>. For 10 points each:</w:t>
      </w:r>
    </w:p>
    <w:p w:rsidR="00EF46FA" w:rsidRDefault="00DA5F73">
      <w:r>
        <w:rPr>
          <w:rFonts w:ascii="Times New Roman" w:eastAsia="Times New Roman" w:hAnsi="Times New Roman" w:cs="Times New Roman"/>
          <w:sz w:val="20"/>
        </w:rPr>
        <w:t xml:space="preserve">[10] Name this dragon that resided in one of 100 fortresses and swallowed all the water in the world, but was killed with a thunderbolt called the </w:t>
      </w:r>
      <w:proofErr w:type="spellStart"/>
      <w:r>
        <w:rPr>
          <w:rFonts w:ascii="Times New Roman" w:eastAsia="Times New Roman" w:hAnsi="Times New Roman" w:cs="Times New Roman"/>
          <w:sz w:val="20"/>
        </w:rPr>
        <w:t>Vajra</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Vritra</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Ahi</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Vritra</w:t>
      </w:r>
      <w:proofErr w:type="spellEnd"/>
      <w:r>
        <w:rPr>
          <w:rFonts w:ascii="Times New Roman" w:eastAsia="Times New Roman" w:hAnsi="Times New Roman" w:cs="Times New Roman"/>
          <w:sz w:val="20"/>
        </w:rPr>
        <w:t xml:space="preserve"> was ultimately slain by this leader of the Devas, the Hindu god of thunder. He rode on the elephant </w:t>
      </w:r>
      <w:proofErr w:type="spellStart"/>
      <w:r>
        <w:rPr>
          <w:rFonts w:ascii="Times New Roman" w:eastAsia="Times New Roman" w:hAnsi="Times New Roman" w:cs="Times New Roman"/>
          <w:sz w:val="20"/>
        </w:rPr>
        <w:t>Airavata</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lastRenderedPageBreak/>
        <w:t xml:space="preserve">ANSWER: </w:t>
      </w:r>
      <w:proofErr w:type="spellStart"/>
      <w:r>
        <w:rPr>
          <w:rFonts w:ascii="Times New Roman" w:eastAsia="Times New Roman" w:hAnsi="Times New Roman" w:cs="Times New Roman"/>
          <w:b/>
          <w:sz w:val="20"/>
          <w:u w:val="single"/>
        </w:rPr>
        <w:t>Indra</w:t>
      </w:r>
      <w:proofErr w:type="spellEnd"/>
    </w:p>
    <w:p w:rsidR="00EF46FA" w:rsidRDefault="00DA5F73">
      <w:r>
        <w:rPr>
          <w:rFonts w:ascii="Times New Roman" w:eastAsia="Times New Roman" w:hAnsi="Times New Roman" w:cs="Times New Roman"/>
          <w:sz w:val="20"/>
        </w:rPr>
        <w:t xml:space="preserve">[10] According to one legend, Vishnu told </w:t>
      </w:r>
      <w:proofErr w:type="spellStart"/>
      <w:r>
        <w:rPr>
          <w:rFonts w:ascii="Times New Roman" w:eastAsia="Times New Roman" w:hAnsi="Times New Roman" w:cs="Times New Roman"/>
          <w:sz w:val="20"/>
        </w:rPr>
        <w:t>Indra</w:t>
      </w:r>
      <w:proofErr w:type="spellEnd"/>
      <w:r>
        <w:rPr>
          <w:rFonts w:ascii="Times New Roman" w:eastAsia="Times New Roman" w:hAnsi="Times New Roman" w:cs="Times New Roman"/>
          <w:sz w:val="20"/>
        </w:rPr>
        <w:t xml:space="preserve"> that </w:t>
      </w:r>
      <w:proofErr w:type="spellStart"/>
      <w:r>
        <w:rPr>
          <w:rFonts w:ascii="Times New Roman" w:eastAsia="Times New Roman" w:hAnsi="Times New Roman" w:cs="Times New Roman"/>
          <w:sz w:val="20"/>
        </w:rPr>
        <w:t>Vritra</w:t>
      </w:r>
      <w:proofErr w:type="spellEnd"/>
      <w:r>
        <w:rPr>
          <w:rFonts w:ascii="Times New Roman" w:eastAsia="Times New Roman" w:hAnsi="Times New Roman" w:cs="Times New Roman"/>
          <w:sz w:val="20"/>
        </w:rPr>
        <w:t xml:space="preserve"> could not be defeated unless </w:t>
      </w:r>
      <w:proofErr w:type="spellStart"/>
      <w:r>
        <w:rPr>
          <w:rFonts w:ascii="Times New Roman" w:eastAsia="Times New Roman" w:hAnsi="Times New Roman" w:cs="Times New Roman"/>
          <w:sz w:val="20"/>
        </w:rPr>
        <w:t>Indra</w:t>
      </w:r>
      <w:proofErr w:type="spellEnd"/>
      <w:r>
        <w:rPr>
          <w:rFonts w:ascii="Times New Roman" w:eastAsia="Times New Roman" w:hAnsi="Times New Roman" w:cs="Times New Roman"/>
          <w:sz w:val="20"/>
        </w:rPr>
        <w:t xml:space="preserve"> had a weapon made from these objects taken from the body of sage </w:t>
      </w:r>
      <w:proofErr w:type="spellStart"/>
      <w:r>
        <w:rPr>
          <w:rFonts w:ascii="Times New Roman" w:eastAsia="Times New Roman" w:hAnsi="Times New Roman" w:cs="Times New Roman"/>
          <w:sz w:val="20"/>
        </w:rPr>
        <w:t>Dadhichi</w:t>
      </w:r>
      <w:proofErr w:type="spellEnd"/>
      <w:r>
        <w:rPr>
          <w:rFonts w:ascii="Times New Roman" w:eastAsia="Times New Roman" w:hAnsi="Times New Roman" w:cs="Times New Roman"/>
          <w:sz w:val="20"/>
        </w:rPr>
        <w:t xml:space="preserve">. These objects were then used to make the </w:t>
      </w:r>
      <w:proofErr w:type="spellStart"/>
      <w:r>
        <w:rPr>
          <w:rFonts w:ascii="Times New Roman" w:eastAsia="Times New Roman" w:hAnsi="Times New Roman" w:cs="Times New Roman"/>
          <w:sz w:val="20"/>
        </w:rPr>
        <w:t>Vajra</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bone</w:t>
      </w:r>
      <w:r>
        <w:rPr>
          <w:rFonts w:ascii="Times New Roman" w:eastAsia="Times New Roman" w:hAnsi="Times New Roman" w:cs="Times New Roman"/>
          <w:sz w:val="20"/>
        </w:rPr>
        <w:t xml:space="preserve">s [accept more specifically something related to the </w:t>
      </w:r>
      <w:r>
        <w:rPr>
          <w:rFonts w:ascii="Times New Roman" w:eastAsia="Times New Roman" w:hAnsi="Times New Roman" w:cs="Times New Roman"/>
          <w:b/>
          <w:sz w:val="20"/>
          <w:u w:val="single"/>
        </w:rPr>
        <w:t>spine</w:t>
      </w:r>
      <w:r>
        <w:rPr>
          <w:rFonts w:ascii="Times New Roman" w:eastAsia="Times New Roman" w:hAnsi="Times New Roman" w:cs="Times New Roman"/>
          <w:sz w:val="20"/>
        </w:rPr>
        <w:t>]</w:t>
      </w:r>
    </w:p>
    <w:p w:rsidR="00EF46FA" w:rsidRDefault="00EF46FA"/>
    <w:p w:rsidR="00EF46FA" w:rsidRDefault="00DA5F73">
      <w:r>
        <w:rPr>
          <w:rFonts w:ascii="Times New Roman" w:eastAsia="Times New Roman" w:hAnsi="Times New Roman" w:cs="Times New Roman"/>
          <w:sz w:val="20"/>
        </w:rPr>
        <w:t xml:space="preserve">6. In a method developed by Lee </w:t>
      </w:r>
      <w:proofErr w:type="spellStart"/>
      <w:r>
        <w:rPr>
          <w:rFonts w:ascii="Times New Roman" w:eastAsia="Times New Roman" w:hAnsi="Times New Roman" w:cs="Times New Roman"/>
          <w:sz w:val="20"/>
        </w:rPr>
        <w:t>Cronbach</w:t>
      </w:r>
      <w:proofErr w:type="spellEnd"/>
      <w:r>
        <w:rPr>
          <w:rFonts w:ascii="Times New Roman" w:eastAsia="Times New Roman" w:hAnsi="Times New Roman" w:cs="Times New Roman"/>
          <w:sz w:val="20"/>
        </w:rPr>
        <w:t>, this letter represents the level of reliability of a measurement tool, such as a survey. For 10 points each:</w:t>
      </w:r>
    </w:p>
    <w:p w:rsidR="00EF46FA" w:rsidRDefault="00DA5F73">
      <w:r>
        <w:rPr>
          <w:rFonts w:ascii="Times New Roman" w:eastAsia="Times New Roman" w:hAnsi="Times New Roman" w:cs="Times New Roman"/>
          <w:sz w:val="20"/>
        </w:rPr>
        <w:t>[10] Name this letter that denotes the probability of committing a type I error, which means it can be used to represent the level of significance of a test.</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alpha</w:t>
      </w:r>
    </w:p>
    <w:p w:rsidR="00EF46FA" w:rsidRDefault="00DA5F73">
      <w:r>
        <w:rPr>
          <w:rFonts w:ascii="Times New Roman" w:eastAsia="Times New Roman" w:hAnsi="Times New Roman" w:cs="Times New Roman"/>
          <w:sz w:val="20"/>
        </w:rPr>
        <w:t xml:space="preserve">[10] While </w:t>
      </w:r>
      <w:proofErr w:type="spellStart"/>
      <w:r>
        <w:rPr>
          <w:rFonts w:ascii="Times New Roman" w:eastAsia="Times New Roman" w:hAnsi="Times New Roman" w:cs="Times New Roman"/>
          <w:sz w:val="20"/>
        </w:rPr>
        <w:t>Cronbach's</w:t>
      </w:r>
      <w:proofErr w:type="spellEnd"/>
      <w:r>
        <w:rPr>
          <w:rFonts w:ascii="Times New Roman" w:eastAsia="Times New Roman" w:hAnsi="Times New Roman" w:cs="Times New Roman"/>
          <w:sz w:val="20"/>
        </w:rPr>
        <w:t xml:space="preserve"> alpha can measure reliability, it does not measure this concept, the degree to which a measurement reflects reality. Sometimes used interchangeably with accuracy, when used with regard to experiments it comes in internal and external forms.</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validity</w:t>
      </w:r>
    </w:p>
    <w:p w:rsidR="00EF46FA" w:rsidRDefault="00DA5F73">
      <w:r>
        <w:rPr>
          <w:rFonts w:ascii="Times New Roman" w:eastAsia="Times New Roman" w:hAnsi="Times New Roman" w:cs="Times New Roman"/>
          <w:sz w:val="20"/>
        </w:rPr>
        <w:t>[10] In statistical testing, type I and type II errors occur when one incorrectly rejects or incorrectly fails to reject this "default position".</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null hypothesis</w:t>
      </w:r>
      <w:r>
        <w:rPr>
          <w:rFonts w:ascii="Times New Roman" w:eastAsia="Times New Roman" w:hAnsi="Times New Roman" w:cs="Times New Roman"/>
          <w:sz w:val="20"/>
        </w:rPr>
        <w:t xml:space="preserve"> [prompt on partial answer]</w:t>
      </w:r>
    </w:p>
    <w:p w:rsidR="00EF46FA" w:rsidRDefault="00EF46FA"/>
    <w:p w:rsidR="00EF46FA" w:rsidRDefault="00DA5F73">
      <w:r>
        <w:rPr>
          <w:rFonts w:ascii="Times New Roman" w:eastAsia="Times New Roman" w:hAnsi="Times New Roman" w:cs="Times New Roman"/>
          <w:sz w:val="20"/>
        </w:rPr>
        <w:t>7. For 10 points, give some influential French anthropologists:</w:t>
      </w:r>
    </w:p>
    <w:p w:rsidR="00EF46FA" w:rsidRDefault="00DA5F73">
      <w:r>
        <w:rPr>
          <w:rFonts w:ascii="Times New Roman" w:eastAsia="Times New Roman" w:hAnsi="Times New Roman" w:cs="Times New Roman"/>
          <w:sz w:val="20"/>
        </w:rPr>
        <w:t xml:space="preserve">[10] This man espoused his </w:t>
      </w:r>
      <w:proofErr w:type="spellStart"/>
      <w:r>
        <w:rPr>
          <w:rFonts w:ascii="Times New Roman" w:eastAsia="Times New Roman" w:hAnsi="Times New Roman" w:cs="Times New Roman"/>
          <w:sz w:val="20"/>
        </w:rPr>
        <w:t>structuralist</w:t>
      </w:r>
      <w:proofErr w:type="spellEnd"/>
      <w:r>
        <w:rPr>
          <w:rFonts w:ascii="Times New Roman" w:eastAsia="Times New Roman" w:hAnsi="Times New Roman" w:cs="Times New Roman"/>
          <w:sz w:val="20"/>
        </w:rPr>
        <w:t xml:space="preserve"> view that mental structures and human characteristics are constant across societies in several books, </w:t>
      </w:r>
      <w:r>
        <w:rPr>
          <w:rFonts w:ascii="Times New Roman" w:eastAsia="Times New Roman" w:hAnsi="Times New Roman" w:cs="Times New Roman"/>
          <w:i/>
          <w:sz w:val="20"/>
        </w:rPr>
        <w:t xml:space="preserve">The Savage Mind </w:t>
      </w:r>
      <w:r>
        <w:rPr>
          <w:rFonts w:ascii="Times New Roman" w:eastAsia="Times New Roman" w:hAnsi="Times New Roman" w:cs="Times New Roman"/>
          <w:sz w:val="20"/>
        </w:rPr>
        <w:t xml:space="preserve">and </w:t>
      </w:r>
      <w:proofErr w:type="spellStart"/>
      <w:r>
        <w:rPr>
          <w:rFonts w:ascii="Times New Roman" w:eastAsia="Times New Roman" w:hAnsi="Times New Roman" w:cs="Times New Roman"/>
          <w:i/>
          <w:sz w:val="20"/>
        </w:rPr>
        <w:t>Tristes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Tropiques</w:t>
      </w:r>
      <w:proofErr w:type="spellEnd"/>
      <w:r>
        <w:rPr>
          <w:rFonts w:ascii="Times New Roman" w:eastAsia="Times New Roman" w:hAnsi="Times New Roman" w:cs="Times New Roman"/>
          <w:sz w:val="20"/>
        </w:rPr>
        <w:t xml:space="preserve"> being a few examples.</w:t>
      </w:r>
    </w:p>
    <w:p w:rsidR="00EF46FA" w:rsidRDefault="00DA5F73">
      <w:r>
        <w:rPr>
          <w:rFonts w:ascii="Times New Roman" w:eastAsia="Times New Roman" w:hAnsi="Times New Roman" w:cs="Times New Roman"/>
          <w:sz w:val="20"/>
        </w:rPr>
        <w:t xml:space="preserve">ANSWER: Claude </w:t>
      </w:r>
      <w:r>
        <w:rPr>
          <w:rFonts w:ascii="Times New Roman" w:eastAsia="Times New Roman" w:hAnsi="Times New Roman" w:cs="Times New Roman"/>
          <w:b/>
          <w:sz w:val="20"/>
          <w:u w:val="single"/>
        </w:rPr>
        <w:t>Levi-Strauss</w:t>
      </w:r>
    </w:p>
    <w:p w:rsidR="00EF46FA" w:rsidRDefault="00DA5F73">
      <w:r>
        <w:rPr>
          <w:rFonts w:ascii="Times New Roman" w:eastAsia="Times New Roman" w:hAnsi="Times New Roman" w:cs="Times New Roman"/>
          <w:sz w:val="20"/>
        </w:rPr>
        <w:t xml:space="preserve">[10] This nephew of Emile Durkheim wrote extensively on the Kula Ring in his </w:t>
      </w:r>
      <w:r>
        <w:rPr>
          <w:rFonts w:ascii="Times New Roman" w:eastAsia="Times New Roman" w:hAnsi="Times New Roman" w:cs="Times New Roman"/>
          <w:i/>
          <w:sz w:val="20"/>
        </w:rPr>
        <w:t>The Gift</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Marcel </w:t>
      </w:r>
      <w:proofErr w:type="spellStart"/>
      <w:r>
        <w:rPr>
          <w:rFonts w:ascii="Times New Roman" w:eastAsia="Times New Roman" w:hAnsi="Times New Roman" w:cs="Times New Roman"/>
          <w:b/>
          <w:sz w:val="20"/>
          <w:u w:val="single"/>
        </w:rPr>
        <w:t>Mauss</w:t>
      </w:r>
      <w:proofErr w:type="spellEnd"/>
    </w:p>
    <w:p w:rsidR="00EF46FA" w:rsidRDefault="00DA5F73">
      <w:r>
        <w:rPr>
          <w:rFonts w:ascii="Times New Roman" w:eastAsia="Times New Roman" w:hAnsi="Times New Roman" w:cs="Times New Roman"/>
          <w:sz w:val="20"/>
        </w:rPr>
        <w:t xml:space="preserve">[10] This proponent of actor-network theory wrote </w:t>
      </w:r>
      <w:proofErr w:type="spellStart"/>
      <w:r>
        <w:rPr>
          <w:rFonts w:ascii="Times New Roman" w:eastAsia="Times New Roman" w:hAnsi="Times New Roman" w:cs="Times New Roman"/>
          <w:i/>
          <w:sz w:val="20"/>
        </w:rPr>
        <w:t>Aramis</w:t>
      </w:r>
      <w:proofErr w:type="spellEnd"/>
      <w:r>
        <w:rPr>
          <w:rFonts w:ascii="Times New Roman" w:eastAsia="Times New Roman" w:hAnsi="Times New Roman" w:cs="Times New Roman"/>
          <w:i/>
          <w:sz w:val="20"/>
        </w:rPr>
        <w:t>, or the Love of Technology</w:t>
      </w:r>
      <w:r>
        <w:rPr>
          <w:rFonts w:ascii="Times New Roman" w:eastAsia="Times New Roman" w:hAnsi="Times New Roman" w:cs="Times New Roman"/>
          <w:sz w:val="20"/>
        </w:rPr>
        <w:t xml:space="preserve">, but is probably better known for </w:t>
      </w:r>
      <w:r>
        <w:rPr>
          <w:rFonts w:ascii="Times New Roman" w:eastAsia="Times New Roman" w:hAnsi="Times New Roman" w:cs="Times New Roman"/>
          <w:i/>
          <w:sz w:val="20"/>
        </w:rPr>
        <w:t>We Have Never Been Modern</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Bruno </w:t>
      </w:r>
      <w:proofErr w:type="spellStart"/>
      <w:r>
        <w:rPr>
          <w:rFonts w:ascii="Times New Roman" w:eastAsia="Times New Roman" w:hAnsi="Times New Roman" w:cs="Times New Roman"/>
          <w:b/>
          <w:sz w:val="20"/>
          <w:u w:val="single"/>
        </w:rPr>
        <w:t>Latour</w:t>
      </w:r>
      <w:proofErr w:type="spellEnd"/>
    </w:p>
    <w:p w:rsidR="00EF46FA" w:rsidRDefault="00EF46FA"/>
    <w:p w:rsidR="00EF46FA" w:rsidRDefault="00DA5F73">
      <w:r>
        <w:rPr>
          <w:rFonts w:ascii="Times New Roman" w:eastAsia="Times New Roman" w:hAnsi="Times New Roman" w:cs="Times New Roman"/>
          <w:sz w:val="20"/>
        </w:rPr>
        <w:t>8. These organisms can been found in black smokers and acid lakes, and PCR uses a polymerase that is derived from one of these organisms. For 10 points each:</w:t>
      </w:r>
    </w:p>
    <w:p w:rsidR="00EF46FA" w:rsidRDefault="00DA5F73">
      <w:r>
        <w:rPr>
          <w:rFonts w:ascii="Times New Roman" w:eastAsia="Times New Roman" w:hAnsi="Times New Roman" w:cs="Times New Roman"/>
          <w:sz w:val="20"/>
        </w:rPr>
        <w:t>[10] Identify this term for organisms that live in conditions in which most other organisms would perish.</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extremophile</w:t>
      </w:r>
      <w:r>
        <w:rPr>
          <w:rFonts w:ascii="Times New Roman" w:eastAsia="Times New Roman" w:hAnsi="Times New Roman" w:cs="Times New Roman"/>
          <w:sz w:val="20"/>
        </w:rPr>
        <w:t xml:space="preserve">s [anti-prompt on </w:t>
      </w:r>
      <w:r>
        <w:rPr>
          <w:rFonts w:ascii="Times New Roman" w:eastAsia="Times New Roman" w:hAnsi="Times New Roman" w:cs="Times New Roman"/>
          <w:b/>
          <w:sz w:val="20"/>
          <w:u w:val="single"/>
        </w:rPr>
        <w:t>thermophile</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acidophile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[10] These extremophiles can withstand incredibly high doses of radiation, have survived in outer space, and can go without food for like one hundred and twenty years. You might know them better as water bears or moss piglets.</w:t>
      </w:r>
    </w:p>
    <w:p w:rsidR="00EF46FA" w:rsidRDefault="00DA5F73">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tardigrade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Tardigrada</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Tardigrades</w:t>
      </w:r>
      <w:proofErr w:type="spellEnd"/>
      <w:r>
        <w:rPr>
          <w:rFonts w:ascii="Times New Roman" w:eastAsia="Times New Roman" w:hAnsi="Times New Roman" w:cs="Times New Roman"/>
          <w:sz w:val="20"/>
        </w:rPr>
        <w:t xml:space="preserve"> are in the same </w:t>
      </w:r>
      <w:proofErr w:type="spellStart"/>
      <w:r>
        <w:rPr>
          <w:rFonts w:ascii="Times New Roman" w:eastAsia="Times New Roman" w:hAnsi="Times New Roman" w:cs="Times New Roman"/>
          <w:sz w:val="20"/>
        </w:rPr>
        <w:t>superphylum</w:t>
      </w:r>
      <w:proofErr w:type="spellEnd"/>
      <w:r>
        <w:rPr>
          <w:rFonts w:ascii="Times New Roman" w:eastAsia="Times New Roman" w:hAnsi="Times New Roman" w:cs="Times New Roman"/>
          <w:sz w:val="20"/>
        </w:rPr>
        <w:t xml:space="preserve"> as arthropods because they undergo this process, in which exoskeletons are sloughed off and new ones grown in the old one's place.</w:t>
      </w:r>
    </w:p>
    <w:p w:rsidR="00EF46FA" w:rsidRDefault="00DA5F73">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ecdysis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moulting</w:t>
      </w:r>
      <w:proofErr w:type="spellEnd"/>
      <w:r>
        <w:rPr>
          <w:rFonts w:ascii="Times New Roman" w:eastAsia="Times New Roman" w:hAnsi="Times New Roman" w:cs="Times New Roman"/>
          <w:sz w:val="20"/>
        </w:rPr>
        <w:t>]</w:t>
      </w:r>
    </w:p>
    <w:p w:rsidR="00EF46FA" w:rsidRDefault="00EF46FA"/>
    <w:p w:rsidR="00EF46FA" w:rsidRDefault="00DA5F73">
      <w:r>
        <w:rPr>
          <w:rFonts w:ascii="Times New Roman" w:eastAsia="Times New Roman" w:hAnsi="Times New Roman" w:cs="Times New Roman"/>
          <w:sz w:val="20"/>
        </w:rPr>
        <w:t>9. For 10 points each, give some details surrounding some U.S. disappearances.</w:t>
      </w:r>
    </w:p>
    <w:p w:rsidR="00EF46FA" w:rsidRDefault="00DA5F73">
      <w:r>
        <w:rPr>
          <w:rFonts w:ascii="Times New Roman" w:eastAsia="Times New Roman" w:hAnsi="Times New Roman" w:cs="Times New Roman"/>
          <w:sz w:val="20"/>
        </w:rPr>
        <w:t>[10] This merchant brigantine originally set off for the Strait of Gibraltar when it was later found on December 4, 1872 unmanned with its cargo untouched.</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Mary Celeste</w:t>
      </w:r>
    </w:p>
    <w:p w:rsidR="00EF46FA" w:rsidRDefault="00DA5F73">
      <w:r>
        <w:rPr>
          <w:rFonts w:ascii="Times New Roman" w:eastAsia="Times New Roman" w:hAnsi="Times New Roman" w:cs="Times New Roman"/>
          <w:sz w:val="20"/>
        </w:rPr>
        <w:t>[10] This U.S. ship was declared lost at sea for over 100 years after fighting at Hampton Roads and foundering in a storm. It was designed by John Ericsson.</w:t>
      </w:r>
    </w:p>
    <w:p w:rsidR="00EF46FA" w:rsidRDefault="00DA5F73">
      <w:r>
        <w:rPr>
          <w:rFonts w:ascii="Times New Roman" w:eastAsia="Times New Roman" w:hAnsi="Times New Roman" w:cs="Times New Roman"/>
          <w:sz w:val="20"/>
        </w:rPr>
        <w:t xml:space="preserve">ANSWER: USS </w:t>
      </w:r>
      <w:r>
        <w:rPr>
          <w:rFonts w:ascii="Times New Roman" w:eastAsia="Times New Roman" w:hAnsi="Times New Roman" w:cs="Times New Roman"/>
          <w:b/>
          <w:i/>
          <w:sz w:val="20"/>
          <w:u w:val="single"/>
        </w:rPr>
        <w:t>Monitor</w:t>
      </w:r>
    </w:p>
    <w:p w:rsidR="00EF46FA" w:rsidRDefault="00DA5F73">
      <w:r>
        <w:rPr>
          <w:rFonts w:ascii="Times New Roman" w:eastAsia="Times New Roman" w:hAnsi="Times New Roman" w:cs="Times New Roman"/>
          <w:sz w:val="20"/>
        </w:rPr>
        <w:t>[10] This aviator disappeared with Fred Noonan while on her attempt to fly across the globe. She never made it to a refueling station in the South Pacific, causing some to think that she crashed and died.</w:t>
      </w:r>
    </w:p>
    <w:p w:rsidR="00EF46FA" w:rsidRDefault="00DA5F73">
      <w:r>
        <w:rPr>
          <w:rFonts w:ascii="Times New Roman" w:eastAsia="Times New Roman" w:hAnsi="Times New Roman" w:cs="Times New Roman"/>
          <w:sz w:val="20"/>
        </w:rPr>
        <w:lastRenderedPageBreak/>
        <w:t xml:space="preserve">ANSWER: Amelia </w:t>
      </w:r>
      <w:r>
        <w:rPr>
          <w:rFonts w:ascii="Times New Roman" w:eastAsia="Times New Roman" w:hAnsi="Times New Roman" w:cs="Times New Roman"/>
          <w:b/>
          <w:sz w:val="20"/>
          <w:u w:val="single"/>
        </w:rPr>
        <w:t>Earhart</w:t>
      </w:r>
    </w:p>
    <w:p w:rsidR="00EF46FA" w:rsidRDefault="00EF46FA"/>
    <w:p w:rsidR="00EF46FA" w:rsidRDefault="00DA5F73">
      <w:r>
        <w:rPr>
          <w:rFonts w:ascii="Times New Roman" w:eastAsia="Times New Roman" w:hAnsi="Times New Roman" w:cs="Times New Roman"/>
          <w:sz w:val="20"/>
        </w:rPr>
        <w:t xml:space="preserve">10. </w:t>
      </w:r>
      <w:r>
        <w:rPr>
          <w:rFonts w:ascii="Times New Roman" w:eastAsia="Times New Roman" w:hAnsi="Times New Roman" w:cs="Times New Roman"/>
          <w:sz w:val="20"/>
          <w:highlight w:val="white"/>
        </w:rPr>
        <w:t>Despite the fact their constituents can often rotate plane-polarized light, these mixtures do not. For ten points each:</w:t>
      </w:r>
    </w:p>
    <w:p w:rsidR="00EF46FA" w:rsidRDefault="00DA5F73">
      <w:r>
        <w:rPr>
          <w:rFonts w:ascii="Times New Roman" w:eastAsia="Times New Roman" w:hAnsi="Times New Roman" w:cs="Times New Roman"/>
          <w:sz w:val="20"/>
          <w:highlight w:val="white"/>
        </w:rPr>
        <w:t>[10] Name these mixtures discovered by Louis Pasteur when he created a mixture of equal parts right- and left-handed enantiomers of tartaric acid.</w:t>
      </w:r>
    </w:p>
    <w:p w:rsidR="00EF46FA" w:rsidRDefault="00DA5F73">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racemic</w:t>
      </w:r>
      <w:r>
        <w:rPr>
          <w:rFonts w:ascii="Times New Roman" w:eastAsia="Times New Roman" w:hAnsi="Times New Roman" w:cs="Times New Roman"/>
          <w:sz w:val="20"/>
          <w:highlight w:val="white"/>
        </w:rPr>
        <w:t xml:space="preserve"> mixtures</w:t>
      </w:r>
    </w:p>
    <w:p w:rsidR="00EF46FA" w:rsidRDefault="00DA5F73">
      <w:r>
        <w:rPr>
          <w:rFonts w:ascii="Times New Roman" w:eastAsia="Times New Roman" w:hAnsi="Times New Roman" w:cs="Times New Roman"/>
          <w:sz w:val="20"/>
          <w:highlight w:val="white"/>
        </w:rPr>
        <w:t>[10] Enantiomers are examples of the "stereo" kind of these molecules, which can also be "structural". They generally have the same molecular formula but not the same shape and/or bonds.</w:t>
      </w:r>
    </w:p>
    <w:p w:rsidR="00EF46FA" w:rsidRDefault="00DA5F73">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isomer</w:t>
      </w:r>
      <w:r>
        <w:rPr>
          <w:rFonts w:ascii="Times New Roman" w:eastAsia="Times New Roman" w:hAnsi="Times New Roman" w:cs="Times New Roman"/>
          <w:sz w:val="20"/>
          <w:highlight w:val="white"/>
        </w:rPr>
        <w:t>s</w:t>
      </w:r>
    </w:p>
    <w:p w:rsidR="00EF46FA" w:rsidRDefault="00DA5F73">
      <w:r>
        <w:rPr>
          <w:rFonts w:ascii="Times New Roman" w:eastAsia="Times New Roman" w:hAnsi="Times New Roman" w:cs="Times New Roman"/>
          <w:sz w:val="20"/>
          <w:highlight w:val="white"/>
        </w:rPr>
        <w:t>[10] These two letters are used to denote enantiomers based on whether the direction of lowest to highest priority is clockwise or counterclockwise.</w:t>
      </w:r>
    </w:p>
    <w:p w:rsidR="00EF46FA" w:rsidRDefault="00DA5F73">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b/>
          <w:sz w:val="20"/>
          <w:highlight w:val="white"/>
          <w:u w:val="single"/>
        </w:rPr>
        <w:t>S</w:t>
      </w:r>
    </w:p>
    <w:p w:rsidR="00EF46FA" w:rsidRDefault="00EF46FA"/>
    <w:p w:rsidR="00EF46FA" w:rsidRDefault="00DA5F73">
      <w:r>
        <w:rPr>
          <w:rFonts w:ascii="Times New Roman" w:eastAsia="Times New Roman" w:hAnsi="Times New Roman" w:cs="Times New Roman"/>
          <w:sz w:val="20"/>
        </w:rPr>
        <w:t>11. For 10 points each, name some characters created by Fyodor Dostoevsky.</w:t>
      </w:r>
    </w:p>
    <w:p w:rsidR="00EF46FA" w:rsidRDefault="00DA5F73">
      <w:r>
        <w:rPr>
          <w:rFonts w:ascii="Times New Roman" w:eastAsia="Times New Roman" w:hAnsi="Times New Roman" w:cs="Times New Roman"/>
          <w:sz w:val="20"/>
        </w:rPr>
        <w:t xml:space="preserve">[10] This central character of </w:t>
      </w:r>
      <w:r>
        <w:rPr>
          <w:rFonts w:ascii="Times New Roman" w:eastAsia="Times New Roman" w:hAnsi="Times New Roman" w:cs="Times New Roman"/>
          <w:i/>
          <w:sz w:val="20"/>
        </w:rPr>
        <w:t>The Possessed</w:t>
      </w:r>
      <w:r>
        <w:rPr>
          <w:rFonts w:ascii="Times New Roman" w:eastAsia="Times New Roman" w:hAnsi="Times New Roman" w:cs="Times New Roman"/>
          <w:sz w:val="20"/>
        </w:rPr>
        <w:t xml:space="preserve"> hangs himself at the end of the novel. A chapter called “At </w:t>
      </w:r>
      <w:proofErr w:type="spellStart"/>
      <w:r>
        <w:rPr>
          <w:rFonts w:ascii="Times New Roman" w:eastAsia="Times New Roman" w:hAnsi="Times New Roman" w:cs="Times New Roman"/>
          <w:sz w:val="20"/>
        </w:rPr>
        <w:t>Tikhon’s</w:t>
      </w:r>
      <w:proofErr w:type="spellEnd"/>
      <w:r>
        <w:rPr>
          <w:rFonts w:ascii="Times New Roman" w:eastAsia="Times New Roman" w:hAnsi="Times New Roman" w:cs="Times New Roman"/>
          <w:sz w:val="20"/>
        </w:rPr>
        <w:t>” in which he confesses to seducing a 14-year-old girl was originally censored.</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Nikolai</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Stavrogin</w:t>
      </w:r>
      <w:proofErr w:type="spellEnd"/>
      <w:r>
        <w:rPr>
          <w:rFonts w:ascii="Times New Roman" w:eastAsia="Times New Roman" w:hAnsi="Times New Roman" w:cs="Times New Roman"/>
          <w:sz w:val="20"/>
        </w:rPr>
        <w:t xml:space="preserve"> [accept either name]</w:t>
      </w:r>
    </w:p>
    <w:p w:rsidR="00EF46FA" w:rsidRDefault="00DA5F73">
      <w:r>
        <w:rPr>
          <w:rFonts w:ascii="Times New Roman" w:eastAsia="Times New Roman" w:hAnsi="Times New Roman" w:cs="Times New Roman"/>
          <w:sz w:val="20"/>
        </w:rPr>
        <w:t>[10] In another novel, Fyodor is the murdered father of the brothers Dmitri, Ivan, and Alexei, who are all members of this family.</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Karamazov</w:t>
      </w:r>
      <w:r>
        <w:rPr>
          <w:rFonts w:ascii="Times New Roman" w:eastAsia="Times New Roman" w:hAnsi="Times New Roman" w:cs="Times New Roman"/>
          <w:sz w:val="20"/>
        </w:rPr>
        <w:t xml:space="preserve"> family</w:t>
      </w:r>
    </w:p>
    <w:p w:rsidR="00EF46FA" w:rsidRDefault="00DA5F73">
      <w:r>
        <w:rPr>
          <w:rFonts w:ascii="Times New Roman" w:eastAsia="Times New Roman" w:hAnsi="Times New Roman" w:cs="Times New Roman"/>
          <w:sz w:val="20"/>
        </w:rPr>
        <w:t xml:space="preserve">[10] This saintly but naive prince is the title character of Dostoevsky’s </w:t>
      </w:r>
      <w:r>
        <w:rPr>
          <w:rFonts w:ascii="Times New Roman" w:eastAsia="Times New Roman" w:hAnsi="Times New Roman" w:cs="Times New Roman"/>
          <w:i/>
          <w:sz w:val="20"/>
        </w:rPr>
        <w:t>The Idiot</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Prince </w:t>
      </w:r>
      <w:r>
        <w:rPr>
          <w:rFonts w:ascii="Times New Roman" w:eastAsia="Times New Roman" w:hAnsi="Times New Roman" w:cs="Times New Roman"/>
          <w:b/>
          <w:sz w:val="20"/>
          <w:u w:val="single"/>
        </w:rPr>
        <w:t>Lev</w:t>
      </w:r>
      <w:r>
        <w:rPr>
          <w:rFonts w:ascii="Times New Roman" w:eastAsia="Times New Roman" w:hAnsi="Times New Roman" w:cs="Times New Roman"/>
          <w:sz w:val="20"/>
        </w:rPr>
        <w:t xml:space="preserve"> Nikolayevich </w:t>
      </w:r>
      <w:proofErr w:type="spellStart"/>
      <w:r>
        <w:rPr>
          <w:rFonts w:ascii="Times New Roman" w:eastAsia="Times New Roman" w:hAnsi="Times New Roman" w:cs="Times New Roman"/>
          <w:b/>
          <w:sz w:val="20"/>
          <w:u w:val="single"/>
        </w:rPr>
        <w:t>Myshkin</w:t>
      </w:r>
      <w:proofErr w:type="spellEnd"/>
      <w:r>
        <w:rPr>
          <w:rFonts w:ascii="Times New Roman" w:eastAsia="Times New Roman" w:hAnsi="Times New Roman" w:cs="Times New Roman"/>
          <w:sz w:val="20"/>
        </w:rPr>
        <w:t xml:space="preserve"> [accept either name]</w:t>
      </w:r>
    </w:p>
    <w:p w:rsidR="00EF46FA" w:rsidRDefault="00EF46FA"/>
    <w:p w:rsidR="00EF46FA" w:rsidRDefault="00DA5F73">
      <w:r>
        <w:rPr>
          <w:rFonts w:ascii="Times New Roman" w:eastAsia="Times New Roman" w:hAnsi="Times New Roman" w:cs="Times New Roman"/>
          <w:sz w:val="20"/>
        </w:rPr>
        <w:t>12. Name some philosophers who have advocated for animal rights, for 10 points each.</w:t>
      </w:r>
    </w:p>
    <w:p w:rsidR="00EF46FA" w:rsidRDefault="00DA5F73">
      <w:r>
        <w:rPr>
          <w:rFonts w:ascii="Times New Roman" w:eastAsia="Times New Roman" w:hAnsi="Times New Roman" w:cs="Times New Roman"/>
          <w:sz w:val="20"/>
        </w:rPr>
        <w:t xml:space="preserve">[10] This philosopher argued that animals should be given moral consideration because of their sentience in his </w:t>
      </w:r>
      <w:r>
        <w:rPr>
          <w:rFonts w:ascii="Times New Roman" w:eastAsia="Times New Roman" w:hAnsi="Times New Roman" w:cs="Times New Roman"/>
          <w:i/>
          <w:sz w:val="20"/>
        </w:rPr>
        <w:t>Discourse on Inequality</w:t>
      </w:r>
      <w:r>
        <w:rPr>
          <w:rFonts w:ascii="Times New Roman" w:eastAsia="Times New Roman" w:hAnsi="Times New Roman" w:cs="Times New Roman"/>
          <w:sz w:val="20"/>
        </w:rPr>
        <w:t>. He also wrote a treatise on education in the form of a novel.</w:t>
      </w:r>
    </w:p>
    <w:p w:rsidR="00EF46FA" w:rsidRDefault="00DA5F73">
      <w:r>
        <w:rPr>
          <w:rFonts w:ascii="Times New Roman" w:eastAsia="Times New Roman" w:hAnsi="Times New Roman" w:cs="Times New Roman"/>
          <w:sz w:val="20"/>
        </w:rPr>
        <w:t xml:space="preserve">ANSWER: Jean-Jacques </w:t>
      </w:r>
      <w:r>
        <w:rPr>
          <w:rFonts w:ascii="Times New Roman" w:eastAsia="Times New Roman" w:hAnsi="Times New Roman" w:cs="Times New Roman"/>
          <w:b/>
          <w:sz w:val="20"/>
          <w:u w:val="single"/>
        </w:rPr>
        <w:t>Rousseau</w:t>
      </w:r>
    </w:p>
    <w:p w:rsidR="00EF46FA" w:rsidRDefault="00DA5F73">
      <w:r>
        <w:rPr>
          <w:rFonts w:ascii="Times New Roman" w:eastAsia="Times New Roman" w:hAnsi="Times New Roman" w:cs="Times New Roman"/>
          <w:sz w:val="20"/>
        </w:rPr>
        <w:t xml:space="preserve">[10] This pessimistic philosopher owned a succession of poodles, all named </w:t>
      </w:r>
      <w:proofErr w:type="spellStart"/>
      <w:r>
        <w:rPr>
          <w:rFonts w:ascii="Times New Roman" w:eastAsia="Times New Roman" w:hAnsi="Times New Roman" w:cs="Times New Roman"/>
          <w:sz w:val="20"/>
        </w:rPr>
        <w:t>Atma</w:t>
      </w:r>
      <w:proofErr w:type="spellEnd"/>
      <w:r>
        <w:rPr>
          <w:rFonts w:ascii="Times New Roman" w:eastAsia="Times New Roman" w:hAnsi="Times New Roman" w:cs="Times New Roman"/>
          <w:sz w:val="20"/>
        </w:rPr>
        <w:t xml:space="preserve">, and was another early supporter of animal rights. He wrote </w:t>
      </w:r>
      <w:r>
        <w:rPr>
          <w:rFonts w:ascii="Times New Roman" w:eastAsia="Times New Roman" w:hAnsi="Times New Roman" w:cs="Times New Roman"/>
          <w:i/>
          <w:sz w:val="20"/>
        </w:rPr>
        <w:t>The World as Will and Representation</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ANSWER: Arthur </w:t>
      </w:r>
      <w:r>
        <w:rPr>
          <w:rFonts w:ascii="Times New Roman" w:eastAsia="Times New Roman" w:hAnsi="Times New Roman" w:cs="Times New Roman"/>
          <w:b/>
          <w:sz w:val="20"/>
          <w:u w:val="single"/>
        </w:rPr>
        <w:t>Schopenhauer</w:t>
      </w:r>
    </w:p>
    <w:p w:rsidR="00EF46FA" w:rsidRDefault="00DA5F73">
      <w:r>
        <w:rPr>
          <w:rFonts w:ascii="Times New Roman" w:eastAsia="Times New Roman" w:hAnsi="Times New Roman" w:cs="Times New Roman"/>
          <w:sz w:val="20"/>
        </w:rPr>
        <w:t xml:space="preserve">[10] This Australian, who controversially argued for the morality of consensual bestiality in his article “Heavy Petting,” wrote </w:t>
      </w:r>
      <w:r>
        <w:rPr>
          <w:rFonts w:ascii="Times New Roman" w:eastAsia="Times New Roman" w:hAnsi="Times New Roman" w:cs="Times New Roman"/>
          <w:i/>
          <w:sz w:val="20"/>
        </w:rPr>
        <w:t>Animal Liberation</w:t>
      </w:r>
      <w:r>
        <w:rPr>
          <w:rFonts w:ascii="Times New Roman" w:eastAsia="Times New Roman" w:hAnsi="Times New Roman" w:cs="Times New Roman"/>
          <w:sz w:val="20"/>
        </w:rPr>
        <w:t>, a key text in the modern animal rights movement.</w:t>
      </w:r>
    </w:p>
    <w:p w:rsidR="00EF46FA" w:rsidRDefault="00DA5F73">
      <w:r>
        <w:rPr>
          <w:rFonts w:ascii="Times New Roman" w:eastAsia="Times New Roman" w:hAnsi="Times New Roman" w:cs="Times New Roman"/>
          <w:sz w:val="20"/>
        </w:rPr>
        <w:t xml:space="preserve">ANSWER: Peter </w:t>
      </w:r>
      <w:r>
        <w:rPr>
          <w:rFonts w:ascii="Times New Roman" w:eastAsia="Times New Roman" w:hAnsi="Times New Roman" w:cs="Times New Roman"/>
          <w:b/>
          <w:sz w:val="20"/>
          <w:u w:val="single"/>
        </w:rPr>
        <w:t>Singer</w:t>
      </w:r>
    </w:p>
    <w:p w:rsidR="00EF46FA" w:rsidRDefault="00EF46FA"/>
    <w:p w:rsidR="00EF46FA" w:rsidRDefault="00DA5F73">
      <w:r>
        <w:rPr>
          <w:rFonts w:ascii="Times New Roman" w:eastAsia="Times New Roman" w:hAnsi="Times New Roman" w:cs="Times New Roman"/>
          <w:sz w:val="20"/>
        </w:rPr>
        <w:t xml:space="preserve">13. For 10 points each, name some stuff about the Battles of </w:t>
      </w:r>
      <w:proofErr w:type="spellStart"/>
      <w:r>
        <w:rPr>
          <w:rFonts w:ascii="Times New Roman" w:eastAsia="Times New Roman" w:hAnsi="Times New Roman" w:cs="Times New Roman"/>
          <w:sz w:val="20"/>
        </w:rPr>
        <w:t>Panipat</w:t>
      </w:r>
      <w:proofErr w:type="spellEnd"/>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[10] The first Battle of </w:t>
      </w:r>
      <w:proofErr w:type="spellStart"/>
      <w:r>
        <w:rPr>
          <w:rFonts w:ascii="Times New Roman" w:eastAsia="Times New Roman" w:hAnsi="Times New Roman" w:cs="Times New Roman"/>
          <w:sz w:val="20"/>
        </w:rPr>
        <w:t>Panipat</w:t>
      </w:r>
      <w:proofErr w:type="spellEnd"/>
      <w:r>
        <w:rPr>
          <w:rFonts w:ascii="Times New Roman" w:eastAsia="Times New Roman" w:hAnsi="Times New Roman" w:cs="Times New Roman"/>
          <w:sz w:val="20"/>
        </w:rPr>
        <w:t xml:space="preserve"> saw Babur defeat the forces of Ibrahim Lodi, thus paving the way for Babur to found this empire that would also include the reign of his grandson, Akbar.</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Mughal</w:t>
      </w:r>
      <w:r>
        <w:rPr>
          <w:rFonts w:ascii="Times New Roman" w:eastAsia="Times New Roman" w:hAnsi="Times New Roman" w:cs="Times New Roman"/>
          <w:sz w:val="20"/>
        </w:rPr>
        <w:t xml:space="preserve"> Empire</w:t>
      </w:r>
    </w:p>
    <w:p w:rsidR="00EF46FA" w:rsidRDefault="00DA5F73">
      <w:r>
        <w:rPr>
          <w:rFonts w:ascii="Times New Roman" w:eastAsia="Times New Roman" w:hAnsi="Times New Roman" w:cs="Times New Roman"/>
          <w:sz w:val="20"/>
        </w:rPr>
        <w:t xml:space="preserve">[10] At the third Battle of </w:t>
      </w:r>
      <w:proofErr w:type="spellStart"/>
      <w:r>
        <w:rPr>
          <w:rFonts w:ascii="Times New Roman" w:eastAsia="Times New Roman" w:hAnsi="Times New Roman" w:cs="Times New Roman"/>
          <w:sz w:val="20"/>
        </w:rPr>
        <w:t>Panipat</w:t>
      </w:r>
      <w:proofErr w:type="spellEnd"/>
      <w:r>
        <w:rPr>
          <w:rFonts w:ascii="Times New Roman" w:eastAsia="Times New Roman" w:hAnsi="Times New Roman" w:cs="Times New Roman"/>
          <w:sz w:val="20"/>
        </w:rPr>
        <w:t xml:space="preserve">, one side was led by Ahmad Shah </w:t>
      </w:r>
      <w:proofErr w:type="spellStart"/>
      <w:r>
        <w:rPr>
          <w:rFonts w:ascii="Times New Roman" w:eastAsia="Times New Roman" w:hAnsi="Times New Roman" w:cs="Times New Roman"/>
          <w:sz w:val="20"/>
        </w:rPr>
        <w:t>Durrani</w:t>
      </w:r>
      <w:proofErr w:type="spellEnd"/>
      <w:r>
        <w:rPr>
          <w:rFonts w:ascii="Times New Roman" w:eastAsia="Times New Roman" w:hAnsi="Times New Roman" w:cs="Times New Roman"/>
          <w:sz w:val="20"/>
        </w:rPr>
        <w:t>, a king of this country. In more recent times, this country’s Northern Alliance opposed the rule of Mullah Omar.</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Afghanistan</w:t>
      </w:r>
    </w:p>
    <w:p w:rsidR="00EF46FA" w:rsidRDefault="00DA5F73">
      <w:r>
        <w:rPr>
          <w:rFonts w:ascii="Times New Roman" w:eastAsia="Times New Roman" w:hAnsi="Times New Roman" w:cs="Times New Roman"/>
          <w:sz w:val="20"/>
        </w:rPr>
        <w:t xml:space="preserve">[10] The opponent of Ahmad Shah </w:t>
      </w:r>
      <w:proofErr w:type="spellStart"/>
      <w:r>
        <w:rPr>
          <w:rFonts w:ascii="Times New Roman" w:eastAsia="Times New Roman" w:hAnsi="Times New Roman" w:cs="Times New Roman"/>
          <w:sz w:val="20"/>
        </w:rPr>
        <w:t>Durrani</w:t>
      </w:r>
      <w:proofErr w:type="spellEnd"/>
      <w:r>
        <w:rPr>
          <w:rFonts w:ascii="Times New Roman" w:eastAsia="Times New Roman" w:hAnsi="Times New Roman" w:cs="Times New Roman"/>
          <w:sz w:val="20"/>
        </w:rPr>
        <w:t xml:space="preserve"> at Third </w:t>
      </w:r>
      <w:proofErr w:type="spellStart"/>
      <w:r>
        <w:rPr>
          <w:rFonts w:ascii="Times New Roman" w:eastAsia="Times New Roman" w:hAnsi="Times New Roman" w:cs="Times New Roman"/>
          <w:sz w:val="20"/>
        </w:rPr>
        <w:t>Panipat</w:t>
      </w:r>
      <w:proofErr w:type="spellEnd"/>
      <w:r>
        <w:rPr>
          <w:rFonts w:ascii="Times New Roman" w:eastAsia="Times New Roman" w:hAnsi="Times New Roman" w:cs="Times New Roman"/>
          <w:sz w:val="20"/>
        </w:rPr>
        <w:t xml:space="preserve"> was this empire. In the wake of the battle, </w:t>
      </w:r>
      <w:proofErr w:type="spellStart"/>
      <w:r>
        <w:rPr>
          <w:rFonts w:ascii="Times New Roman" w:eastAsia="Times New Roman" w:hAnsi="Times New Roman" w:cs="Times New Roman"/>
          <w:sz w:val="20"/>
        </w:rPr>
        <w:t>Madhav</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Rao</w:t>
      </w:r>
      <w:proofErr w:type="spellEnd"/>
      <w:r>
        <w:rPr>
          <w:rFonts w:ascii="Times New Roman" w:eastAsia="Times New Roman" w:hAnsi="Times New Roman" w:cs="Times New Roman"/>
          <w:sz w:val="20"/>
        </w:rPr>
        <w:t xml:space="preserve"> I became the fourth </w:t>
      </w:r>
      <w:proofErr w:type="spellStart"/>
      <w:r>
        <w:rPr>
          <w:rFonts w:ascii="Times New Roman" w:eastAsia="Times New Roman" w:hAnsi="Times New Roman" w:cs="Times New Roman"/>
          <w:sz w:val="20"/>
        </w:rPr>
        <w:t>Peshwa</w:t>
      </w:r>
      <w:proofErr w:type="spellEnd"/>
      <w:r>
        <w:rPr>
          <w:rFonts w:ascii="Times New Roman" w:eastAsia="Times New Roman" w:hAnsi="Times New Roman" w:cs="Times New Roman"/>
          <w:sz w:val="20"/>
        </w:rPr>
        <w:t xml:space="preserve"> of this empire that would go on to fight three wars against the British East India Company.</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Maratha</w:t>
      </w:r>
      <w:r>
        <w:rPr>
          <w:rFonts w:ascii="Times New Roman" w:eastAsia="Times New Roman" w:hAnsi="Times New Roman" w:cs="Times New Roman"/>
          <w:sz w:val="20"/>
        </w:rPr>
        <w:t xml:space="preserve"> Empire</w:t>
      </w:r>
    </w:p>
    <w:p w:rsidR="00EF46FA" w:rsidRDefault="00EF46FA"/>
    <w:p w:rsidR="00EF46FA" w:rsidRDefault="00DA5F73">
      <w:r>
        <w:rPr>
          <w:rFonts w:ascii="Times New Roman" w:eastAsia="Times New Roman" w:hAnsi="Times New Roman" w:cs="Times New Roman"/>
          <w:sz w:val="20"/>
        </w:rPr>
        <w:lastRenderedPageBreak/>
        <w:t>14. He referred to his fifth symphony as “a Soviet artist’s creative response to justified criticism.” For 10 points each:</w:t>
      </w:r>
    </w:p>
    <w:p w:rsidR="00EF46FA" w:rsidRDefault="00DA5F73">
      <w:r>
        <w:rPr>
          <w:rFonts w:ascii="Times New Roman" w:eastAsia="Times New Roman" w:hAnsi="Times New Roman" w:cs="Times New Roman"/>
          <w:sz w:val="20"/>
        </w:rPr>
        <w:t xml:space="preserve">[10] Name this Soviet composer of that </w:t>
      </w:r>
      <w:r>
        <w:rPr>
          <w:rFonts w:ascii="Times New Roman" w:eastAsia="Times New Roman" w:hAnsi="Times New Roman" w:cs="Times New Roman"/>
          <w:i/>
          <w:sz w:val="20"/>
        </w:rPr>
        <w:t>Symphony No. 5 in D minor</w:t>
      </w:r>
      <w:r>
        <w:rPr>
          <w:rFonts w:ascii="Times New Roman" w:eastAsia="Times New Roman" w:hAnsi="Times New Roman" w:cs="Times New Roman"/>
          <w:sz w:val="20"/>
        </w:rPr>
        <w:t xml:space="preserve">, along with symphonies titled </w:t>
      </w:r>
      <w:r>
        <w:rPr>
          <w:rFonts w:ascii="Times New Roman" w:eastAsia="Times New Roman" w:hAnsi="Times New Roman" w:cs="Times New Roman"/>
          <w:i/>
          <w:sz w:val="20"/>
        </w:rPr>
        <w:t xml:space="preserve">Leningrad </w:t>
      </w:r>
      <w:r>
        <w:rPr>
          <w:rFonts w:ascii="Times New Roman" w:eastAsia="Times New Roman" w:hAnsi="Times New Roman" w:cs="Times New Roman"/>
          <w:sz w:val="20"/>
        </w:rPr>
        <w:t xml:space="preserve">and </w:t>
      </w:r>
      <w:proofErr w:type="spellStart"/>
      <w:r>
        <w:rPr>
          <w:rFonts w:ascii="Times New Roman" w:eastAsia="Times New Roman" w:hAnsi="Times New Roman" w:cs="Times New Roman"/>
          <w:i/>
          <w:sz w:val="20"/>
        </w:rPr>
        <w:t>Babi-Yar</w:t>
      </w:r>
      <w:proofErr w:type="spellEnd"/>
      <w:r>
        <w:rPr>
          <w:rFonts w:ascii="Times New Roman" w:eastAsia="Times New Roman" w:hAnsi="Times New Roman" w:cs="Times New Roman"/>
          <w:i/>
          <w:sz w:val="20"/>
        </w:rPr>
        <w:t>.</w:t>
      </w:r>
    </w:p>
    <w:p w:rsidR="00EF46FA" w:rsidRDefault="00DA5F73">
      <w:r>
        <w:rPr>
          <w:rFonts w:ascii="Times New Roman" w:eastAsia="Times New Roman" w:hAnsi="Times New Roman" w:cs="Times New Roman"/>
          <w:sz w:val="20"/>
        </w:rPr>
        <w:t xml:space="preserve">ANSWER: Dmitri </w:t>
      </w:r>
      <w:r>
        <w:rPr>
          <w:rFonts w:ascii="Times New Roman" w:eastAsia="Times New Roman" w:hAnsi="Times New Roman" w:cs="Times New Roman"/>
          <w:b/>
          <w:sz w:val="20"/>
          <w:u w:val="single"/>
        </w:rPr>
        <w:t>Shostakovich</w:t>
      </w:r>
    </w:p>
    <w:p w:rsidR="00EF46FA" w:rsidRDefault="00DA5F73">
      <w:r>
        <w:rPr>
          <w:rFonts w:ascii="Times New Roman" w:eastAsia="Times New Roman" w:hAnsi="Times New Roman" w:cs="Times New Roman"/>
          <w:sz w:val="20"/>
        </w:rPr>
        <w:t>[10] At the end of Shostakovich’s fifth symphony, the violins repeat this note 252 times. Orchestras generally tune to this pitch, whose major key has three sharps.</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w:t>
      </w:r>
      <w:r>
        <w:rPr>
          <w:rFonts w:ascii="Times New Roman" w:eastAsia="Times New Roman" w:hAnsi="Times New Roman" w:cs="Times New Roman"/>
          <w:sz w:val="20"/>
        </w:rPr>
        <w:t xml:space="preserve">’s [accept </w:t>
      </w:r>
      <w:proofErr w:type="gramStart"/>
      <w:r>
        <w:rPr>
          <w:rFonts w:ascii="Times New Roman" w:eastAsia="Times New Roman" w:hAnsi="Times New Roman" w:cs="Times New Roman"/>
          <w:b/>
          <w:sz w:val="20"/>
          <w:u w:val="single"/>
        </w:rPr>
        <w:t>A</w:t>
      </w:r>
      <w:proofErr w:type="gramEnd"/>
      <w:r>
        <w:rPr>
          <w:rFonts w:ascii="Times New Roman" w:eastAsia="Times New Roman" w:hAnsi="Times New Roman" w:cs="Times New Roman"/>
          <w:sz w:val="20"/>
        </w:rPr>
        <w:t xml:space="preserve"> major]</w:t>
      </w:r>
    </w:p>
    <w:p w:rsidR="00EF46FA" w:rsidRDefault="00DA5F73">
      <w:r>
        <w:rPr>
          <w:rFonts w:ascii="Times New Roman" w:eastAsia="Times New Roman" w:hAnsi="Times New Roman" w:cs="Times New Roman"/>
          <w:sz w:val="20"/>
        </w:rPr>
        <w:t>[10] Shostakovich’s symphony of this number unusually consists of eleven linked movements, each of which is a setting of a poem.</w:t>
      </w:r>
    </w:p>
    <w:p w:rsidR="00EF46FA" w:rsidRDefault="00DA5F73">
      <w:r>
        <w:rPr>
          <w:rFonts w:ascii="Times New Roman" w:eastAsia="Times New Roman" w:hAnsi="Times New Roman" w:cs="Times New Roman"/>
          <w:sz w:val="20"/>
        </w:rPr>
        <w:t xml:space="preserve">ANSWER: Symphony No. </w:t>
      </w:r>
      <w:r>
        <w:rPr>
          <w:rFonts w:ascii="Times New Roman" w:eastAsia="Times New Roman" w:hAnsi="Times New Roman" w:cs="Times New Roman"/>
          <w:b/>
          <w:sz w:val="20"/>
          <w:u w:val="single"/>
        </w:rPr>
        <w:t>14</w:t>
      </w:r>
    </w:p>
    <w:p w:rsidR="00EF46FA" w:rsidRDefault="00EF46FA"/>
    <w:p w:rsidR="00EF46FA" w:rsidRDefault="00DA5F73">
      <w:r>
        <w:rPr>
          <w:rFonts w:ascii="Times New Roman" w:eastAsia="Times New Roman" w:hAnsi="Times New Roman" w:cs="Times New Roman"/>
          <w:sz w:val="20"/>
        </w:rPr>
        <w:t>15. The time-averaged form of this quantity is divided by the speed of light to calculate radiation pressure. For 10 points each:</w:t>
      </w:r>
    </w:p>
    <w:p w:rsidR="00EF46FA" w:rsidRDefault="00DA5F73">
      <w:r>
        <w:rPr>
          <w:rFonts w:ascii="Times New Roman" w:eastAsia="Times New Roman" w:hAnsi="Times New Roman" w:cs="Times New Roman"/>
          <w:sz w:val="20"/>
        </w:rPr>
        <w:t>[10] Identify this vector that points in the direction of propagation for an EM wave and is equal to the cross product of the electric and magnetic fields.</w:t>
      </w:r>
    </w:p>
    <w:p w:rsidR="00EF46FA" w:rsidRDefault="00DA5F73">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Poynting</w:t>
      </w:r>
      <w:proofErr w:type="spellEnd"/>
      <w:r>
        <w:rPr>
          <w:rFonts w:ascii="Times New Roman" w:eastAsia="Times New Roman" w:hAnsi="Times New Roman" w:cs="Times New Roman"/>
          <w:sz w:val="20"/>
        </w:rPr>
        <w:t xml:space="preserve"> vector</w:t>
      </w:r>
    </w:p>
    <w:p w:rsidR="00EF46FA" w:rsidRDefault="00DA5F73">
      <w:r>
        <w:rPr>
          <w:rFonts w:ascii="Times New Roman" w:eastAsia="Times New Roman" w:hAnsi="Times New Roman" w:cs="Times New Roman"/>
          <w:sz w:val="20"/>
        </w:rPr>
        <w:t xml:space="preserve">[10] Because the </w:t>
      </w:r>
      <w:proofErr w:type="spellStart"/>
      <w:r>
        <w:rPr>
          <w:rFonts w:ascii="Times New Roman" w:eastAsia="Times New Roman" w:hAnsi="Times New Roman" w:cs="Times New Roman"/>
          <w:sz w:val="20"/>
        </w:rPr>
        <w:t>Poynting</w:t>
      </w:r>
      <w:proofErr w:type="spellEnd"/>
      <w:r>
        <w:rPr>
          <w:rFonts w:ascii="Times New Roman" w:eastAsia="Times New Roman" w:hAnsi="Times New Roman" w:cs="Times New Roman"/>
          <w:sz w:val="20"/>
        </w:rPr>
        <w:t xml:space="preserve"> vector is obtained by taking the cross product of the electric and magnetic fields, it has this property in relation to them. When two vectors with this property are dotted, their product is zero.</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orthogonal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normal</w:t>
      </w:r>
      <w:r>
        <w:rPr>
          <w:rFonts w:ascii="Times New Roman" w:eastAsia="Times New Roman" w:hAnsi="Times New Roman" w:cs="Times New Roman"/>
          <w:sz w:val="20"/>
        </w:rPr>
        <w:t>; or obvious equivalents]</w:t>
      </w:r>
    </w:p>
    <w:p w:rsidR="00EF46FA" w:rsidRDefault="00DA5F73">
      <w:r>
        <w:rPr>
          <w:rFonts w:ascii="Times New Roman" w:eastAsia="Times New Roman" w:hAnsi="Times New Roman" w:cs="Times New Roman"/>
          <w:sz w:val="20"/>
        </w:rPr>
        <w:t xml:space="preserve">[10] Using complex </w:t>
      </w:r>
      <w:proofErr w:type="spellStart"/>
      <w:r>
        <w:rPr>
          <w:rFonts w:ascii="Times New Roman" w:eastAsia="Times New Roman" w:hAnsi="Times New Roman" w:cs="Times New Roman"/>
          <w:sz w:val="20"/>
        </w:rPr>
        <w:t>phasor</w:t>
      </w:r>
      <w:proofErr w:type="spellEnd"/>
      <w:r>
        <w:rPr>
          <w:rFonts w:ascii="Times New Roman" w:eastAsia="Times New Roman" w:hAnsi="Times New Roman" w:cs="Times New Roman"/>
          <w:sz w:val="20"/>
        </w:rPr>
        <w:t xml:space="preserve"> representation, one can derive the time-averaged </w:t>
      </w:r>
      <w:proofErr w:type="spellStart"/>
      <w:r>
        <w:rPr>
          <w:rFonts w:ascii="Times New Roman" w:eastAsia="Times New Roman" w:hAnsi="Times New Roman" w:cs="Times New Roman"/>
          <w:sz w:val="20"/>
        </w:rPr>
        <w:t>Poynting</w:t>
      </w:r>
      <w:proofErr w:type="spellEnd"/>
      <w:r>
        <w:rPr>
          <w:rFonts w:ascii="Times New Roman" w:eastAsia="Times New Roman" w:hAnsi="Times New Roman" w:cs="Times New Roman"/>
          <w:sz w:val="20"/>
        </w:rPr>
        <w:t xml:space="preserve"> vector as this </w:t>
      </w:r>
      <w:r w:rsidR="0016166B">
        <w:rPr>
          <w:rFonts w:ascii="Times New Roman" w:eastAsia="Times New Roman" w:hAnsi="Times New Roman" w:cs="Times New Roman"/>
          <w:sz w:val="20"/>
        </w:rPr>
        <w:t xml:space="preserve">numerical </w:t>
      </w:r>
      <w:r>
        <w:rPr>
          <w:rFonts w:ascii="Times New Roman" w:eastAsia="Times New Roman" w:hAnsi="Times New Roman" w:cs="Times New Roman"/>
          <w:sz w:val="20"/>
        </w:rPr>
        <w:t xml:space="preserve">factor times the real part of the </w:t>
      </w:r>
      <w:r w:rsidR="0016166B">
        <w:rPr>
          <w:rFonts w:ascii="Times New Roman" w:eastAsia="Times New Roman" w:hAnsi="Times New Roman" w:cs="Times New Roman"/>
          <w:sz w:val="20"/>
        </w:rPr>
        <w:t xml:space="preserve">cross product of electric field and the complex conjugate of the magnetic H field. It appears because the real part of the </w:t>
      </w:r>
      <w:proofErr w:type="spellStart"/>
      <w:r w:rsidR="0016166B">
        <w:rPr>
          <w:rFonts w:ascii="Times New Roman" w:eastAsia="Times New Roman" w:hAnsi="Times New Roman" w:cs="Times New Roman"/>
          <w:sz w:val="20"/>
        </w:rPr>
        <w:t>phasor</w:t>
      </w:r>
      <w:proofErr w:type="spellEnd"/>
      <w:r w:rsidR="0016166B">
        <w:rPr>
          <w:rFonts w:ascii="Times New Roman" w:eastAsia="Times New Roman" w:hAnsi="Times New Roman" w:cs="Times New Roman"/>
          <w:sz w:val="20"/>
        </w:rPr>
        <w:t xml:space="preserve"> is equal to this factor times the </w:t>
      </w:r>
      <w:proofErr w:type="spellStart"/>
      <w:r w:rsidR="0016166B">
        <w:rPr>
          <w:rFonts w:ascii="Times New Roman" w:eastAsia="Times New Roman" w:hAnsi="Times New Roman" w:cs="Times New Roman"/>
          <w:sz w:val="20"/>
        </w:rPr>
        <w:t>phasor</w:t>
      </w:r>
      <w:proofErr w:type="spellEnd"/>
      <w:r w:rsidR="0016166B">
        <w:rPr>
          <w:rFonts w:ascii="Times New Roman" w:eastAsia="Times New Roman" w:hAnsi="Times New Roman" w:cs="Times New Roman"/>
          <w:sz w:val="20"/>
        </w:rPr>
        <w:t xml:space="preserve"> plus its complex conjugate, which eliminates the sine term in Euler’s formula.</w:t>
      </w:r>
      <w:bookmarkStart w:id="0" w:name="_GoBack"/>
      <w:bookmarkEnd w:id="0"/>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one-half</w:t>
      </w:r>
    </w:p>
    <w:p w:rsidR="00EF46FA" w:rsidRDefault="00EF46FA"/>
    <w:p w:rsidR="00EF46FA" w:rsidRDefault="00DA5F73">
      <w:r>
        <w:rPr>
          <w:rFonts w:ascii="Times New Roman" w:eastAsia="Times New Roman" w:hAnsi="Times New Roman" w:cs="Times New Roman"/>
          <w:sz w:val="20"/>
        </w:rPr>
        <w:t>16. He was originally a fisherman at the Sea of Galilee with his brother Andrew. For 10 points each:</w:t>
      </w:r>
    </w:p>
    <w:p w:rsidR="00EF46FA" w:rsidRDefault="00DA5F73">
      <w:r>
        <w:rPr>
          <w:rFonts w:ascii="Times New Roman" w:eastAsia="Times New Roman" w:hAnsi="Times New Roman" w:cs="Times New Roman"/>
          <w:sz w:val="20"/>
        </w:rPr>
        <w:t>[10] Name this apostle whom Jesus referred to as the rock on which he would build his church. In Roman Catholic tradition, he was the first pope.</w:t>
      </w:r>
    </w:p>
    <w:p w:rsidR="00EF46FA" w:rsidRDefault="00DA5F73">
      <w:r>
        <w:rPr>
          <w:rFonts w:ascii="Times New Roman" w:eastAsia="Times New Roman" w:hAnsi="Times New Roman" w:cs="Times New Roman"/>
          <w:sz w:val="20"/>
        </w:rPr>
        <w:t xml:space="preserve">ANSWER: Simon (or Simeon) </w:t>
      </w:r>
      <w:r>
        <w:rPr>
          <w:rFonts w:ascii="Times New Roman" w:eastAsia="Times New Roman" w:hAnsi="Times New Roman" w:cs="Times New Roman"/>
          <w:b/>
          <w:sz w:val="20"/>
          <w:u w:val="single"/>
        </w:rPr>
        <w:t>Peter</w:t>
      </w:r>
      <w:r>
        <w:rPr>
          <w:rFonts w:ascii="Times New Roman" w:eastAsia="Times New Roman" w:hAnsi="Times New Roman" w:cs="Times New Roman"/>
          <w:sz w:val="20"/>
        </w:rPr>
        <w:t xml:space="preserve"> or Saint </w:t>
      </w:r>
      <w:r>
        <w:rPr>
          <w:rFonts w:ascii="Times New Roman" w:eastAsia="Times New Roman" w:hAnsi="Times New Roman" w:cs="Times New Roman"/>
          <w:b/>
          <w:sz w:val="20"/>
          <w:u w:val="single"/>
        </w:rPr>
        <w:t>Peter</w:t>
      </w:r>
      <w:r>
        <w:rPr>
          <w:rFonts w:ascii="Times New Roman" w:eastAsia="Times New Roman" w:hAnsi="Times New Roman" w:cs="Times New Roman"/>
          <w:sz w:val="20"/>
        </w:rPr>
        <w:t xml:space="preserve"> [prompt on “Simon” or “Simeon,” prompt on “</w:t>
      </w:r>
      <w:proofErr w:type="spellStart"/>
      <w:r>
        <w:rPr>
          <w:rFonts w:ascii="Times New Roman" w:eastAsia="Times New Roman" w:hAnsi="Times New Roman" w:cs="Times New Roman"/>
          <w:sz w:val="20"/>
        </w:rPr>
        <w:t>Kepha</w:t>
      </w:r>
      <w:proofErr w:type="spellEnd"/>
      <w:r>
        <w:rPr>
          <w:rFonts w:ascii="Times New Roman" w:eastAsia="Times New Roman" w:hAnsi="Times New Roman" w:cs="Times New Roman"/>
          <w:sz w:val="20"/>
        </w:rPr>
        <w:t>(s)”]</w:t>
      </w:r>
    </w:p>
    <w:p w:rsidR="00EF46FA" w:rsidRDefault="00DA5F73">
      <w:r>
        <w:rPr>
          <w:rFonts w:ascii="Times New Roman" w:eastAsia="Times New Roman" w:hAnsi="Times New Roman" w:cs="Times New Roman"/>
          <w:sz w:val="20"/>
        </w:rPr>
        <w:t>[10] Peter heals a lame man at the entrance to this location, known as the Beautiful Gate.</w:t>
      </w:r>
    </w:p>
    <w:p w:rsidR="00EF46FA" w:rsidRDefault="00DA5F73">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Temple</w:t>
      </w:r>
      <w:r>
        <w:rPr>
          <w:rFonts w:ascii="Times New Roman" w:eastAsia="Times New Roman" w:hAnsi="Times New Roman" w:cs="Times New Roman"/>
          <w:b/>
          <w:sz w:val="20"/>
        </w:rPr>
        <w:t xml:space="preserve"> </w:t>
      </w:r>
      <w:r>
        <w:rPr>
          <w:rFonts w:ascii="Times New Roman" w:eastAsia="Times New Roman" w:hAnsi="Times New Roman" w:cs="Times New Roman"/>
          <w:sz w:val="20"/>
        </w:rPr>
        <w:t>in Jerusalem [</w:t>
      </w:r>
      <w:proofErr w:type="gramStart"/>
      <w:r>
        <w:rPr>
          <w:rFonts w:ascii="Times New Roman" w:eastAsia="Times New Roman" w:hAnsi="Times New Roman" w:cs="Times New Roman"/>
          <w:sz w:val="20"/>
        </w:rPr>
        <w:t>accept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Second Temple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Herod’s Temple</w:t>
      </w:r>
      <w:r>
        <w:rPr>
          <w:rFonts w:ascii="Times New Roman" w:eastAsia="Times New Roman" w:hAnsi="Times New Roman" w:cs="Times New Roman"/>
          <w:sz w:val="20"/>
        </w:rPr>
        <w:t>; do not accept “First Temple”]</w:t>
      </w:r>
    </w:p>
    <w:p w:rsidR="00EF46FA" w:rsidRDefault="00DA5F73">
      <w:r>
        <w:rPr>
          <w:rFonts w:ascii="Times New Roman" w:eastAsia="Times New Roman" w:hAnsi="Times New Roman" w:cs="Times New Roman"/>
          <w:sz w:val="20"/>
        </w:rPr>
        <w:t>[10] In the Book of Mark, Jesus informs Peter that he will deny Jesus three times before he twice hears one of these animals.</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rooster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cock</w:t>
      </w:r>
      <w:r>
        <w:rPr>
          <w:rFonts w:ascii="Times New Roman" w:eastAsia="Times New Roman" w:hAnsi="Times New Roman" w:cs="Times New Roman"/>
          <w:sz w:val="20"/>
        </w:rPr>
        <w:t xml:space="preserve"> from people who think they’re cute or clever]</w:t>
      </w:r>
    </w:p>
    <w:p w:rsidR="00EF46FA" w:rsidRDefault="00EF46FA"/>
    <w:p w:rsidR="00EF46FA" w:rsidRDefault="00DA5F73">
      <w:r>
        <w:rPr>
          <w:rFonts w:ascii="Times New Roman" w:eastAsia="Times New Roman" w:hAnsi="Times New Roman" w:cs="Times New Roman"/>
          <w:sz w:val="20"/>
        </w:rPr>
        <w:t>17. Edward I of England established a reputation as a ferocious warrior. For 10 points each, name some of his enemies in battle.</w:t>
      </w:r>
    </w:p>
    <w:p w:rsidR="00EF46FA" w:rsidRDefault="00DA5F73">
      <w:r>
        <w:rPr>
          <w:rFonts w:ascii="Times New Roman" w:eastAsia="Times New Roman" w:hAnsi="Times New Roman" w:cs="Times New Roman"/>
          <w:sz w:val="20"/>
        </w:rPr>
        <w:t xml:space="preserve">[10] Before he was crowned, Edward defeated this Duke of Leicester in the Battle of </w:t>
      </w:r>
      <w:proofErr w:type="spellStart"/>
      <w:r>
        <w:rPr>
          <w:rFonts w:ascii="Times New Roman" w:eastAsia="Times New Roman" w:hAnsi="Times New Roman" w:cs="Times New Roman"/>
          <w:sz w:val="20"/>
        </w:rPr>
        <w:t>Evesham</w:t>
      </w:r>
      <w:proofErr w:type="spellEnd"/>
      <w:r>
        <w:rPr>
          <w:rFonts w:ascii="Times New Roman" w:eastAsia="Times New Roman" w:hAnsi="Times New Roman" w:cs="Times New Roman"/>
          <w:sz w:val="20"/>
        </w:rPr>
        <w:t xml:space="preserve"> after this man opposed Henry III in the Second Baron's War.</w:t>
      </w:r>
    </w:p>
    <w:p w:rsidR="00EF46FA" w:rsidRDefault="00DA5F73">
      <w:r>
        <w:rPr>
          <w:rFonts w:ascii="Times New Roman" w:eastAsia="Times New Roman" w:hAnsi="Times New Roman" w:cs="Times New Roman"/>
          <w:sz w:val="20"/>
        </w:rPr>
        <w:t xml:space="preserve">ANSWER: Simon de </w:t>
      </w:r>
      <w:r>
        <w:rPr>
          <w:rFonts w:ascii="Times New Roman" w:eastAsia="Times New Roman" w:hAnsi="Times New Roman" w:cs="Times New Roman"/>
          <w:b/>
          <w:sz w:val="20"/>
          <w:u w:val="single"/>
        </w:rPr>
        <w:t>Montfort</w:t>
      </w:r>
    </w:p>
    <w:p w:rsidR="00EF46FA" w:rsidRDefault="00DA5F73">
      <w:r>
        <w:rPr>
          <w:rFonts w:ascii="Times New Roman" w:eastAsia="Times New Roman" w:hAnsi="Times New Roman" w:cs="Times New Roman"/>
          <w:sz w:val="20"/>
        </w:rPr>
        <w:t xml:space="preserve">[10] Another one of Edward's foes is this one who originally fought for Edward, but later was defeated by Edward's troop at </w:t>
      </w:r>
      <w:proofErr w:type="spellStart"/>
      <w:r>
        <w:rPr>
          <w:rFonts w:ascii="Times New Roman" w:eastAsia="Times New Roman" w:hAnsi="Times New Roman" w:cs="Times New Roman"/>
          <w:sz w:val="20"/>
        </w:rPr>
        <w:t>Methven</w:t>
      </w:r>
      <w:proofErr w:type="spellEnd"/>
      <w:r>
        <w:rPr>
          <w:rFonts w:ascii="Times New Roman" w:eastAsia="Times New Roman" w:hAnsi="Times New Roman" w:cs="Times New Roman"/>
          <w:sz w:val="20"/>
        </w:rPr>
        <w:t>. He got revenge by defeating Edward's son at Bannockburn.</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Robert</w:t>
      </w:r>
      <w:r>
        <w:rPr>
          <w:rFonts w:ascii="Times New Roman" w:eastAsia="Times New Roman" w:hAnsi="Times New Roman" w:cs="Times New Roman"/>
          <w:sz w:val="20"/>
        </w:rPr>
        <w:t xml:space="preserve"> the </w:t>
      </w:r>
      <w:r>
        <w:rPr>
          <w:rFonts w:ascii="Times New Roman" w:eastAsia="Times New Roman" w:hAnsi="Times New Roman" w:cs="Times New Roman"/>
          <w:b/>
          <w:sz w:val="20"/>
          <w:u w:val="single"/>
        </w:rPr>
        <w:t>Bruce</w:t>
      </w:r>
    </w:p>
    <w:p w:rsidR="00EF46FA" w:rsidRDefault="00DA5F73">
      <w:r>
        <w:rPr>
          <w:rFonts w:ascii="Times New Roman" w:eastAsia="Times New Roman" w:hAnsi="Times New Roman" w:cs="Times New Roman"/>
          <w:sz w:val="20"/>
        </w:rPr>
        <w:t>[10] William Wallace fought for the independence of this country, for whose conquest Edward gained fame. Robert the Bruce later led this country in another wave of opposition against the king.</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Scotland</w:t>
      </w:r>
    </w:p>
    <w:p w:rsidR="00EF46FA" w:rsidRDefault="00EF46FA"/>
    <w:p w:rsidR="00EF46FA" w:rsidRDefault="00DA5F73">
      <w:r>
        <w:rPr>
          <w:rFonts w:ascii="Times New Roman" w:eastAsia="Times New Roman" w:hAnsi="Times New Roman" w:cs="Times New Roman"/>
          <w:sz w:val="20"/>
        </w:rPr>
        <w:lastRenderedPageBreak/>
        <w:t>18. This poem notes that “Beauty is momentary in the mind … but in the flesh it is immortal.” For 10 points each:</w:t>
      </w:r>
    </w:p>
    <w:p w:rsidR="00EF46FA" w:rsidRDefault="00DA5F73">
      <w:r>
        <w:rPr>
          <w:rFonts w:ascii="Times New Roman" w:eastAsia="Times New Roman" w:hAnsi="Times New Roman" w:cs="Times New Roman"/>
          <w:sz w:val="20"/>
        </w:rPr>
        <w:t>[10] Name this poem whose speaker declares that “Music is feeling, then, not sound.” It is an adaptation of the story of Susanna and the Elders.</w:t>
      </w:r>
    </w:p>
    <w:p w:rsidR="00EF46FA" w:rsidRDefault="00DA5F73">
      <w:r>
        <w:rPr>
          <w:rFonts w:ascii="Times New Roman" w:eastAsia="Times New Roman" w:hAnsi="Times New Roman" w:cs="Times New Roman"/>
          <w:sz w:val="20"/>
        </w:rPr>
        <w:t>ANSWER: “</w:t>
      </w:r>
      <w:r>
        <w:rPr>
          <w:rFonts w:ascii="Times New Roman" w:eastAsia="Times New Roman" w:hAnsi="Times New Roman" w:cs="Times New Roman"/>
          <w:b/>
          <w:sz w:val="20"/>
          <w:u w:val="single"/>
        </w:rPr>
        <w:t>Peter Quince at the Clavier</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[10] This poem includes the cryptic line “Let </w:t>
      </w:r>
      <w:proofErr w:type="spellStart"/>
      <w:r>
        <w:rPr>
          <w:rFonts w:ascii="Times New Roman" w:eastAsia="Times New Roman" w:hAnsi="Times New Roman" w:cs="Times New Roman"/>
          <w:sz w:val="20"/>
        </w:rPr>
        <w:t>be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be</w:t>
      </w:r>
      <w:proofErr w:type="spellEnd"/>
      <w:r>
        <w:rPr>
          <w:rFonts w:ascii="Times New Roman" w:eastAsia="Times New Roman" w:hAnsi="Times New Roman" w:cs="Times New Roman"/>
          <w:sz w:val="20"/>
        </w:rPr>
        <w:t xml:space="preserve"> finale of seem” and commands, “Call the roller of big cigars … and bid him whip in kitchen cups concupiscent curds.”</w:t>
      </w:r>
    </w:p>
    <w:p w:rsidR="00EF46FA" w:rsidRDefault="00DA5F73">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Emperor of Ice-Cream</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 xml:space="preserve">[10] “Peter Quince at the Clavier” and “The Emperor of Ice-Cream” both </w:t>
      </w:r>
      <w:proofErr w:type="gramStart"/>
      <w:r>
        <w:rPr>
          <w:rFonts w:ascii="Times New Roman" w:eastAsia="Times New Roman" w:hAnsi="Times New Roman" w:cs="Times New Roman"/>
          <w:sz w:val="20"/>
        </w:rPr>
        <w:t>appear</w:t>
      </w:r>
      <w:proofErr w:type="gramEnd"/>
      <w:r>
        <w:rPr>
          <w:rFonts w:ascii="Times New Roman" w:eastAsia="Times New Roman" w:hAnsi="Times New Roman" w:cs="Times New Roman"/>
          <w:sz w:val="20"/>
        </w:rPr>
        <w:t xml:space="preserve"> in </w:t>
      </w:r>
      <w:r>
        <w:rPr>
          <w:rFonts w:ascii="Times New Roman" w:eastAsia="Times New Roman" w:hAnsi="Times New Roman" w:cs="Times New Roman"/>
          <w:i/>
          <w:sz w:val="20"/>
        </w:rPr>
        <w:t>Harmonium</w:t>
      </w:r>
      <w:r>
        <w:rPr>
          <w:rFonts w:ascii="Times New Roman" w:eastAsia="Times New Roman" w:hAnsi="Times New Roman" w:cs="Times New Roman"/>
          <w:sz w:val="20"/>
        </w:rPr>
        <w:t>, a collection by this poet.</w:t>
      </w:r>
    </w:p>
    <w:p w:rsidR="00EF46FA" w:rsidRDefault="00DA5F73">
      <w:r>
        <w:rPr>
          <w:rFonts w:ascii="Times New Roman" w:eastAsia="Times New Roman" w:hAnsi="Times New Roman" w:cs="Times New Roman"/>
          <w:sz w:val="20"/>
        </w:rPr>
        <w:t xml:space="preserve">ANSWER: Wallace </w:t>
      </w:r>
      <w:r>
        <w:rPr>
          <w:rFonts w:ascii="Times New Roman" w:eastAsia="Times New Roman" w:hAnsi="Times New Roman" w:cs="Times New Roman"/>
          <w:b/>
          <w:sz w:val="20"/>
          <w:u w:val="single"/>
        </w:rPr>
        <w:t>Stevens</w:t>
      </w:r>
    </w:p>
    <w:p w:rsidR="00EF46FA" w:rsidRDefault="00EF46FA"/>
    <w:p w:rsidR="00EF46FA" w:rsidRDefault="00DA5F73">
      <w:r>
        <w:rPr>
          <w:rFonts w:ascii="Times New Roman" w:eastAsia="Times New Roman" w:hAnsi="Times New Roman" w:cs="Times New Roman"/>
          <w:sz w:val="20"/>
        </w:rPr>
        <w:t xml:space="preserve">19. This painting, now housed in the </w:t>
      </w:r>
      <w:proofErr w:type="spellStart"/>
      <w:r>
        <w:rPr>
          <w:rFonts w:ascii="Times New Roman" w:eastAsia="Times New Roman" w:hAnsi="Times New Roman" w:cs="Times New Roman"/>
          <w:sz w:val="20"/>
        </w:rPr>
        <w:t>MoMA</w:t>
      </w:r>
      <w:proofErr w:type="spellEnd"/>
      <w:r>
        <w:rPr>
          <w:rFonts w:ascii="Times New Roman" w:eastAsia="Times New Roman" w:hAnsi="Times New Roman" w:cs="Times New Roman"/>
          <w:sz w:val="20"/>
        </w:rPr>
        <w:t>, shows a man with a goatee who holds both a top hat and a flower. For 10 points each:</w:t>
      </w:r>
    </w:p>
    <w:p w:rsidR="00EF46FA" w:rsidRDefault="00DA5F73">
      <w:r>
        <w:rPr>
          <w:rFonts w:ascii="Times New Roman" w:eastAsia="Times New Roman" w:hAnsi="Times New Roman" w:cs="Times New Roman"/>
          <w:sz w:val="20"/>
        </w:rPr>
        <w:t>[10] Name this painting, where the title figure stands in front of several fields of color that spiral out from the center.</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Portrait of </w:t>
      </w:r>
      <w:r>
        <w:rPr>
          <w:rFonts w:ascii="Times New Roman" w:eastAsia="Times New Roman" w:hAnsi="Times New Roman" w:cs="Times New Roman"/>
          <w:b/>
          <w:i/>
          <w:sz w:val="20"/>
          <w:highlight w:val="white"/>
          <w:u w:val="single"/>
        </w:rPr>
        <w:t xml:space="preserve">Félix </w:t>
      </w:r>
      <w:proofErr w:type="spellStart"/>
      <w:r>
        <w:rPr>
          <w:rFonts w:ascii="Times New Roman" w:eastAsia="Times New Roman" w:hAnsi="Times New Roman" w:cs="Times New Roman"/>
          <w:b/>
          <w:i/>
          <w:sz w:val="20"/>
          <w:highlight w:val="white"/>
          <w:u w:val="single"/>
        </w:rPr>
        <w:t>Fénéon</w:t>
      </w:r>
      <w:proofErr w:type="spellEnd"/>
    </w:p>
    <w:p w:rsidR="00EF46FA" w:rsidRDefault="00DA5F73">
      <w:r>
        <w:rPr>
          <w:rFonts w:ascii="Times New Roman" w:eastAsia="Times New Roman" w:hAnsi="Times New Roman" w:cs="Times New Roman"/>
          <w:sz w:val="20"/>
        </w:rPr>
        <w:t xml:space="preserve">[10] Paul Signac, the painter of </w:t>
      </w:r>
      <w:r>
        <w:rPr>
          <w:rFonts w:ascii="Times New Roman" w:eastAsia="Times New Roman" w:hAnsi="Times New Roman" w:cs="Times New Roman"/>
          <w:i/>
          <w:sz w:val="20"/>
        </w:rPr>
        <w:t xml:space="preserve">Portrait of </w:t>
      </w:r>
      <w:r>
        <w:rPr>
          <w:rFonts w:ascii="Times New Roman" w:eastAsia="Times New Roman" w:hAnsi="Times New Roman" w:cs="Times New Roman"/>
          <w:i/>
          <w:sz w:val="20"/>
          <w:highlight w:val="white"/>
        </w:rPr>
        <w:t xml:space="preserve">Félix </w:t>
      </w:r>
      <w:proofErr w:type="spellStart"/>
      <w:r>
        <w:rPr>
          <w:rFonts w:ascii="Times New Roman" w:eastAsia="Times New Roman" w:hAnsi="Times New Roman" w:cs="Times New Roman"/>
          <w:i/>
          <w:sz w:val="20"/>
          <w:highlight w:val="white"/>
        </w:rPr>
        <w:t>Fénéon</w:t>
      </w:r>
      <w:proofErr w:type="spellEnd"/>
      <w:r>
        <w:rPr>
          <w:rFonts w:ascii="Times New Roman" w:eastAsia="Times New Roman" w:hAnsi="Times New Roman" w:cs="Times New Roman"/>
          <w:sz w:val="20"/>
          <w:highlight w:val="white"/>
        </w:rPr>
        <w:t>, helped start this art movement, along with Georges Seurat. It uses several small dots of color that together form an image.</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pointillism</w:t>
      </w:r>
    </w:p>
    <w:p w:rsidR="00EF46FA" w:rsidRDefault="00DA5F73">
      <w:r>
        <w:rPr>
          <w:rFonts w:ascii="Times New Roman" w:eastAsia="Times New Roman" w:hAnsi="Times New Roman" w:cs="Times New Roman"/>
          <w:sz w:val="20"/>
        </w:rPr>
        <w:t>[10] This painting by Seurat shows several men reclining along the banks of a river, including one who wears only red trunks and another with a red hat on his head.</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 xml:space="preserve">Bathers at </w:t>
      </w:r>
      <w:proofErr w:type="spellStart"/>
      <w:r>
        <w:rPr>
          <w:rFonts w:ascii="Times New Roman" w:eastAsia="Times New Roman" w:hAnsi="Times New Roman" w:cs="Times New Roman"/>
          <w:b/>
          <w:i/>
          <w:sz w:val="20"/>
          <w:u w:val="single"/>
        </w:rPr>
        <w:t>Asni</w:t>
      </w:r>
      <w:r>
        <w:rPr>
          <w:rFonts w:ascii="Times New Roman" w:eastAsia="Times New Roman" w:hAnsi="Times New Roman" w:cs="Times New Roman"/>
          <w:b/>
          <w:i/>
          <w:sz w:val="20"/>
          <w:highlight w:val="white"/>
          <w:u w:val="single"/>
        </w:rPr>
        <w:t>è</w:t>
      </w:r>
      <w:r>
        <w:rPr>
          <w:rFonts w:ascii="Times New Roman" w:eastAsia="Times New Roman" w:hAnsi="Times New Roman" w:cs="Times New Roman"/>
          <w:b/>
          <w:i/>
          <w:sz w:val="20"/>
          <w:u w:val="single"/>
        </w:rPr>
        <w:t>res</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i/>
          <w:sz w:val="20"/>
        </w:rPr>
        <w:t>Une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b/>
          <w:i/>
          <w:sz w:val="20"/>
          <w:u w:val="single"/>
        </w:rPr>
        <w:t>Baignade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Asni</w:t>
      </w:r>
      <w:r>
        <w:rPr>
          <w:rFonts w:ascii="Times New Roman" w:eastAsia="Times New Roman" w:hAnsi="Times New Roman" w:cs="Times New Roman"/>
          <w:b/>
          <w:i/>
          <w:sz w:val="20"/>
          <w:highlight w:val="white"/>
          <w:u w:val="single"/>
        </w:rPr>
        <w:t>è</w:t>
      </w:r>
      <w:r>
        <w:rPr>
          <w:rFonts w:ascii="Times New Roman" w:eastAsia="Times New Roman" w:hAnsi="Times New Roman" w:cs="Times New Roman"/>
          <w:b/>
          <w:i/>
          <w:sz w:val="20"/>
          <w:u w:val="single"/>
        </w:rPr>
        <w:t>res</w:t>
      </w:r>
      <w:proofErr w:type="spellEnd"/>
      <w:r>
        <w:rPr>
          <w:rFonts w:ascii="Times New Roman" w:eastAsia="Times New Roman" w:hAnsi="Times New Roman" w:cs="Times New Roman"/>
          <w:sz w:val="20"/>
        </w:rPr>
        <w:t>]</w:t>
      </w:r>
    </w:p>
    <w:p w:rsidR="00EF46FA" w:rsidRDefault="00EF46FA"/>
    <w:p w:rsidR="00EF46FA" w:rsidRDefault="00DA5F73">
      <w:r>
        <w:rPr>
          <w:rFonts w:ascii="Times New Roman" w:eastAsia="Times New Roman" w:hAnsi="Times New Roman" w:cs="Times New Roman"/>
          <w:sz w:val="20"/>
        </w:rPr>
        <w:t xml:space="preserve">20. One lake in this country is so named because of a swamp fortress Prince </w:t>
      </w:r>
      <w:proofErr w:type="spellStart"/>
      <w:r>
        <w:rPr>
          <w:rFonts w:ascii="Times New Roman" w:eastAsia="Times New Roman" w:hAnsi="Times New Roman" w:cs="Times New Roman"/>
          <w:sz w:val="20"/>
        </w:rPr>
        <w:t>Pribina</w:t>
      </w:r>
      <w:proofErr w:type="spellEnd"/>
      <w:r>
        <w:rPr>
          <w:rFonts w:ascii="Times New Roman" w:eastAsia="Times New Roman" w:hAnsi="Times New Roman" w:cs="Times New Roman"/>
          <w:sz w:val="20"/>
        </w:rPr>
        <w:t xml:space="preserve"> built. For 10 points </w:t>
      </w:r>
      <w:proofErr w:type="gramStart"/>
      <w:r>
        <w:rPr>
          <w:rFonts w:ascii="Times New Roman" w:eastAsia="Times New Roman" w:hAnsi="Times New Roman" w:cs="Times New Roman"/>
          <w:sz w:val="20"/>
        </w:rPr>
        <w:t>each :</w:t>
      </w:r>
      <w:proofErr w:type="gramEnd"/>
    </w:p>
    <w:p w:rsidR="00EF46FA" w:rsidRDefault="00DA5F73">
      <w:r>
        <w:rPr>
          <w:rFonts w:ascii="Times New Roman" w:eastAsia="Times New Roman" w:hAnsi="Times New Roman" w:cs="Times New Roman"/>
          <w:sz w:val="20"/>
        </w:rPr>
        <w:t xml:space="preserve">[10] What is this European country that contains the </w:t>
      </w:r>
      <w:proofErr w:type="spellStart"/>
      <w:r>
        <w:rPr>
          <w:rFonts w:ascii="Times New Roman" w:eastAsia="Times New Roman" w:hAnsi="Times New Roman" w:cs="Times New Roman"/>
          <w:sz w:val="20"/>
        </w:rPr>
        <w:t>Zala</w:t>
      </w:r>
      <w:proofErr w:type="spellEnd"/>
      <w:r>
        <w:rPr>
          <w:rFonts w:ascii="Times New Roman" w:eastAsia="Times New Roman" w:hAnsi="Times New Roman" w:cs="Times New Roman"/>
          <w:sz w:val="20"/>
        </w:rPr>
        <w:t xml:space="preserve"> River, which feeds its Lake Balaton? It also includes Lake </w:t>
      </w:r>
      <w:proofErr w:type="spellStart"/>
      <w:r>
        <w:rPr>
          <w:rFonts w:ascii="Times New Roman" w:eastAsia="Times New Roman" w:hAnsi="Times New Roman" w:cs="Times New Roman"/>
          <w:sz w:val="20"/>
        </w:rPr>
        <w:t>Heviz</w:t>
      </w:r>
      <w:proofErr w:type="spellEnd"/>
      <w:r>
        <w:rPr>
          <w:rFonts w:ascii="Times New Roman" w:eastAsia="Times New Roman" w:hAnsi="Times New Roman" w:cs="Times New Roman"/>
          <w:sz w:val="20"/>
        </w:rPr>
        <w:t>, the largest thermal lake in the world</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Hungary</w:t>
      </w:r>
    </w:p>
    <w:p w:rsidR="00EF46FA" w:rsidRDefault="00DA5F73">
      <w:r>
        <w:rPr>
          <w:rFonts w:ascii="Times New Roman" w:eastAsia="Times New Roman" w:hAnsi="Times New Roman" w:cs="Times New Roman"/>
          <w:sz w:val="20"/>
        </w:rPr>
        <w:t xml:space="preserve">[10] The White branch of this Hungarian river descends the </w:t>
      </w:r>
      <w:proofErr w:type="spellStart"/>
      <w:r>
        <w:rPr>
          <w:rFonts w:ascii="Times New Roman" w:eastAsia="Times New Roman" w:hAnsi="Times New Roman" w:cs="Times New Roman"/>
          <w:sz w:val="20"/>
        </w:rPr>
        <w:t>Chornohora</w:t>
      </w:r>
      <w:proofErr w:type="spellEnd"/>
      <w:r>
        <w:rPr>
          <w:rFonts w:ascii="Times New Roman" w:eastAsia="Times New Roman" w:hAnsi="Times New Roman" w:cs="Times New Roman"/>
          <w:sz w:val="20"/>
        </w:rPr>
        <w:t xml:space="preserve"> Mountains. The </w:t>
      </w:r>
      <w:proofErr w:type="spellStart"/>
      <w:r>
        <w:rPr>
          <w:rFonts w:ascii="Times New Roman" w:eastAsia="Times New Roman" w:hAnsi="Times New Roman" w:cs="Times New Roman"/>
          <w:sz w:val="20"/>
        </w:rPr>
        <w:t>Baia</w:t>
      </w:r>
      <w:proofErr w:type="spellEnd"/>
      <w:r>
        <w:rPr>
          <w:rFonts w:ascii="Times New Roman" w:eastAsia="Times New Roman" w:hAnsi="Times New Roman" w:cs="Times New Roman"/>
          <w:sz w:val="20"/>
        </w:rPr>
        <w:t xml:space="preserve"> Mare cyanide spill on Romania’s </w:t>
      </w:r>
      <w:proofErr w:type="spellStart"/>
      <w:r>
        <w:rPr>
          <w:rFonts w:ascii="Times New Roman" w:eastAsia="Times New Roman" w:hAnsi="Times New Roman" w:cs="Times New Roman"/>
          <w:sz w:val="20"/>
        </w:rPr>
        <w:t>Somes</w:t>
      </w:r>
      <w:proofErr w:type="spellEnd"/>
      <w:r>
        <w:rPr>
          <w:rFonts w:ascii="Times New Roman" w:eastAsia="Times New Roman" w:hAnsi="Times New Roman" w:cs="Times New Roman"/>
          <w:sz w:val="20"/>
        </w:rPr>
        <w:t xml:space="preserve"> River also affected this river.</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Tisza</w:t>
      </w:r>
      <w:r>
        <w:rPr>
          <w:rFonts w:ascii="Times New Roman" w:eastAsia="Times New Roman" w:hAnsi="Times New Roman" w:cs="Times New Roman"/>
          <w:sz w:val="20"/>
        </w:rPr>
        <w:t xml:space="preserve"> River</w:t>
      </w:r>
    </w:p>
    <w:p w:rsidR="00EF46FA" w:rsidRDefault="00DA5F73">
      <w:r>
        <w:rPr>
          <w:rFonts w:ascii="Times New Roman" w:eastAsia="Times New Roman" w:hAnsi="Times New Roman" w:cs="Times New Roman"/>
          <w:sz w:val="20"/>
        </w:rPr>
        <w:t>[10] The Tisza feeds this river, which is second in length only to the Volga in Europe. It flows through Ulm, Linz, Budapest and Belgrade.</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Danube</w:t>
      </w:r>
      <w:r>
        <w:rPr>
          <w:rFonts w:ascii="Times New Roman" w:eastAsia="Times New Roman" w:hAnsi="Times New Roman" w:cs="Times New Roman"/>
          <w:sz w:val="20"/>
        </w:rPr>
        <w:t xml:space="preserve"> River</w:t>
      </w:r>
    </w:p>
    <w:p w:rsidR="00EF46FA" w:rsidRDefault="00EF46FA"/>
    <w:p w:rsidR="00EF46FA" w:rsidRDefault="00DA5F73">
      <w:r>
        <w:rPr>
          <w:rFonts w:ascii="Times New Roman" w:eastAsia="Times New Roman" w:hAnsi="Times New Roman" w:cs="Times New Roman"/>
          <w:sz w:val="20"/>
        </w:rPr>
        <w:t xml:space="preserve">21. This crop of the genus </w:t>
      </w:r>
      <w:proofErr w:type="spellStart"/>
      <w:r>
        <w:rPr>
          <w:rFonts w:ascii="Times New Roman" w:eastAsia="Times New Roman" w:hAnsi="Times New Roman" w:cs="Times New Roman"/>
          <w:i/>
          <w:sz w:val="20"/>
        </w:rPr>
        <w:t>Zea</w:t>
      </w:r>
      <w:proofErr w:type="spellEnd"/>
      <w:r>
        <w:rPr>
          <w:rFonts w:ascii="Times New Roman" w:eastAsia="Times New Roman" w:hAnsi="Times New Roman" w:cs="Times New Roman"/>
          <w:sz w:val="20"/>
        </w:rPr>
        <w:t xml:space="preserve"> has a namesake smut which is considered a delicacy in many Mesoamerican countries. For 10 points each:</w:t>
      </w:r>
    </w:p>
    <w:p w:rsidR="00EF46FA" w:rsidRDefault="00DA5F73">
      <w:r>
        <w:rPr>
          <w:rFonts w:ascii="Times New Roman" w:eastAsia="Times New Roman" w:hAnsi="Times New Roman" w:cs="Times New Roman"/>
          <w:sz w:val="20"/>
        </w:rPr>
        <w:t>[10] What golden crop can also be used to produce biofuels like ethanol?</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corn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maize</w:t>
      </w:r>
      <w:r>
        <w:rPr>
          <w:rFonts w:ascii="Times New Roman" w:eastAsia="Times New Roman" w:hAnsi="Times New Roman" w:cs="Times New Roman"/>
          <w:sz w:val="20"/>
        </w:rPr>
        <w:t>]</w:t>
      </w:r>
    </w:p>
    <w:p w:rsidR="00EF46FA" w:rsidRDefault="00DA5F73">
      <w:r>
        <w:rPr>
          <w:rFonts w:ascii="Times New Roman" w:eastAsia="Times New Roman" w:hAnsi="Times New Roman" w:cs="Times New Roman"/>
          <w:sz w:val="20"/>
        </w:rPr>
        <w:t>[10] This woman spent a lot of time studying corn. This Nobel Prize laureate is also noted for elucidating various meiotic mechanisms, including crossing over.</w:t>
      </w:r>
    </w:p>
    <w:p w:rsidR="00EF46FA" w:rsidRDefault="00DA5F73">
      <w:r>
        <w:rPr>
          <w:rFonts w:ascii="Times New Roman" w:eastAsia="Times New Roman" w:hAnsi="Times New Roman" w:cs="Times New Roman"/>
          <w:sz w:val="20"/>
        </w:rPr>
        <w:t xml:space="preserve">ANSWER: Barbara </w:t>
      </w:r>
      <w:r>
        <w:rPr>
          <w:rFonts w:ascii="Times New Roman" w:eastAsia="Times New Roman" w:hAnsi="Times New Roman" w:cs="Times New Roman"/>
          <w:b/>
          <w:sz w:val="20"/>
          <w:u w:val="single"/>
        </w:rPr>
        <w:t>McClintock</w:t>
      </w:r>
    </w:p>
    <w:p w:rsidR="00EF46FA" w:rsidRDefault="00DA5F73">
      <w:r>
        <w:rPr>
          <w:rFonts w:ascii="Times New Roman" w:eastAsia="Times New Roman" w:hAnsi="Times New Roman" w:cs="Times New Roman"/>
          <w:sz w:val="20"/>
        </w:rPr>
        <w:t>[10] Barbara McClintock also discovered transposition, which is utilized by this Disney-inspired system to splice DNA sequences into animal chromosomes.</w:t>
      </w:r>
    </w:p>
    <w:p w:rsidR="00EF46FA" w:rsidRDefault="00DA5F73">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Sleeping Beauty</w:t>
      </w:r>
      <w:r>
        <w:rPr>
          <w:rFonts w:ascii="Times New Roman" w:eastAsia="Times New Roman" w:hAnsi="Times New Roman" w:cs="Times New Roman"/>
          <w:i/>
          <w:sz w:val="20"/>
        </w:rPr>
        <w:t xml:space="preserve"> </w:t>
      </w:r>
      <w:r>
        <w:rPr>
          <w:rFonts w:ascii="Times New Roman" w:eastAsia="Times New Roman" w:hAnsi="Times New Roman" w:cs="Times New Roman"/>
          <w:sz w:val="20"/>
        </w:rPr>
        <w:t>transposon system</w:t>
      </w:r>
    </w:p>
    <w:sectPr w:rsidR="00EF46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F46FA"/>
    <w:rsid w:val="0016166B"/>
    <w:rsid w:val="00DA5F73"/>
    <w:rsid w:val="00EF46FA"/>
    <w:rsid w:val="00F5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4925</Words>
  <Characters>28076</Characters>
  <Application>Microsoft Office Word</Application>
  <DocSecurity>0</DocSecurity>
  <Lines>233</Lines>
  <Paragraphs>65</Paragraphs>
  <ScaleCrop>false</ScaleCrop>
  <Company/>
  <LinksUpToDate>false</LinksUpToDate>
  <CharactersWithSpaces>32936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04 - Editors 4.docx</dc:title>
  <cp:lastModifiedBy>Will Nediger</cp:lastModifiedBy>
  <cp:revision>4</cp:revision>
  <dcterms:created xsi:type="dcterms:W3CDTF">2013-10-06T23:22:00Z</dcterms:created>
  <dcterms:modified xsi:type="dcterms:W3CDTF">2013-10-09T00:20:00Z</dcterms:modified>
</cp:coreProperties>
</file>