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273D5" w:rsidRDefault="00E273D5">
      <w:pPr>
        <w:rPr>
          <w:rFonts w:ascii="Cambria" w:eastAsia="Cambria" w:hAnsi="Cambria" w:cs="Cambria"/>
        </w:rPr>
      </w:pPr>
      <w:r>
        <w:rPr>
          <w:rFonts w:ascii="Cambria" w:eastAsia="Cambria" w:hAnsi="Cambria" w:cs="Cambria"/>
        </w:rPr>
        <w:t>Packet by Auroni Gupta</w:t>
      </w:r>
      <w:bookmarkStart w:id="0" w:name="_GoBack"/>
      <w:bookmarkEnd w:id="0"/>
    </w:p>
    <w:p w:rsidR="00E273D5" w:rsidRDefault="00E273D5">
      <w:pPr>
        <w:rPr>
          <w:rFonts w:ascii="Cambria" w:eastAsia="Cambria" w:hAnsi="Cambria" w:cs="Cambria"/>
        </w:rPr>
      </w:pPr>
    </w:p>
    <w:p w:rsidR="005050D8" w:rsidRDefault="00C63745">
      <w:r>
        <w:rPr>
          <w:rFonts w:ascii="Cambria" w:eastAsia="Cambria" w:hAnsi="Cambria" w:cs="Cambria"/>
        </w:rPr>
        <w:t xml:space="preserve">1. </w:t>
      </w:r>
      <w:r>
        <w:rPr>
          <w:rFonts w:ascii="Cambria" w:eastAsia="Cambria" w:hAnsi="Cambria" w:cs="Cambria"/>
          <w:b/>
          <w:u w:val="single"/>
        </w:rPr>
        <w:t>The mysterious Ley tunnel, where one woman went in and was never found again, was unearthed near a now-destroyed Cistercian abbey founded by monks during the reign of this king. This man achieved decisive victory against one opponent by taking his son Ucht</w:t>
      </w:r>
      <w:r>
        <w:rPr>
          <w:rFonts w:ascii="Cambria" w:eastAsia="Cambria" w:hAnsi="Cambria" w:cs="Cambria"/>
          <w:b/>
          <w:u w:val="single"/>
        </w:rPr>
        <w:t>red hostage; that foe, Fergus, the Lord of Galloway, was so humiliated that he sought ordination at Holyrood. Although he refused to sanction this man’s gifting of Northumbria to his brother William OR this man’s own claim staked to the component fiefdom C</w:t>
      </w:r>
      <w:r>
        <w:rPr>
          <w:rFonts w:ascii="Cambria" w:eastAsia="Cambria" w:hAnsi="Cambria" w:cs="Cambria"/>
          <w:b/>
          <w:u w:val="single"/>
        </w:rPr>
        <w:t>umbria, Henry (+)</w:t>
      </w:r>
      <w:r>
        <w:rPr>
          <w:rFonts w:ascii="Cambria" w:eastAsia="Cambria" w:hAnsi="Cambria" w:cs="Cambria"/>
        </w:rPr>
        <w:t xml:space="preserve"> </w:t>
      </w:r>
      <w:r>
        <w:rPr>
          <w:rFonts w:ascii="Cambria" w:eastAsia="Cambria" w:hAnsi="Cambria" w:cs="Cambria"/>
          <w:b/>
        </w:rPr>
        <w:t xml:space="preserve">II did eventually become friends with this king, accompanying him to the siege of Toulouse where this man was knighted. Paget’s Disease may have facilitated this man’s death at age twenty-four, which happened just as his mother was about </w:t>
      </w:r>
      <w:r>
        <w:rPr>
          <w:rFonts w:ascii="Cambria" w:eastAsia="Cambria" w:hAnsi="Cambria" w:cs="Cambria"/>
          <w:b/>
        </w:rPr>
        <w:t>to (*)</w:t>
      </w:r>
      <w:r>
        <w:rPr>
          <w:rFonts w:ascii="Cambria" w:eastAsia="Cambria" w:hAnsi="Cambria" w:cs="Cambria"/>
        </w:rPr>
        <w:t xml:space="preserve"> set him up with the daughter of the Duke of Brittany. For 10 points, name this Scottish monarch, the last of his name, upon whom an unfortunate epithet was bestowed by medieval chroniclers thanks to his apparent chastity.</w:t>
      </w:r>
    </w:p>
    <w:p w:rsidR="005050D8" w:rsidRDefault="00C63745">
      <w:r>
        <w:rPr>
          <w:rFonts w:ascii="Cambria" w:eastAsia="Cambria" w:hAnsi="Cambria" w:cs="Cambria"/>
        </w:rPr>
        <w:t xml:space="preserve">ANSWER: </w:t>
      </w:r>
      <w:r>
        <w:rPr>
          <w:rFonts w:ascii="Cambria" w:eastAsia="Cambria" w:hAnsi="Cambria" w:cs="Cambria"/>
          <w:b/>
          <w:u w:val="single"/>
        </w:rPr>
        <w:t>Malcolm IV</w:t>
      </w:r>
      <w:r>
        <w:rPr>
          <w:rFonts w:ascii="Cambria" w:eastAsia="Cambria" w:hAnsi="Cambria" w:cs="Cambria"/>
        </w:rPr>
        <w:t xml:space="preserve"> [or </w:t>
      </w:r>
      <w:r>
        <w:rPr>
          <w:rFonts w:ascii="Cambria" w:eastAsia="Cambria" w:hAnsi="Cambria" w:cs="Cambria"/>
          <w:b/>
          <w:u w:val="single"/>
        </w:rPr>
        <w:t>Malc</w:t>
      </w:r>
      <w:r>
        <w:rPr>
          <w:rFonts w:ascii="Cambria" w:eastAsia="Cambria" w:hAnsi="Cambria" w:cs="Cambria"/>
          <w:b/>
          <w:u w:val="single"/>
        </w:rPr>
        <w:t>olm the Maiden</w:t>
      </w:r>
      <w:r>
        <w:rPr>
          <w:rFonts w:ascii="Cambria" w:eastAsia="Cambria" w:hAnsi="Cambria" w:cs="Cambria"/>
        </w:rPr>
        <w:t xml:space="preserve">; or </w:t>
      </w:r>
      <w:r>
        <w:rPr>
          <w:rFonts w:ascii="Cambria" w:eastAsia="Cambria" w:hAnsi="Cambria" w:cs="Cambria"/>
          <w:b/>
          <w:u w:val="single"/>
        </w:rPr>
        <w:t>Malcolm Virgo</w:t>
      </w:r>
      <w:r>
        <w:rPr>
          <w:rFonts w:ascii="Cambria" w:eastAsia="Cambria" w:hAnsi="Cambria" w:cs="Cambria"/>
        </w:rPr>
        <w:t xml:space="preserve">; prompt on </w:t>
      </w:r>
      <w:r>
        <w:rPr>
          <w:rFonts w:ascii="Cambria" w:eastAsia="Cambria" w:hAnsi="Cambria" w:cs="Cambria"/>
          <w:b/>
          <w:u w:val="single"/>
        </w:rPr>
        <w:t>Malcolm</w:t>
      </w:r>
      <w:r>
        <w:rPr>
          <w:rFonts w:ascii="Cambria" w:eastAsia="Cambria" w:hAnsi="Cambria" w:cs="Cambria"/>
        </w:rPr>
        <w:t xml:space="preserve">; prompt on </w:t>
      </w:r>
      <w:r>
        <w:rPr>
          <w:rFonts w:ascii="Cambria" w:eastAsia="Cambria" w:hAnsi="Cambria" w:cs="Cambria"/>
          <w:b/>
          <w:u w:val="single"/>
        </w:rPr>
        <w:t>Malcolm Canmore</w:t>
      </w:r>
      <w:r>
        <w:rPr>
          <w:rFonts w:ascii="Cambria" w:eastAsia="Cambria" w:hAnsi="Cambria" w:cs="Cambria"/>
        </w:rPr>
        <w:t>]</w:t>
      </w:r>
    </w:p>
    <w:p w:rsidR="005050D8" w:rsidRDefault="005050D8"/>
    <w:p w:rsidR="005050D8" w:rsidRDefault="00C63745">
      <w:r>
        <w:rPr>
          <w:rFonts w:ascii="Cambria" w:eastAsia="Cambria" w:hAnsi="Cambria" w:cs="Cambria"/>
        </w:rPr>
        <w:t xml:space="preserve">2. </w:t>
      </w:r>
      <w:r>
        <w:rPr>
          <w:rFonts w:ascii="Cambria" w:eastAsia="Cambria" w:hAnsi="Cambria" w:cs="Cambria"/>
          <w:b/>
          <w:u w:val="single"/>
        </w:rPr>
        <w:t>One monster in the folklore of this modern-day country produces a loud cry when far away and a soft one when close. Rapists get their genitals clawed out by those spirits o</w:t>
      </w:r>
      <w:r>
        <w:rPr>
          <w:rFonts w:ascii="Cambria" w:eastAsia="Cambria" w:hAnsi="Cambria" w:cs="Cambria"/>
          <w:b/>
          <w:u w:val="single"/>
        </w:rPr>
        <w:t>f women who died in childbirth. Robert Wilson produced a theatrical adaptation of a creation myth from this country, in which a class of transvestite priests separate two humans despite the fact that they were intended to repopulate the Earth. In a more fa</w:t>
      </w:r>
      <w:r>
        <w:rPr>
          <w:rFonts w:ascii="Cambria" w:eastAsia="Cambria" w:hAnsi="Cambria" w:cs="Cambria"/>
          <w:b/>
          <w:u w:val="single"/>
        </w:rPr>
        <w:t>mous myth from this country, earthquakes happen because a boar (+)</w:t>
      </w:r>
      <w:r>
        <w:rPr>
          <w:rFonts w:ascii="Cambria" w:eastAsia="Cambria" w:hAnsi="Cambria" w:cs="Cambria"/>
        </w:rPr>
        <w:t xml:space="preserve">  </w:t>
      </w:r>
      <w:r>
        <w:rPr>
          <w:rFonts w:ascii="Cambria" w:eastAsia="Cambria" w:hAnsi="Cambria" w:cs="Cambria"/>
          <w:b/>
        </w:rPr>
        <w:t>carrying the Earth on its back scratched its itch against a palm tree. A serpent wraps itself around a gigantic mountain to transport it to freely floating island in an even more prominent</w:t>
      </w:r>
      <w:r>
        <w:rPr>
          <w:rFonts w:ascii="Cambria" w:eastAsia="Cambria" w:hAnsi="Cambria" w:cs="Cambria"/>
          <w:b/>
        </w:rPr>
        <w:t xml:space="preserve"> myth from this country. Clown servants advise the five Pandawas and ninety-nine Karawas in this country’s ripoff version of the </w:t>
      </w:r>
      <w:r>
        <w:rPr>
          <w:rFonts w:ascii="Cambria" w:eastAsia="Cambria" w:hAnsi="Cambria" w:cs="Cambria"/>
          <w:b/>
          <w:i/>
        </w:rPr>
        <w:t>Mahabharata</w:t>
      </w:r>
      <w:r>
        <w:rPr>
          <w:rFonts w:ascii="Cambria" w:eastAsia="Cambria" w:hAnsi="Cambria" w:cs="Cambria"/>
          <w:b/>
        </w:rPr>
        <w:t>, which has seen myriad adaptations for (*)</w:t>
      </w:r>
      <w:r>
        <w:rPr>
          <w:rFonts w:ascii="Cambria" w:eastAsia="Cambria" w:hAnsi="Cambria" w:cs="Cambria"/>
        </w:rPr>
        <w:t xml:space="preserve"> wayang theatre. The folklore of the Bugi, the Asmat, the Toraja, the Bat</w:t>
      </w:r>
      <w:r>
        <w:rPr>
          <w:rFonts w:ascii="Cambria" w:eastAsia="Cambria" w:hAnsi="Cambria" w:cs="Cambria"/>
        </w:rPr>
        <w:t>ak, the Dayak, and the Sunda comprise this country’s myth system. For 10 points, name this country whose myths describe the creation of islands like Sumatra.</w:t>
      </w:r>
    </w:p>
    <w:p w:rsidR="005050D8" w:rsidRDefault="00C63745">
      <w:r>
        <w:rPr>
          <w:rFonts w:ascii="Cambria" w:eastAsia="Cambria" w:hAnsi="Cambria" w:cs="Cambria"/>
        </w:rPr>
        <w:t xml:space="preserve">ANSWER:   Republic of </w:t>
      </w:r>
      <w:r>
        <w:rPr>
          <w:rFonts w:ascii="Cambria" w:eastAsia="Cambria" w:hAnsi="Cambria" w:cs="Cambria"/>
          <w:b/>
          <w:u w:val="single"/>
        </w:rPr>
        <w:t>Indonesia</w:t>
      </w:r>
      <w:r>
        <w:rPr>
          <w:rFonts w:ascii="Cambria" w:eastAsia="Cambria" w:hAnsi="Cambria" w:cs="Cambria"/>
        </w:rPr>
        <w:t xml:space="preserve"> [or Republik </w:t>
      </w:r>
      <w:r>
        <w:rPr>
          <w:rFonts w:ascii="Cambria" w:eastAsia="Cambria" w:hAnsi="Cambria" w:cs="Cambria"/>
          <w:b/>
          <w:u w:val="single"/>
        </w:rPr>
        <w:t>Indonesia</w:t>
      </w:r>
      <w:r>
        <w:rPr>
          <w:rFonts w:ascii="Cambria" w:eastAsia="Cambria" w:hAnsi="Cambria" w:cs="Cambria"/>
        </w:rPr>
        <w:t>]</w:t>
      </w:r>
    </w:p>
    <w:p w:rsidR="005050D8" w:rsidRDefault="005050D8"/>
    <w:p w:rsidR="005050D8" w:rsidRDefault="00C63745">
      <w:r>
        <w:rPr>
          <w:rFonts w:ascii="Cambria" w:eastAsia="Cambria" w:hAnsi="Cambria" w:cs="Cambria"/>
        </w:rPr>
        <w:t xml:space="preserve">3. </w:t>
      </w:r>
      <w:r>
        <w:rPr>
          <w:rFonts w:ascii="Cambria" w:eastAsia="Cambria" w:hAnsi="Cambria" w:cs="Cambria"/>
          <w:b/>
          <w:u w:val="single"/>
        </w:rPr>
        <w:t>A New York Daily News story about this</w:t>
      </w:r>
      <w:r>
        <w:rPr>
          <w:rFonts w:ascii="Cambria" w:eastAsia="Cambria" w:hAnsi="Cambria" w:cs="Cambria"/>
          <w:b/>
          <w:u w:val="single"/>
        </w:rPr>
        <w:t xml:space="preserve"> man “one year later” characterized him as a “warped combination of Doctor Doolittle, Jay Gatsby, and Colonel Kurtz.” This man financed his best-known venture through the profits of the bike shop T’s World, and may have developed “major ADHD” from his Viet</w:t>
      </w:r>
      <w:r>
        <w:rPr>
          <w:rFonts w:ascii="Cambria" w:eastAsia="Cambria" w:hAnsi="Cambria" w:cs="Cambria"/>
          <w:b/>
          <w:u w:val="single"/>
        </w:rPr>
        <w:t>nam-era exposure to Agent Orange. This man spent a year behind bars after the Bureau of Alcohol, Tobacco, and Firearms arrested him for owning 133 firearms. This employer of the level-headed caretaker John Moore and resident of (+)</w:t>
      </w:r>
      <w:r>
        <w:rPr>
          <w:rFonts w:ascii="Cambria" w:eastAsia="Cambria" w:hAnsi="Cambria" w:cs="Cambria"/>
          <w:b/>
        </w:rPr>
        <w:t xml:space="preserve"> 270 Kopchak Rd.  was fou</w:t>
      </w:r>
      <w:r>
        <w:rPr>
          <w:rFonts w:ascii="Cambria" w:eastAsia="Cambria" w:hAnsi="Cambria" w:cs="Cambria"/>
          <w:b/>
        </w:rPr>
        <w:t>nd without inner thighs and genitals, head blown open, at the back of his house. Although police didn’t have to account for a  Herpes B outbreak, they still massacred 49 inhabitants of this man’s Muskingum County (*)</w:t>
      </w:r>
      <w:r>
        <w:rPr>
          <w:rFonts w:ascii="Cambria" w:eastAsia="Cambria" w:hAnsi="Cambria" w:cs="Cambria"/>
        </w:rPr>
        <w:t xml:space="preserve"> Exotic Animal Farm. For 10 points, name</w:t>
      </w:r>
      <w:r>
        <w:rPr>
          <w:rFonts w:ascii="Cambria" w:eastAsia="Cambria" w:hAnsi="Cambria" w:cs="Cambria"/>
        </w:rPr>
        <w:t xml:space="preserve"> this troubled man who unleashed a bunch of wolves, black bears, grizzly bears, lionesses, baboons, and full-grown tigers upon the unsuspecting town of Zanesville, Ohio, in 2011.</w:t>
      </w:r>
    </w:p>
    <w:p w:rsidR="005050D8" w:rsidRDefault="00C63745">
      <w:r>
        <w:rPr>
          <w:rFonts w:ascii="Cambria" w:eastAsia="Cambria" w:hAnsi="Cambria" w:cs="Cambria"/>
        </w:rPr>
        <w:t xml:space="preserve">ANSWER:  Terry </w:t>
      </w:r>
      <w:r>
        <w:rPr>
          <w:rFonts w:ascii="Cambria" w:eastAsia="Cambria" w:hAnsi="Cambria" w:cs="Cambria"/>
          <w:b/>
          <w:u w:val="single"/>
        </w:rPr>
        <w:t>Thompson</w:t>
      </w:r>
    </w:p>
    <w:p w:rsidR="005050D8" w:rsidRDefault="00C63745">
      <w:r>
        <w:rPr>
          <w:rFonts w:ascii="Cambria" w:eastAsia="Cambria" w:hAnsi="Cambria" w:cs="Cambria"/>
        </w:rPr>
        <w:lastRenderedPageBreak/>
        <w:t xml:space="preserve">4. </w:t>
      </w:r>
      <w:r>
        <w:rPr>
          <w:rFonts w:ascii="Cambria" w:eastAsia="Cambria" w:hAnsi="Cambria" w:cs="Cambria"/>
          <w:b/>
          <w:u w:val="single"/>
        </w:rPr>
        <w:t>One member of this broad category of objects consi</w:t>
      </w:r>
      <w:r>
        <w:rPr>
          <w:rFonts w:ascii="Cambria" w:eastAsia="Cambria" w:hAnsi="Cambria" w:cs="Cambria"/>
          <w:b/>
          <w:u w:val="single"/>
        </w:rPr>
        <w:t xml:space="preserve">sted of a long corridor of </w:t>
      </w:r>
      <w:r>
        <w:rPr>
          <w:rFonts w:ascii="Cambria" w:eastAsia="Cambria" w:hAnsi="Cambria" w:cs="Cambria"/>
          <w:b/>
          <w:i/>
          <w:u w:val="single"/>
        </w:rPr>
        <w:t>vineae</w:t>
      </w:r>
      <w:r>
        <w:rPr>
          <w:rFonts w:ascii="Cambria" w:eastAsia="Cambria" w:hAnsi="Cambria" w:cs="Cambria"/>
          <w:b/>
          <w:u w:val="single"/>
        </w:rPr>
        <w:t xml:space="preserve">, which were often multiply reinforced to offer the best protection against falling objects. Another of these objects was named because it made a sound resembling an ass’s braying when used. They have absolutely nothing to </w:t>
      </w:r>
      <w:r>
        <w:rPr>
          <w:rFonts w:ascii="Cambria" w:eastAsia="Cambria" w:hAnsi="Cambria" w:cs="Cambria"/>
          <w:b/>
          <w:u w:val="single"/>
        </w:rPr>
        <w:t xml:space="preserve">do with pneumatics or water, but the bulk of Book X of </w:t>
      </w:r>
      <w:r>
        <w:rPr>
          <w:rFonts w:ascii="Cambria" w:eastAsia="Cambria" w:hAnsi="Cambria" w:cs="Cambria"/>
          <w:b/>
          <w:i/>
          <w:u w:val="single"/>
        </w:rPr>
        <w:t>De Architectura</w:t>
      </w:r>
      <w:r>
        <w:rPr>
          <w:rFonts w:ascii="Cambria" w:eastAsia="Cambria" w:hAnsi="Cambria" w:cs="Cambria"/>
          <w:b/>
          <w:u w:val="single"/>
        </w:rPr>
        <w:t xml:space="preserve"> is dedicated to these objects; the author of that book, (+)</w:t>
      </w:r>
      <w:r>
        <w:rPr>
          <w:rFonts w:ascii="Cambria" w:eastAsia="Cambria" w:hAnsi="Cambria" w:cs="Cambria"/>
          <w:b/>
        </w:rPr>
        <w:t xml:space="preserve"> Vitruvius, specialized in a kind of these objects that used torsion springs, hence the term </w:t>
      </w:r>
      <w:r>
        <w:rPr>
          <w:rFonts w:ascii="Cambria" w:eastAsia="Cambria" w:hAnsi="Cambria" w:cs="Cambria"/>
          <w:b/>
          <w:i/>
        </w:rPr>
        <w:t>tormenta</w:t>
      </w:r>
      <w:r>
        <w:rPr>
          <w:rFonts w:ascii="Cambria" w:eastAsia="Cambria" w:hAnsi="Cambria" w:cs="Cambria"/>
          <w:b/>
        </w:rPr>
        <w:t>, which is sometimes used</w:t>
      </w:r>
      <w:r>
        <w:rPr>
          <w:rFonts w:ascii="Cambria" w:eastAsia="Cambria" w:hAnsi="Cambria" w:cs="Cambria"/>
          <w:b/>
        </w:rPr>
        <w:t xml:space="preserve"> to refer to this category of devices. A more famous type of these objects came in the cart-mounted </w:t>
      </w:r>
      <w:r>
        <w:rPr>
          <w:rFonts w:ascii="Cambria" w:eastAsia="Cambria" w:hAnsi="Cambria" w:cs="Cambria"/>
          <w:b/>
          <w:i/>
        </w:rPr>
        <w:t>carro</w:t>
      </w:r>
      <w:r>
        <w:rPr>
          <w:rFonts w:ascii="Cambria" w:eastAsia="Cambria" w:hAnsi="Cambria" w:cs="Cambria"/>
          <w:b/>
        </w:rPr>
        <w:t xml:space="preserve">, the portable </w:t>
      </w:r>
      <w:r>
        <w:rPr>
          <w:rFonts w:ascii="Cambria" w:eastAsia="Cambria" w:hAnsi="Cambria" w:cs="Cambria"/>
          <w:b/>
          <w:i/>
        </w:rPr>
        <w:t>manu</w:t>
      </w:r>
      <w:r>
        <w:rPr>
          <w:rFonts w:ascii="Cambria" w:eastAsia="Cambria" w:hAnsi="Cambria" w:cs="Cambria"/>
          <w:b/>
        </w:rPr>
        <w:t xml:space="preserve">, and the smaller </w:t>
      </w:r>
      <w:r>
        <w:rPr>
          <w:rFonts w:ascii="Cambria" w:eastAsia="Cambria" w:hAnsi="Cambria" w:cs="Cambria"/>
          <w:b/>
          <w:i/>
        </w:rPr>
        <w:t>cheirro</w:t>
      </w:r>
      <w:r>
        <w:rPr>
          <w:rFonts w:ascii="Cambria" w:eastAsia="Cambria" w:hAnsi="Cambria" w:cs="Cambria"/>
          <w:b/>
        </w:rPr>
        <w:t xml:space="preserve"> forms, and was improved upon by the </w:t>
      </w:r>
      <w:r>
        <w:rPr>
          <w:rFonts w:ascii="Cambria" w:eastAsia="Cambria" w:hAnsi="Cambria" w:cs="Cambria"/>
          <w:b/>
          <w:i/>
        </w:rPr>
        <w:t>polybolos</w:t>
      </w:r>
      <w:r>
        <w:rPr>
          <w:rFonts w:ascii="Cambria" w:eastAsia="Cambria" w:hAnsi="Cambria" w:cs="Cambria"/>
          <w:b/>
        </w:rPr>
        <w:t>, (*)</w:t>
      </w:r>
      <w:r>
        <w:rPr>
          <w:rFonts w:ascii="Cambria" w:eastAsia="Cambria" w:hAnsi="Cambria" w:cs="Cambria"/>
        </w:rPr>
        <w:t xml:space="preserve">  a repeater. These objects include the aforementioned o</w:t>
      </w:r>
      <w:r>
        <w:rPr>
          <w:rFonts w:ascii="Cambria" w:eastAsia="Cambria" w:hAnsi="Cambria" w:cs="Cambria"/>
        </w:rPr>
        <w:t>nager and scorpion. For 10 points, name these objects, such as the ballista, battering ram, and tower, that made it easier for Romans to take cities.</w:t>
      </w:r>
    </w:p>
    <w:p w:rsidR="005050D8" w:rsidRDefault="00C63745">
      <w:r>
        <w:rPr>
          <w:rFonts w:ascii="Cambria" w:eastAsia="Cambria" w:hAnsi="Cambria" w:cs="Cambria"/>
        </w:rPr>
        <w:t xml:space="preserve">ANSWER: Roman </w:t>
      </w:r>
      <w:r>
        <w:rPr>
          <w:rFonts w:ascii="Cambria" w:eastAsia="Cambria" w:hAnsi="Cambria" w:cs="Cambria"/>
          <w:b/>
          <w:u w:val="single"/>
        </w:rPr>
        <w:t>siege weapon</w:t>
      </w:r>
      <w:r>
        <w:rPr>
          <w:rFonts w:ascii="Cambria" w:eastAsia="Cambria" w:hAnsi="Cambria" w:cs="Cambria"/>
        </w:rPr>
        <w:t xml:space="preserve">s [or </w:t>
      </w:r>
      <w:r>
        <w:rPr>
          <w:rFonts w:ascii="Cambria" w:eastAsia="Cambria" w:hAnsi="Cambria" w:cs="Cambria"/>
          <w:b/>
          <w:u w:val="single"/>
        </w:rPr>
        <w:t>tormenta</w:t>
      </w:r>
      <w:r>
        <w:rPr>
          <w:rFonts w:ascii="Cambria" w:eastAsia="Cambria" w:hAnsi="Cambria" w:cs="Cambria"/>
        </w:rPr>
        <w:t xml:space="preserve"> before mentioned; or </w:t>
      </w:r>
      <w:r>
        <w:rPr>
          <w:rFonts w:ascii="Cambria" w:eastAsia="Cambria" w:hAnsi="Cambria" w:cs="Cambria"/>
          <w:b/>
          <w:u w:val="single"/>
        </w:rPr>
        <w:t>siege</w:t>
      </w:r>
      <w:r>
        <w:rPr>
          <w:rFonts w:ascii="Cambria" w:eastAsia="Cambria" w:hAnsi="Cambria" w:cs="Cambria"/>
        </w:rPr>
        <w:t xml:space="preserve"> devices; antiprompt on: catapults, ona</w:t>
      </w:r>
      <w:r>
        <w:rPr>
          <w:rFonts w:ascii="Cambria" w:eastAsia="Cambria" w:hAnsi="Cambria" w:cs="Cambria"/>
        </w:rPr>
        <w:t>gers, ballistas, subtypes of ballistas, siege towers, battering rams, whatever]</w:t>
      </w:r>
    </w:p>
    <w:p w:rsidR="005050D8" w:rsidRDefault="005050D8"/>
    <w:p w:rsidR="005050D8" w:rsidRDefault="00C63745">
      <w:r>
        <w:rPr>
          <w:rFonts w:ascii="Cambria" w:eastAsia="Cambria" w:hAnsi="Cambria" w:cs="Cambria"/>
        </w:rPr>
        <w:t xml:space="preserve">5. </w:t>
      </w:r>
      <w:r>
        <w:rPr>
          <w:rFonts w:ascii="Cambria" w:eastAsia="Cambria" w:hAnsi="Cambria" w:cs="Cambria"/>
          <w:b/>
          <w:u w:val="single"/>
        </w:rPr>
        <w:t>Peter Adamson, the preeminent contemporary advocate of this thought experiment’s theorizer, likened its core issue to being aware of water without being aware of hydrogen a</w:t>
      </w:r>
      <w:r>
        <w:rPr>
          <w:rFonts w:ascii="Cambria" w:eastAsia="Cambria" w:hAnsi="Cambria" w:cs="Cambria"/>
          <w:b/>
          <w:u w:val="single"/>
        </w:rPr>
        <w:t>nd oxygen atoms. This thought experiment has been interpreted as parable to prepare the theorizer’s students against arguments from errant theologians. This thought experiment conceives of a being whose limbs are (+)</w:t>
      </w:r>
      <w:r>
        <w:rPr>
          <w:rFonts w:ascii="Cambria" w:eastAsia="Cambria" w:hAnsi="Cambria" w:cs="Cambria"/>
        </w:rPr>
        <w:t xml:space="preserve"> </w:t>
      </w:r>
      <w:r>
        <w:rPr>
          <w:rFonts w:ascii="Cambria" w:eastAsia="Cambria" w:hAnsi="Cambria" w:cs="Cambria"/>
          <w:b/>
        </w:rPr>
        <w:t>splayed, who’s blindfolded and is other</w:t>
      </w:r>
      <w:r>
        <w:rPr>
          <w:rFonts w:ascii="Cambria" w:eastAsia="Cambria" w:hAnsi="Cambria" w:cs="Cambria"/>
          <w:b/>
        </w:rPr>
        <w:t xml:space="preserve">wise sensorily deprived, but still has self-consciousness. Presented at the beginning of its author’s </w:t>
      </w:r>
      <w:r>
        <w:rPr>
          <w:rFonts w:ascii="Cambria" w:eastAsia="Cambria" w:hAnsi="Cambria" w:cs="Cambria"/>
          <w:b/>
          <w:i/>
        </w:rPr>
        <w:t>Treatise on the Soul</w:t>
      </w:r>
      <w:r>
        <w:rPr>
          <w:rFonts w:ascii="Cambria" w:eastAsia="Cambria" w:hAnsi="Cambria" w:cs="Cambria"/>
          <w:b/>
        </w:rPr>
        <w:t>, it was conceived when its author was imprisoned at the castle of (*)</w:t>
      </w:r>
      <w:r>
        <w:rPr>
          <w:rFonts w:ascii="Cambria" w:eastAsia="Cambria" w:hAnsi="Cambria" w:cs="Cambria"/>
        </w:rPr>
        <w:t xml:space="preserve"> Faradjan, and is often seen as a precursor to Descartes’s </w:t>
      </w:r>
      <w:r>
        <w:rPr>
          <w:rFonts w:ascii="Cambria" w:eastAsia="Cambria" w:hAnsi="Cambria" w:cs="Cambria"/>
          <w:i/>
        </w:rPr>
        <w:t>cogito ergo sum</w:t>
      </w:r>
      <w:r>
        <w:rPr>
          <w:rFonts w:ascii="Cambria" w:eastAsia="Cambria" w:hAnsi="Cambria" w:cs="Cambria"/>
        </w:rPr>
        <w:t>. For 10 points, name this thought experiment  about a human being in mid-air, elucidated by Avicenna.</w:t>
      </w:r>
    </w:p>
    <w:p w:rsidR="005050D8" w:rsidRDefault="00C63745">
      <w:r>
        <w:rPr>
          <w:rFonts w:ascii="Cambria" w:eastAsia="Cambria" w:hAnsi="Cambria" w:cs="Cambria"/>
        </w:rPr>
        <w:t xml:space="preserve">ANSWER: </w:t>
      </w:r>
      <w:r>
        <w:rPr>
          <w:rFonts w:ascii="Cambria" w:eastAsia="Cambria" w:hAnsi="Cambria" w:cs="Cambria"/>
          <w:b/>
          <w:u w:val="single"/>
        </w:rPr>
        <w:t>floating man</w:t>
      </w:r>
      <w:r>
        <w:rPr>
          <w:rFonts w:ascii="Cambria" w:eastAsia="Cambria" w:hAnsi="Cambria" w:cs="Cambria"/>
        </w:rPr>
        <w:t xml:space="preserve"> [or </w:t>
      </w:r>
      <w:r>
        <w:rPr>
          <w:rFonts w:ascii="Cambria" w:eastAsia="Cambria" w:hAnsi="Cambria" w:cs="Cambria"/>
          <w:b/>
          <w:u w:val="single"/>
        </w:rPr>
        <w:t>flying man</w:t>
      </w:r>
      <w:r>
        <w:rPr>
          <w:rFonts w:ascii="Cambria" w:eastAsia="Cambria" w:hAnsi="Cambria" w:cs="Cambria"/>
        </w:rPr>
        <w:t xml:space="preserve">; or </w:t>
      </w:r>
      <w:r>
        <w:rPr>
          <w:rFonts w:ascii="Cambria" w:eastAsia="Cambria" w:hAnsi="Cambria" w:cs="Cambria"/>
          <w:b/>
          <w:u w:val="single"/>
        </w:rPr>
        <w:t>suspended man</w:t>
      </w:r>
      <w:r>
        <w:rPr>
          <w:rFonts w:ascii="Cambria" w:eastAsia="Cambria" w:hAnsi="Cambria" w:cs="Cambria"/>
        </w:rPr>
        <w:t xml:space="preserve">; or </w:t>
      </w:r>
      <w:r>
        <w:rPr>
          <w:rFonts w:ascii="Cambria" w:eastAsia="Cambria" w:hAnsi="Cambria" w:cs="Cambria"/>
          <w:b/>
          <w:u w:val="single"/>
        </w:rPr>
        <w:t>falling man</w:t>
      </w:r>
      <w:r>
        <w:rPr>
          <w:rFonts w:ascii="Cambria" w:eastAsia="Cambria" w:hAnsi="Cambria" w:cs="Cambria"/>
        </w:rPr>
        <w:t xml:space="preserve">; or synonyms of those things; or </w:t>
      </w:r>
      <w:r>
        <w:rPr>
          <w:rFonts w:ascii="Cambria" w:eastAsia="Cambria" w:hAnsi="Cambria" w:cs="Cambria"/>
          <w:b/>
          <w:u w:val="single"/>
        </w:rPr>
        <w:t>whatever that is in Arabic</w:t>
      </w:r>
      <w:r>
        <w:rPr>
          <w:rFonts w:ascii="Cambria" w:eastAsia="Cambria" w:hAnsi="Cambria" w:cs="Cambria"/>
        </w:rPr>
        <w:t>]</w:t>
      </w:r>
    </w:p>
    <w:p w:rsidR="005050D8" w:rsidRDefault="005050D8"/>
    <w:p w:rsidR="005050D8" w:rsidRDefault="00C63745">
      <w:r>
        <w:rPr>
          <w:rFonts w:ascii="Cambria" w:eastAsia="Cambria" w:hAnsi="Cambria" w:cs="Cambria"/>
        </w:rPr>
        <w:t xml:space="preserve">6. </w:t>
      </w:r>
      <w:r>
        <w:rPr>
          <w:rFonts w:ascii="Cambria" w:eastAsia="Cambria" w:hAnsi="Cambria" w:cs="Cambria"/>
          <w:b/>
          <w:u w:val="single"/>
        </w:rPr>
        <w:t>Thi</w:t>
      </w:r>
      <w:r>
        <w:rPr>
          <w:rFonts w:ascii="Cambria" w:eastAsia="Cambria" w:hAnsi="Cambria" w:cs="Cambria"/>
          <w:b/>
          <w:u w:val="single"/>
        </w:rPr>
        <w:t xml:space="preserve">s event made #3 on Surefire’s Top 10 Most Saddest Video Game moments, a ranking that retuspurae mocks by suggesting that it’s only for people who suck at the game. IGN forums user texasgoldrush wants you to know that this event’s rendition in the SNES/PS1 </w:t>
      </w:r>
      <w:r>
        <w:rPr>
          <w:rFonts w:ascii="Cambria" w:eastAsia="Cambria" w:hAnsi="Cambria" w:cs="Cambria"/>
          <w:b/>
          <w:u w:val="single"/>
        </w:rPr>
        <w:t>translation as nothing short of a “travesty,” citing “a leap of faith” as the “scene destroying line.” After this event, the person involved in this event finds a bird with a (+)</w:t>
      </w:r>
      <w:r>
        <w:rPr>
          <w:rFonts w:ascii="Cambria" w:eastAsia="Cambria" w:hAnsi="Cambria" w:cs="Cambria"/>
        </w:rPr>
        <w:t xml:space="preserve"> </w:t>
      </w:r>
      <w:r>
        <w:rPr>
          <w:rFonts w:ascii="Cambria" w:eastAsia="Cambria" w:hAnsi="Cambria" w:cs="Cambria"/>
          <w:b/>
        </w:rPr>
        <w:t>bandana wrapped around its wound. This event can be avoided if you exceed 256</w:t>
      </w:r>
      <w:r>
        <w:rPr>
          <w:rFonts w:ascii="Cambria" w:eastAsia="Cambria" w:hAnsi="Cambria" w:cs="Cambria"/>
          <w:b/>
        </w:rPr>
        <w:t xml:space="preserve"> points by catching fast or medium moving Yummy Fish or Just a Fish, and avoid slower moving Fish and Rotten Fish. Even if this event happens, the person who does it is overjoyed to hear that (*)</w:t>
      </w:r>
      <w:r>
        <w:rPr>
          <w:rFonts w:ascii="Cambria" w:eastAsia="Cambria" w:hAnsi="Cambria" w:cs="Cambria"/>
        </w:rPr>
        <w:t xml:space="preserve"> Locke is alive. For 10 points, name this depressing moment f</w:t>
      </w:r>
      <w:r>
        <w:rPr>
          <w:rFonts w:ascii="Cambria" w:eastAsia="Cambria" w:hAnsi="Cambria" w:cs="Cambria"/>
        </w:rPr>
        <w:t xml:space="preserve">rom Final Fantasy VI, in which a general from the Gestahlian Empire punishes herself if her grandfather Cid dies. </w:t>
      </w:r>
    </w:p>
    <w:p w:rsidR="005050D8" w:rsidRDefault="00C63745">
      <w:r>
        <w:rPr>
          <w:rFonts w:ascii="Cambria" w:eastAsia="Cambria" w:hAnsi="Cambria" w:cs="Cambria"/>
        </w:rPr>
        <w:t xml:space="preserve">ANSWER: </w:t>
      </w:r>
      <w:r>
        <w:rPr>
          <w:rFonts w:ascii="Cambria" w:eastAsia="Cambria" w:hAnsi="Cambria" w:cs="Cambria"/>
          <w:b/>
          <w:u w:val="single"/>
        </w:rPr>
        <w:t>Celes</w:t>
      </w:r>
      <w:r>
        <w:rPr>
          <w:rFonts w:ascii="Cambria" w:eastAsia="Cambria" w:hAnsi="Cambria" w:cs="Cambria"/>
        </w:rPr>
        <w:t xml:space="preserve"> Chere</w:t>
      </w:r>
      <w:r>
        <w:rPr>
          <w:rFonts w:ascii="Cambria" w:eastAsia="Cambria" w:hAnsi="Cambria" w:cs="Cambria"/>
          <w:b/>
          <w:u w:val="single"/>
        </w:rPr>
        <w:t>’s suicide attempt</w:t>
      </w:r>
      <w:r>
        <w:rPr>
          <w:rFonts w:ascii="Cambria" w:eastAsia="Cambria" w:hAnsi="Cambria" w:cs="Cambria"/>
        </w:rPr>
        <w:t xml:space="preserve"> in Final Fantasy VI [or anything suggesting </w:t>
      </w:r>
      <w:r>
        <w:rPr>
          <w:rFonts w:ascii="Cambria" w:eastAsia="Cambria" w:hAnsi="Cambria" w:cs="Cambria"/>
          <w:b/>
          <w:u w:val="single"/>
        </w:rPr>
        <w:t>Celes jumping off a cliff</w:t>
      </w:r>
      <w:r>
        <w:rPr>
          <w:rFonts w:ascii="Cambria" w:eastAsia="Cambria" w:hAnsi="Cambria" w:cs="Cambria"/>
        </w:rPr>
        <w:t>; do not accept or prompt on “Cele</w:t>
      </w:r>
      <w:r>
        <w:rPr>
          <w:rFonts w:ascii="Cambria" w:eastAsia="Cambria" w:hAnsi="Cambria" w:cs="Cambria"/>
        </w:rPr>
        <w:t>s’s suicide” since she doesn’t die]</w:t>
      </w:r>
    </w:p>
    <w:p w:rsidR="005050D8" w:rsidRDefault="005050D8"/>
    <w:p w:rsidR="005050D8" w:rsidRDefault="00C63745">
      <w:r>
        <w:rPr>
          <w:rFonts w:ascii="Cambria" w:eastAsia="Cambria" w:hAnsi="Cambria" w:cs="Cambria"/>
        </w:rPr>
        <w:t xml:space="preserve">7. </w:t>
      </w:r>
      <w:r>
        <w:rPr>
          <w:rFonts w:ascii="Cambria" w:eastAsia="Cambria" w:hAnsi="Cambria" w:cs="Cambria"/>
          <w:b/>
          <w:u w:val="single"/>
        </w:rPr>
        <w:t xml:space="preserve">One of these objects is the most notable surviving work by Emile Froment-Maurice. A replacement for an object of this kind had to be crafted from papier-mache for an 1800 ceremony. It is speculated that one of these </w:t>
      </w:r>
      <w:r>
        <w:rPr>
          <w:rFonts w:ascii="Cambria" w:eastAsia="Cambria" w:hAnsi="Cambria" w:cs="Cambria"/>
          <w:b/>
          <w:u w:val="single"/>
        </w:rPr>
        <w:t>objects, which was too small to be used, was specifically intended by Napoleon to (+)</w:t>
      </w:r>
      <w:r>
        <w:rPr>
          <w:rFonts w:ascii="Cambria" w:eastAsia="Cambria" w:hAnsi="Cambria" w:cs="Cambria"/>
          <w:b/>
        </w:rPr>
        <w:t xml:space="preserve"> humiliate the recipient; that object includes an </w:t>
      </w:r>
      <w:r>
        <w:rPr>
          <w:rFonts w:ascii="Cambria" w:eastAsia="Cambria" w:hAnsi="Cambria" w:cs="Cambria"/>
          <w:b/>
        </w:rPr>
        <w:lastRenderedPageBreak/>
        <w:t xml:space="preserve">emerald stolen from an earlier object of this kind. These items may trace their origin to the Byzantine </w:t>
      </w:r>
      <w:r>
        <w:rPr>
          <w:rFonts w:ascii="Cambria" w:eastAsia="Cambria" w:hAnsi="Cambria" w:cs="Cambria"/>
          <w:b/>
          <w:i/>
        </w:rPr>
        <w:t>camelaucum</w:t>
      </w:r>
      <w:r>
        <w:rPr>
          <w:rFonts w:ascii="Cambria" w:eastAsia="Cambria" w:hAnsi="Cambria" w:cs="Cambria"/>
          <w:b/>
        </w:rPr>
        <w:t>, or ma</w:t>
      </w:r>
      <w:r>
        <w:rPr>
          <w:rFonts w:ascii="Cambria" w:eastAsia="Cambria" w:hAnsi="Cambria" w:cs="Cambria"/>
          <w:b/>
        </w:rPr>
        <w:t xml:space="preserve">ybe even to Persian times, given that this word was originally an Old Persian term. These beehive-shaped objects were typically worn when their wearer was paraded around on the </w:t>
      </w:r>
      <w:r>
        <w:rPr>
          <w:rFonts w:ascii="Cambria" w:eastAsia="Cambria" w:hAnsi="Cambria" w:cs="Cambria"/>
          <w:b/>
          <w:i/>
        </w:rPr>
        <w:t>sedia gestatoria</w:t>
      </w:r>
      <w:r>
        <w:rPr>
          <w:rFonts w:ascii="Cambria" w:eastAsia="Cambria" w:hAnsi="Cambria" w:cs="Cambria"/>
          <w:b/>
        </w:rPr>
        <w:t>, a kind of portable throne, a practice discontinued by (*)</w:t>
      </w:r>
      <w:r>
        <w:rPr>
          <w:rFonts w:ascii="Cambria" w:eastAsia="Cambria" w:hAnsi="Cambria" w:cs="Cambria"/>
        </w:rPr>
        <w:t xml:space="preserve"> Joh</w:t>
      </w:r>
      <w:r>
        <w:rPr>
          <w:rFonts w:ascii="Cambria" w:eastAsia="Cambria" w:hAnsi="Cambria" w:cs="Cambria"/>
        </w:rPr>
        <w:t>n Paul II. Although they were used in many coronations, they have since largely been replaced by mitres. For 10 points, name this type of papal headgear perhaps more appropriate for papal toddler beauty pageants.</w:t>
      </w:r>
    </w:p>
    <w:p w:rsidR="005050D8" w:rsidRDefault="00C63745">
      <w:r>
        <w:rPr>
          <w:rFonts w:ascii="Cambria" w:eastAsia="Cambria" w:hAnsi="Cambria" w:cs="Cambria"/>
        </w:rPr>
        <w:t xml:space="preserve">ANSWER: papal </w:t>
      </w:r>
      <w:r>
        <w:rPr>
          <w:rFonts w:ascii="Cambria" w:eastAsia="Cambria" w:hAnsi="Cambria" w:cs="Cambria"/>
          <w:b/>
          <w:u w:val="single"/>
        </w:rPr>
        <w:t>tiara</w:t>
      </w:r>
      <w:r>
        <w:rPr>
          <w:rFonts w:ascii="Cambria" w:eastAsia="Cambria" w:hAnsi="Cambria" w:cs="Cambria"/>
        </w:rPr>
        <w:t xml:space="preserve">s [or triple </w:t>
      </w:r>
      <w:r>
        <w:rPr>
          <w:rFonts w:ascii="Cambria" w:eastAsia="Cambria" w:hAnsi="Cambria" w:cs="Cambria"/>
          <w:b/>
          <w:u w:val="single"/>
        </w:rPr>
        <w:t>tiara</w:t>
      </w:r>
      <w:r>
        <w:rPr>
          <w:rFonts w:ascii="Cambria" w:eastAsia="Cambria" w:hAnsi="Cambria" w:cs="Cambria"/>
        </w:rPr>
        <w:t xml:space="preserve">s; or </w:t>
      </w:r>
      <w:r>
        <w:rPr>
          <w:rFonts w:ascii="Cambria" w:eastAsia="Cambria" w:hAnsi="Cambria" w:cs="Cambria"/>
          <w:b/>
          <w:u w:val="single"/>
        </w:rPr>
        <w:t>triple crown</w:t>
      </w:r>
      <w:r>
        <w:rPr>
          <w:rFonts w:ascii="Cambria" w:eastAsia="Cambria" w:hAnsi="Cambria" w:cs="Cambria"/>
        </w:rPr>
        <w:t xml:space="preserve">s; or </w:t>
      </w:r>
      <w:r>
        <w:rPr>
          <w:rFonts w:ascii="Cambria" w:eastAsia="Cambria" w:hAnsi="Cambria" w:cs="Cambria"/>
          <w:b/>
          <w:u w:val="single"/>
        </w:rPr>
        <w:t>triregnum</w:t>
      </w:r>
      <w:r>
        <w:rPr>
          <w:rFonts w:ascii="Cambria" w:eastAsia="Cambria" w:hAnsi="Cambria" w:cs="Cambria"/>
        </w:rPr>
        <w:t xml:space="preserve">; do not accept or prompt on “crowns”; prompt on </w:t>
      </w:r>
      <w:r>
        <w:rPr>
          <w:rFonts w:ascii="Cambria" w:eastAsia="Cambria" w:hAnsi="Cambria" w:cs="Cambria"/>
          <w:b/>
          <w:u w:val="single"/>
        </w:rPr>
        <w:t>papal headgear</w:t>
      </w:r>
      <w:r>
        <w:rPr>
          <w:rFonts w:ascii="Cambria" w:eastAsia="Cambria" w:hAnsi="Cambria" w:cs="Cambria"/>
        </w:rPr>
        <w:t xml:space="preserve"> until mentioned]</w:t>
      </w:r>
    </w:p>
    <w:p w:rsidR="005050D8" w:rsidRDefault="005050D8"/>
    <w:p w:rsidR="005050D8" w:rsidRDefault="00C63745">
      <w:r>
        <w:rPr>
          <w:rFonts w:ascii="Cambria" w:eastAsia="Cambria" w:hAnsi="Cambria" w:cs="Cambria"/>
        </w:rPr>
        <w:t xml:space="preserve">8. </w:t>
      </w:r>
      <w:r>
        <w:rPr>
          <w:rFonts w:ascii="Cambria" w:eastAsia="Cambria" w:hAnsi="Cambria" w:cs="Cambria"/>
          <w:b/>
          <w:u w:val="single"/>
        </w:rPr>
        <w:t>The last story of this collection begins by describing the “attack of the white, furious sun” on a “hot, hot, hot” day. One story in this collec</w:t>
      </w:r>
      <w:r>
        <w:rPr>
          <w:rFonts w:ascii="Cambria" w:eastAsia="Cambria" w:hAnsi="Cambria" w:cs="Cambria"/>
          <w:b/>
          <w:u w:val="single"/>
        </w:rPr>
        <w:t>tion claims that a forest’s actual location was near Bletchley, and that much of it was chopped down to make room for a motorway; that story contains, in one reviewer’s words, a “changeling child” reimagined as “a glimmering hermaphrodite yogi holding a tr</w:t>
      </w:r>
      <w:r>
        <w:rPr>
          <w:rFonts w:ascii="Cambria" w:eastAsia="Cambria" w:hAnsi="Cambria" w:cs="Cambria"/>
          <w:b/>
          <w:u w:val="single"/>
        </w:rPr>
        <w:t>ee pose behind Titania’s force fields.”  This collection includes a subversion of the captivity narrative, titled “Our Lady of the Massacre,” a feminist retelling of the (+)</w:t>
      </w:r>
      <w:r>
        <w:rPr>
          <w:rFonts w:ascii="Cambria" w:eastAsia="Cambria" w:hAnsi="Cambria" w:cs="Cambria"/>
        </w:rPr>
        <w:t xml:space="preserve"> </w:t>
      </w:r>
      <w:r>
        <w:rPr>
          <w:rFonts w:ascii="Cambria" w:eastAsia="Cambria" w:hAnsi="Cambria" w:cs="Cambria"/>
          <w:b/>
        </w:rPr>
        <w:t>Lizzie Borden story, titled “The Fall River Axe Murders,” and “Overture and Incide</w:t>
      </w:r>
      <w:r>
        <w:rPr>
          <w:rFonts w:ascii="Cambria" w:eastAsia="Cambria" w:hAnsi="Cambria" w:cs="Cambria"/>
          <w:b/>
        </w:rPr>
        <w:t xml:space="preserve">ntal Music to a Midsummer Night’s Dream,” which transposes the setting to England. The title story of this collection, published in the United States as </w:t>
      </w:r>
      <w:r>
        <w:rPr>
          <w:rFonts w:ascii="Cambria" w:eastAsia="Cambria" w:hAnsi="Cambria" w:cs="Cambria"/>
          <w:b/>
          <w:i/>
        </w:rPr>
        <w:t>Saints and Sinners</w:t>
      </w:r>
      <w:r>
        <w:rPr>
          <w:rFonts w:ascii="Cambria" w:eastAsia="Cambria" w:hAnsi="Cambria" w:cs="Cambria"/>
          <w:b/>
        </w:rPr>
        <w:t>, is about Jeanne Duval, the (*)</w:t>
      </w:r>
      <w:r>
        <w:rPr>
          <w:rFonts w:ascii="Cambria" w:eastAsia="Cambria" w:hAnsi="Cambria" w:cs="Cambria"/>
        </w:rPr>
        <w:t xml:space="preserve"> Haitian-born mistress of Charles Baudelaire. For 10 </w:t>
      </w:r>
      <w:r>
        <w:rPr>
          <w:rFonts w:ascii="Cambria" w:eastAsia="Cambria" w:hAnsi="Cambria" w:cs="Cambria"/>
        </w:rPr>
        <w:t>points, name this short story collection by Angela Carter.</w:t>
      </w:r>
    </w:p>
    <w:p w:rsidR="005050D8" w:rsidRDefault="00C63745">
      <w:r>
        <w:rPr>
          <w:rFonts w:ascii="Cambria" w:eastAsia="Cambria" w:hAnsi="Cambria" w:cs="Cambria"/>
        </w:rPr>
        <w:t xml:space="preserve">ANSWER: </w:t>
      </w:r>
      <w:r>
        <w:rPr>
          <w:rFonts w:ascii="Cambria" w:eastAsia="Cambria" w:hAnsi="Cambria" w:cs="Cambria"/>
          <w:b/>
          <w:i/>
          <w:u w:val="single"/>
        </w:rPr>
        <w:t>Black Venus</w:t>
      </w:r>
      <w:r>
        <w:rPr>
          <w:rFonts w:ascii="Cambria" w:eastAsia="Cambria" w:hAnsi="Cambria" w:cs="Cambria"/>
        </w:rPr>
        <w:t xml:space="preserve"> [accept </w:t>
      </w:r>
      <w:r>
        <w:rPr>
          <w:rFonts w:ascii="Cambria" w:eastAsia="Cambria" w:hAnsi="Cambria" w:cs="Cambria"/>
          <w:b/>
          <w:i/>
          <w:u w:val="single"/>
        </w:rPr>
        <w:t>Saints and Sinners</w:t>
      </w:r>
      <w:r>
        <w:rPr>
          <w:rFonts w:ascii="Cambria" w:eastAsia="Cambria" w:hAnsi="Cambria" w:cs="Cambria"/>
        </w:rPr>
        <w:t xml:space="preserve"> before mentioned]</w:t>
      </w:r>
    </w:p>
    <w:p w:rsidR="005050D8" w:rsidRDefault="005050D8"/>
    <w:p w:rsidR="005050D8" w:rsidRDefault="00C63745">
      <w:r>
        <w:rPr>
          <w:rFonts w:ascii="Cambria" w:eastAsia="Cambria" w:hAnsi="Cambria" w:cs="Cambria"/>
        </w:rPr>
        <w:t xml:space="preserve">9. </w:t>
      </w:r>
      <w:r>
        <w:rPr>
          <w:rFonts w:ascii="Cambria" w:eastAsia="Cambria" w:hAnsi="Cambria" w:cs="Cambria"/>
          <w:b/>
          <w:u w:val="single"/>
        </w:rPr>
        <w:t>One of this man’s poems argues that “your body is not counterculture. No, it is culture incarnate,” and lists “going to war with</w:t>
      </w:r>
      <w:r>
        <w:rPr>
          <w:rFonts w:ascii="Cambria" w:eastAsia="Cambria" w:hAnsi="Cambria" w:cs="Cambria"/>
          <w:b/>
          <w:u w:val="single"/>
        </w:rPr>
        <w:t xml:space="preserve"> every raincloud,” “deleting love’s material from curricula,” and “policing love like a dirty cop” as evidence that “the Golden Age” has become “the Age of Decay.” Another of this man’s poems, which describes a woman who was kicked out of her house for ref</w:t>
      </w:r>
      <w:r>
        <w:rPr>
          <w:rFonts w:ascii="Cambria" w:eastAsia="Cambria" w:hAnsi="Cambria" w:cs="Cambria"/>
          <w:b/>
          <w:u w:val="single"/>
        </w:rPr>
        <w:t>using to get an abortion, exemplifies his style of writing poetry from a woman’s voice, a technique he began to use when his own (+)</w:t>
      </w:r>
      <w:r>
        <w:rPr>
          <w:rFonts w:ascii="Cambria" w:eastAsia="Cambria" w:hAnsi="Cambria" w:cs="Cambria"/>
        </w:rPr>
        <w:t xml:space="preserve"> </w:t>
      </w:r>
      <w:r>
        <w:rPr>
          <w:rFonts w:ascii="Cambria" w:eastAsia="Cambria" w:hAnsi="Cambria" w:cs="Cambria"/>
          <w:b/>
        </w:rPr>
        <w:t>sister committed suicide to escape the shame of rejecting a suitor she didn’t love. This author of “Refinement by Reading Y</w:t>
      </w:r>
      <w:r>
        <w:rPr>
          <w:rFonts w:ascii="Cambria" w:eastAsia="Cambria" w:hAnsi="Cambria" w:cs="Cambria"/>
          <w:b/>
        </w:rPr>
        <w:t xml:space="preserve">our Body” and “Pregnant” wrote volumes like </w:t>
      </w:r>
      <w:r>
        <w:rPr>
          <w:rFonts w:ascii="Cambria" w:eastAsia="Cambria" w:hAnsi="Cambria" w:cs="Cambria"/>
          <w:b/>
          <w:i/>
        </w:rPr>
        <w:t>The Brunette Told Me</w:t>
      </w:r>
      <w:r>
        <w:rPr>
          <w:rFonts w:ascii="Cambria" w:eastAsia="Cambria" w:hAnsi="Cambria" w:cs="Cambria"/>
          <w:b/>
        </w:rPr>
        <w:t xml:space="preserve">, which was unabashedly erotic, and </w:t>
      </w:r>
      <w:r>
        <w:rPr>
          <w:rFonts w:ascii="Cambria" w:eastAsia="Cambria" w:hAnsi="Cambria" w:cs="Cambria"/>
          <w:b/>
          <w:i/>
        </w:rPr>
        <w:t>Marginal Notes on the Book of Defeat</w:t>
      </w:r>
      <w:r>
        <w:rPr>
          <w:rFonts w:ascii="Cambria" w:eastAsia="Cambria" w:hAnsi="Cambria" w:cs="Cambria"/>
          <w:b/>
        </w:rPr>
        <w:t xml:space="preserve">, which attacked the inferiority complex of his home country, sending shockwaves across the (*) </w:t>
      </w:r>
      <w:r>
        <w:rPr>
          <w:rFonts w:ascii="Cambria" w:eastAsia="Cambria" w:hAnsi="Cambria" w:cs="Cambria"/>
        </w:rPr>
        <w:t>Arab world. For 10 points, name this diplomat-poet who somehow managed to reconcile feminism with Arab nationalism and hailed from Syria.</w:t>
      </w:r>
    </w:p>
    <w:p w:rsidR="005050D8" w:rsidRDefault="00C63745">
      <w:r>
        <w:rPr>
          <w:rFonts w:ascii="Cambria" w:eastAsia="Cambria" w:hAnsi="Cambria" w:cs="Cambria"/>
        </w:rPr>
        <w:t xml:space="preserve">ANSWER: Nizar Tawfiq </w:t>
      </w:r>
      <w:r>
        <w:rPr>
          <w:rFonts w:ascii="Cambria" w:eastAsia="Cambria" w:hAnsi="Cambria" w:cs="Cambria"/>
          <w:b/>
          <w:u w:val="single"/>
        </w:rPr>
        <w:t>Qabbani</w:t>
      </w:r>
    </w:p>
    <w:p w:rsidR="005050D8" w:rsidRDefault="005050D8"/>
    <w:p w:rsidR="005050D8" w:rsidRDefault="00C63745">
      <w:r>
        <w:rPr>
          <w:rFonts w:ascii="Cambria" w:eastAsia="Cambria" w:hAnsi="Cambria" w:cs="Cambria"/>
        </w:rPr>
        <w:t xml:space="preserve">10. </w:t>
      </w:r>
      <w:r>
        <w:rPr>
          <w:rFonts w:ascii="Cambria" w:eastAsia="Cambria" w:hAnsi="Cambria" w:cs="Cambria"/>
          <w:b/>
          <w:u w:val="single"/>
        </w:rPr>
        <w:t>In a bipolar Pitchfork review of one album by this band, both halves concur about th</w:t>
      </w:r>
      <w:r>
        <w:rPr>
          <w:rFonts w:ascii="Cambria" w:eastAsia="Cambria" w:hAnsi="Cambria" w:cs="Cambria"/>
          <w:b/>
          <w:u w:val="single"/>
        </w:rPr>
        <w:t>e triteness of the lyric “I was thinking we could go and live in a monastery.” This band spent most of one year in a recording studio converted from the cow barn belonging to Pepperidge Farm Bakery’s original dairy farmer, where they recorded tracks like “</w:t>
      </w:r>
      <w:r>
        <w:rPr>
          <w:rFonts w:ascii="Cambria" w:eastAsia="Cambria" w:hAnsi="Cambria" w:cs="Cambria"/>
          <w:b/>
          <w:u w:val="single"/>
        </w:rPr>
        <w:t>The Contents of Lincoln’s Pockets” and “The (+)</w:t>
      </w:r>
      <w:r>
        <w:rPr>
          <w:rFonts w:ascii="Cambria" w:eastAsia="Cambria" w:hAnsi="Cambria" w:cs="Cambria"/>
        </w:rPr>
        <w:t xml:space="preserve"> </w:t>
      </w:r>
      <w:r>
        <w:rPr>
          <w:rFonts w:ascii="Cambria" w:eastAsia="Cambria" w:hAnsi="Cambria" w:cs="Cambria"/>
          <w:b/>
        </w:rPr>
        <w:t xml:space="preserve">Seven Sisters.” Another song by this band concludes simply by saying “I don’t want to walk home alone;” that track pleads that “I’m not talking about my </w:t>
      </w:r>
      <w:r>
        <w:rPr>
          <w:rFonts w:ascii="Cambria" w:eastAsia="Cambria" w:hAnsi="Cambria" w:cs="Cambria"/>
          <w:b/>
        </w:rPr>
        <w:lastRenderedPageBreak/>
        <w:t>heart like it’s” the title kind of valentine. This band</w:t>
      </w:r>
      <w:r>
        <w:rPr>
          <w:rFonts w:ascii="Cambria" w:eastAsia="Cambria" w:hAnsi="Cambria" w:cs="Cambria"/>
          <w:b/>
        </w:rPr>
        <w:t xml:space="preserve"> recorded </w:t>
      </w:r>
      <w:r>
        <w:rPr>
          <w:rFonts w:ascii="Cambria" w:eastAsia="Cambria" w:hAnsi="Cambria" w:cs="Cambria"/>
          <w:b/>
          <w:i/>
        </w:rPr>
        <w:t>A Better Version of Me</w:t>
      </w:r>
      <w:r>
        <w:rPr>
          <w:rFonts w:ascii="Cambria" w:eastAsia="Cambria" w:hAnsi="Cambria" w:cs="Cambria"/>
          <w:b/>
        </w:rPr>
        <w:t xml:space="preserve"> and </w:t>
      </w:r>
      <w:r>
        <w:rPr>
          <w:rFonts w:ascii="Cambria" w:eastAsia="Cambria" w:hAnsi="Cambria" w:cs="Cambria"/>
          <w:b/>
          <w:i/>
        </w:rPr>
        <w:t>Long Knives Drawn</w:t>
      </w:r>
      <w:r>
        <w:rPr>
          <w:rFonts w:ascii="Cambria" w:eastAsia="Cambria" w:hAnsi="Cambria" w:cs="Cambria"/>
          <w:b/>
        </w:rPr>
        <w:t xml:space="preserve">, and announced their breakup through Pitchfork Media the same year they released </w:t>
      </w:r>
      <w:r>
        <w:rPr>
          <w:rFonts w:ascii="Cambria" w:eastAsia="Cambria" w:hAnsi="Cambria" w:cs="Cambria"/>
          <w:b/>
          <w:i/>
        </w:rPr>
        <w:t>Catastrophe Keeps Us Together</w:t>
      </w:r>
      <w:r>
        <w:rPr>
          <w:rFonts w:ascii="Cambria" w:eastAsia="Cambria" w:hAnsi="Cambria" w:cs="Cambria"/>
          <w:b/>
        </w:rPr>
        <w:t>. Popular songs by this band include “Tinfoil” and a song which refrains that “nobody defie</w:t>
      </w:r>
      <w:r>
        <w:rPr>
          <w:rFonts w:ascii="Cambria" w:eastAsia="Cambria" w:hAnsi="Cambria" w:cs="Cambria"/>
          <w:b/>
        </w:rPr>
        <w:t>s” the title luminous substance. This band chose an ambiguously (*)</w:t>
      </w:r>
      <w:r>
        <w:rPr>
          <w:rFonts w:ascii="Cambria" w:eastAsia="Cambria" w:hAnsi="Cambria" w:cs="Cambria"/>
        </w:rPr>
        <w:t xml:space="preserve"> gendered name to reflect their male and female lead vocals. For 10 points, name this band behind the song “Artificial Light,” an emo trio that moved from Wisconsin to New York, identified </w:t>
      </w:r>
      <w:r>
        <w:rPr>
          <w:rFonts w:ascii="Cambria" w:eastAsia="Cambria" w:hAnsi="Cambria" w:cs="Cambria"/>
        </w:rPr>
        <w:t>by the first and middle names of a German poet.</w:t>
      </w:r>
    </w:p>
    <w:p w:rsidR="005050D8" w:rsidRDefault="00C63745">
      <w:r>
        <w:rPr>
          <w:rFonts w:ascii="Cambria" w:eastAsia="Cambria" w:hAnsi="Cambria" w:cs="Cambria"/>
        </w:rPr>
        <w:t xml:space="preserve">ANSWER: </w:t>
      </w:r>
      <w:r>
        <w:rPr>
          <w:rFonts w:ascii="Cambria" w:eastAsia="Cambria" w:hAnsi="Cambria" w:cs="Cambria"/>
          <w:b/>
          <w:u w:val="single"/>
        </w:rPr>
        <w:t>Rainer Maria</w:t>
      </w:r>
      <w:r>
        <w:rPr>
          <w:rFonts w:ascii="Cambria" w:eastAsia="Cambria" w:hAnsi="Cambria" w:cs="Cambria"/>
        </w:rPr>
        <w:t xml:space="preserve">  </w:t>
      </w:r>
    </w:p>
    <w:p w:rsidR="005050D8" w:rsidRDefault="005050D8"/>
    <w:p w:rsidR="005050D8" w:rsidRDefault="00C63745">
      <w:r>
        <w:rPr>
          <w:rFonts w:ascii="Cambria" w:eastAsia="Cambria" w:hAnsi="Cambria" w:cs="Cambria"/>
        </w:rPr>
        <w:t xml:space="preserve">11. </w:t>
      </w:r>
      <w:r>
        <w:rPr>
          <w:rFonts w:ascii="Cambria" w:eastAsia="Cambria" w:hAnsi="Cambria" w:cs="Cambria"/>
          <w:b/>
          <w:u w:val="single"/>
        </w:rPr>
        <w:t>According to Wikipedia, a notable Argentine restaurant in this country’s capital is named Ni Fu Ni Fa. One snack in this country is shaped like a skinny donut, but is very hard as it is fried in a vat and baked in an oven, and is typically dunked in coffee</w:t>
      </w:r>
      <w:r>
        <w:rPr>
          <w:rFonts w:ascii="Cambria" w:eastAsia="Cambria" w:hAnsi="Cambria" w:cs="Cambria"/>
          <w:b/>
          <w:u w:val="single"/>
        </w:rPr>
        <w:t>. This country’s variation of anafres resembles a fondue served with chips, and its variation of carne asada, known as plato tipico, involves cuts of beef marinated in sour orange juice and spices, accompanied by (+)</w:t>
      </w:r>
      <w:r>
        <w:rPr>
          <w:rFonts w:ascii="Cambria" w:eastAsia="Cambria" w:hAnsi="Cambria" w:cs="Cambria"/>
        </w:rPr>
        <w:t xml:space="preserve"> </w:t>
      </w:r>
      <w:r>
        <w:rPr>
          <w:rFonts w:ascii="Cambria" w:eastAsia="Cambria" w:hAnsi="Cambria" w:cs="Cambria"/>
          <w:b/>
        </w:rPr>
        <w:t>chismol salsa. The natives of the Bay I</w:t>
      </w:r>
      <w:r>
        <w:rPr>
          <w:rFonts w:ascii="Cambria" w:eastAsia="Cambria" w:hAnsi="Cambria" w:cs="Cambria"/>
          <w:b/>
        </w:rPr>
        <w:t>slands in this country eat even more unique food. This country uniquely eats the fried yojoa fish and many maize products first eaten by the indigenous Lenca population. This birthplace of sopa de caracol is apparently notable for using more (*)</w:t>
      </w:r>
      <w:r>
        <w:rPr>
          <w:rFonts w:ascii="Cambria" w:eastAsia="Cambria" w:hAnsi="Cambria" w:cs="Cambria"/>
        </w:rPr>
        <w:t xml:space="preserve"> coconut in</w:t>
      </w:r>
      <w:r>
        <w:rPr>
          <w:rFonts w:ascii="Cambria" w:eastAsia="Cambria" w:hAnsi="Cambria" w:cs="Cambria"/>
        </w:rPr>
        <w:t xml:space="preserve"> its dishes than any other Central American country. For 10 points, name this country where you can buy a baleada on the streets of Tegucigalpa.</w:t>
      </w:r>
    </w:p>
    <w:p w:rsidR="005050D8" w:rsidRDefault="00C63745">
      <w:r>
        <w:rPr>
          <w:rFonts w:ascii="Cambria" w:eastAsia="Cambria" w:hAnsi="Cambria" w:cs="Cambria"/>
        </w:rPr>
        <w:t xml:space="preserve">ANSWER: Republic of </w:t>
      </w:r>
      <w:r>
        <w:rPr>
          <w:rFonts w:ascii="Cambria" w:eastAsia="Cambria" w:hAnsi="Cambria" w:cs="Cambria"/>
          <w:b/>
          <w:u w:val="single"/>
        </w:rPr>
        <w:t>Honduras</w:t>
      </w:r>
      <w:r>
        <w:rPr>
          <w:rFonts w:ascii="Cambria" w:eastAsia="Cambria" w:hAnsi="Cambria" w:cs="Cambria"/>
        </w:rPr>
        <w:t xml:space="preserve"> [or Republica de </w:t>
      </w:r>
      <w:r>
        <w:rPr>
          <w:rFonts w:ascii="Cambria" w:eastAsia="Cambria" w:hAnsi="Cambria" w:cs="Cambria"/>
          <w:b/>
          <w:u w:val="single"/>
        </w:rPr>
        <w:t>Honduras</w:t>
      </w:r>
      <w:r>
        <w:rPr>
          <w:rFonts w:ascii="Cambria" w:eastAsia="Cambria" w:hAnsi="Cambria" w:cs="Cambria"/>
        </w:rPr>
        <w:t>]</w:t>
      </w:r>
    </w:p>
    <w:p w:rsidR="005050D8" w:rsidRDefault="005050D8"/>
    <w:p w:rsidR="005050D8" w:rsidRDefault="00C63745">
      <w:r>
        <w:rPr>
          <w:rFonts w:ascii="Cambria" w:eastAsia="Cambria" w:hAnsi="Cambria" w:cs="Cambria"/>
        </w:rPr>
        <w:t xml:space="preserve">12. </w:t>
      </w:r>
      <w:r>
        <w:rPr>
          <w:rFonts w:ascii="Cambria" w:eastAsia="Cambria" w:hAnsi="Cambria" w:cs="Cambria"/>
          <w:b/>
          <w:u w:val="single"/>
        </w:rPr>
        <w:t>In 1982, this building was the focus of an activis</w:t>
      </w:r>
      <w:r>
        <w:rPr>
          <w:rFonts w:ascii="Cambria" w:eastAsia="Cambria" w:hAnsi="Cambria" w:cs="Cambria"/>
          <w:b/>
          <w:u w:val="single"/>
        </w:rPr>
        <w:t>t movement by art lovers aimed at transferring ownership to the Institute of Fine Arts, but instead it was given to a bank that was later acquired by CitiBank. The architect purportedly constructed this building to equal the amount of money for his daughte</w:t>
      </w:r>
      <w:r>
        <w:rPr>
          <w:rFonts w:ascii="Cambria" w:eastAsia="Cambria" w:hAnsi="Cambria" w:cs="Cambria"/>
          <w:b/>
          <w:u w:val="single"/>
        </w:rPr>
        <w:t>r’s dowry, so that his son-in-law wouldn’t just squander that money. This building has a loggia that is now closed to the public, and a facade with details of flowers and double-tailed mermaids. However, this brainchild of (+)</w:t>
      </w:r>
      <w:r>
        <w:rPr>
          <w:rFonts w:ascii="Cambria" w:eastAsia="Cambria" w:hAnsi="Cambria" w:cs="Cambria"/>
          <w:b/>
        </w:rPr>
        <w:t xml:space="preserve"> Francisco Antonio Guerrero y </w:t>
      </w:r>
      <w:r>
        <w:rPr>
          <w:rFonts w:ascii="Cambria" w:eastAsia="Cambria" w:hAnsi="Cambria" w:cs="Cambria"/>
          <w:b/>
        </w:rPr>
        <w:t>Torres and Miguel de Berrio y Saldivar is better known for hosting an event that was boycotted by Denise Scott Brown, the wife of the then-recognized coiner of the maxim “less is a bore,” Robert (*)</w:t>
      </w:r>
      <w:r>
        <w:rPr>
          <w:rFonts w:ascii="Cambria" w:eastAsia="Cambria" w:hAnsi="Cambria" w:cs="Cambria"/>
        </w:rPr>
        <w:t xml:space="preserve"> Venturi. For 10 points, name this host site of the contro</w:t>
      </w:r>
      <w:r>
        <w:rPr>
          <w:rFonts w:ascii="Cambria" w:eastAsia="Cambria" w:hAnsi="Cambria" w:cs="Cambria"/>
        </w:rPr>
        <w:t>versial 1991 Pritzker Prize ceremony, a Mexico City landmark that was once the official residence of a short-lived Emperor of Mexico.</w:t>
      </w:r>
    </w:p>
    <w:p w:rsidR="005050D8" w:rsidRDefault="00C63745">
      <w:r>
        <w:rPr>
          <w:rFonts w:ascii="Cambria" w:eastAsia="Cambria" w:hAnsi="Cambria" w:cs="Cambria"/>
        </w:rPr>
        <w:t xml:space="preserve">ANSWER: </w:t>
      </w:r>
      <w:r>
        <w:rPr>
          <w:rFonts w:ascii="Cambria" w:eastAsia="Cambria" w:hAnsi="Cambria" w:cs="Cambria"/>
          <w:b/>
          <w:u w:val="single"/>
        </w:rPr>
        <w:t>Palacio de Iturbide</w:t>
      </w:r>
      <w:r>
        <w:rPr>
          <w:rFonts w:ascii="Cambria" w:eastAsia="Cambria" w:hAnsi="Cambria" w:cs="Cambria"/>
        </w:rPr>
        <w:t xml:space="preserve"> [or </w:t>
      </w:r>
      <w:r>
        <w:rPr>
          <w:rFonts w:ascii="Cambria" w:eastAsia="Cambria" w:hAnsi="Cambria" w:cs="Cambria"/>
          <w:b/>
          <w:u w:val="single"/>
        </w:rPr>
        <w:t>Iturbide Palace</w:t>
      </w:r>
      <w:r>
        <w:rPr>
          <w:rFonts w:ascii="Cambria" w:eastAsia="Cambria" w:hAnsi="Cambria" w:cs="Cambria"/>
        </w:rPr>
        <w:t xml:space="preserve">; accept descriptive answers like Agustin de </w:t>
      </w:r>
      <w:r>
        <w:rPr>
          <w:rFonts w:ascii="Cambria" w:eastAsia="Cambria" w:hAnsi="Cambria" w:cs="Cambria"/>
          <w:b/>
          <w:u w:val="single"/>
        </w:rPr>
        <w:t>Iturbide’s crib</w:t>
      </w:r>
      <w:r>
        <w:rPr>
          <w:rFonts w:ascii="Cambria" w:eastAsia="Cambria" w:hAnsi="Cambria" w:cs="Cambria"/>
        </w:rPr>
        <w:t>]</w:t>
      </w:r>
    </w:p>
    <w:p w:rsidR="005050D8" w:rsidRDefault="005050D8"/>
    <w:p w:rsidR="005050D8" w:rsidRDefault="00C63745">
      <w:r>
        <w:rPr>
          <w:rFonts w:ascii="Cambria" w:eastAsia="Cambria" w:hAnsi="Cambria" w:cs="Cambria"/>
        </w:rPr>
        <w:t xml:space="preserve">13. </w:t>
      </w:r>
      <w:r>
        <w:rPr>
          <w:rFonts w:ascii="Cambria" w:eastAsia="Cambria" w:hAnsi="Cambria" w:cs="Cambria"/>
          <w:b/>
          <w:u w:val="single"/>
        </w:rPr>
        <w:t>In one s</w:t>
      </w:r>
      <w:r>
        <w:rPr>
          <w:rFonts w:ascii="Cambria" w:eastAsia="Cambria" w:hAnsi="Cambria" w:cs="Cambria"/>
          <w:b/>
          <w:u w:val="single"/>
        </w:rPr>
        <w:t>cene from this film, a character tosses a bucket full of ink at a poster, then loudly yells “Anathema, child of Satan!” One character in this film is asked his denomination, but remains speechless until he sees a man spilling a glass of water on his hat, t</w:t>
      </w:r>
      <w:r>
        <w:rPr>
          <w:rFonts w:ascii="Cambria" w:eastAsia="Cambria" w:hAnsi="Cambria" w:cs="Cambria"/>
          <w:b/>
          <w:u w:val="single"/>
        </w:rPr>
        <w:t>hen answers “I am proud and happy to say, sir, that I am a baptist.” The protagonist of this film describes how Judas would strangle himself with the hair of (+)</w:t>
      </w:r>
      <w:r>
        <w:rPr>
          <w:rFonts w:ascii="Cambria" w:eastAsia="Cambria" w:hAnsi="Cambria" w:cs="Cambria"/>
        </w:rPr>
        <w:t xml:space="preserve"> </w:t>
      </w:r>
      <w:r>
        <w:rPr>
          <w:rFonts w:ascii="Cambria" w:eastAsia="Cambria" w:hAnsi="Cambria" w:cs="Cambria"/>
          <w:b/>
        </w:rPr>
        <w:t xml:space="preserve">Mary Magdalene, weeping at the foot of a cross, to a woman whose phone he had earlier ordered </w:t>
      </w:r>
      <w:r>
        <w:rPr>
          <w:rFonts w:ascii="Cambria" w:eastAsia="Cambria" w:hAnsi="Cambria" w:cs="Cambria"/>
          <w:b/>
        </w:rPr>
        <w:t>tapped. That protagonist wins the woman back over by pretending to be dying after a scuffle with a man escaped from a mental asylum. After the departure of (*)</w:t>
      </w:r>
      <w:r>
        <w:rPr>
          <w:rFonts w:ascii="Cambria" w:eastAsia="Cambria" w:hAnsi="Cambria" w:cs="Cambria"/>
        </w:rPr>
        <w:t xml:space="preserve"> Lily Garland from Hollywood, Oscar Jaffe enters into a creative </w:t>
      </w:r>
      <w:r>
        <w:rPr>
          <w:rFonts w:ascii="Cambria" w:eastAsia="Cambria" w:hAnsi="Cambria" w:cs="Cambria"/>
        </w:rPr>
        <w:lastRenderedPageBreak/>
        <w:t>slump and is forced to evade his</w:t>
      </w:r>
      <w:r>
        <w:rPr>
          <w:rFonts w:ascii="Cambria" w:eastAsia="Cambria" w:hAnsi="Cambria" w:cs="Cambria"/>
        </w:rPr>
        <w:t xml:space="preserve"> creditors by boarding the title train from Chicago to New York. For 10 points, name this film that, like Frank Capra’s </w:t>
      </w:r>
      <w:r>
        <w:rPr>
          <w:rFonts w:ascii="Cambria" w:eastAsia="Cambria" w:hAnsi="Cambria" w:cs="Cambria"/>
          <w:i/>
        </w:rPr>
        <w:t>It Happened One Night</w:t>
      </w:r>
      <w:r>
        <w:rPr>
          <w:rFonts w:ascii="Cambria" w:eastAsia="Cambria" w:hAnsi="Cambria" w:cs="Cambria"/>
        </w:rPr>
        <w:t xml:space="preserve">, was a 1934 screwball comedy, directed by Howard Hawks and starring John Barrymore and Carole Lombard. </w:t>
      </w:r>
    </w:p>
    <w:p w:rsidR="005050D8" w:rsidRDefault="00C63745">
      <w:r>
        <w:rPr>
          <w:rFonts w:ascii="Cambria" w:eastAsia="Cambria" w:hAnsi="Cambria" w:cs="Cambria"/>
        </w:rPr>
        <w:t xml:space="preserve">ANSWER: </w:t>
      </w:r>
      <w:r>
        <w:rPr>
          <w:rFonts w:ascii="Cambria" w:eastAsia="Cambria" w:hAnsi="Cambria" w:cs="Cambria"/>
          <w:b/>
          <w:i/>
          <w:u w:val="single"/>
        </w:rPr>
        <w:t>Tw</w:t>
      </w:r>
      <w:r>
        <w:rPr>
          <w:rFonts w:ascii="Cambria" w:eastAsia="Cambria" w:hAnsi="Cambria" w:cs="Cambria"/>
          <w:b/>
          <w:i/>
          <w:u w:val="single"/>
        </w:rPr>
        <w:t>entieth Century</w:t>
      </w:r>
    </w:p>
    <w:p w:rsidR="005050D8" w:rsidRDefault="005050D8"/>
    <w:p w:rsidR="005050D8" w:rsidRDefault="00C63745">
      <w:r>
        <w:rPr>
          <w:rFonts w:ascii="Cambria" w:eastAsia="Cambria" w:hAnsi="Cambria" w:cs="Cambria"/>
        </w:rPr>
        <w:t xml:space="preserve">14. </w:t>
      </w:r>
      <w:r>
        <w:rPr>
          <w:rFonts w:ascii="Cambria" w:eastAsia="Cambria" w:hAnsi="Cambria" w:cs="Cambria"/>
          <w:b/>
          <w:u w:val="single"/>
        </w:rPr>
        <w:t>Writing about his attempt to put a stop to this practice, Eugene Sledge wrote that “all I got for an answer was a cussing out.” While working as a reporter in Rhode Island, the author Winfield Townley Scott wrote a poem about this prac</w:t>
      </w:r>
      <w:r>
        <w:rPr>
          <w:rFonts w:ascii="Cambria" w:eastAsia="Cambria" w:hAnsi="Cambria" w:cs="Cambria"/>
          <w:b/>
          <w:u w:val="single"/>
        </w:rPr>
        <w:t>tice, revealing that the objects involved were often towed in a net behind a ship and scrubbed with caustic soda. In protest of this practice, the president sent back a (+)</w:t>
      </w:r>
      <w:r>
        <w:rPr>
          <w:rFonts w:ascii="Cambria" w:eastAsia="Cambria" w:hAnsi="Cambria" w:cs="Cambria"/>
        </w:rPr>
        <w:t xml:space="preserve"> </w:t>
      </w:r>
      <w:r>
        <w:rPr>
          <w:rFonts w:ascii="Cambria" w:eastAsia="Cambria" w:hAnsi="Cambria" w:cs="Cambria"/>
          <w:b/>
        </w:rPr>
        <w:t xml:space="preserve">letter opener.  A controversial issue of </w:t>
      </w:r>
      <w:r>
        <w:rPr>
          <w:rFonts w:ascii="Cambria" w:eastAsia="Cambria" w:hAnsi="Cambria" w:cs="Cambria"/>
          <w:b/>
          <w:i/>
        </w:rPr>
        <w:t>Life</w:t>
      </w:r>
      <w:r>
        <w:rPr>
          <w:rFonts w:ascii="Cambria" w:eastAsia="Cambria" w:hAnsi="Cambria" w:cs="Cambria"/>
          <w:b/>
        </w:rPr>
        <w:t xml:space="preserve"> magazine including a photograph by Ra</w:t>
      </w:r>
      <w:r>
        <w:rPr>
          <w:rFonts w:ascii="Cambria" w:eastAsia="Cambria" w:hAnsi="Cambria" w:cs="Cambria"/>
          <w:b/>
        </w:rPr>
        <w:t>lph Morse of a mortar tube was the first time that much of the American public was informed that this practice was going on. This behavior was so widespread that the U.S. (*)</w:t>
      </w:r>
      <w:r>
        <w:rPr>
          <w:rFonts w:ascii="Cambria" w:eastAsia="Cambria" w:hAnsi="Cambria" w:cs="Cambria"/>
        </w:rPr>
        <w:t xml:space="preserve"> military issued a 1942 decree prohibiting it. For 10 points, name this disgusting</w:t>
      </w:r>
      <w:r>
        <w:rPr>
          <w:rFonts w:ascii="Cambria" w:eastAsia="Cambria" w:hAnsi="Cambria" w:cs="Cambria"/>
        </w:rPr>
        <w:t xml:space="preserve"> practice in which US soldiers fashioned necklaces of ears, posed with skulls, and did other detestable things with the bodies of a dehumanized enemy, possibly as revenge for the Bataan Death March.</w:t>
      </w:r>
    </w:p>
    <w:p w:rsidR="005050D8" w:rsidRDefault="00C63745">
      <w:r>
        <w:rPr>
          <w:rFonts w:ascii="Cambria" w:eastAsia="Cambria" w:hAnsi="Cambria" w:cs="Cambria"/>
        </w:rPr>
        <w:t xml:space="preserve">ANSWER: </w:t>
      </w:r>
      <w:r>
        <w:rPr>
          <w:rFonts w:ascii="Cambria" w:eastAsia="Cambria" w:hAnsi="Cambria" w:cs="Cambria"/>
          <w:b/>
          <w:u w:val="single"/>
        </w:rPr>
        <w:t>collecting body parts from Japanese soldier</w:t>
      </w:r>
      <w:r>
        <w:rPr>
          <w:rFonts w:ascii="Cambria" w:eastAsia="Cambria" w:hAnsi="Cambria" w:cs="Cambria"/>
        </w:rPr>
        <w:t xml:space="preserve">s [or </w:t>
      </w:r>
      <w:r>
        <w:rPr>
          <w:rFonts w:ascii="Cambria" w:eastAsia="Cambria" w:hAnsi="Cambria" w:cs="Cambria"/>
          <w:b/>
          <w:u w:val="single"/>
        </w:rPr>
        <w:t>taking trophies from dead Japanese soldier</w:t>
      </w:r>
      <w:r>
        <w:rPr>
          <w:rFonts w:ascii="Cambria" w:eastAsia="Cambria" w:hAnsi="Cambria" w:cs="Cambria"/>
        </w:rPr>
        <w:t xml:space="preserve">s, or </w:t>
      </w:r>
      <w:r>
        <w:rPr>
          <w:rFonts w:ascii="Cambria" w:eastAsia="Cambria" w:hAnsi="Cambria" w:cs="Cambria"/>
          <w:b/>
          <w:u w:val="single"/>
        </w:rPr>
        <w:t>taking souvenirs from dead Japanese soldier</w:t>
      </w:r>
      <w:r>
        <w:rPr>
          <w:rFonts w:ascii="Cambria" w:eastAsia="Cambria" w:hAnsi="Cambria" w:cs="Cambria"/>
        </w:rPr>
        <w:t xml:space="preserve">s; or </w:t>
      </w:r>
      <w:r>
        <w:rPr>
          <w:rFonts w:ascii="Cambria" w:eastAsia="Cambria" w:hAnsi="Cambria" w:cs="Cambria"/>
          <w:b/>
          <w:u w:val="single"/>
        </w:rPr>
        <w:t>mutilating Japanese corpse</w:t>
      </w:r>
      <w:r>
        <w:rPr>
          <w:rFonts w:ascii="Cambria" w:eastAsia="Cambria" w:hAnsi="Cambria" w:cs="Cambria"/>
        </w:rPr>
        <w:t xml:space="preserve">s;  accept any gruesome specific answer, there’s just too many and it’s just too disgusting to list them all; prompt on </w:t>
      </w:r>
      <w:r>
        <w:rPr>
          <w:rFonts w:ascii="Cambria" w:eastAsia="Cambria" w:hAnsi="Cambria" w:cs="Cambria"/>
          <w:b/>
          <w:u w:val="single"/>
        </w:rPr>
        <w:t>taking trophi</w:t>
      </w:r>
      <w:r>
        <w:rPr>
          <w:rFonts w:ascii="Cambria" w:eastAsia="Cambria" w:hAnsi="Cambria" w:cs="Cambria"/>
        </w:rPr>
        <w:t xml:space="preserve">es or </w:t>
      </w:r>
      <w:r>
        <w:rPr>
          <w:rFonts w:ascii="Cambria" w:eastAsia="Cambria" w:hAnsi="Cambria" w:cs="Cambria"/>
          <w:b/>
          <w:u w:val="single"/>
        </w:rPr>
        <w:t>souvenir</w:t>
      </w:r>
      <w:r>
        <w:rPr>
          <w:rFonts w:ascii="Cambria" w:eastAsia="Cambria" w:hAnsi="Cambria" w:cs="Cambria"/>
        </w:rPr>
        <w:t xml:space="preserve">s; prompt on </w:t>
      </w:r>
      <w:r>
        <w:rPr>
          <w:rFonts w:ascii="Cambria" w:eastAsia="Cambria" w:hAnsi="Cambria" w:cs="Cambria"/>
          <w:b/>
          <w:u w:val="single"/>
        </w:rPr>
        <w:t>collecting body part</w:t>
      </w:r>
      <w:r>
        <w:rPr>
          <w:rFonts w:ascii="Cambria" w:eastAsia="Cambria" w:hAnsi="Cambria" w:cs="Cambria"/>
        </w:rPr>
        <w:t xml:space="preserve">s; prompt on </w:t>
      </w:r>
      <w:r>
        <w:rPr>
          <w:rFonts w:ascii="Cambria" w:eastAsia="Cambria" w:hAnsi="Cambria" w:cs="Cambria"/>
          <w:b/>
          <w:u w:val="single"/>
        </w:rPr>
        <w:t>killing Japanese soldier</w:t>
      </w:r>
      <w:r>
        <w:rPr>
          <w:rFonts w:ascii="Cambria" w:eastAsia="Cambria" w:hAnsi="Cambria" w:cs="Cambria"/>
        </w:rPr>
        <w:t xml:space="preserve">s; prompt on </w:t>
      </w:r>
      <w:r>
        <w:rPr>
          <w:rFonts w:ascii="Cambria" w:eastAsia="Cambria" w:hAnsi="Cambria" w:cs="Cambria"/>
          <w:b/>
          <w:u w:val="single"/>
        </w:rPr>
        <w:t>torturing Japanese soldier</w:t>
      </w:r>
      <w:r>
        <w:rPr>
          <w:rFonts w:ascii="Cambria" w:eastAsia="Cambria" w:hAnsi="Cambria" w:cs="Cambria"/>
        </w:rPr>
        <w:t xml:space="preserve">s; be generous with synonyms for all of these things]  </w:t>
      </w:r>
    </w:p>
    <w:p w:rsidR="005050D8" w:rsidRDefault="005050D8"/>
    <w:p w:rsidR="005050D8" w:rsidRDefault="00C63745">
      <w:r>
        <w:rPr>
          <w:rFonts w:ascii="Cambria" w:eastAsia="Cambria" w:hAnsi="Cambria" w:cs="Cambria"/>
        </w:rPr>
        <w:t xml:space="preserve">15.  </w:t>
      </w:r>
      <w:r>
        <w:rPr>
          <w:rFonts w:ascii="Cambria" w:eastAsia="Cambria" w:hAnsi="Cambria" w:cs="Cambria"/>
          <w:b/>
          <w:u w:val="single"/>
        </w:rPr>
        <w:t>One president from this party launched several unsuccessful austerity m</w:t>
      </w:r>
      <w:r>
        <w:rPr>
          <w:rFonts w:ascii="Cambria" w:eastAsia="Cambria" w:hAnsi="Cambria" w:cs="Cambria"/>
          <w:b/>
          <w:u w:val="single"/>
        </w:rPr>
        <w:t xml:space="preserve">easures in his Austral Plan. An earlier leader of this country invited controversy by standing over the coffin of a rival party leader and saying “This old adversary salutes a great friend.” The first president from this party was a nephew of its founder; </w:t>
      </w:r>
      <w:r>
        <w:rPr>
          <w:rFonts w:ascii="Cambria" w:eastAsia="Cambria" w:hAnsi="Cambria" w:cs="Cambria"/>
          <w:b/>
          <w:u w:val="single"/>
        </w:rPr>
        <w:t>that statesman’s accomplishments include maintaining neutrality throughout World War I and being the first leader elected by broad (+)</w:t>
      </w:r>
      <w:r>
        <w:rPr>
          <w:rFonts w:ascii="Cambria" w:eastAsia="Cambria" w:hAnsi="Cambria" w:cs="Cambria"/>
        </w:rPr>
        <w:t xml:space="preserve"> </w:t>
      </w:r>
      <w:r>
        <w:rPr>
          <w:rFonts w:ascii="Cambria" w:eastAsia="Cambria" w:hAnsi="Cambria" w:cs="Cambria"/>
          <w:b/>
        </w:rPr>
        <w:t>popular suffrage in his country. A man who resigned shortly after the backlash to his meeting with Che Guevara was the le</w:t>
      </w:r>
      <w:r>
        <w:rPr>
          <w:rFonts w:ascii="Cambria" w:eastAsia="Cambria" w:hAnsi="Cambria" w:cs="Cambria"/>
          <w:b/>
        </w:rPr>
        <w:t>ader of the “intransigent” faction of this party. Presidents from this party include the aforementioned Hipolito Irigoyen and Raul Alfonsin, the latter of whom was succeeded by Carlos (*)</w:t>
      </w:r>
      <w:r>
        <w:rPr>
          <w:rFonts w:ascii="Cambria" w:eastAsia="Cambria" w:hAnsi="Cambria" w:cs="Cambria"/>
        </w:rPr>
        <w:t xml:space="preserve"> Menem and prosecuted officials involved in the Dirty War. This party</w:t>
      </w:r>
      <w:r>
        <w:rPr>
          <w:rFonts w:ascii="Cambria" w:eastAsia="Cambria" w:hAnsi="Cambria" w:cs="Cambria"/>
        </w:rPr>
        <w:t xml:space="preserve"> opposes the Justicialist Party, the main purveyors of Peronism. For 10 points, name this current Argentine social liberal minority party.</w:t>
      </w:r>
    </w:p>
    <w:p w:rsidR="005050D8" w:rsidRDefault="00C63745">
      <w:r>
        <w:rPr>
          <w:rFonts w:ascii="Cambria" w:eastAsia="Cambria" w:hAnsi="Cambria" w:cs="Cambria"/>
        </w:rPr>
        <w:t xml:space="preserve">ANSWER: </w:t>
      </w:r>
      <w:r>
        <w:rPr>
          <w:rFonts w:ascii="Cambria" w:eastAsia="Cambria" w:hAnsi="Cambria" w:cs="Cambria"/>
          <w:b/>
          <w:u w:val="single"/>
        </w:rPr>
        <w:t>Radical Civic Union</w:t>
      </w:r>
      <w:r>
        <w:rPr>
          <w:rFonts w:ascii="Cambria" w:eastAsia="Cambria" w:hAnsi="Cambria" w:cs="Cambria"/>
        </w:rPr>
        <w:t xml:space="preserve"> [or </w:t>
      </w:r>
      <w:r>
        <w:rPr>
          <w:rFonts w:ascii="Cambria" w:eastAsia="Cambria" w:hAnsi="Cambria" w:cs="Cambria"/>
          <w:b/>
          <w:u w:val="single"/>
        </w:rPr>
        <w:t>Union Civica Radical</w:t>
      </w:r>
      <w:r>
        <w:rPr>
          <w:rFonts w:ascii="Cambria" w:eastAsia="Cambria" w:hAnsi="Cambria" w:cs="Cambria"/>
        </w:rPr>
        <w:t xml:space="preserve">; or </w:t>
      </w:r>
      <w:r>
        <w:rPr>
          <w:rFonts w:ascii="Cambria" w:eastAsia="Cambria" w:hAnsi="Cambria" w:cs="Cambria"/>
          <w:b/>
          <w:u w:val="single"/>
        </w:rPr>
        <w:t>RCU</w:t>
      </w:r>
      <w:r>
        <w:rPr>
          <w:rFonts w:ascii="Cambria" w:eastAsia="Cambria" w:hAnsi="Cambria" w:cs="Cambria"/>
        </w:rPr>
        <w:t xml:space="preserve">; or </w:t>
      </w:r>
      <w:r>
        <w:rPr>
          <w:rFonts w:ascii="Cambria" w:eastAsia="Cambria" w:hAnsi="Cambria" w:cs="Cambria"/>
          <w:b/>
          <w:u w:val="single"/>
        </w:rPr>
        <w:t>UCR</w:t>
      </w:r>
      <w:r>
        <w:rPr>
          <w:rFonts w:ascii="Cambria" w:eastAsia="Cambria" w:hAnsi="Cambria" w:cs="Cambria"/>
        </w:rPr>
        <w:t xml:space="preserve">]   </w:t>
      </w:r>
    </w:p>
    <w:p w:rsidR="005050D8" w:rsidRDefault="005050D8"/>
    <w:p w:rsidR="005050D8" w:rsidRDefault="00C63745">
      <w:r>
        <w:rPr>
          <w:rFonts w:ascii="Cambria" w:eastAsia="Cambria" w:hAnsi="Cambria" w:cs="Cambria"/>
        </w:rPr>
        <w:t xml:space="preserve">16. </w:t>
      </w:r>
      <w:r>
        <w:rPr>
          <w:rFonts w:ascii="Cambria" w:eastAsia="Cambria" w:hAnsi="Cambria" w:cs="Cambria"/>
          <w:b/>
          <w:u w:val="single"/>
        </w:rPr>
        <w:t>This work describes students who demand</w:t>
      </w:r>
      <w:r>
        <w:rPr>
          <w:rFonts w:ascii="Cambria" w:eastAsia="Cambria" w:hAnsi="Cambria" w:cs="Cambria"/>
          <w:b/>
          <w:u w:val="single"/>
        </w:rPr>
        <w:t xml:space="preserve"> the right to have sex during school hours and receive their college diplomas on the same day that they enter primary school. The narrator of this work describes the prevalence of “everybodyovskyism,” a popular political party, or “brawl,” In this work, th</w:t>
      </w:r>
      <w:r>
        <w:rPr>
          <w:rFonts w:ascii="Cambria" w:eastAsia="Cambria" w:hAnsi="Cambria" w:cs="Cambria"/>
          <w:b/>
          <w:u w:val="single"/>
        </w:rPr>
        <w:t xml:space="preserve">e title place is destroyed by invading “dwarf soldiers,” but the narrator stays a little longer, then boards a French vessel back home. This work is the second after its author’s “London novels,” the first being </w:t>
      </w:r>
      <w:r>
        <w:rPr>
          <w:rFonts w:ascii="Cambria" w:eastAsia="Cambria" w:hAnsi="Cambria" w:cs="Cambria"/>
          <w:b/>
          <w:i/>
          <w:u w:val="single"/>
        </w:rPr>
        <w:t>Lake (+)</w:t>
      </w:r>
      <w:r>
        <w:rPr>
          <w:rFonts w:ascii="Cambria" w:eastAsia="Cambria" w:hAnsi="Cambria" w:cs="Cambria"/>
          <w:i/>
        </w:rPr>
        <w:t xml:space="preserve"> </w:t>
      </w:r>
      <w:r>
        <w:rPr>
          <w:rFonts w:ascii="Cambria" w:eastAsia="Cambria" w:hAnsi="Cambria" w:cs="Cambria"/>
          <w:b/>
          <w:i/>
        </w:rPr>
        <w:t>Ta-ming</w:t>
      </w:r>
      <w:r>
        <w:rPr>
          <w:rFonts w:ascii="Cambria" w:eastAsia="Cambria" w:hAnsi="Cambria" w:cs="Cambria"/>
          <w:b/>
        </w:rPr>
        <w:t xml:space="preserve">. The denizens of the title </w:t>
      </w:r>
      <w:r>
        <w:rPr>
          <w:rFonts w:ascii="Cambria" w:eastAsia="Cambria" w:hAnsi="Cambria" w:cs="Cambria"/>
          <w:b/>
        </w:rPr>
        <w:t xml:space="preserve">place enjoy “enchanted leaves,” and are observed by the narrator after he emerges </w:t>
      </w:r>
      <w:r>
        <w:rPr>
          <w:rFonts w:ascii="Cambria" w:eastAsia="Cambria" w:hAnsi="Cambria" w:cs="Cambria"/>
          <w:b/>
        </w:rPr>
        <w:lastRenderedPageBreak/>
        <w:t>from a (*)</w:t>
      </w:r>
      <w:r>
        <w:rPr>
          <w:rFonts w:ascii="Cambria" w:eastAsia="Cambria" w:hAnsi="Cambria" w:cs="Cambria"/>
        </w:rPr>
        <w:t xml:space="preserve"> spaceship that crash-lands on Mars. For 10 points, name this pioneering science fiction novel by Lao She, which satirized China as the title society of felines.  </w:t>
      </w:r>
    </w:p>
    <w:p w:rsidR="005050D8" w:rsidRDefault="00C63745">
      <w:r>
        <w:rPr>
          <w:rFonts w:ascii="Cambria" w:eastAsia="Cambria" w:hAnsi="Cambria" w:cs="Cambria"/>
        </w:rPr>
        <w:t xml:space="preserve">ANSWER: </w:t>
      </w:r>
      <w:r>
        <w:rPr>
          <w:rFonts w:ascii="Cambria" w:eastAsia="Cambria" w:hAnsi="Cambria" w:cs="Cambria"/>
          <w:b/>
          <w:i/>
          <w:u w:val="single"/>
        </w:rPr>
        <w:t>Cat Country</w:t>
      </w:r>
      <w:r>
        <w:rPr>
          <w:rFonts w:ascii="Cambria" w:eastAsia="Cambria" w:hAnsi="Cambria" w:cs="Cambria"/>
        </w:rPr>
        <w:t xml:space="preserve"> [or </w:t>
      </w:r>
      <w:r>
        <w:rPr>
          <w:rFonts w:ascii="Cambria" w:eastAsia="Cambria" w:hAnsi="Cambria" w:cs="Cambria"/>
          <w:i/>
        </w:rPr>
        <w:t xml:space="preserve">Notes on a </w:t>
      </w:r>
      <w:r>
        <w:rPr>
          <w:rFonts w:ascii="Cambria" w:eastAsia="Cambria" w:hAnsi="Cambria" w:cs="Cambria"/>
          <w:b/>
          <w:i/>
          <w:u w:val="single"/>
        </w:rPr>
        <w:t>City of Cat</w:t>
      </w:r>
      <w:r>
        <w:rPr>
          <w:rFonts w:ascii="Cambria" w:eastAsia="Cambria" w:hAnsi="Cambria" w:cs="Cambria"/>
          <w:i/>
        </w:rPr>
        <w:t>s</w:t>
      </w:r>
      <w:r>
        <w:rPr>
          <w:rFonts w:ascii="Cambria" w:eastAsia="Cambria" w:hAnsi="Cambria" w:cs="Cambria"/>
        </w:rPr>
        <w:t xml:space="preserve">; or maybe even </w:t>
      </w:r>
      <w:r>
        <w:rPr>
          <w:rFonts w:ascii="Cambria" w:eastAsia="Cambria" w:hAnsi="Cambria" w:cs="Cambria"/>
          <w:b/>
          <w:i/>
          <w:u w:val="single"/>
        </w:rPr>
        <w:t>Society of Cat</w:t>
      </w:r>
      <w:r>
        <w:rPr>
          <w:rFonts w:ascii="Cambria" w:eastAsia="Cambria" w:hAnsi="Cambria" w:cs="Cambria"/>
          <w:i/>
        </w:rPr>
        <w:t>s</w:t>
      </w:r>
      <w:r>
        <w:rPr>
          <w:rFonts w:ascii="Cambria" w:eastAsia="Cambria" w:hAnsi="Cambria" w:cs="Cambria"/>
        </w:rPr>
        <w:t xml:space="preserve"> before I say that, as long as </w:t>
      </w:r>
      <w:r>
        <w:rPr>
          <w:rFonts w:ascii="Cambria" w:eastAsia="Cambria" w:hAnsi="Cambria" w:cs="Cambria"/>
          <w:b/>
          <w:u w:val="single"/>
        </w:rPr>
        <w:t>some polity and some synonym of cat</w:t>
      </w:r>
      <w:r>
        <w:rPr>
          <w:rFonts w:ascii="Cambria" w:eastAsia="Cambria" w:hAnsi="Cambria" w:cs="Cambria"/>
        </w:rPr>
        <w:t xml:space="preserve"> is mentioned, it should be fine; accept </w:t>
      </w:r>
      <w:r>
        <w:rPr>
          <w:rFonts w:ascii="Cambria" w:eastAsia="Cambria" w:hAnsi="Cambria" w:cs="Cambria"/>
          <w:b/>
          <w:i/>
          <w:u w:val="single"/>
        </w:rPr>
        <w:t>Maochengji</w:t>
      </w:r>
      <w:r>
        <w:rPr>
          <w:rFonts w:ascii="Cambria" w:eastAsia="Cambria" w:hAnsi="Cambria" w:cs="Cambria"/>
        </w:rPr>
        <w:t>]</w:t>
      </w:r>
    </w:p>
    <w:p w:rsidR="005050D8" w:rsidRDefault="005050D8"/>
    <w:p w:rsidR="005050D8" w:rsidRDefault="00C63745">
      <w:r>
        <w:rPr>
          <w:rFonts w:ascii="Cambria" w:eastAsia="Cambria" w:hAnsi="Cambria" w:cs="Cambria"/>
        </w:rPr>
        <w:t xml:space="preserve">17. </w:t>
      </w:r>
      <w:r>
        <w:rPr>
          <w:rFonts w:ascii="Cambria" w:eastAsia="Cambria" w:hAnsi="Cambria" w:cs="Cambria"/>
          <w:b/>
          <w:u w:val="single"/>
        </w:rPr>
        <w:t xml:space="preserve">This scientist wrote the novel </w:t>
      </w:r>
      <w:r>
        <w:rPr>
          <w:rFonts w:ascii="Cambria" w:eastAsia="Cambria" w:hAnsi="Cambria" w:cs="Cambria"/>
          <w:b/>
          <w:i/>
          <w:u w:val="single"/>
        </w:rPr>
        <w:t>Nihilist Girl</w:t>
      </w:r>
      <w:r>
        <w:rPr>
          <w:rFonts w:ascii="Cambria" w:eastAsia="Cambria" w:hAnsi="Cambria" w:cs="Cambria"/>
          <w:b/>
          <w:u w:val="single"/>
        </w:rPr>
        <w:t>. This mat</w:t>
      </w:r>
      <w:r>
        <w:rPr>
          <w:rFonts w:ascii="Cambria" w:eastAsia="Cambria" w:hAnsi="Cambria" w:cs="Cambria"/>
          <w:b/>
          <w:u w:val="single"/>
        </w:rPr>
        <w:t>hematician’s contribution to the study of rigid bodies so impressed the award committee at the Prix Bordin that they raised the prize money. The last result of this mathematician was a simpler proof of Bruns’ theorem on a property of the potential function</w:t>
      </w:r>
      <w:r>
        <w:rPr>
          <w:rFonts w:ascii="Cambria" w:eastAsia="Cambria" w:hAnsi="Cambria" w:cs="Cambria"/>
          <w:b/>
          <w:u w:val="single"/>
        </w:rPr>
        <w:t xml:space="preserve"> of a homogeneous body. This mathematician proved a full result of a local existence and uniqueness theorem first proven by (+)</w:t>
      </w:r>
      <w:r>
        <w:rPr>
          <w:rFonts w:ascii="Cambria" w:eastAsia="Cambria" w:hAnsi="Cambria" w:cs="Cambria"/>
        </w:rPr>
        <w:t xml:space="preserve"> </w:t>
      </w:r>
      <w:r>
        <w:rPr>
          <w:rFonts w:ascii="Cambria" w:eastAsia="Cambria" w:hAnsi="Cambria" w:cs="Cambria"/>
          <w:b/>
        </w:rPr>
        <w:t xml:space="preserve">Cauchy. By presenting papers on the rings of Saturn, partial differential equations, and elliptic integrals, this mathematician </w:t>
      </w:r>
      <w:r>
        <w:rPr>
          <w:rFonts w:ascii="Cambria" w:eastAsia="Cambria" w:hAnsi="Cambria" w:cs="Cambria"/>
          <w:b/>
        </w:rPr>
        <w:t xml:space="preserve">earned a doctorate in mathematics at the University of Gottingen </w:t>
      </w:r>
      <w:r>
        <w:rPr>
          <w:rFonts w:ascii="Cambria" w:eastAsia="Cambria" w:hAnsi="Cambria" w:cs="Cambria"/>
          <w:b/>
          <w:i/>
        </w:rPr>
        <w:t>summa cum laude</w:t>
      </w:r>
      <w:r>
        <w:rPr>
          <w:rFonts w:ascii="Cambria" w:eastAsia="Cambria" w:hAnsi="Cambria" w:cs="Cambria"/>
          <w:b/>
        </w:rPr>
        <w:t>, but was unable to get an academic position until later earning a professorship at the University of Stockholm, becoming the third (*)</w:t>
      </w:r>
      <w:r>
        <w:rPr>
          <w:rFonts w:ascii="Cambria" w:eastAsia="Cambria" w:hAnsi="Cambria" w:cs="Cambria"/>
        </w:rPr>
        <w:t xml:space="preserve"> woman to do so at a European university.</w:t>
      </w:r>
      <w:r>
        <w:rPr>
          <w:rFonts w:ascii="Cambria" w:eastAsia="Cambria" w:hAnsi="Cambria" w:cs="Cambria"/>
        </w:rPr>
        <w:t xml:space="preserve"> This woman was championed by her doctoral adviser Karl Weierstrass. For 10 points, name this female Russian mathematician.</w:t>
      </w:r>
    </w:p>
    <w:p w:rsidR="005050D8" w:rsidRDefault="00C63745">
      <w:r>
        <w:rPr>
          <w:rFonts w:ascii="Cambria" w:eastAsia="Cambria" w:hAnsi="Cambria" w:cs="Cambria"/>
        </w:rPr>
        <w:t xml:space="preserve">ANSWER: </w:t>
      </w:r>
      <w:r>
        <w:rPr>
          <w:rFonts w:ascii="Cambria" w:eastAsia="Cambria" w:hAnsi="Cambria" w:cs="Cambria"/>
          <w:highlight w:val="white"/>
        </w:rPr>
        <w:t xml:space="preserve">Sofia Vasilyevna </w:t>
      </w:r>
      <w:r>
        <w:rPr>
          <w:rFonts w:ascii="Cambria" w:eastAsia="Cambria" w:hAnsi="Cambria" w:cs="Cambria"/>
          <w:b/>
          <w:highlight w:val="white"/>
          <w:u w:val="single"/>
        </w:rPr>
        <w:t>Kovalevskaya</w:t>
      </w:r>
      <w:r>
        <w:rPr>
          <w:rFonts w:ascii="Cambria" w:eastAsia="Cambria" w:hAnsi="Cambria" w:cs="Cambria"/>
          <w:highlight w:val="white"/>
        </w:rPr>
        <w:t xml:space="preserve"> [or Sophie </w:t>
      </w:r>
      <w:r>
        <w:rPr>
          <w:rFonts w:ascii="Cambria" w:eastAsia="Cambria" w:hAnsi="Cambria" w:cs="Cambria"/>
          <w:b/>
          <w:highlight w:val="white"/>
          <w:u w:val="single"/>
        </w:rPr>
        <w:t>Kovalevsky</w:t>
      </w:r>
      <w:r>
        <w:rPr>
          <w:rFonts w:ascii="Cambria" w:eastAsia="Cambria" w:hAnsi="Cambria" w:cs="Cambria"/>
          <w:highlight w:val="white"/>
        </w:rPr>
        <w:t xml:space="preserve">; accept answers with the first name “Sonya”] </w:t>
      </w:r>
    </w:p>
    <w:p w:rsidR="005050D8" w:rsidRDefault="005050D8"/>
    <w:p w:rsidR="005050D8" w:rsidRDefault="00C63745">
      <w:r>
        <w:rPr>
          <w:rFonts w:ascii="Cambria" w:eastAsia="Cambria" w:hAnsi="Cambria" w:cs="Cambria"/>
          <w:highlight w:val="white"/>
        </w:rPr>
        <w:t xml:space="preserve">18. </w:t>
      </w:r>
      <w:r>
        <w:rPr>
          <w:rFonts w:ascii="Cambria" w:eastAsia="Cambria" w:hAnsi="Cambria" w:cs="Cambria"/>
          <w:b/>
          <w:highlight w:val="white"/>
          <w:u w:val="single"/>
        </w:rPr>
        <w:t>Donizetti wrote “It’s not illusion, it’s reality” about the premiere of this opera, which requires over 250 personnel for the procession that climaxes its first act. This opera, the most expensive staged to date by the Paris Opera, perhaps appropriately in</w:t>
      </w:r>
      <w:r>
        <w:rPr>
          <w:rFonts w:ascii="Cambria" w:eastAsia="Cambria" w:hAnsi="Cambria" w:cs="Cambria"/>
          <w:b/>
          <w:highlight w:val="white"/>
          <w:u w:val="single"/>
        </w:rPr>
        <w:t>volves the purchase of an opulent chain. In the third act, one character in this opera returns from a campaign against the (+)</w:t>
      </w:r>
      <w:r>
        <w:rPr>
          <w:rFonts w:ascii="Cambria" w:eastAsia="Cambria" w:hAnsi="Cambria" w:cs="Cambria"/>
          <w:highlight w:val="white"/>
        </w:rPr>
        <w:t xml:space="preserve"> </w:t>
      </w:r>
      <w:r>
        <w:rPr>
          <w:rFonts w:ascii="Cambria" w:eastAsia="Cambria" w:hAnsi="Cambria" w:cs="Cambria"/>
          <w:b/>
          <w:highlight w:val="white"/>
        </w:rPr>
        <w:t xml:space="preserve">Hussites to the palace of his wife Eudoxie. That character pretends to be the painter Samuel to have an affair with the daughter </w:t>
      </w:r>
      <w:r>
        <w:rPr>
          <w:rFonts w:ascii="Cambria" w:eastAsia="Cambria" w:hAnsi="Cambria" w:cs="Cambria"/>
          <w:b/>
          <w:highlight w:val="white"/>
        </w:rPr>
        <w:t>of a goldsmith, who gains the courage to not “hand [her] over to the executioner” in the emotional aria “[the title character] Quand du seigneur.” This opera ends with (*)</w:t>
      </w:r>
      <w:r>
        <w:rPr>
          <w:rFonts w:ascii="Cambria" w:eastAsia="Cambria" w:hAnsi="Cambria" w:cs="Cambria"/>
          <w:highlight w:val="white"/>
        </w:rPr>
        <w:t xml:space="preserve"> Eleazer revealing that the daughter of Cardinal Brogli, is in fact Rachel, who is be</w:t>
      </w:r>
      <w:r>
        <w:rPr>
          <w:rFonts w:ascii="Cambria" w:eastAsia="Cambria" w:hAnsi="Cambria" w:cs="Cambria"/>
          <w:highlight w:val="white"/>
        </w:rPr>
        <w:t>ing boiled alive in a cauldron. For 10 points, name this grand opera which portrays an interfaith relationship in fifteenth century Constance, with libretto by Eugene Scribe and music by Fromental Halevy.</w:t>
      </w:r>
    </w:p>
    <w:p w:rsidR="005050D8" w:rsidRDefault="00C63745">
      <w:r>
        <w:rPr>
          <w:rFonts w:ascii="Cambria" w:eastAsia="Cambria" w:hAnsi="Cambria" w:cs="Cambria"/>
          <w:highlight w:val="white"/>
        </w:rPr>
        <w:t xml:space="preserve">ANSWER: </w:t>
      </w:r>
      <w:r>
        <w:rPr>
          <w:rFonts w:ascii="Cambria" w:eastAsia="Cambria" w:hAnsi="Cambria" w:cs="Cambria"/>
          <w:i/>
          <w:highlight w:val="white"/>
        </w:rPr>
        <w:t xml:space="preserve">La </w:t>
      </w:r>
      <w:r>
        <w:rPr>
          <w:rFonts w:ascii="Cambria" w:eastAsia="Cambria" w:hAnsi="Cambria" w:cs="Cambria"/>
          <w:b/>
          <w:i/>
          <w:highlight w:val="white"/>
          <w:u w:val="single"/>
        </w:rPr>
        <w:t>Juive</w:t>
      </w:r>
      <w:r>
        <w:rPr>
          <w:rFonts w:ascii="Cambria" w:eastAsia="Cambria" w:hAnsi="Cambria" w:cs="Cambria"/>
          <w:highlight w:val="white"/>
        </w:rPr>
        <w:t xml:space="preserve"> [or </w:t>
      </w:r>
      <w:r>
        <w:rPr>
          <w:rFonts w:ascii="Cambria" w:eastAsia="Cambria" w:hAnsi="Cambria" w:cs="Cambria"/>
          <w:i/>
          <w:highlight w:val="white"/>
        </w:rPr>
        <w:t xml:space="preserve">The </w:t>
      </w:r>
      <w:r>
        <w:rPr>
          <w:rFonts w:ascii="Cambria" w:eastAsia="Cambria" w:hAnsi="Cambria" w:cs="Cambria"/>
          <w:b/>
          <w:i/>
          <w:highlight w:val="white"/>
          <w:u w:val="single"/>
        </w:rPr>
        <w:t>Jewess</w:t>
      </w:r>
      <w:r>
        <w:rPr>
          <w:rFonts w:ascii="Cambria" w:eastAsia="Cambria" w:hAnsi="Cambria" w:cs="Cambria"/>
          <w:highlight w:val="white"/>
        </w:rPr>
        <w:t xml:space="preserve">] </w:t>
      </w:r>
    </w:p>
    <w:p w:rsidR="005050D8" w:rsidRDefault="005050D8"/>
    <w:p w:rsidR="005050D8" w:rsidRDefault="00C63745">
      <w:r>
        <w:rPr>
          <w:rFonts w:ascii="Cambria" w:eastAsia="Cambria" w:hAnsi="Cambria" w:cs="Cambria"/>
          <w:highlight w:val="white"/>
        </w:rPr>
        <w:t>19. Instruct the</w:t>
      </w:r>
      <w:r>
        <w:rPr>
          <w:rFonts w:ascii="Cambria" w:eastAsia="Cambria" w:hAnsi="Cambria" w:cs="Cambria"/>
          <w:highlight w:val="white"/>
        </w:rPr>
        <w:t xml:space="preserve"> team to choose five numbers from 1 to 9. Read the corresponding clues in descending numerical order (ie, if they choose “1 6 7 8 9,” you would read clue 9, then clue 8, then clue 7, etc. Before you read the last clue, add “for 10 points.” Award 20 if answ</w:t>
      </w:r>
      <w:r>
        <w:rPr>
          <w:rFonts w:ascii="Cambria" w:eastAsia="Cambria" w:hAnsi="Cambria" w:cs="Cambria"/>
          <w:highlight w:val="white"/>
        </w:rPr>
        <w:t>ered on clues 8-9, 15 if answered from 6-7, 10 otherwise)</w:t>
      </w:r>
    </w:p>
    <w:p w:rsidR="005050D8" w:rsidRDefault="005050D8"/>
    <w:p w:rsidR="005050D8" w:rsidRDefault="00C63745">
      <w:r>
        <w:rPr>
          <w:rFonts w:ascii="Cambria" w:eastAsia="Cambria" w:hAnsi="Cambria" w:cs="Cambria"/>
          <w:highlight w:val="white"/>
        </w:rPr>
        <w:t>[9] This country’s democratic party was formed by an economist and a cardiologist who teamed up.</w:t>
      </w:r>
    </w:p>
    <w:p w:rsidR="005050D8" w:rsidRDefault="00C63745">
      <w:r>
        <w:rPr>
          <w:rFonts w:ascii="Cambria" w:eastAsia="Cambria" w:hAnsi="Cambria" w:cs="Cambria"/>
          <w:highlight w:val="white"/>
        </w:rPr>
        <w:t>[8] A lesser-known Operation Pelican provided food-aid to this country.</w:t>
      </w:r>
    </w:p>
    <w:p w:rsidR="005050D8" w:rsidRDefault="00C63745">
      <w:r>
        <w:rPr>
          <w:rFonts w:ascii="Cambria" w:eastAsia="Cambria" w:hAnsi="Cambria" w:cs="Cambria"/>
          <w:highlight w:val="white"/>
        </w:rPr>
        <w:t>[7] One leader of this count</w:t>
      </w:r>
      <w:r>
        <w:rPr>
          <w:rFonts w:ascii="Cambria" w:eastAsia="Cambria" w:hAnsi="Cambria" w:cs="Cambria"/>
          <w:highlight w:val="white"/>
        </w:rPr>
        <w:t>ry sanctioned the “opening of the depots,” resulting in virtually every man above the age of ten possessing at least one firearm.</w:t>
      </w:r>
    </w:p>
    <w:p w:rsidR="005050D8" w:rsidRDefault="00C63745">
      <w:r>
        <w:rPr>
          <w:rFonts w:ascii="Cambria" w:eastAsia="Cambria" w:hAnsi="Cambria" w:cs="Cambria"/>
          <w:highlight w:val="white"/>
        </w:rPr>
        <w:lastRenderedPageBreak/>
        <w:t>[6] This country refused to sign the Paris Charter in the 1990s, and along with Andorra, likewise refused to sign the Helsinki Accords.</w:t>
      </w:r>
    </w:p>
    <w:p w:rsidR="005050D8" w:rsidRDefault="00C63745">
      <w:r>
        <w:rPr>
          <w:rFonts w:ascii="Cambria" w:eastAsia="Cambria" w:hAnsi="Cambria" w:cs="Cambria"/>
          <w:highlight w:val="white"/>
        </w:rPr>
        <w:t>[5] The economic adviser of this country’s president Fatos Nano launched one of the numerous Ponzi schemes which resulte</w:t>
      </w:r>
      <w:r>
        <w:rPr>
          <w:rFonts w:ascii="Cambria" w:eastAsia="Cambria" w:hAnsi="Cambria" w:cs="Cambria"/>
          <w:highlight w:val="white"/>
        </w:rPr>
        <w:t>d in bankruptcy and anarchy in 1997.</w:t>
      </w:r>
    </w:p>
    <w:p w:rsidR="005050D8" w:rsidRDefault="00C63745">
      <w:r>
        <w:rPr>
          <w:rFonts w:ascii="Cambria" w:eastAsia="Cambria" w:hAnsi="Cambria" w:cs="Cambria"/>
          <w:highlight w:val="white"/>
        </w:rPr>
        <w:t>[4] This European Communist country enjoyed closer relations with China than with the Soviet Union.</w:t>
      </w:r>
    </w:p>
    <w:p w:rsidR="005050D8" w:rsidRDefault="00C63745">
      <w:r>
        <w:rPr>
          <w:rFonts w:ascii="Cambria" w:eastAsia="Cambria" w:hAnsi="Cambria" w:cs="Cambria"/>
          <w:highlight w:val="white"/>
        </w:rPr>
        <w:t>[3] Ramiz Alia succeeded one leader of this country, who established close ties with the priest Fan Noli despite pronou</w:t>
      </w:r>
      <w:r>
        <w:rPr>
          <w:rFonts w:ascii="Cambria" w:eastAsia="Cambria" w:hAnsi="Cambria" w:cs="Cambria"/>
          <w:highlight w:val="white"/>
        </w:rPr>
        <w:t>ncing anticlericalism.</w:t>
      </w:r>
    </w:p>
    <w:p w:rsidR="005050D8" w:rsidRDefault="00C63745">
      <w:r>
        <w:rPr>
          <w:rFonts w:ascii="Cambria" w:eastAsia="Cambria" w:hAnsi="Cambria" w:cs="Cambria"/>
          <w:highlight w:val="white"/>
        </w:rPr>
        <w:t>[2] The most famous leader of this country employed a secret police known as the Sigurimi.</w:t>
      </w:r>
    </w:p>
    <w:p w:rsidR="005050D8" w:rsidRDefault="00C63745">
      <w:r>
        <w:rPr>
          <w:rFonts w:ascii="Cambria" w:eastAsia="Cambria" w:hAnsi="Cambria" w:cs="Cambria"/>
          <w:highlight w:val="white"/>
        </w:rPr>
        <w:t>[1] Name this country, ruled by King Zog and Enver Hoxha.</w:t>
      </w:r>
    </w:p>
    <w:p w:rsidR="005050D8" w:rsidRDefault="00C63745">
      <w:r>
        <w:rPr>
          <w:rFonts w:ascii="Cambria" w:eastAsia="Cambria" w:hAnsi="Cambria" w:cs="Cambria"/>
          <w:highlight w:val="white"/>
        </w:rPr>
        <w:t xml:space="preserve">ANSWER: People's Socialist Republic of </w:t>
      </w:r>
      <w:r>
        <w:rPr>
          <w:rFonts w:ascii="Cambria" w:eastAsia="Cambria" w:hAnsi="Cambria" w:cs="Cambria"/>
          <w:b/>
          <w:highlight w:val="white"/>
          <w:u w:val="single"/>
        </w:rPr>
        <w:t>Albania</w:t>
      </w:r>
      <w:r>
        <w:rPr>
          <w:rFonts w:ascii="Cambria" w:eastAsia="Cambria" w:hAnsi="Cambria" w:cs="Cambria"/>
          <w:highlight w:val="white"/>
        </w:rPr>
        <w:t xml:space="preserve"> [or </w:t>
      </w:r>
      <w:r>
        <w:rPr>
          <w:rFonts w:ascii="Cambria" w:eastAsia="Cambria" w:hAnsi="Cambria" w:cs="Cambria"/>
          <w:shd w:val="clear" w:color="auto" w:fill="F9F9F9"/>
        </w:rPr>
        <w:t xml:space="preserve">Republika Popullore Socialiste e </w:t>
      </w:r>
      <w:r>
        <w:rPr>
          <w:rFonts w:ascii="Cambria" w:eastAsia="Cambria" w:hAnsi="Cambria" w:cs="Cambria"/>
          <w:b/>
          <w:u w:val="single"/>
          <w:shd w:val="clear" w:color="auto" w:fill="F9F9F9"/>
        </w:rPr>
        <w:t>Shqipërisë</w:t>
      </w:r>
      <w:r>
        <w:rPr>
          <w:rFonts w:ascii="Cambria" w:eastAsia="Cambria" w:hAnsi="Cambria" w:cs="Cambria"/>
          <w:shd w:val="clear" w:color="auto" w:fill="F9F9F9"/>
        </w:rPr>
        <w:t>]</w:t>
      </w:r>
      <w:r>
        <w:rPr>
          <w:rFonts w:ascii="Cambria" w:eastAsia="Cambria" w:hAnsi="Cambria" w:cs="Cambria"/>
          <w:highlight w:val="white"/>
        </w:rPr>
        <w:t xml:space="preserve"> </w:t>
      </w:r>
    </w:p>
    <w:p w:rsidR="005050D8" w:rsidRDefault="005050D8"/>
    <w:p w:rsidR="005050D8" w:rsidRDefault="00C63745">
      <w:r>
        <w:rPr>
          <w:rFonts w:ascii="Cambria" w:eastAsia="Cambria" w:hAnsi="Cambria" w:cs="Cambria"/>
          <w:highlight w:val="white"/>
        </w:rPr>
        <w:t xml:space="preserve">20. </w:t>
      </w:r>
      <w:r>
        <w:rPr>
          <w:rFonts w:ascii="Cambria" w:eastAsia="Cambria" w:hAnsi="Cambria" w:cs="Cambria"/>
          <w:b/>
          <w:highlight w:val="white"/>
          <w:u w:val="single"/>
        </w:rPr>
        <w:t>Recently, 66 kD non-erythroid and 58 kD erythroid isoforms of this enzyme have been isolated. Lead poisoning involves an increase in the blood levels of this hormone and a decrease in the levels of the corresponding dehydratase. Some orga</w:t>
      </w:r>
      <w:r>
        <w:rPr>
          <w:rFonts w:ascii="Cambria" w:eastAsia="Cambria" w:hAnsi="Cambria" w:cs="Cambria"/>
          <w:b/>
          <w:highlight w:val="white"/>
          <w:u w:val="single"/>
        </w:rPr>
        <w:t>nisms that don’t use this enzyme instead use the Shemin pathway. X-linked dominant proto(+)</w:t>
      </w:r>
      <w:r>
        <w:rPr>
          <w:rFonts w:ascii="Cambria" w:eastAsia="Cambria" w:hAnsi="Cambria" w:cs="Cambria"/>
          <w:b/>
          <w:highlight w:val="white"/>
        </w:rPr>
        <w:t>porphyria results from a gain of function mutation in a gene coding for a type of this protein. This enzyme uses a prosthetic group derived from vitamin b6, named py</w:t>
      </w:r>
      <w:r>
        <w:rPr>
          <w:rFonts w:ascii="Cambria" w:eastAsia="Cambria" w:hAnsi="Cambria" w:cs="Cambria"/>
          <w:b/>
          <w:highlight w:val="white"/>
        </w:rPr>
        <w:t>ridoxal phosphate, to remove the CoA from succinyl-CoA and the carboxyl group from glycine. This enzyme synthesizes the common precursor to tetrapyrrole biosynthesis, and is thus the committed step in the synthesis of (*)</w:t>
      </w:r>
      <w:r>
        <w:rPr>
          <w:rFonts w:ascii="Cambria" w:eastAsia="Cambria" w:hAnsi="Cambria" w:cs="Cambria"/>
          <w:highlight w:val="white"/>
        </w:rPr>
        <w:t xml:space="preserve"> heme. For 10 points, name this enz</w:t>
      </w:r>
      <w:r>
        <w:rPr>
          <w:rFonts w:ascii="Cambria" w:eastAsia="Cambria" w:hAnsi="Cambria" w:cs="Cambria"/>
          <w:highlight w:val="white"/>
        </w:rPr>
        <w:t>yme that catalyzes the production of aminolevulinate.</w:t>
      </w:r>
    </w:p>
    <w:p w:rsidR="005050D8" w:rsidRDefault="00C63745">
      <w:r>
        <w:rPr>
          <w:rFonts w:ascii="Cambria" w:eastAsia="Cambria" w:hAnsi="Cambria" w:cs="Cambria"/>
          <w:highlight w:val="white"/>
        </w:rPr>
        <w:t xml:space="preserve">ANSWER: </w:t>
      </w:r>
      <w:r>
        <w:rPr>
          <w:rFonts w:ascii="Cambria" w:eastAsia="Cambria" w:hAnsi="Cambria" w:cs="Cambria"/>
          <w:b/>
          <w:highlight w:val="white"/>
          <w:u w:val="single"/>
        </w:rPr>
        <w:t>ALA synthase</w:t>
      </w:r>
      <w:r>
        <w:rPr>
          <w:rFonts w:ascii="Cambria" w:eastAsia="Cambria" w:hAnsi="Cambria" w:cs="Cambria"/>
          <w:highlight w:val="white"/>
        </w:rPr>
        <w:t xml:space="preserve"> [or </w:t>
      </w:r>
      <w:r>
        <w:rPr>
          <w:rFonts w:ascii="Cambria" w:eastAsia="Cambria" w:hAnsi="Cambria" w:cs="Cambria"/>
          <w:b/>
          <w:highlight w:val="white"/>
          <w:u w:val="single"/>
        </w:rPr>
        <w:t>aminolevulinic acid synthase</w:t>
      </w:r>
      <w:r>
        <w:rPr>
          <w:rFonts w:ascii="Cambria" w:eastAsia="Cambria" w:hAnsi="Cambria" w:cs="Cambria"/>
          <w:highlight w:val="white"/>
        </w:rPr>
        <w:t>]</w:t>
      </w:r>
    </w:p>
    <w:p w:rsidR="005050D8" w:rsidRDefault="005050D8"/>
    <w:p w:rsidR="005050D8" w:rsidRDefault="00C63745">
      <w:r>
        <w:rPr>
          <w:rFonts w:ascii="Cambria" w:eastAsia="Cambria" w:hAnsi="Cambria" w:cs="Cambria"/>
          <w:highlight w:val="white"/>
        </w:rPr>
        <w:t xml:space="preserve">21. </w:t>
      </w:r>
      <w:r>
        <w:rPr>
          <w:rFonts w:ascii="Cambria" w:eastAsia="Cambria" w:hAnsi="Cambria" w:cs="Cambria"/>
          <w:b/>
          <w:highlight w:val="white"/>
          <w:u w:val="single"/>
        </w:rPr>
        <w:t>This painting is probably the most famous to have its title selected at random from a statement uttered by an unconscious psychiatric patient. A stream of particles in this painting extends from a worm which sticks its head in a crack in the sky. Elsewhere</w:t>
      </w:r>
      <w:r>
        <w:rPr>
          <w:rFonts w:ascii="Cambria" w:eastAsia="Cambria" w:hAnsi="Cambria" w:cs="Cambria"/>
          <w:b/>
          <w:highlight w:val="white"/>
          <w:u w:val="single"/>
        </w:rPr>
        <w:t xml:space="preserve"> in this painting, three objects are moored to a fire hydrant-cactus-thing with a mini-tornado on it. This painting includes two dark blue clouds, shadows caused by two floating beans, and a pentagram-like geometric figure produced by a set of (+)</w:t>
      </w:r>
      <w:r>
        <w:rPr>
          <w:rFonts w:ascii="Cambria" w:eastAsia="Cambria" w:hAnsi="Cambria" w:cs="Cambria"/>
          <w:highlight w:val="white"/>
        </w:rPr>
        <w:t xml:space="preserve"> </w:t>
      </w:r>
      <w:r>
        <w:rPr>
          <w:rFonts w:ascii="Cambria" w:eastAsia="Cambria" w:hAnsi="Cambria" w:cs="Cambria"/>
          <w:b/>
          <w:highlight w:val="white"/>
        </w:rPr>
        <w:t>lines on</w:t>
      </w:r>
      <w:r>
        <w:rPr>
          <w:rFonts w:ascii="Cambria" w:eastAsia="Cambria" w:hAnsi="Cambria" w:cs="Cambria"/>
          <w:b/>
          <w:highlight w:val="white"/>
        </w:rPr>
        <w:t xml:space="preserve"> the ground, all trademarks of its artist, a friend of Jacques Prevert who served in the military and moved to America with his wife Kay Sage. Most of the space in this painting is taken up by a gigantic cloud with a (*)</w:t>
      </w:r>
      <w:r>
        <w:rPr>
          <w:rFonts w:ascii="Cambria" w:eastAsia="Cambria" w:hAnsi="Cambria" w:cs="Cambria"/>
          <w:highlight w:val="white"/>
        </w:rPr>
        <w:t xml:space="preserve"> spiny baseball-bat-like thing exten</w:t>
      </w:r>
      <w:r>
        <w:rPr>
          <w:rFonts w:ascii="Cambria" w:eastAsia="Cambria" w:hAnsi="Cambria" w:cs="Cambria"/>
          <w:highlight w:val="white"/>
        </w:rPr>
        <w:t>ding into it. For 10 points, name this surrealist painting, one of the better-known by Yves Tanguy.</w:t>
      </w:r>
    </w:p>
    <w:p w:rsidR="005050D8" w:rsidRDefault="00C63745">
      <w:r>
        <w:rPr>
          <w:rFonts w:ascii="Cambria" w:eastAsia="Cambria" w:hAnsi="Cambria" w:cs="Cambria"/>
          <w:highlight w:val="white"/>
        </w:rPr>
        <w:t xml:space="preserve">ANSWER: </w:t>
      </w:r>
      <w:r>
        <w:rPr>
          <w:rFonts w:ascii="Cambria" w:eastAsia="Cambria" w:hAnsi="Cambria" w:cs="Cambria"/>
          <w:b/>
          <w:i/>
          <w:highlight w:val="white"/>
          <w:u w:val="single"/>
        </w:rPr>
        <w:t>Mama, Papa is Wounded!</w:t>
      </w:r>
      <w:r>
        <w:rPr>
          <w:rFonts w:ascii="Cambria" w:eastAsia="Cambria" w:hAnsi="Cambria" w:cs="Cambria"/>
          <w:highlight w:val="white"/>
        </w:rPr>
        <w:t xml:space="preserve"> [or </w:t>
      </w:r>
      <w:r>
        <w:rPr>
          <w:rFonts w:ascii="Cambria" w:eastAsia="Cambria" w:hAnsi="Cambria" w:cs="Cambria"/>
          <w:b/>
          <w:i/>
          <w:highlight w:val="white"/>
          <w:u w:val="single"/>
        </w:rPr>
        <w:t>Mama, Papa est Blesse!</w:t>
      </w:r>
      <w:r>
        <w:rPr>
          <w:rFonts w:ascii="Cambria" w:eastAsia="Cambria" w:hAnsi="Cambria" w:cs="Cambria"/>
          <w:highlight w:val="white"/>
        </w:rPr>
        <w:t>]</w:t>
      </w:r>
    </w:p>
    <w:p w:rsidR="005050D8" w:rsidRDefault="005050D8"/>
    <w:p w:rsidR="005050D8" w:rsidRDefault="00C63745">
      <w:r>
        <w:rPr>
          <w:rFonts w:ascii="Cambria" w:eastAsia="Cambria" w:hAnsi="Cambria" w:cs="Cambria"/>
          <w:highlight w:val="white"/>
        </w:rPr>
        <w:t xml:space="preserve">22. </w:t>
      </w:r>
      <w:r>
        <w:rPr>
          <w:rFonts w:ascii="Cambria" w:eastAsia="Cambria" w:hAnsi="Cambria" w:cs="Cambria"/>
          <w:b/>
          <w:highlight w:val="white"/>
          <w:u w:val="single"/>
        </w:rPr>
        <w:t>One character in this film shows up in a ridiculous hot pink outfit, is made fun of by a bun</w:t>
      </w:r>
      <w:r>
        <w:rPr>
          <w:rFonts w:ascii="Cambria" w:eastAsia="Cambria" w:hAnsi="Cambria" w:cs="Cambria"/>
          <w:b/>
          <w:highlight w:val="white"/>
          <w:u w:val="single"/>
        </w:rPr>
        <w:t>ch of people, and then leaves, crying. The director of this film compared its three main characters to Archie, Veronica, and Bettie, and admitted that its college scenes were inspired by Beverley Hills 90210. In a sad scene from this movie, a moribund youn</w:t>
      </w:r>
      <w:r>
        <w:rPr>
          <w:rFonts w:ascii="Cambria" w:eastAsia="Cambria" w:hAnsi="Cambria" w:cs="Cambria"/>
          <w:b/>
          <w:highlight w:val="white"/>
          <w:u w:val="single"/>
        </w:rPr>
        <w:t>g mother writes (+)</w:t>
      </w:r>
      <w:r>
        <w:rPr>
          <w:rFonts w:ascii="Cambria" w:eastAsia="Cambria" w:hAnsi="Cambria" w:cs="Cambria"/>
          <w:b/>
          <w:highlight w:val="white"/>
        </w:rPr>
        <w:t xml:space="preserve"> eight letters to her daughter, one for each of her eight future birthdays.  The title song of this movie is sung on a flowing green meadow next to a fortified castle filmed in Scotland, and begins “Tum paasse aye / Yun muskarayee.” Two </w:t>
      </w:r>
      <w:r>
        <w:rPr>
          <w:rFonts w:ascii="Cambria" w:eastAsia="Cambria" w:hAnsi="Cambria" w:cs="Cambria"/>
          <w:b/>
          <w:highlight w:val="white"/>
        </w:rPr>
        <w:t xml:space="preserve">characters in this film fall in love at Camp </w:t>
      </w:r>
      <w:r>
        <w:rPr>
          <w:rFonts w:ascii="Cambria" w:eastAsia="Cambria" w:hAnsi="Cambria" w:cs="Cambria"/>
          <w:b/>
          <w:highlight w:val="white"/>
        </w:rPr>
        <w:lastRenderedPageBreak/>
        <w:t>Sunshine, one of them a single father after the death of his youthful wife (*)</w:t>
      </w:r>
      <w:r>
        <w:rPr>
          <w:rFonts w:ascii="Cambria" w:eastAsia="Cambria" w:hAnsi="Cambria" w:cs="Cambria"/>
          <w:highlight w:val="white"/>
        </w:rPr>
        <w:t xml:space="preserve"> Tina, the other engaged to a man she doesn’t love. However, in this movie, the fourth collaboration of Shahrukh Khan and Kajol, Rahu</w:t>
      </w:r>
      <w:r>
        <w:rPr>
          <w:rFonts w:ascii="Cambria" w:eastAsia="Cambria" w:hAnsi="Cambria" w:cs="Cambria"/>
          <w:highlight w:val="white"/>
        </w:rPr>
        <w:t>l and Anjali do eventually end up together. For 10 points, name this 1998 romantic comedy whose title means “some things happen,” an entry-level Bollywood film.</w:t>
      </w:r>
    </w:p>
    <w:p w:rsidR="005050D8" w:rsidRDefault="00C63745">
      <w:r>
        <w:rPr>
          <w:rFonts w:ascii="Cambria" w:eastAsia="Cambria" w:hAnsi="Cambria" w:cs="Cambria"/>
          <w:highlight w:val="white"/>
        </w:rPr>
        <w:t xml:space="preserve">ANSWER: </w:t>
      </w:r>
      <w:r>
        <w:rPr>
          <w:rFonts w:ascii="Cambria" w:eastAsia="Cambria" w:hAnsi="Cambria" w:cs="Cambria"/>
          <w:b/>
          <w:i/>
          <w:highlight w:val="white"/>
          <w:u w:val="single"/>
        </w:rPr>
        <w:t>Kuch Kuch Hota Hai</w:t>
      </w:r>
      <w:r>
        <w:rPr>
          <w:rFonts w:ascii="Cambria" w:eastAsia="Cambria" w:hAnsi="Cambria" w:cs="Cambria"/>
          <w:highlight w:val="white"/>
        </w:rPr>
        <w:t xml:space="preserve"> [or </w:t>
      </w:r>
      <w:r>
        <w:rPr>
          <w:rFonts w:ascii="Cambria" w:eastAsia="Cambria" w:hAnsi="Cambria" w:cs="Cambria"/>
          <w:b/>
          <w:i/>
          <w:highlight w:val="white"/>
          <w:u w:val="single"/>
        </w:rPr>
        <w:t>Some Things Happen</w:t>
      </w:r>
      <w:r>
        <w:rPr>
          <w:rFonts w:ascii="Cambria" w:eastAsia="Cambria" w:hAnsi="Cambria" w:cs="Cambria"/>
          <w:highlight w:val="white"/>
        </w:rPr>
        <w:t xml:space="preserve"> before it is read; or </w:t>
      </w:r>
      <w:r>
        <w:rPr>
          <w:rFonts w:ascii="Cambria" w:eastAsia="Cambria" w:hAnsi="Cambria" w:cs="Cambria"/>
          <w:b/>
          <w:i/>
          <w:highlight w:val="white"/>
          <w:u w:val="single"/>
        </w:rPr>
        <w:t>KKHH</w:t>
      </w:r>
      <w:r>
        <w:rPr>
          <w:rFonts w:ascii="Cambria" w:eastAsia="Cambria" w:hAnsi="Cambria" w:cs="Cambria"/>
          <w:highlight w:val="white"/>
        </w:rPr>
        <w:t xml:space="preserve">] </w:t>
      </w:r>
    </w:p>
    <w:p w:rsidR="005050D8" w:rsidRDefault="005050D8"/>
    <w:p w:rsidR="005050D8" w:rsidRDefault="00C63745">
      <w:r>
        <w:rPr>
          <w:rFonts w:ascii="Cambria" w:eastAsia="Cambria" w:hAnsi="Cambria" w:cs="Cambria"/>
          <w:highlight w:val="white"/>
        </w:rPr>
        <w:t xml:space="preserve">23. </w:t>
      </w:r>
      <w:r>
        <w:rPr>
          <w:rFonts w:ascii="Cambria" w:eastAsia="Cambria" w:hAnsi="Cambria" w:cs="Cambria"/>
          <w:b/>
          <w:highlight w:val="white"/>
          <w:u w:val="single"/>
        </w:rPr>
        <w:t>A woman fro</w:t>
      </w:r>
      <w:r>
        <w:rPr>
          <w:rFonts w:ascii="Cambria" w:eastAsia="Cambria" w:hAnsi="Cambria" w:cs="Cambria"/>
          <w:b/>
          <w:highlight w:val="white"/>
          <w:u w:val="single"/>
        </w:rPr>
        <w:t xml:space="preserve">m this dynasty received an epithet meaning “born in the Purple Chamber.” One ruler during this dynasty basically faced a Carrhae-like situation involving archers resupplying from a wagon train, but was able to overcome it at the Battle of Beroia, where he </w:t>
      </w:r>
      <w:r>
        <w:rPr>
          <w:rFonts w:ascii="Cambria" w:eastAsia="Cambria" w:hAnsi="Cambria" w:cs="Cambria"/>
          <w:b/>
          <w:highlight w:val="white"/>
          <w:u w:val="single"/>
        </w:rPr>
        <w:t xml:space="preserve">so savagely massacred an invading force that they stopped being an independent people. Because Maria of Antioch showed preferential treatment to foreign-born merchants and land-owners during her time as regent for a member of this dynasty, the Massacre of </w:t>
      </w:r>
      <w:r>
        <w:rPr>
          <w:rFonts w:ascii="Cambria" w:eastAsia="Cambria" w:hAnsi="Cambria" w:cs="Cambria"/>
          <w:b/>
          <w:highlight w:val="white"/>
          <w:u w:val="single"/>
        </w:rPr>
        <w:t>the (+)</w:t>
      </w:r>
      <w:r>
        <w:rPr>
          <w:rFonts w:ascii="Cambria" w:eastAsia="Cambria" w:hAnsi="Cambria" w:cs="Cambria"/>
          <w:b/>
          <w:highlight w:val="white"/>
        </w:rPr>
        <w:t xml:space="preserve"> Latins ensued. A severe devaluation of the currency occurred earlier during this dynasty under the reign of Michael Doukas, who broke a peace treaty brokered by a man who was betrayed by Michael’s cousin Andronikos. The (*)</w:t>
      </w:r>
      <w:r>
        <w:rPr>
          <w:rFonts w:ascii="Cambria" w:eastAsia="Cambria" w:hAnsi="Cambria" w:cs="Cambria"/>
          <w:highlight w:val="white"/>
        </w:rPr>
        <w:t xml:space="preserve"> “restoration” of this dy</w:t>
      </w:r>
      <w:r>
        <w:rPr>
          <w:rFonts w:ascii="Cambria" w:eastAsia="Cambria" w:hAnsi="Cambria" w:cs="Cambria"/>
          <w:highlight w:val="white"/>
        </w:rPr>
        <w:t>nasty happened under the auspices of a ruler who got fucked up at Dyrrachium by Robert Guiscard, but fared well against Cuman and Pecheneg invaders. That man’s daughter chronicled his reign. For 10 points, name this answerable Byzantine dynasty that follow</w:t>
      </w:r>
      <w:r>
        <w:rPr>
          <w:rFonts w:ascii="Cambria" w:eastAsia="Cambria" w:hAnsi="Cambria" w:cs="Cambria"/>
          <w:highlight w:val="white"/>
        </w:rPr>
        <w:t>ed the Macedonian, including emperors like Manzikert loser Romanus IV Diogenes and Alexios I.</w:t>
      </w:r>
    </w:p>
    <w:p w:rsidR="005050D8" w:rsidRDefault="00C63745">
      <w:r>
        <w:rPr>
          <w:rFonts w:ascii="Cambria" w:eastAsia="Cambria" w:hAnsi="Cambria" w:cs="Cambria"/>
          <w:highlight w:val="white"/>
        </w:rPr>
        <w:t xml:space="preserve">ANSWER: </w:t>
      </w:r>
      <w:r>
        <w:rPr>
          <w:rFonts w:ascii="Cambria" w:eastAsia="Cambria" w:hAnsi="Cambria" w:cs="Cambria"/>
          <w:b/>
          <w:highlight w:val="white"/>
          <w:u w:val="single"/>
        </w:rPr>
        <w:t>Komnenos</w:t>
      </w:r>
      <w:r>
        <w:rPr>
          <w:rFonts w:ascii="Cambria" w:eastAsia="Cambria" w:hAnsi="Cambria" w:cs="Cambria"/>
          <w:highlight w:val="white"/>
        </w:rPr>
        <w:t xml:space="preserve"> Dynasty [or any word form of </w:t>
      </w:r>
      <w:r>
        <w:rPr>
          <w:rFonts w:ascii="Cambria" w:eastAsia="Cambria" w:hAnsi="Cambria" w:cs="Cambria"/>
          <w:b/>
          <w:highlight w:val="white"/>
          <w:u w:val="single"/>
        </w:rPr>
        <w:t>Komnenian</w:t>
      </w:r>
      <w:r>
        <w:rPr>
          <w:rFonts w:ascii="Cambria" w:eastAsia="Cambria" w:hAnsi="Cambria" w:cs="Cambria"/>
          <w:highlight w:val="white"/>
        </w:rPr>
        <w:t>]</w:t>
      </w:r>
    </w:p>
    <w:p w:rsidR="005050D8" w:rsidRDefault="005050D8"/>
    <w:p w:rsidR="005050D8" w:rsidRDefault="00C63745">
      <w:r>
        <w:rPr>
          <w:rFonts w:ascii="Cambria" w:eastAsia="Cambria" w:hAnsi="Cambria" w:cs="Cambria"/>
          <w:highlight w:val="white"/>
        </w:rPr>
        <w:t xml:space="preserve">24. </w:t>
      </w:r>
      <w:r>
        <w:rPr>
          <w:rFonts w:ascii="Cambria" w:eastAsia="Cambria" w:hAnsi="Cambria" w:cs="Cambria"/>
          <w:b/>
          <w:highlight w:val="white"/>
          <w:u w:val="single"/>
        </w:rPr>
        <w:t>One song on this album describes a place from which “there is no escape,” because “the sea is full o</w:t>
      </w:r>
      <w:r>
        <w:rPr>
          <w:rFonts w:ascii="Cambria" w:eastAsia="Cambria" w:hAnsi="Cambria" w:cs="Cambria"/>
          <w:b/>
          <w:highlight w:val="white"/>
          <w:u w:val="single"/>
        </w:rPr>
        <w:t>f sharks. The tide takes you away, and smashes you on the rocks.” The opening bassline from this album was used, without paying any royalties to the band, as the theme for MTV News; that song’s video involves a father telling his kid “What are you watching</w:t>
      </w:r>
      <w:r>
        <w:rPr>
          <w:rFonts w:ascii="Cambria" w:eastAsia="Cambria" w:hAnsi="Cambria" w:cs="Cambria"/>
          <w:b/>
          <w:highlight w:val="white"/>
          <w:u w:val="single"/>
        </w:rPr>
        <w:t>? I want to watch the news!” before the kid flips it back to the band performing the song, saying “This is the news!” Another song from this album was inspired by a man who the band had previously kicked out for (+)</w:t>
      </w:r>
      <w:r>
        <w:rPr>
          <w:rFonts w:ascii="Cambria" w:eastAsia="Cambria" w:hAnsi="Cambria" w:cs="Cambria"/>
          <w:highlight w:val="white"/>
        </w:rPr>
        <w:t xml:space="preserve"> </w:t>
      </w:r>
      <w:r>
        <w:rPr>
          <w:rFonts w:ascii="Cambria" w:eastAsia="Cambria" w:hAnsi="Cambria" w:cs="Cambria"/>
          <w:b/>
          <w:highlight w:val="white"/>
        </w:rPr>
        <w:t xml:space="preserve">lying to them about his heritage, Dijon </w:t>
      </w:r>
      <w:r>
        <w:rPr>
          <w:rFonts w:ascii="Cambria" w:eastAsia="Cambria" w:hAnsi="Cambria" w:cs="Cambria"/>
          <w:b/>
          <w:highlight w:val="white"/>
        </w:rPr>
        <w:t>Carruthers. This album, containing the songs “Devil’s Island” and “Good Mourning/Black Friday,” includes one single, about a cheating man returning to his house, fearful for his life, and the title track, a dismissal of stereotypes of (*)</w:t>
      </w:r>
      <w:r>
        <w:rPr>
          <w:rFonts w:ascii="Cambria" w:eastAsia="Cambria" w:hAnsi="Cambria" w:cs="Cambria"/>
          <w:highlight w:val="white"/>
        </w:rPr>
        <w:t xml:space="preserve"> metalheads. For 1</w:t>
      </w:r>
      <w:r>
        <w:rPr>
          <w:rFonts w:ascii="Cambria" w:eastAsia="Cambria" w:hAnsi="Cambria" w:cs="Cambria"/>
          <w:highlight w:val="white"/>
        </w:rPr>
        <w:t>0 points, name this seminal 1986 album in the thrash metal genre, containing the song “Wake Up Dead,” the second major release by Megadeth, which asks a rhetorical question.</w:t>
      </w:r>
    </w:p>
    <w:p w:rsidR="005050D8" w:rsidRDefault="00C63745">
      <w:r>
        <w:rPr>
          <w:rFonts w:ascii="Cambria" w:eastAsia="Cambria" w:hAnsi="Cambria" w:cs="Cambria"/>
          <w:highlight w:val="white"/>
        </w:rPr>
        <w:t xml:space="preserve">ANSWER: </w:t>
      </w:r>
      <w:r>
        <w:rPr>
          <w:rFonts w:ascii="Cambria" w:eastAsia="Cambria" w:hAnsi="Cambria" w:cs="Cambria"/>
          <w:b/>
          <w:i/>
          <w:highlight w:val="white"/>
          <w:u w:val="single"/>
        </w:rPr>
        <w:t>Peace Sells... but Who’s Buying?</w:t>
      </w:r>
    </w:p>
    <w:p w:rsidR="005050D8" w:rsidRDefault="005050D8"/>
    <w:p w:rsidR="005050D8" w:rsidRDefault="00C63745">
      <w:r>
        <w:rPr>
          <w:rFonts w:ascii="Cambria" w:eastAsia="Cambria" w:hAnsi="Cambria" w:cs="Cambria"/>
          <w:highlight w:val="white"/>
        </w:rPr>
        <w:t xml:space="preserve">25. </w:t>
      </w:r>
      <w:r>
        <w:rPr>
          <w:rFonts w:ascii="Cambria" w:eastAsia="Cambria" w:hAnsi="Cambria" w:cs="Cambria"/>
          <w:b/>
          <w:highlight w:val="white"/>
          <w:u w:val="single"/>
        </w:rPr>
        <w:t>Observing the social problems caused</w:t>
      </w:r>
      <w:r>
        <w:rPr>
          <w:rFonts w:ascii="Cambria" w:eastAsia="Cambria" w:hAnsi="Cambria" w:cs="Cambria"/>
          <w:b/>
          <w:highlight w:val="white"/>
          <w:u w:val="single"/>
        </w:rPr>
        <w:t xml:space="preserve"> by traffic between “dormitory towns” and a city center, this man proposed the creation of “semi-independent towns,” an idea he fleshed out into his theory of “organic decentralization” laid out in the tome </w:t>
      </w:r>
      <w:r>
        <w:rPr>
          <w:rFonts w:ascii="Cambria" w:eastAsia="Cambria" w:hAnsi="Cambria" w:cs="Cambria"/>
          <w:b/>
          <w:i/>
          <w:highlight w:val="white"/>
          <w:u w:val="single"/>
        </w:rPr>
        <w:t>The City: Its Growth, Its Decay, and Its Future</w:t>
      </w:r>
      <w:r>
        <w:rPr>
          <w:rFonts w:ascii="Cambria" w:eastAsia="Cambria" w:hAnsi="Cambria" w:cs="Cambria"/>
          <w:b/>
          <w:highlight w:val="white"/>
          <w:u w:val="single"/>
        </w:rPr>
        <w:t xml:space="preserve">. </w:t>
      </w:r>
      <w:r>
        <w:rPr>
          <w:rFonts w:ascii="Cambria" w:eastAsia="Cambria" w:hAnsi="Cambria" w:cs="Cambria"/>
          <w:b/>
          <w:highlight w:val="white"/>
          <w:u w:val="single"/>
        </w:rPr>
        <w:t>This man designed many educational buildings in the environs of the Detroit suburb Bloomfield Hills, home to the (+)</w:t>
      </w:r>
      <w:r>
        <w:rPr>
          <w:rFonts w:ascii="Cambria" w:eastAsia="Cambria" w:hAnsi="Cambria" w:cs="Cambria"/>
          <w:highlight w:val="white"/>
        </w:rPr>
        <w:t xml:space="preserve"> </w:t>
      </w:r>
      <w:r>
        <w:rPr>
          <w:rFonts w:ascii="Cambria" w:eastAsia="Cambria" w:hAnsi="Cambria" w:cs="Cambria"/>
          <w:b/>
          <w:highlight w:val="white"/>
        </w:rPr>
        <w:t>Cranbrook Academy of Art where he served for many years as president. The setback design of many, many skyscrapers can trace its origin bac</w:t>
      </w:r>
      <w:r>
        <w:rPr>
          <w:rFonts w:ascii="Cambria" w:eastAsia="Cambria" w:hAnsi="Cambria" w:cs="Cambria"/>
          <w:b/>
          <w:highlight w:val="white"/>
        </w:rPr>
        <w:t xml:space="preserve">k to this man’s second-place entry for the </w:t>
      </w:r>
      <w:r>
        <w:rPr>
          <w:rFonts w:ascii="Cambria" w:eastAsia="Cambria" w:hAnsi="Cambria" w:cs="Cambria"/>
          <w:b/>
          <w:i/>
          <w:highlight w:val="white"/>
        </w:rPr>
        <w:t>Chicago Tribune</w:t>
      </w:r>
      <w:r>
        <w:rPr>
          <w:rFonts w:ascii="Cambria" w:eastAsia="Cambria" w:hAnsi="Cambria" w:cs="Cambria"/>
          <w:b/>
          <w:highlight w:val="white"/>
        </w:rPr>
        <w:t xml:space="preserve"> headquarters design contest. This architect is best known for a  pink granite building which has turned copper </w:t>
      </w:r>
      <w:r>
        <w:rPr>
          <w:rFonts w:ascii="Cambria" w:eastAsia="Cambria" w:hAnsi="Cambria" w:cs="Cambria"/>
          <w:b/>
          <w:highlight w:val="white"/>
        </w:rPr>
        <w:lastRenderedPageBreak/>
        <w:t>green over the years, home to four statues of mythical gods and an (*)</w:t>
      </w:r>
      <w:r>
        <w:rPr>
          <w:rFonts w:ascii="Cambria" w:eastAsia="Cambria" w:hAnsi="Cambria" w:cs="Cambria"/>
          <w:highlight w:val="white"/>
        </w:rPr>
        <w:t xml:space="preserve"> arch-shaped wal</w:t>
      </w:r>
      <w:r>
        <w:rPr>
          <w:rFonts w:ascii="Cambria" w:eastAsia="Cambria" w:hAnsi="Cambria" w:cs="Cambria"/>
          <w:highlight w:val="white"/>
        </w:rPr>
        <w:t>l surrounded by rectangular columns. For 10 points, name this designer of the Helsinki Railway Station, the father of Eero.</w:t>
      </w:r>
    </w:p>
    <w:p w:rsidR="005050D8" w:rsidRDefault="00C63745">
      <w:r>
        <w:rPr>
          <w:rFonts w:ascii="Cambria" w:eastAsia="Cambria" w:hAnsi="Cambria" w:cs="Cambria"/>
          <w:highlight w:val="white"/>
        </w:rPr>
        <w:t xml:space="preserve">ANSWER: Gottlieb </w:t>
      </w:r>
      <w:r>
        <w:rPr>
          <w:rFonts w:ascii="Cambria" w:eastAsia="Cambria" w:hAnsi="Cambria" w:cs="Cambria"/>
          <w:b/>
          <w:highlight w:val="white"/>
          <w:u w:val="single"/>
        </w:rPr>
        <w:t>Eliel Saarinen</w:t>
      </w:r>
      <w:r>
        <w:rPr>
          <w:rFonts w:ascii="Cambria" w:eastAsia="Cambria" w:hAnsi="Cambria" w:cs="Cambria"/>
          <w:highlight w:val="white"/>
        </w:rPr>
        <w:t xml:space="preserve"> [prompt on </w:t>
      </w:r>
      <w:r>
        <w:rPr>
          <w:rFonts w:ascii="Cambria" w:eastAsia="Cambria" w:hAnsi="Cambria" w:cs="Cambria"/>
          <w:b/>
          <w:highlight w:val="white"/>
          <w:u w:val="single"/>
        </w:rPr>
        <w:t>Saarinen</w:t>
      </w:r>
      <w:r>
        <w:rPr>
          <w:rFonts w:ascii="Cambria" w:eastAsia="Cambria" w:hAnsi="Cambria" w:cs="Cambria"/>
          <w:highlight w:val="white"/>
        </w:rPr>
        <w:t>]</w:t>
      </w:r>
    </w:p>
    <w:p w:rsidR="005050D8" w:rsidRDefault="005050D8"/>
    <w:p w:rsidR="005050D8" w:rsidRDefault="00C63745">
      <w:r>
        <w:rPr>
          <w:rFonts w:ascii="Cambria" w:eastAsia="Cambria" w:hAnsi="Cambria" w:cs="Cambria"/>
          <w:highlight w:val="white"/>
        </w:rPr>
        <w:t xml:space="preserve">26. </w:t>
      </w:r>
      <w:r>
        <w:rPr>
          <w:rFonts w:ascii="Cambria" w:eastAsia="Cambria" w:hAnsi="Cambria" w:cs="Cambria"/>
          <w:b/>
          <w:highlight w:val="white"/>
          <w:u w:val="single"/>
        </w:rPr>
        <w:t>Many workers in this profession cheerfully plan an explosion in a Zheng Bo</w:t>
      </w:r>
      <w:r>
        <w:rPr>
          <w:rFonts w:ascii="Cambria" w:eastAsia="Cambria" w:hAnsi="Cambria" w:cs="Cambria"/>
          <w:b/>
          <w:highlight w:val="white"/>
          <w:u w:val="single"/>
        </w:rPr>
        <w:t>qi play. In a poem about a person with this profession, the poet writes “I did not come to solve anything. I came here to sing and for you to sing with me,” earlier pleading “Let none of this happen.” That poem by Pablo Neruda imagines a person with this p</w:t>
      </w:r>
      <w:r>
        <w:rPr>
          <w:rFonts w:ascii="Cambria" w:eastAsia="Cambria" w:hAnsi="Cambria" w:cs="Cambria"/>
          <w:b/>
          <w:highlight w:val="white"/>
          <w:u w:val="single"/>
        </w:rPr>
        <w:t>rofession as the reincarnation of (+)</w:t>
      </w:r>
      <w:r>
        <w:rPr>
          <w:rFonts w:ascii="Cambria" w:eastAsia="Cambria" w:hAnsi="Cambria" w:cs="Cambria"/>
          <w:highlight w:val="white"/>
        </w:rPr>
        <w:t xml:space="preserve"> </w:t>
      </w:r>
      <w:r>
        <w:rPr>
          <w:rFonts w:ascii="Cambria" w:eastAsia="Cambria" w:hAnsi="Cambria" w:cs="Cambria"/>
          <w:b/>
          <w:highlight w:val="white"/>
        </w:rPr>
        <w:t>Abraham Lincoln. Because store-owners are pressured not to sell food to these people, their wives scavenge for food in a 1960 novel about some of them, organized into a protest movement by Bakayoko and Penda. A suicida</w:t>
      </w:r>
      <w:r>
        <w:rPr>
          <w:rFonts w:ascii="Cambria" w:eastAsia="Cambria" w:hAnsi="Cambria" w:cs="Cambria"/>
          <w:b/>
          <w:highlight w:val="white"/>
        </w:rPr>
        <w:t>l one named (*)</w:t>
      </w:r>
      <w:r>
        <w:rPr>
          <w:rFonts w:ascii="Cambria" w:eastAsia="Cambria" w:hAnsi="Cambria" w:cs="Cambria"/>
          <w:highlight w:val="white"/>
        </w:rPr>
        <w:t xml:space="preserve"> Romelio Ureta inspired much of Gabriela Mistral’s poetry. One man of this profession dies after Anna Karenina’s first meeting with Vronsky, heavily foreshadowing the ending. For 10 points, name this profession held by the strikers in Ousmane Sembene’s </w:t>
      </w:r>
      <w:r>
        <w:rPr>
          <w:rFonts w:ascii="Cambria" w:eastAsia="Cambria" w:hAnsi="Cambria" w:cs="Cambria"/>
          <w:i/>
          <w:highlight w:val="white"/>
        </w:rPr>
        <w:t>God</w:t>
      </w:r>
      <w:r>
        <w:rPr>
          <w:rFonts w:ascii="Cambria" w:eastAsia="Cambria" w:hAnsi="Cambria" w:cs="Cambria"/>
          <w:i/>
          <w:highlight w:val="white"/>
        </w:rPr>
        <w:t>’s Bits of Wood</w:t>
      </w:r>
      <w:r>
        <w:rPr>
          <w:rFonts w:ascii="Cambria" w:eastAsia="Cambria" w:hAnsi="Cambria" w:cs="Cambria"/>
          <w:highlight w:val="white"/>
        </w:rPr>
        <w:t>, and by a man who died with his hammer in his hand, John Henry.</w:t>
      </w:r>
    </w:p>
    <w:p w:rsidR="005050D8" w:rsidRDefault="00C63745">
      <w:r>
        <w:rPr>
          <w:rFonts w:ascii="Cambria" w:eastAsia="Cambria" w:hAnsi="Cambria" w:cs="Cambria"/>
          <w:highlight w:val="white"/>
        </w:rPr>
        <w:t xml:space="preserve">ANSWER: </w:t>
      </w:r>
      <w:r>
        <w:rPr>
          <w:rFonts w:ascii="Cambria" w:eastAsia="Cambria" w:hAnsi="Cambria" w:cs="Cambria"/>
          <w:b/>
          <w:highlight w:val="white"/>
          <w:u w:val="single"/>
        </w:rPr>
        <w:t>railroad worker</w:t>
      </w:r>
      <w:r>
        <w:rPr>
          <w:rFonts w:ascii="Cambria" w:eastAsia="Cambria" w:hAnsi="Cambria" w:cs="Cambria"/>
          <w:highlight w:val="white"/>
        </w:rPr>
        <w:t xml:space="preserve">s [or </w:t>
      </w:r>
      <w:r>
        <w:rPr>
          <w:rFonts w:ascii="Cambria" w:eastAsia="Cambria" w:hAnsi="Cambria" w:cs="Cambria"/>
          <w:b/>
          <w:highlight w:val="white"/>
          <w:u w:val="single"/>
        </w:rPr>
        <w:t>railway worker</w:t>
      </w:r>
      <w:r>
        <w:rPr>
          <w:rFonts w:ascii="Cambria" w:eastAsia="Cambria" w:hAnsi="Cambria" w:cs="Cambria"/>
          <w:highlight w:val="white"/>
        </w:rPr>
        <w:t xml:space="preserve">s; or </w:t>
      </w:r>
      <w:r>
        <w:rPr>
          <w:rFonts w:ascii="Cambria" w:eastAsia="Cambria" w:hAnsi="Cambria" w:cs="Cambria"/>
          <w:b/>
          <w:highlight w:val="white"/>
          <w:u w:val="single"/>
        </w:rPr>
        <w:t>rail-splitter</w:t>
      </w:r>
      <w:r>
        <w:rPr>
          <w:rFonts w:ascii="Cambria" w:eastAsia="Cambria" w:hAnsi="Cambria" w:cs="Cambria"/>
          <w:highlight w:val="white"/>
        </w:rPr>
        <w:t xml:space="preserve">; or </w:t>
      </w:r>
      <w:r>
        <w:rPr>
          <w:rFonts w:ascii="Cambria" w:eastAsia="Cambria" w:hAnsi="Cambria" w:cs="Cambria"/>
          <w:b/>
          <w:highlight w:val="white"/>
          <w:u w:val="single"/>
        </w:rPr>
        <w:t>railmen</w:t>
      </w:r>
      <w:r>
        <w:rPr>
          <w:rFonts w:ascii="Cambria" w:eastAsia="Cambria" w:hAnsi="Cambria" w:cs="Cambria"/>
          <w:highlight w:val="white"/>
        </w:rPr>
        <w:t>]</w:t>
      </w:r>
    </w:p>
    <w:p w:rsidR="005050D8" w:rsidRDefault="005050D8"/>
    <w:p w:rsidR="005050D8" w:rsidRDefault="00C63745">
      <w:r>
        <w:rPr>
          <w:rFonts w:ascii="Cambria" w:eastAsia="Cambria" w:hAnsi="Cambria" w:cs="Cambria"/>
          <w:highlight w:val="white"/>
        </w:rPr>
        <w:t xml:space="preserve">27. </w:t>
      </w:r>
      <w:r>
        <w:rPr>
          <w:rFonts w:ascii="Cambria" w:eastAsia="Cambria" w:hAnsi="Cambria" w:cs="Cambria"/>
          <w:b/>
          <w:highlight w:val="white"/>
          <w:u w:val="single"/>
        </w:rPr>
        <w:t xml:space="preserve">A guide for this sport implores you to “google the Ackerman principle” and spells out the difference between “pedal” and “paddle” in the “Next to Last Thing.” The </w:t>
      </w:r>
      <w:r>
        <w:rPr>
          <w:rFonts w:ascii="Cambria" w:eastAsia="Cambria" w:hAnsi="Cambria" w:cs="Cambria"/>
          <w:b/>
          <w:i/>
          <w:highlight w:val="white"/>
          <w:u w:val="single"/>
        </w:rPr>
        <w:t>Nightmare of the Iguana</w:t>
      </w:r>
      <w:r>
        <w:rPr>
          <w:rFonts w:ascii="Cambria" w:eastAsia="Cambria" w:hAnsi="Cambria" w:cs="Cambria"/>
          <w:b/>
          <w:highlight w:val="white"/>
          <w:u w:val="single"/>
        </w:rPr>
        <w:t xml:space="preserve"> is a record breaker in this sport. Notable tournaments for this sport</w:t>
      </w:r>
      <w:r>
        <w:rPr>
          <w:rFonts w:ascii="Cambria" w:eastAsia="Cambria" w:hAnsi="Cambria" w:cs="Cambria"/>
          <w:b/>
          <w:highlight w:val="white"/>
          <w:u w:val="single"/>
        </w:rPr>
        <w:t xml:space="preserve"> include one held on the “Da Vinci Days” in Corballis, Oregon, one linked to the Turning Point Foundation charity in Ventura, California, and the East Coast Championship, which takes place in downtown (+)</w:t>
      </w:r>
      <w:r>
        <w:rPr>
          <w:rFonts w:ascii="Cambria" w:eastAsia="Cambria" w:hAnsi="Cambria" w:cs="Cambria"/>
          <w:highlight w:val="white"/>
        </w:rPr>
        <w:t xml:space="preserve"> </w:t>
      </w:r>
      <w:r>
        <w:rPr>
          <w:rFonts w:ascii="Cambria" w:eastAsia="Cambria" w:hAnsi="Cambria" w:cs="Cambria"/>
          <w:b/>
          <w:highlight w:val="white"/>
        </w:rPr>
        <w:t>Baltimore annually early May.  This sport was conce</w:t>
      </w:r>
      <w:r>
        <w:rPr>
          <w:rFonts w:ascii="Cambria" w:eastAsia="Cambria" w:hAnsi="Cambria" w:cs="Cambria"/>
          <w:b/>
          <w:highlight w:val="white"/>
        </w:rPr>
        <w:t>ived when Hobart Brown welded on two extra wheels to his son’s tricycle, after which a fellow (*)</w:t>
      </w:r>
      <w:r>
        <w:rPr>
          <w:rFonts w:ascii="Cambria" w:eastAsia="Cambria" w:hAnsi="Cambria" w:cs="Cambria"/>
          <w:highlight w:val="white"/>
        </w:rPr>
        <w:t xml:space="preserve"> artist challenged the boy to a race. The World Grand Championship of this sport takes place over 42 miles in Humboldt County, and is known as the “Triathlon o</w:t>
      </w:r>
      <w:r>
        <w:rPr>
          <w:rFonts w:ascii="Cambria" w:eastAsia="Cambria" w:hAnsi="Cambria" w:cs="Cambria"/>
          <w:highlight w:val="white"/>
        </w:rPr>
        <w:t>f the Art World.” For 10 points, name this novelty sport where people race ridiculous looking works of art.</w:t>
      </w:r>
    </w:p>
    <w:p w:rsidR="005050D8" w:rsidRDefault="00C63745">
      <w:r>
        <w:rPr>
          <w:rFonts w:ascii="Cambria" w:eastAsia="Cambria" w:hAnsi="Cambria" w:cs="Cambria"/>
          <w:highlight w:val="white"/>
        </w:rPr>
        <w:t xml:space="preserve">ANSWER: </w:t>
      </w:r>
      <w:r>
        <w:rPr>
          <w:rFonts w:ascii="Cambria" w:eastAsia="Cambria" w:hAnsi="Cambria" w:cs="Cambria"/>
          <w:b/>
          <w:highlight w:val="white"/>
          <w:u w:val="single"/>
        </w:rPr>
        <w:t>kinetic sculpture</w:t>
      </w:r>
      <w:r>
        <w:rPr>
          <w:rFonts w:ascii="Cambria" w:eastAsia="Cambria" w:hAnsi="Cambria" w:cs="Cambria"/>
          <w:highlight w:val="white"/>
        </w:rPr>
        <w:t xml:space="preserve"> racing</w:t>
      </w:r>
    </w:p>
    <w:p w:rsidR="005050D8" w:rsidRDefault="005050D8"/>
    <w:p w:rsidR="005050D8" w:rsidRDefault="00C63745">
      <w:r>
        <w:rPr>
          <w:rFonts w:ascii="Cambria" w:eastAsia="Cambria" w:hAnsi="Cambria" w:cs="Cambria"/>
          <w:highlight w:val="white"/>
        </w:rPr>
        <w:t xml:space="preserve">28. </w:t>
      </w:r>
      <w:r>
        <w:rPr>
          <w:rFonts w:ascii="Cambria" w:eastAsia="Cambria" w:hAnsi="Cambria" w:cs="Cambria"/>
          <w:b/>
          <w:highlight w:val="white"/>
          <w:u w:val="single"/>
        </w:rPr>
        <w:t xml:space="preserve">In one of this man’s plays, a kneeling king is exposed to all of his enemies when a traitorous supporter cuts </w:t>
      </w:r>
      <w:r>
        <w:rPr>
          <w:rFonts w:ascii="Cambria" w:eastAsia="Cambria" w:hAnsi="Cambria" w:cs="Cambria"/>
          <w:b/>
          <w:highlight w:val="white"/>
          <w:u w:val="single"/>
        </w:rPr>
        <w:t>the ropes supporting his tent. Gerhart Hauptmann dramatized one novel by this man, in which two knights arrive at a monastery and ask a monk who founded the institution, after which the monk laughs and relates the story of Count Starschensky and Elga. Disa</w:t>
      </w:r>
      <w:r>
        <w:rPr>
          <w:rFonts w:ascii="Cambria" w:eastAsia="Cambria" w:hAnsi="Cambria" w:cs="Cambria"/>
          <w:b/>
          <w:highlight w:val="white"/>
          <w:u w:val="single"/>
        </w:rPr>
        <w:t xml:space="preserve">ppointed over the reception to his most famous play, this author produced the Ovid-esque poetry cycle </w:t>
      </w:r>
      <w:r>
        <w:rPr>
          <w:rFonts w:ascii="Cambria" w:eastAsia="Cambria" w:hAnsi="Cambria" w:cs="Cambria"/>
          <w:b/>
          <w:i/>
          <w:highlight w:val="white"/>
          <w:u w:val="single"/>
        </w:rPr>
        <w:t>Tristia ex Ponto</w:t>
      </w:r>
      <w:r>
        <w:rPr>
          <w:rFonts w:ascii="Cambria" w:eastAsia="Cambria" w:hAnsi="Cambria" w:cs="Cambria"/>
          <w:b/>
          <w:highlight w:val="white"/>
          <w:u w:val="single"/>
        </w:rPr>
        <w:t xml:space="preserve">. This author of </w:t>
      </w:r>
      <w:r>
        <w:rPr>
          <w:rFonts w:ascii="Cambria" w:eastAsia="Cambria" w:hAnsi="Cambria" w:cs="Cambria"/>
          <w:b/>
          <w:i/>
          <w:highlight w:val="white"/>
          <w:u w:val="single"/>
        </w:rPr>
        <w:t>Das (+)</w:t>
      </w:r>
      <w:r>
        <w:rPr>
          <w:rFonts w:ascii="Cambria" w:eastAsia="Cambria" w:hAnsi="Cambria" w:cs="Cambria"/>
          <w:i/>
          <w:highlight w:val="white"/>
        </w:rPr>
        <w:t xml:space="preserve"> </w:t>
      </w:r>
      <w:r>
        <w:rPr>
          <w:rFonts w:ascii="Cambria" w:eastAsia="Cambria" w:hAnsi="Cambria" w:cs="Cambria"/>
          <w:b/>
          <w:i/>
          <w:highlight w:val="white"/>
        </w:rPr>
        <w:t>Kloster bei Sendomir</w:t>
      </w:r>
      <w:r>
        <w:rPr>
          <w:rFonts w:ascii="Cambria" w:eastAsia="Cambria" w:hAnsi="Cambria" w:cs="Cambria"/>
          <w:b/>
          <w:highlight w:val="white"/>
        </w:rPr>
        <w:t xml:space="preserve"> described how a third wheel blesses the relationship between Melitta and Phaon in his theatr</w:t>
      </w:r>
      <w:r>
        <w:rPr>
          <w:rFonts w:ascii="Cambria" w:eastAsia="Cambria" w:hAnsi="Cambria" w:cs="Cambria"/>
          <w:b/>
          <w:highlight w:val="white"/>
        </w:rPr>
        <w:t>ical adaptation of the life of Sappho. This author of Beethoven’s Funeral Oration is best known for a historical play in which Rudolph, founder of the Habsburg Dynasty, defeats the title 13th century ruler of (*)</w:t>
      </w:r>
      <w:r>
        <w:rPr>
          <w:rFonts w:ascii="Cambria" w:eastAsia="Cambria" w:hAnsi="Cambria" w:cs="Cambria"/>
          <w:highlight w:val="white"/>
        </w:rPr>
        <w:t xml:space="preserve"> Bohemia. For 10 points, name this Austrian </w:t>
      </w:r>
      <w:r>
        <w:rPr>
          <w:rFonts w:ascii="Cambria" w:eastAsia="Cambria" w:hAnsi="Cambria" w:cs="Cambria"/>
          <w:highlight w:val="white"/>
        </w:rPr>
        <w:t xml:space="preserve">author of </w:t>
      </w:r>
      <w:r>
        <w:rPr>
          <w:rFonts w:ascii="Cambria" w:eastAsia="Cambria" w:hAnsi="Cambria" w:cs="Cambria"/>
          <w:i/>
          <w:highlight w:val="white"/>
        </w:rPr>
        <w:t>King Ottokar, His Rise and Fall</w:t>
      </w:r>
      <w:r>
        <w:rPr>
          <w:rFonts w:ascii="Cambria" w:eastAsia="Cambria" w:hAnsi="Cambria" w:cs="Cambria"/>
          <w:highlight w:val="white"/>
        </w:rPr>
        <w:t xml:space="preserve">, the subject of a “pension” by Garp. </w:t>
      </w:r>
    </w:p>
    <w:p w:rsidR="005050D8" w:rsidRDefault="00C63745">
      <w:r>
        <w:rPr>
          <w:rFonts w:ascii="Cambria" w:eastAsia="Cambria" w:hAnsi="Cambria" w:cs="Cambria"/>
          <w:highlight w:val="white"/>
        </w:rPr>
        <w:t xml:space="preserve">ANSWER: Franz Seraphicus </w:t>
      </w:r>
      <w:r>
        <w:rPr>
          <w:rFonts w:ascii="Cambria" w:eastAsia="Cambria" w:hAnsi="Cambria" w:cs="Cambria"/>
          <w:b/>
          <w:highlight w:val="white"/>
          <w:u w:val="single"/>
        </w:rPr>
        <w:t>Grillparzer</w:t>
      </w:r>
    </w:p>
    <w:p w:rsidR="005050D8" w:rsidRDefault="00C63745">
      <w:r>
        <w:rPr>
          <w:rFonts w:ascii="Cambria" w:eastAsia="Cambria" w:hAnsi="Cambria" w:cs="Cambria"/>
          <w:highlight w:val="white"/>
        </w:rPr>
        <w:lastRenderedPageBreak/>
        <w:t xml:space="preserve">29.  </w:t>
      </w:r>
      <w:r>
        <w:rPr>
          <w:rFonts w:ascii="Cambria" w:eastAsia="Cambria" w:hAnsi="Cambria" w:cs="Cambria"/>
          <w:b/>
          <w:highlight w:val="white"/>
          <w:u w:val="single"/>
        </w:rPr>
        <w:t>The second verse of this song states that “although you’re superior over me / We talk to each other in a friendship way.” The artist b</w:t>
      </w:r>
      <w:r>
        <w:rPr>
          <w:rFonts w:ascii="Cambria" w:eastAsia="Cambria" w:hAnsi="Cambria" w:cs="Cambria"/>
          <w:b/>
          <w:highlight w:val="white"/>
          <w:u w:val="single"/>
        </w:rPr>
        <w:t>ehind this song was punished pretty leniently for its unauthorized sample from Prince’s “Alphabet Street,” having to pay $100,000 only after it became a commercial success. This song’s interlude challenges the headliner to a game of horseshoes, with the ou</w:t>
      </w:r>
      <w:r>
        <w:rPr>
          <w:rFonts w:ascii="Cambria" w:eastAsia="Cambria" w:hAnsi="Cambria" w:cs="Cambria"/>
          <w:b/>
          <w:highlight w:val="white"/>
          <w:u w:val="single"/>
        </w:rPr>
        <w:t>tro announcing “Headliner I won the game of horseshoes / Now you owe me a watermelon.” The lead rapper on this track “walk[s] the roads my (+)</w:t>
      </w:r>
      <w:r>
        <w:rPr>
          <w:rFonts w:ascii="Cambria" w:eastAsia="Cambria" w:hAnsi="Cambria" w:cs="Cambria"/>
          <w:highlight w:val="white"/>
        </w:rPr>
        <w:t xml:space="preserve"> </w:t>
      </w:r>
      <w:r>
        <w:rPr>
          <w:rFonts w:ascii="Cambria" w:eastAsia="Cambria" w:hAnsi="Cambria" w:cs="Cambria"/>
          <w:b/>
          <w:highlight w:val="white"/>
        </w:rPr>
        <w:t>forefathers walked / Climbed the trees my forefathers hung from,” and mentions the consecutive deaths of his gran</w:t>
      </w:r>
      <w:r>
        <w:rPr>
          <w:rFonts w:ascii="Cambria" w:eastAsia="Cambria" w:hAnsi="Cambria" w:cs="Cambria"/>
          <w:b/>
          <w:highlight w:val="white"/>
        </w:rPr>
        <w:t xml:space="preserve">dmother and brother, saying “I never at once felt so alone.” In this third major song from </w:t>
      </w:r>
      <w:r>
        <w:rPr>
          <w:rFonts w:ascii="Cambria" w:eastAsia="Cambria" w:hAnsi="Cambria" w:cs="Cambria"/>
          <w:b/>
          <w:i/>
          <w:highlight w:val="white"/>
        </w:rPr>
        <w:t>3 Years, 5 Months &amp; 2 Days in the Life Of...</w:t>
      </w:r>
      <w:r>
        <w:rPr>
          <w:rFonts w:ascii="Cambria" w:eastAsia="Cambria" w:hAnsi="Cambria" w:cs="Cambria"/>
          <w:b/>
          <w:highlight w:val="white"/>
        </w:rPr>
        <w:t>, Speech prays to god and is told to go to the title (*)</w:t>
      </w:r>
      <w:r>
        <w:rPr>
          <w:rFonts w:ascii="Cambria" w:eastAsia="Cambria" w:hAnsi="Cambria" w:cs="Cambria"/>
          <w:highlight w:val="white"/>
        </w:rPr>
        <w:t xml:space="preserve"> state. For 10 points, name this song by Arrested Development.</w:t>
      </w:r>
    </w:p>
    <w:p w:rsidR="005050D8" w:rsidRDefault="00C63745">
      <w:r>
        <w:rPr>
          <w:rFonts w:ascii="Cambria" w:eastAsia="Cambria" w:hAnsi="Cambria" w:cs="Cambria"/>
          <w:highlight w:val="white"/>
        </w:rPr>
        <w:t>AN</w:t>
      </w:r>
      <w:r>
        <w:rPr>
          <w:rFonts w:ascii="Cambria" w:eastAsia="Cambria" w:hAnsi="Cambria" w:cs="Cambria"/>
          <w:highlight w:val="white"/>
        </w:rPr>
        <w:t>SWER: “</w:t>
      </w:r>
      <w:r>
        <w:rPr>
          <w:rFonts w:ascii="Cambria" w:eastAsia="Cambria" w:hAnsi="Cambria" w:cs="Cambria"/>
          <w:b/>
          <w:highlight w:val="white"/>
          <w:u w:val="single"/>
        </w:rPr>
        <w:t>Tennessee</w:t>
      </w:r>
      <w:r>
        <w:rPr>
          <w:rFonts w:ascii="Cambria" w:eastAsia="Cambria" w:hAnsi="Cambria" w:cs="Cambria"/>
          <w:highlight w:val="white"/>
        </w:rPr>
        <w:t xml:space="preserve">” </w:t>
      </w:r>
    </w:p>
    <w:p w:rsidR="005050D8" w:rsidRDefault="005050D8"/>
    <w:p w:rsidR="005050D8" w:rsidRDefault="00C63745">
      <w:r>
        <w:rPr>
          <w:rFonts w:ascii="Cambria" w:eastAsia="Cambria" w:hAnsi="Cambria" w:cs="Cambria"/>
          <w:highlight w:val="white"/>
        </w:rPr>
        <w:t xml:space="preserve">30. </w:t>
      </w:r>
      <w:r>
        <w:rPr>
          <w:rFonts w:ascii="Cambria" w:eastAsia="Cambria" w:hAnsi="Cambria" w:cs="Cambria"/>
          <w:b/>
          <w:highlight w:val="white"/>
          <w:u w:val="single"/>
        </w:rPr>
        <w:t>One of this album’s songs contains the couplet “Time and blood flows through common veins / And in the common eyes all see the same.” Another song compares the title place to “the forest buried beneath the highway / Never had a chan</w:t>
      </w:r>
      <w:r>
        <w:rPr>
          <w:rFonts w:ascii="Cambria" w:eastAsia="Cambria" w:hAnsi="Cambria" w:cs="Cambria"/>
          <w:b/>
          <w:highlight w:val="white"/>
          <w:u w:val="single"/>
        </w:rPr>
        <w:t xml:space="preserve">ce to grow.” A haunted house in Logan Circle is depicted in this album’s cover art, a piece called </w:t>
      </w:r>
      <w:r>
        <w:rPr>
          <w:rFonts w:ascii="Cambria" w:eastAsia="Cambria" w:hAnsi="Cambria" w:cs="Cambria"/>
          <w:b/>
          <w:i/>
          <w:highlight w:val="white"/>
          <w:u w:val="single"/>
        </w:rPr>
        <w:t>Supernatural Corner</w:t>
      </w:r>
      <w:r>
        <w:rPr>
          <w:rFonts w:ascii="Cambria" w:eastAsia="Cambria" w:hAnsi="Cambria" w:cs="Cambria"/>
          <w:b/>
          <w:highlight w:val="white"/>
          <w:u w:val="single"/>
        </w:rPr>
        <w:t xml:space="preserve"> which was the original title for the record. Another song on this album, (+)</w:t>
      </w:r>
      <w:r>
        <w:rPr>
          <w:rFonts w:ascii="Cambria" w:eastAsia="Cambria" w:hAnsi="Cambria" w:cs="Cambria"/>
          <w:highlight w:val="white"/>
        </w:rPr>
        <w:t xml:space="preserve"> </w:t>
      </w:r>
      <w:r>
        <w:rPr>
          <w:rFonts w:ascii="Cambria" w:eastAsia="Cambria" w:hAnsi="Cambria" w:cs="Cambria"/>
          <w:b/>
          <w:highlight w:val="white"/>
        </w:rPr>
        <w:t>"H²Ogate Blues," satirized the Watergate scandal before it h</w:t>
      </w:r>
      <w:r>
        <w:rPr>
          <w:rFonts w:ascii="Cambria" w:eastAsia="Cambria" w:hAnsi="Cambria" w:cs="Cambria"/>
          <w:b/>
          <w:highlight w:val="white"/>
        </w:rPr>
        <w:t>ad completely run its course. The most famous song from this album, which is bookended by “Peace Go With You Brother,” was an a ahead-of-its-time rant against (*)</w:t>
      </w:r>
      <w:r>
        <w:rPr>
          <w:rFonts w:ascii="Cambria" w:eastAsia="Cambria" w:hAnsi="Cambria" w:cs="Cambria"/>
          <w:highlight w:val="white"/>
        </w:rPr>
        <w:t xml:space="preserve"> alcohol abuse in the African American community. For 10 points, “The Bottle” was a single fro</w:t>
      </w:r>
      <w:r>
        <w:rPr>
          <w:rFonts w:ascii="Cambria" w:eastAsia="Cambria" w:hAnsi="Cambria" w:cs="Cambria"/>
          <w:highlight w:val="white"/>
        </w:rPr>
        <w:t>m this phenomenal 1973 Brian Jackson-Gil Scott Heron collaboration, which provides social commentary amidst a dark period of time that saw stagflation, an oil crisis, and a stock market crash.</w:t>
      </w:r>
    </w:p>
    <w:p w:rsidR="005050D8" w:rsidRDefault="00C63745">
      <w:r>
        <w:rPr>
          <w:rFonts w:ascii="Cambria" w:eastAsia="Cambria" w:hAnsi="Cambria" w:cs="Cambria"/>
          <w:highlight w:val="white"/>
        </w:rPr>
        <w:t xml:space="preserve">ANSWER: </w:t>
      </w:r>
      <w:r>
        <w:rPr>
          <w:rFonts w:ascii="Cambria" w:eastAsia="Cambria" w:hAnsi="Cambria" w:cs="Cambria"/>
          <w:b/>
          <w:i/>
          <w:highlight w:val="white"/>
          <w:u w:val="single"/>
        </w:rPr>
        <w:t>Winter in America</w:t>
      </w:r>
      <w:r>
        <w:rPr>
          <w:rFonts w:ascii="Cambria" w:eastAsia="Cambria" w:hAnsi="Cambria" w:cs="Cambria"/>
          <w:highlight w:val="white"/>
        </w:rPr>
        <w:t xml:space="preserve">  </w:t>
      </w:r>
    </w:p>
    <w:p w:rsidR="005050D8" w:rsidRDefault="005050D8"/>
    <w:p w:rsidR="005050D8" w:rsidRDefault="00C63745">
      <w:r>
        <w:rPr>
          <w:rFonts w:ascii="Cambria" w:eastAsia="Cambria" w:hAnsi="Cambria" w:cs="Cambria"/>
          <w:highlight w:val="white"/>
        </w:rPr>
        <w:t xml:space="preserve">31. </w:t>
      </w:r>
      <w:r>
        <w:rPr>
          <w:rFonts w:ascii="Cambria" w:eastAsia="Cambria" w:hAnsi="Cambria" w:cs="Cambria"/>
          <w:b/>
          <w:highlight w:val="white"/>
          <w:u w:val="single"/>
        </w:rPr>
        <w:t xml:space="preserve">The main character of this film tries to deliver a message to “that chickenshit asshole Rafael” after a bunch of hoodlums pull a knife on him. A jazz/funk arrangement of </w:t>
      </w:r>
      <w:r>
        <w:rPr>
          <w:rFonts w:ascii="Cambria" w:eastAsia="Cambria" w:hAnsi="Cambria" w:cs="Cambria"/>
          <w:b/>
          <w:i/>
          <w:highlight w:val="white"/>
          <w:u w:val="single"/>
        </w:rPr>
        <w:t>Also Sprach Zarathustra</w:t>
      </w:r>
      <w:r>
        <w:rPr>
          <w:rFonts w:ascii="Cambria" w:eastAsia="Cambria" w:hAnsi="Cambria" w:cs="Cambria"/>
          <w:b/>
          <w:highlight w:val="white"/>
          <w:u w:val="single"/>
        </w:rPr>
        <w:t xml:space="preserve"> plays during this film as one character walks around his neigh</w:t>
      </w:r>
      <w:r>
        <w:rPr>
          <w:rFonts w:ascii="Cambria" w:eastAsia="Cambria" w:hAnsi="Cambria" w:cs="Cambria"/>
          <w:b/>
          <w:highlight w:val="white"/>
          <w:u w:val="single"/>
        </w:rPr>
        <w:t>borhood. The main character of this film boosts the political capital of the (+)</w:t>
      </w:r>
      <w:r>
        <w:rPr>
          <w:rFonts w:ascii="Cambria" w:eastAsia="Cambria" w:hAnsi="Cambria" w:cs="Cambria"/>
          <w:highlight w:val="white"/>
        </w:rPr>
        <w:t xml:space="preserve"> </w:t>
      </w:r>
      <w:r>
        <w:rPr>
          <w:rFonts w:ascii="Cambria" w:eastAsia="Cambria" w:hAnsi="Cambria" w:cs="Cambria"/>
          <w:b/>
          <w:highlight w:val="white"/>
        </w:rPr>
        <w:t xml:space="preserve">impotent President of the U.S., who eventually dies of aplastic anemia. This film’s much-discussed final scene echoes a Roadrunner cartoon, as the main character walks on the </w:t>
      </w:r>
      <w:r>
        <w:rPr>
          <w:rFonts w:ascii="Cambria" w:eastAsia="Cambria" w:hAnsi="Cambria" w:cs="Cambria"/>
          <w:b/>
          <w:highlight w:val="white"/>
        </w:rPr>
        <w:t>(*)</w:t>
      </w:r>
      <w:r>
        <w:rPr>
          <w:rFonts w:ascii="Cambria" w:eastAsia="Cambria" w:hAnsi="Cambria" w:cs="Cambria"/>
          <w:highlight w:val="white"/>
        </w:rPr>
        <w:t xml:space="preserve"> surface of a lake and tests the depth of the water with his umbrella, followed by a repetition of the words “Life is a state of mind.” Shirley MacLaine plays Eve Rand, who attempts to seduce the title Forrest Gump-esque character. For 10 points, name t</w:t>
      </w:r>
      <w:r>
        <w:rPr>
          <w:rFonts w:ascii="Cambria" w:eastAsia="Cambria" w:hAnsi="Cambria" w:cs="Cambria"/>
          <w:highlight w:val="white"/>
        </w:rPr>
        <w:t>his Hal Ashby-directed film in which Peter Sellars plays Chance, a gardener who only knows about the world from watching TV, based on a novel by Jerzy Kosinski.</w:t>
      </w:r>
    </w:p>
    <w:p w:rsidR="005050D8" w:rsidRDefault="00C63745">
      <w:r>
        <w:rPr>
          <w:rFonts w:ascii="Cambria" w:eastAsia="Cambria" w:hAnsi="Cambria" w:cs="Cambria"/>
          <w:highlight w:val="white"/>
        </w:rPr>
        <w:t xml:space="preserve">ANSWER: </w:t>
      </w:r>
      <w:r>
        <w:rPr>
          <w:rFonts w:ascii="Cambria" w:eastAsia="Cambria" w:hAnsi="Cambria" w:cs="Cambria"/>
          <w:b/>
          <w:i/>
          <w:highlight w:val="white"/>
          <w:u w:val="single"/>
        </w:rPr>
        <w:t>Being There</w:t>
      </w:r>
      <w:r>
        <w:rPr>
          <w:rFonts w:ascii="Cambria" w:eastAsia="Cambria" w:hAnsi="Cambria" w:cs="Cambria"/>
          <w:highlight w:val="white"/>
        </w:rPr>
        <w:t xml:space="preserve">   </w:t>
      </w:r>
    </w:p>
    <w:p w:rsidR="005050D8" w:rsidRDefault="005050D8"/>
    <w:p w:rsidR="005050D8" w:rsidRDefault="00C63745">
      <w:r>
        <w:rPr>
          <w:rFonts w:ascii="Cambria" w:eastAsia="Cambria" w:hAnsi="Cambria" w:cs="Cambria"/>
          <w:highlight w:val="white"/>
        </w:rPr>
        <w:t xml:space="preserve">32.  </w:t>
      </w:r>
      <w:r>
        <w:rPr>
          <w:rFonts w:ascii="Cambria" w:eastAsia="Cambria" w:hAnsi="Cambria" w:cs="Cambria"/>
          <w:b/>
          <w:highlight w:val="white"/>
          <w:u w:val="single"/>
        </w:rPr>
        <w:t>This poem mentions how “no friends” talked with the title characte</w:t>
      </w:r>
      <w:r>
        <w:rPr>
          <w:rFonts w:ascii="Cambria" w:eastAsia="Cambria" w:hAnsi="Cambria" w:cs="Cambria"/>
          <w:b/>
          <w:highlight w:val="white"/>
          <w:u w:val="single"/>
        </w:rPr>
        <w:t>r “on holidays, about love.” A weak section of this poem asks “O Nature, Nature / why do you not give now / what you promised then?  Why/ do you so deceive your children?” The speaker of this poem describes how he would routinely “leave my intoxicating stu</w:t>
      </w:r>
      <w:r>
        <w:rPr>
          <w:rFonts w:ascii="Cambria" w:eastAsia="Cambria" w:hAnsi="Cambria" w:cs="Cambria"/>
          <w:b/>
          <w:highlight w:val="white"/>
          <w:u w:val="single"/>
        </w:rPr>
        <w:t>dies... where my young life, the best of me, was left,” to go to his (+)</w:t>
      </w:r>
      <w:r>
        <w:rPr>
          <w:rFonts w:ascii="Cambria" w:eastAsia="Cambria" w:hAnsi="Cambria" w:cs="Cambria"/>
          <w:highlight w:val="white"/>
        </w:rPr>
        <w:t xml:space="preserve"> </w:t>
      </w:r>
      <w:r>
        <w:rPr>
          <w:rFonts w:ascii="Cambria" w:eastAsia="Cambria" w:hAnsi="Cambria" w:cs="Cambria"/>
          <w:b/>
          <w:highlight w:val="white"/>
        </w:rPr>
        <w:t xml:space="preserve">father’s balcony, “strain[ing] to catch the sound of” the title character’s voice, reflecting that the “human tongue cannot say / What I felt then.” The </w:t>
      </w:r>
      <w:r>
        <w:rPr>
          <w:rFonts w:ascii="Cambria" w:eastAsia="Cambria" w:hAnsi="Cambria" w:cs="Cambria"/>
          <w:b/>
          <w:highlight w:val="white"/>
        </w:rPr>
        <w:lastRenderedPageBreak/>
        <w:t>title character of this poem f</w:t>
      </w:r>
      <w:r>
        <w:rPr>
          <w:rFonts w:ascii="Cambria" w:eastAsia="Cambria" w:hAnsi="Cambria" w:cs="Cambria"/>
          <w:b/>
          <w:highlight w:val="white"/>
        </w:rPr>
        <w:t>ell “at the advance of Truth,” “conquered by secret disease,” while “point[ing] / toward death’s coldness and the silent grave.” At the beginning of this poem, the speaker asks his beloved “do you (*)</w:t>
      </w:r>
      <w:r>
        <w:rPr>
          <w:rFonts w:ascii="Cambria" w:eastAsia="Cambria" w:hAnsi="Cambria" w:cs="Cambria"/>
          <w:highlight w:val="white"/>
        </w:rPr>
        <w:t xml:space="preserve"> remember / the moments, in your mortal life, when beaut</w:t>
      </w:r>
      <w:r>
        <w:rPr>
          <w:rFonts w:ascii="Cambria" w:eastAsia="Cambria" w:hAnsi="Cambria" w:cs="Cambria"/>
          <w:highlight w:val="white"/>
        </w:rPr>
        <w:t xml:space="preserve">y still shone / in your sidelong, laughing eyes?” For 10 points, name this elegy to a deceased lover by Giacomo Leopardi. </w:t>
      </w:r>
    </w:p>
    <w:p w:rsidR="005050D8" w:rsidRDefault="00C63745">
      <w:r>
        <w:rPr>
          <w:rFonts w:ascii="Cambria" w:eastAsia="Cambria" w:hAnsi="Cambria" w:cs="Cambria"/>
          <w:highlight w:val="white"/>
        </w:rPr>
        <w:t>ANSWER: “</w:t>
      </w:r>
      <w:r>
        <w:rPr>
          <w:rFonts w:ascii="Cambria" w:eastAsia="Cambria" w:hAnsi="Cambria" w:cs="Cambria"/>
          <w:b/>
          <w:highlight w:val="white"/>
          <w:u w:val="single"/>
        </w:rPr>
        <w:t>To Sylvia</w:t>
      </w:r>
      <w:r>
        <w:rPr>
          <w:rFonts w:ascii="Cambria" w:eastAsia="Cambria" w:hAnsi="Cambria" w:cs="Cambria"/>
          <w:highlight w:val="white"/>
        </w:rPr>
        <w:t>” [or “</w:t>
      </w:r>
      <w:r>
        <w:rPr>
          <w:rFonts w:ascii="Cambria" w:eastAsia="Cambria" w:hAnsi="Cambria" w:cs="Cambria"/>
          <w:b/>
          <w:highlight w:val="white"/>
          <w:u w:val="single"/>
        </w:rPr>
        <w:t>A Sylvia</w:t>
      </w:r>
      <w:r>
        <w:rPr>
          <w:rFonts w:ascii="Cambria" w:eastAsia="Cambria" w:hAnsi="Cambria" w:cs="Cambria"/>
          <w:highlight w:val="white"/>
        </w:rPr>
        <w:t>”]</w:t>
      </w:r>
    </w:p>
    <w:p w:rsidR="005050D8" w:rsidRDefault="005050D8"/>
    <w:p w:rsidR="005050D8" w:rsidRDefault="00C63745">
      <w:r>
        <w:rPr>
          <w:rFonts w:ascii="Cambria" w:eastAsia="Cambria" w:hAnsi="Cambria" w:cs="Cambria"/>
          <w:highlight w:val="white"/>
        </w:rPr>
        <w:t xml:space="preserve">33. </w:t>
      </w:r>
      <w:r>
        <w:rPr>
          <w:rFonts w:ascii="Cambria" w:eastAsia="Cambria" w:hAnsi="Cambria" w:cs="Cambria"/>
          <w:b/>
          <w:highlight w:val="white"/>
          <w:u w:val="single"/>
        </w:rPr>
        <w:t>One of this director’s films uses a soundtrack backing consisting of a chorus of little girl</w:t>
      </w:r>
      <w:r>
        <w:rPr>
          <w:rFonts w:ascii="Cambria" w:eastAsia="Cambria" w:hAnsi="Cambria" w:cs="Cambria"/>
          <w:b/>
          <w:highlight w:val="white"/>
          <w:u w:val="single"/>
        </w:rPr>
        <w:t>s asking “Mother, do little boats floating on water have legs?” In that film, the camera tracks forward towards a megaphone, which announces “on your mark,” then the film focuses on multiple close-ups and freeze frames on the body of Jean Taris, a (+)</w:t>
      </w:r>
      <w:r>
        <w:rPr>
          <w:rFonts w:ascii="Cambria" w:eastAsia="Cambria" w:hAnsi="Cambria" w:cs="Cambria"/>
          <w:highlight w:val="white"/>
        </w:rPr>
        <w:t xml:space="preserve"> </w:t>
      </w:r>
      <w:r>
        <w:rPr>
          <w:rFonts w:ascii="Cambria" w:eastAsia="Cambria" w:hAnsi="Cambria" w:cs="Cambria"/>
          <w:b/>
          <w:highlight w:val="white"/>
        </w:rPr>
        <w:t>swim</w:t>
      </w:r>
      <w:r>
        <w:rPr>
          <w:rFonts w:ascii="Cambria" w:eastAsia="Cambria" w:hAnsi="Cambria" w:cs="Cambria"/>
          <w:b/>
          <w:highlight w:val="white"/>
        </w:rPr>
        <w:t xml:space="preserve">mer. This man hired firemen to provide a controlled rainstorm in another film, which vilifies the character Gas-Snout, inspired both Lindsay Anderson’s </w:t>
      </w:r>
      <w:r>
        <w:rPr>
          <w:rFonts w:ascii="Cambria" w:eastAsia="Cambria" w:hAnsi="Cambria" w:cs="Cambria"/>
          <w:b/>
          <w:i/>
          <w:highlight w:val="white"/>
        </w:rPr>
        <w:t>if...</w:t>
      </w:r>
      <w:r>
        <w:rPr>
          <w:rFonts w:ascii="Cambria" w:eastAsia="Cambria" w:hAnsi="Cambria" w:cs="Cambria"/>
          <w:b/>
          <w:highlight w:val="white"/>
        </w:rPr>
        <w:t xml:space="preserve"> and the mischievous schoolboys from Truffaut’s </w:t>
      </w:r>
      <w:r>
        <w:rPr>
          <w:rFonts w:ascii="Cambria" w:eastAsia="Cambria" w:hAnsi="Cambria" w:cs="Cambria"/>
          <w:b/>
          <w:i/>
          <w:highlight w:val="white"/>
        </w:rPr>
        <w:t>400 Blows</w:t>
      </w:r>
      <w:r>
        <w:rPr>
          <w:rFonts w:ascii="Cambria" w:eastAsia="Cambria" w:hAnsi="Cambria" w:cs="Cambria"/>
          <w:b/>
          <w:highlight w:val="white"/>
        </w:rPr>
        <w:t xml:space="preserve">, and was banned for 13 years. A bunch of </w:t>
      </w:r>
      <w:r>
        <w:rPr>
          <w:rFonts w:ascii="Cambria" w:eastAsia="Cambria" w:hAnsi="Cambria" w:cs="Cambria"/>
          <w:b/>
          <w:highlight w:val="white"/>
        </w:rPr>
        <w:t>cats badly scratch the male lead of his most famous film, whose final shots were done by Michael Kaufman because this director became seriously ill, facilitating his death by tuberculosis at (*)</w:t>
      </w:r>
      <w:r>
        <w:rPr>
          <w:rFonts w:ascii="Cambria" w:eastAsia="Cambria" w:hAnsi="Cambria" w:cs="Cambria"/>
          <w:highlight w:val="white"/>
        </w:rPr>
        <w:t xml:space="preserve"> 29. That most famous film of his presages the French New Wave</w:t>
      </w:r>
      <w:r>
        <w:rPr>
          <w:rFonts w:ascii="Cambria" w:eastAsia="Cambria" w:hAnsi="Cambria" w:cs="Cambria"/>
          <w:highlight w:val="white"/>
        </w:rPr>
        <w:t xml:space="preserve"> with a scene in which the newlyweds Jean and Juliette march from the church to the title barge. For 10 points, name this French director of </w:t>
      </w:r>
      <w:r>
        <w:rPr>
          <w:rFonts w:ascii="Cambria" w:eastAsia="Cambria" w:hAnsi="Cambria" w:cs="Cambria"/>
          <w:i/>
          <w:highlight w:val="white"/>
        </w:rPr>
        <w:t>Zero de conduite</w:t>
      </w:r>
      <w:r>
        <w:rPr>
          <w:rFonts w:ascii="Cambria" w:eastAsia="Cambria" w:hAnsi="Cambria" w:cs="Cambria"/>
          <w:highlight w:val="white"/>
        </w:rPr>
        <w:t xml:space="preserve"> and </w:t>
      </w:r>
      <w:r>
        <w:rPr>
          <w:rFonts w:ascii="Cambria" w:eastAsia="Cambria" w:hAnsi="Cambria" w:cs="Cambria"/>
          <w:i/>
          <w:highlight w:val="white"/>
        </w:rPr>
        <w:t>L’atalante</w:t>
      </w:r>
      <w:r>
        <w:rPr>
          <w:rFonts w:ascii="Cambria" w:eastAsia="Cambria" w:hAnsi="Cambria" w:cs="Cambria"/>
          <w:highlight w:val="white"/>
        </w:rPr>
        <w:t xml:space="preserve">. </w:t>
      </w:r>
    </w:p>
    <w:p w:rsidR="005050D8" w:rsidRDefault="00C63745">
      <w:r>
        <w:rPr>
          <w:rFonts w:ascii="Cambria" w:eastAsia="Cambria" w:hAnsi="Cambria" w:cs="Cambria"/>
          <w:highlight w:val="white"/>
        </w:rPr>
        <w:t xml:space="preserve">ANSWER: Jean </w:t>
      </w:r>
      <w:r>
        <w:rPr>
          <w:rFonts w:ascii="Cambria" w:eastAsia="Cambria" w:hAnsi="Cambria" w:cs="Cambria"/>
          <w:b/>
          <w:highlight w:val="white"/>
          <w:u w:val="single"/>
        </w:rPr>
        <w:t>Vigo</w:t>
      </w:r>
    </w:p>
    <w:p w:rsidR="005050D8" w:rsidRDefault="005050D8"/>
    <w:p w:rsidR="005050D8" w:rsidRDefault="00C63745">
      <w:r>
        <w:rPr>
          <w:rFonts w:ascii="Cambria" w:eastAsia="Cambria" w:hAnsi="Cambria" w:cs="Cambria"/>
          <w:highlight w:val="white"/>
        </w:rPr>
        <w:t xml:space="preserve">34. </w:t>
      </w:r>
      <w:r>
        <w:rPr>
          <w:rFonts w:ascii="Cambria" w:eastAsia="Cambria" w:hAnsi="Cambria" w:cs="Cambria"/>
          <w:b/>
          <w:highlight w:val="white"/>
          <w:u w:val="single"/>
        </w:rPr>
        <w:t>A multicolored castle gate and walls lies in the backgroun</w:t>
      </w:r>
      <w:r>
        <w:rPr>
          <w:rFonts w:ascii="Cambria" w:eastAsia="Cambria" w:hAnsi="Cambria" w:cs="Cambria"/>
          <w:b/>
          <w:highlight w:val="white"/>
          <w:u w:val="single"/>
        </w:rPr>
        <w:t xml:space="preserve">d of one portion of this work, </w:t>
      </w:r>
      <w:r>
        <w:rPr>
          <w:rFonts w:ascii="Cambria" w:eastAsia="Cambria" w:hAnsi="Cambria" w:cs="Cambria"/>
          <w:b/>
          <w:i/>
          <w:highlight w:val="white"/>
          <w:u w:val="single"/>
        </w:rPr>
        <w:t>Three Holy Women</w:t>
      </w:r>
      <w:r>
        <w:rPr>
          <w:rFonts w:ascii="Cambria" w:eastAsia="Cambria" w:hAnsi="Cambria" w:cs="Cambria"/>
          <w:b/>
          <w:highlight w:val="white"/>
          <w:u w:val="single"/>
        </w:rPr>
        <w:t>. This collection has one decorated initial that resembles a D, and another that resembles an 8; in both cases, the actual artwork is in the top left corner of the page. An arch above a goat symbolizing (+)</w:t>
      </w:r>
      <w:r>
        <w:rPr>
          <w:rFonts w:ascii="Cambria" w:eastAsia="Cambria" w:hAnsi="Cambria" w:cs="Cambria"/>
          <w:highlight w:val="white"/>
        </w:rPr>
        <w:t xml:space="preserve"> </w:t>
      </w:r>
      <w:r>
        <w:rPr>
          <w:rFonts w:ascii="Cambria" w:eastAsia="Cambria" w:hAnsi="Cambria" w:cs="Cambria"/>
          <w:b/>
          <w:highlight w:val="white"/>
        </w:rPr>
        <w:t>Ca</w:t>
      </w:r>
      <w:r>
        <w:rPr>
          <w:rFonts w:ascii="Cambria" w:eastAsia="Cambria" w:hAnsi="Cambria" w:cs="Cambria"/>
          <w:b/>
          <w:highlight w:val="white"/>
        </w:rPr>
        <w:t>pricorn is the thirteen image in this book, whose first twelve images represent the seasons. According to Wikipedia, this was the most expensive book in the world until 1994, when the Codex Leicester supplanted it thanks to Bill Gates. This book was intend</w:t>
      </w:r>
      <w:r>
        <w:rPr>
          <w:rFonts w:ascii="Cambria" w:eastAsia="Cambria" w:hAnsi="Cambria" w:cs="Cambria"/>
          <w:b/>
          <w:highlight w:val="white"/>
        </w:rPr>
        <w:t>ed for the altar of the Virgin Mary for the (*)</w:t>
      </w:r>
      <w:r>
        <w:rPr>
          <w:rFonts w:ascii="Cambria" w:eastAsia="Cambria" w:hAnsi="Cambria" w:cs="Cambria"/>
          <w:highlight w:val="white"/>
        </w:rPr>
        <w:t xml:space="preserve"> Brunswick Cathedral. For 10 points, name this Romanesque illuminated manuscript named for a powerful Duke of Saxony and nephew to Frederick Barbarossa.</w:t>
      </w:r>
    </w:p>
    <w:p w:rsidR="005050D8" w:rsidRDefault="00C63745">
      <w:r>
        <w:rPr>
          <w:rFonts w:ascii="Cambria" w:eastAsia="Cambria" w:hAnsi="Cambria" w:cs="Cambria"/>
          <w:highlight w:val="white"/>
        </w:rPr>
        <w:t xml:space="preserve">ANSWER: </w:t>
      </w:r>
      <w:r>
        <w:rPr>
          <w:rFonts w:ascii="Cambria" w:eastAsia="Cambria" w:hAnsi="Cambria" w:cs="Cambria"/>
          <w:b/>
          <w:highlight w:val="white"/>
          <w:u w:val="single"/>
        </w:rPr>
        <w:t>Gospels of Henry the Lion</w:t>
      </w:r>
      <w:r>
        <w:rPr>
          <w:rFonts w:ascii="Cambria" w:eastAsia="Cambria" w:hAnsi="Cambria" w:cs="Cambria"/>
          <w:highlight w:val="white"/>
        </w:rPr>
        <w:t xml:space="preserve"> [or </w:t>
      </w:r>
      <w:r>
        <w:rPr>
          <w:rFonts w:ascii="Cambria" w:eastAsia="Cambria" w:hAnsi="Cambria" w:cs="Cambria"/>
          <w:b/>
          <w:highlight w:val="white"/>
          <w:u w:val="single"/>
        </w:rPr>
        <w:t>Henry the Lion psa</w:t>
      </w:r>
      <w:r>
        <w:rPr>
          <w:rFonts w:ascii="Cambria" w:eastAsia="Cambria" w:hAnsi="Cambria" w:cs="Cambria"/>
          <w:b/>
          <w:highlight w:val="white"/>
          <w:u w:val="single"/>
        </w:rPr>
        <w:t>lter</w:t>
      </w:r>
      <w:r>
        <w:rPr>
          <w:rFonts w:ascii="Cambria" w:eastAsia="Cambria" w:hAnsi="Cambria" w:cs="Cambria"/>
          <w:highlight w:val="white"/>
        </w:rPr>
        <w:t xml:space="preserve"> or whatever, I’m tired] </w:t>
      </w:r>
    </w:p>
    <w:p w:rsidR="005050D8" w:rsidRDefault="005050D8"/>
    <w:p w:rsidR="005050D8" w:rsidRDefault="00C63745">
      <w:r>
        <w:rPr>
          <w:rFonts w:ascii="Cambria" w:eastAsia="Cambria" w:hAnsi="Cambria" w:cs="Cambria"/>
          <w:highlight w:val="white"/>
        </w:rPr>
        <w:t xml:space="preserve">35. </w:t>
      </w:r>
      <w:r>
        <w:rPr>
          <w:rFonts w:ascii="Cambria" w:eastAsia="Cambria" w:hAnsi="Cambria" w:cs="Cambria"/>
          <w:b/>
          <w:highlight w:val="white"/>
          <w:u w:val="single"/>
        </w:rPr>
        <w:t>The victorious side in this battle lit so many candles that the night itself became day and said to the stars and moon “I owe nothing to you” according to a totally 100% factually accurate account by William of Breton, th</w:t>
      </w:r>
      <w:r>
        <w:rPr>
          <w:rFonts w:ascii="Cambria" w:eastAsia="Cambria" w:hAnsi="Cambria" w:cs="Cambria"/>
          <w:b/>
          <w:highlight w:val="white"/>
          <w:u w:val="single"/>
        </w:rPr>
        <w:t>e winning commander’s chaplain. One losing commander at this engagement formed a ring of seven hundred (+)</w:t>
      </w:r>
      <w:r>
        <w:rPr>
          <w:rFonts w:ascii="Cambria" w:eastAsia="Cambria" w:hAnsi="Cambria" w:cs="Cambria"/>
          <w:highlight w:val="white"/>
        </w:rPr>
        <w:t xml:space="preserve"> </w:t>
      </w:r>
      <w:r>
        <w:rPr>
          <w:rFonts w:ascii="Cambria" w:eastAsia="Cambria" w:hAnsi="Cambria" w:cs="Cambria"/>
          <w:b/>
          <w:highlight w:val="white"/>
        </w:rPr>
        <w:t>Brabant pikemen, which resisted wave after wave of the enemy cavalry. That man, Reginald de Boulogne, was sadly imprisoned at Peronne, where he kille</w:t>
      </w:r>
      <w:r>
        <w:rPr>
          <w:rFonts w:ascii="Cambria" w:eastAsia="Cambria" w:hAnsi="Cambria" w:cs="Cambria"/>
          <w:b/>
          <w:highlight w:val="white"/>
        </w:rPr>
        <w:t>d himself. Robert of Droux and Count William of Ponthieu commanded the left wing of the victorious force, which had the cavalry reserve display the Oriflamme. Soon after this battle, the primary losing commander, Emperor (*)</w:t>
      </w:r>
      <w:r>
        <w:rPr>
          <w:rFonts w:ascii="Cambria" w:eastAsia="Cambria" w:hAnsi="Cambria" w:cs="Cambria"/>
          <w:highlight w:val="white"/>
        </w:rPr>
        <w:t xml:space="preserve"> Otto IV, was overthrown and rep</w:t>
      </w:r>
      <w:r>
        <w:rPr>
          <w:rFonts w:ascii="Cambria" w:eastAsia="Cambria" w:hAnsi="Cambria" w:cs="Cambria"/>
          <w:highlight w:val="white"/>
        </w:rPr>
        <w:t>laced by Frederick II. For 10 points, name this French victory over Flemish, Welf, and English forces, earned by Philip II in 1214, which led barons to force King John to sign the Magna Carta.</w:t>
      </w:r>
    </w:p>
    <w:p w:rsidR="005050D8" w:rsidRDefault="00C63745">
      <w:r>
        <w:rPr>
          <w:rFonts w:ascii="Cambria" w:eastAsia="Cambria" w:hAnsi="Cambria" w:cs="Cambria"/>
          <w:highlight w:val="white"/>
        </w:rPr>
        <w:lastRenderedPageBreak/>
        <w:t xml:space="preserve">ANSWER: Battle of </w:t>
      </w:r>
      <w:r>
        <w:rPr>
          <w:rFonts w:ascii="Cambria" w:eastAsia="Cambria" w:hAnsi="Cambria" w:cs="Cambria"/>
          <w:b/>
          <w:highlight w:val="white"/>
          <w:u w:val="single"/>
        </w:rPr>
        <w:t>Bouvines</w:t>
      </w:r>
    </w:p>
    <w:sectPr w:rsidR="005050D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useFELayout/>
    <w:compatSetting w:name="compatibilityMode" w:uri="http://schemas.microsoft.com/office/word" w:val="14"/>
  </w:compat>
  <w:rsids>
    <w:rsidRoot w:val="005050D8"/>
    <w:rsid w:val="005050D8"/>
    <w:rsid w:val="00C63745"/>
    <w:rsid w:val="00E273D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5486</Words>
  <Characters>31273</Characters>
  <Application>Microsoft Office Word</Application>
  <DocSecurity>0</DocSecurity>
  <Lines>260</Lines>
  <Paragraphs>73</Paragraphs>
  <ScaleCrop>false</ScaleCrop>
  <Company/>
  <LinksUpToDate>false</LinksUpToDate>
  <CharactersWithSpaces>36686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Triacontakaipentagon.docx</dc:title>
  <cp:lastModifiedBy>agupta</cp:lastModifiedBy>
  <cp:revision>3</cp:revision>
  <dcterms:created xsi:type="dcterms:W3CDTF">2013-08-04T09:34:00Z</dcterms:created>
  <dcterms:modified xsi:type="dcterms:W3CDTF">2013-08-04T09:43:00Z</dcterms:modified>
</cp:coreProperties>
</file>